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C381A" w14:textId="77777777" w:rsidR="00AF4DCC" w:rsidRPr="00E0688A" w:rsidRDefault="0018705A" w:rsidP="00E0688A">
      <w:pPr>
        <w:jc w:val="right"/>
        <w:rPr>
          <w:i/>
          <w:color w:val="000000"/>
          <w:sz w:val="26"/>
          <w:szCs w:val="26"/>
        </w:rPr>
      </w:pPr>
      <w:r w:rsidRPr="00E0688A">
        <w:rPr>
          <w:i/>
          <w:color w:val="000000"/>
          <w:sz w:val="26"/>
          <w:szCs w:val="26"/>
        </w:rPr>
        <w:t>Projekts</w:t>
      </w:r>
    </w:p>
    <w:p w14:paraId="1B910827" w14:textId="77777777" w:rsidR="00AF4DCC" w:rsidRPr="00E0688A" w:rsidRDefault="00AF4DCC" w:rsidP="00147EE7">
      <w:pPr>
        <w:jc w:val="right"/>
        <w:rPr>
          <w:i/>
          <w:color w:val="000000"/>
          <w:sz w:val="26"/>
          <w:szCs w:val="26"/>
        </w:rPr>
      </w:pPr>
    </w:p>
    <w:p w14:paraId="25F27751" w14:textId="77777777" w:rsidR="00B567F9" w:rsidRPr="00E0688A" w:rsidRDefault="00B567F9" w:rsidP="00147EE7">
      <w:pPr>
        <w:jc w:val="right"/>
        <w:rPr>
          <w:i/>
          <w:color w:val="000000"/>
          <w:sz w:val="26"/>
          <w:szCs w:val="26"/>
        </w:rPr>
      </w:pPr>
    </w:p>
    <w:p w14:paraId="61D82C46" w14:textId="77777777" w:rsidR="00AF4DCC" w:rsidRPr="00E0688A" w:rsidRDefault="00AF4DCC" w:rsidP="00147EE7">
      <w:pPr>
        <w:jc w:val="both"/>
        <w:rPr>
          <w:color w:val="000000"/>
          <w:sz w:val="26"/>
          <w:szCs w:val="26"/>
        </w:rPr>
      </w:pPr>
      <w:r w:rsidRPr="00E0688A">
        <w:rPr>
          <w:color w:val="000000"/>
          <w:sz w:val="26"/>
          <w:szCs w:val="26"/>
        </w:rPr>
        <w:t>201</w:t>
      </w:r>
      <w:r w:rsidR="0019349C" w:rsidRPr="00E0688A">
        <w:rPr>
          <w:color w:val="000000"/>
          <w:sz w:val="26"/>
          <w:szCs w:val="26"/>
        </w:rPr>
        <w:t>7</w:t>
      </w:r>
      <w:r w:rsidRPr="00E0688A">
        <w:rPr>
          <w:color w:val="000000"/>
          <w:sz w:val="26"/>
          <w:szCs w:val="26"/>
        </w:rPr>
        <w:t>.</w:t>
      </w:r>
      <w:r w:rsidR="00345738" w:rsidRPr="00E0688A">
        <w:rPr>
          <w:color w:val="000000"/>
          <w:sz w:val="26"/>
          <w:szCs w:val="26"/>
        </w:rPr>
        <w:t> </w:t>
      </w:r>
      <w:r w:rsidRPr="00E0688A">
        <w:rPr>
          <w:color w:val="000000"/>
          <w:sz w:val="26"/>
          <w:szCs w:val="26"/>
        </w:rPr>
        <w:t xml:space="preserve">gada ___.__________ </w:t>
      </w:r>
      <w:r w:rsidRPr="00E0688A">
        <w:rPr>
          <w:color w:val="000000"/>
          <w:sz w:val="26"/>
          <w:szCs w:val="26"/>
        </w:rPr>
        <w:tab/>
      </w:r>
      <w:r w:rsidRPr="00E0688A">
        <w:rPr>
          <w:color w:val="000000"/>
          <w:sz w:val="26"/>
          <w:szCs w:val="26"/>
        </w:rPr>
        <w:tab/>
      </w:r>
      <w:r w:rsidRPr="00E0688A">
        <w:rPr>
          <w:color w:val="000000"/>
          <w:sz w:val="26"/>
          <w:szCs w:val="26"/>
        </w:rPr>
        <w:tab/>
      </w:r>
      <w:r w:rsidRPr="00E0688A">
        <w:rPr>
          <w:color w:val="000000"/>
          <w:sz w:val="26"/>
          <w:szCs w:val="26"/>
        </w:rPr>
        <w:tab/>
      </w:r>
      <w:r w:rsidRPr="00E0688A">
        <w:rPr>
          <w:color w:val="000000"/>
          <w:sz w:val="26"/>
          <w:szCs w:val="26"/>
        </w:rPr>
        <w:tab/>
        <w:t xml:space="preserve">Noteikumi Nr.___ </w:t>
      </w:r>
    </w:p>
    <w:p w14:paraId="3D276F11" w14:textId="77777777" w:rsidR="00AF4DCC" w:rsidRPr="00E0688A" w:rsidRDefault="00AF4DCC" w:rsidP="00147EE7">
      <w:pPr>
        <w:jc w:val="both"/>
        <w:rPr>
          <w:color w:val="000000"/>
          <w:sz w:val="26"/>
          <w:szCs w:val="26"/>
        </w:rPr>
      </w:pPr>
      <w:r w:rsidRPr="00E0688A">
        <w:rPr>
          <w:color w:val="000000"/>
          <w:sz w:val="26"/>
          <w:szCs w:val="26"/>
        </w:rPr>
        <w:t xml:space="preserve">Rīgā </w:t>
      </w:r>
      <w:r w:rsidRPr="00E0688A">
        <w:rPr>
          <w:color w:val="000000"/>
          <w:sz w:val="26"/>
          <w:szCs w:val="26"/>
        </w:rPr>
        <w:tab/>
      </w:r>
      <w:r w:rsidRPr="00E0688A">
        <w:rPr>
          <w:color w:val="000000"/>
          <w:sz w:val="26"/>
          <w:szCs w:val="26"/>
        </w:rPr>
        <w:tab/>
      </w:r>
      <w:r w:rsidRPr="00E0688A">
        <w:rPr>
          <w:color w:val="000000"/>
          <w:sz w:val="26"/>
          <w:szCs w:val="26"/>
        </w:rPr>
        <w:tab/>
      </w:r>
      <w:r w:rsidRPr="00E0688A">
        <w:rPr>
          <w:color w:val="000000"/>
          <w:sz w:val="26"/>
          <w:szCs w:val="26"/>
        </w:rPr>
        <w:tab/>
      </w:r>
      <w:r w:rsidRPr="00E0688A">
        <w:rPr>
          <w:color w:val="000000"/>
          <w:sz w:val="26"/>
          <w:szCs w:val="26"/>
        </w:rPr>
        <w:tab/>
      </w:r>
      <w:r w:rsidRPr="00E0688A">
        <w:rPr>
          <w:color w:val="000000"/>
          <w:sz w:val="26"/>
          <w:szCs w:val="26"/>
        </w:rPr>
        <w:tab/>
      </w:r>
      <w:r w:rsidRPr="00E0688A">
        <w:rPr>
          <w:color w:val="000000"/>
          <w:sz w:val="26"/>
          <w:szCs w:val="26"/>
        </w:rPr>
        <w:tab/>
      </w:r>
      <w:r w:rsidRPr="00E0688A">
        <w:rPr>
          <w:color w:val="000000"/>
          <w:sz w:val="26"/>
          <w:szCs w:val="26"/>
        </w:rPr>
        <w:tab/>
      </w:r>
      <w:r w:rsidRPr="00E0688A">
        <w:rPr>
          <w:color w:val="000000"/>
          <w:sz w:val="26"/>
          <w:szCs w:val="26"/>
        </w:rPr>
        <w:tab/>
        <w:t>(prot. Nr.       .§)</w:t>
      </w:r>
    </w:p>
    <w:p w14:paraId="2CDCBFC3" w14:textId="77777777" w:rsidR="00907E05" w:rsidRPr="00E0688A" w:rsidRDefault="00907E05" w:rsidP="00E0688A">
      <w:pPr>
        <w:rPr>
          <w:b/>
          <w:bCs/>
          <w:sz w:val="26"/>
          <w:szCs w:val="26"/>
        </w:rPr>
      </w:pPr>
    </w:p>
    <w:p w14:paraId="2BB5547D" w14:textId="77777777" w:rsidR="00E5535D" w:rsidRPr="00E0688A" w:rsidRDefault="00E5535D" w:rsidP="00E5535D">
      <w:pPr>
        <w:jc w:val="center"/>
        <w:rPr>
          <w:b/>
          <w:sz w:val="26"/>
          <w:szCs w:val="26"/>
        </w:rPr>
      </w:pPr>
      <w:r w:rsidRPr="00E0688A">
        <w:rPr>
          <w:b/>
          <w:bCs/>
          <w:sz w:val="26"/>
          <w:szCs w:val="26"/>
        </w:rPr>
        <w:t>Grozījumi</w:t>
      </w:r>
      <w:r w:rsidRPr="00E0688A">
        <w:rPr>
          <w:b/>
          <w:sz w:val="26"/>
          <w:szCs w:val="26"/>
        </w:rPr>
        <w:t xml:space="preserve"> Ministru kabineta 2015. gada 10. novembra </w:t>
      </w:r>
      <w:r w:rsidRPr="00E0688A">
        <w:rPr>
          <w:b/>
          <w:bCs/>
          <w:sz w:val="26"/>
          <w:szCs w:val="26"/>
        </w:rPr>
        <w:t>noteikumos Nr. </w:t>
      </w:r>
      <w:r w:rsidRPr="00E0688A">
        <w:rPr>
          <w:b/>
          <w:bCs/>
          <w:sz w:val="26"/>
          <w:szCs w:val="26"/>
          <w:shd w:val="clear" w:color="auto" w:fill="FFFFFF"/>
        </w:rPr>
        <w:t xml:space="preserve">645 "Darbības programmas "Izaugsme un nodarbinātība" 5.6.2. specifiskā atbalsta mērķa "Teritoriju </w:t>
      </w:r>
      <w:proofErr w:type="spellStart"/>
      <w:r w:rsidRPr="00E0688A">
        <w:rPr>
          <w:b/>
          <w:bCs/>
          <w:sz w:val="26"/>
          <w:szCs w:val="26"/>
          <w:shd w:val="clear" w:color="auto" w:fill="FFFFFF"/>
        </w:rPr>
        <w:t>revitalizācija</w:t>
      </w:r>
      <w:proofErr w:type="spellEnd"/>
      <w:r w:rsidRPr="00E0688A">
        <w:rPr>
          <w:b/>
          <w:bCs/>
          <w:sz w:val="26"/>
          <w:szCs w:val="26"/>
          <w:shd w:val="clear" w:color="auto" w:fill="FFFFFF"/>
        </w:rPr>
        <w:t>, reģenerējot degradētās teritorijas atbilstoši pašvaldību integrētajām attīstības programmām" īstenošanas noteikumi"</w:t>
      </w:r>
    </w:p>
    <w:p w14:paraId="6676FF2C" w14:textId="77777777" w:rsidR="00907E05" w:rsidRPr="00E0688A" w:rsidRDefault="00907E05" w:rsidP="00147EE7">
      <w:pPr>
        <w:jc w:val="right"/>
        <w:rPr>
          <w:sz w:val="26"/>
          <w:szCs w:val="26"/>
        </w:rPr>
      </w:pPr>
    </w:p>
    <w:p w14:paraId="7E282AEC" w14:textId="77777777" w:rsidR="00907E05" w:rsidRPr="00E0688A" w:rsidRDefault="00907E05" w:rsidP="00843A37">
      <w:pPr>
        <w:spacing w:after="120"/>
        <w:ind w:left="4395"/>
        <w:jc w:val="right"/>
        <w:rPr>
          <w:i/>
          <w:iCs/>
          <w:sz w:val="26"/>
          <w:szCs w:val="26"/>
          <w:shd w:val="clear" w:color="auto" w:fill="FFFFFF"/>
        </w:rPr>
      </w:pPr>
      <w:r w:rsidRPr="00E0688A">
        <w:rPr>
          <w:i/>
          <w:sz w:val="26"/>
          <w:szCs w:val="26"/>
        </w:rPr>
        <w:t xml:space="preserve">Izdoti saskaņā ar </w:t>
      </w:r>
      <w:r w:rsidR="007C587C" w:rsidRPr="00E0688A">
        <w:rPr>
          <w:i/>
          <w:iCs/>
          <w:sz w:val="26"/>
          <w:szCs w:val="26"/>
          <w:shd w:val="clear" w:color="auto" w:fill="FFFFFF"/>
        </w:rPr>
        <w:t>Eiropas Savienības struktūrfondu un Kohēzijas fonda 2014.–2020. gada plānošanas perioda vadības likuma 20.panta 6. un 13.punktu</w:t>
      </w:r>
    </w:p>
    <w:p w14:paraId="6603AE2C" w14:textId="77777777" w:rsidR="00843A37" w:rsidRPr="00E0688A" w:rsidRDefault="00843A37" w:rsidP="00EF29BC">
      <w:pPr>
        <w:spacing w:after="120"/>
        <w:ind w:left="4678"/>
        <w:jc w:val="right"/>
        <w:rPr>
          <w:i/>
          <w:iCs/>
          <w:sz w:val="26"/>
          <w:szCs w:val="26"/>
          <w:shd w:val="clear" w:color="auto" w:fill="FFFFFF"/>
        </w:rPr>
      </w:pPr>
    </w:p>
    <w:p w14:paraId="363DB35D" w14:textId="77777777" w:rsidR="00E8537D" w:rsidRPr="00E0688A" w:rsidRDefault="00E8537D" w:rsidP="00E8537D">
      <w:pPr>
        <w:ind w:firstLine="567"/>
        <w:jc w:val="both"/>
        <w:rPr>
          <w:sz w:val="26"/>
          <w:szCs w:val="26"/>
        </w:rPr>
      </w:pPr>
      <w:r w:rsidRPr="00E0688A">
        <w:rPr>
          <w:sz w:val="26"/>
          <w:szCs w:val="26"/>
        </w:rPr>
        <w:t xml:space="preserve">Izdarīt Ministru kabineta 2015. gada 10. novembra </w:t>
      </w:r>
      <w:r w:rsidRPr="00E0688A">
        <w:rPr>
          <w:bCs/>
          <w:sz w:val="26"/>
          <w:szCs w:val="26"/>
        </w:rPr>
        <w:t xml:space="preserve">noteikumos Nr. 645 </w:t>
      </w:r>
      <w:r w:rsidRPr="00E0688A">
        <w:rPr>
          <w:sz w:val="26"/>
          <w:szCs w:val="26"/>
        </w:rPr>
        <w:t>"</w:t>
      </w:r>
      <w:r w:rsidRPr="00E0688A">
        <w:rPr>
          <w:bCs/>
          <w:sz w:val="26"/>
          <w:szCs w:val="26"/>
          <w:shd w:val="clear" w:color="auto" w:fill="FFFFFF"/>
        </w:rPr>
        <w:t xml:space="preserve">Darbības programmas </w:t>
      </w:r>
      <w:r w:rsidRPr="00E0688A">
        <w:rPr>
          <w:sz w:val="26"/>
          <w:szCs w:val="26"/>
        </w:rPr>
        <w:t>"</w:t>
      </w:r>
      <w:r w:rsidRPr="00E0688A">
        <w:rPr>
          <w:bCs/>
          <w:sz w:val="26"/>
          <w:szCs w:val="26"/>
          <w:shd w:val="clear" w:color="auto" w:fill="FFFFFF"/>
        </w:rPr>
        <w:t>Izaugsme un nodarbinātība</w:t>
      </w:r>
      <w:r w:rsidRPr="00E0688A">
        <w:rPr>
          <w:sz w:val="26"/>
          <w:szCs w:val="26"/>
        </w:rPr>
        <w:t>"</w:t>
      </w:r>
      <w:r w:rsidRPr="00E0688A">
        <w:rPr>
          <w:bCs/>
          <w:sz w:val="26"/>
          <w:szCs w:val="26"/>
          <w:shd w:val="clear" w:color="auto" w:fill="FFFFFF"/>
        </w:rPr>
        <w:t xml:space="preserve"> 5.6.2. specifiskā atbalsta mērķa </w:t>
      </w:r>
      <w:r w:rsidRPr="00E0688A">
        <w:rPr>
          <w:sz w:val="26"/>
          <w:szCs w:val="26"/>
        </w:rPr>
        <w:t>"</w:t>
      </w:r>
      <w:r w:rsidRPr="00E0688A">
        <w:rPr>
          <w:bCs/>
          <w:sz w:val="26"/>
          <w:szCs w:val="26"/>
          <w:shd w:val="clear" w:color="auto" w:fill="FFFFFF"/>
        </w:rPr>
        <w:t xml:space="preserve">Teritoriju </w:t>
      </w:r>
      <w:proofErr w:type="spellStart"/>
      <w:r w:rsidRPr="00E0688A">
        <w:rPr>
          <w:bCs/>
          <w:sz w:val="26"/>
          <w:szCs w:val="26"/>
          <w:shd w:val="clear" w:color="auto" w:fill="FFFFFF"/>
        </w:rPr>
        <w:t>revitalizācija</w:t>
      </w:r>
      <w:proofErr w:type="spellEnd"/>
      <w:r w:rsidRPr="00E0688A">
        <w:rPr>
          <w:bCs/>
          <w:sz w:val="26"/>
          <w:szCs w:val="26"/>
          <w:shd w:val="clear" w:color="auto" w:fill="FFFFFF"/>
        </w:rPr>
        <w:t>, reģenerējot degradētās teritorijas atbilstoši pašvaldību integrētajām attīstības programmām</w:t>
      </w:r>
      <w:r w:rsidRPr="00E0688A">
        <w:rPr>
          <w:sz w:val="26"/>
          <w:szCs w:val="26"/>
        </w:rPr>
        <w:t>"</w:t>
      </w:r>
      <w:r w:rsidRPr="00E0688A">
        <w:rPr>
          <w:bCs/>
          <w:sz w:val="26"/>
          <w:szCs w:val="26"/>
          <w:shd w:val="clear" w:color="auto" w:fill="FFFFFF"/>
        </w:rPr>
        <w:t xml:space="preserve"> īstenošanas noteikumi</w:t>
      </w:r>
      <w:r w:rsidRPr="00E0688A">
        <w:rPr>
          <w:sz w:val="26"/>
          <w:szCs w:val="26"/>
        </w:rPr>
        <w:t>" (Latvijas Vēstnesis, 2015, 238. nr.) šādus grozījumus:</w:t>
      </w:r>
    </w:p>
    <w:p w14:paraId="7816C768" w14:textId="77777777" w:rsidR="00D67230" w:rsidRPr="00E0688A" w:rsidRDefault="00D67230" w:rsidP="00D67230">
      <w:pPr>
        <w:ind w:firstLine="709"/>
        <w:jc w:val="both"/>
        <w:rPr>
          <w:sz w:val="26"/>
          <w:szCs w:val="26"/>
        </w:rPr>
      </w:pPr>
    </w:p>
    <w:p w14:paraId="62802FF1" w14:textId="77777777" w:rsidR="00877609" w:rsidRPr="00A87B6E" w:rsidRDefault="00877609" w:rsidP="00A87B6E">
      <w:pPr>
        <w:tabs>
          <w:tab w:val="left" w:pos="1134"/>
        </w:tabs>
        <w:jc w:val="both"/>
        <w:rPr>
          <w:sz w:val="26"/>
          <w:szCs w:val="26"/>
        </w:rPr>
      </w:pPr>
    </w:p>
    <w:p w14:paraId="1B413794" w14:textId="2B2F5BF8" w:rsidR="003C2C68" w:rsidRDefault="00642B59" w:rsidP="00D67230">
      <w:pPr>
        <w:pStyle w:val="ListParagraph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Izteikt 9.1.1., 9.1.2. un 9.1.3. apakšpunktu šādā redakcijā:</w:t>
      </w:r>
    </w:p>
    <w:p w14:paraId="06F2C9AB" w14:textId="77777777" w:rsidR="00642B59" w:rsidRDefault="00642B59" w:rsidP="00642B59">
      <w:pPr>
        <w:pStyle w:val="ListParagraph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14:paraId="504CF742" w14:textId="4320ED4B" w:rsidR="00642B59" w:rsidRPr="00642B59" w:rsidRDefault="00642B59" w:rsidP="00642B5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0688A">
        <w:rPr>
          <w:sz w:val="26"/>
          <w:szCs w:val="26"/>
        </w:rPr>
        <w:t>"</w:t>
      </w:r>
      <w:r w:rsidRPr="00642B59">
        <w:rPr>
          <w:sz w:val="26"/>
          <w:szCs w:val="26"/>
        </w:rPr>
        <w:t xml:space="preserve">9.1.1. atjaunoto degradēto teritoriju platība, kas pielāgota jaunu komersantu izvietošanai vai esošo komersantu paplašināšanai, lai sekmētu nodarbinātību un ekonomisko aktivitāti pašvaldībās (kopējā atjaunotā zemes platība), – vismaz </w:t>
      </w:r>
      <w:r>
        <w:rPr>
          <w:sz w:val="26"/>
          <w:szCs w:val="26"/>
        </w:rPr>
        <w:t>563 </w:t>
      </w:r>
      <w:r w:rsidRPr="00642B59">
        <w:rPr>
          <w:sz w:val="26"/>
          <w:szCs w:val="26"/>
        </w:rPr>
        <w:t xml:space="preserve">hektāri, tai skaitā par </w:t>
      </w:r>
      <w:proofErr w:type="spellStart"/>
      <w:r w:rsidRPr="00642B59">
        <w:rPr>
          <w:sz w:val="26"/>
          <w:szCs w:val="26"/>
        </w:rPr>
        <w:t>virssaistību</w:t>
      </w:r>
      <w:proofErr w:type="spellEnd"/>
      <w:r w:rsidRPr="00642B59">
        <w:rPr>
          <w:sz w:val="26"/>
          <w:szCs w:val="26"/>
        </w:rPr>
        <w:t xml:space="preserve"> finansējumu – vismaz </w:t>
      </w:r>
      <w:r>
        <w:rPr>
          <w:sz w:val="26"/>
          <w:szCs w:val="26"/>
        </w:rPr>
        <w:t>7</w:t>
      </w:r>
      <w:r w:rsidRPr="00642B59">
        <w:rPr>
          <w:sz w:val="26"/>
          <w:szCs w:val="26"/>
        </w:rPr>
        <w:t xml:space="preserve"> hektāri. Komersants šo noteikumu izpratnē ir komersants bez valsts vai pašvaldību kapitāla daļas, individuālais komersants, zemnieku un zvejnieku saimniecība, individuālais uzņēmums, </w:t>
      </w:r>
      <w:proofErr w:type="spellStart"/>
      <w:r w:rsidRPr="00642B59">
        <w:rPr>
          <w:sz w:val="26"/>
          <w:szCs w:val="26"/>
        </w:rPr>
        <w:t>pašnodarbinātais</w:t>
      </w:r>
      <w:proofErr w:type="spellEnd"/>
      <w:r w:rsidRPr="00642B59">
        <w:rPr>
          <w:sz w:val="26"/>
          <w:szCs w:val="26"/>
        </w:rPr>
        <w:t>, kas veic saimniecisko darbību, kā arī lauksaimniecības pakalpojumu kooperatīvā sabiedrība un mežsaimniecības pakalpojumu kooperatīvā sabiedrība;</w:t>
      </w:r>
    </w:p>
    <w:p w14:paraId="33B68418" w14:textId="31388988" w:rsidR="00642B59" w:rsidRPr="00642B59" w:rsidRDefault="00642B59" w:rsidP="00642B5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9.1.2. </w:t>
      </w:r>
      <w:proofErr w:type="spellStart"/>
      <w:r w:rsidRPr="00642B59">
        <w:rPr>
          <w:sz w:val="26"/>
          <w:szCs w:val="26"/>
        </w:rPr>
        <w:t>jaunizveidoto</w:t>
      </w:r>
      <w:proofErr w:type="spellEnd"/>
      <w:r w:rsidRPr="00642B59">
        <w:rPr>
          <w:sz w:val="26"/>
          <w:szCs w:val="26"/>
        </w:rPr>
        <w:t xml:space="preserve"> darba vietu skaits atbalstītajās teritorijās – vismaz </w:t>
      </w:r>
      <w:r w:rsidR="006728AB">
        <w:rPr>
          <w:sz w:val="26"/>
          <w:szCs w:val="26"/>
        </w:rPr>
        <w:t>3 932 </w:t>
      </w:r>
      <w:proofErr w:type="spellStart"/>
      <w:r w:rsidRPr="00642B59">
        <w:rPr>
          <w:sz w:val="26"/>
          <w:szCs w:val="26"/>
        </w:rPr>
        <w:t>jaunizveidota</w:t>
      </w:r>
      <w:r w:rsidR="006728AB">
        <w:rPr>
          <w:sz w:val="26"/>
          <w:szCs w:val="26"/>
        </w:rPr>
        <w:t>s</w:t>
      </w:r>
      <w:proofErr w:type="spellEnd"/>
      <w:r w:rsidRPr="00642B59">
        <w:rPr>
          <w:sz w:val="26"/>
          <w:szCs w:val="26"/>
        </w:rPr>
        <w:t xml:space="preserve"> darba vieta</w:t>
      </w:r>
      <w:r w:rsidR="006728AB">
        <w:rPr>
          <w:sz w:val="26"/>
          <w:szCs w:val="26"/>
        </w:rPr>
        <w:t>s</w:t>
      </w:r>
      <w:r w:rsidRPr="00642B59">
        <w:rPr>
          <w:sz w:val="26"/>
          <w:szCs w:val="26"/>
        </w:rPr>
        <w:t xml:space="preserve">, tai skaitā par </w:t>
      </w:r>
      <w:proofErr w:type="spellStart"/>
      <w:r w:rsidRPr="00642B59">
        <w:rPr>
          <w:sz w:val="26"/>
          <w:szCs w:val="26"/>
        </w:rPr>
        <w:t>virssaistību</w:t>
      </w:r>
      <w:proofErr w:type="spellEnd"/>
      <w:r w:rsidRPr="00642B59">
        <w:rPr>
          <w:sz w:val="26"/>
          <w:szCs w:val="26"/>
        </w:rPr>
        <w:t xml:space="preserve"> finansējumu – vismaz </w:t>
      </w:r>
      <w:r w:rsidR="006728AB">
        <w:rPr>
          <w:sz w:val="26"/>
          <w:szCs w:val="26"/>
        </w:rPr>
        <w:t>52 </w:t>
      </w:r>
      <w:proofErr w:type="spellStart"/>
      <w:r w:rsidRPr="00642B59">
        <w:rPr>
          <w:sz w:val="26"/>
          <w:szCs w:val="26"/>
        </w:rPr>
        <w:t>jaunizveidota</w:t>
      </w:r>
      <w:r w:rsidR="006728AB">
        <w:rPr>
          <w:sz w:val="26"/>
          <w:szCs w:val="26"/>
        </w:rPr>
        <w:t>s</w:t>
      </w:r>
      <w:proofErr w:type="spellEnd"/>
      <w:r w:rsidRPr="00642B59">
        <w:rPr>
          <w:sz w:val="26"/>
          <w:szCs w:val="26"/>
        </w:rPr>
        <w:t xml:space="preserve"> darba vieta</w:t>
      </w:r>
      <w:r w:rsidR="006728AB">
        <w:rPr>
          <w:sz w:val="26"/>
          <w:szCs w:val="26"/>
        </w:rPr>
        <w:t>s</w:t>
      </w:r>
      <w:r w:rsidRPr="00642B59">
        <w:rPr>
          <w:sz w:val="26"/>
          <w:szCs w:val="26"/>
        </w:rPr>
        <w:t>;</w:t>
      </w:r>
    </w:p>
    <w:p w14:paraId="7BF663A2" w14:textId="735ED7B1" w:rsidR="00642B59" w:rsidRPr="00642B59" w:rsidRDefault="00642B59" w:rsidP="00642B5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9.1.3. </w:t>
      </w:r>
      <w:r w:rsidRPr="00642B59">
        <w:rPr>
          <w:sz w:val="26"/>
          <w:szCs w:val="26"/>
        </w:rPr>
        <w:t xml:space="preserve">atbalstītajā teritorijā atrodošos komersantu </w:t>
      </w:r>
      <w:proofErr w:type="spellStart"/>
      <w:r w:rsidRPr="00642B59">
        <w:rPr>
          <w:sz w:val="26"/>
          <w:szCs w:val="26"/>
        </w:rPr>
        <w:t>nefinanšu</w:t>
      </w:r>
      <w:proofErr w:type="spellEnd"/>
      <w:r w:rsidRPr="00642B59">
        <w:rPr>
          <w:sz w:val="26"/>
          <w:szCs w:val="26"/>
        </w:rPr>
        <w:t xml:space="preserve"> investīcijas pašu nemateriālajos ieguldījumos un pamatlīdzekļos (faktiskajās cenās, </w:t>
      </w:r>
      <w:proofErr w:type="spellStart"/>
      <w:r w:rsidRPr="00642B59">
        <w:rPr>
          <w:sz w:val="26"/>
          <w:szCs w:val="26"/>
        </w:rPr>
        <w:t>euro</w:t>
      </w:r>
      <w:proofErr w:type="spellEnd"/>
      <w:r w:rsidRPr="00642B59">
        <w:rPr>
          <w:sz w:val="26"/>
          <w:szCs w:val="26"/>
        </w:rPr>
        <w:t xml:space="preserve">) – vismaz </w:t>
      </w:r>
      <w:r w:rsidR="00AA6638">
        <w:rPr>
          <w:sz w:val="26"/>
          <w:szCs w:val="26"/>
        </w:rPr>
        <w:t>239 704 136 </w:t>
      </w:r>
      <w:proofErr w:type="spellStart"/>
      <w:r w:rsidRPr="00642B59">
        <w:rPr>
          <w:i/>
          <w:sz w:val="26"/>
          <w:szCs w:val="26"/>
        </w:rPr>
        <w:t>euro</w:t>
      </w:r>
      <w:proofErr w:type="spellEnd"/>
      <w:r w:rsidRPr="00642B59">
        <w:rPr>
          <w:sz w:val="26"/>
          <w:szCs w:val="26"/>
        </w:rPr>
        <w:t xml:space="preserve">, tai skaitā par </w:t>
      </w:r>
      <w:proofErr w:type="spellStart"/>
      <w:r w:rsidRPr="00642B59">
        <w:rPr>
          <w:sz w:val="26"/>
          <w:szCs w:val="26"/>
        </w:rPr>
        <w:t>virssaistību</w:t>
      </w:r>
      <w:proofErr w:type="spellEnd"/>
      <w:r w:rsidRPr="00642B59">
        <w:rPr>
          <w:sz w:val="26"/>
          <w:szCs w:val="26"/>
        </w:rPr>
        <w:t xml:space="preserve"> finansējumu – vismaz </w:t>
      </w:r>
      <w:r w:rsidR="006F16D4">
        <w:rPr>
          <w:sz w:val="26"/>
          <w:szCs w:val="26"/>
        </w:rPr>
        <w:t>3 179 764 </w:t>
      </w:r>
      <w:proofErr w:type="spellStart"/>
      <w:r w:rsidRPr="00642B59">
        <w:rPr>
          <w:i/>
          <w:sz w:val="26"/>
          <w:szCs w:val="26"/>
        </w:rPr>
        <w:t>euro</w:t>
      </w:r>
      <w:proofErr w:type="spellEnd"/>
      <w:r w:rsidRPr="00642B59">
        <w:rPr>
          <w:sz w:val="26"/>
          <w:szCs w:val="26"/>
        </w:rPr>
        <w:t>;</w:t>
      </w:r>
      <w:r w:rsidRPr="00E0688A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14:paraId="52E8116F" w14:textId="77777777" w:rsidR="00642B59" w:rsidRDefault="00642B59" w:rsidP="00642B59">
      <w:pPr>
        <w:pStyle w:val="ListParagraph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14:paraId="6ABC0B23" w14:textId="77777777" w:rsidR="003C27DC" w:rsidRPr="00E0688A" w:rsidRDefault="003C27DC" w:rsidP="00D67230">
      <w:pPr>
        <w:pStyle w:val="ListParagraph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688A">
        <w:rPr>
          <w:rFonts w:ascii="Times New Roman" w:hAnsi="Times New Roman"/>
          <w:sz w:val="26"/>
          <w:szCs w:val="26"/>
        </w:rPr>
        <w:t>Izteikt 13.</w:t>
      </w:r>
      <w:r w:rsidR="00817F6C" w:rsidRPr="00E0688A">
        <w:rPr>
          <w:rFonts w:ascii="Times New Roman" w:hAnsi="Times New Roman"/>
          <w:sz w:val="26"/>
          <w:szCs w:val="26"/>
        </w:rPr>
        <w:t> </w:t>
      </w:r>
      <w:r w:rsidRPr="00E0688A">
        <w:rPr>
          <w:rFonts w:ascii="Times New Roman" w:hAnsi="Times New Roman"/>
          <w:sz w:val="26"/>
          <w:szCs w:val="26"/>
        </w:rPr>
        <w:t>punktu šādā redakcijā:</w:t>
      </w:r>
    </w:p>
    <w:p w14:paraId="4B042EB5" w14:textId="77777777" w:rsidR="00E14EEA" w:rsidRPr="00E0688A" w:rsidRDefault="00E14EEA" w:rsidP="00E14EEA">
      <w:pPr>
        <w:pStyle w:val="ListParagraph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14:paraId="7A80AC4B" w14:textId="6C39AB23" w:rsidR="00F0037C" w:rsidRPr="00E0688A" w:rsidRDefault="003C27DC" w:rsidP="00652185">
      <w:pPr>
        <w:shd w:val="clear" w:color="auto" w:fill="FFFFFF"/>
        <w:spacing w:line="293" w:lineRule="atLeast"/>
        <w:ind w:firstLine="709"/>
        <w:jc w:val="both"/>
        <w:rPr>
          <w:sz w:val="26"/>
          <w:szCs w:val="26"/>
        </w:rPr>
      </w:pPr>
      <w:r w:rsidRPr="00E0688A">
        <w:rPr>
          <w:sz w:val="26"/>
          <w:szCs w:val="26"/>
        </w:rPr>
        <w:t>"</w:t>
      </w:r>
      <w:r w:rsidR="00817F6C" w:rsidRPr="00E0688A">
        <w:rPr>
          <w:sz w:val="26"/>
          <w:szCs w:val="26"/>
        </w:rPr>
        <w:t>13. </w:t>
      </w:r>
      <w:r w:rsidR="008D7349" w:rsidRPr="00E0688A">
        <w:rPr>
          <w:sz w:val="26"/>
          <w:szCs w:val="26"/>
        </w:rPr>
        <w:t xml:space="preserve">Specifiskā atbalsta ietvaros plānotais finansējums ir ne mazāks kā </w:t>
      </w:r>
      <w:r w:rsidR="009B4E04">
        <w:rPr>
          <w:sz w:val="26"/>
          <w:szCs w:val="26"/>
        </w:rPr>
        <w:t>282 004 867</w:t>
      </w:r>
      <w:r w:rsidR="008D7349" w:rsidRPr="00E0688A">
        <w:rPr>
          <w:sz w:val="26"/>
          <w:szCs w:val="26"/>
        </w:rPr>
        <w:t> </w:t>
      </w:r>
      <w:proofErr w:type="spellStart"/>
      <w:r w:rsidR="008D7349" w:rsidRPr="00E0688A">
        <w:rPr>
          <w:i/>
          <w:sz w:val="26"/>
          <w:szCs w:val="26"/>
        </w:rPr>
        <w:t>euro</w:t>
      </w:r>
      <w:proofErr w:type="spellEnd"/>
      <w:r w:rsidR="008D7349" w:rsidRPr="00E0688A">
        <w:rPr>
          <w:sz w:val="26"/>
          <w:szCs w:val="26"/>
        </w:rPr>
        <w:t xml:space="preserve">, tai skaitā Eiropas Reģionālās attīstības fonda finansējums – </w:t>
      </w:r>
      <w:r w:rsidR="009B4E04">
        <w:rPr>
          <w:sz w:val="26"/>
          <w:szCs w:val="26"/>
        </w:rPr>
        <w:t>239 704 136</w:t>
      </w:r>
      <w:r w:rsidR="008D7349" w:rsidRPr="00E0688A">
        <w:rPr>
          <w:sz w:val="26"/>
          <w:szCs w:val="26"/>
        </w:rPr>
        <w:t> </w:t>
      </w:r>
      <w:proofErr w:type="spellStart"/>
      <w:r w:rsidR="008D7349" w:rsidRPr="00E0688A">
        <w:rPr>
          <w:i/>
          <w:sz w:val="26"/>
          <w:szCs w:val="26"/>
        </w:rPr>
        <w:t>euro</w:t>
      </w:r>
      <w:proofErr w:type="spellEnd"/>
      <w:r w:rsidR="008D7349" w:rsidRPr="00E0688A">
        <w:rPr>
          <w:sz w:val="26"/>
          <w:szCs w:val="26"/>
        </w:rPr>
        <w:t xml:space="preserve"> (tai skaitā </w:t>
      </w:r>
      <w:proofErr w:type="spellStart"/>
      <w:r w:rsidR="008D7349" w:rsidRPr="00E0688A">
        <w:rPr>
          <w:sz w:val="26"/>
          <w:szCs w:val="26"/>
        </w:rPr>
        <w:t>virssaistību</w:t>
      </w:r>
      <w:proofErr w:type="spellEnd"/>
      <w:r w:rsidR="008D7349" w:rsidRPr="00E0688A">
        <w:rPr>
          <w:sz w:val="26"/>
          <w:szCs w:val="26"/>
        </w:rPr>
        <w:t xml:space="preserve"> finansējums </w:t>
      </w:r>
      <w:r w:rsidR="009B4E04">
        <w:rPr>
          <w:sz w:val="26"/>
          <w:szCs w:val="26"/>
        </w:rPr>
        <w:t>3 179 764</w:t>
      </w:r>
      <w:r w:rsidR="008D7349" w:rsidRPr="00E0688A">
        <w:rPr>
          <w:sz w:val="26"/>
          <w:szCs w:val="26"/>
        </w:rPr>
        <w:t> </w:t>
      </w:r>
      <w:proofErr w:type="spellStart"/>
      <w:r w:rsidR="008D7349" w:rsidRPr="00E0688A">
        <w:rPr>
          <w:i/>
          <w:sz w:val="26"/>
          <w:szCs w:val="26"/>
        </w:rPr>
        <w:t>euro</w:t>
      </w:r>
      <w:proofErr w:type="spellEnd"/>
      <w:r w:rsidR="008D7349" w:rsidRPr="00E0688A">
        <w:rPr>
          <w:sz w:val="26"/>
          <w:szCs w:val="26"/>
        </w:rPr>
        <w:t xml:space="preserve">) un nacionālais </w:t>
      </w:r>
      <w:r w:rsidR="008D7349" w:rsidRPr="00E0688A">
        <w:rPr>
          <w:sz w:val="26"/>
          <w:szCs w:val="26"/>
        </w:rPr>
        <w:lastRenderedPageBreak/>
        <w:t xml:space="preserve">finansējums (pašvaldību finansējums, valsts budžeta dotācija pašvaldībām, privātais finansējums) – ne mazāks kā </w:t>
      </w:r>
      <w:r w:rsidR="009B4E04">
        <w:rPr>
          <w:sz w:val="26"/>
          <w:szCs w:val="26"/>
        </w:rPr>
        <w:t>42 300 731</w:t>
      </w:r>
      <w:r w:rsidR="008D7349" w:rsidRPr="00E0688A">
        <w:rPr>
          <w:sz w:val="26"/>
          <w:szCs w:val="26"/>
        </w:rPr>
        <w:t> </w:t>
      </w:r>
      <w:proofErr w:type="spellStart"/>
      <w:r w:rsidR="008D7349" w:rsidRPr="00E0688A">
        <w:rPr>
          <w:i/>
          <w:sz w:val="26"/>
          <w:szCs w:val="26"/>
        </w:rPr>
        <w:t>euro</w:t>
      </w:r>
      <w:proofErr w:type="spellEnd"/>
      <w:r w:rsidR="009B4E04">
        <w:rPr>
          <w:sz w:val="26"/>
          <w:szCs w:val="26"/>
        </w:rPr>
        <w:t>.</w:t>
      </w:r>
      <w:r w:rsidRPr="00E0688A">
        <w:rPr>
          <w:sz w:val="26"/>
          <w:szCs w:val="26"/>
        </w:rPr>
        <w:t>"</w:t>
      </w:r>
    </w:p>
    <w:p w14:paraId="355EB195" w14:textId="77777777" w:rsidR="00F0037C" w:rsidRPr="00E0688A" w:rsidRDefault="00F0037C" w:rsidP="00F0037C">
      <w:pPr>
        <w:ind w:firstLine="709"/>
        <w:jc w:val="both"/>
        <w:rPr>
          <w:sz w:val="26"/>
          <w:szCs w:val="26"/>
        </w:rPr>
      </w:pPr>
    </w:p>
    <w:p w14:paraId="67A10B4E" w14:textId="77777777" w:rsidR="002A0422" w:rsidRPr="00E0688A" w:rsidRDefault="002A0422" w:rsidP="002A0422">
      <w:pPr>
        <w:pStyle w:val="ListParagraph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0688A">
        <w:rPr>
          <w:rFonts w:ascii="Times New Roman" w:eastAsia="Times New Roman" w:hAnsi="Times New Roman"/>
          <w:sz w:val="26"/>
          <w:szCs w:val="26"/>
        </w:rPr>
        <w:t>Izteikt 14</w:t>
      </w:r>
      <w:r>
        <w:rPr>
          <w:rFonts w:ascii="Times New Roman" w:eastAsia="Times New Roman" w:hAnsi="Times New Roman"/>
          <w:sz w:val="26"/>
          <w:szCs w:val="26"/>
        </w:rPr>
        <w:t>.1</w:t>
      </w:r>
      <w:r w:rsidRPr="00E0688A">
        <w:rPr>
          <w:rFonts w:ascii="Times New Roman" w:eastAsia="Times New Roman" w:hAnsi="Times New Roman"/>
          <w:sz w:val="26"/>
          <w:szCs w:val="26"/>
        </w:rPr>
        <w:t>. </w:t>
      </w:r>
      <w:r>
        <w:rPr>
          <w:rFonts w:ascii="Times New Roman" w:eastAsia="Times New Roman" w:hAnsi="Times New Roman"/>
          <w:sz w:val="26"/>
          <w:szCs w:val="26"/>
        </w:rPr>
        <w:t>apakš</w:t>
      </w:r>
      <w:r w:rsidRPr="00E0688A">
        <w:rPr>
          <w:rFonts w:ascii="Times New Roman" w:eastAsia="Times New Roman" w:hAnsi="Times New Roman"/>
          <w:sz w:val="26"/>
          <w:szCs w:val="26"/>
        </w:rPr>
        <w:t>punktu šādā redakcijā:</w:t>
      </w:r>
    </w:p>
    <w:p w14:paraId="283BA533" w14:textId="77777777" w:rsidR="002A0422" w:rsidRPr="00E0688A" w:rsidRDefault="002A0422" w:rsidP="002A0422">
      <w:pPr>
        <w:pStyle w:val="ListParagraph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133D64A8" w14:textId="77777777" w:rsidR="002A0422" w:rsidRPr="00E0688A" w:rsidRDefault="002A0422" w:rsidP="002A0422">
      <w:pPr>
        <w:shd w:val="clear" w:color="auto" w:fill="FFFFFF"/>
        <w:spacing w:line="293" w:lineRule="atLeast"/>
        <w:ind w:firstLine="709"/>
        <w:jc w:val="both"/>
        <w:rPr>
          <w:sz w:val="26"/>
          <w:szCs w:val="26"/>
        </w:rPr>
      </w:pPr>
      <w:r w:rsidRPr="00E0688A">
        <w:rPr>
          <w:sz w:val="26"/>
          <w:szCs w:val="26"/>
        </w:rPr>
        <w:t>"14. Finansējuma sadalījums pa atlases kārtām:</w:t>
      </w:r>
    </w:p>
    <w:p w14:paraId="354B2D51" w14:textId="77777777" w:rsidR="002A0422" w:rsidRDefault="002A0422" w:rsidP="002A0422">
      <w:pPr>
        <w:shd w:val="clear" w:color="auto" w:fill="FFFFFF"/>
        <w:spacing w:line="293" w:lineRule="atLeast"/>
        <w:ind w:firstLine="709"/>
        <w:jc w:val="both"/>
        <w:rPr>
          <w:sz w:val="26"/>
          <w:szCs w:val="26"/>
        </w:rPr>
      </w:pPr>
      <w:r w:rsidRPr="00E0688A">
        <w:rPr>
          <w:sz w:val="26"/>
          <w:szCs w:val="26"/>
        </w:rPr>
        <w:t xml:space="preserve">14.1. pirmās atlases kārtas ietvaros plānotais finansējums ir ne mazāks kā </w:t>
      </w:r>
      <w:r>
        <w:rPr>
          <w:sz w:val="26"/>
          <w:szCs w:val="26"/>
        </w:rPr>
        <w:t>112 139 338 </w:t>
      </w:r>
      <w:proofErr w:type="spellStart"/>
      <w:r w:rsidRPr="00E0688A">
        <w:rPr>
          <w:i/>
          <w:sz w:val="26"/>
          <w:szCs w:val="26"/>
        </w:rPr>
        <w:t>euro</w:t>
      </w:r>
      <w:proofErr w:type="spellEnd"/>
      <w:r w:rsidRPr="00E0688A">
        <w:rPr>
          <w:sz w:val="26"/>
          <w:szCs w:val="26"/>
        </w:rPr>
        <w:t xml:space="preserve">, tai skaitā Eiropas Reģionālās attīstības fonda finansējums – </w:t>
      </w:r>
      <w:r>
        <w:rPr>
          <w:sz w:val="26"/>
          <w:szCs w:val="26"/>
        </w:rPr>
        <w:t>95 318 437 </w:t>
      </w:r>
      <w:proofErr w:type="spellStart"/>
      <w:r w:rsidRPr="00E0688A">
        <w:rPr>
          <w:i/>
          <w:sz w:val="26"/>
          <w:szCs w:val="26"/>
        </w:rPr>
        <w:t>euro</w:t>
      </w:r>
      <w:proofErr w:type="spellEnd"/>
      <w:r w:rsidRPr="00E0688A">
        <w:rPr>
          <w:sz w:val="26"/>
          <w:szCs w:val="26"/>
        </w:rPr>
        <w:t xml:space="preserve"> (tai skaitā </w:t>
      </w:r>
      <w:proofErr w:type="spellStart"/>
      <w:r w:rsidRPr="00E0688A">
        <w:rPr>
          <w:sz w:val="26"/>
          <w:szCs w:val="26"/>
        </w:rPr>
        <w:t>virssaistību</w:t>
      </w:r>
      <w:proofErr w:type="spellEnd"/>
      <w:r w:rsidRPr="00E0688A">
        <w:rPr>
          <w:sz w:val="26"/>
          <w:szCs w:val="26"/>
        </w:rPr>
        <w:t xml:space="preserve"> finansējums </w:t>
      </w:r>
      <w:r>
        <w:rPr>
          <w:sz w:val="26"/>
          <w:szCs w:val="26"/>
        </w:rPr>
        <w:t>3 179 764</w:t>
      </w:r>
      <w:r w:rsidRPr="00E0688A">
        <w:rPr>
          <w:sz w:val="26"/>
          <w:szCs w:val="26"/>
        </w:rPr>
        <w:t> </w:t>
      </w:r>
      <w:proofErr w:type="spellStart"/>
      <w:r w:rsidRPr="00E0688A">
        <w:rPr>
          <w:i/>
          <w:sz w:val="26"/>
          <w:szCs w:val="26"/>
        </w:rPr>
        <w:t>euro</w:t>
      </w:r>
      <w:proofErr w:type="spellEnd"/>
      <w:r w:rsidRPr="00E0688A">
        <w:rPr>
          <w:sz w:val="26"/>
          <w:szCs w:val="26"/>
        </w:rPr>
        <w:t xml:space="preserve">) un nacionālais finansējums – ne mazāks kā </w:t>
      </w:r>
      <w:r>
        <w:rPr>
          <w:sz w:val="26"/>
          <w:szCs w:val="26"/>
        </w:rPr>
        <w:t>16 820 901</w:t>
      </w:r>
      <w:r w:rsidRPr="00E0688A">
        <w:rPr>
          <w:sz w:val="26"/>
          <w:szCs w:val="26"/>
        </w:rPr>
        <w:t> </w:t>
      </w:r>
      <w:proofErr w:type="spellStart"/>
      <w:r w:rsidRPr="00E0688A">
        <w:rPr>
          <w:i/>
          <w:sz w:val="26"/>
          <w:szCs w:val="26"/>
        </w:rPr>
        <w:t>euro</w:t>
      </w:r>
      <w:proofErr w:type="spellEnd"/>
      <w:r w:rsidRPr="00E0688A">
        <w:rPr>
          <w:sz w:val="26"/>
          <w:szCs w:val="26"/>
        </w:rPr>
        <w:t>;"</w:t>
      </w:r>
      <w:r>
        <w:rPr>
          <w:sz w:val="26"/>
          <w:szCs w:val="26"/>
        </w:rPr>
        <w:t>.</w:t>
      </w:r>
    </w:p>
    <w:p w14:paraId="282B438E" w14:textId="77777777" w:rsidR="002A0422" w:rsidRDefault="002A0422" w:rsidP="002A0422">
      <w:pPr>
        <w:pStyle w:val="ListParagraph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1ECB5510" w14:textId="0450156B" w:rsidR="002A0422" w:rsidRDefault="002A0422" w:rsidP="008652EE">
      <w:pPr>
        <w:pStyle w:val="ListParagraph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Izteikt 15. punkta </w:t>
      </w:r>
      <w:r w:rsidR="006C1FC5">
        <w:rPr>
          <w:rFonts w:ascii="Times New Roman" w:eastAsia="Times New Roman" w:hAnsi="Times New Roman"/>
          <w:sz w:val="26"/>
          <w:szCs w:val="26"/>
        </w:rPr>
        <w:t xml:space="preserve">ievaddaļu </w:t>
      </w:r>
      <w:r>
        <w:rPr>
          <w:rFonts w:ascii="Times New Roman" w:eastAsia="Times New Roman" w:hAnsi="Times New Roman"/>
          <w:sz w:val="26"/>
          <w:szCs w:val="26"/>
        </w:rPr>
        <w:t>un 15.1. apakšpunktu šādā redakcijā:</w:t>
      </w:r>
    </w:p>
    <w:p w14:paraId="3296BA1D" w14:textId="77777777" w:rsidR="002A0422" w:rsidRDefault="002A0422" w:rsidP="002A0422">
      <w:pPr>
        <w:pStyle w:val="ListParagraph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2166F463" w14:textId="3E7BCB0C" w:rsidR="002A0422" w:rsidRPr="002A0422" w:rsidRDefault="002A0422" w:rsidP="000006A7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A0422">
        <w:rPr>
          <w:rFonts w:ascii="Times New Roman" w:eastAsia="Times New Roman" w:hAnsi="Times New Roman"/>
          <w:sz w:val="26"/>
          <w:szCs w:val="26"/>
        </w:rPr>
        <w:t>"</w:t>
      </w:r>
      <w:r>
        <w:rPr>
          <w:rFonts w:ascii="Times New Roman" w:eastAsia="Times New Roman" w:hAnsi="Times New Roman"/>
          <w:sz w:val="26"/>
          <w:szCs w:val="26"/>
        </w:rPr>
        <w:t>15. </w:t>
      </w:r>
      <w:r w:rsidRPr="002A0422">
        <w:rPr>
          <w:rFonts w:ascii="Times New Roman" w:eastAsia="Times New Roman" w:hAnsi="Times New Roman"/>
          <w:sz w:val="26"/>
          <w:szCs w:val="26"/>
        </w:rPr>
        <w:t>Šo noteikumu </w:t>
      </w:r>
      <w:hyperlink r:id="rId8" w:anchor="p14" w:tgtFrame="_blank" w:history="1">
        <w:r>
          <w:rPr>
            <w:rFonts w:ascii="Times New Roman" w:eastAsia="Times New Roman" w:hAnsi="Times New Roman"/>
            <w:sz w:val="26"/>
            <w:szCs w:val="26"/>
          </w:rPr>
          <w:t>14. </w:t>
        </w:r>
        <w:r w:rsidRPr="002A0422">
          <w:rPr>
            <w:rFonts w:ascii="Times New Roman" w:eastAsia="Times New Roman" w:hAnsi="Times New Roman"/>
            <w:sz w:val="26"/>
            <w:szCs w:val="26"/>
          </w:rPr>
          <w:t>punktā</w:t>
        </w:r>
      </w:hyperlink>
      <w:r w:rsidRPr="002A0422">
        <w:rPr>
          <w:rFonts w:ascii="Times New Roman" w:eastAsia="Times New Roman" w:hAnsi="Times New Roman"/>
          <w:sz w:val="26"/>
          <w:szCs w:val="26"/>
        </w:rPr>
        <w:t> minē</w:t>
      </w:r>
      <w:r>
        <w:rPr>
          <w:rFonts w:ascii="Times New Roman" w:eastAsia="Times New Roman" w:hAnsi="Times New Roman"/>
          <w:sz w:val="26"/>
          <w:szCs w:val="26"/>
        </w:rPr>
        <w:t>tajās atlases kārtās līdz 2018. gada 31. </w:t>
      </w:r>
      <w:r w:rsidRPr="002A0422">
        <w:rPr>
          <w:rFonts w:ascii="Times New Roman" w:eastAsia="Times New Roman" w:hAnsi="Times New Roman"/>
          <w:sz w:val="26"/>
          <w:szCs w:val="26"/>
        </w:rPr>
        <w:t xml:space="preserve">decembrim plāno ne vairāk </w:t>
      </w:r>
      <w:r w:rsidRPr="009478D0">
        <w:rPr>
          <w:rFonts w:ascii="Times New Roman" w:eastAsia="Times New Roman" w:hAnsi="Times New Roman"/>
          <w:sz w:val="26"/>
          <w:szCs w:val="26"/>
        </w:rPr>
        <w:t>kā 2</w:t>
      </w:r>
      <w:r w:rsidR="009478D0" w:rsidRPr="009478D0">
        <w:rPr>
          <w:rFonts w:ascii="Times New Roman" w:eastAsia="Times New Roman" w:hAnsi="Times New Roman"/>
          <w:sz w:val="26"/>
          <w:szCs w:val="26"/>
        </w:rPr>
        <w:t>25 277 275</w:t>
      </w:r>
      <w:r w:rsidRPr="002A0422"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Pr="002A0422">
        <w:rPr>
          <w:rFonts w:ascii="Times New Roman" w:eastAsia="Times New Roman" w:hAnsi="Times New Roman"/>
          <w:i/>
          <w:sz w:val="26"/>
          <w:szCs w:val="26"/>
        </w:rPr>
        <w:t>euro</w:t>
      </w:r>
      <w:proofErr w:type="spellEnd"/>
      <w:r w:rsidRPr="002A0422">
        <w:rPr>
          <w:rFonts w:ascii="Times New Roman" w:eastAsia="Times New Roman" w:hAnsi="Times New Roman"/>
          <w:sz w:val="26"/>
          <w:szCs w:val="26"/>
        </w:rPr>
        <w:t> no Eiropas Reģionālās attīstības fonda finansējuma (tai ska</w:t>
      </w:r>
      <w:r>
        <w:rPr>
          <w:rFonts w:ascii="Times New Roman" w:eastAsia="Times New Roman" w:hAnsi="Times New Roman"/>
          <w:sz w:val="26"/>
          <w:szCs w:val="26"/>
        </w:rPr>
        <w:t xml:space="preserve">itā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virssaistību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finansējums </w:t>
      </w:r>
      <w:r w:rsidR="007F383C" w:rsidRPr="007F383C">
        <w:rPr>
          <w:rFonts w:ascii="Times New Roman" w:eastAsia="Times New Roman" w:hAnsi="Times New Roman"/>
          <w:sz w:val="26"/>
          <w:szCs w:val="26"/>
        </w:rPr>
        <w:t>3 179 764</w:t>
      </w:r>
      <w:r w:rsidR="007F383C" w:rsidRPr="00E0688A">
        <w:rPr>
          <w:sz w:val="26"/>
          <w:szCs w:val="26"/>
        </w:rPr>
        <w:t> </w:t>
      </w:r>
      <w:proofErr w:type="spellStart"/>
      <w:r w:rsidRPr="002A0422">
        <w:rPr>
          <w:rFonts w:ascii="Times New Roman" w:eastAsia="Times New Roman" w:hAnsi="Times New Roman"/>
          <w:i/>
          <w:sz w:val="26"/>
          <w:szCs w:val="26"/>
        </w:rPr>
        <w:t>euro</w:t>
      </w:r>
      <w:proofErr w:type="spellEnd"/>
      <w:r w:rsidRPr="002A0422">
        <w:rPr>
          <w:rFonts w:ascii="Times New Roman" w:eastAsia="Times New Roman" w:hAnsi="Times New Roman"/>
          <w:sz w:val="26"/>
          <w:szCs w:val="26"/>
        </w:rPr>
        <w:t>):</w:t>
      </w:r>
    </w:p>
    <w:p w14:paraId="2F5EDE19" w14:textId="53AE8020" w:rsidR="002A0422" w:rsidRPr="002A0422" w:rsidRDefault="002A0422" w:rsidP="000006A7">
      <w:pPr>
        <w:pStyle w:val="tv213"/>
        <w:spacing w:before="0" w:beforeAutospacing="0" w:after="0" w:afterAutospacing="0" w:line="293" w:lineRule="atLeast"/>
        <w:ind w:firstLine="720"/>
        <w:jc w:val="both"/>
        <w:rPr>
          <w:sz w:val="26"/>
          <w:szCs w:val="26"/>
          <w:lang w:eastAsia="en-US"/>
        </w:rPr>
      </w:pPr>
      <w:r w:rsidRPr="002A0422">
        <w:rPr>
          <w:sz w:val="26"/>
          <w:szCs w:val="26"/>
          <w:lang w:eastAsia="en-US"/>
        </w:rPr>
        <w:t>15.1. pirmās atlases k</w:t>
      </w:r>
      <w:r>
        <w:rPr>
          <w:sz w:val="26"/>
          <w:szCs w:val="26"/>
          <w:lang w:eastAsia="en-US"/>
        </w:rPr>
        <w:t xml:space="preserve">ārtas ietvaros ne vairāk kā </w:t>
      </w:r>
      <w:r w:rsidR="009478D0" w:rsidRPr="009478D0">
        <w:rPr>
          <w:sz w:val="26"/>
          <w:szCs w:val="26"/>
          <w:lang w:eastAsia="en-US"/>
        </w:rPr>
        <w:t>89 698 416</w:t>
      </w:r>
      <w:r w:rsidRPr="009478D0">
        <w:rPr>
          <w:sz w:val="26"/>
          <w:szCs w:val="26"/>
          <w:lang w:eastAsia="en-US"/>
        </w:rPr>
        <w:t> </w:t>
      </w:r>
      <w:proofErr w:type="spellStart"/>
      <w:r w:rsidRPr="009478D0">
        <w:rPr>
          <w:i/>
          <w:sz w:val="26"/>
          <w:szCs w:val="26"/>
          <w:lang w:eastAsia="en-US"/>
        </w:rPr>
        <w:t>euro</w:t>
      </w:r>
      <w:proofErr w:type="spellEnd"/>
      <w:r w:rsidRPr="002A0422">
        <w:rPr>
          <w:sz w:val="26"/>
          <w:szCs w:val="26"/>
          <w:lang w:eastAsia="en-US"/>
        </w:rPr>
        <w:t> no Eiropas Reģionālās attīstības fonda finansējuma (tai ska</w:t>
      </w:r>
      <w:r>
        <w:rPr>
          <w:sz w:val="26"/>
          <w:szCs w:val="26"/>
          <w:lang w:eastAsia="en-US"/>
        </w:rPr>
        <w:t xml:space="preserve">itā </w:t>
      </w:r>
      <w:proofErr w:type="spellStart"/>
      <w:r>
        <w:rPr>
          <w:sz w:val="26"/>
          <w:szCs w:val="26"/>
          <w:lang w:eastAsia="en-US"/>
        </w:rPr>
        <w:t>virssaistību</w:t>
      </w:r>
      <w:proofErr w:type="spellEnd"/>
      <w:r>
        <w:rPr>
          <w:sz w:val="26"/>
          <w:szCs w:val="26"/>
          <w:lang w:eastAsia="en-US"/>
        </w:rPr>
        <w:t xml:space="preserve"> finansējums </w:t>
      </w:r>
      <w:r w:rsidR="007F383C">
        <w:rPr>
          <w:sz w:val="26"/>
          <w:szCs w:val="26"/>
        </w:rPr>
        <w:t>3 179 764</w:t>
      </w:r>
      <w:r w:rsidR="007F383C" w:rsidRPr="00E0688A">
        <w:rPr>
          <w:sz w:val="26"/>
          <w:szCs w:val="26"/>
        </w:rPr>
        <w:t> </w:t>
      </w:r>
      <w:proofErr w:type="spellStart"/>
      <w:r w:rsidRPr="00F04289">
        <w:rPr>
          <w:i/>
          <w:sz w:val="26"/>
          <w:szCs w:val="26"/>
          <w:lang w:eastAsia="en-US"/>
        </w:rPr>
        <w:t>euro</w:t>
      </w:r>
      <w:proofErr w:type="spellEnd"/>
      <w:r w:rsidRPr="00F04289">
        <w:rPr>
          <w:sz w:val="26"/>
          <w:szCs w:val="26"/>
          <w:lang w:eastAsia="en-US"/>
        </w:rPr>
        <w:t>);</w:t>
      </w:r>
      <w:r w:rsidRPr="00F04289">
        <w:rPr>
          <w:sz w:val="26"/>
          <w:szCs w:val="26"/>
        </w:rPr>
        <w:t>".</w:t>
      </w:r>
    </w:p>
    <w:p w14:paraId="3302B99B" w14:textId="77777777" w:rsidR="002A0422" w:rsidRDefault="002A0422" w:rsidP="004919F0">
      <w:pPr>
        <w:shd w:val="clear" w:color="auto" w:fill="FFFFFF"/>
        <w:spacing w:line="293" w:lineRule="atLeast"/>
        <w:ind w:firstLine="709"/>
        <w:jc w:val="both"/>
        <w:rPr>
          <w:sz w:val="26"/>
          <w:szCs w:val="26"/>
        </w:rPr>
      </w:pPr>
    </w:p>
    <w:p w14:paraId="32861ED1" w14:textId="77777777" w:rsidR="002D7819" w:rsidRPr="00E0688A" w:rsidRDefault="002D7819" w:rsidP="00147EE7">
      <w:pPr>
        <w:tabs>
          <w:tab w:val="left" w:pos="6521"/>
        </w:tabs>
        <w:jc w:val="both"/>
        <w:rPr>
          <w:sz w:val="26"/>
          <w:szCs w:val="26"/>
        </w:rPr>
      </w:pPr>
      <w:bookmarkStart w:id="0" w:name="p13"/>
      <w:bookmarkStart w:id="1" w:name="p-352056"/>
      <w:bookmarkEnd w:id="0"/>
      <w:bookmarkEnd w:id="1"/>
    </w:p>
    <w:p w14:paraId="5E590FBD" w14:textId="77777777" w:rsidR="00907E05" w:rsidRPr="00E0688A" w:rsidRDefault="00A61E47" w:rsidP="009A5161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E0688A">
        <w:rPr>
          <w:sz w:val="26"/>
          <w:szCs w:val="26"/>
        </w:rPr>
        <w:t>Ministru prezidents</w:t>
      </w:r>
      <w:r w:rsidR="009A5161" w:rsidRPr="00E0688A">
        <w:rPr>
          <w:sz w:val="26"/>
          <w:szCs w:val="26"/>
        </w:rPr>
        <w:tab/>
        <w:t>Māris</w:t>
      </w:r>
      <w:r w:rsidR="00EF049F" w:rsidRPr="00E0688A">
        <w:rPr>
          <w:sz w:val="26"/>
          <w:szCs w:val="26"/>
        </w:rPr>
        <w:t> </w:t>
      </w:r>
      <w:r w:rsidRPr="00E0688A">
        <w:rPr>
          <w:sz w:val="26"/>
          <w:szCs w:val="26"/>
        </w:rPr>
        <w:t>Kučinskis</w:t>
      </w:r>
    </w:p>
    <w:p w14:paraId="19BDC15F" w14:textId="77777777" w:rsidR="00E03F69" w:rsidRPr="00E0688A" w:rsidRDefault="00E03F69" w:rsidP="00147EE7">
      <w:pPr>
        <w:tabs>
          <w:tab w:val="left" w:pos="6521"/>
        </w:tabs>
        <w:jc w:val="both"/>
        <w:rPr>
          <w:sz w:val="26"/>
          <w:szCs w:val="26"/>
        </w:rPr>
      </w:pPr>
    </w:p>
    <w:p w14:paraId="1FB008B8" w14:textId="77777777" w:rsidR="00907E05" w:rsidRPr="00E0688A" w:rsidRDefault="00667087" w:rsidP="009A5161">
      <w:pPr>
        <w:ind w:firstLine="709"/>
        <w:rPr>
          <w:sz w:val="26"/>
          <w:szCs w:val="26"/>
        </w:rPr>
      </w:pPr>
      <w:r w:rsidRPr="00E0688A">
        <w:rPr>
          <w:sz w:val="26"/>
          <w:szCs w:val="26"/>
        </w:rPr>
        <w:t>V</w:t>
      </w:r>
      <w:r w:rsidR="00907E05" w:rsidRPr="00E0688A">
        <w:rPr>
          <w:sz w:val="26"/>
          <w:szCs w:val="26"/>
        </w:rPr>
        <w:t xml:space="preserve">ides aizsardzības un reģionālās </w:t>
      </w:r>
    </w:p>
    <w:p w14:paraId="3F4B3EF4" w14:textId="77777777" w:rsidR="00907E05" w:rsidRPr="00E0688A" w:rsidRDefault="00907E05" w:rsidP="009A5161">
      <w:pPr>
        <w:tabs>
          <w:tab w:val="left" w:pos="6804"/>
        </w:tabs>
        <w:ind w:left="540" w:firstLine="169"/>
        <w:rPr>
          <w:sz w:val="26"/>
          <w:szCs w:val="26"/>
        </w:rPr>
      </w:pPr>
      <w:r w:rsidRPr="00E0688A">
        <w:rPr>
          <w:sz w:val="26"/>
          <w:szCs w:val="26"/>
        </w:rPr>
        <w:t xml:space="preserve">attīstības ministrs </w:t>
      </w:r>
      <w:r w:rsidR="009A5161" w:rsidRPr="00E0688A">
        <w:rPr>
          <w:sz w:val="26"/>
          <w:szCs w:val="26"/>
        </w:rPr>
        <w:tab/>
        <w:t>Kaspars Gerhards</w:t>
      </w:r>
    </w:p>
    <w:p w14:paraId="44BAF4C0" w14:textId="77777777" w:rsidR="00E03F69" w:rsidRPr="00E0688A" w:rsidRDefault="00E03F69" w:rsidP="0054107A">
      <w:pPr>
        <w:rPr>
          <w:sz w:val="26"/>
          <w:szCs w:val="26"/>
        </w:rPr>
      </w:pPr>
    </w:p>
    <w:p w14:paraId="534C48FC" w14:textId="77777777" w:rsidR="00907E05" w:rsidRPr="00E0688A" w:rsidRDefault="00907E05" w:rsidP="009A5161">
      <w:pPr>
        <w:ind w:firstLine="709"/>
        <w:rPr>
          <w:sz w:val="26"/>
          <w:szCs w:val="26"/>
        </w:rPr>
      </w:pPr>
      <w:r w:rsidRPr="00E0688A">
        <w:rPr>
          <w:sz w:val="26"/>
          <w:szCs w:val="26"/>
        </w:rPr>
        <w:t>Iesniedzējs:</w:t>
      </w:r>
    </w:p>
    <w:p w14:paraId="3098C038" w14:textId="77777777" w:rsidR="00907E05" w:rsidRPr="00E0688A" w:rsidRDefault="002D49FA" w:rsidP="009A5161">
      <w:pPr>
        <w:tabs>
          <w:tab w:val="left" w:pos="6521"/>
        </w:tabs>
        <w:ind w:left="709"/>
        <w:jc w:val="both"/>
        <w:rPr>
          <w:sz w:val="26"/>
          <w:szCs w:val="26"/>
        </w:rPr>
      </w:pPr>
      <w:r w:rsidRPr="00E0688A">
        <w:rPr>
          <w:sz w:val="26"/>
          <w:szCs w:val="26"/>
        </w:rPr>
        <w:t>v</w:t>
      </w:r>
      <w:r w:rsidR="00907E05" w:rsidRPr="00E0688A">
        <w:rPr>
          <w:sz w:val="26"/>
          <w:szCs w:val="26"/>
        </w:rPr>
        <w:t>ides aizsardzības un reģionālās</w:t>
      </w:r>
    </w:p>
    <w:p w14:paraId="6F12E18F" w14:textId="77777777" w:rsidR="00907E05" w:rsidRPr="00E0688A" w:rsidRDefault="00907E05" w:rsidP="009A5161">
      <w:pPr>
        <w:tabs>
          <w:tab w:val="left" w:pos="6804"/>
        </w:tabs>
        <w:ind w:left="709"/>
        <w:jc w:val="both"/>
        <w:rPr>
          <w:sz w:val="26"/>
          <w:szCs w:val="26"/>
        </w:rPr>
      </w:pPr>
      <w:r w:rsidRPr="00E0688A">
        <w:rPr>
          <w:sz w:val="26"/>
          <w:szCs w:val="26"/>
        </w:rPr>
        <w:t>attīstības ministrs</w:t>
      </w:r>
      <w:r w:rsidR="009A5161" w:rsidRPr="00E0688A">
        <w:rPr>
          <w:sz w:val="26"/>
          <w:szCs w:val="26"/>
        </w:rPr>
        <w:tab/>
        <w:t xml:space="preserve">Kaspars </w:t>
      </w:r>
      <w:r w:rsidRPr="00E0688A">
        <w:rPr>
          <w:sz w:val="26"/>
          <w:szCs w:val="26"/>
        </w:rPr>
        <w:t>Gerhards</w:t>
      </w:r>
    </w:p>
    <w:p w14:paraId="42641426" w14:textId="77777777" w:rsidR="00E03F69" w:rsidRPr="00E0688A" w:rsidRDefault="00E03F69" w:rsidP="00147EE7">
      <w:pPr>
        <w:tabs>
          <w:tab w:val="left" w:pos="6521"/>
        </w:tabs>
        <w:jc w:val="both"/>
        <w:rPr>
          <w:sz w:val="26"/>
          <w:szCs w:val="26"/>
        </w:rPr>
      </w:pPr>
    </w:p>
    <w:p w14:paraId="1465D08C" w14:textId="77777777" w:rsidR="00907E05" w:rsidRPr="00E0688A" w:rsidRDefault="00907E05" w:rsidP="009A5161">
      <w:pPr>
        <w:tabs>
          <w:tab w:val="left" w:pos="6521"/>
        </w:tabs>
        <w:ind w:left="709"/>
        <w:jc w:val="both"/>
        <w:rPr>
          <w:sz w:val="26"/>
          <w:szCs w:val="26"/>
        </w:rPr>
      </w:pPr>
      <w:r w:rsidRPr="00E0688A">
        <w:rPr>
          <w:sz w:val="26"/>
          <w:szCs w:val="26"/>
        </w:rPr>
        <w:t xml:space="preserve">Vīza: </w:t>
      </w:r>
    </w:p>
    <w:p w14:paraId="20FE3D10" w14:textId="77777777" w:rsidR="00907E05" w:rsidRPr="00E0688A" w:rsidRDefault="002D49FA" w:rsidP="009A5161">
      <w:pPr>
        <w:tabs>
          <w:tab w:val="left" w:pos="6804"/>
        </w:tabs>
        <w:ind w:left="709"/>
        <w:rPr>
          <w:sz w:val="26"/>
          <w:szCs w:val="26"/>
        </w:rPr>
      </w:pPr>
      <w:r w:rsidRPr="00E0688A">
        <w:rPr>
          <w:sz w:val="26"/>
          <w:szCs w:val="26"/>
        </w:rPr>
        <w:t>v</w:t>
      </w:r>
      <w:r w:rsidR="00E2280F" w:rsidRPr="00E0688A">
        <w:rPr>
          <w:sz w:val="26"/>
          <w:szCs w:val="26"/>
        </w:rPr>
        <w:t>a</w:t>
      </w:r>
      <w:r w:rsidR="00A52ACE" w:rsidRPr="00E0688A">
        <w:rPr>
          <w:sz w:val="26"/>
          <w:szCs w:val="26"/>
        </w:rPr>
        <w:t>lsts sekretār</w:t>
      </w:r>
      <w:r w:rsidR="0083187F" w:rsidRPr="00E0688A">
        <w:rPr>
          <w:sz w:val="26"/>
          <w:szCs w:val="26"/>
        </w:rPr>
        <w:t>s</w:t>
      </w:r>
      <w:r w:rsidR="009A5161" w:rsidRPr="00E0688A">
        <w:rPr>
          <w:sz w:val="26"/>
          <w:szCs w:val="26"/>
        </w:rPr>
        <w:tab/>
        <w:t>Rinalds</w:t>
      </w:r>
      <w:r w:rsidR="00EF049F" w:rsidRPr="00E0688A">
        <w:rPr>
          <w:sz w:val="26"/>
          <w:szCs w:val="26"/>
        </w:rPr>
        <w:t> </w:t>
      </w:r>
      <w:proofErr w:type="spellStart"/>
      <w:r w:rsidR="0083187F" w:rsidRPr="00E0688A">
        <w:rPr>
          <w:sz w:val="26"/>
          <w:szCs w:val="26"/>
        </w:rPr>
        <w:t>Muciņš</w:t>
      </w:r>
      <w:proofErr w:type="spellEnd"/>
    </w:p>
    <w:p w14:paraId="54795D1D" w14:textId="77777777" w:rsidR="00907E05" w:rsidRDefault="00907E05" w:rsidP="00147EE7">
      <w:pPr>
        <w:tabs>
          <w:tab w:val="left" w:pos="6521"/>
        </w:tabs>
        <w:ind w:right="26"/>
        <w:jc w:val="both"/>
        <w:rPr>
          <w:sz w:val="26"/>
          <w:szCs w:val="26"/>
        </w:rPr>
      </w:pPr>
    </w:p>
    <w:p w14:paraId="4EF5F441" w14:textId="77777777" w:rsidR="00B257AB" w:rsidRDefault="00B257AB" w:rsidP="00147EE7">
      <w:pPr>
        <w:tabs>
          <w:tab w:val="left" w:pos="6521"/>
        </w:tabs>
        <w:ind w:right="26"/>
        <w:jc w:val="both"/>
        <w:rPr>
          <w:sz w:val="26"/>
          <w:szCs w:val="26"/>
        </w:rPr>
      </w:pPr>
    </w:p>
    <w:p w14:paraId="4CA84FD5" w14:textId="12B472CE" w:rsidR="00551182" w:rsidRDefault="00965612" w:rsidP="00147EE7">
      <w:pPr>
        <w:rPr>
          <w:sz w:val="20"/>
        </w:rPr>
      </w:pPr>
      <w:r>
        <w:rPr>
          <w:sz w:val="20"/>
        </w:rPr>
        <w:t>22</w:t>
      </w:r>
      <w:bookmarkStart w:id="2" w:name="_GoBack"/>
      <w:bookmarkEnd w:id="2"/>
      <w:r w:rsidR="002A0422">
        <w:rPr>
          <w:sz w:val="20"/>
        </w:rPr>
        <w:t>.06</w:t>
      </w:r>
      <w:r w:rsidR="00551182">
        <w:rPr>
          <w:sz w:val="20"/>
        </w:rPr>
        <w:t>.2017</w:t>
      </w:r>
      <w:r w:rsidR="002A0422">
        <w:rPr>
          <w:sz w:val="20"/>
        </w:rPr>
        <w:t>.</w:t>
      </w:r>
      <w:r w:rsidR="00551182">
        <w:rPr>
          <w:sz w:val="20"/>
        </w:rPr>
        <w:t xml:space="preserve"> 1</w:t>
      </w:r>
      <w:r w:rsidR="00CD4E03">
        <w:rPr>
          <w:sz w:val="20"/>
        </w:rPr>
        <w:t>4</w:t>
      </w:r>
      <w:r w:rsidR="009D558E">
        <w:rPr>
          <w:sz w:val="20"/>
        </w:rPr>
        <w:t>:</w:t>
      </w:r>
      <w:r w:rsidR="00CD4E03">
        <w:rPr>
          <w:sz w:val="20"/>
        </w:rPr>
        <w:t>23</w:t>
      </w:r>
    </w:p>
    <w:p w14:paraId="700B7FA2" w14:textId="7EC4FAB4" w:rsidR="002E21CD" w:rsidRPr="00AB4400" w:rsidRDefault="002A0422" w:rsidP="00147EE7">
      <w:pPr>
        <w:rPr>
          <w:sz w:val="20"/>
        </w:rPr>
      </w:pPr>
      <w:r w:rsidRPr="00CD4E03">
        <w:rPr>
          <w:sz w:val="20"/>
        </w:rPr>
        <w:t>450</w:t>
      </w:r>
    </w:p>
    <w:p w14:paraId="042C6137" w14:textId="77777777" w:rsidR="005376B2" w:rsidRPr="00AB4400" w:rsidRDefault="00AB4400" w:rsidP="00147EE7">
      <w:pPr>
        <w:rPr>
          <w:color w:val="000000"/>
          <w:sz w:val="20"/>
        </w:rPr>
      </w:pPr>
      <w:r>
        <w:rPr>
          <w:color w:val="000000"/>
          <w:sz w:val="20"/>
        </w:rPr>
        <w:t>L. Dorbe</w:t>
      </w:r>
      <w:r w:rsidR="005376B2" w:rsidRPr="00AB4400">
        <w:rPr>
          <w:color w:val="000000"/>
          <w:sz w:val="20"/>
        </w:rPr>
        <w:t>, 66016</w:t>
      </w:r>
      <w:r>
        <w:rPr>
          <w:color w:val="000000"/>
          <w:sz w:val="20"/>
        </w:rPr>
        <w:t>767</w:t>
      </w:r>
    </w:p>
    <w:p w14:paraId="359A3C18" w14:textId="77777777" w:rsidR="0085112B" w:rsidRPr="00AB4400" w:rsidRDefault="00965612" w:rsidP="00147EE7">
      <w:pPr>
        <w:rPr>
          <w:color w:val="000000"/>
          <w:sz w:val="20"/>
        </w:rPr>
      </w:pPr>
      <w:hyperlink r:id="rId9" w:history="1">
        <w:r w:rsidR="00AB4400" w:rsidRPr="00D66085">
          <w:rPr>
            <w:rStyle w:val="Hyperlink"/>
            <w:sz w:val="20"/>
          </w:rPr>
          <w:t>liene.dorbe@varam.gov.lv</w:t>
        </w:r>
      </w:hyperlink>
    </w:p>
    <w:sectPr w:rsidR="0085112B" w:rsidRPr="00AB4400" w:rsidSect="00E0688A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567" w:right="1418" w:bottom="1134" w:left="1559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E76B4" w14:textId="77777777" w:rsidR="00CE030C" w:rsidRDefault="00CE030C" w:rsidP="00634FF3">
      <w:r>
        <w:separator/>
      </w:r>
    </w:p>
  </w:endnote>
  <w:endnote w:type="continuationSeparator" w:id="0">
    <w:p w14:paraId="4553039D" w14:textId="77777777" w:rsidR="00CE030C" w:rsidRDefault="00CE030C" w:rsidP="0063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38A96" w14:textId="6AA3F282" w:rsidR="00C209CE" w:rsidRPr="00C209CE" w:rsidRDefault="00C209CE" w:rsidP="00C209CE">
    <w:pPr>
      <w:jc w:val="both"/>
      <w:rPr>
        <w:sz w:val="20"/>
      </w:rPr>
    </w:pPr>
    <w:r w:rsidRPr="008A1087">
      <w:rPr>
        <w:sz w:val="20"/>
      </w:rPr>
      <w:t>VARAMNot</w:t>
    </w:r>
    <w:r w:rsidRPr="0054245A">
      <w:rPr>
        <w:sz w:val="20"/>
      </w:rPr>
      <w:t>_</w:t>
    </w:r>
    <w:r w:rsidR="00965612">
      <w:rPr>
        <w:sz w:val="20"/>
      </w:rPr>
      <w:t>22</w:t>
    </w:r>
    <w:r w:rsidR="00C55DAD">
      <w:rPr>
        <w:sz w:val="20"/>
      </w:rPr>
      <w:t>06</w:t>
    </w:r>
    <w:r>
      <w:rPr>
        <w:sz w:val="20"/>
      </w:rPr>
      <w:t>17</w:t>
    </w:r>
    <w:r w:rsidRPr="0054245A">
      <w:rPr>
        <w:sz w:val="20"/>
      </w:rPr>
      <w:t>_groz</w:t>
    </w:r>
    <w:r>
      <w:rPr>
        <w:sz w:val="20"/>
      </w:rPr>
      <w:t>645</w:t>
    </w:r>
    <w:r w:rsidRPr="0054245A">
      <w:rPr>
        <w:sz w:val="20"/>
      </w:rPr>
      <w:t xml:space="preserve">; </w:t>
    </w:r>
    <w:r>
      <w:rPr>
        <w:sz w:val="20"/>
      </w:rPr>
      <w:t xml:space="preserve">Ministru kabineta noteikumu </w:t>
    </w:r>
    <w:r w:rsidRPr="00C209CE">
      <w:rPr>
        <w:sz w:val="20"/>
      </w:rPr>
      <w:t xml:space="preserve">projekts "Grozījumi Ministru kabineta 2015. gada 10. novembra noteikumos Nr. 645 "Darbības programmas "Izaugsme un nodarbinātība" 5.6.2. specifiskā atbalsta mērķa "Teritoriju </w:t>
    </w:r>
    <w:proofErr w:type="spellStart"/>
    <w:r w:rsidRPr="00C209CE">
      <w:rPr>
        <w:sz w:val="20"/>
      </w:rPr>
      <w:t>revitalizācija</w:t>
    </w:r>
    <w:proofErr w:type="spellEnd"/>
    <w:r w:rsidRPr="00C209CE">
      <w:rPr>
        <w:sz w:val="20"/>
      </w:rPr>
      <w:t>, reģenerējot degradētās teritorijas atbilstoši pašvaldību integrētajām attīstības programmām" īstenošanas noteikumi""</w:t>
    </w:r>
  </w:p>
  <w:p w14:paraId="65088670" w14:textId="77777777" w:rsidR="00151978" w:rsidRPr="00C209CE" w:rsidRDefault="00151978" w:rsidP="00C20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4251A" w14:textId="15E8F42D" w:rsidR="00C209CE" w:rsidRPr="00C209CE" w:rsidRDefault="00907E05" w:rsidP="00C209CE">
    <w:pPr>
      <w:jc w:val="both"/>
      <w:rPr>
        <w:sz w:val="20"/>
      </w:rPr>
    </w:pPr>
    <w:r w:rsidRPr="008A1087">
      <w:rPr>
        <w:sz w:val="20"/>
      </w:rPr>
      <w:t>VARAMNot</w:t>
    </w:r>
    <w:r w:rsidRPr="0054245A">
      <w:rPr>
        <w:sz w:val="20"/>
      </w:rPr>
      <w:t>_</w:t>
    </w:r>
    <w:r w:rsidR="00965612">
      <w:rPr>
        <w:sz w:val="20"/>
      </w:rPr>
      <w:t>22</w:t>
    </w:r>
    <w:r w:rsidR="00CD4E03" w:rsidRPr="00CD4E03">
      <w:rPr>
        <w:sz w:val="20"/>
      </w:rPr>
      <w:t>0617</w:t>
    </w:r>
    <w:r w:rsidRPr="0054245A">
      <w:rPr>
        <w:sz w:val="20"/>
      </w:rPr>
      <w:t>_groz</w:t>
    </w:r>
    <w:r w:rsidR="00C209CE">
      <w:rPr>
        <w:sz w:val="20"/>
      </w:rPr>
      <w:t>645</w:t>
    </w:r>
    <w:r w:rsidRPr="0054245A">
      <w:rPr>
        <w:sz w:val="20"/>
      </w:rPr>
      <w:t xml:space="preserve">; </w:t>
    </w:r>
    <w:r w:rsidR="00E43B7C">
      <w:rPr>
        <w:sz w:val="20"/>
      </w:rPr>
      <w:t xml:space="preserve">Ministru kabineta noteikumu </w:t>
    </w:r>
    <w:r w:rsidR="00E43B7C" w:rsidRPr="00C209CE">
      <w:rPr>
        <w:sz w:val="20"/>
      </w:rPr>
      <w:t xml:space="preserve">projekts </w:t>
    </w:r>
    <w:r w:rsidR="00BE2826" w:rsidRPr="00C209CE">
      <w:rPr>
        <w:sz w:val="20"/>
      </w:rPr>
      <w:t>"</w:t>
    </w:r>
    <w:r w:rsidR="00C209CE" w:rsidRPr="00C209CE">
      <w:rPr>
        <w:sz w:val="20"/>
      </w:rPr>
      <w:t xml:space="preserve">Grozījumi Ministru kabineta 2015. gada 10. novembra noteikumos Nr. 645 "Darbības programmas "Izaugsme un nodarbinātība" 5.6.2. specifiskā atbalsta mērķa "Teritoriju </w:t>
    </w:r>
    <w:proofErr w:type="spellStart"/>
    <w:r w:rsidR="00C209CE" w:rsidRPr="00C209CE">
      <w:rPr>
        <w:sz w:val="20"/>
      </w:rPr>
      <w:t>revitalizācija</w:t>
    </w:r>
    <w:proofErr w:type="spellEnd"/>
    <w:r w:rsidR="00C209CE" w:rsidRPr="00C209CE">
      <w:rPr>
        <w:sz w:val="20"/>
      </w:rPr>
      <w:t>, reģenerējot degradētās teritorijas atbilstoši pašvaldību integrētajām attīstības programmām" īstenošanas noteikumi""</w:t>
    </w:r>
  </w:p>
  <w:p w14:paraId="34F04EDB" w14:textId="77777777" w:rsidR="00151978" w:rsidRPr="00147EE7" w:rsidRDefault="00151978" w:rsidP="00907E05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2A9F" w14:textId="77777777" w:rsidR="00CE030C" w:rsidRDefault="00CE030C" w:rsidP="00634FF3">
      <w:r>
        <w:separator/>
      </w:r>
    </w:p>
  </w:footnote>
  <w:footnote w:type="continuationSeparator" w:id="0">
    <w:p w14:paraId="29B9A0D7" w14:textId="77777777" w:rsidR="00CE030C" w:rsidRDefault="00CE030C" w:rsidP="0063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E1AE" w14:textId="77777777" w:rsidR="00151978" w:rsidRDefault="00F200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1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49F1D" w14:textId="77777777" w:rsidR="00151978" w:rsidRDefault="00151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460B" w14:textId="77777777" w:rsidR="00151978" w:rsidRDefault="00F200F6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 w:rsidR="00151978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965612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A2E"/>
    <w:multiLevelType w:val="hybridMultilevel"/>
    <w:tmpl w:val="A4BA04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44E"/>
    <w:multiLevelType w:val="multilevel"/>
    <w:tmpl w:val="6AA49E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37D64E0"/>
    <w:multiLevelType w:val="hybridMultilevel"/>
    <w:tmpl w:val="49B4FFC0"/>
    <w:lvl w:ilvl="0" w:tplc="470C10E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B93FCA"/>
    <w:multiLevelType w:val="hybridMultilevel"/>
    <w:tmpl w:val="A4BA04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300D"/>
    <w:multiLevelType w:val="hybridMultilevel"/>
    <w:tmpl w:val="4BB4C47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906DFF"/>
    <w:multiLevelType w:val="hybridMultilevel"/>
    <w:tmpl w:val="4ECC5F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D92022"/>
    <w:multiLevelType w:val="hybridMultilevel"/>
    <w:tmpl w:val="F3F0FF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496B79"/>
    <w:multiLevelType w:val="hybridMultilevel"/>
    <w:tmpl w:val="8AC091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46831"/>
    <w:multiLevelType w:val="hybridMultilevel"/>
    <w:tmpl w:val="8EA28046"/>
    <w:lvl w:ilvl="0" w:tplc="D410E06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CD863A6"/>
    <w:multiLevelType w:val="hybridMultilevel"/>
    <w:tmpl w:val="3D04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06A43"/>
    <w:multiLevelType w:val="multilevel"/>
    <w:tmpl w:val="5866D6BA"/>
    <w:lvl w:ilvl="0">
      <w:start w:val="1"/>
      <w:numFmt w:val="decimal"/>
      <w:lvlText w:val="%1."/>
      <w:lvlJc w:val="left"/>
      <w:pPr>
        <w:ind w:left="242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13" w:hanging="2160"/>
      </w:pPr>
      <w:rPr>
        <w:rFonts w:hint="default"/>
      </w:rPr>
    </w:lvl>
  </w:abstractNum>
  <w:abstractNum w:abstractNumId="11" w15:restartNumberingAfterBreak="0">
    <w:nsid w:val="4017670F"/>
    <w:multiLevelType w:val="hybridMultilevel"/>
    <w:tmpl w:val="CC58E46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57E11C2C"/>
    <w:multiLevelType w:val="hybridMultilevel"/>
    <w:tmpl w:val="71DA51A6"/>
    <w:lvl w:ilvl="0" w:tplc="2C1E0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FD1AC3"/>
    <w:multiLevelType w:val="hybridMultilevel"/>
    <w:tmpl w:val="7472C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360A1"/>
    <w:multiLevelType w:val="multilevel"/>
    <w:tmpl w:val="717630E0"/>
    <w:lvl w:ilvl="0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2160"/>
      </w:pPr>
      <w:rPr>
        <w:rFonts w:hint="default"/>
      </w:rPr>
    </w:lvl>
  </w:abstractNum>
  <w:abstractNum w:abstractNumId="15" w15:restartNumberingAfterBreak="0">
    <w:nsid w:val="5DDB5F73"/>
    <w:multiLevelType w:val="hybridMultilevel"/>
    <w:tmpl w:val="A4BA04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75001"/>
    <w:multiLevelType w:val="hybridMultilevel"/>
    <w:tmpl w:val="7CF8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36988"/>
    <w:multiLevelType w:val="hybridMultilevel"/>
    <w:tmpl w:val="A4BA04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77636"/>
    <w:multiLevelType w:val="hybridMultilevel"/>
    <w:tmpl w:val="AB00D4FA"/>
    <w:lvl w:ilvl="0" w:tplc="696EF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D1B29"/>
    <w:multiLevelType w:val="multilevel"/>
    <w:tmpl w:val="6DAE3A18"/>
    <w:lvl w:ilvl="0">
      <w:start w:val="1"/>
      <w:numFmt w:val="decimal"/>
      <w:lvlText w:val="%1."/>
      <w:lvlJc w:val="left"/>
      <w:pPr>
        <w:ind w:left="2421" w:hanging="360"/>
      </w:pPr>
      <w:rPr>
        <w:rFonts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13" w:hanging="2160"/>
      </w:pPr>
      <w:rPr>
        <w:rFonts w:hint="default"/>
      </w:rPr>
    </w:lvl>
  </w:abstractNum>
  <w:abstractNum w:abstractNumId="20" w15:restartNumberingAfterBreak="0">
    <w:nsid w:val="6C037EF1"/>
    <w:multiLevelType w:val="hybridMultilevel"/>
    <w:tmpl w:val="A4BA04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126B2E"/>
    <w:multiLevelType w:val="hybridMultilevel"/>
    <w:tmpl w:val="44BEB70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A666F66"/>
    <w:multiLevelType w:val="multilevel"/>
    <w:tmpl w:val="BC78FE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5"/>
  </w:num>
  <w:num w:numId="5">
    <w:abstractNumId w:val="23"/>
  </w:num>
  <w:num w:numId="6">
    <w:abstractNumId w:val="19"/>
  </w:num>
  <w:num w:numId="7">
    <w:abstractNumId w:val="22"/>
  </w:num>
  <w:num w:numId="8">
    <w:abstractNumId w:val="11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16"/>
  </w:num>
  <w:num w:numId="15">
    <w:abstractNumId w:val="13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2"/>
  </w:num>
  <w:num w:numId="21">
    <w:abstractNumId w:val="15"/>
  </w:num>
  <w:num w:numId="22">
    <w:abstractNumId w:val="20"/>
  </w:num>
  <w:num w:numId="23">
    <w:abstractNumId w:val="17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CC"/>
    <w:rsid w:val="000006A7"/>
    <w:rsid w:val="000034F0"/>
    <w:rsid w:val="000057E1"/>
    <w:rsid w:val="000075DE"/>
    <w:rsid w:val="00007A48"/>
    <w:rsid w:val="00013158"/>
    <w:rsid w:val="000137E2"/>
    <w:rsid w:val="00017061"/>
    <w:rsid w:val="00017DD1"/>
    <w:rsid w:val="00023035"/>
    <w:rsid w:val="00025830"/>
    <w:rsid w:val="00031FC6"/>
    <w:rsid w:val="00034B98"/>
    <w:rsid w:val="00035AB5"/>
    <w:rsid w:val="00035F18"/>
    <w:rsid w:val="00042989"/>
    <w:rsid w:val="00044D06"/>
    <w:rsid w:val="0004624E"/>
    <w:rsid w:val="0005129D"/>
    <w:rsid w:val="00053DFC"/>
    <w:rsid w:val="00065143"/>
    <w:rsid w:val="00072EF7"/>
    <w:rsid w:val="000732E4"/>
    <w:rsid w:val="00073D94"/>
    <w:rsid w:val="0007533C"/>
    <w:rsid w:val="000810F6"/>
    <w:rsid w:val="00081C82"/>
    <w:rsid w:val="00082391"/>
    <w:rsid w:val="000868B0"/>
    <w:rsid w:val="00093546"/>
    <w:rsid w:val="00094C2E"/>
    <w:rsid w:val="000A0162"/>
    <w:rsid w:val="000A0E81"/>
    <w:rsid w:val="000A1C5C"/>
    <w:rsid w:val="000A2083"/>
    <w:rsid w:val="000B75C6"/>
    <w:rsid w:val="000C2430"/>
    <w:rsid w:val="000C51F7"/>
    <w:rsid w:val="000D06B4"/>
    <w:rsid w:val="000D199F"/>
    <w:rsid w:val="000D24C8"/>
    <w:rsid w:val="000D35A0"/>
    <w:rsid w:val="000D3CCE"/>
    <w:rsid w:val="000E155D"/>
    <w:rsid w:val="000E16AC"/>
    <w:rsid w:val="000E25DF"/>
    <w:rsid w:val="000F26B2"/>
    <w:rsid w:val="00102955"/>
    <w:rsid w:val="00107921"/>
    <w:rsid w:val="00111F61"/>
    <w:rsid w:val="00112B3C"/>
    <w:rsid w:val="00117257"/>
    <w:rsid w:val="001209D0"/>
    <w:rsid w:val="001224DC"/>
    <w:rsid w:val="0012308C"/>
    <w:rsid w:val="00136596"/>
    <w:rsid w:val="00136AAE"/>
    <w:rsid w:val="00137460"/>
    <w:rsid w:val="00137867"/>
    <w:rsid w:val="001441F6"/>
    <w:rsid w:val="001471DC"/>
    <w:rsid w:val="00147EE7"/>
    <w:rsid w:val="00151480"/>
    <w:rsid w:val="00151978"/>
    <w:rsid w:val="0016590B"/>
    <w:rsid w:val="001700CF"/>
    <w:rsid w:val="0017240E"/>
    <w:rsid w:val="0017272F"/>
    <w:rsid w:val="00172F3D"/>
    <w:rsid w:val="00180D63"/>
    <w:rsid w:val="001857ED"/>
    <w:rsid w:val="0018705A"/>
    <w:rsid w:val="0019349C"/>
    <w:rsid w:val="00197FC9"/>
    <w:rsid w:val="001B29C6"/>
    <w:rsid w:val="001B360A"/>
    <w:rsid w:val="001B3D31"/>
    <w:rsid w:val="001B4D7C"/>
    <w:rsid w:val="001B7797"/>
    <w:rsid w:val="001D01F5"/>
    <w:rsid w:val="001E06DE"/>
    <w:rsid w:val="001E1DF0"/>
    <w:rsid w:val="001E5DC5"/>
    <w:rsid w:val="001F1776"/>
    <w:rsid w:val="001F595A"/>
    <w:rsid w:val="001F685A"/>
    <w:rsid w:val="00203661"/>
    <w:rsid w:val="00212BA0"/>
    <w:rsid w:val="00212D66"/>
    <w:rsid w:val="00214176"/>
    <w:rsid w:val="002171EA"/>
    <w:rsid w:val="002227ED"/>
    <w:rsid w:val="00233AC4"/>
    <w:rsid w:val="00234E61"/>
    <w:rsid w:val="00242DE5"/>
    <w:rsid w:val="002435C0"/>
    <w:rsid w:val="00243CA1"/>
    <w:rsid w:val="00243FCA"/>
    <w:rsid w:val="002529F5"/>
    <w:rsid w:val="00253B99"/>
    <w:rsid w:val="00262C17"/>
    <w:rsid w:val="00270620"/>
    <w:rsid w:val="002718ED"/>
    <w:rsid w:val="00276C2D"/>
    <w:rsid w:val="00281FFE"/>
    <w:rsid w:val="002821CB"/>
    <w:rsid w:val="00284EE3"/>
    <w:rsid w:val="00291EA9"/>
    <w:rsid w:val="00292F22"/>
    <w:rsid w:val="002930CD"/>
    <w:rsid w:val="002969D6"/>
    <w:rsid w:val="002A0422"/>
    <w:rsid w:val="002A1466"/>
    <w:rsid w:val="002B048F"/>
    <w:rsid w:val="002B2379"/>
    <w:rsid w:val="002B32B5"/>
    <w:rsid w:val="002C0E85"/>
    <w:rsid w:val="002D49FA"/>
    <w:rsid w:val="002D5135"/>
    <w:rsid w:val="002D64D3"/>
    <w:rsid w:val="002D7819"/>
    <w:rsid w:val="002E18A7"/>
    <w:rsid w:val="002E21CD"/>
    <w:rsid w:val="002E2D19"/>
    <w:rsid w:val="002E5009"/>
    <w:rsid w:val="002E74F1"/>
    <w:rsid w:val="00302413"/>
    <w:rsid w:val="00304157"/>
    <w:rsid w:val="003125A5"/>
    <w:rsid w:val="00315045"/>
    <w:rsid w:val="00316E2B"/>
    <w:rsid w:val="00320309"/>
    <w:rsid w:val="00321E93"/>
    <w:rsid w:val="00321EC3"/>
    <w:rsid w:val="00324998"/>
    <w:rsid w:val="00331890"/>
    <w:rsid w:val="00332525"/>
    <w:rsid w:val="00333404"/>
    <w:rsid w:val="00336600"/>
    <w:rsid w:val="00342B43"/>
    <w:rsid w:val="003451EB"/>
    <w:rsid w:val="00345202"/>
    <w:rsid w:val="00345738"/>
    <w:rsid w:val="00350E59"/>
    <w:rsid w:val="00352ADD"/>
    <w:rsid w:val="003549E0"/>
    <w:rsid w:val="003652A2"/>
    <w:rsid w:val="00367B91"/>
    <w:rsid w:val="00370AC1"/>
    <w:rsid w:val="003728DE"/>
    <w:rsid w:val="00373F95"/>
    <w:rsid w:val="003811D9"/>
    <w:rsid w:val="00385368"/>
    <w:rsid w:val="00392E59"/>
    <w:rsid w:val="00394D8F"/>
    <w:rsid w:val="00394DCC"/>
    <w:rsid w:val="003967D1"/>
    <w:rsid w:val="0039696F"/>
    <w:rsid w:val="00397937"/>
    <w:rsid w:val="003A303E"/>
    <w:rsid w:val="003A5723"/>
    <w:rsid w:val="003B59E1"/>
    <w:rsid w:val="003B7AA8"/>
    <w:rsid w:val="003C27DC"/>
    <w:rsid w:val="003C2C68"/>
    <w:rsid w:val="003C5BD3"/>
    <w:rsid w:val="003D483C"/>
    <w:rsid w:val="003D4A48"/>
    <w:rsid w:val="003E4FBC"/>
    <w:rsid w:val="003F516A"/>
    <w:rsid w:val="003F7962"/>
    <w:rsid w:val="003F7B57"/>
    <w:rsid w:val="00403979"/>
    <w:rsid w:val="00405C24"/>
    <w:rsid w:val="00411AE5"/>
    <w:rsid w:val="00415439"/>
    <w:rsid w:val="00417927"/>
    <w:rsid w:val="00421690"/>
    <w:rsid w:val="00425D9D"/>
    <w:rsid w:val="00431901"/>
    <w:rsid w:val="00432B5B"/>
    <w:rsid w:val="00432C85"/>
    <w:rsid w:val="00434C67"/>
    <w:rsid w:val="0043533E"/>
    <w:rsid w:val="00435BAD"/>
    <w:rsid w:val="00435BC6"/>
    <w:rsid w:val="00436059"/>
    <w:rsid w:val="0043791B"/>
    <w:rsid w:val="00444099"/>
    <w:rsid w:val="00446206"/>
    <w:rsid w:val="004476DA"/>
    <w:rsid w:val="00447AD4"/>
    <w:rsid w:val="00447F1D"/>
    <w:rsid w:val="00453F8D"/>
    <w:rsid w:val="00453FE3"/>
    <w:rsid w:val="00463242"/>
    <w:rsid w:val="00480990"/>
    <w:rsid w:val="0048626F"/>
    <w:rsid w:val="004919F0"/>
    <w:rsid w:val="004920A9"/>
    <w:rsid w:val="00493F9C"/>
    <w:rsid w:val="004941F8"/>
    <w:rsid w:val="00494DA9"/>
    <w:rsid w:val="0049544E"/>
    <w:rsid w:val="004A0C1C"/>
    <w:rsid w:val="004A11E4"/>
    <w:rsid w:val="004A2AD5"/>
    <w:rsid w:val="004A336F"/>
    <w:rsid w:val="004A5B09"/>
    <w:rsid w:val="004C5207"/>
    <w:rsid w:val="004C6D69"/>
    <w:rsid w:val="004D013A"/>
    <w:rsid w:val="004D0272"/>
    <w:rsid w:val="004D1D9D"/>
    <w:rsid w:val="004D36A9"/>
    <w:rsid w:val="004D5D23"/>
    <w:rsid w:val="004E00D8"/>
    <w:rsid w:val="004E6BB4"/>
    <w:rsid w:val="004F2524"/>
    <w:rsid w:val="004F297C"/>
    <w:rsid w:val="004F2E19"/>
    <w:rsid w:val="004F4CC2"/>
    <w:rsid w:val="004F4EA9"/>
    <w:rsid w:val="004F6EE3"/>
    <w:rsid w:val="004F7DE7"/>
    <w:rsid w:val="00502B3A"/>
    <w:rsid w:val="005055AB"/>
    <w:rsid w:val="00514B18"/>
    <w:rsid w:val="0051686A"/>
    <w:rsid w:val="00523AB8"/>
    <w:rsid w:val="00524574"/>
    <w:rsid w:val="00530201"/>
    <w:rsid w:val="00531F1D"/>
    <w:rsid w:val="00534D1D"/>
    <w:rsid w:val="00535206"/>
    <w:rsid w:val="0053528A"/>
    <w:rsid w:val="005376B2"/>
    <w:rsid w:val="005409C2"/>
    <w:rsid w:val="00540C2F"/>
    <w:rsid w:val="0054107A"/>
    <w:rsid w:val="00541343"/>
    <w:rsid w:val="0054179F"/>
    <w:rsid w:val="005418EB"/>
    <w:rsid w:val="00541E6D"/>
    <w:rsid w:val="0054245A"/>
    <w:rsid w:val="00545931"/>
    <w:rsid w:val="00550801"/>
    <w:rsid w:val="00551182"/>
    <w:rsid w:val="00551384"/>
    <w:rsid w:val="00551C8F"/>
    <w:rsid w:val="00553966"/>
    <w:rsid w:val="005539C6"/>
    <w:rsid w:val="00553B2D"/>
    <w:rsid w:val="005553CF"/>
    <w:rsid w:val="005558C0"/>
    <w:rsid w:val="00560699"/>
    <w:rsid w:val="005623FD"/>
    <w:rsid w:val="00570B97"/>
    <w:rsid w:val="0057306E"/>
    <w:rsid w:val="005734C3"/>
    <w:rsid w:val="00575D23"/>
    <w:rsid w:val="0058301D"/>
    <w:rsid w:val="00585DE7"/>
    <w:rsid w:val="00586FA4"/>
    <w:rsid w:val="00591378"/>
    <w:rsid w:val="005925BA"/>
    <w:rsid w:val="0059263C"/>
    <w:rsid w:val="00594B2A"/>
    <w:rsid w:val="005963B6"/>
    <w:rsid w:val="005A07F3"/>
    <w:rsid w:val="005A0926"/>
    <w:rsid w:val="005A0AD9"/>
    <w:rsid w:val="005A446B"/>
    <w:rsid w:val="005A7902"/>
    <w:rsid w:val="005B27B0"/>
    <w:rsid w:val="005B28DC"/>
    <w:rsid w:val="005B405C"/>
    <w:rsid w:val="005B50E3"/>
    <w:rsid w:val="005C6A52"/>
    <w:rsid w:val="005C7257"/>
    <w:rsid w:val="005C7A0F"/>
    <w:rsid w:val="005D30C6"/>
    <w:rsid w:val="005F0A3C"/>
    <w:rsid w:val="005F2CE1"/>
    <w:rsid w:val="00604F9B"/>
    <w:rsid w:val="006157E8"/>
    <w:rsid w:val="0062238A"/>
    <w:rsid w:val="006314EB"/>
    <w:rsid w:val="006326DD"/>
    <w:rsid w:val="00634FF3"/>
    <w:rsid w:val="00635274"/>
    <w:rsid w:val="006369D4"/>
    <w:rsid w:val="00642B59"/>
    <w:rsid w:val="006444B0"/>
    <w:rsid w:val="00646F44"/>
    <w:rsid w:val="00652185"/>
    <w:rsid w:val="00654636"/>
    <w:rsid w:val="00663FAE"/>
    <w:rsid w:val="006641A5"/>
    <w:rsid w:val="00667087"/>
    <w:rsid w:val="006702EF"/>
    <w:rsid w:val="006707BE"/>
    <w:rsid w:val="00671FE9"/>
    <w:rsid w:val="006728AB"/>
    <w:rsid w:val="00673CE9"/>
    <w:rsid w:val="00674A6B"/>
    <w:rsid w:val="0067634E"/>
    <w:rsid w:val="006862CC"/>
    <w:rsid w:val="00692ADE"/>
    <w:rsid w:val="00695B98"/>
    <w:rsid w:val="006A4F0B"/>
    <w:rsid w:val="006A4F51"/>
    <w:rsid w:val="006A50EE"/>
    <w:rsid w:val="006A5A70"/>
    <w:rsid w:val="006B4291"/>
    <w:rsid w:val="006B45CC"/>
    <w:rsid w:val="006B71F5"/>
    <w:rsid w:val="006C1FC5"/>
    <w:rsid w:val="006C5D75"/>
    <w:rsid w:val="006C62FE"/>
    <w:rsid w:val="006C6E36"/>
    <w:rsid w:val="006D0E52"/>
    <w:rsid w:val="006D2327"/>
    <w:rsid w:val="006D30AC"/>
    <w:rsid w:val="006D3277"/>
    <w:rsid w:val="006D5567"/>
    <w:rsid w:val="006E765E"/>
    <w:rsid w:val="006F16D4"/>
    <w:rsid w:val="006F1842"/>
    <w:rsid w:val="006F3A42"/>
    <w:rsid w:val="006F60D7"/>
    <w:rsid w:val="00706613"/>
    <w:rsid w:val="0071738E"/>
    <w:rsid w:val="007178B5"/>
    <w:rsid w:val="0072061B"/>
    <w:rsid w:val="0072669D"/>
    <w:rsid w:val="00726BF5"/>
    <w:rsid w:val="00727BEE"/>
    <w:rsid w:val="00735624"/>
    <w:rsid w:val="00737F8F"/>
    <w:rsid w:val="0074622E"/>
    <w:rsid w:val="00753943"/>
    <w:rsid w:val="007573A1"/>
    <w:rsid w:val="00757BBC"/>
    <w:rsid w:val="00761C54"/>
    <w:rsid w:val="00762940"/>
    <w:rsid w:val="0076337A"/>
    <w:rsid w:val="0076348A"/>
    <w:rsid w:val="007678BC"/>
    <w:rsid w:val="00770F6D"/>
    <w:rsid w:val="007710E3"/>
    <w:rsid w:val="0078163F"/>
    <w:rsid w:val="00783F45"/>
    <w:rsid w:val="00784447"/>
    <w:rsid w:val="00785EA8"/>
    <w:rsid w:val="007877C8"/>
    <w:rsid w:val="007922B3"/>
    <w:rsid w:val="007934A9"/>
    <w:rsid w:val="00794918"/>
    <w:rsid w:val="0079753A"/>
    <w:rsid w:val="0079789D"/>
    <w:rsid w:val="007A0400"/>
    <w:rsid w:val="007A2286"/>
    <w:rsid w:val="007A312A"/>
    <w:rsid w:val="007B247D"/>
    <w:rsid w:val="007B3022"/>
    <w:rsid w:val="007B4569"/>
    <w:rsid w:val="007B53B5"/>
    <w:rsid w:val="007C3617"/>
    <w:rsid w:val="007C574A"/>
    <w:rsid w:val="007C587C"/>
    <w:rsid w:val="007C5D82"/>
    <w:rsid w:val="007D13A4"/>
    <w:rsid w:val="007D20D4"/>
    <w:rsid w:val="007E73CE"/>
    <w:rsid w:val="007F1344"/>
    <w:rsid w:val="007F2478"/>
    <w:rsid w:val="007F383C"/>
    <w:rsid w:val="007F4C4E"/>
    <w:rsid w:val="007F5E0E"/>
    <w:rsid w:val="00806C5A"/>
    <w:rsid w:val="00807F96"/>
    <w:rsid w:val="00812184"/>
    <w:rsid w:val="00812D19"/>
    <w:rsid w:val="008152D2"/>
    <w:rsid w:val="008173A2"/>
    <w:rsid w:val="00817F6C"/>
    <w:rsid w:val="0082280B"/>
    <w:rsid w:val="0083187F"/>
    <w:rsid w:val="00832A00"/>
    <w:rsid w:val="00834204"/>
    <w:rsid w:val="00843997"/>
    <w:rsid w:val="00843A37"/>
    <w:rsid w:val="008446E4"/>
    <w:rsid w:val="0085112B"/>
    <w:rsid w:val="0085113D"/>
    <w:rsid w:val="0085230A"/>
    <w:rsid w:val="008544D1"/>
    <w:rsid w:val="008567EE"/>
    <w:rsid w:val="00857D72"/>
    <w:rsid w:val="00864A72"/>
    <w:rsid w:val="008652EE"/>
    <w:rsid w:val="00866CF4"/>
    <w:rsid w:val="0087107A"/>
    <w:rsid w:val="00872ED2"/>
    <w:rsid w:val="0087343B"/>
    <w:rsid w:val="00875830"/>
    <w:rsid w:val="00877609"/>
    <w:rsid w:val="00883451"/>
    <w:rsid w:val="0088781F"/>
    <w:rsid w:val="008907BA"/>
    <w:rsid w:val="00892164"/>
    <w:rsid w:val="0089353A"/>
    <w:rsid w:val="00897BE5"/>
    <w:rsid w:val="008A0DE3"/>
    <w:rsid w:val="008A0F8D"/>
    <w:rsid w:val="008A1087"/>
    <w:rsid w:val="008A3014"/>
    <w:rsid w:val="008A669D"/>
    <w:rsid w:val="008A6A7C"/>
    <w:rsid w:val="008A6CE6"/>
    <w:rsid w:val="008B1025"/>
    <w:rsid w:val="008B31AC"/>
    <w:rsid w:val="008C418D"/>
    <w:rsid w:val="008C6896"/>
    <w:rsid w:val="008D2112"/>
    <w:rsid w:val="008D67E7"/>
    <w:rsid w:val="008D7349"/>
    <w:rsid w:val="008E1ADC"/>
    <w:rsid w:val="008E38F7"/>
    <w:rsid w:val="008E65DC"/>
    <w:rsid w:val="008F458C"/>
    <w:rsid w:val="00901DF6"/>
    <w:rsid w:val="00903030"/>
    <w:rsid w:val="00905D0C"/>
    <w:rsid w:val="00907E05"/>
    <w:rsid w:val="00910E2D"/>
    <w:rsid w:val="00911076"/>
    <w:rsid w:val="009144AD"/>
    <w:rsid w:val="00914E4B"/>
    <w:rsid w:val="00916332"/>
    <w:rsid w:val="00920FE7"/>
    <w:rsid w:val="0093361C"/>
    <w:rsid w:val="009478D0"/>
    <w:rsid w:val="00950DB0"/>
    <w:rsid w:val="00952EFF"/>
    <w:rsid w:val="009532E5"/>
    <w:rsid w:val="00957DB8"/>
    <w:rsid w:val="00961101"/>
    <w:rsid w:val="00964D1A"/>
    <w:rsid w:val="00965612"/>
    <w:rsid w:val="00982AEC"/>
    <w:rsid w:val="00984A44"/>
    <w:rsid w:val="0099025C"/>
    <w:rsid w:val="00993F83"/>
    <w:rsid w:val="0099498B"/>
    <w:rsid w:val="00997B66"/>
    <w:rsid w:val="009A1D50"/>
    <w:rsid w:val="009A5161"/>
    <w:rsid w:val="009B0F44"/>
    <w:rsid w:val="009B1C24"/>
    <w:rsid w:val="009B3F7A"/>
    <w:rsid w:val="009B4E04"/>
    <w:rsid w:val="009B6C85"/>
    <w:rsid w:val="009C2582"/>
    <w:rsid w:val="009C38CE"/>
    <w:rsid w:val="009C65A6"/>
    <w:rsid w:val="009C7062"/>
    <w:rsid w:val="009D0B3B"/>
    <w:rsid w:val="009D1553"/>
    <w:rsid w:val="009D4421"/>
    <w:rsid w:val="009D558E"/>
    <w:rsid w:val="009D61B5"/>
    <w:rsid w:val="009E459F"/>
    <w:rsid w:val="009E5D19"/>
    <w:rsid w:val="009E67A9"/>
    <w:rsid w:val="009E7075"/>
    <w:rsid w:val="009E7630"/>
    <w:rsid w:val="009F3A8A"/>
    <w:rsid w:val="009F4E1C"/>
    <w:rsid w:val="00A16E69"/>
    <w:rsid w:val="00A20197"/>
    <w:rsid w:val="00A2212D"/>
    <w:rsid w:val="00A246A1"/>
    <w:rsid w:val="00A24EDD"/>
    <w:rsid w:val="00A2525E"/>
    <w:rsid w:val="00A268E3"/>
    <w:rsid w:val="00A26A82"/>
    <w:rsid w:val="00A279B1"/>
    <w:rsid w:val="00A300DE"/>
    <w:rsid w:val="00A30706"/>
    <w:rsid w:val="00A3197D"/>
    <w:rsid w:val="00A32338"/>
    <w:rsid w:val="00A37106"/>
    <w:rsid w:val="00A41FC5"/>
    <w:rsid w:val="00A479CD"/>
    <w:rsid w:val="00A52577"/>
    <w:rsid w:val="00A5270E"/>
    <w:rsid w:val="00A52ACE"/>
    <w:rsid w:val="00A534B9"/>
    <w:rsid w:val="00A543BF"/>
    <w:rsid w:val="00A61E47"/>
    <w:rsid w:val="00A61E4F"/>
    <w:rsid w:val="00A6514E"/>
    <w:rsid w:val="00A70FD4"/>
    <w:rsid w:val="00A72EA3"/>
    <w:rsid w:val="00A76088"/>
    <w:rsid w:val="00A76D04"/>
    <w:rsid w:val="00A80D51"/>
    <w:rsid w:val="00A80DD4"/>
    <w:rsid w:val="00A81EED"/>
    <w:rsid w:val="00A87B6E"/>
    <w:rsid w:val="00A91050"/>
    <w:rsid w:val="00AA1EA7"/>
    <w:rsid w:val="00AA40C4"/>
    <w:rsid w:val="00AA6638"/>
    <w:rsid w:val="00AB0FDE"/>
    <w:rsid w:val="00AB164E"/>
    <w:rsid w:val="00AB3EBA"/>
    <w:rsid w:val="00AB4400"/>
    <w:rsid w:val="00AC29A6"/>
    <w:rsid w:val="00AC7F89"/>
    <w:rsid w:val="00AD6FD1"/>
    <w:rsid w:val="00AE01E1"/>
    <w:rsid w:val="00AE45B7"/>
    <w:rsid w:val="00AE6290"/>
    <w:rsid w:val="00AF012F"/>
    <w:rsid w:val="00AF2702"/>
    <w:rsid w:val="00AF4DCC"/>
    <w:rsid w:val="00B03A0A"/>
    <w:rsid w:val="00B03B80"/>
    <w:rsid w:val="00B12845"/>
    <w:rsid w:val="00B17FF8"/>
    <w:rsid w:val="00B22279"/>
    <w:rsid w:val="00B2449B"/>
    <w:rsid w:val="00B257AB"/>
    <w:rsid w:val="00B25D8C"/>
    <w:rsid w:val="00B30DD5"/>
    <w:rsid w:val="00B31FBB"/>
    <w:rsid w:val="00B35D5B"/>
    <w:rsid w:val="00B40117"/>
    <w:rsid w:val="00B41297"/>
    <w:rsid w:val="00B41E3C"/>
    <w:rsid w:val="00B44462"/>
    <w:rsid w:val="00B5031F"/>
    <w:rsid w:val="00B5072C"/>
    <w:rsid w:val="00B512A3"/>
    <w:rsid w:val="00B55166"/>
    <w:rsid w:val="00B567F9"/>
    <w:rsid w:val="00B571D1"/>
    <w:rsid w:val="00B62811"/>
    <w:rsid w:val="00B62AA3"/>
    <w:rsid w:val="00B64C32"/>
    <w:rsid w:val="00B6520F"/>
    <w:rsid w:val="00B70011"/>
    <w:rsid w:val="00B716C6"/>
    <w:rsid w:val="00B762A6"/>
    <w:rsid w:val="00B772B2"/>
    <w:rsid w:val="00B80AF6"/>
    <w:rsid w:val="00B830C0"/>
    <w:rsid w:val="00B86CBA"/>
    <w:rsid w:val="00B90CA9"/>
    <w:rsid w:val="00B9319A"/>
    <w:rsid w:val="00B94159"/>
    <w:rsid w:val="00BA24EC"/>
    <w:rsid w:val="00BA42A0"/>
    <w:rsid w:val="00BA6BC2"/>
    <w:rsid w:val="00BB1FF5"/>
    <w:rsid w:val="00BB5C2C"/>
    <w:rsid w:val="00BB6C77"/>
    <w:rsid w:val="00BC3545"/>
    <w:rsid w:val="00BD091E"/>
    <w:rsid w:val="00BD1CE1"/>
    <w:rsid w:val="00BD28D2"/>
    <w:rsid w:val="00BD356D"/>
    <w:rsid w:val="00BD3ADC"/>
    <w:rsid w:val="00BD4E8E"/>
    <w:rsid w:val="00BD6424"/>
    <w:rsid w:val="00BD6525"/>
    <w:rsid w:val="00BD7F24"/>
    <w:rsid w:val="00BE2826"/>
    <w:rsid w:val="00BE2839"/>
    <w:rsid w:val="00BF5975"/>
    <w:rsid w:val="00C02676"/>
    <w:rsid w:val="00C05B27"/>
    <w:rsid w:val="00C05CF2"/>
    <w:rsid w:val="00C209CE"/>
    <w:rsid w:val="00C220D1"/>
    <w:rsid w:val="00C24171"/>
    <w:rsid w:val="00C25EF6"/>
    <w:rsid w:val="00C277B9"/>
    <w:rsid w:val="00C304C6"/>
    <w:rsid w:val="00C3308E"/>
    <w:rsid w:val="00C34407"/>
    <w:rsid w:val="00C3606D"/>
    <w:rsid w:val="00C36E7E"/>
    <w:rsid w:val="00C45795"/>
    <w:rsid w:val="00C50AE9"/>
    <w:rsid w:val="00C51477"/>
    <w:rsid w:val="00C51817"/>
    <w:rsid w:val="00C55DAD"/>
    <w:rsid w:val="00C56C63"/>
    <w:rsid w:val="00C62A34"/>
    <w:rsid w:val="00C63C07"/>
    <w:rsid w:val="00C65818"/>
    <w:rsid w:val="00C65C0E"/>
    <w:rsid w:val="00C669ED"/>
    <w:rsid w:val="00C704BE"/>
    <w:rsid w:val="00C72B21"/>
    <w:rsid w:val="00C76C29"/>
    <w:rsid w:val="00C80809"/>
    <w:rsid w:val="00C91917"/>
    <w:rsid w:val="00C953CE"/>
    <w:rsid w:val="00C96E3C"/>
    <w:rsid w:val="00C97A12"/>
    <w:rsid w:val="00CA153E"/>
    <w:rsid w:val="00CA2321"/>
    <w:rsid w:val="00CA3BC6"/>
    <w:rsid w:val="00CA50A1"/>
    <w:rsid w:val="00CA6F7E"/>
    <w:rsid w:val="00CA71ED"/>
    <w:rsid w:val="00CB1937"/>
    <w:rsid w:val="00CB199D"/>
    <w:rsid w:val="00CB2CB9"/>
    <w:rsid w:val="00CB7BDE"/>
    <w:rsid w:val="00CC3052"/>
    <w:rsid w:val="00CC4CDB"/>
    <w:rsid w:val="00CC68EC"/>
    <w:rsid w:val="00CD1D67"/>
    <w:rsid w:val="00CD4E03"/>
    <w:rsid w:val="00CD5853"/>
    <w:rsid w:val="00CD7852"/>
    <w:rsid w:val="00CE030C"/>
    <w:rsid w:val="00CF2587"/>
    <w:rsid w:val="00CF5731"/>
    <w:rsid w:val="00CF61C4"/>
    <w:rsid w:val="00D06F95"/>
    <w:rsid w:val="00D1002C"/>
    <w:rsid w:val="00D1458B"/>
    <w:rsid w:val="00D22685"/>
    <w:rsid w:val="00D24A56"/>
    <w:rsid w:val="00D34B0A"/>
    <w:rsid w:val="00D3786A"/>
    <w:rsid w:val="00D403D6"/>
    <w:rsid w:val="00D418F9"/>
    <w:rsid w:val="00D42118"/>
    <w:rsid w:val="00D447F4"/>
    <w:rsid w:val="00D47193"/>
    <w:rsid w:val="00D47F74"/>
    <w:rsid w:val="00D54E21"/>
    <w:rsid w:val="00D5546A"/>
    <w:rsid w:val="00D569A0"/>
    <w:rsid w:val="00D569A6"/>
    <w:rsid w:val="00D62314"/>
    <w:rsid w:val="00D66E2A"/>
    <w:rsid w:val="00D67230"/>
    <w:rsid w:val="00D675C5"/>
    <w:rsid w:val="00D7032D"/>
    <w:rsid w:val="00D70F33"/>
    <w:rsid w:val="00D72A92"/>
    <w:rsid w:val="00D731A5"/>
    <w:rsid w:val="00D77DE4"/>
    <w:rsid w:val="00D8088C"/>
    <w:rsid w:val="00D833A4"/>
    <w:rsid w:val="00D836B8"/>
    <w:rsid w:val="00D87598"/>
    <w:rsid w:val="00D90D64"/>
    <w:rsid w:val="00D917BF"/>
    <w:rsid w:val="00D95430"/>
    <w:rsid w:val="00DA0980"/>
    <w:rsid w:val="00DA2107"/>
    <w:rsid w:val="00DA774F"/>
    <w:rsid w:val="00DB2A6E"/>
    <w:rsid w:val="00DB36CC"/>
    <w:rsid w:val="00DB3C6B"/>
    <w:rsid w:val="00DB4659"/>
    <w:rsid w:val="00DB57D4"/>
    <w:rsid w:val="00DB63E7"/>
    <w:rsid w:val="00DB6C02"/>
    <w:rsid w:val="00DC4073"/>
    <w:rsid w:val="00DD0D92"/>
    <w:rsid w:val="00DD3E16"/>
    <w:rsid w:val="00DD522E"/>
    <w:rsid w:val="00DE62B5"/>
    <w:rsid w:val="00DF0816"/>
    <w:rsid w:val="00DF33B1"/>
    <w:rsid w:val="00DF6990"/>
    <w:rsid w:val="00E00ACA"/>
    <w:rsid w:val="00E02273"/>
    <w:rsid w:val="00E03F69"/>
    <w:rsid w:val="00E04049"/>
    <w:rsid w:val="00E0688A"/>
    <w:rsid w:val="00E07129"/>
    <w:rsid w:val="00E14EEA"/>
    <w:rsid w:val="00E15B8A"/>
    <w:rsid w:val="00E167BC"/>
    <w:rsid w:val="00E2280F"/>
    <w:rsid w:val="00E24A78"/>
    <w:rsid w:val="00E2759A"/>
    <w:rsid w:val="00E364ED"/>
    <w:rsid w:val="00E376A2"/>
    <w:rsid w:val="00E42AE1"/>
    <w:rsid w:val="00E434FB"/>
    <w:rsid w:val="00E43631"/>
    <w:rsid w:val="00E43B7C"/>
    <w:rsid w:val="00E44A69"/>
    <w:rsid w:val="00E45543"/>
    <w:rsid w:val="00E472A9"/>
    <w:rsid w:val="00E51235"/>
    <w:rsid w:val="00E5535D"/>
    <w:rsid w:val="00E5688B"/>
    <w:rsid w:val="00E62507"/>
    <w:rsid w:val="00E6299E"/>
    <w:rsid w:val="00E765E8"/>
    <w:rsid w:val="00E843B0"/>
    <w:rsid w:val="00E8537D"/>
    <w:rsid w:val="00E86ED6"/>
    <w:rsid w:val="00E92793"/>
    <w:rsid w:val="00EA1419"/>
    <w:rsid w:val="00EA1CB9"/>
    <w:rsid w:val="00EA7D9B"/>
    <w:rsid w:val="00EB1036"/>
    <w:rsid w:val="00EB69A2"/>
    <w:rsid w:val="00EC3A63"/>
    <w:rsid w:val="00ED4E26"/>
    <w:rsid w:val="00ED5FD1"/>
    <w:rsid w:val="00ED789A"/>
    <w:rsid w:val="00EE014F"/>
    <w:rsid w:val="00EE491D"/>
    <w:rsid w:val="00EF049F"/>
    <w:rsid w:val="00EF096A"/>
    <w:rsid w:val="00EF1D5B"/>
    <w:rsid w:val="00EF218A"/>
    <w:rsid w:val="00EF29BC"/>
    <w:rsid w:val="00EF3252"/>
    <w:rsid w:val="00F0037C"/>
    <w:rsid w:val="00F0278A"/>
    <w:rsid w:val="00F0393C"/>
    <w:rsid w:val="00F03B9C"/>
    <w:rsid w:val="00F04289"/>
    <w:rsid w:val="00F053B3"/>
    <w:rsid w:val="00F10B40"/>
    <w:rsid w:val="00F1154E"/>
    <w:rsid w:val="00F200F6"/>
    <w:rsid w:val="00F21F18"/>
    <w:rsid w:val="00F2305D"/>
    <w:rsid w:val="00F374CA"/>
    <w:rsid w:val="00F427EB"/>
    <w:rsid w:val="00F45D9E"/>
    <w:rsid w:val="00F479E7"/>
    <w:rsid w:val="00F50478"/>
    <w:rsid w:val="00F50966"/>
    <w:rsid w:val="00F54F01"/>
    <w:rsid w:val="00F55978"/>
    <w:rsid w:val="00F561C5"/>
    <w:rsid w:val="00F575E8"/>
    <w:rsid w:val="00F61A42"/>
    <w:rsid w:val="00F64693"/>
    <w:rsid w:val="00F7033F"/>
    <w:rsid w:val="00F72573"/>
    <w:rsid w:val="00F756FF"/>
    <w:rsid w:val="00F8272B"/>
    <w:rsid w:val="00F91FA2"/>
    <w:rsid w:val="00F924FB"/>
    <w:rsid w:val="00F93D04"/>
    <w:rsid w:val="00F963F2"/>
    <w:rsid w:val="00FA1EE0"/>
    <w:rsid w:val="00FA4A38"/>
    <w:rsid w:val="00FA5C4D"/>
    <w:rsid w:val="00FB25AC"/>
    <w:rsid w:val="00FB3C2E"/>
    <w:rsid w:val="00FB3DE2"/>
    <w:rsid w:val="00FC048A"/>
    <w:rsid w:val="00FD1581"/>
    <w:rsid w:val="00FD6074"/>
    <w:rsid w:val="00FE23D3"/>
    <w:rsid w:val="00FE463C"/>
    <w:rsid w:val="00FE4A64"/>
    <w:rsid w:val="00FE7516"/>
    <w:rsid w:val="00FF1495"/>
    <w:rsid w:val="00FF4769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1CBF0E"/>
  <w15:docId w15:val="{CE4455B7-2FBA-48C2-B8B0-7712AD16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rsid w:val="00AF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1">
    <w:name w:val="tv2131"/>
    <w:basedOn w:val="Normal"/>
    <w:rsid w:val="00DD0D9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unhideWhenUsed/>
    <w:rsid w:val="0071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8B5"/>
    <w:rPr>
      <w:sz w:val="20"/>
    </w:rPr>
  </w:style>
  <w:style w:type="character" w:customStyle="1" w:styleId="CommentTextChar">
    <w:name w:val="Comment Text Char"/>
    <w:link w:val="CommentText"/>
    <w:uiPriority w:val="99"/>
    <w:rsid w:val="007178B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78B5"/>
    <w:rPr>
      <w:rFonts w:ascii="Times New Roman" w:eastAsia="Times New Roman" w:hAnsi="Times New Roman"/>
      <w:b/>
      <w:bCs/>
      <w:lang w:eastAsia="en-US"/>
    </w:rPr>
  </w:style>
  <w:style w:type="paragraph" w:customStyle="1" w:styleId="labojumupamats1">
    <w:name w:val="labojumu_pamats1"/>
    <w:basedOn w:val="Normal"/>
    <w:rsid w:val="002718ED"/>
    <w:pPr>
      <w:spacing w:before="45" w:line="360" w:lineRule="auto"/>
      <w:ind w:firstLine="300"/>
    </w:pPr>
    <w:rPr>
      <w:i/>
      <w:iCs/>
      <w:color w:val="414142"/>
      <w:sz w:val="20"/>
      <w:lang w:eastAsia="lv-LV"/>
    </w:rPr>
  </w:style>
  <w:style w:type="character" w:customStyle="1" w:styleId="tvhtml">
    <w:name w:val="tv_html"/>
    <w:basedOn w:val="DefaultParagraphFont"/>
    <w:rsid w:val="002718ED"/>
  </w:style>
  <w:style w:type="paragraph" w:customStyle="1" w:styleId="Default">
    <w:name w:val="Default"/>
    <w:rsid w:val="00271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61101"/>
  </w:style>
  <w:style w:type="paragraph" w:customStyle="1" w:styleId="labojumupamats">
    <w:name w:val="labojumu_pamats"/>
    <w:basedOn w:val="Normal"/>
    <w:rsid w:val="00D7032D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D7032D"/>
  </w:style>
  <w:style w:type="paragraph" w:styleId="PlainText">
    <w:name w:val="Plain Text"/>
    <w:basedOn w:val="Normal"/>
    <w:link w:val="PlainTextChar"/>
    <w:uiPriority w:val="99"/>
    <w:unhideWhenUsed/>
    <w:rsid w:val="00331890"/>
    <w:rPr>
      <w:rFonts w:ascii="Calibri" w:eastAsiaTheme="minorHAnsi" w:hAnsi="Calibri"/>
      <w:color w:val="2F5496"/>
      <w:sz w:val="22"/>
      <w:szCs w:val="22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331890"/>
    <w:rPr>
      <w:rFonts w:eastAsiaTheme="minorHAnsi"/>
      <w:color w:val="2F5496"/>
      <w:sz w:val="22"/>
      <w:szCs w:val="22"/>
    </w:rPr>
  </w:style>
  <w:style w:type="paragraph" w:customStyle="1" w:styleId="xmsonormal">
    <w:name w:val="x_msonormal"/>
    <w:basedOn w:val="Normal"/>
    <w:rsid w:val="00331890"/>
    <w:pPr>
      <w:spacing w:before="100" w:beforeAutospacing="1" w:after="100" w:afterAutospacing="1"/>
    </w:pPr>
    <w:rPr>
      <w:rFonts w:eastAsiaTheme="minorHAnsi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0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50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11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17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583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2853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4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61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4205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8254-darbibas-programmas-izaugsme-un-nodarbinatiba-5-6-2-specifiska-atbalsta-merka-teritoriju-revitalizacija-regenerejot-degradeta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ene.dorbe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F17E-1EBB-43E1-90E0-F7F6A5EE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2437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Noteikumu projekts</dc:subject>
  <dc:creator>Austra Auzina</dc:creator>
  <cp:lastModifiedBy>Liene Dorbe</cp:lastModifiedBy>
  <cp:revision>4</cp:revision>
  <cp:lastPrinted>2015-05-08T09:51:00Z</cp:lastPrinted>
  <dcterms:created xsi:type="dcterms:W3CDTF">2017-06-20T14:49:00Z</dcterms:created>
  <dcterms:modified xsi:type="dcterms:W3CDTF">2017-06-22T11:55:00Z</dcterms:modified>
</cp:coreProperties>
</file>