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6C45B" w14:textId="77777777" w:rsidR="00BF26E8" w:rsidRPr="00033FA8" w:rsidRDefault="00BF26E8" w:rsidP="00AA6066">
      <w:pPr>
        <w:tabs>
          <w:tab w:val="num" w:pos="709"/>
        </w:tabs>
        <w:spacing w:line="240" w:lineRule="auto"/>
        <w:jc w:val="both"/>
        <w:rPr>
          <w:rFonts w:ascii="Times New Roman" w:hAnsi="Times New Roman"/>
        </w:rPr>
      </w:pPr>
      <w:bookmarkStart w:id="0" w:name="_GoBack"/>
      <w:bookmarkEnd w:id="0"/>
    </w:p>
    <w:p w14:paraId="1CC7C5BB" w14:textId="77777777" w:rsidR="00F117D6" w:rsidRPr="00D9663B" w:rsidRDefault="001E291C" w:rsidP="00F117D6">
      <w:pPr>
        <w:tabs>
          <w:tab w:val="num" w:pos="709"/>
        </w:tabs>
        <w:spacing w:line="240" w:lineRule="auto"/>
        <w:jc w:val="center"/>
        <w:rPr>
          <w:rFonts w:ascii="Times New Roman" w:hAnsi="Times New Roman"/>
          <w:b/>
          <w:smallCaps/>
          <w:sz w:val="36"/>
        </w:rPr>
      </w:pPr>
      <w:r w:rsidRPr="00D9663B">
        <w:rPr>
          <w:rFonts w:ascii="Times New Roman" w:hAnsi="Times New Roman"/>
          <w:b/>
          <w:smallCaps/>
          <w:sz w:val="36"/>
        </w:rPr>
        <w:t>Projekt</w:t>
      </w:r>
      <w:r w:rsidR="00C47117" w:rsidRPr="00D9663B">
        <w:rPr>
          <w:rFonts w:ascii="Times New Roman" w:hAnsi="Times New Roman"/>
          <w:b/>
          <w:smallCaps/>
          <w:sz w:val="36"/>
        </w:rPr>
        <w:t>u</w:t>
      </w:r>
      <w:r w:rsidRPr="00D9663B">
        <w:rPr>
          <w:rFonts w:ascii="Times New Roman" w:hAnsi="Times New Roman"/>
          <w:b/>
          <w:smallCaps/>
          <w:sz w:val="36"/>
        </w:rPr>
        <w:t xml:space="preserve"> iesniegum</w:t>
      </w:r>
      <w:r w:rsidR="00C47117" w:rsidRPr="00D9663B">
        <w:rPr>
          <w:rFonts w:ascii="Times New Roman" w:hAnsi="Times New Roman"/>
          <w:b/>
          <w:smallCaps/>
          <w:sz w:val="36"/>
        </w:rPr>
        <w:t>u</w:t>
      </w:r>
      <w:r w:rsidRPr="00D9663B">
        <w:rPr>
          <w:rFonts w:ascii="Times New Roman" w:hAnsi="Times New Roman"/>
          <w:b/>
          <w:smallCaps/>
          <w:sz w:val="36"/>
        </w:rPr>
        <w:t xml:space="preserve"> </w:t>
      </w:r>
      <w:r w:rsidR="001E6DF3" w:rsidRPr="00D9663B">
        <w:rPr>
          <w:rFonts w:ascii="Times New Roman" w:hAnsi="Times New Roman"/>
          <w:b/>
          <w:smallCaps/>
          <w:sz w:val="36"/>
        </w:rPr>
        <w:t>vērtēšanas kritērij</w:t>
      </w:r>
      <w:r w:rsidR="00D573D0" w:rsidRPr="00D9663B">
        <w:rPr>
          <w:rFonts w:ascii="Times New Roman" w:hAnsi="Times New Roman"/>
          <w:b/>
          <w:smallCaps/>
          <w:sz w:val="36"/>
        </w:rPr>
        <w:t>u piemērošanas metodika</w:t>
      </w:r>
    </w:p>
    <w:p w14:paraId="36F95546" w14:textId="77777777" w:rsidR="00F117D6" w:rsidRPr="00D9663B" w:rsidRDefault="00F117D6" w:rsidP="00F117D6">
      <w:pPr>
        <w:tabs>
          <w:tab w:val="num" w:pos="709"/>
        </w:tabs>
        <w:spacing w:line="240" w:lineRule="auto"/>
        <w:jc w:val="center"/>
        <w:rPr>
          <w:rFonts w:ascii="Times New Roman" w:hAnsi="Times New Roman"/>
          <w:b/>
          <w:smallCaps/>
          <w:sz w:val="10"/>
        </w:rPr>
      </w:pPr>
    </w:p>
    <w:tbl>
      <w:tblPr>
        <w:tblW w:w="1403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1"/>
        <w:gridCol w:w="9072"/>
      </w:tblGrid>
      <w:tr w:rsidR="00F117D6" w:rsidRPr="00D9663B" w14:paraId="49F2250D" w14:textId="77777777"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14:paraId="16493D11" w14:textId="77777777" w:rsidR="00F117D6" w:rsidRPr="00D9663B" w:rsidRDefault="00F117D6" w:rsidP="009060C4">
            <w:pPr>
              <w:spacing w:before="120" w:after="120" w:line="240" w:lineRule="auto"/>
              <w:rPr>
                <w:rFonts w:ascii="Times New Roman" w:hAnsi="Times New Roman"/>
                <w:color w:val="auto"/>
                <w:sz w:val="24"/>
              </w:rPr>
            </w:pPr>
            <w:r w:rsidRPr="00D9663B">
              <w:rPr>
                <w:rFonts w:ascii="Times New Roman" w:hAnsi="Times New Roman"/>
                <w:color w:val="auto"/>
                <w:sz w:val="24"/>
              </w:rPr>
              <w:t xml:space="preserve">Darbības programmas </w:t>
            </w:r>
            <w:r w:rsidR="00AA6066" w:rsidRPr="00D9663B">
              <w:rPr>
                <w:rFonts w:ascii="Times New Roman" w:hAnsi="Times New Roman"/>
                <w:color w:val="auto"/>
                <w:sz w:val="24"/>
              </w:rPr>
              <w:t>nosaukums</w:t>
            </w:r>
          </w:p>
        </w:tc>
        <w:tc>
          <w:tcPr>
            <w:tcW w:w="9072" w:type="dxa"/>
            <w:tcBorders>
              <w:top w:val="single" w:sz="4" w:space="0" w:color="auto"/>
              <w:left w:val="single" w:sz="4" w:space="0" w:color="auto"/>
              <w:bottom w:val="single" w:sz="4" w:space="0" w:color="auto"/>
              <w:right w:val="single" w:sz="4" w:space="0" w:color="auto"/>
            </w:tcBorders>
            <w:vAlign w:val="center"/>
          </w:tcPr>
          <w:p w14:paraId="12B87877" w14:textId="77777777" w:rsidR="00F117D6" w:rsidRPr="00D9663B" w:rsidRDefault="00F117D6" w:rsidP="003B4C4B">
            <w:pPr>
              <w:spacing w:before="120" w:after="120" w:line="240" w:lineRule="auto"/>
              <w:jc w:val="both"/>
              <w:rPr>
                <w:rFonts w:ascii="Times New Roman" w:hAnsi="Times New Roman"/>
                <w:sz w:val="24"/>
              </w:rPr>
            </w:pPr>
            <w:r w:rsidRPr="00D9663B">
              <w:rPr>
                <w:rFonts w:ascii="Times New Roman" w:hAnsi="Times New Roman"/>
                <w:sz w:val="24"/>
              </w:rPr>
              <w:t>Izaugsme un nodarbinātība</w:t>
            </w:r>
          </w:p>
        </w:tc>
      </w:tr>
      <w:tr w:rsidR="00F117D6" w:rsidRPr="00D9663B" w14:paraId="21EE72E6" w14:textId="77777777"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14:paraId="698449EC" w14:textId="77777777" w:rsidR="00F117D6" w:rsidRPr="00D9663B" w:rsidRDefault="00F117D6" w:rsidP="009060C4">
            <w:pPr>
              <w:spacing w:before="120" w:after="120" w:line="240" w:lineRule="auto"/>
              <w:rPr>
                <w:rFonts w:ascii="Times New Roman" w:hAnsi="Times New Roman"/>
                <w:color w:val="auto"/>
                <w:sz w:val="24"/>
              </w:rPr>
            </w:pPr>
            <w:r w:rsidRPr="00D9663B">
              <w:rPr>
                <w:rFonts w:ascii="Times New Roman" w:hAnsi="Times New Roman"/>
                <w:color w:val="auto"/>
                <w:sz w:val="24"/>
              </w:rPr>
              <w:t>Prioritārā virziena numurs un nosaukums</w:t>
            </w:r>
          </w:p>
        </w:tc>
        <w:tc>
          <w:tcPr>
            <w:tcW w:w="9072" w:type="dxa"/>
            <w:tcBorders>
              <w:top w:val="single" w:sz="4" w:space="0" w:color="auto"/>
              <w:left w:val="single" w:sz="4" w:space="0" w:color="auto"/>
              <w:bottom w:val="single" w:sz="4" w:space="0" w:color="auto"/>
              <w:right w:val="single" w:sz="4" w:space="0" w:color="auto"/>
            </w:tcBorders>
            <w:vAlign w:val="center"/>
          </w:tcPr>
          <w:p w14:paraId="1314D9A6" w14:textId="77777777" w:rsidR="00F117D6" w:rsidRPr="00D9663B" w:rsidRDefault="003B4C4B" w:rsidP="00F075EF">
            <w:pPr>
              <w:spacing w:before="120" w:after="120" w:line="240" w:lineRule="auto"/>
              <w:jc w:val="both"/>
              <w:rPr>
                <w:rFonts w:ascii="Times New Roman" w:hAnsi="Times New Roman"/>
                <w:sz w:val="24"/>
              </w:rPr>
            </w:pPr>
            <w:r w:rsidRPr="00D9663B">
              <w:rPr>
                <w:rFonts w:ascii="Times New Roman" w:hAnsi="Times New Roman"/>
                <w:sz w:val="24"/>
              </w:rPr>
              <w:t>4.2</w:t>
            </w:r>
            <w:r w:rsidR="001E6F68" w:rsidRPr="00D9663B">
              <w:rPr>
                <w:rFonts w:ascii="Times New Roman" w:hAnsi="Times New Roman"/>
                <w:sz w:val="24"/>
              </w:rPr>
              <w:t xml:space="preserve">. </w:t>
            </w:r>
            <w:r w:rsidR="00BB7226" w:rsidRPr="00D9663B">
              <w:rPr>
                <w:rFonts w:ascii="Times New Roman" w:hAnsi="Times New Roman"/>
                <w:sz w:val="24"/>
              </w:rPr>
              <w:t xml:space="preserve">Atbalstīt energoefektivitāti, viedu </w:t>
            </w:r>
            <w:proofErr w:type="spellStart"/>
            <w:r w:rsidR="00BB7226" w:rsidRPr="00D9663B">
              <w:rPr>
                <w:rFonts w:ascii="Times New Roman" w:hAnsi="Times New Roman"/>
                <w:sz w:val="24"/>
              </w:rPr>
              <w:t>energovadību</w:t>
            </w:r>
            <w:proofErr w:type="spellEnd"/>
            <w:r w:rsidR="00BB7226" w:rsidRPr="00D9663B">
              <w:rPr>
                <w:rFonts w:ascii="Times New Roman" w:hAnsi="Times New Roman"/>
                <w:sz w:val="24"/>
              </w:rPr>
              <w:t xml:space="preserve"> un atjaunojamo energoresursu izmantošanu sabiedriskajā infrastruktūrā, tostarp sabiedriskajās ēkās un mājokļu sektorā</w:t>
            </w:r>
          </w:p>
        </w:tc>
      </w:tr>
      <w:tr w:rsidR="00F117D6" w:rsidRPr="00D9663B" w14:paraId="3BC7D2E1" w14:textId="77777777"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14:paraId="53BAA0DE" w14:textId="77777777" w:rsidR="00F117D6" w:rsidRPr="00D9663B" w:rsidRDefault="00F117D6" w:rsidP="009060C4">
            <w:pPr>
              <w:spacing w:before="120" w:after="120" w:line="240" w:lineRule="auto"/>
              <w:rPr>
                <w:rFonts w:ascii="Times New Roman" w:hAnsi="Times New Roman"/>
                <w:color w:val="auto"/>
                <w:sz w:val="24"/>
              </w:rPr>
            </w:pPr>
            <w:r w:rsidRPr="00D9663B">
              <w:rPr>
                <w:rFonts w:ascii="Times New Roman" w:hAnsi="Times New Roman"/>
                <w:color w:val="auto"/>
                <w:sz w:val="24"/>
              </w:rPr>
              <w:t xml:space="preserve">Specifiskā atbalsta mērķa numurs un nosaukums </w:t>
            </w:r>
          </w:p>
        </w:tc>
        <w:tc>
          <w:tcPr>
            <w:tcW w:w="9072" w:type="dxa"/>
            <w:tcBorders>
              <w:top w:val="single" w:sz="4" w:space="0" w:color="auto"/>
              <w:left w:val="single" w:sz="4" w:space="0" w:color="auto"/>
              <w:bottom w:val="single" w:sz="4" w:space="0" w:color="auto"/>
              <w:right w:val="single" w:sz="4" w:space="0" w:color="auto"/>
            </w:tcBorders>
            <w:vAlign w:val="center"/>
          </w:tcPr>
          <w:p w14:paraId="39BA5125" w14:textId="77777777" w:rsidR="00F117D6" w:rsidRPr="00D9663B" w:rsidRDefault="003B4C4B" w:rsidP="00661CB7">
            <w:pPr>
              <w:spacing w:before="120" w:after="120" w:line="240" w:lineRule="auto"/>
              <w:jc w:val="both"/>
              <w:rPr>
                <w:rFonts w:ascii="Times New Roman" w:hAnsi="Times New Roman"/>
                <w:sz w:val="24"/>
              </w:rPr>
            </w:pPr>
            <w:r w:rsidRPr="00D9663B">
              <w:rPr>
                <w:rFonts w:ascii="Times New Roman" w:hAnsi="Times New Roman"/>
                <w:sz w:val="24"/>
              </w:rPr>
              <w:t>4.2.</w:t>
            </w:r>
            <w:r w:rsidR="00834CF4" w:rsidRPr="00D9663B">
              <w:rPr>
                <w:rFonts w:ascii="Times New Roman" w:hAnsi="Times New Roman"/>
                <w:sz w:val="24"/>
              </w:rPr>
              <w:t>2.</w:t>
            </w:r>
            <w:r w:rsidR="001E6F68" w:rsidRPr="00D9663B">
              <w:rPr>
                <w:rFonts w:ascii="Times New Roman" w:hAnsi="Times New Roman"/>
                <w:sz w:val="24"/>
              </w:rPr>
              <w:tab/>
            </w:r>
            <w:r w:rsidR="00F163F8" w:rsidRPr="00D9663B">
              <w:rPr>
                <w:rFonts w:ascii="Times New Roman" w:hAnsi="Times New Roman"/>
                <w:sz w:val="24"/>
              </w:rPr>
              <w:t xml:space="preserve">Atbilstoši </w:t>
            </w:r>
            <w:r w:rsidRPr="00D9663B">
              <w:rPr>
                <w:rFonts w:ascii="Times New Roman" w:hAnsi="Times New Roman"/>
                <w:sz w:val="24"/>
              </w:rPr>
              <w:t xml:space="preserve">pašvaldības  integrētajām  attīstības  programmām  sekmēt energoefektivitātes paaugstināšanu un </w:t>
            </w:r>
            <w:r w:rsidR="00661CB7" w:rsidRPr="00D9663B">
              <w:rPr>
                <w:rFonts w:ascii="Times New Roman" w:hAnsi="Times New Roman"/>
                <w:sz w:val="24"/>
              </w:rPr>
              <w:t>atjaunojamo energoresursu</w:t>
            </w:r>
            <w:r w:rsidRPr="00D9663B">
              <w:rPr>
                <w:rFonts w:ascii="Times New Roman" w:hAnsi="Times New Roman"/>
                <w:sz w:val="24"/>
              </w:rPr>
              <w:t xml:space="preserve"> izmantošanu pašvaldību ēkās (turpmāk – </w:t>
            </w:r>
            <w:r w:rsidR="005B502D" w:rsidRPr="00D9663B">
              <w:rPr>
                <w:rFonts w:ascii="Times New Roman" w:hAnsi="Times New Roman"/>
                <w:sz w:val="24"/>
              </w:rPr>
              <w:t>specifiskais atbalsts</w:t>
            </w:r>
            <w:r w:rsidRPr="00D9663B">
              <w:rPr>
                <w:rFonts w:ascii="Times New Roman" w:hAnsi="Times New Roman"/>
                <w:sz w:val="24"/>
              </w:rPr>
              <w:t>)</w:t>
            </w:r>
          </w:p>
        </w:tc>
      </w:tr>
      <w:tr w:rsidR="009B6DB0" w:rsidRPr="00D9663B" w14:paraId="361B8E4D" w14:textId="77777777"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14:paraId="7BF1E4CA" w14:textId="77777777" w:rsidR="009B6DB0" w:rsidRPr="00D9663B" w:rsidRDefault="0028037E" w:rsidP="00C227E2">
            <w:pPr>
              <w:spacing w:before="120" w:after="120" w:line="240" w:lineRule="auto"/>
              <w:rPr>
                <w:rFonts w:ascii="Times New Roman" w:hAnsi="Times New Roman"/>
                <w:color w:val="auto"/>
                <w:sz w:val="24"/>
              </w:rPr>
            </w:pPr>
            <w:r w:rsidRPr="00D9663B">
              <w:rPr>
                <w:rFonts w:ascii="Times New Roman" w:hAnsi="Times New Roman"/>
                <w:color w:val="auto"/>
                <w:sz w:val="24"/>
              </w:rPr>
              <w:t xml:space="preserve">Specifiskā atbalsta mērķa </w:t>
            </w:r>
            <w:r w:rsidR="00C227E2" w:rsidRPr="00D9663B">
              <w:rPr>
                <w:rFonts w:ascii="Times New Roman" w:hAnsi="Times New Roman"/>
                <w:color w:val="auto"/>
                <w:sz w:val="24"/>
              </w:rPr>
              <w:t>atlases kārtas</w:t>
            </w:r>
            <w:r w:rsidRPr="00D9663B">
              <w:rPr>
                <w:rFonts w:ascii="Times New Roman" w:hAnsi="Times New Roman"/>
                <w:color w:val="auto"/>
                <w:sz w:val="24"/>
              </w:rPr>
              <w:tab/>
            </w:r>
          </w:p>
        </w:tc>
        <w:tc>
          <w:tcPr>
            <w:tcW w:w="9072" w:type="dxa"/>
            <w:tcBorders>
              <w:top w:val="single" w:sz="4" w:space="0" w:color="auto"/>
              <w:left w:val="single" w:sz="4" w:space="0" w:color="auto"/>
              <w:bottom w:val="single" w:sz="4" w:space="0" w:color="auto"/>
              <w:right w:val="single" w:sz="4" w:space="0" w:color="auto"/>
            </w:tcBorders>
            <w:vAlign w:val="center"/>
          </w:tcPr>
          <w:p w14:paraId="09E31E89" w14:textId="77777777" w:rsidR="003B4C4B" w:rsidRPr="00D9663B" w:rsidRDefault="003B4C4B" w:rsidP="003B4C4B">
            <w:pPr>
              <w:spacing w:before="120" w:after="120" w:line="240" w:lineRule="auto"/>
              <w:jc w:val="both"/>
              <w:rPr>
                <w:rFonts w:ascii="Times New Roman" w:hAnsi="Times New Roman"/>
                <w:sz w:val="24"/>
              </w:rPr>
            </w:pPr>
            <w:r w:rsidRPr="00D9663B">
              <w:rPr>
                <w:rFonts w:ascii="Times New Roman" w:hAnsi="Times New Roman"/>
                <w:sz w:val="24"/>
              </w:rPr>
              <w:t>1. Energoefektivitātes paaugstināšana un atjaunojamo energoresursu izmantošana nacionālas nozīmes attīstības centru pašvaldībās</w:t>
            </w:r>
          </w:p>
          <w:p w14:paraId="691718B4" w14:textId="77777777" w:rsidR="009B6DB0" w:rsidRPr="00D9663B" w:rsidRDefault="003B4C4B" w:rsidP="003B4C4B">
            <w:pPr>
              <w:spacing w:before="120" w:after="120" w:line="240" w:lineRule="auto"/>
              <w:jc w:val="both"/>
              <w:rPr>
                <w:rFonts w:ascii="Times New Roman" w:hAnsi="Times New Roman"/>
                <w:sz w:val="24"/>
              </w:rPr>
            </w:pPr>
            <w:r w:rsidRPr="00D9663B">
              <w:rPr>
                <w:rFonts w:ascii="Times New Roman" w:hAnsi="Times New Roman"/>
                <w:sz w:val="24"/>
              </w:rPr>
              <w:t>2. Energoefektivitātes paaugstināšana un atjaunojamo energoresursu izmantošana ārpus nacionālas nozīmes attīstības centru pašvaldībām</w:t>
            </w:r>
          </w:p>
        </w:tc>
      </w:tr>
      <w:tr w:rsidR="00C82BEA" w:rsidRPr="00D9663B" w14:paraId="7656E410" w14:textId="77777777"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14:paraId="5A2F02CD" w14:textId="77777777" w:rsidR="00C82BEA" w:rsidRPr="00D9663B" w:rsidRDefault="00C82BEA" w:rsidP="00C82BEA">
            <w:pPr>
              <w:spacing w:before="120" w:after="120" w:line="240" w:lineRule="auto"/>
              <w:rPr>
                <w:rFonts w:ascii="Times New Roman" w:hAnsi="Times New Roman"/>
                <w:color w:val="auto"/>
                <w:sz w:val="24"/>
              </w:rPr>
            </w:pPr>
            <w:r w:rsidRPr="00D9663B">
              <w:rPr>
                <w:rFonts w:ascii="Times New Roman" w:hAnsi="Times New Roman"/>
                <w:color w:val="auto"/>
                <w:sz w:val="24"/>
              </w:rPr>
              <w:t>Projektu iesniegumu atlases veids</w:t>
            </w:r>
          </w:p>
        </w:tc>
        <w:tc>
          <w:tcPr>
            <w:tcW w:w="9072" w:type="dxa"/>
            <w:tcBorders>
              <w:top w:val="single" w:sz="4" w:space="0" w:color="auto"/>
              <w:left w:val="single" w:sz="4" w:space="0" w:color="auto"/>
              <w:bottom w:val="single" w:sz="4" w:space="0" w:color="auto"/>
              <w:right w:val="single" w:sz="4" w:space="0" w:color="auto"/>
            </w:tcBorders>
            <w:vAlign w:val="center"/>
          </w:tcPr>
          <w:p w14:paraId="588B62B7" w14:textId="77777777" w:rsidR="00C82BEA" w:rsidRPr="00D9663B" w:rsidRDefault="001E6F68" w:rsidP="00C82BEA">
            <w:pPr>
              <w:spacing w:before="120" w:after="120" w:line="240" w:lineRule="auto"/>
              <w:rPr>
                <w:rFonts w:ascii="Times New Roman" w:hAnsi="Times New Roman"/>
                <w:color w:val="auto"/>
                <w:sz w:val="24"/>
              </w:rPr>
            </w:pPr>
            <w:r w:rsidRPr="00D9663B">
              <w:rPr>
                <w:rFonts w:ascii="Times New Roman" w:hAnsi="Times New Roman"/>
                <w:color w:val="auto"/>
                <w:sz w:val="24"/>
              </w:rPr>
              <w:t xml:space="preserve">Ierobežota projektu </w:t>
            </w:r>
            <w:r w:rsidR="00507E8A" w:rsidRPr="00D9663B">
              <w:rPr>
                <w:rFonts w:ascii="Times New Roman" w:hAnsi="Times New Roman"/>
                <w:color w:val="auto"/>
                <w:sz w:val="24"/>
              </w:rPr>
              <w:t xml:space="preserve">iesniegumu </w:t>
            </w:r>
            <w:r w:rsidRPr="00D9663B">
              <w:rPr>
                <w:rFonts w:ascii="Times New Roman" w:hAnsi="Times New Roman"/>
                <w:color w:val="auto"/>
                <w:sz w:val="24"/>
              </w:rPr>
              <w:t>atlase</w:t>
            </w:r>
          </w:p>
        </w:tc>
      </w:tr>
      <w:tr w:rsidR="00C82BEA" w:rsidRPr="00D9663B" w14:paraId="659D576A" w14:textId="77777777" w:rsidTr="0028037E">
        <w:trPr>
          <w:trHeight w:val="657"/>
        </w:trPr>
        <w:tc>
          <w:tcPr>
            <w:tcW w:w="4961" w:type="dxa"/>
            <w:tcBorders>
              <w:top w:val="single" w:sz="4" w:space="0" w:color="auto"/>
              <w:left w:val="single" w:sz="4" w:space="0" w:color="auto"/>
              <w:bottom w:val="single" w:sz="4" w:space="0" w:color="auto"/>
              <w:right w:val="single" w:sz="4" w:space="0" w:color="auto"/>
            </w:tcBorders>
            <w:vAlign w:val="center"/>
          </w:tcPr>
          <w:p w14:paraId="7E7834FE" w14:textId="77777777" w:rsidR="00C82BEA" w:rsidRPr="00D9663B" w:rsidRDefault="00C82BEA" w:rsidP="00C82BEA">
            <w:pPr>
              <w:spacing w:before="120" w:after="120" w:line="240" w:lineRule="auto"/>
              <w:rPr>
                <w:rFonts w:ascii="Times New Roman" w:hAnsi="Times New Roman"/>
                <w:color w:val="auto"/>
                <w:sz w:val="24"/>
              </w:rPr>
            </w:pPr>
            <w:r w:rsidRPr="00D9663B">
              <w:rPr>
                <w:rFonts w:ascii="Times New Roman" w:hAnsi="Times New Roman"/>
                <w:color w:val="auto"/>
                <w:sz w:val="24"/>
              </w:rPr>
              <w:t>Atbildīgā iestāde</w:t>
            </w:r>
          </w:p>
        </w:tc>
        <w:tc>
          <w:tcPr>
            <w:tcW w:w="9072" w:type="dxa"/>
            <w:tcBorders>
              <w:top w:val="single" w:sz="4" w:space="0" w:color="auto"/>
              <w:left w:val="single" w:sz="4" w:space="0" w:color="auto"/>
              <w:bottom w:val="single" w:sz="4" w:space="0" w:color="auto"/>
              <w:right w:val="single" w:sz="4" w:space="0" w:color="auto"/>
            </w:tcBorders>
            <w:vAlign w:val="center"/>
          </w:tcPr>
          <w:p w14:paraId="6495E5CA" w14:textId="77777777" w:rsidR="00C82BEA" w:rsidRPr="00D9663B" w:rsidRDefault="001E6F68" w:rsidP="00C82BEA">
            <w:pPr>
              <w:spacing w:before="120" w:after="120" w:line="240" w:lineRule="auto"/>
              <w:rPr>
                <w:rFonts w:ascii="Times New Roman" w:hAnsi="Times New Roman"/>
                <w:color w:val="auto"/>
                <w:sz w:val="24"/>
              </w:rPr>
            </w:pPr>
            <w:r w:rsidRPr="00D9663B">
              <w:rPr>
                <w:rFonts w:ascii="Times New Roman" w:hAnsi="Times New Roman"/>
                <w:color w:val="auto"/>
                <w:sz w:val="24"/>
              </w:rPr>
              <w:t>Vides aizsardzības un reģionālās attīstības ministrija</w:t>
            </w:r>
          </w:p>
        </w:tc>
      </w:tr>
    </w:tbl>
    <w:p w14:paraId="602F5FF6" w14:textId="77777777" w:rsidR="00BB1117" w:rsidRPr="00D9663B" w:rsidRDefault="00BB1117" w:rsidP="00BB1117">
      <w:pPr>
        <w:spacing w:after="0" w:line="240" w:lineRule="auto"/>
        <w:jc w:val="both"/>
        <w:rPr>
          <w:rFonts w:ascii="Times New Roman" w:eastAsia="Times New Roman" w:hAnsi="Times New Roman"/>
          <w:color w:val="auto"/>
          <w:sz w:val="24"/>
        </w:rPr>
      </w:pPr>
    </w:p>
    <w:p w14:paraId="14815422" w14:textId="77777777" w:rsidR="00827DC8" w:rsidRPr="00D9663B" w:rsidRDefault="00827DC8" w:rsidP="001B78D6">
      <w:pPr>
        <w:spacing w:after="0" w:line="240" w:lineRule="auto"/>
        <w:ind w:left="142" w:right="230"/>
        <w:jc w:val="both"/>
        <w:rPr>
          <w:rFonts w:ascii="Times New Roman" w:eastAsia="Times New Roman" w:hAnsi="Times New Roman"/>
          <w:i/>
          <w:color w:val="auto"/>
          <w:sz w:val="24"/>
        </w:rPr>
      </w:pPr>
      <w:r w:rsidRPr="00D9663B">
        <w:rPr>
          <w:rFonts w:ascii="Times New Roman" w:eastAsia="Times New Roman" w:hAnsi="Times New Roman"/>
          <w:i/>
          <w:color w:val="auto"/>
          <w:sz w:val="24"/>
        </w:rPr>
        <w:t>Vispārīgie nosacījumi projektu iesniegumu vērtēšanas kritēriju piemērošanai:</w:t>
      </w:r>
    </w:p>
    <w:p w14:paraId="4085682E" w14:textId="77777777" w:rsidR="00827DC8" w:rsidRPr="00D9663B" w:rsidRDefault="00827DC8" w:rsidP="001B78D6">
      <w:pPr>
        <w:pStyle w:val="ListParagraph"/>
        <w:numPr>
          <w:ilvl w:val="0"/>
          <w:numId w:val="4"/>
        </w:numPr>
        <w:spacing w:before="120"/>
        <w:ind w:left="567" w:right="230" w:hanging="425"/>
        <w:jc w:val="both"/>
        <w:rPr>
          <w:i/>
        </w:rPr>
      </w:pPr>
      <w:r w:rsidRPr="00D9663B">
        <w:rPr>
          <w:i/>
        </w:rPr>
        <w:t>Projekta iesniegums sastāv no projekta iesnieguma veidlapas (turpmāk – PIV), tās pielikumiem un papildus iesniedzamajiem dokumentiem.</w:t>
      </w:r>
    </w:p>
    <w:p w14:paraId="58FA7FA8" w14:textId="77777777" w:rsidR="00827DC8" w:rsidRPr="00D9663B" w:rsidRDefault="00827DC8" w:rsidP="001B78D6">
      <w:pPr>
        <w:pStyle w:val="ListParagraph"/>
        <w:numPr>
          <w:ilvl w:val="0"/>
          <w:numId w:val="4"/>
        </w:numPr>
        <w:spacing w:before="120"/>
        <w:ind w:left="567" w:right="230" w:hanging="425"/>
        <w:jc w:val="both"/>
        <w:rPr>
          <w:i/>
        </w:rPr>
      </w:pPr>
      <w:r w:rsidRPr="00D9663B">
        <w:rPr>
          <w:i/>
        </w:rPr>
        <w:t xml:space="preserve">Norāde par </w:t>
      </w:r>
      <w:r w:rsidR="005F7EC8" w:rsidRPr="00D9663B">
        <w:rPr>
          <w:i/>
        </w:rPr>
        <w:t xml:space="preserve">projektu iesniegumu vērtēšanas </w:t>
      </w:r>
      <w:r w:rsidRPr="00D9663B">
        <w:rPr>
          <w:i/>
        </w:rPr>
        <w:t>kritērija izvērtēšanai nepieciešamās informācijas atrašanās vietu projekta iesniegumā ir indikatīva un gadījumos, ja noteiktajā vietā informācija nav pieejama, nepieciešams izskatīt visu projekta iesniegumu pilnībā.</w:t>
      </w:r>
    </w:p>
    <w:p w14:paraId="1D002CCC" w14:textId="77777777" w:rsidR="00827DC8" w:rsidRPr="00D9663B" w:rsidRDefault="00827DC8" w:rsidP="001B78D6">
      <w:pPr>
        <w:pStyle w:val="ListParagraph"/>
        <w:numPr>
          <w:ilvl w:val="0"/>
          <w:numId w:val="4"/>
        </w:numPr>
        <w:spacing w:before="120"/>
        <w:ind w:left="567" w:right="230" w:hanging="425"/>
        <w:jc w:val="both"/>
        <w:rPr>
          <w:i/>
        </w:rPr>
      </w:pPr>
      <w:r w:rsidRPr="00D9663B">
        <w:rPr>
          <w:i/>
        </w:rPr>
        <w:t>Vērtējot projekta iesnieguma atbilstību kritērijiem, jāņem vērā projekta iesniegumā un publiskajos reģistros pieejamā informācija. Vērtējumu nevar balstīt uz pieņēmumiem vai citu informāciju, ko nav iespējams pārbaudīt vai pierādīt, vai kas neattiecas uz konkrēto projekta iesniegumu. Tomēr, ja vērtētāja rīcībā ir kāda informācija, kas var ietekmēt projekta vērtējumu, jānorāda konkrēti fakti un informācijas avoti, kas pamato un pierāda vērtētāja sniegto informāciju. Veicot pārbaudi publiskajos reģistros, jāfiksē pārbaudītā informācija, piemēram, izdruku no publiskā reģistra pievienojot projekta lietai vai veicot ekrāna kopijas (</w:t>
      </w:r>
      <w:proofErr w:type="spellStart"/>
      <w:r w:rsidRPr="00D9663B">
        <w:rPr>
          <w:i/>
        </w:rPr>
        <w:t>print</w:t>
      </w:r>
      <w:proofErr w:type="spellEnd"/>
      <w:r w:rsidRPr="00D9663B">
        <w:rPr>
          <w:i/>
        </w:rPr>
        <w:t xml:space="preserve"> </w:t>
      </w:r>
      <w:proofErr w:type="spellStart"/>
      <w:r w:rsidRPr="00D9663B">
        <w:rPr>
          <w:i/>
        </w:rPr>
        <w:t>screen</w:t>
      </w:r>
      <w:proofErr w:type="spellEnd"/>
      <w:r w:rsidRPr="00D9663B">
        <w:rPr>
          <w:i/>
        </w:rPr>
        <w:t xml:space="preserve"> funkcija) saglabāšanu. </w:t>
      </w:r>
    </w:p>
    <w:p w14:paraId="2AC33CA4" w14:textId="77777777" w:rsidR="00827DC8" w:rsidRPr="00D9663B" w:rsidRDefault="00827DC8" w:rsidP="001B78D6">
      <w:pPr>
        <w:pStyle w:val="ListParagraph"/>
        <w:numPr>
          <w:ilvl w:val="0"/>
          <w:numId w:val="4"/>
        </w:numPr>
        <w:spacing w:before="120"/>
        <w:ind w:left="567" w:right="230" w:hanging="425"/>
        <w:jc w:val="both"/>
        <w:rPr>
          <w:i/>
        </w:rPr>
      </w:pPr>
      <w:r w:rsidRPr="00D9663B">
        <w:rPr>
          <w:i/>
        </w:rPr>
        <w:lastRenderedPageBreak/>
        <w:t xml:space="preserve">Vērtējot projekta iesniegumu, jāpievērš uzmanība PIV sniegtās informācijas saskaņotībai starp visām PIV sadaļām, tās pielikumiem un papildus iesniegtajiem dokumentiem, kuros informācija minēta. Ja informācija starp PIV sadaļām, tās pielikumiem un papildus iesniegtajiem dokumentiem nesaskan, ir jāizvirza nosacījums par papildu skaidrojuma sniegšanu vai precizējumu veikšanu pie tā kritērija, uz kuru šī nesakritība ir attiecināma. </w:t>
      </w:r>
    </w:p>
    <w:p w14:paraId="1EFA31B4" w14:textId="77777777" w:rsidR="00827DC8" w:rsidRPr="00D9663B" w:rsidRDefault="00827DC8" w:rsidP="001B78D6">
      <w:pPr>
        <w:pStyle w:val="ListParagraph"/>
        <w:numPr>
          <w:ilvl w:val="0"/>
          <w:numId w:val="4"/>
        </w:numPr>
        <w:spacing w:before="120"/>
        <w:ind w:left="567" w:right="230" w:hanging="425"/>
        <w:jc w:val="both"/>
        <w:rPr>
          <w:i/>
        </w:rPr>
      </w:pPr>
      <w:r w:rsidRPr="00D9663B">
        <w:rPr>
          <w:i/>
        </w:rPr>
        <w:t xml:space="preserve">Rīcībai par izvirzāmajiem nosacījumiem ir ieteikuma raksturs un to precizē vērtēšanas veidlapās atbilstoši konkrētajai situācijai un projekta iesniegumā konstatētajām neprecizitātēm. </w:t>
      </w:r>
    </w:p>
    <w:p w14:paraId="7F517CDC" w14:textId="77777777" w:rsidR="00827DC8" w:rsidRPr="00D9663B" w:rsidRDefault="00827DC8" w:rsidP="001B78D6">
      <w:pPr>
        <w:pStyle w:val="ListParagraph"/>
        <w:numPr>
          <w:ilvl w:val="0"/>
          <w:numId w:val="4"/>
        </w:numPr>
        <w:spacing w:before="120"/>
        <w:ind w:left="567" w:right="230" w:hanging="425"/>
        <w:jc w:val="both"/>
        <w:rPr>
          <w:i/>
        </w:rPr>
      </w:pPr>
      <w:r w:rsidRPr="00D9663B">
        <w:rPr>
          <w:i/>
        </w:rPr>
        <w:t xml:space="preserve">Kritērija ietekme uz lēmumu „P” nozīmē, ka kritērijs ir precizējams un </w:t>
      </w:r>
      <w:r w:rsidRPr="00D9663B">
        <w:rPr>
          <w:i/>
          <w:szCs w:val="22"/>
          <w:lang w:eastAsia="lv-LV"/>
        </w:rPr>
        <w:t>kritērija neatbilstības gadījumā sadarbības iestāde pieņem lēmumu par projekta iesnieguma apstiprināšanu ar nosacījumu, ka projekta iesniedzējs nodrošina pilnīgu atbilstību kritērijam lēmumā noteiktajā laikā un kārtībā.</w:t>
      </w:r>
    </w:p>
    <w:p w14:paraId="74300625" w14:textId="77777777" w:rsidR="00F412B5" w:rsidRPr="00D9663B" w:rsidRDefault="00F412B5" w:rsidP="001B78D6">
      <w:pPr>
        <w:pStyle w:val="ListParagraph"/>
        <w:numPr>
          <w:ilvl w:val="0"/>
          <w:numId w:val="4"/>
        </w:numPr>
        <w:spacing w:before="120"/>
        <w:ind w:left="567" w:right="230" w:hanging="425"/>
        <w:jc w:val="both"/>
        <w:rPr>
          <w:i/>
        </w:rPr>
      </w:pPr>
      <w:r w:rsidRPr="00D9663B">
        <w:rPr>
          <w:i/>
        </w:rPr>
        <w:t xml:space="preserve">Projektu iesniegumu vērtēšanā izmantojami: </w:t>
      </w:r>
    </w:p>
    <w:p w14:paraId="7168ADF4" w14:textId="77777777" w:rsidR="00F412B5" w:rsidRPr="00D9663B" w:rsidRDefault="00F412B5" w:rsidP="001B78D6">
      <w:pPr>
        <w:pStyle w:val="ListParagraph"/>
        <w:numPr>
          <w:ilvl w:val="0"/>
          <w:numId w:val="5"/>
        </w:numPr>
        <w:ind w:right="230"/>
        <w:jc w:val="both"/>
        <w:rPr>
          <w:i/>
        </w:rPr>
      </w:pPr>
      <w:r w:rsidRPr="00D9663B">
        <w:rPr>
          <w:i/>
        </w:rPr>
        <w:t>Darbības programma “Izaugsme un nodarbinātība” un darbības programmas papildinājums;</w:t>
      </w:r>
    </w:p>
    <w:p w14:paraId="57E654DD" w14:textId="77777777" w:rsidR="00F412B5" w:rsidRPr="00D9663B" w:rsidRDefault="00F412B5" w:rsidP="001B78D6">
      <w:pPr>
        <w:pStyle w:val="ListParagraph"/>
        <w:numPr>
          <w:ilvl w:val="0"/>
          <w:numId w:val="5"/>
        </w:numPr>
        <w:ind w:right="230"/>
        <w:jc w:val="both"/>
        <w:rPr>
          <w:i/>
        </w:rPr>
      </w:pPr>
      <w:r w:rsidRPr="00D9663B">
        <w:rPr>
          <w:i/>
        </w:rPr>
        <w:t>Ministru kabineta noteikumi “</w:t>
      </w:r>
      <w:r w:rsidR="003B4C4B" w:rsidRPr="00D9663B">
        <w:rPr>
          <w:i/>
        </w:rPr>
        <w:t xml:space="preserve">Darbības programmas „Izaugsme un nodarbinātība” 4.2.2. specifiskā atbalsta mērķa „Atbilstoši pašvaldības integrētajām attīstības programmām sekmēt energoefektivitātes paaugstināšanu un </w:t>
      </w:r>
      <w:r w:rsidR="00A86123" w:rsidRPr="00C109AD">
        <w:rPr>
          <w:i/>
        </w:rPr>
        <w:t>atjaunojamo energoresursu</w:t>
      </w:r>
      <w:r w:rsidR="00A86123" w:rsidRPr="00E33032">
        <w:rPr>
          <w:i/>
        </w:rPr>
        <w:t xml:space="preserve"> </w:t>
      </w:r>
      <w:r w:rsidR="003B4C4B" w:rsidRPr="00D9663B">
        <w:rPr>
          <w:i/>
        </w:rPr>
        <w:t>izmantošanu pašvaldību ēkās” īstenošanas noteikumi</w:t>
      </w:r>
      <w:r w:rsidR="00F163F8" w:rsidRPr="00D9663B">
        <w:rPr>
          <w:i/>
        </w:rPr>
        <w:t xml:space="preserve">” </w:t>
      </w:r>
      <w:r w:rsidRPr="00D9663B">
        <w:rPr>
          <w:i/>
        </w:rPr>
        <w:t>(turpmāk – MK noteikumi);</w:t>
      </w:r>
    </w:p>
    <w:p w14:paraId="3A52796D" w14:textId="77777777" w:rsidR="00403F5E" w:rsidRPr="00D9663B" w:rsidRDefault="00F412B5" w:rsidP="001B78D6">
      <w:pPr>
        <w:pStyle w:val="ListParagraph"/>
        <w:numPr>
          <w:ilvl w:val="0"/>
          <w:numId w:val="5"/>
        </w:numPr>
        <w:ind w:right="230"/>
        <w:jc w:val="both"/>
        <w:rPr>
          <w:i/>
        </w:rPr>
      </w:pPr>
      <w:r w:rsidRPr="00D9663B">
        <w:rPr>
          <w:i/>
        </w:rPr>
        <w:t xml:space="preserve">Darbības programmas “Izaugsme un nodarbinātība” </w:t>
      </w:r>
      <w:r w:rsidR="009F07A6" w:rsidRPr="00D9663B">
        <w:rPr>
          <w:i/>
        </w:rPr>
        <w:t xml:space="preserve">4.2.2. specifiskā atbalsta mērķa „Atbilstoši pašvaldības integrētajām attīstības programmām sekmēt energoefektivitātes paaugstināšanu un </w:t>
      </w:r>
      <w:r w:rsidR="00A86123" w:rsidRPr="00C109AD">
        <w:rPr>
          <w:i/>
        </w:rPr>
        <w:t>atjaunojamo energoresursu</w:t>
      </w:r>
      <w:r w:rsidR="00A86123" w:rsidRPr="00E33032">
        <w:rPr>
          <w:i/>
        </w:rPr>
        <w:t xml:space="preserve"> </w:t>
      </w:r>
      <w:r w:rsidR="009F07A6" w:rsidRPr="00D9663B">
        <w:rPr>
          <w:i/>
        </w:rPr>
        <w:t>izmantošanu pašvaldību ēkās”</w:t>
      </w:r>
      <w:r w:rsidR="00C96FE6" w:rsidRPr="00D9663B">
        <w:rPr>
          <w:i/>
        </w:rPr>
        <w:t xml:space="preserve"> (turpmāk – SAM </w:t>
      </w:r>
      <w:r w:rsidR="009F07A6" w:rsidRPr="00D9663B">
        <w:rPr>
          <w:i/>
        </w:rPr>
        <w:t>4.2.</w:t>
      </w:r>
      <w:r w:rsidR="003B485C" w:rsidRPr="00D9663B">
        <w:rPr>
          <w:i/>
        </w:rPr>
        <w:t>2</w:t>
      </w:r>
      <w:r w:rsidR="00C96FE6" w:rsidRPr="00D9663B">
        <w:rPr>
          <w:i/>
        </w:rPr>
        <w:t>.)</w:t>
      </w:r>
      <w:r w:rsidRPr="00D9663B">
        <w:rPr>
          <w:i/>
        </w:rPr>
        <w:t xml:space="preserve"> projektu iesniegumu atlases nolikums</w:t>
      </w:r>
      <w:r w:rsidR="00403F5E" w:rsidRPr="00D9663B">
        <w:rPr>
          <w:i/>
        </w:rPr>
        <w:t>;</w:t>
      </w:r>
    </w:p>
    <w:p w14:paraId="09092DF5" w14:textId="77777777" w:rsidR="00AF5ACF" w:rsidRPr="00D9663B" w:rsidRDefault="00403F5E" w:rsidP="001B78D6">
      <w:pPr>
        <w:pStyle w:val="ListParagraph"/>
        <w:numPr>
          <w:ilvl w:val="0"/>
          <w:numId w:val="5"/>
        </w:numPr>
        <w:ind w:right="230"/>
        <w:jc w:val="both"/>
        <w:rPr>
          <w:i/>
        </w:rPr>
      </w:pPr>
      <w:r w:rsidRPr="00D9663B">
        <w:rPr>
          <w:i/>
        </w:rPr>
        <w:t xml:space="preserve">Ministru kabineta rīkojums </w:t>
      </w:r>
      <w:r w:rsidR="00873F66" w:rsidRPr="00D9663B">
        <w:rPr>
          <w:i/>
        </w:rPr>
        <w:t>par otrās atlases kārtas projektu iesniedzēju sarakstu par finansējuma apmēru un atbilstošajiem sasniedzamajiem rādītājiem katram projekta iesniedzējam</w:t>
      </w:r>
      <w:r w:rsidR="00AF5ACF" w:rsidRPr="00D9663B">
        <w:rPr>
          <w:i/>
        </w:rPr>
        <w:t>;</w:t>
      </w:r>
    </w:p>
    <w:p w14:paraId="4034BDEF" w14:textId="77777777" w:rsidR="00F412B5" w:rsidRPr="00D9663B" w:rsidRDefault="00AF5ACF" w:rsidP="001B78D6">
      <w:pPr>
        <w:pStyle w:val="ListParagraph"/>
        <w:numPr>
          <w:ilvl w:val="0"/>
          <w:numId w:val="5"/>
        </w:numPr>
        <w:ind w:right="230"/>
        <w:jc w:val="both"/>
        <w:rPr>
          <w:i/>
        </w:rPr>
      </w:pPr>
      <w:r w:rsidRPr="00D9663B">
        <w:rPr>
          <w:i/>
        </w:rPr>
        <w:t>Ministru kabineta rīkojums par integrēto teritoriju investīciju visu specifisko atbalsta mērķu finansējuma sadalījumu starp nacionālās nozīmes attīstības centriem</w:t>
      </w:r>
      <w:r w:rsidR="00F412B5" w:rsidRPr="00D9663B">
        <w:rPr>
          <w:i/>
        </w:rPr>
        <w:t>.</w:t>
      </w:r>
    </w:p>
    <w:p w14:paraId="426760ED" w14:textId="77777777" w:rsidR="00345578" w:rsidRDefault="00345578" w:rsidP="00345578">
      <w:pPr>
        <w:ind w:right="230"/>
        <w:jc w:val="both"/>
        <w:rPr>
          <w:i/>
        </w:rPr>
      </w:pPr>
    </w:p>
    <w:p w14:paraId="12FE3B8B" w14:textId="77777777" w:rsidR="001A255B" w:rsidRDefault="001A255B" w:rsidP="00345578">
      <w:pPr>
        <w:ind w:right="230"/>
        <w:jc w:val="both"/>
        <w:rPr>
          <w:i/>
        </w:rPr>
      </w:pPr>
    </w:p>
    <w:p w14:paraId="3E3EF600" w14:textId="77777777" w:rsidR="001A255B" w:rsidRPr="00D9663B" w:rsidRDefault="001A255B" w:rsidP="00345578">
      <w:pPr>
        <w:ind w:right="230"/>
        <w:jc w:val="both"/>
        <w:rPr>
          <w:i/>
        </w:rPr>
      </w:pPr>
    </w:p>
    <w:p w14:paraId="107021D0" w14:textId="77777777" w:rsidR="00345578" w:rsidRPr="00D9663B" w:rsidRDefault="00345578" w:rsidP="00345578">
      <w:pPr>
        <w:ind w:right="230"/>
        <w:jc w:val="both"/>
        <w:rPr>
          <w:i/>
        </w:rPr>
      </w:pPr>
    </w:p>
    <w:p w14:paraId="38CDEACD" w14:textId="77777777" w:rsidR="00345578" w:rsidRPr="00D9663B" w:rsidRDefault="00345578" w:rsidP="00345578">
      <w:pPr>
        <w:ind w:right="230"/>
        <w:jc w:val="both"/>
        <w:rPr>
          <w:i/>
        </w:rPr>
      </w:pPr>
    </w:p>
    <w:p w14:paraId="4EB583D4" w14:textId="77777777" w:rsidR="007F42EF" w:rsidRPr="00D9663B" w:rsidRDefault="007F42EF" w:rsidP="00345578">
      <w:pPr>
        <w:ind w:right="230"/>
        <w:jc w:val="both"/>
        <w:rPr>
          <w:i/>
        </w:rPr>
      </w:pPr>
    </w:p>
    <w:p w14:paraId="248F2F30" w14:textId="77777777" w:rsidR="00C47117" w:rsidRPr="00D9663B" w:rsidRDefault="00C47117" w:rsidP="00BB1117">
      <w:pPr>
        <w:spacing w:after="0" w:line="240" w:lineRule="auto"/>
        <w:ind w:left="142" w:right="230"/>
        <w:jc w:val="both"/>
        <w:rPr>
          <w:rFonts w:ascii="Times New Roman" w:eastAsia="Times New Roman" w:hAnsi="Times New Roman"/>
          <w:i/>
          <w:color w:val="FF0000"/>
          <w:sz w:val="24"/>
        </w:rPr>
      </w:pPr>
    </w:p>
    <w:tbl>
      <w:tblPr>
        <w:tblW w:w="15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3"/>
        <w:gridCol w:w="4881"/>
        <w:gridCol w:w="1559"/>
        <w:gridCol w:w="1497"/>
        <w:gridCol w:w="6098"/>
      </w:tblGrid>
      <w:tr w:rsidR="00827DC8" w:rsidRPr="00D9663B" w14:paraId="7ADF83A6" w14:textId="77777777" w:rsidTr="00F163F8">
        <w:trPr>
          <w:trHeight w:val="625"/>
          <w:jc w:val="center"/>
        </w:trPr>
        <w:tc>
          <w:tcPr>
            <w:tcW w:w="5884" w:type="dxa"/>
            <w:gridSpan w:val="2"/>
            <w:vMerge w:val="restart"/>
            <w:tcBorders>
              <w:top w:val="single" w:sz="4" w:space="0" w:color="auto"/>
            </w:tcBorders>
            <w:shd w:val="clear" w:color="auto" w:fill="F2F2F2" w:themeFill="background1" w:themeFillShade="F2"/>
            <w:vAlign w:val="center"/>
          </w:tcPr>
          <w:p w14:paraId="24120FBE" w14:textId="77777777" w:rsidR="009542E0" w:rsidRPr="00D9663B" w:rsidRDefault="00827DC8">
            <w:pPr>
              <w:spacing w:after="0" w:line="240" w:lineRule="auto"/>
              <w:jc w:val="center"/>
              <w:rPr>
                <w:rFonts w:ascii="Times New Roman" w:hAnsi="Times New Roman"/>
                <w:b/>
                <w:bCs/>
                <w:color w:val="auto"/>
                <w:sz w:val="24"/>
              </w:rPr>
            </w:pPr>
            <w:r w:rsidRPr="00D9663B">
              <w:rPr>
                <w:rFonts w:ascii="Times New Roman" w:hAnsi="Times New Roman"/>
                <w:b/>
                <w:bCs/>
                <w:color w:val="auto"/>
                <w:sz w:val="24"/>
              </w:rPr>
              <w:lastRenderedPageBreak/>
              <w:t>1. VIENOTIE KRITĒRIJI</w:t>
            </w:r>
          </w:p>
        </w:tc>
        <w:tc>
          <w:tcPr>
            <w:tcW w:w="3056" w:type="dxa"/>
            <w:gridSpan w:val="2"/>
            <w:tcBorders>
              <w:top w:val="single" w:sz="4" w:space="0" w:color="auto"/>
            </w:tcBorders>
            <w:shd w:val="clear" w:color="auto" w:fill="F2F2F2" w:themeFill="background1" w:themeFillShade="F2"/>
            <w:vAlign w:val="center"/>
          </w:tcPr>
          <w:p w14:paraId="63F2B48D" w14:textId="77777777" w:rsidR="00827DC8" w:rsidRPr="00D9663B" w:rsidRDefault="00827DC8" w:rsidP="009060C4">
            <w:pPr>
              <w:spacing w:after="0" w:line="240" w:lineRule="auto"/>
              <w:jc w:val="center"/>
              <w:rPr>
                <w:rFonts w:ascii="Times New Roman" w:hAnsi="Times New Roman"/>
                <w:b/>
                <w:color w:val="auto"/>
                <w:sz w:val="24"/>
              </w:rPr>
            </w:pPr>
            <w:r w:rsidRPr="00D9663B">
              <w:rPr>
                <w:rFonts w:ascii="Times New Roman" w:hAnsi="Times New Roman"/>
                <w:b/>
                <w:bCs/>
                <w:sz w:val="24"/>
              </w:rPr>
              <w:t>Vērtēšanas sistēma</w:t>
            </w:r>
          </w:p>
        </w:tc>
        <w:tc>
          <w:tcPr>
            <w:tcW w:w="6098" w:type="dxa"/>
            <w:vMerge w:val="restart"/>
            <w:tcBorders>
              <w:top w:val="single" w:sz="4" w:space="0" w:color="auto"/>
            </w:tcBorders>
            <w:shd w:val="clear" w:color="auto" w:fill="F2F2F2" w:themeFill="background1" w:themeFillShade="F2"/>
            <w:vAlign w:val="center"/>
          </w:tcPr>
          <w:p w14:paraId="71057ED4" w14:textId="77777777" w:rsidR="00827DC8" w:rsidRPr="00D9663B" w:rsidRDefault="00827DC8" w:rsidP="009060C4">
            <w:pPr>
              <w:spacing w:after="0" w:line="240" w:lineRule="auto"/>
              <w:jc w:val="center"/>
              <w:rPr>
                <w:rFonts w:ascii="Times New Roman" w:hAnsi="Times New Roman"/>
                <w:b/>
                <w:color w:val="auto"/>
                <w:sz w:val="24"/>
              </w:rPr>
            </w:pPr>
            <w:r w:rsidRPr="00D9663B">
              <w:rPr>
                <w:rFonts w:ascii="Times New Roman" w:hAnsi="Times New Roman"/>
                <w:b/>
                <w:color w:val="auto"/>
                <w:sz w:val="24"/>
              </w:rPr>
              <w:t>Skaidrojums atbilstības noteikšanai</w:t>
            </w:r>
          </w:p>
        </w:tc>
      </w:tr>
      <w:tr w:rsidR="007F42EF" w:rsidRPr="00D9663B" w14:paraId="4C66FE93" w14:textId="77777777" w:rsidTr="00F163F8">
        <w:trPr>
          <w:trHeight w:val="625"/>
          <w:jc w:val="center"/>
        </w:trPr>
        <w:tc>
          <w:tcPr>
            <w:tcW w:w="5884" w:type="dxa"/>
            <w:gridSpan w:val="2"/>
            <w:vMerge/>
            <w:shd w:val="clear" w:color="auto" w:fill="F2F2F2" w:themeFill="background1" w:themeFillShade="F2"/>
            <w:vAlign w:val="center"/>
          </w:tcPr>
          <w:p w14:paraId="6BCA623A" w14:textId="77777777" w:rsidR="00827DC8" w:rsidRPr="00D9663B" w:rsidRDefault="00827DC8" w:rsidP="009060C4">
            <w:pPr>
              <w:spacing w:after="0" w:line="240" w:lineRule="auto"/>
              <w:jc w:val="both"/>
              <w:rPr>
                <w:rFonts w:ascii="Times New Roman" w:hAnsi="Times New Roman"/>
                <w:b/>
                <w:bCs/>
                <w:color w:val="auto"/>
                <w:sz w:val="24"/>
              </w:rPr>
            </w:pPr>
          </w:p>
        </w:tc>
        <w:tc>
          <w:tcPr>
            <w:tcW w:w="1559" w:type="dxa"/>
            <w:tcBorders>
              <w:top w:val="single" w:sz="4" w:space="0" w:color="auto"/>
            </w:tcBorders>
            <w:shd w:val="clear" w:color="auto" w:fill="F2F2F2" w:themeFill="background1" w:themeFillShade="F2"/>
            <w:vAlign w:val="center"/>
          </w:tcPr>
          <w:p w14:paraId="4E272CB4" w14:textId="77777777" w:rsidR="00827DC8" w:rsidRPr="00D9663B" w:rsidRDefault="00827DC8" w:rsidP="007968B1">
            <w:pPr>
              <w:spacing w:after="0" w:line="240" w:lineRule="auto"/>
              <w:jc w:val="center"/>
              <w:rPr>
                <w:rFonts w:ascii="Times New Roman" w:hAnsi="Times New Roman"/>
                <w:b/>
                <w:sz w:val="24"/>
              </w:rPr>
            </w:pPr>
            <w:r w:rsidRPr="00D9663B">
              <w:rPr>
                <w:rFonts w:ascii="Times New Roman" w:hAnsi="Times New Roman"/>
                <w:b/>
                <w:sz w:val="24"/>
              </w:rPr>
              <w:t xml:space="preserve">Kritērija veids </w:t>
            </w:r>
          </w:p>
          <w:p w14:paraId="4FEAC2F1" w14:textId="77777777" w:rsidR="00827DC8" w:rsidRPr="00D9663B" w:rsidRDefault="00827DC8" w:rsidP="007968B1">
            <w:pPr>
              <w:spacing w:after="0" w:line="240" w:lineRule="auto"/>
              <w:jc w:val="center"/>
              <w:rPr>
                <w:rFonts w:ascii="Times New Roman" w:hAnsi="Times New Roman"/>
                <w:b/>
                <w:color w:val="auto"/>
                <w:sz w:val="24"/>
              </w:rPr>
            </w:pPr>
            <w:r w:rsidRPr="00D9663B">
              <w:rPr>
                <w:rFonts w:ascii="Times New Roman" w:hAnsi="Times New Roman"/>
                <w:b/>
                <w:sz w:val="24"/>
              </w:rPr>
              <w:t>(P – precizējams)</w:t>
            </w:r>
          </w:p>
        </w:tc>
        <w:tc>
          <w:tcPr>
            <w:tcW w:w="1497" w:type="dxa"/>
            <w:tcBorders>
              <w:top w:val="single" w:sz="4" w:space="0" w:color="auto"/>
            </w:tcBorders>
            <w:shd w:val="clear" w:color="auto" w:fill="F2F2F2" w:themeFill="background1" w:themeFillShade="F2"/>
            <w:vAlign w:val="center"/>
          </w:tcPr>
          <w:p w14:paraId="7C457150" w14:textId="77777777" w:rsidR="00827DC8" w:rsidRPr="00D9663B" w:rsidRDefault="00827DC8" w:rsidP="007968B1">
            <w:pPr>
              <w:spacing w:after="0" w:line="240" w:lineRule="auto"/>
              <w:jc w:val="center"/>
              <w:rPr>
                <w:rFonts w:ascii="Times New Roman" w:hAnsi="Times New Roman"/>
                <w:b/>
                <w:color w:val="auto"/>
                <w:sz w:val="24"/>
              </w:rPr>
            </w:pPr>
            <w:r w:rsidRPr="00D9663B">
              <w:rPr>
                <w:rFonts w:ascii="Times New Roman" w:hAnsi="Times New Roman"/>
                <w:b/>
                <w:color w:val="auto"/>
                <w:sz w:val="24"/>
              </w:rPr>
              <w:t>Jā; Jā, ar nosacījumu; Nē</w:t>
            </w:r>
            <w:r w:rsidRPr="00D9663B">
              <w:rPr>
                <w:rStyle w:val="FootnoteReference"/>
                <w:rFonts w:ascii="Times New Roman" w:hAnsi="Times New Roman"/>
                <w:b/>
                <w:color w:val="auto"/>
                <w:sz w:val="24"/>
              </w:rPr>
              <w:footnoteReference w:id="1"/>
            </w:r>
          </w:p>
        </w:tc>
        <w:tc>
          <w:tcPr>
            <w:tcW w:w="6098" w:type="dxa"/>
            <w:vMerge/>
            <w:shd w:val="clear" w:color="auto" w:fill="F2F2F2" w:themeFill="background1" w:themeFillShade="F2"/>
            <w:vAlign w:val="center"/>
          </w:tcPr>
          <w:p w14:paraId="0F18FB22" w14:textId="77777777" w:rsidR="00827DC8" w:rsidRPr="00D9663B" w:rsidRDefault="00827DC8" w:rsidP="009060C4">
            <w:pPr>
              <w:spacing w:after="0" w:line="240" w:lineRule="auto"/>
              <w:jc w:val="center"/>
              <w:rPr>
                <w:rFonts w:ascii="Times New Roman" w:hAnsi="Times New Roman"/>
                <w:b/>
                <w:color w:val="auto"/>
                <w:sz w:val="24"/>
              </w:rPr>
            </w:pPr>
          </w:p>
        </w:tc>
      </w:tr>
      <w:tr w:rsidR="007F42EF" w:rsidRPr="00D9663B" w14:paraId="17DF4EAD" w14:textId="77777777" w:rsidTr="00F163F8">
        <w:trPr>
          <w:jc w:val="center"/>
        </w:trPr>
        <w:tc>
          <w:tcPr>
            <w:tcW w:w="1003" w:type="dxa"/>
            <w:vMerge w:val="restart"/>
          </w:tcPr>
          <w:p w14:paraId="26412239" w14:textId="77777777" w:rsidR="000C0194" w:rsidRPr="00D9663B" w:rsidRDefault="000C0194" w:rsidP="001B78D6">
            <w:pPr>
              <w:spacing w:after="0" w:line="240" w:lineRule="auto"/>
              <w:jc w:val="both"/>
              <w:rPr>
                <w:rFonts w:ascii="Times New Roman" w:hAnsi="Times New Roman"/>
                <w:color w:val="auto"/>
                <w:sz w:val="24"/>
              </w:rPr>
            </w:pPr>
            <w:r w:rsidRPr="00D9663B">
              <w:rPr>
                <w:rFonts w:ascii="Times New Roman" w:hAnsi="Times New Roman"/>
                <w:color w:val="auto"/>
                <w:sz w:val="24"/>
              </w:rPr>
              <w:t>1.1.</w:t>
            </w:r>
          </w:p>
        </w:tc>
        <w:tc>
          <w:tcPr>
            <w:tcW w:w="4881" w:type="dxa"/>
            <w:vMerge w:val="restart"/>
          </w:tcPr>
          <w:p w14:paraId="2BCAAFDD" w14:textId="77777777" w:rsidR="000C0194" w:rsidRPr="00D9663B" w:rsidRDefault="000C0194" w:rsidP="001B78D6">
            <w:pPr>
              <w:spacing w:after="0" w:line="240" w:lineRule="auto"/>
              <w:jc w:val="both"/>
              <w:rPr>
                <w:rFonts w:ascii="Times New Roman" w:hAnsi="Times New Roman"/>
                <w:color w:val="auto"/>
                <w:sz w:val="24"/>
              </w:rPr>
            </w:pPr>
            <w:r w:rsidRPr="00D9663B">
              <w:rPr>
                <w:rFonts w:ascii="Times New Roman" w:hAnsi="Times New Roman"/>
                <w:color w:val="auto"/>
                <w:sz w:val="24"/>
              </w:rPr>
              <w:t>Projekta iesniedzējs atbilst MK noteikumos par speci</w:t>
            </w:r>
            <w:r w:rsidR="00F163F8" w:rsidRPr="00D9663B">
              <w:rPr>
                <w:rFonts w:ascii="Times New Roman" w:hAnsi="Times New Roman"/>
                <w:color w:val="auto"/>
                <w:sz w:val="24"/>
              </w:rPr>
              <w:t>fiskā atbalsta mērķa īstenošanu</w:t>
            </w:r>
            <w:r w:rsidRPr="00D9663B">
              <w:rPr>
                <w:rFonts w:ascii="Times New Roman" w:hAnsi="Times New Roman"/>
                <w:color w:val="auto"/>
                <w:sz w:val="24"/>
              </w:rPr>
              <w:t xml:space="preserve"> projekta iesniedzējam izvirzītajām prasībām</w:t>
            </w:r>
            <w:r w:rsidRPr="00D9663B">
              <w:rPr>
                <w:rStyle w:val="FootnoteReference"/>
                <w:rFonts w:ascii="Times New Roman" w:hAnsi="Times New Roman"/>
                <w:color w:val="auto"/>
                <w:sz w:val="24"/>
              </w:rPr>
              <w:footnoteReference w:id="2"/>
            </w:r>
            <w:r w:rsidRPr="00D9663B">
              <w:rPr>
                <w:rFonts w:ascii="Times New Roman" w:hAnsi="Times New Roman"/>
                <w:color w:val="auto"/>
                <w:sz w:val="24"/>
              </w:rPr>
              <w:t>.</w:t>
            </w:r>
          </w:p>
        </w:tc>
        <w:tc>
          <w:tcPr>
            <w:tcW w:w="1559" w:type="dxa"/>
            <w:vMerge w:val="restart"/>
          </w:tcPr>
          <w:p w14:paraId="19C96BE2" w14:textId="77777777" w:rsidR="000C0194" w:rsidRPr="00D9663B" w:rsidRDefault="000C0194" w:rsidP="001B78D6">
            <w:pPr>
              <w:pStyle w:val="ListParagraph"/>
              <w:ind w:left="0"/>
              <w:jc w:val="center"/>
            </w:pPr>
            <w:r w:rsidRPr="00D9663B">
              <w:t>P</w:t>
            </w:r>
          </w:p>
        </w:tc>
        <w:tc>
          <w:tcPr>
            <w:tcW w:w="1497" w:type="dxa"/>
          </w:tcPr>
          <w:p w14:paraId="5F3C7239" w14:textId="77777777" w:rsidR="000C0194" w:rsidRPr="00D9663B" w:rsidRDefault="000C0194" w:rsidP="001B78D6">
            <w:pPr>
              <w:pStyle w:val="ListParagraph"/>
              <w:ind w:left="0"/>
              <w:jc w:val="center"/>
            </w:pPr>
            <w:r w:rsidRPr="00D9663B">
              <w:t>Jā</w:t>
            </w:r>
          </w:p>
        </w:tc>
        <w:tc>
          <w:tcPr>
            <w:tcW w:w="6098" w:type="dxa"/>
          </w:tcPr>
          <w:p w14:paraId="2CF6EC98" w14:textId="77777777" w:rsidR="000C0194" w:rsidRPr="00D9663B" w:rsidRDefault="0027342E" w:rsidP="001B78D6">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iesniedzējs atbilst MK noteikum</w:t>
            </w:r>
            <w:r w:rsidR="00B66C40" w:rsidRPr="00D9663B">
              <w:rPr>
                <w:rFonts w:ascii="Times New Roman" w:hAnsi="Times New Roman"/>
                <w:color w:val="auto"/>
                <w:sz w:val="24"/>
              </w:rPr>
              <w:t>os</w:t>
            </w:r>
            <w:r w:rsidRPr="00D9663B">
              <w:rPr>
                <w:rFonts w:ascii="Times New Roman" w:hAnsi="Times New Roman"/>
                <w:color w:val="auto"/>
                <w:sz w:val="24"/>
              </w:rPr>
              <w:t xml:space="preserve"> noteiktajam projektu iesniedzēju lokam.</w:t>
            </w:r>
          </w:p>
        </w:tc>
      </w:tr>
      <w:tr w:rsidR="007F42EF" w:rsidRPr="00D9663B" w14:paraId="1B2901C8" w14:textId="77777777" w:rsidTr="00F163F8">
        <w:trPr>
          <w:jc w:val="center"/>
        </w:trPr>
        <w:tc>
          <w:tcPr>
            <w:tcW w:w="1003" w:type="dxa"/>
            <w:vMerge/>
          </w:tcPr>
          <w:p w14:paraId="6CD9F2F3" w14:textId="77777777" w:rsidR="000C0194" w:rsidRPr="00D9663B" w:rsidRDefault="000C0194" w:rsidP="001B78D6">
            <w:pPr>
              <w:spacing w:after="0" w:line="240" w:lineRule="auto"/>
              <w:jc w:val="both"/>
              <w:rPr>
                <w:rFonts w:ascii="Times New Roman" w:hAnsi="Times New Roman"/>
                <w:color w:val="auto"/>
                <w:sz w:val="24"/>
              </w:rPr>
            </w:pPr>
          </w:p>
        </w:tc>
        <w:tc>
          <w:tcPr>
            <w:tcW w:w="4881" w:type="dxa"/>
            <w:vMerge/>
          </w:tcPr>
          <w:p w14:paraId="004A45A6" w14:textId="77777777" w:rsidR="000C0194" w:rsidRPr="00D9663B" w:rsidRDefault="000C0194" w:rsidP="001B78D6">
            <w:pPr>
              <w:spacing w:after="0" w:line="240" w:lineRule="auto"/>
              <w:jc w:val="both"/>
              <w:rPr>
                <w:rFonts w:ascii="Times New Roman" w:hAnsi="Times New Roman"/>
                <w:color w:val="auto"/>
                <w:sz w:val="24"/>
              </w:rPr>
            </w:pPr>
          </w:p>
        </w:tc>
        <w:tc>
          <w:tcPr>
            <w:tcW w:w="1559" w:type="dxa"/>
            <w:vMerge/>
          </w:tcPr>
          <w:p w14:paraId="3C5E9E0A" w14:textId="77777777" w:rsidR="000C0194" w:rsidRPr="00D9663B" w:rsidRDefault="000C0194" w:rsidP="001B78D6">
            <w:pPr>
              <w:pStyle w:val="ListParagraph"/>
              <w:ind w:left="0"/>
              <w:jc w:val="center"/>
            </w:pPr>
          </w:p>
        </w:tc>
        <w:tc>
          <w:tcPr>
            <w:tcW w:w="1497" w:type="dxa"/>
          </w:tcPr>
          <w:p w14:paraId="14E1A9F9" w14:textId="77777777" w:rsidR="000C0194" w:rsidRPr="00D9663B" w:rsidRDefault="000C0194" w:rsidP="001B78D6">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30426A22" w14:textId="77777777" w:rsidR="009542E0" w:rsidRPr="00D9663B" w:rsidRDefault="00AC7BAC">
            <w:pPr>
              <w:pStyle w:val="NoSpacing"/>
              <w:jc w:val="both"/>
              <w:rPr>
                <w:rFonts w:ascii="Times New Roman" w:hAnsi="Times New Roman"/>
                <w:b/>
                <w:color w:val="auto"/>
                <w:sz w:val="24"/>
              </w:rPr>
            </w:pPr>
            <w:r w:rsidRPr="00D9663B">
              <w:rPr>
                <w:rFonts w:ascii="Times New Roman" w:hAnsi="Times New Roman"/>
                <w:color w:val="auto"/>
                <w:sz w:val="24"/>
              </w:rPr>
              <w:t xml:space="preserve">Ja projekta iesniegums neatbilst prasībām, lai 1.1.kritērijā saņemtu vērtējumu „Jā”, </w:t>
            </w:r>
            <w:r w:rsidRPr="00D9663B">
              <w:rPr>
                <w:rFonts w:ascii="Times New Roman" w:hAnsi="Times New Roman"/>
                <w:b/>
                <w:color w:val="auto"/>
                <w:sz w:val="24"/>
              </w:rPr>
              <w:t>vērtējums ir „Jā, ar nosacījumu”.</w:t>
            </w:r>
          </w:p>
          <w:p w14:paraId="7EEE686C" w14:textId="77777777" w:rsidR="009542E0" w:rsidRPr="00D9663B" w:rsidRDefault="0027342E">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w:t>
            </w:r>
            <w:r w:rsidR="00AC7BAC" w:rsidRPr="00D9663B">
              <w:rPr>
                <w:rFonts w:ascii="Times New Roman" w:hAnsi="Times New Roman"/>
                <w:color w:val="auto"/>
                <w:sz w:val="24"/>
              </w:rPr>
              <w:t>lēmumā izvirza nosacījumu projekta iesniedzējam precizēt projekta iesnieguma informāciju, nodrošinot, ka projekta iesniedzējs atbilst projekta iesniedzēju lokam</w:t>
            </w:r>
            <w:r w:rsidRPr="00D9663B">
              <w:rPr>
                <w:rFonts w:ascii="Times New Roman" w:hAnsi="Times New Roman"/>
                <w:color w:val="auto"/>
                <w:sz w:val="24"/>
              </w:rPr>
              <w:t>.</w:t>
            </w:r>
          </w:p>
        </w:tc>
      </w:tr>
      <w:tr w:rsidR="007F42EF" w:rsidRPr="00D9663B" w14:paraId="0AA40A68" w14:textId="77777777" w:rsidTr="00F163F8">
        <w:trPr>
          <w:jc w:val="center"/>
        </w:trPr>
        <w:tc>
          <w:tcPr>
            <w:tcW w:w="1003" w:type="dxa"/>
            <w:vMerge/>
          </w:tcPr>
          <w:p w14:paraId="0F360397" w14:textId="77777777" w:rsidR="000C0194" w:rsidRPr="00D9663B" w:rsidRDefault="000C0194" w:rsidP="001B78D6">
            <w:pPr>
              <w:spacing w:after="0" w:line="240" w:lineRule="auto"/>
              <w:jc w:val="both"/>
              <w:rPr>
                <w:rFonts w:ascii="Times New Roman" w:hAnsi="Times New Roman"/>
                <w:color w:val="auto"/>
                <w:sz w:val="24"/>
              </w:rPr>
            </w:pPr>
          </w:p>
        </w:tc>
        <w:tc>
          <w:tcPr>
            <w:tcW w:w="4881" w:type="dxa"/>
            <w:vMerge/>
          </w:tcPr>
          <w:p w14:paraId="26347898" w14:textId="77777777" w:rsidR="000C0194" w:rsidRPr="00D9663B" w:rsidRDefault="000C0194" w:rsidP="001B78D6">
            <w:pPr>
              <w:spacing w:after="0" w:line="240" w:lineRule="auto"/>
              <w:jc w:val="both"/>
              <w:rPr>
                <w:rFonts w:ascii="Times New Roman" w:hAnsi="Times New Roman"/>
                <w:color w:val="auto"/>
                <w:sz w:val="24"/>
              </w:rPr>
            </w:pPr>
          </w:p>
        </w:tc>
        <w:tc>
          <w:tcPr>
            <w:tcW w:w="1559" w:type="dxa"/>
            <w:vMerge/>
          </w:tcPr>
          <w:p w14:paraId="460336A9" w14:textId="77777777" w:rsidR="000C0194" w:rsidRPr="00D9663B" w:rsidRDefault="000C0194" w:rsidP="001B78D6">
            <w:pPr>
              <w:pStyle w:val="ListParagraph"/>
              <w:ind w:left="0"/>
              <w:jc w:val="center"/>
            </w:pPr>
          </w:p>
        </w:tc>
        <w:tc>
          <w:tcPr>
            <w:tcW w:w="1497" w:type="dxa"/>
          </w:tcPr>
          <w:p w14:paraId="0454CA43" w14:textId="77777777" w:rsidR="000C0194" w:rsidRPr="00D9663B" w:rsidRDefault="000C0194" w:rsidP="001B78D6">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43E03026" w14:textId="77777777" w:rsidR="009542E0" w:rsidRPr="00D9663B" w:rsidRDefault="000C0194">
            <w:pPr>
              <w:pStyle w:val="NoSpacing"/>
              <w:jc w:val="both"/>
              <w:rPr>
                <w:rFonts w:ascii="Times New Roman" w:hAnsi="Times New Roman"/>
                <w:b/>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61FD89C9" w14:textId="77777777" w:rsidTr="00F163F8">
        <w:trPr>
          <w:jc w:val="center"/>
        </w:trPr>
        <w:tc>
          <w:tcPr>
            <w:tcW w:w="1003" w:type="dxa"/>
            <w:vMerge w:val="restart"/>
          </w:tcPr>
          <w:p w14:paraId="52300123" w14:textId="77777777" w:rsidR="000C0194" w:rsidRPr="00D9663B" w:rsidRDefault="000C0194" w:rsidP="001B78D6">
            <w:pPr>
              <w:spacing w:after="0" w:line="240" w:lineRule="auto"/>
              <w:jc w:val="both"/>
              <w:rPr>
                <w:rFonts w:ascii="Times New Roman" w:hAnsi="Times New Roman"/>
                <w:color w:val="auto"/>
                <w:sz w:val="24"/>
              </w:rPr>
            </w:pPr>
            <w:r w:rsidRPr="00D9663B">
              <w:rPr>
                <w:rFonts w:ascii="Times New Roman" w:hAnsi="Times New Roman"/>
                <w:color w:val="auto"/>
                <w:sz w:val="24"/>
              </w:rPr>
              <w:t>1.2.</w:t>
            </w:r>
          </w:p>
        </w:tc>
        <w:tc>
          <w:tcPr>
            <w:tcW w:w="4881" w:type="dxa"/>
            <w:vMerge w:val="restart"/>
          </w:tcPr>
          <w:p w14:paraId="16A86EE3" w14:textId="77777777" w:rsidR="000C0194" w:rsidRPr="00D9663B" w:rsidRDefault="000C0194" w:rsidP="001B78D6">
            <w:pPr>
              <w:spacing w:after="0" w:line="240" w:lineRule="auto"/>
              <w:jc w:val="both"/>
              <w:rPr>
                <w:rFonts w:ascii="Times New Roman" w:hAnsi="Times New Roman"/>
                <w:color w:val="auto"/>
                <w:sz w:val="24"/>
              </w:rPr>
            </w:pPr>
            <w:r w:rsidRPr="00D9663B">
              <w:rPr>
                <w:rFonts w:ascii="Times New Roman" w:hAnsi="Times New Roman"/>
                <w:sz w:val="24"/>
              </w:rPr>
              <w:t>Projekta iesnieguma veidlapa ir aizpildīta datorrakstā.</w:t>
            </w:r>
          </w:p>
        </w:tc>
        <w:tc>
          <w:tcPr>
            <w:tcW w:w="1559" w:type="dxa"/>
            <w:vMerge w:val="restart"/>
          </w:tcPr>
          <w:p w14:paraId="56B2C5C4" w14:textId="77777777" w:rsidR="000C0194" w:rsidRPr="00D9663B" w:rsidRDefault="000C0194" w:rsidP="001B78D6">
            <w:pPr>
              <w:pStyle w:val="ListParagraph"/>
              <w:ind w:left="0"/>
              <w:jc w:val="center"/>
            </w:pPr>
            <w:r w:rsidRPr="00D9663B">
              <w:t>P</w:t>
            </w:r>
          </w:p>
        </w:tc>
        <w:tc>
          <w:tcPr>
            <w:tcW w:w="1497" w:type="dxa"/>
          </w:tcPr>
          <w:p w14:paraId="2359DF19" w14:textId="77777777" w:rsidR="000C0194" w:rsidRPr="00D9663B" w:rsidRDefault="000C0194" w:rsidP="001B78D6">
            <w:pPr>
              <w:pStyle w:val="NoSpacing"/>
              <w:jc w:val="center"/>
              <w:rPr>
                <w:rFonts w:ascii="Times New Roman" w:hAnsi="Times New Roman"/>
                <w:b/>
                <w:color w:val="auto"/>
                <w:sz w:val="24"/>
              </w:rPr>
            </w:pPr>
            <w:r w:rsidRPr="00D9663B">
              <w:rPr>
                <w:rFonts w:ascii="Times New Roman" w:hAnsi="Times New Roman"/>
                <w:color w:val="auto"/>
                <w:sz w:val="24"/>
              </w:rPr>
              <w:t>Jā</w:t>
            </w:r>
          </w:p>
        </w:tc>
        <w:tc>
          <w:tcPr>
            <w:tcW w:w="6098" w:type="dxa"/>
          </w:tcPr>
          <w:p w14:paraId="49D09554" w14:textId="77777777" w:rsidR="009542E0" w:rsidRPr="00D9663B" w:rsidRDefault="000B6E52">
            <w:pPr>
              <w:pStyle w:val="NoSpacing"/>
              <w:jc w:val="both"/>
              <w:rPr>
                <w:rFonts w:ascii="Times New Roman" w:hAnsi="Times New Roman"/>
                <w:color w:val="auto"/>
                <w:sz w:val="24"/>
              </w:rPr>
            </w:pPr>
            <w:r w:rsidRPr="00D9663B">
              <w:rPr>
                <w:rFonts w:ascii="Times New Roman" w:hAnsi="Times New Roman"/>
                <w:b/>
                <w:sz w:val="24"/>
              </w:rPr>
              <w:t>Vērtējums ir „Jā”</w:t>
            </w:r>
            <w:r w:rsidRPr="00D9663B">
              <w:rPr>
                <w:rFonts w:ascii="Times New Roman" w:hAnsi="Times New Roman"/>
                <w:sz w:val="24"/>
              </w:rPr>
              <w:t>, ja PIV un tās pielikumi (neņemot vērā papildus iesniedzamos dokumentus) ir aizpildīti datorrakstā. Ja projekta iesniegums nav iesniegts kā elektroniskais dokuments, sadaļas, kurās paredzēta vieta projekta iesniedzēja atbildīgās amatpersonas vai tās pilnvarotās personas parakstam, var būt aizpildītas rokrakstā</w:t>
            </w:r>
          </w:p>
        </w:tc>
      </w:tr>
      <w:tr w:rsidR="007F42EF" w:rsidRPr="00D9663B" w14:paraId="46E8F5A3" w14:textId="77777777" w:rsidTr="00F163F8">
        <w:trPr>
          <w:jc w:val="center"/>
        </w:trPr>
        <w:tc>
          <w:tcPr>
            <w:tcW w:w="1003" w:type="dxa"/>
            <w:vMerge/>
          </w:tcPr>
          <w:p w14:paraId="569BCECB" w14:textId="77777777" w:rsidR="000C0194" w:rsidRPr="00D9663B" w:rsidRDefault="000C0194" w:rsidP="001B78D6">
            <w:pPr>
              <w:spacing w:after="0" w:line="240" w:lineRule="auto"/>
              <w:jc w:val="both"/>
              <w:rPr>
                <w:rFonts w:ascii="Times New Roman" w:hAnsi="Times New Roman"/>
                <w:color w:val="auto"/>
                <w:sz w:val="24"/>
              </w:rPr>
            </w:pPr>
          </w:p>
        </w:tc>
        <w:tc>
          <w:tcPr>
            <w:tcW w:w="4881" w:type="dxa"/>
            <w:vMerge/>
          </w:tcPr>
          <w:p w14:paraId="3259155E" w14:textId="77777777" w:rsidR="000C0194" w:rsidRPr="00D9663B" w:rsidRDefault="000C0194" w:rsidP="001B78D6">
            <w:pPr>
              <w:spacing w:after="0" w:line="240" w:lineRule="auto"/>
              <w:jc w:val="both"/>
              <w:rPr>
                <w:rFonts w:ascii="Times New Roman" w:hAnsi="Times New Roman"/>
                <w:sz w:val="24"/>
              </w:rPr>
            </w:pPr>
          </w:p>
        </w:tc>
        <w:tc>
          <w:tcPr>
            <w:tcW w:w="1559" w:type="dxa"/>
            <w:vMerge/>
          </w:tcPr>
          <w:p w14:paraId="1E9585E7" w14:textId="77777777" w:rsidR="000C0194" w:rsidRPr="00D9663B" w:rsidRDefault="000C0194" w:rsidP="001B78D6">
            <w:pPr>
              <w:pStyle w:val="ListParagraph"/>
              <w:ind w:left="0"/>
              <w:jc w:val="center"/>
            </w:pPr>
          </w:p>
        </w:tc>
        <w:tc>
          <w:tcPr>
            <w:tcW w:w="1497" w:type="dxa"/>
          </w:tcPr>
          <w:p w14:paraId="693E9EB8" w14:textId="77777777" w:rsidR="000C0194" w:rsidRPr="00D9663B" w:rsidRDefault="000C0194" w:rsidP="001B78D6">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225BF4B4" w14:textId="77777777" w:rsidR="009542E0" w:rsidRPr="00D9663B" w:rsidRDefault="000B6E52">
            <w:pPr>
              <w:pStyle w:val="NoSpacing"/>
              <w:jc w:val="both"/>
              <w:rPr>
                <w:rFonts w:ascii="Times New Roman" w:hAnsi="Times New Roman"/>
                <w:color w:val="auto"/>
                <w:sz w:val="24"/>
              </w:rPr>
            </w:pPr>
            <w:r w:rsidRPr="00D9663B">
              <w:rPr>
                <w:rFonts w:ascii="Times New Roman" w:hAnsi="Times New Roman"/>
                <w:color w:val="auto"/>
                <w:sz w:val="24"/>
              </w:rPr>
              <w:t xml:space="preserve">Ja PIV </w:t>
            </w:r>
            <w:r w:rsidR="0072325E" w:rsidRPr="00D9663B">
              <w:rPr>
                <w:rFonts w:ascii="Times New Roman" w:hAnsi="Times New Roman"/>
                <w:color w:val="auto"/>
                <w:sz w:val="24"/>
              </w:rPr>
              <w:t>vai tās pielikumi</w:t>
            </w:r>
            <w:r w:rsidRPr="00D9663B">
              <w:rPr>
                <w:rFonts w:ascii="Times New Roman" w:hAnsi="Times New Roman"/>
                <w:color w:val="auto"/>
                <w:sz w:val="24"/>
              </w:rPr>
              <w:t xml:space="preserve"> </w:t>
            </w:r>
            <w:r w:rsidR="007F42EF" w:rsidRPr="00D9663B">
              <w:rPr>
                <w:rFonts w:ascii="Times New Roman" w:hAnsi="Times New Roman"/>
                <w:sz w:val="24"/>
              </w:rPr>
              <w:t xml:space="preserve">(neņemot vērā papildus iesniedzamos dokumentus) </w:t>
            </w:r>
            <w:r w:rsidRPr="00D9663B">
              <w:rPr>
                <w:rFonts w:ascii="Times New Roman" w:hAnsi="Times New Roman"/>
                <w:color w:val="auto"/>
                <w:sz w:val="24"/>
              </w:rPr>
              <w:t xml:space="preserve">nav aizpildīti datorrakstā, </w:t>
            </w:r>
            <w:r w:rsidRPr="00D9663B">
              <w:rPr>
                <w:rFonts w:ascii="Times New Roman" w:eastAsia="Times New Roman" w:hAnsi="Times New Roman"/>
                <w:color w:val="auto"/>
                <w:sz w:val="24"/>
                <w:lang w:eastAsia="lv-LV"/>
              </w:rPr>
              <w:t>izņemot attiecīgās PIV paraksta daļas</w:t>
            </w:r>
            <w:r w:rsidRPr="00D9663B">
              <w:rPr>
                <w:rFonts w:ascii="Times New Roman" w:hAnsi="Times New Roman"/>
                <w:color w:val="auto"/>
                <w:sz w:val="24"/>
              </w:rPr>
              <w:t xml:space="preserve">,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3CC75A88" w14:textId="77777777" w:rsidR="009542E0" w:rsidRPr="00D9663B" w:rsidRDefault="000B6E52">
            <w:pPr>
              <w:pStyle w:val="NoSpacing"/>
              <w:jc w:val="both"/>
              <w:rPr>
                <w:rFonts w:ascii="Times New Roman" w:hAnsi="Times New Roman"/>
                <w:b/>
                <w:color w:val="auto"/>
                <w:sz w:val="24"/>
              </w:rPr>
            </w:pPr>
            <w:r w:rsidRPr="00D9663B">
              <w:rPr>
                <w:rFonts w:ascii="Times New Roman" w:hAnsi="Times New Roman"/>
                <w:color w:val="auto"/>
                <w:sz w:val="24"/>
                <w:u w:val="single"/>
              </w:rPr>
              <w:lastRenderedPageBreak/>
              <w:t>Rīcība:</w:t>
            </w:r>
            <w:r w:rsidRPr="00D9663B">
              <w:rPr>
                <w:rFonts w:ascii="Times New Roman" w:hAnsi="Times New Roman"/>
                <w:color w:val="auto"/>
                <w:sz w:val="24"/>
              </w:rPr>
              <w:t xml:space="preserve"> lēmumā izvirza nosacījumu PIV ar tās pielikumiem vai kādu tās daļu, kas nav aizpildīta datorrakstā, iesniegt sagatavotu datorrakstā.</w:t>
            </w:r>
          </w:p>
        </w:tc>
      </w:tr>
      <w:tr w:rsidR="007F42EF" w:rsidRPr="00D9663B" w14:paraId="19B72ECB" w14:textId="77777777" w:rsidTr="00F163F8">
        <w:trPr>
          <w:jc w:val="center"/>
        </w:trPr>
        <w:tc>
          <w:tcPr>
            <w:tcW w:w="1003" w:type="dxa"/>
            <w:vMerge/>
          </w:tcPr>
          <w:p w14:paraId="72244D12" w14:textId="77777777" w:rsidR="000C0194" w:rsidRPr="00D9663B" w:rsidRDefault="000C0194" w:rsidP="001B78D6">
            <w:pPr>
              <w:spacing w:after="0" w:line="240" w:lineRule="auto"/>
              <w:jc w:val="both"/>
              <w:rPr>
                <w:rFonts w:ascii="Times New Roman" w:hAnsi="Times New Roman"/>
                <w:color w:val="auto"/>
                <w:sz w:val="24"/>
              </w:rPr>
            </w:pPr>
          </w:p>
        </w:tc>
        <w:tc>
          <w:tcPr>
            <w:tcW w:w="4881" w:type="dxa"/>
            <w:vMerge/>
          </w:tcPr>
          <w:p w14:paraId="75ADAA17" w14:textId="77777777" w:rsidR="000C0194" w:rsidRPr="00D9663B" w:rsidRDefault="000C0194" w:rsidP="001B78D6">
            <w:pPr>
              <w:spacing w:after="0" w:line="240" w:lineRule="auto"/>
              <w:jc w:val="both"/>
              <w:rPr>
                <w:rFonts w:ascii="Times New Roman" w:hAnsi="Times New Roman"/>
                <w:sz w:val="24"/>
              </w:rPr>
            </w:pPr>
          </w:p>
        </w:tc>
        <w:tc>
          <w:tcPr>
            <w:tcW w:w="1559" w:type="dxa"/>
            <w:vMerge/>
          </w:tcPr>
          <w:p w14:paraId="22632C9E" w14:textId="77777777" w:rsidR="000C0194" w:rsidRPr="00D9663B" w:rsidRDefault="000C0194" w:rsidP="001B78D6">
            <w:pPr>
              <w:pStyle w:val="ListParagraph"/>
              <w:ind w:left="0"/>
              <w:jc w:val="center"/>
            </w:pPr>
          </w:p>
        </w:tc>
        <w:tc>
          <w:tcPr>
            <w:tcW w:w="1497" w:type="dxa"/>
          </w:tcPr>
          <w:p w14:paraId="51B37167" w14:textId="77777777" w:rsidR="000C0194" w:rsidRPr="00D9663B" w:rsidRDefault="000C0194" w:rsidP="001B78D6">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6C126B9C" w14:textId="77777777" w:rsidR="009542E0" w:rsidRPr="00D9663B" w:rsidRDefault="000C0194">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789E2F2B" w14:textId="77777777" w:rsidTr="00F163F8">
        <w:trPr>
          <w:trHeight w:val="709"/>
          <w:jc w:val="center"/>
        </w:trPr>
        <w:tc>
          <w:tcPr>
            <w:tcW w:w="1003" w:type="dxa"/>
            <w:vMerge w:val="restart"/>
          </w:tcPr>
          <w:p w14:paraId="238AE39C" w14:textId="77777777" w:rsidR="00684EE1" w:rsidRPr="00D9663B" w:rsidRDefault="00684EE1" w:rsidP="00177ADC">
            <w:pPr>
              <w:spacing w:after="0" w:line="240" w:lineRule="auto"/>
              <w:jc w:val="both"/>
              <w:rPr>
                <w:rFonts w:ascii="Times New Roman" w:hAnsi="Times New Roman"/>
                <w:color w:val="auto"/>
                <w:sz w:val="24"/>
              </w:rPr>
            </w:pPr>
            <w:r w:rsidRPr="00D9663B">
              <w:rPr>
                <w:rFonts w:ascii="Times New Roman" w:hAnsi="Times New Roman"/>
                <w:color w:val="auto"/>
                <w:sz w:val="24"/>
              </w:rPr>
              <w:t>1.3.</w:t>
            </w:r>
          </w:p>
          <w:p w14:paraId="224AA48D" w14:textId="77777777" w:rsidR="00684EE1" w:rsidRPr="00D9663B" w:rsidRDefault="00684EE1" w:rsidP="00C6109F">
            <w:pPr>
              <w:rPr>
                <w:rFonts w:ascii="Times New Roman" w:hAnsi="Times New Roman"/>
                <w:sz w:val="24"/>
              </w:rPr>
            </w:pPr>
          </w:p>
          <w:p w14:paraId="249776A3" w14:textId="77777777" w:rsidR="00684EE1" w:rsidRPr="00D9663B" w:rsidRDefault="00684EE1" w:rsidP="00C6109F">
            <w:pPr>
              <w:rPr>
                <w:rFonts w:ascii="Times New Roman" w:hAnsi="Times New Roman"/>
                <w:sz w:val="24"/>
              </w:rPr>
            </w:pPr>
          </w:p>
          <w:p w14:paraId="61AF14A5" w14:textId="77777777" w:rsidR="00684EE1" w:rsidRPr="00D9663B" w:rsidRDefault="00684EE1" w:rsidP="00C6109F">
            <w:pPr>
              <w:rPr>
                <w:rFonts w:ascii="Times New Roman" w:hAnsi="Times New Roman"/>
                <w:sz w:val="24"/>
              </w:rPr>
            </w:pPr>
          </w:p>
          <w:p w14:paraId="14B7D815" w14:textId="77777777" w:rsidR="00684EE1" w:rsidRPr="00D9663B" w:rsidRDefault="00684EE1" w:rsidP="00C6109F">
            <w:pPr>
              <w:rPr>
                <w:rFonts w:ascii="Times New Roman" w:hAnsi="Times New Roman"/>
                <w:sz w:val="24"/>
              </w:rPr>
            </w:pPr>
          </w:p>
          <w:p w14:paraId="6BE964CF" w14:textId="77777777" w:rsidR="00684EE1" w:rsidRPr="00D9663B" w:rsidRDefault="00684EE1" w:rsidP="00C6109F">
            <w:pPr>
              <w:rPr>
                <w:rFonts w:ascii="Times New Roman" w:hAnsi="Times New Roman"/>
                <w:sz w:val="24"/>
              </w:rPr>
            </w:pPr>
          </w:p>
          <w:p w14:paraId="73CD4877" w14:textId="77777777" w:rsidR="00684EE1" w:rsidRPr="00D9663B" w:rsidRDefault="00684EE1" w:rsidP="00C6109F">
            <w:pPr>
              <w:rPr>
                <w:rFonts w:ascii="Times New Roman" w:hAnsi="Times New Roman"/>
                <w:sz w:val="24"/>
              </w:rPr>
            </w:pPr>
          </w:p>
          <w:p w14:paraId="2561F365" w14:textId="77777777" w:rsidR="00684EE1" w:rsidRPr="00D9663B" w:rsidRDefault="00684EE1" w:rsidP="00C6109F">
            <w:pPr>
              <w:rPr>
                <w:rFonts w:ascii="Times New Roman" w:hAnsi="Times New Roman"/>
                <w:sz w:val="24"/>
              </w:rPr>
            </w:pPr>
          </w:p>
          <w:p w14:paraId="39C32E67" w14:textId="77777777" w:rsidR="00684EE1" w:rsidRPr="00D9663B" w:rsidRDefault="00684EE1" w:rsidP="00C6109F">
            <w:pPr>
              <w:rPr>
                <w:rFonts w:ascii="Times New Roman" w:hAnsi="Times New Roman"/>
                <w:sz w:val="24"/>
              </w:rPr>
            </w:pPr>
          </w:p>
          <w:p w14:paraId="0FD7EE8D" w14:textId="77777777" w:rsidR="00684EE1" w:rsidRPr="00D9663B" w:rsidRDefault="00684EE1" w:rsidP="00C6109F">
            <w:pPr>
              <w:rPr>
                <w:rFonts w:ascii="Times New Roman" w:hAnsi="Times New Roman"/>
                <w:sz w:val="24"/>
              </w:rPr>
            </w:pPr>
          </w:p>
        </w:tc>
        <w:tc>
          <w:tcPr>
            <w:tcW w:w="4881" w:type="dxa"/>
            <w:vMerge w:val="restart"/>
          </w:tcPr>
          <w:p w14:paraId="69E7557C" w14:textId="77777777" w:rsidR="00684EE1" w:rsidRPr="00D9663B" w:rsidRDefault="00684EE1" w:rsidP="00177ADC">
            <w:pPr>
              <w:spacing w:after="0" w:line="240" w:lineRule="auto"/>
              <w:jc w:val="both"/>
              <w:rPr>
                <w:rFonts w:ascii="Times New Roman" w:hAnsi="Times New Roman"/>
                <w:sz w:val="24"/>
              </w:rPr>
            </w:pPr>
            <w:r w:rsidRPr="00D9663B">
              <w:rPr>
                <w:rFonts w:ascii="Times New Roman" w:hAnsi="Times New Roman"/>
                <w:sz w:val="24"/>
              </w:rPr>
              <w:t xml:space="preserve">Projekta iesniedzējam ir pietiekama administrēšanas, īstenošanas un finanšu kapacitāte projekta īstenošanai. </w:t>
            </w:r>
          </w:p>
        </w:tc>
        <w:tc>
          <w:tcPr>
            <w:tcW w:w="1559" w:type="dxa"/>
            <w:vMerge w:val="restart"/>
          </w:tcPr>
          <w:p w14:paraId="6AC77413" w14:textId="77777777" w:rsidR="00684EE1" w:rsidRPr="00D9663B" w:rsidRDefault="00684EE1" w:rsidP="0027342E">
            <w:pPr>
              <w:pStyle w:val="ListParagraph"/>
              <w:ind w:left="0"/>
              <w:jc w:val="center"/>
            </w:pPr>
            <w:r w:rsidRPr="00D9663B">
              <w:t>P</w:t>
            </w:r>
          </w:p>
        </w:tc>
        <w:tc>
          <w:tcPr>
            <w:tcW w:w="1497" w:type="dxa"/>
          </w:tcPr>
          <w:p w14:paraId="00BCEAAD" w14:textId="77777777" w:rsidR="00684EE1" w:rsidRPr="00D9663B" w:rsidRDefault="00684EE1" w:rsidP="0027342E">
            <w:pPr>
              <w:pStyle w:val="NoSpacing"/>
              <w:jc w:val="center"/>
              <w:rPr>
                <w:rFonts w:ascii="Times New Roman" w:hAnsi="Times New Roman"/>
                <w:b/>
                <w:color w:val="auto"/>
                <w:sz w:val="24"/>
              </w:rPr>
            </w:pPr>
            <w:r w:rsidRPr="00D9663B">
              <w:rPr>
                <w:rFonts w:ascii="Times New Roman" w:hAnsi="Times New Roman"/>
                <w:color w:val="auto"/>
                <w:sz w:val="24"/>
              </w:rPr>
              <w:t>Jā</w:t>
            </w:r>
          </w:p>
          <w:p w14:paraId="6A83A65E" w14:textId="77777777" w:rsidR="00684EE1" w:rsidRPr="00D9663B" w:rsidRDefault="00684EE1" w:rsidP="0027342E">
            <w:pPr>
              <w:pStyle w:val="NoSpacing"/>
              <w:jc w:val="center"/>
              <w:rPr>
                <w:rFonts w:ascii="Times New Roman" w:hAnsi="Times New Roman"/>
                <w:b/>
                <w:color w:val="auto"/>
                <w:sz w:val="24"/>
              </w:rPr>
            </w:pPr>
          </w:p>
        </w:tc>
        <w:tc>
          <w:tcPr>
            <w:tcW w:w="6098" w:type="dxa"/>
          </w:tcPr>
          <w:p w14:paraId="579254D7" w14:textId="77777777" w:rsidR="000D542A" w:rsidRPr="00D9663B" w:rsidRDefault="000D542A" w:rsidP="000D542A">
            <w:pPr>
              <w:pStyle w:val="NoSpacing"/>
              <w:spacing w:after="120"/>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PIV 2.1.sadaļā „Projekta īstenošanas kapacitāte” un 2.2.sadaļā „Projekta īstenošanas, administrēšanas un uzraudzības apraksts” raksturotā projekta ieviešanai nepieciešamā administrēšanas, īstenošanas un finanšu kapacitāte ir pietiekama.</w:t>
            </w:r>
          </w:p>
          <w:p w14:paraId="23CDA89B" w14:textId="77777777" w:rsidR="009542E0" w:rsidRPr="00D9663B" w:rsidRDefault="000D542A">
            <w:pPr>
              <w:pStyle w:val="NoSpacing"/>
              <w:jc w:val="both"/>
              <w:rPr>
                <w:rFonts w:ascii="Times New Roman" w:hAnsi="Times New Roman"/>
                <w:color w:val="auto"/>
                <w:sz w:val="24"/>
              </w:rPr>
            </w:pPr>
            <w:r w:rsidRPr="00D9663B">
              <w:rPr>
                <w:rFonts w:ascii="Times New Roman" w:hAnsi="Times New Roman"/>
                <w:color w:val="auto"/>
                <w:sz w:val="24"/>
              </w:rPr>
              <w:t>Projekta administrēšanas un īstenošanas kapacitāte ir pietiekama, ja:</w:t>
            </w:r>
          </w:p>
          <w:p w14:paraId="23C9F663" w14:textId="77777777" w:rsidR="000D542A" w:rsidRPr="00D9663B" w:rsidRDefault="000D542A" w:rsidP="001B78D6">
            <w:pPr>
              <w:pStyle w:val="NoSpacing"/>
              <w:numPr>
                <w:ilvl w:val="0"/>
                <w:numId w:val="7"/>
              </w:numPr>
              <w:ind w:left="714" w:hanging="357"/>
              <w:jc w:val="both"/>
              <w:rPr>
                <w:rFonts w:ascii="Times New Roman" w:hAnsi="Times New Roman"/>
                <w:color w:val="auto"/>
                <w:sz w:val="24"/>
              </w:rPr>
            </w:pPr>
            <w:r w:rsidRPr="00D9663B">
              <w:rPr>
                <w:rFonts w:ascii="Times New Roman" w:hAnsi="Times New Roman"/>
                <w:color w:val="auto"/>
                <w:sz w:val="24"/>
              </w:rPr>
              <w:t xml:space="preserve">projekta vadītājam ir augstākā izglītība un vismaz viena gada darba pieredze projektu vadībā; </w:t>
            </w:r>
          </w:p>
          <w:p w14:paraId="15FDF0A9" w14:textId="77777777" w:rsidR="009542E0" w:rsidRPr="00D9663B" w:rsidRDefault="000D542A">
            <w:pPr>
              <w:pStyle w:val="NoSpacing"/>
              <w:numPr>
                <w:ilvl w:val="0"/>
                <w:numId w:val="7"/>
              </w:numPr>
              <w:jc w:val="both"/>
              <w:rPr>
                <w:rFonts w:ascii="Times New Roman" w:hAnsi="Times New Roman"/>
                <w:color w:val="auto"/>
                <w:sz w:val="24"/>
              </w:rPr>
            </w:pPr>
            <w:r w:rsidRPr="00D9663B">
              <w:rPr>
                <w:rFonts w:ascii="Times New Roman" w:hAnsi="Times New Roman"/>
                <w:color w:val="auto"/>
                <w:sz w:val="24"/>
              </w:rPr>
              <w:t>ne mazāk kā pusei no projekta vadības komandas locekļiem ir augstākā izglītība un profesionālās zināšanas</w:t>
            </w:r>
            <w:r w:rsidR="00345816" w:rsidRPr="00D9663B">
              <w:rPr>
                <w:rFonts w:ascii="Times New Roman" w:hAnsi="Times New Roman"/>
                <w:color w:val="auto"/>
                <w:sz w:val="24"/>
              </w:rPr>
              <w:t xml:space="preserve"> vai praktiskā pieredze</w:t>
            </w:r>
            <w:r w:rsidRPr="00D9663B">
              <w:rPr>
                <w:rFonts w:ascii="Times New Roman" w:hAnsi="Times New Roman"/>
                <w:color w:val="auto"/>
                <w:sz w:val="24"/>
              </w:rPr>
              <w:t xml:space="preserve"> attiecīgajā jomā.</w:t>
            </w:r>
          </w:p>
          <w:p w14:paraId="4A063BD1" w14:textId="77777777" w:rsidR="009542E0" w:rsidRPr="00D9663B" w:rsidRDefault="000D542A">
            <w:pPr>
              <w:pStyle w:val="NoSpacing"/>
              <w:jc w:val="both"/>
              <w:rPr>
                <w:rFonts w:ascii="Times New Roman" w:hAnsi="Times New Roman"/>
                <w:color w:val="auto"/>
                <w:sz w:val="24"/>
              </w:rPr>
            </w:pPr>
            <w:r w:rsidRPr="00D9663B">
              <w:rPr>
                <w:rFonts w:ascii="Times New Roman" w:hAnsi="Times New Roman"/>
                <w:color w:val="auto"/>
                <w:sz w:val="24"/>
              </w:rPr>
              <w:t>Finanšu kapacitāte ir pietiekama, ja:</w:t>
            </w:r>
          </w:p>
          <w:p w14:paraId="6C319225" w14:textId="77777777" w:rsidR="009542E0" w:rsidRPr="00D9663B" w:rsidRDefault="000D542A">
            <w:pPr>
              <w:pStyle w:val="NoSpacing"/>
              <w:numPr>
                <w:ilvl w:val="0"/>
                <w:numId w:val="8"/>
              </w:numPr>
              <w:jc w:val="both"/>
              <w:rPr>
                <w:rFonts w:ascii="Times New Roman" w:hAnsi="Times New Roman"/>
                <w:sz w:val="24"/>
              </w:rPr>
            </w:pPr>
            <w:r w:rsidRPr="00D9663B">
              <w:rPr>
                <w:rFonts w:ascii="Times New Roman" w:hAnsi="Times New Roman"/>
                <w:sz w:val="24"/>
              </w:rPr>
              <w:t xml:space="preserve">PIV </w:t>
            </w:r>
            <w:r w:rsidRPr="00D9663B">
              <w:rPr>
                <w:rFonts w:ascii="Times New Roman" w:hAnsi="Times New Roman"/>
                <w:color w:val="auto"/>
                <w:sz w:val="24"/>
              </w:rPr>
              <w:t xml:space="preserve">2.1.sadaļā „Projekta īstenošanas kapacitāte” </w:t>
            </w:r>
            <w:r w:rsidRPr="00D9663B">
              <w:rPr>
                <w:rFonts w:ascii="Times New Roman" w:hAnsi="Times New Roman"/>
                <w:sz w:val="24"/>
              </w:rPr>
              <w:t>aprakstītā finanšu kapacitāte – pieejamie finanšu līdzekļi projekta īstenošanai, kredīti, uzkrājumi utt. nodrošinās projekta īstenošanu;</w:t>
            </w:r>
          </w:p>
          <w:p w14:paraId="44C091BF" w14:textId="77777777" w:rsidR="009542E0" w:rsidRPr="00D9663B" w:rsidRDefault="000D542A">
            <w:pPr>
              <w:pStyle w:val="NoSpacing"/>
              <w:numPr>
                <w:ilvl w:val="0"/>
                <w:numId w:val="8"/>
              </w:numPr>
              <w:jc w:val="both"/>
              <w:rPr>
                <w:rFonts w:ascii="Times New Roman" w:hAnsi="Times New Roman"/>
                <w:sz w:val="24"/>
              </w:rPr>
            </w:pPr>
            <w:r w:rsidRPr="00D9663B">
              <w:rPr>
                <w:rFonts w:ascii="Times New Roman" w:hAnsi="Times New Roman"/>
                <w:sz w:val="24"/>
              </w:rPr>
              <w:t>no PIV pievienotajiem dokumentiem ir iespējams pārliecināties par projekta iesniedzēja finanšu kapacitāti;</w:t>
            </w:r>
          </w:p>
          <w:p w14:paraId="2AA4336A" w14:textId="77777777" w:rsidR="009542E0" w:rsidRPr="00D9663B" w:rsidRDefault="000D542A">
            <w:pPr>
              <w:pStyle w:val="NoSpacing"/>
              <w:numPr>
                <w:ilvl w:val="0"/>
                <w:numId w:val="8"/>
              </w:numPr>
              <w:jc w:val="both"/>
              <w:rPr>
                <w:rFonts w:ascii="Times New Roman" w:hAnsi="Times New Roman"/>
                <w:sz w:val="24"/>
              </w:rPr>
            </w:pPr>
            <w:r w:rsidRPr="00D9663B">
              <w:rPr>
                <w:rFonts w:ascii="Times New Roman" w:hAnsi="Times New Roman"/>
                <w:sz w:val="24"/>
              </w:rPr>
              <w:t xml:space="preserve">projekta iesniedzējs ir kapitālsabiedrība, kurā valsts vai pašvaldības daļa pamatkapitālā atsevišķi vai kopsummā pārsniedz 50%, vai vairāku pašvaldību veidota kapitālsabiedrība, kurā pašvaldību daļa </w:t>
            </w:r>
            <w:r w:rsidRPr="00D9663B">
              <w:rPr>
                <w:rFonts w:ascii="Times New Roman" w:hAnsi="Times New Roman"/>
                <w:sz w:val="24"/>
              </w:rPr>
              <w:lastRenderedPageBreak/>
              <w:t xml:space="preserve">pamatkapitālā atsevišķi vai kopsummā pārsniedz 65%, un projekta īstenošanai ir nepieciešams valsts aizdevums, no PIV pievienotajiem dokumentiem ir iespējams pārliecināties par kredītspējas izvērtēšanu un ir iespējams iepazīties ar Valsts kases sākotnējo </w:t>
            </w:r>
            <w:proofErr w:type="spellStart"/>
            <w:r w:rsidRPr="00D9663B">
              <w:rPr>
                <w:rFonts w:ascii="Times New Roman" w:hAnsi="Times New Roman"/>
                <w:sz w:val="24"/>
              </w:rPr>
              <w:t>izvērtējumu</w:t>
            </w:r>
            <w:proofErr w:type="spellEnd"/>
            <w:r w:rsidRPr="00D9663B">
              <w:rPr>
                <w:rFonts w:ascii="Times New Roman" w:hAnsi="Times New Roman"/>
                <w:sz w:val="24"/>
              </w:rPr>
              <w:t xml:space="preserve"> par aizņēmēja iespējām saņemt valsts aizdevumu projekta īstenošanai; </w:t>
            </w:r>
          </w:p>
          <w:p w14:paraId="785539FA" w14:textId="77777777" w:rsidR="009542E0" w:rsidRPr="00D9663B" w:rsidRDefault="000D542A">
            <w:pPr>
              <w:pStyle w:val="NoSpacing"/>
              <w:numPr>
                <w:ilvl w:val="0"/>
                <w:numId w:val="8"/>
              </w:numPr>
              <w:jc w:val="both"/>
              <w:rPr>
                <w:rFonts w:ascii="Times New Roman" w:hAnsi="Times New Roman"/>
                <w:color w:val="auto"/>
                <w:sz w:val="24"/>
              </w:rPr>
            </w:pPr>
            <w:r w:rsidRPr="00D9663B">
              <w:rPr>
                <w:rFonts w:ascii="Times New Roman" w:hAnsi="Times New Roman"/>
                <w:sz w:val="24"/>
              </w:rPr>
              <w:t>projekta iesniedzējs PIV 8.sadaļā „Apliecinājums” ir apliecinājis, ka projekta iesniedzēja rīcībā ir pietiekami un stabili finanšu resursi.</w:t>
            </w:r>
          </w:p>
        </w:tc>
      </w:tr>
      <w:tr w:rsidR="007F42EF" w:rsidRPr="00D9663B" w14:paraId="1B8D05BB" w14:textId="77777777" w:rsidTr="00F163F8">
        <w:trPr>
          <w:trHeight w:val="1262"/>
          <w:jc w:val="center"/>
        </w:trPr>
        <w:tc>
          <w:tcPr>
            <w:tcW w:w="1003" w:type="dxa"/>
            <w:vMerge/>
          </w:tcPr>
          <w:p w14:paraId="67846E7E" w14:textId="77777777" w:rsidR="00684EE1" w:rsidRPr="00D9663B" w:rsidRDefault="00684EE1" w:rsidP="001B78D6">
            <w:pPr>
              <w:spacing w:after="0" w:line="240" w:lineRule="auto"/>
              <w:jc w:val="both"/>
              <w:rPr>
                <w:rFonts w:ascii="Times New Roman" w:hAnsi="Times New Roman"/>
                <w:color w:val="auto"/>
                <w:sz w:val="24"/>
              </w:rPr>
            </w:pPr>
          </w:p>
        </w:tc>
        <w:tc>
          <w:tcPr>
            <w:tcW w:w="4881" w:type="dxa"/>
            <w:vMerge/>
          </w:tcPr>
          <w:p w14:paraId="5E8FCAF0" w14:textId="77777777" w:rsidR="00684EE1" w:rsidRPr="00D9663B" w:rsidRDefault="00684EE1" w:rsidP="001B78D6">
            <w:pPr>
              <w:spacing w:after="0" w:line="240" w:lineRule="auto"/>
              <w:jc w:val="both"/>
              <w:rPr>
                <w:rFonts w:ascii="Times New Roman" w:hAnsi="Times New Roman"/>
                <w:sz w:val="24"/>
              </w:rPr>
            </w:pPr>
          </w:p>
        </w:tc>
        <w:tc>
          <w:tcPr>
            <w:tcW w:w="1559" w:type="dxa"/>
            <w:vMerge/>
          </w:tcPr>
          <w:p w14:paraId="4D6939FF" w14:textId="77777777" w:rsidR="00684EE1" w:rsidRPr="00D9663B" w:rsidRDefault="00684EE1" w:rsidP="001B78D6">
            <w:pPr>
              <w:pStyle w:val="ListParagraph"/>
              <w:ind w:left="0"/>
              <w:jc w:val="center"/>
            </w:pPr>
          </w:p>
        </w:tc>
        <w:tc>
          <w:tcPr>
            <w:tcW w:w="1497" w:type="dxa"/>
          </w:tcPr>
          <w:p w14:paraId="58E2B930" w14:textId="77777777" w:rsidR="00684EE1" w:rsidRPr="00D9663B" w:rsidRDefault="00684EE1" w:rsidP="001B78D6">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0CE74034" w14:textId="77777777" w:rsidR="00473E3E" w:rsidRPr="00D9663B" w:rsidRDefault="00473E3E" w:rsidP="001B78D6">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iesniegums neatbilst kādai no prasībām, lai 1.3.kritērijā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1E96D599" w14:textId="77777777" w:rsidR="00684EE1" w:rsidRPr="00D9663B" w:rsidRDefault="00473E3E" w:rsidP="001B78D6">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 vai precizēt projekta iesniegumu.</w:t>
            </w:r>
          </w:p>
        </w:tc>
      </w:tr>
      <w:tr w:rsidR="007F42EF" w:rsidRPr="00D9663B" w14:paraId="067AAB94" w14:textId="77777777" w:rsidTr="00F163F8">
        <w:trPr>
          <w:trHeight w:val="1404"/>
          <w:jc w:val="center"/>
        </w:trPr>
        <w:tc>
          <w:tcPr>
            <w:tcW w:w="1003" w:type="dxa"/>
            <w:vMerge/>
          </w:tcPr>
          <w:p w14:paraId="0C21A4CA" w14:textId="77777777" w:rsidR="00684EE1" w:rsidRPr="00D9663B" w:rsidRDefault="00684EE1" w:rsidP="001B78D6">
            <w:pPr>
              <w:spacing w:after="0" w:line="240" w:lineRule="auto"/>
              <w:jc w:val="both"/>
              <w:rPr>
                <w:rFonts w:ascii="Times New Roman" w:hAnsi="Times New Roman"/>
                <w:color w:val="auto"/>
                <w:sz w:val="24"/>
              </w:rPr>
            </w:pPr>
          </w:p>
        </w:tc>
        <w:tc>
          <w:tcPr>
            <w:tcW w:w="4881" w:type="dxa"/>
            <w:vMerge/>
          </w:tcPr>
          <w:p w14:paraId="01BB824C" w14:textId="77777777" w:rsidR="00684EE1" w:rsidRPr="00D9663B" w:rsidRDefault="00684EE1" w:rsidP="001B78D6">
            <w:pPr>
              <w:spacing w:after="0" w:line="240" w:lineRule="auto"/>
              <w:jc w:val="both"/>
              <w:rPr>
                <w:rFonts w:ascii="Times New Roman" w:hAnsi="Times New Roman"/>
                <w:sz w:val="24"/>
              </w:rPr>
            </w:pPr>
          </w:p>
        </w:tc>
        <w:tc>
          <w:tcPr>
            <w:tcW w:w="1559" w:type="dxa"/>
            <w:vMerge/>
          </w:tcPr>
          <w:p w14:paraId="118257D5" w14:textId="77777777" w:rsidR="00684EE1" w:rsidRPr="00D9663B" w:rsidRDefault="00684EE1" w:rsidP="001B78D6">
            <w:pPr>
              <w:pStyle w:val="ListParagraph"/>
              <w:ind w:left="0"/>
              <w:jc w:val="center"/>
            </w:pPr>
          </w:p>
        </w:tc>
        <w:tc>
          <w:tcPr>
            <w:tcW w:w="1497" w:type="dxa"/>
          </w:tcPr>
          <w:p w14:paraId="50703F07" w14:textId="77777777" w:rsidR="00684EE1" w:rsidRPr="00D9663B" w:rsidRDefault="00684EE1" w:rsidP="001B78D6">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7D2EC64E" w14:textId="77777777" w:rsidR="00684EE1" w:rsidRPr="00D9663B" w:rsidRDefault="00684EE1" w:rsidP="001B78D6">
            <w:pPr>
              <w:pStyle w:val="ListParagraph"/>
              <w:ind w:left="17"/>
              <w:jc w:val="both"/>
              <w:rPr>
                <w:b/>
              </w:rPr>
            </w:pPr>
            <w:r w:rsidRPr="00D9663B">
              <w:rPr>
                <w:b/>
                <w:lang w:eastAsia="lv-LV"/>
              </w:rPr>
              <w:t>Vērtējums ir</w:t>
            </w:r>
            <w:r w:rsidRPr="00D9663B">
              <w:rPr>
                <w:lang w:eastAsia="lv-LV"/>
              </w:rPr>
              <w:t xml:space="preserve"> </w:t>
            </w:r>
            <w:r w:rsidRPr="00D9663B">
              <w:rPr>
                <w:b/>
                <w:lang w:eastAsia="lv-LV"/>
              </w:rPr>
              <w:t>„Nē”</w:t>
            </w:r>
            <w:r w:rsidRPr="00D9663B">
              <w:rPr>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7A1D9AFB" w14:textId="77777777" w:rsidTr="00F163F8">
        <w:trPr>
          <w:jc w:val="center"/>
        </w:trPr>
        <w:tc>
          <w:tcPr>
            <w:tcW w:w="1003" w:type="dxa"/>
            <w:vMerge w:val="restart"/>
          </w:tcPr>
          <w:p w14:paraId="2B150F61" w14:textId="77777777" w:rsidR="00684EE1" w:rsidRPr="00D9663B" w:rsidRDefault="00684EE1" w:rsidP="00177ADC">
            <w:pPr>
              <w:spacing w:after="0" w:line="240" w:lineRule="auto"/>
              <w:jc w:val="both"/>
              <w:rPr>
                <w:rFonts w:ascii="Times New Roman" w:hAnsi="Times New Roman"/>
                <w:color w:val="auto"/>
                <w:sz w:val="24"/>
              </w:rPr>
            </w:pPr>
            <w:r w:rsidRPr="00D9663B">
              <w:rPr>
                <w:rFonts w:ascii="Times New Roman" w:hAnsi="Times New Roman"/>
                <w:color w:val="auto"/>
                <w:sz w:val="24"/>
              </w:rPr>
              <w:t>1.4.</w:t>
            </w:r>
          </w:p>
        </w:tc>
        <w:tc>
          <w:tcPr>
            <w:tcW w:w="4881" w:type="dxa"/>
            <w:vMerge w:val="restart"/>
          </w:tcPr>
          <w:p w14:paraId="61FBC212" w14:textId="77777777" w:rsidR="00684EE1" w:rsidRPr="00D9663B" w:rsidRDefault="00684EE1" w:rsidP="002743FF">
            <w:pPr>
              <w:spacing w:after="0" w:line="240" w:lineRule="auto"/>
              <w:jc w:val="both"/>
              <w:rPr>
                <w:rFonts w:ascii="Times New Roman" w:hAnsi="Times New Roman"/>
                <w:sz w:val="24"/>
              </w:rPr>
            </w:pPr>
            <w:r w:rsidRPr="00D9663B">
              <w:rPr>
                <w:rFonts w:ascii="Times New Roman" w:hAnsi="Times New Roman"/>
                <w:sz w:val="24"/>
              </w:rPr>
              <w:t xml:space="preserve">Projekta iesniedzējam </w:t>
            </w:r>
            <w:r w:rsidR="00F163F8" w:rsidRPr="00D9663B">
              <w:rPr>
                <w:rFonts w:ascii="Times New Roman" w:hAnsi="Times New Roman"/>
                <w:sz w:val="24"/>
              </w:rPr>
              <w:t xml:space="preserve">Latvijas Republikā </w:t>
            </w:r>
            <w:r w:rsidRPr="00D9663B">
              <w:rPr>
                <w:rFonts w:ascii="Times New Roman" w:hAnsi="Times New Roman"/>
                <w:sz w:val="24"/>
              </w:rPr>
              <w:t xml:space="preserve">projekta iesnieguma iesniegšanas dienā nav nodokļu parādi, tajā skaitā valsts sociālās apdrošināšanas obligāto iemaksu parādi, kas kopsummā pārsniedz 150 </w:t>
            </w:r>
            <w:proofErr w:type="spellStart"/>
            <w:r w:rsidR="00661CB7" w:rsidRPr="00D9663B">
              <w:rPr>
                <w:rFonts w:ascii="Times New Roman" w:hAnsi="Times New Roman"/>
                <w:i/>
                <w:sz w:val="24"/>
              </w:rPr>
              <w:t>euro</w:t>
            </w:r>
            <w:proofErr w:type="spellEnd"/>
            <w:r w:rsidRPr="00D9663B">
              <w:rPr>
                <w:rFonts w:ascii="Times New Roman" w:hAnsi="Times New Roman"/>
                <w:sz w:val="24"/>
              </w:rPr>
              <w:t>.</w:t>
            </w:r>
          </w:p>
        </w:tc>
        <w:tc>
          <w:tcPr>
            <w:tcW w:w="1559" w:type="dxa"/>
            <w:vMerge w:val="restart"/>
          </w:tcPr>
          <w:p w14:paraId="12511178" w14:textId="77777777" w:rsidR="00684EE1" w:rsidRPr="00D9663B" w:rsidRDefault="00684EE1" w:rsidP="0027342E">
            <w:pPr>
              <w:pStyle w:val="ListParagraph"/>
              <w:ind w:left="0"/>
              <w:jc w:val="center"/>
            </w:pPr>
            <w:r w:rsidRPr="00D9663B">
              <w:t>P</w:t>
            </w:r>
          </w:p>
        </w:tc>
        <w:tc>
          <w:tcPr>
            <w:tcW w:w="1497" w:type="dxa"/>
          </w:tcPr>
          <w:p w14:paraId="4B17F5C5" w14:textId="77777777" w:rsidR="00684EE1" w:rsidRPr="00D9663B" w:rsidRDefault="00684EE1" w:rsidP="0027342E">
            <w:pPr>
              <w:pStyle w:val="ListParagraph"/>
              <w:ind w:left="0"/>
              <w:jc w:val="center"/>
            </w:pPr>
            <w:r w:rsidRPr="00D9663B">
              <w:t>Jā</w:t>
            </w:r>
          </w:p>
        </w:tc>
        <w:tc>
          <w:tcPr>
            <w:tcW w:w="6098" w:type="dxa"/>
          </w:tcPr>
          <w:p w14:paraId="713C63D9" w14:textId="77777777" w:rsidR="009542E0" w:rsidRPr="00D9663B" w:rsidRDefault="00473E3E">
            <w:pPr>
              <w:pStyle w:val="NoSpacing"/>
              <w:jc w:val="both"/>
              <w:rPr>
                <w:rFonts w:ascii="Times New Roman" w:hAnsi="Times New Roman"/>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r w:rsidRPr="00D9663B">
              <w:rPr>
                <w:rFonts w:ascii="Times New Roman" w:hAnsi="Times New Roman"/>
                <w:sz w:val="24"/>
              </w:rPr>
              <w:t xml:space="preserve"> projekta iesniedzējam, iesniedzot projekta iesniegumu, nav nodokļu parādu, tajā skaitā valsts sociālās apdrošināšanas obligāto iemaksu parādu, kas kopsummā pārsniedz 150 </w:t>
            </w:r>
            <w:proofErr w:type="spellStart"/>
            <w:r w:rsidR="00661CB7" w:rsidRPr="00D9663B">
              <w:rPr>
                <w:rFonts w:ascii="Times New Roman" w:hAnsi="Times New Roman"/>
                <w:i/>
                <w:sz w:val="24"/>
              </w:rPr>
              <w:t>euro</w:t>
            </w:r>
            <w:proofErr w:type="spellEnd"/>
            <w:r w:rsidRPr="00D9663B">
              <w:rPr>
                <w:rFonts w:ascii="Times New Roman" w:hAnsi="Times New Roman"/>
                <w:sz w:val="24"/>
              </w:rPr>
              <w:t>.</w:t>
            </w:r>
          </w:p>
          <w:p w14:paraId="34CF8181" w14:textId="77777777" w:rsidR="009542E0" w:rsidRPr="00D9663B" w:rsidRDefault="00473E3E">
            <w:pPr>
              <w:pStyle w:val="NoSpacing"/>
              <w:jc w:val="both"/>
              <w:rPr>
                <w:rFonts w:ascii="Times New Roman" w:hAnsi="Times New Roman"/>
                <w:sz w:val="24"/>
              </w:rPr>
            </w:pPr>
            <w:r w:rsidRPr="00D9663B">
              <w:rPr>
                <w:rFonts w:ascii="Times New Roman" w:hAnsi="Times New Roman"/>
                <w:sz w:val="24"/>
              </w:rPr>
              <w:t xml:space="preserve">Veicot kritērija pārbaudi, projekta iesniedzēja </w:t>
            </w:r>
            <w:r w:rsidR="005E4D1A" w:rsidRPr="00D9663B">
              <w:rPr>
                <w:rFonts w:ascii="Times New Roman" w:hAnsi="Times New Roman"/>
                <w:sz w:val="24"/>
              </w:rPr>
              <w:t>parādu summa</w:t>
            </w:r>
            <w:r w:rsidRPr="00D9663B">
              <w:rPr>
                <w:rFonts w:ascii="Times New Roman" w:hAnsi="Times New Roman"/>
                <w:sz w:val="24"/>
              </w:rPr>
              <w:t xml:space="preserve"> nedrīkst pārsniegt 150 </w:t>
            </w:r>
            <w:proofErr w:type="spellStart"/>
            <w:r w:rsidR="00661CB7" w:rsidRPr="00D9663B">
              <w:rPr>
                <w:rFonts w:ascii="Times New Roman" w:hAnsi="Times New Roman"/>
                <w:i/>
                <w:sz w:val="24"/>
              </w:rPr>
              <w:t>euro</w:t>
            </w:r>
            <w:proofErr w:type="spellEnd"/>
            <w:r w:rsidRPr="00D9663B">
              <w:rPr>
                <w:rFonts w:ascii="Times New Roman" w:hAnsi="Times New Roman"/>
                <w:sz w:val="24"/>
              </w:rPr>
              <w:t xml:space="preserve">. </w:t>
            </w:r>
          </w:p>
          <w:p w14:paraId="17A80D81" w14:textId="77777777" w:rsidR="009542E0" w:rsidRPr="00D9663B" w:rsidRDefault="00473E3E">
            <w:pPr>
              <w:pStyle w:val="NoSpacing"/>
              <w:jc w:val="both"/>
              <w:rPr>
                <w:rFonts w:ascii="Times New Roman" w:hAnsi="Times New Roman"/>
                <w:color w:val="auto"/>
                <w:sz w:val="24"/>
              </w:rPr>
            </w:pPr>
            <w:r w:rsidRPr="00D9663B">
              <w:rPr>
                <w:rFonts w:ascii="Times New Roman" w:hAnsi="Times New Roman"/>
                <w:color w:val="auto"/>
                <w:sz w:val="24"/>
              </w:rPr>
              <w:t>Kritērija vērtēšanā izmanto Valsts ieņēmumu dienesta (turpmāk – VID) administrēto nodokļu un nodevu parādnieku datu bāzi (</w:t>
            </w:r>
            <w:hyperlink r:id="rId11" w:history="1">
              <w:r w:rsidRPr="00D9663B">
                <w:rPr>
                  <w:rStyle w:val="Hyperlink"/>
                  <w:rFonts w:ascii="Times New Roman" w:hAnsi="Times New Roman"/>
                  <w:sz w:val="24"/>
                </w:rPr>
                <w:t>http://www6.vid.gov.lv/VID_PDB/NPAR</w:t>
              </w:r>
            </w:hyperlink>
            <w:r w:rsidRPr="00D9663B">
              <w:rPr>
                <w:rFonts w:ascii="Times New Roman" w:hAnsi="Times New Roman"/>
                <w:color w:val="auto"/>
                <w:sz w:val="24"/>
              </w:rPr>
              <w:t>).</w:t>
            </w:r>
          </w:p>
          <w:p w14:paraId="251AC6F6" w14:textId="77777777" w:rsidR="009542E0" w:rsidRPr="00D9663B" w:rsidRDefault="00473E3E">
            <w:pPr>
              <w:pStyle w:val="NoSpacing"/>
              <w:jc w:val="both"/>
              <w:rPr>
                <w:rFonts w:ascii="Times New Roman" w:hAnsi="Times New Roman"/>
                <w:color w:val="auto"/>
                <w:sz w:val="24"/>
              </w:rPr>
            </w:pPr>
            <w:r w:rsidRPr="00D9663B">
              <w:rPr>
                <w:rFonts w:ascii="Times New Roman" w:hAnsi="Times New Roman"/>
                <w:color w:val="auto"/>
                <w:sz w:val="24"/>
              </w:rPr>
              <w:t xml:space="preserve">!!! Ņemot vērā, ka VID datu bāzē aktuālā informācija par VID administrētajiem nodokļu parādiem tiek publicēta divreiz mēnesī, vērtēšanā nodokļu parāds VID datu bāzē tiek </w:t>
            </w:r>
            <w:r w:rsidRPr="00D9663B">
              <w:rPr>
                <w:rFonts w:ascii="Times New Roman" w:hAnsi="Times New Roman"/>
                <w:color w:val="auto"/>
                <w:sz w:val="24"/>
              </w:rPr>
              <w:lastRenderedPageBreak/>
              <w:t>pārbaudīts VID noteiktajā publicēšanas dienā, kas ir tuvākā pēc projekta iesnieguma iesniegšanas.</w:t>
            </w:r>
          </w:p>
          <w:p w14:paraId="0F4F8E95" w14:textId="77777777" w:rsidR="009542E0" w:rsidRPr="00D9663B" w:rsidRDefault="00473E3E">
            <w:pPr>
              <w:pStyle w:val="NoSpacing"/>
              <w:jc w:val="both"/>
              <w:rPr>
                <w:rFonts w:ascii="Times New Roman" w:hAnsi="Times New Roman"/>
                <w:color w:val="auto"/>
                <w:sz w:val="24"/>
              </w:rPr>
            </w:pPr>
            <w:r w:rsidRPr="00D9663B">
              <w:rPr>
                <w:rFonts w:ascii="Times New Roman" w:hAnsi="Times New Roman"/>
                <w:color w:val="auto"/>
                <w:sz w:val="24"/>
              </w:rPr>
              <w:t>Projekta iesnieguma vērtēšanas veidlapā norāda datumu, kad pārbaude VID datu bāzē veikta.</w:t>
            </w:r>
          </w:p>
        </w:tc>
      </w:tr>
      <w:tr w:rsidR="007F42EF" w:rsidRPr="00D9663B" w14:paraId="6DEA0022" w14:textId="77777777" w:rsidTr="00F163F8">
        <w:trPr>
          <w:jc w:val="center"/>
        </w:trPr>
        <w:tc>
          <w:tcPr>
            <w:tcW w:w="1003" w:type="dxa"/>
            <w:vMerge/>
          </w:tcPr>
          <w:p w14:paraId="5CCF7981" w14:textId="77777777" w:rsidR="00684EE1" w:rsidRPr="00D9663B" w:rsidRDefault="00684EE1" w:rsidP="00177ADC">
            <w:pPr>
              <w:spacing w:after="0" w:line="240" w:lineRule="auto"/>
              <w:jc w:val="both"/>
              <w:rPr>
                <w:rFonts w:ascii="Times New Roman" w:hAnsi="Times New Roman"/>
                <w:color w:val="auto"/>
                <w:sz w:val="24"/>
              </w:rPr>
            </w:pPr>
          </w:p>
        </w:tc>
        <w:tc>
          <w:tcPr>
            <w:tcW w:w="4881" w:type="dxa"/>
            <w:vMerge/>
          </w:tcPr>
          <w:p w14:paraId="1E75407A" w14:textId="77777777" w:rsidR="00684EE1" w:rsidRPr="00D9663B" w:rsidRDefault="00684EE1" w:rsidP="002D21CB">
            <w:pPr>
              <w:spacing w:after="0" w:line="240" w:lineRule="auto"/>
              <w:jc w:val="both"/>
              <w:rPr>
                <w:rFonts w:ascii="Times New Roman" w:hAnsi="Times New Roman"/>
                <w:sz w:val="24"/>
              </w:rPr>
            </w:pPr>
          </w:p>
        </w:tc>
        <w:tc>
          <w:tcPr>
            <w:tcW w:w="1559" w:type="dxa"/>
            <w:vMerge/>
          </w:tcPr>
          <w:p w14:paraId="13375068" w14:textId="77777777" w:rsidR="00684EE1" w:rsidRPr="00D9663B" w:rsidRDefault="00684EE1" w:rsidP="0027342E">
            <w:pPr>
              <w:pStyle w:val="ListParagraph"/>
              <w:ind w:left="0"/>
              <w:jc w:val="center"/>
            </w:pPr>
          </w:p>
        </w:tc>
        <w:tc>
          <w:tcPr>
            <w:tcW w:w="1497" w:type="dxa"/>
          </w:tcPr>
          <w:p w14:paraId="4C144F37" w14:textId="77777777" w:rsidR="00684EE1" w:rsidRPr="00D9663B" w:rsidRDefault="00684EE1" w:rsidP="0027342E">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422FDBFA" w14:textId="77777777" w:rsidR="00473E3E" w:rsidRPr="00D9663B" w:rsidRDefault="00473E3E" w:rsidP="00473E3E">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Ja veicot pārbaudi VID datu bāzē (VID noteiktajā informācijas publicēšanas dienā, kas ir tuvākā pēc projekta iesnieguma iesniegšanas) </w:t>
            </w:r>
            <w:r w:rsidRPr="00D9663B">
              <w:rPr>
                <w:rFonts w:ascii="Times New Roman" w:hAnsi="Times New Roman"/>
                <w:sz w:val="24"/>
              </w:rPr>
              <w:t xml:space="preserve">projekta iesniedzējam </w:t>
            </w:r>
            <w:r w:rsidRPr="00D9663B">
              <w:rPr>
                <w:rFonts w:ascii="Times New Roman" w:hAnsi="Times New Roman"/>
                <w:color w:val="auto"/>
                <w:sz w:val="24"/>
              </w:rPr>
              <w:t xml:space="preserve">ir konstatēti </w:t>
            </w:r>
            <w:r w:rsidRPr="00D9663B">
              <w:rPr>
                <w:rFonts w:ascii="Times New Roman" w:hAnsi="Times New Roman"/>
                <w:sz w:val="24"/>
              </w:rPr>
              <w:t xml:space="preserve">nodokļu parādi, tajā skaitā valsts sociālās apdrošināšanas obligāto iemaksu parādi, kas kopsummā pārsniedz 150 </w:t>
            </w:r>
            <w:proofErr w:type="spellStart"/>
            <w:r w:rsidR="00661CB7" w:rsidRPr="00D9663B">
              <w:rPr>
                <w:rFonts w:ascii="Times New Roman" w:hAnsi="Times New Roman"/>
                <w:i/>
                <w:sz w:val="24"/>
              </w:rPr>
              <w:t>euro</w:t>
            </w:r>
            <w:proofErr w:type="spellEnd"/>
            <w:r w:rsidRPr="00D9663B">
              <w:rPr>
                <w:rFonts w:ascii="Times New Roman" w:hAnsi="Times New Roman"/>
                <w:i/>
                <w:sz w:val="24"/>
              </w:rPr>
              <w:t>,</w:t>
            </w:r>
            <w:r w:rsidRPr="00D9663B">
              <w:rPr>
                <w:rFonts w:ascii="Times New Roman" w:hAnsi="Times New Roman"/>
                <w:sz w:val="24"/>
              </w:rPr>
              <w:t xml:space="preserve">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4116EE58" w14:textId="77777777" w:rsidR="009542E0" w:rsidRPr="00D9663B" w:rsidRDefault="00473E3E">
            <w:pPr>
              <w:pStyle w:val="NoSpacing"/>
              <w:jc w:val="both"/>
              <w:rPr>
                <w:rFonts w:ascii="Times New Roman" w:hAnsi="Times New Roman"/>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veikt nodokļu parādu nomaksu vai precizēt projekta iesniegumu.</w:t>
            </w:r>
          </w:p>
          <w:p w14:paraId="27C28EB8" w14:textId="77777777" w:rsidR="009542E0" w:rsidRPr="00D9663B" w:rsidRDefault="00473E3E">
            <w:pPr>
              <w:pStyle w:val="NoSpacing"/>
              <w:jc w:val="both"/>
              <w:rPr>
                <w:rFonts w:ascii="Times New Roman" w:hAnsi="Times New Roman"/>
                <w:b/>
                <w:color w:val="auto"/>
                <w:sz w:val="24"/>
              </w:rPr>
            </w:pPr>
            <w:r w:rsidRPr="00D9663B">
              <w:rPr>
                <w:rFonts w:ascii="Times New Roman" w:hAnsi="Times New Roman"/>
                <w:color w:val="auto"/>
                <w:sz w:val="24"/>
              </w:rPr>
              <w:t>Projekta iesnieguma vērtēšanas veidlapā norāda datumu, kad pārbaude VID datu bāzē veikta.</w:t>
            </w:r>
          </w:p>
        </w:tc>
      </w:tr>
      <w:tr w:rsidR="007F42EF" w:rsidRPr="00D9663B" w14:paraId="0A04F616" w14:textId="77777777" w:rsidTr="00F163F8">
        <w:trPr>
          <w:jc w:val="center"/>
        </w:trPr>
        <w:tc>
          <w:tcPr>
            <w:tcW w:w="1003" w:type="dxa"/>
            <w:vMerge/>
          </w:tcPr>
          <w:p w14:paraId="451409A5" w14:textId="77777777" w:rsidR="00684EE1" w:rsidRPr="00D9663B" w:rsidRDefault="00684EE1" w:rsidP="00177ADC">
            <w:pPr>
              <w:spacing w:after="0" w:line="240" w:lineRule="auto"/>
              <w:jc w:val="both"/>
              <w:rPr>
                <w:rFonts w:ascii="Times New Roman" w:hAnsi="Times New Roman"/>
                <w:color w:val="auto"/>
                <w:sz w:val="24"/>
              </w:rPr>
            </w:pPr>
          </w:p>
        </w:tc>
        <w:tc>
          <w:tcPr>
            <w:tcW w:w="4881" w:type="dxa"/>
            <w:vMerge/>
          </w:tcPr>
          <w:p w14:paraId="2CC2CAFF" w14:textId="77777777" w:rsidR="00684EE1" w:rsidRPr="00D9663B" w:rsidRDefault="00684EE1" w:rsidP="002D21CB">
            <w:pPr>
              <w:spacing w:after="0" w:line="240" w:lineRule="auto"/>
              <w:jc w:val="both"/>
              <w:rPr>
                <w:rFonts w:ascii="Times New Roman" w:hAnsi="Times New Roman"/>
                <w:sz w:val="24"/>
              </w:rPr>
            </w:pPr>
          </w:p>
        </w:tc>
        <w:tc>
          <w:tcPr>
            <w:tcW w:w="1559" w:type="dxa"/>
            <w:vMerge/>
          </w:tcPr>
          <w:p w14:paraId="47F25A20" w14:textId="77777777" w:rsidR="00684EE1" w:rsidRPr="00D9663B" w:rsidRDefault="00684EE1" w:rsidP="0027342E">
            <w:pPr>
              <w:pStyle w:val="ListParagraph"/>
              <w:ind w:left="0"/>
              <w:jc w:val="center"/>
            </w:pPr>
          </w:p>
        </w:tc>
        <w:tc>
          <w:tcPr>
            <w:tcW w:w="1497" w:type="dxa"/>
          </w:tcPr>
          <w:p w14:paraId="37784E06" w14:textId="77777777" w:rsidR="00684EE1" w:rsidRPr="00D9663B" w:rsidRDefault="00684EE1" w:rsidP="0027342E">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1D561233" w14:textId="77777777" w:rsidR="00684EE1" w:rsidRPr="00D9663B" w:rsidRDefault="00684EE1" w:rsidP="006D3591">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046C4E" w:rsidRPr="00D9663B" w14:paraId="1F8D640A" w14:textId="77777777" w:rsidTr="00F163F8">
        <w:trPr>
          <w:trHeight w:val="316"/>
          <w:jc w:val="center"/>
        </w:trPr>
        <w:tc>
          <w:tcPr>
            <w:tcW w:w="1003" w:type="dxa"/>
          </w:tcPr>
          <w:p w14:paraId="7B616F5F" w14:textId="77777777" w:rsidR="00046C4E" w:rsidRPr="00D9663B" w:rsidRDefault="00046C4E" w:rsidP="00177ADC">
            <w:pPr>
              <w:spacing w:after="0" w:line="240" w:lineRule="auto"/>
              <w:jc w:val="both"/>
              <w:rPr>
                <w:rFonts w:ascii="Times New Roman" w:hAnsi="Times New Roman"/>
                <w:color w:val="auto"/>
                <w:sz w:val="24"/>
              </w:rPr>
            </w:pPr>
            <w:r w:rsidRPr="00D9663B">
              <w:rPr>
                <w:rFonts w:ascii="Times New Roman" w:hAnsi="Times New Roman"/>
                <w:color w:val="auto"/>
                <w:sz w:val="24"/>
              </w:rPr>
              <w:t>1.5.</w:t>
            </w:r>
          </w:p>
        </w:tc>
        <w:tc>
          <w:tcPr>
            <w:tcW w:w="14035" w:type="dxa"/>
            <w:gridSpan w:val="4"/>
          </w:tcPr>
          <w:p w14:paraId="63FA975B" w14:textId="77777777" w:rsidR="00046C4E" w:rsidRPr="00D9663B" w:rsidRDefault="00046C4E" w:rsidP="00473E3E">
            <w:pPr>
              <w:spacing w:after="0" w:line="240" w:lineRule="auto"/>
              <w:jc w:val="both"/>
              <w:rPr>
                <w:rFonts w:ascii="Times New Roman" w:eastAsia="Times New Roman" w:hAnsi="Times New Roman"/>
                <w:b/>
                <w:color w:val="auto"/>
                <w:sz w:val="24"/>
                <w:lang w:eastAsia="lv-LV"/>
              </w:rPr>
            </w:pPr>
            <w:r w:rsidRPr="00D9663B">
              <w:rPr>
                <w:rFonts w:ascii="Times New Roman" w:hAnsi="Times New Roman"/>
                <w:sz w:val="24"/>
              </w:rPr>
              <w:t xml:space="preserve">Projekta iesnieguma oriģinālam ir dokumenta </w:t>
            </w:r>
            <w:r w:rsidRPr="00167840">
              <w:rPr>
                <w:rFonts w:ascii="Times New Roman" w:hAnsi="Times New Roman"/>
                <w:sz w:val="24"/>
              </w:rPr>
              <w:t xml:space="preserve">juridiskais </w:t>
            </w:r>
            <w:r w:rsidRPr="00BE1809">
              <w:rPr>
                <w:rFonts w:ascii="Times New Roman" w:hAnsi="Times New Roman"/>
                <w:sz w:val="24"/>
              </w:rPr>
              <w:t>spēks</w:t>
            </w:r>
            <w:r w:rsidR="002743FF" w:rsidRPr="00BE1809">
              <w:rPr>
                <w:rFonts w:ascii="Times New Roman" w:hAnsi="Times New Roman"/>
                <w:sz w:val="24"/>
              </w:rPr>
              <w:t>, ja tas ir</w:t>
            </w:r>
            <w:r w:rsidRPr="00BE1809">
              <w:rPr>
                <w:rFonts w:ascii="Times New Roman" w:hAnsi="Times New Roman"/>
                <w:sz w:val="24"/>
              </w:rPr>
              <w:t>:</w:t>
            </w:r>
          </w:p>
        </w:tc>
      </w:tr>
      <w:tr w:rsidR="007F42EF" w:rsidRPr="00D9663B" w14:paraId="0B0FF7EF" w14:textId="77777777" w:rsidTr="00F163F8">
        <w:trPr>
          <w:trHeight w:val="1404"/>
          <w:jc w:val="center"/>
        </w:trPr>
        <w:tc>
          <w:tcPr>
            <w:tcW w:w="1003" w:type="dxa"/>
            <w:vMerge w:val="restart"/>
          </w:tcPr>
          <w:p w14:paraId="0E438F47" w14:textId="77777777" w:rsidR="00046C4E" w:rsidRPr="00D9663B" w:rsidRDefault="00046C4E" w:rsidP="00EF0B60">
            <w:pPr>
              <w:spacing w:after="0" w:line="240" w:lineRule="auto"/>
              <w:jc w:val="both"/>
              <w:rPr>
                <w:rFonts w:ascii="Times New Roman" w:hAnsi="Times New Roman"/>
                <w:sz w:val="24"/>
              </w:rPr>
            </w:pPr>
            <w:r w:rsidRPr="00D9663B">
              <w:rPr>
                <w:rFonts w:ascii="Times New Roman" w:hAnsi="Times New Roman"/>
                <w:sz w:val="24"/>
              </w:rPr>
              <w:t>1.5.1.</w:t>
            </w:r>
          </w:p>
          <w:p w14:paraId="50DC60BF" w14:textId="77777777" w:rsidR="00046C4E" w:rsidRPr="00D9663B" w:rsidRDefault="00046C4E" w:rsidP="00EF0B60">
            <w:pPr>
              <w:spacing w:after="0" w:line="240" w:lineRule="auto"/>
              <w:jc w:val="both"/>
              <w:rPr>
                <w:rFonts w:ascii="Times New Roman" w:hAnsi="Times New Roman"/>
                <w:sz w:val="24"/>
              </w:rPr>
            </w:pPr>
          </w:p>
          <w:p w14:paraId="317863F1" w14:textId="77777777" w:rsidR="00046C4E" w:rsidRPr="00D9663B" w:rsidRDefault="00046C4E" w:rsidP="00EF0B60">
            <w:pPr>
              <w:spacing w:after="0" w:line="240" w:lineRule="auto"/>
              <w:jc w:val="both"/>
              <w:rPr>
                <w:rFonts w:ascii="Times New Roman" w:hAnsi="Times New Roman"/>
                <w:color w:val="auto"/>
                <w:sz w:val="24"/>
              </w:rPr>
            </w:pPr>
          </w:p>
          <w:p w14:paraId="729EE53F" w14:textId="77777777" w:rsidR="00046C4E" w:rsidRPr="00D9663B" w:rsidRDefault="00046C4E" w:rsidP="00EF0B60">
            <w:pPr>
              <w:spacing w:after="0" w:line="240" w:lineRule="auto"/>
              <w:jc w:val="both"/>
              <w:rPr>
                <w:rFonts w:ascii="Times New Roman" w:hAnsi="Times New Roman"/>
                <w:color w:val="auto"/>
                <w:sz w:val="24"/>
              </w:rPr>
            </w:pPr>
          </w:p>
          <w:p w14:paraId="54CD93C7" w14:textId="77777777" w:rsidR="00046C4E" w:rsidRPr="00D9663B" w:rsidRDefault="00046C4E" w:rsidP="00EF0B60">
            <w:pPr>
              <w:spacing w:after="0" w:line="240" w:lineRule="auto"/>
              <w:jc w:val="both"/>
              <w:rPr>
                <w:rFonts w:ascii="Times New Roman" w:hAnsi="Times New Roman"/>
                <w:color w:val="auto"/>
                <w:sz w:val="24"/>
              </w:rPr>
            </w:pPr>
          </w:p>
          <w:p w14:paraId="6DAB16BA" w14:textId="77777777" w:rsidR="00046C4E" w:rsidRPr="00D9663B" w:rsidRDefault="00046C4E" w:rsidP="00EF0B60">
            <w:pPr>
              <w:spacing w:after="0" w:line="240" w:lineRule="auto"/>
              <w:jc w:val="both"/>
              <w:rPr>
                <w:rFonts w:ascii="Times New Roman" w:hAnsi="Times New Roman"/>
                <w:color w:val="auto"/>
                <w:sz w:val="24"/>
              </w:rPr>
            </w:pPr>
          </w:p>
          <w:p w14:paraId="5793CAD1" w14:textId="77777777" w:rsidR="00046C4E" w:rsidRPr="00D9663B" w:rsidRDefault="00046C4E" w:rsidP="00EF0B60">
            <w:pPr>
              <w:spacing w:after="0" w:line="240" w:lineRule="auto"/>
              <w:jc w:val="both"/>
              <w:rPr>
                <w:rFonts w:ascii="Times New Roman" w:hAnsi="Times New Roman"/>
                <w:color w:val="auto"/>
                <w:sz w:val="24"/>
              </w:rPr>
            </w:pPr>
          </w:p>
          <w:p w14:paraId="5BD88778" w14:textId="77777777" w:rsidR="00046C4E" w:rsidRPr="00D9663B" w:rsidRDefault="00046C4E" w:rsidP="00EF0B60">
            <w:pPr>
              <w:spacing w:after="0" w:line="240" w:lineRule="auto"/>
              <w:jc w:val="both"/>
              <w:rPr>
                <w:rFonts w:ascii="Times New Roman" w:hAnsi="Times New Roman"/>
                <w:color w:val="auto"/>
                <w:sz w:val="24"/>
              </w:rPr>
            </w:pPr>
          </w:p>
          <w:p w14:paraId="1CD1F4BE" w14:textId="77777777" w:rsidR="00046C4E" w:rsidRPr="00D9663B" w:rsidRDefault="00046C4E" w:rsidP="00EF0B60">
            <w:pPr>
              <w:spacing w:after="0" w:line="240" w:lineRule="auto"/>
              <w:jc w:val="both"/>
              <w:rPr>
                <w:rFonts w:ascii="Times New Roman" w:hAnsi="Times New Roman"/>
                <w:color w:val="auto"/>
                <w:sz w:val="24"/>
              </w:rPr>
            </w:pPr>
          </w:p>
          <w:p w14:paraId="3DA6D0F3" w14:textId="77777777" w:rsidR="00046C4E" w:rsidRPr="00D9663B" w:rsidRDefault="00046C4E" w:rsidP="00EF0B60">
            <w:pPr>
              <w:spacing w:after="0" w:line="240" w:lineRule="auto"/>
              <w:jc w:val="both"/>
              <w:rPr>
                <w:rFonts w:ascii="Times New Roman" w:hAnsi="Times New Roman"/>
                <w:color w:val="auto"/>
                <w:sz w:val="24"/>
              </w:rPr>
            </w:pPr>
          </w:p>
          <w:p w14:paraId="43AACF65" w14:textId="77777777" w:rsidR="00046C4E" w:rsidRPr="00D9663B" w:rsidRDefault="00046C4E" w:rsidP="00EF0B60">
            <w:pPr>
              <w:spacing w:after="0" w:line="240" w:lineRule="auto"/>
              <w:jc w:val="both"/>
              <w:rPr>
                <w:rFonts w:ascii="Times New Roman" w:hAnsi="Times New Roman"/>
                <w:color w:val="auto"/>
                <w:sz w:val="24"/>
              </w:rPr>
            </w:pPr>
          </w:p>
          <w:p w14:paraId="0AE33CB9" w14:textId="77777777" w:rsidR="00046C4E" w:rsidRPr="00D9663B" w:rsidRDefault="00046C4E" w:rsidP="00EF0B60">
            <w:pPr>
              <w:spacing w:after="0" w:line="240" w:lineRule="auto"/>
              <w:jc w:val="both"/>
              <w:rPr>
                <w:rFonts w:ascii="Times New Roman" w:hAnsi="Times New Roman"/>
                <w:color w:val="auto"/>
                <w:sz w:val="24"/>
              </w:rPr>
            </w:pPr>
          </w:p>
          <w:p w14:paraId="4A9D2F51" w14:textId="77777777" w:rsidR="00046C4E" w:rsidRPr="00D9663B" w:rsidRDefault="00046C4E" w:rsidP="00EF0B60">
            <w:pPr>
              <w:spacing w:after="0" w:line="240" w:lineRule="auto"/>
              <w:jc w:val="both"/>
              <w:rPr>
                <w:rFonts w:ascii="Times New Roman" w:hAnsi="Times New Roman"/>
                <w:color w:val="auto"/>
                <w:sz w:val="24"/>
              </w:rPr>
            </w:pPr>
          </w:p>
          <w:p w14:paraId="0B2D136A" w14:textId="77777777" w:rsidR="00046C4E" w:rsidRPr="00D9663B" w:rsidRDefault="00046C4E" w:rsidP="00EF0B60">
            <w:pPr>
              <w:spacing w:after="0" w:line="240" w:lineRule="auto"/>
              <w:jc w:val="both"/>
              <w:rPr>
                <w:rFonts w:ascii="Times New Roman" w:hAnsi="Times New Roman"/>
                <w:color w:val="auto"/>
                <w:sz w:val="24"/>
              </w:rPr>
            </w:pPr>
          </w:p>
          <w:p w14:paraId="5B4E8CF1" w14:textId="77777777" w:rsidR="00046C4E" w:rsidRPr="00D9663B" w:rsidRDefault="00046C4E" w:rsidP="00EF0B60">
            <w:pPr>
              <w:spacing w:after="0" w:line="240" w:lineRule="auto"/>
              <w:jc w:val="both"/>
              <w:rPr>
                <w:rFonts w:ascii="Times New Roman" w:hAnsi="Times New Roman"/>
                <w:color w:val="auto"/>
                <w:sz w:val="24"/>
              </w:rPr>
            </w:pPr>
          </w:p>
          <w:p w14:paraId="6F81E5AB" w14:textId="77777777" w:rsidR="00046C4E" w:rsidRPr="00D9663B" w:rsidRDefault="00046C4E" w:rsidP="00EF0B60">
            <w:pPr>
              <w:spacing w:after="0" w:line="240" w:lineRule="auto"/>
              <w:jc w:val="both"/>
              <w:rPr>
                <w:rFonts w:ascii="Times New Roman" w:hAnsi="Times New Roman"/>
                <w:color w:val="auto"/>
                <w:sz w:val="24"/>
              </w:rPr>
            </w:pPr>
          </w:p>
          <w:p w14:paraId="6554D571" w14:textId="77777777" w:rsidR="00046C4E" w:rsidRPr="00D9663B" w:rsidRDefault="00046C4E" w:rsidP="00EF0B60">
            <w:pPr>
              <w:spacing w:after="0" w:line="240" w:lineRule="auto"/>
              <w:jc w:val="both"/>
              <w:rPr>
                <w:rFonts w:ascii="Times New Roman" w:hAnsi="Times New Roman"/>
                <w:color w:val="auto"/>
                <w:sz w:val="24"/>
              </w:rPr>
            </w:pPr>
          </w:p>
          <w:p w14:paraId="028D47DD" w14:textId="77777777" w:rsidR="00046C4E" w:rsidRPr="00D9663B" w:rsidRDefault="00046C4E" w:rsidP="00EF0B60">
            <w:pPr>
              <w:spacing w:after="0" w:line="240" w:lineRule="auto"/>
              <w:jc w:val="both"/>
              <w:rPr>
                <w:rFonts w:ascii="Times New Roman" w:hAnsi="Times New Roman"/>
                <w:color w:val="auto"/>
                <w:sz w:val="24"/>
              </w:rPr>
            </w:pPr>
          </w:p>
          <w:p w14:paraId="010AADC6" w14:textId="77777777" w:rsidR="00046C4E" w:rsidRPr="00D9663B" w:rsidRDefault="00046C4E" w:rsidP="00EF0B60">
            <w:pPr>
              <w:spacing w:after="0" w:line="240" w:lineRule="auto"/>
              <w:jc w:val="both"/>
              <w:rPr>
                <w:rFonts w:ascii="Times New Roman" w:hAnsi="Times New Roman"/>
                <w:color w:val="auto"/>
                <w:sz w:val="24"/>
              </w:rPr>
            </w:pPr>
          </w:p>
          <w:p w14:paraId="11B93929" w14:textId="77777777" w:rsidR="00046C4E" w:rsidRPr="00D9663B" w:rsidRDefault="00046C4E" w:rsidP="00EF0B60">
            <w:pPr>
              <w:spacing w:after="0" w:line="240" w:lineRule="auto"/>
              <w:jc w:val="both"/>
              <w:rPr>
                <w:rFonts w:ascii="Times New Roman" w:hAnsi="Times New Roman"/>
                <w:color w:val="auto"/>
                <w:sz w:val="24"/>
              </w:rPr>
            </w:pPr>
          </w:p>
          <w:p w14:paraId="09D29529" w14:textId="77777777" w:rsidR="00046C4E" w:rsidRPr="00D9663B" w:rsidRDefault="00046C4E" w:rsidP="00EF0B60">
            <w:pPr>
              <w:spacing w:after="0" w:line="240" w:lineRule="auto"/>
              <w:jc w:val="both"/>
              <w:rPr>
                <w:rFonts w:ascii="Times New Roman" w:hAnsi="Times New Roman"/>
                <w:color w:val="auto"/>
                <w:sz w:val="24"/>
              </w:rPr>
            </w:pPr>
          </w:p>
          <w:p w14:paraId="6EB1003E" w14:textId="77777777" w:rsidR="00046C4E" w:rsidRPr="00D9663B" w:rsidRDefault="00046C4E" w:rsidP="00EF0B60">
            <w:pPr>
              <w:spacing w:after="0" w:line="240" w:lineRule="auto"/>
              <w:jc w:val="both"/>
              <w:rPr>
                <w:rFonts w:ascii="Times New Roman" w:hAnsi="Times New Roman"/>
                <w:color w:val="auto"/>
                <w:sz w:val="24"/>
              </w:rPr>
            </w:pPr>
          </w:p>
        </w:tc>
        <w:tc>
          <w:tcPr>
            <w:tcW w:w="4881" w:type="dxa"/>
            <w:vMerge w:val="restart"/>
          </w:tcPr>
          <w:p w14:paraId="17633F52" w14:textId="77777777" w:rsidR="00046C4E" w:rsidRPr="00D9663B" w:rsidRDefault="00046C4E" w:rsidP="00EF0B60">
            <w:pPr>
              <w:spacing w:after="0" w:line="240" w:lineRule="auto"/>
              <w:jc w:val="both"/>
              <w:rPr>
                <w:rFonts w:ascii="Times New Roman" w:hAnsi="Times New Roman"/>
                <w:sz w:val="24"/>
              </w:rPr>
            </w:pPr>
            <w:r w:rsidRPr="00D9663B">
              <w:rPr>
                <w:rFonts w:ascii="Times New Roman" w:hAnsi="Times New Roman"/>
                <w:sz w:val="24"/>
              </w:rPr>
              <w:lastRenderedPageBreak/>
              <w:t>noformēts atbilstoši elektronisko dokumentu apriti regulējošo normatīvo aktu prasībām (attiecināms, ja projekta iesniegums ir iesniegts elektroniska dokumenta formā), t.sk. projekta iesniegums ir parakstīts ar drošu elektronisko parakstu atbilstoši normatīvajiem aktiem par elektronisko dokumentu noformēšanu, pievienojot pilnvarojumu (ja nepieciešams).</w:t>
            </w:r>
          </w:p>
          <w:p w14:paraId="5580EEF3" w14:textId="77777777" w:rsidR="00046C4E" w:rsidRPr="00D9663B" w:rsidRDefault="00046C4E" w:rsidP="00EF0B60">
            <w:pPr>
              <w:spacing w:after="0" w:line="240" w:lineRule="auto"/>
              <w:jc w:val="both"/>
              <w:rPr>
                <w:rFonts w:ascii="Times New Roman" w:hAnsi="Times New Roman"/>
                <w:sz w:val="24"/>
              </w:rPr>
            </w:pPr>
          </w:p>
        </w:tc>
        <w:tc>
          <w:tcPr>
            <w:tcW w:w="1559" w:type="dxa"/>
            <w:vMerge w:val="restart"/>
          </w:tcPr>
          <w:p w14:paraId="4E5BC907" w14:textId="77777777" w:rsidR="00046C4E" w:rsidRPr="00D9663B" w:rsidRDefault="00046C4E" w:rsidP="00EF0B60">
            <w:pPr>
              <w:pStyle w:val="ListParagraph"/>
              <w:ind w:left="0"/>
              <w:jc w:val="center"/>
            </w:pPr>
            <w:r w:rsidRPr="00D9663B">
              <w:t>P</w:t>
            </w:r>
          </w:p>
        </w:tc>
        <w:tc>
          <w:tcPr>
            <w:tcW w:w="1497" w:type="dxa"/>
          </w:tcPr>
          <w:p w14:paraId="323BE8D6" w14:textId="77777777" w:rsidR="00046C4E" w:rsidRPr="00D9663B" w:rsidRDefault="00046C4E" w:rsidP="00EF0B60">
            <w:pPr>
              <w:spacing w:after="0" w:line="240" w:lineRule="auto"/>
              <w:jc w:val="center"/>
              <w:rPr>
                <w:rFonts w:ascii="Times New Roman" w:hAnsi="Times New Roman"/>
                <w:color w:val="auto"/>
                <w:sz w:val="24"/>
              </w:rPr>
            </w:pPr>
            <w:r w:rsidRPr="00D9663B">
              <w:rPr>
                <w:rFonts w:ascii="Times New Roman" w:hAnsi="Times New Roman"/>
                <w:color w:val="auto"/>
                <w:sz w:val="24"/>
              </w:rPr>
              <w:t>Jā</w:t>
            </w:r>
          </w:p>
        </w:tc>
        <w:tc>
          <w:tcPr>
            <w:tcW w:w="6098" w:type="dxa"/>
          </w:tcPr>
          <w:p w14:paraId="3F6024AC" w14:textId="77777777" w:rsidR="009542E0" w:rsidRPr="00D9663B" w:rsidRDefault="00BA3EA8">
            <w:pPr>
              <w:spacing w:after="0" w:line="240" w:lineRule="auto"/>
              <w:jc w:val="both"/>
              <w:rPr>
                <w:rFonts w:ascii="Times New Roman" w:hAnsi="Times New Roman"/>
                <w:color w:val="auto"/>
                <w:sz w:val="24"/>
              </w:rPr>
            </w:pPr>
            <w:r w:rsidRPr="00D9663B">
              <w:rPr>
                <w:rFonts w:ascii="Times New Roman" w:hAnsi="Times New Roman"/>
                <w:color w:val="auto"/>
                <w:sz w:val="24"/>
              </w:rPr>
              <w:t>V</w:t>
            </w:r>
            <w:r w:rsidRPr="00D9663B">
              <w:rPr>
                <w:rFonts w:ascii="Times New Roman" w:hAnsi="Times New Roman"/>
                <w:b/>
                <w:color w:val="auto"/>
                <w:sz w:val="24"/>
              </w:rPr>
              <w:t>ērtējums ir „Jā”</w:t>
            </w:r>
            <w:r w:rsidRPr="00D9663B">
              <w:rPr>
                <w:rFonts w:ascii="Times New Roman" w:hAnsi="Times New Roman"/>
                <w:color w:val="auto"/>
                <w:sz w:val="24"/>
              </w:rPr>
              <w:t>, ja:</w:t>
            </w:r>
          </w:p>
          <w:p w14:paraId="666BA689" w14:textId="77777777" w:rsidR="00BA3EA8" w:rsidRPr="00D9663B" w:rsidRDefault="00BA3EA8" w:rsidP="00EF0B60">
            <w:pPr>
              <w:pStyle w:val="ListParagraph"/>
              <w:numPr>
                <w:ilvl w:val="0"/>
                <w:numId w:val="9"/>
              </w:numPr>
              <w:ind w:left="388"/>
              <w:jc w:val="both"/>
            </w:pPr>
            <w:r w:rsidRPr="00D9663B">
              <w:t>projekta iesniegums ir noformēts atbilstoši elektronisko dokumentu apriti regulējošo normatīvo aktu prasībām (Ministru kabineta 2005.gada 28.jūnija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AE0BD9F" w14:textId="77777777" w:rsidR="00BA3EA8" w:rsidRPr="00D9663B" w:rsidRDefault="00BA3EA8" w:rsidP="00EF0B60">
            <w:pPr>
              <w:pStyle w:val="ListParagraph"/>
              <w:numPr>
                <w:ilvl w:val="0"/>
                <w:numId w:val="9"/>
              </w:numPr>
              <w:ind w:left="388"/>
              <w:jc w:val="both"/>
            </w:pPr>
            <w:r w:rsidRPr="00D9663B">
              <w:t>projekta iesniegums ir iesniegts elektroniska dokumenta formā un kopā kā viena datne ir parakstīts ar drošu elektronisko parakstu un apliecināts ar laika zīmogu;</w:t>
            </w:r>
          </w:p>
          <w:p w14:paraId="2AD74D29" w14:textId="77777777" w:rsidR="00BA3EA8" w:rsidRPr="00D9663B" w:rsidRDefault="00BA3EA8" w:rsidP="00EF0B60">
            <w:pPr>
              <w:pStyle w:val="ListParagraph"/>
              <w:numPr>
                <w:ilvl w:val="0"/>
                <w:numId w:val="9"/>
              </w:numPr>
              <w:ind w:left="388"/>
              <w:jc w:val="both"/>
            </w:pPr>
            <w:r w:rsidRPr="00D9663B">
              <w:lastRenderedPageBreak/>
              <w:t>PIV ir parakstījis pašvaldības vai tās izveidotas iestādes, vai komersanta, kurš veic pašvaldības autonomās funkcijas, vadītājs vai persona, kurai saskaņā ar pilnvaru (pilnvara, iekšējs normatīvs akts u.c.) ir piešķirtas paraksta tiesības;</w:t>
            </w:r>
          </w:p>
          <w:p w14:paraId="20B7F3EA" w14:textId="77777777" w:rsidR="00BA3EA8" w:rsidRPr="00D9663B" w:rsidRDefault="00BA3EA8" w:rsidP="00EF0B60">
            <w:pPr>
              <w:pStyle w:val="ListParagraph"/>
              <w:numPr>
                <w:ilvl w:val="0"/>
                <w:numId w:val="9"/>
              </w:numPr>
              <w:ind w:left="388"/>
              <w:jc w:val="both"/>
            </w:pPr>
            <w:r w:rsidRPr="00D9663B">
              <w:t>PIV pievienot</w:t>
            </w:r>
            <w:r w:rsidR="006D3591" w:rsidRPr="00D9663B">
              <w:t xml:space="preserve">ie </w:t>
            </w:r>
            <w:proofErr w:type="spellStart"/>
            <w:r w:rsidR="006D3591" w:rsidRPr="00D9663B">
              <w:t>papild</w:t>
            </w:r>
            <w:r w:rsidRPr="00D9663B">
              <w:t>dokument</w:t>
            </w:r>
            <w:r w:rsidR="001F0E6E" w:rsidRPr="00D9663B">
              <w:t>i</w:t>
            </w:r>
            <w:proofErr w:type="spellEnd"/>
            <w:r w:rsidRPr="00D9663B">
              <w:t>, kas sagatavot</w:t>
            </w:r>
            <w:r w:rsidR="001F0E6E" w:rsidRPr="00D9663B">
              <w:t>i</w:t>
            </w:r>
            <w:r w:rsidRPr="00D9663B">
              <w:t xml:space="preserve"> elektronisk</w:t>
            </w:r>
            <w:r w:rsidR="001F0E6E" w:rsidRPr="00D9663B">
              <w:t>a</w:t>
            </w:r>
            <w:r w:rsidRPr="00D9663B">
              <w:t xml:space="preserve"> dokumenta veidā, satur dokumenta autora elektronisko parakstu un laika zīmogu (</w:t>
            </w:r>
            <w:r w:rsidR="00DB2F2E" w:rsidRPr="00D9663B">
              <w:t>piemēram, iestādes, kura nav projekta iesniedzējs, sagatavota vēstule, kuru projekta iesniedzējs ir saņēmis elektronisk</w:t>
            </w:r>
            <w:r w:rsidR="001F0E6E" w:rsidRPr="00D9663B">
              <w:t>a</w:t>
            </w:r>
            <w:r w:rsidR="00DB2F2E" w:rsidRPr="00D9663B">
              <w:t xml:space="preserve"> dokumenta veidā un pievienojis projekta iesniegumam</w:t>
            </w:r>
            <w:r w:rsidR="00F163F8" w:rsidRPr="00D9663B">
              <w:t>,</w:t>
            </w:r>
            <w:r w:rsidR="001F0E6E" w:rsidRPr="00D9663B">
              <w:t xml:space="preserve"> ir jāsatur tās autora elektronisko parakstu un laika zīmogu</w:t>
            </w:r>
            <w:r w:rsidRPr="00D9663B">
              <w:t>)</w:t>
            </w:r>
            <w:r w:rsidR="001F0E6E" w:rsidRPr="00D9663B">
              <w:t xml:space="preserve">. </w:t>
            </w:r>
            <w:r w:rsidR="0072325E" w:rsidRPr="00D9663B">
              <w:rPr>
                <w:color w:val="414142"/>
              </w:rPr>
              <w:t>Ja papildus iesniedzamie dokumenti ir dokumentu kopijas, kas nav sagatavotas elektroniska dokumenta veidā, tie ir pievienoti skanētā formātā un satur dokumenta autora parakstu.</w:t>
            </w:r>
          </w:p>
          <w:p w14:paraId="4C151F90" w14:textId="77777777" w:rsidR="00BA3EA8" w:rsidRPr="00D9663B" w:rsidRDefault="00BA3EA8" w:rsidP="00EF0B60">
            <w:pPr>
              <w:pStyle w:val="NoSpacing"/>
              <w:jc w:val="both"/>
              <w:rPr>
                <w:rFonts w:ascii="Times New Roman" w:hAnsi="Times New Roman"/>
                <w:color w:val="auto"/>
                <w:sz w:val="24"/>
              </w:rPr>
            </w:pPr>
            <w:r w:rsidRPr="00D9663B">
              <w:rPr>
                <w:rFonts w:ascii="Times New Roman" w:hAnsi="Times New Roman"/>
                <w:color w:val="auto"/>
                <w:sz w:val="24"/>
              </w:rPr>
              <w:t xml:space="preserve">Kritērija vērtēšanā elektroniskā paraksta (identitātes un derīguma) pārbaudei izmanto tīmekļa vietni </w:t>
            </w:r>
            <w:hyperlink r:id="rId12" w:history="1">
              <w:r w:rsidRPr="00D9663B">
                <w:rPr>
                  <w:rStyle w:val="Hyperlink"/>
                  <w:rFonts w:ascii="Times New Roman" w:hAnsi="Times New Roman"/>
                  <w:color w:val="auto"/>
                  <w:sz w:val="24"/>
                </w:rPr>
                <w:t>https://www.eparaksts.lv/lv/palidziba/parbaudit-edokumentu/</w:t>
              </w:r>
            </w:hyperlink>
            <w:r w:rsidRPr="00D9663B">
              <w:rPr>
                <w:rFonts w:ascii="Times New Roman" w:hAnsi="Times New Roman"/>
                <w:color w:val="auto"/>
                <w:sz w:val="24"/>
              </w:rPr>
              <w:t>.</w:t>
            </w:r>
          </w:p>
          <w:p w14:paraId="6168C30F" w14:textId="77777777" w:rsidR="009542E0" w:rsidRPr="00D9663B" w:rsidRDefault="00BA3EA8">
            <w:pPr>
              <w:spacing w:after="0" w:line="240" w:lineRule="auto"/>
              <w:jc w:val="both"/>
              <w:rPr>
                <w:rFonts w:ascii="Times New Roman" w:hAnsi="Times New Roman"/>
                <w:color w:val="auto"/>
                <w:sz w:val="24"/>
              </w:rPr>
            </w:pPr>
            <w:r w:rsidRPr="00D9663B">
              <w:rPr>
                <w:rFonts w:ascii="Times New Roman" w:hAnsi="Times New Roman"/>
                <w:color w:val="auto"/>
                <w:sz w:val="24"/>
              </w:rPr>
              <w:t>Juridiskām personām paraksta tiesīgās personas pārbauda Lursoft datubāzē, pašvaldībām, valsts un pašvaldību iestādēm to tīmekļa vietnēs.</w:t>
            </w:r>
          </w:p>
        </w:tc>
      </w:tr>
      <w:tr w:rsidR="007F42EF" w:rsidRPr="00D9663B" w14:paraId="1D4F145D" w14:textId="77777777" w:rsidTr="00F163F8">
        <w:trPr>
          <w:trHeight w:val="2396"/>
          <w:jc w:val="center"/>
        </w:trPr>
        <w:tc>
          <w:tcPr>
            <w:tcW w:w="1003" w:type="dxa"/>
            <w:vMerge/>
          </w:tcPr>
          <w:p w14:paraId="7EA74B5C" w14:textId="77777777" w:rsidR="00046C4E" w:rsidRPr="00D9663B" w:rsidRDefault="00046C4E" w:rsidP="002D21CB">
            <w:pPr>
              <w:spacing w:after="0" w:line="240" w:lineRule="auto"/>
              <w:jc w:val="both"/>
              <w:rPr>
                <w:rFonts w:ascii="Times New Roman" w:hAnsi="Times New Roman"/>
                <w:sz w:val="24"/>
              </w:rPr>
            </w:pPr>
          </w:p>
        </w:tc>
        <w:tc>
          <w:tcPr>
            <w:tcW w:w="4881" w:type="dxa"/>
            <w:vMerge/>
          </w:tcPr>
          <w:p w14:paraId="730309D2" w14:textId="77777777" w:rsidR="00046C4E" w:rsidRPr="00D9663B" w:rsidRDefault="00046C4E" w:rsidP="002D21CB">
            <w:pPr>
              <w:spacing w:after="0" w:line="240" w:lineRule="auto"/>
              <w:jc w:val="both"/>
              <w:rPr>
                <w:rFonts w:ascii="Times New Roman" w:hAnsi="Times New Roman"/>
                <w:sz w:val="24"/>
              </w:rPr>
            </w:pPr>
          </w:p>
        </w:tc>
        <w:tc>
          <w:tcPr>
            <w:tcW w:w="1559" w:type="dxa"/>
            <w:vMerge/>
          </w:tcPr>
          <w:p w14:paraId="569CB1CD" w14:textId="77777777" w:rsidR="00046C4E" w:rsidRPr="00D9663B" w:rsidRDefault="00046C4E" w:rsidP="00A3792D">
            <w:pPr>
              <w:jc w:val="center"/>
            </w:pPr>
          </w:p>
        </w:tc>
        <w:tc>
          <w:tcPr>
            <w:tcW w:w="1497" w:type="dxa"/>
          </w:tcPr>
          <w:p w14:paraId="545DF0B2" w14:textId="77777777" w:rsidR="00046C4E" w:rsidRPr="00D9663B" w:rsidRDefault="00046C4E" w:rsidP="00A3792D">
            <w:pPr>
              <w:spacing w:after="0" w:line="240" w:lineRule="auto"/>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32E7B3BB" w14:textId="77777777" w:rsidR="00BA3EA8" w:rsidRPr="00D9663B" w:rsidRDefault="00BA3EA8" w:rsidP="00BA3EA8">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Ja projekta iesniegums neatbilst kādai no prasībām, lai 1.5.1.apakškritērijā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 xml:space="preserve">. </w:t>
            </w:r>
          </w:p>
          <w:p w14:paraId="7DE6E951" w14:textId="77777777" w:rsidR="009542E0" w:rsidRPr="00D9663B" w:rsidRDefault="00BA3EA8">
            <w:pPr>
              <w:pStyle w:val="NoSpacing"/>
              <w:jc w:val="both"/>
              <w:rPr>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šādus nosacījumus:</w:t>
            </w:r>
            <w:r w:rsidRPr="00D9663B">
              <w:rPr>
                <w:sz w:val="24"/>
              </w:rPr>
              <w:t xml:space="preserve"> </w:t>
            </w:r>
          </w:p>
          <w:p w14:paraId="1E91C735" w14:textId="77777777" w:rsidR="009542E0" w:rsidRPr="00D9663B" w:rsidRDefault="00BA3EA8">
            <w:pPr>
              <w:pStyle w:val="NoSpacing"/>
              <w:numPr>
                <w:ilvl w:val="0"/>
                <w:numId w:val="10"/>
              </w:numPr>
              <w:ind w:left="399"/>
              <w:jc w:val="both"/>
              <w:rPr>
                <w:rFonts w:ascii="Times New Roman" w:hAnsi="Times New Roman"/>
                <w:color w:val="auto"/>
                <w:sz w:val="24"/>
              </w:rPr>
            </w:pPr>
            <w:r w:rsidRPr="00D9663B">
              <w:rPr>
                <w:rFonts w:ascii="Times New Roman" w:hAnsi="Times New Roman"/>
                <w:sz w:val="24"/>
              </w:rPr>
              <w:t>projekta iesniegumu parakstīt ar elektronisko parakstu un/vai apliecināt ar laika zīmogu, un/vai pievienot atbilstošu pilnvarojumu</w:t>
            </w:r>
            <w:r w:rsidR="00DB2F2E" w:rsidRPr="00D9663B">
              <w:rPr>
                <w:rFonts w:ascii="Times New Roman" w:hAnsi="Times New Roman"/>
                <w:sz w:val="24"/>
              </w:rPr>
              <w:t>;</w:t>
            </w:r>
            <w:r w:rsidRPr="00D9663B">
              <w:rPr>
                <w:rFonts w:ascii="Times New Roman" w:hAnsi="Times New Roman"/>
                <w:sz w:val="24"/>
              </w:rPr>
              <w:t xml:space="preserve"> </w:t>
            </w:r>
          </w:p>
          <w:p w14:paraId="5993FC9E" w14:textId="77777777" w:rsidR="009542E0" w:rsidRPr="00D9663B" w:rsidRDefault="00BA3EA8">
            <w:pPr>
              <w:pStyle w:val="NoSpacing"/>
              <w:numPr>
                <w:ilvl w:val="0"/>
                <w:numId w:val="10"/>
              </w:numPr>
              <w:ind w:left="399"/>
              <w:jc w:val="both"/>
              <w:rPr>
                <w:rFonts w:ascii="Times New Roman" w:hAnsi="Times New Roman"/>
                <w:color w:val="auto"/>
                <w:sz w:val="24"/>
              </w:rPr>
            </w:pPr>
            <w:r w:rsidRPr="00D9663B">
              <w:rPr>
                <w:rFonts w:ascii="Times New Roman" w:hAnsi="Times New Roman"/>
                <w:sz w:val="24"/>
              </w:rPr>
              <w:t>iesniegt elektronisk</w:t>
            </w:r>
            <w:r w:rsidR="00EF0B60" w:rsidRPr="00D9663B">
              <w:rPr>
                <w:rFonts w:ascii="Times New Roman" w:hAnsi="Times New Roman"/>
                <w:sz w:val="24"/>
              </w:rPr>
              <w:t>ā dokumenta veidā</w:t>
            </w:r>
            <w:r w:rsidRPr="00D9663B">
              <w:rPr>
                <w:rFonts w:ascii="Times New Roman" w:hAnsi="Times New Roman"/>
                <w:sz w:val="24"/>
              </w:rPr>
              <w:t xml:space="preserve"> sagatavoto PIV papildus iesniedzamo</w:t>
            </w:r>
            <w:r w:rsidR="00EF0B60" w:rsidRPr="00D9663B">
              <w:rPr>
                <w:rFonts w:ascii="Times New Roman" w:hAnsi="Times New Roman"/>
                <w:sz w:val="24"/>
              </w:rPr>
              <w:t>s</w:t>
            </w:r>
            <w:r w:rsidRPr="00D9663B">
              <w:rPr>
                <w:rFonts w:ascii="Times New Roman" w:hAnsi="Times New Roman"/>
                <w:sz w:val="24"/>
              </w:rPr>
              <w:t xml:space="preserve"> dokumentu</w:t>
            </w:r>
            <w:r w:rsidR="00EF0B60" w:rsidRPr="00D9663B">
              <w:rPr>
                <w:rFonts w:ascii="Times New Roman" w:hAnsi="Times New Roman"/>
                <w:sz w:val="24"/>
              </w:rPr>
              <w:t>s</w:t>
            </w:r>
            <w:r w:rsidRPr="00D9663B">
              <w:rPr>
                <w:rFonts w:ascii="Times New Roman" w:hAnsi="Times New Roman"/>
                <w:sz w:val="24"/>
              </w:rPr>
              <w:t xml:space="preserve">, </w:t>
            </w:r>
            <w:r w:rsidR="00EF0B60" w:rsidRPr="00D9663B">
              <w:rPr>
                <w:rFonts w:ascii="Times New Roman" w:hAnsi="Times New Roman"/>
                <w:sz w:val="24"/>
              </w:rPr>
              <w:t xml:space="preserve">nodrošinot, ka tie </w:t>
            </w:r>
            <w:r w:rsidRPr="00D9663B">
              <w:rPr>
                <w:rFonts w:ascii="Times New Roman" w:hAnsi="Times New Roman"/>
                <w:sz w:val="24"/>
              </w:rPr>
              <w:t xml:space="preserve">satur dokumenta autora elektronisko parakstu un laika </w:t>
            </w:r>
            <w:r w:rsidRPr="00D9663B">
              <w:rPr>
                <w:rFonts w:ascii="Times New Roman" w:hAnsi="Times New Roman"/>
                <w:sz w:val="24"/>
              </w:rPr>
              <w:lastRenderedPageBreak/>
              <w:t>zīmogu</w:t>
            </w:r>
            <w:r w:rsidR="00EF0B60" w:rsidRPr="00D9663B">
              <w:rPr>
                <w:rFonts w:ascii="Times New Roman" w:hAnsi="Times New Roman"/>
                <w:sz w:val="24"/>
              </w:rPr>
              <w:t xml:space="preserve">, vai nodrošina, ka </w:t>
            </w:r>
            <w:r w:rsidR="00EF0B60" w:rsidRPr="00D9663B">
              <w:rPr>
                <w:rFonts w:ascii="Times New Roman" w:hAnsi="Times New Roman"/>
                <w:color w:val="414142"/>
                <w:sz w:val="24"/>
              </w:rPr>
              <w:t>tie ir pievienoti skanētā formātā un satur dokumenta autora parakstu.</w:t>
            </w:r>
          </w:p>
        </w:tc>
      </w:tr>
      <w:tr w:rsidR="007F42EF" w:rsidRPr="00D9663B" w14:paraId="1915BB86" w14:textId="77777777" w:rsidTr="00F163F8">
        <w:trPr>
          <w:trHeight w:val="70"/>
          <w:jc w:val="center"/>
        </w:trPr>
        <w:tc>
          <w:tcPr>
            <w:tcW w:w="1003" w:type="dxa"/>
            <w:vMerge/>
          </w:tcPr>
          <w:p w14:paraId="7DCCFAE3" w14:textId="77777777" w:rsidR="00046C4E" w:rsidRPr="00D9663B" w:rsidRDefault="00046C4E" w:rsidP="00EF0B60">
            <w:pPr>
              <w:spacing w:after="0" w:line="240" w:lineRule="auto"/>
              <w:jc w:val="both"/>
              <w:rPr>
                <w:rFonts w:ascii="Times New Roman" w:hAnsi="Times New Roman"/>
                <w:sz w:val="24"/>
              </w:rPr>
            </w:pPr>
          </w:p>
        </w:tc>
        <w:tc>
          <w:tcPr>
            <w:tcW w:w="4881" w:type="dxa"/>
            <w:vMerge/>
          </w:tcPr>
          <w:p w14:paraId="3BC1E521" w14:textId="77777777" w:rsidR="00046C4E" w:rsidRPr="00D9663B" w:rsidRDefault="00046C4E" w:rsidP="00EF0B60">
            <w:pPr>
              <w:spacing w:after="0" w:line="240" w:lineRule="auto"/>
              <w:jc w:val="both"/>
              <w:rPr>
                <w:rFonts w:ascii="Times New Roman" w:hAnsi="Times New Roman"/>
                <w:sz w:val="24"/>
              </w:rPr>
            </w:pPr>
          </w:p>
        </w:tc>
        <w:tc>
          <w:tcPr>
            <w:tcW w:w="1559" w:type="dxa"/>
            <w:vMerge/>
          </w:tcPr>
          <w:p w14:paraId="187FF6D6" w14:textId="77777777" w:rsidR="009542E0" w:rsidRPr="00D9663B" w:rsidRDefault="009542E0">
            <w:pPr>
              <w:spacing w:after="0"/>
              <w:jc w:val="center"/>
            </w:pPr>
          </w:p>
        </w:tc>
        <w:tc>
          <w:tcPr>
            <w:tcW w:w="1497" w:type="dxa"/>
          </w:tcPr>
          <w:p w14:paraId="002D2D0A" w14:textId="77777777" w:rsidR="00046C4E" w:rsidRPr="00D9663B" w:rsidRDefault="00046C4E" w:rsidP="00EF0B60">
            <w:pPr>
              <w:spacing w:after="0" w:line="240" w:lineRule="auto"/>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60257C12" w14:textId="77777777" w:rsidR="009542E0" w:rsidRPr="00D9663B" w:rsidRDefault="00046C4E">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00550041" w:rsidRPr="00D9663B">
              <w:rPr>
                <w:rFonts w:ascii="Times New Roman" w:eastAsia="Times New Roman" w:hAnsi="Times New Roman"/>
                <w:b/>
                <w:color w:val="auto"/>
                <w:sz w:val="24"/>
                <w:lang w:eastAsia="lv-LV"/>
              </w:rPr>
              <w:t>„</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310C0C85" w14:textId="77777777" w:rsidTr="00F163F8">
        <w:trPr>
          <w:trHeight w:val="103"/>
          <w:jc w:val="center"/>
        </w:trPr>
        <w:tc>
          <w:tcPr>
            <w:tcW w:w="1003" w:type="dxa"/>
            <w:vMerge w:val="restart"/>
          </w:tcPr>
          <w:p w14:paraId="71C7C4A4" w14:textId="77777777" w:rsidR="00046C4E" w:rsidRPr="00D9663B" w:rsidRDefault="00046C4E" w:rsidP="00EF0B60">
            <w:pPr>
              <w:spacing w:after="0" w:line="240" w:lineRule="auto"/>
              <w:jc w:val="both"/>
              <w:rPr>
                <w:rFonts w:ascii="Times New Roman" w:hAnsi="Times New Roman"/>
                <w:color w:val="auto"/>
                <w:sz w:val="24"/>
              </w:rPr>
            </w:pPr>
            <w:r w:rsidRPr="00D9663B">
              <w:rPr>
                <w:rFonts w:ascii="Times New Roman" w:hAnsi="Times New Roman"/>
                <w:sz w:val="24"/>
              </w:rPr>
              <w:t>1.5.2.</w:t>
            </w:r>
          </w:p>
          <w:p w14:paraId="17CFB3ED" w14:textId="77777777" w:rsidR="00046C4E" w:rsidRPr="00D9663B" w:rsidRDefault="00046C4E" w:rsidP="00EF0B60">
            <w:pPr>
              <w:spacing w:after="0" w:line="240" w:lineRule="auto"/>
              <w:jc w:val="both"/>
              <w:rPr>
                <w:rFonts w:ascii="Times New Roman" w:hAnsi="Times New Roman"/>
                <w:sz w:val="24"/>
              </w:rPr>
            </w:pPr>
          </w:p>
        </w:tc>
        <w:tc>
          <w:tcPr>
            <w:tcW w:w="4881" w:type="dxa"/>
            <w:vMerge w:val="restart"/>
          </w:tcPr>
          <w:p w14:paraId="163657C1" w14:textId="77777777" w:rsidR="00046C4E" w:rsidRPr="00D9663B" w:rsidRDefault="00046C4E" w:rsidP="00EF0B60">
            <w:pPr>
              <w:spacing w:after="0" w:line="240" w:lineRule="auto"/>
              <w:jc w:val="both"/>
              <w:rPr>
                <w:rFonts w:ascii="Times New Roman" w:hAnsi="Times New Roman"/>
                <w:sz w:val="24"/>
              </w:rPr>
            </w:pPr>
            <w:r w:rsidRPr="00D9663B">
              <w:rPr>
                <w:rFonts w:ascii="Times New Roman" w:hAnsi="Times New Roman"/>
                <w:sz w:val="24"/>
              </w:rPr>
              <w:t>noformēts atbilstoši normatīvajiem aktiem, kas nosaka dokumentu izstrādāšanas un noformēšanas prasības (attiecināms, ja projekta iesniegums ir iesniegts papīra formā) t.sk. projekta iesniedzēja apliecinājumu parakstījis projekta iesniedzējs vai tā pilnvarota persona, projekta iesniegumam ir pievienots attiecīgs pilnvarojums</w:t>
            </w:r>
            <w:r w:rsidR="002743FF" w:rsidRPr="00D9663B">
              <w:rPr>
                <w:rFonts w:ascii="Times New Roman" w:hAnsi="Times New Roman"/>
                <w:b/>
                <w:sz w:val="24"/>
              </w:rPr>
              <w:t xml:space="preserve">, </w:t>
            </w:r>
            <w:r w:rsidR="002743FF" w:rsidRPr="00BE1809">
              <w:rPr>
                <w:rFonts w:ascii="Times New Roman" w:hAnsi="Times New Roman"/>
                <w:sz w:val="24"/>
              </w:rPr>
              <w:t>pievienojot attiecīgu pilnvarojumu (ja attiecināms)</w:t>
            </w:r>
            <w:r w:rsidRPr="00BE1809">
              <w:rPr>
                <w:rFonts w:ascii="Times New Roman" w:hAnsi="Times New Roman"/>
                <w:sz w:val="24"/>
              </w:rPr>
              <w:t>.</w:t>
            </w:r>
          </w:p>
        </w:tc>
        <w:tc>
          <w:tcPr>
            <w:tcW w:w="1559" w:type="dxa"/>
            <w:vMerge w:val="restart"/>
          </w:tcPr>
          <w:p w14:paraId="3DD1339F" w14:textId="77777777" w:rsidR="00046C4E" w:rsidRPr="00D9663B" w:rsidRDefault="00046C4E" w:rsidP="00EF0B60">
            <w:pPr>
              <w:pStyle w:val="ListParagraph"/>
              <w:ind w:left="0"/>
              <w:jc w:val="center"/>
            </w:pPr>
            <w:r w:rsidRPr="00D9663B">
              <w:t>P</w:t>
            </w:r>
          </w:p>
        </w:tc>
        <w:tc>
          <w:tcPr>
            <w:tcW w:w="1497" w:type="dxa"/>
          </w:tcPr>
          <w:p w14:paraId="1DB6308F" w14:textId="77777777" w:rsidR="00046C4E" w:rsidRPr="00D9663B" w:rsidRDefault="00046C4E" w:rsidP="00EF0B60">
            <w:pPr>
              <w:spacing w:after="0" w:line="240" w:lineRule="auto"/>
              <w:jc w:val="center"/>
              <w:rPr>
                <w:rFonts w:ascii="Times New Roman" w:hAnsi="Times New Roman"/>
                <w:color w:val="auto"/>
                <w:sz w:val="24"/>
              </w:rPr>
            </w:pPr>
            <w:r w:rsidRPr="00D9663B">
              <w:rPr>
                <w:rFonts w:ascii="Times New Roman" w:hAnsi="Times New Roman"/>
                <w:color w:val="auto"/>
                <w:sz w:val="24"/>
              </w:rPr>
              <w:t>Jā</w:t>
            </w:r>
          </w:p>
        </w:tc>
        <w:tc>
          <w:tcPr>
            <w:tcW w:w="6098" w:type="dxa"/>
          </w:tcPr>
          <w:p w14:paraId="71719099" w14:textId="77777777" w:rsidR="009542E0" w:rsidRPr="00D9663B" w:rsidRDefault="00BA3EA8">
            <w:pPr>
              <w:spacing w:after="0" w:line="240" w:lineRule="auto"/>
              <w:jc w:val="both"/>
              <w:rPr>
                <w:rFonts w:ascii="Times New Roman" w:hAnsi="Times New Roman"/>
                <w:color w:val="auto"/>
                <w:sz w:val="24"/>
              </w:rPr>
            </w:pPr>
            <w:r w:rsidRPr="00D9663B">
              <w:rPr>
                <w:rFonts w:ascii="Times New Roman" w:hAnsi="Times New Roman"/>
                <w:color w:val="auto"/>
                <w:sz w:val="24"/>
              </w:rPr>
              <w:t>V</w:t>
            </w:r>
            <w:r w:rsidRPr="00D9663B">
              <w:rPr>
                <w:rFonts w:ascii="Times New Roman" w:hAnsi="Times New Roman"/>
                <w:b/>
                <w:color w:val="auto"/>
                <w:sz w:val="24"/>
              </w:rPr>
              <w:t>ērtējums ir „Jā”</w:t>
            </w:r>
            <w:r w:rsidRPr="00D9663B">
              <w:rPr>
                <w:rFonts w:ascii="Times New Roman" w:hAnsi="Times New Roman"/>
                <w:color w:val="auto"/>
                <w:sz w:val="24"/>
              </w:rPr>
              <w:t>, ja:</w:t>
            </w:r>
          </w:p>
          <w:p w14:paraId="2CC535B2" w14:textId="77777777" w:rsidR="009542E0" w:rsidRPr="00D9663B" w:rsidRDefault="00BA3EA8">
            <w:pPr>
              <w:pStyle w:val="ListParagraph"/>
              <w:numPr>
                <w:ilvl w:val="0"/>
                <w:numId w:val="11"/>
              </w:numPr>
              <w:ind w:left="459" w:hanging="284"/>
              <w:jc w:val="both"/>
            </w:pPr>
            <w:r w:rsidRPr="00D9663B">
              <w:t xml:space="preserve">projekta iesniegums ir iesniegts papīra formā un ir noformēts atbilstoši normatīvajiem aktiem, kas nosaka dokumentu izstrādāšanas un noformēšanas prasības (Ministru kabineta 2010.gada 28.septembra noteikumi Nr.916 „Dokumentu izstrādāšanas un noformēšanas prasības”, kas tajā skaitā paredz iesniegto dokumentu </w:t>
            </w:r>
            <w:proofErr w:type="spellStart"/>
            <w:r w:rsidRPr="00D9663B">
              <w:t>cauršūšanu</w:t>
            </w:r>
            <w:proofErr w:type="spellEnd"/>
            <w:r w:rsidRPr="00D9663B">
              <w:t>. Projekta iesnieguma papildus iesniedzamie dokumenti var būt cauršūti atsevišķi no PIV un tās pielikumiem, vienā vai vairākos atsevišķos</w:t>
            </w:r>
            <w:r w:rsidR="00EF0B60" w:rsidRPr="00D9663B">
              <w:t>, secīgi numurētos</w:t>
            </w:r>
            <w:r w:rsidRPr="00D9663B">
              <w:t xml:space="preserve"> sējumos);</w:t>
            </w:r>
          </w:p>
          <w:p w14:paraId="24A9A7BC" w14:textId="77777777" w:rsidR="009542E0" w:rsidRPr="00D9663B" w:rsidRDefault="00BA3EA8">
            <w:pPr>
              <w:pStyle w:val="ListParagraph"/>
              <w:numPr>
                <w:ilvl w:val="0"/>
                <w:numId w:val="11"/>
              </w:numPr>
              <w:ind w:left="459" w:hanging="284"/>
              <w:jc w:val="both"/>
            </w:pPr>
            <w:r w:rsidRPr="00D9663B">
              <w:t>PIV 8.sadaļu „Apliecinājums” ir parakstījis pašvaldības vai tās izveidotas iestādes, vai komersanta, kurš veic pašvaldības autonomās funkcijas, vadītājs vai persona, kurai saskaņā ar pilnvaru (pilnvara, iekšējs normatīvs akts u.c.) ir piešķirtas paraksta tiesības.</w:t>
            </w:r>
          </w:p>
          <w:p w14:paraId="1B94A85F" w14:textId="77777777" w:rsidR="009542E0" w:rsidRPr="00D9663B" w:rsidRDefault="00BA3EA8">
            <w:pPr>
              <w:pStyle w:val="NoSpacing"/>
              <w:jc w:val="both"/>
              <w:rPr>
                <w:rFonts w:ascii="Times New Roman" w:hAnsi="Times New Roman"/>
                <w:color w:val="auto"/>
                <w:sz w:val="24"/>
              </w:rPr>
            </w:pPr>
            <w:r w:rsidRPr="00D9663B">
              <w:rPr>
                <w:rFonts w:ascii="Times New Roman" w:hAnsi="Times New Roman"/>
                <w:color w:val="auto"/>
                <w:sz w:val="24"/>
              </w:rPr>
              <w:t>Juridiskām personām paraksta tiesīgās personas pārbauda Lursoft datubāzē, pašvaldībām, valsts un pašvaldību iestādēm to tīmekļa vietnēs.</w:t>
            </w:r>
          </w:p>
        </w:tc>
      </w:tr>
      <w:tr w:rsidR="007F42EF" w:rsidRPr="00D9663B" w14:paraId="5A0016FB" w14:textId="77777777" w:rsidTr="00F163F8">
        <w:trPr>
          <w:trHeight w:val="103"/>
          <w:jc w:val="center"/>
        </w:trPr>
        <w:tc>
          <w:tcPr>
            <w:tcW w:w="1003" w:type="dxa"/>
            <w:vMerge/>
          </w:tcPr>
          <w:p w14:paraId="36491326" w14:textId="77777777" w:rsidR="00046C4E" w:rsidRPr="00D9663B" w:rsidRDefault="00046C4E" w:rsidP="002D21CB">
            <w:pPr>
              <w:spacing w:after="0" w:line="240" w:lineRule="auto"/>
              <w:jc w:val="both"/>
              <w:rPr>
                <w:rFonts w:ascii="Times New Roman" w:hAnsi="Times New Roman"/>
                <w:sz w:val="24"/>
              </w:rPr>
            </w:pPr>
          </w:p>
        </w:tc>
        <w:tc>
          <w:tcPr>
            <w:tcW w:w="4881" w:type="dxa"/>
            <w:vMerge/>
          </w:tcPr>
          <w:p w14:paraId="2C706190" w14:textId="77777777" w:rsidR="00046C4E" w:rsidRPr="00D9663B" w:rsidRDefault="00046C4E" w:rsidP="002D21CB">
            <w:pPr>
              <w:spacing w:after="0" w:line="240" w:lineRule="auto"/>
              <w:jc w:val="both"/>
              <w:rPr>
                <w:rFonts w:ascii="Times New Roman" w:hAnsi="Times New Roman"/>
                <w:sz w:val="24"/>
              </w:rPr>
            </w:pPr>
          </w:p>
        </w:tc>
        <w:tc>
          <w:tcPr>
            <w:tcW w:w="1559" w:type="dxa"/>
            <w:vMerge/>
          </w:tcPr>
          <w:p w14:paraId="6E5B9319" w14:textId="77777777" w:rsidR="00046C4E" w:rsidRPr="00D9663B" w:rsidRDefault="00046C4E" w:rsidP="00A3792D">
            <w:pPr>
              <w:jc w:val="center"/>
            </w:pPr>
          </w:p>
        </w:tc>
        <w:tc>
          <w:tcPr>
            <w:tcW w:w="1497" w:type="dxa"/>
          </w:tcPr>
          <w:p w14:paraId="4A27125A" w14:textId="77777777" w:rsidR="00046C4E" w:rsidRPr="00D9663B" w:rsidRDefault="00046C4E" w:rsidP="00A3792D">
            <w:pPr>
              <w:spacing w:after="0" w:line="240" w:lineRule="auto"/>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57F7F2AA" w14:textId="77777777" w:rsidR="00BA3EA8" w:rsidRPr="00D9663B" w:rsidRDefault="00BA3EA8" w:rsidP="00BA3EA8">
            <w:pPr>
              <w:spacing w:after="120" w:line="240" w:lineRule="auto"/>
              <w:jc w:val="both"/>
              <w:rPr>
                <w:rFonts w:ascii="Times New Roman" w:hAnsi="Times New Roman"/>
                <w:color w:val="auto"/>
                <w:sz w:val="24"/>
              </w:rPr>
            </w:pPr>
            <w:r w:rsidRPr="00D9663B">
              <w:rPr>
                <w:rFonts w:ascii="Times New Roman" w:hAnsi="Times New Roman"/>
                <w:color w:val="auto"/>
                <w:sz w:val="24"/>
              </w:rPr>
              <w:t xml:space="preserve">Ja projekta iesniegums neatbilst kādai no prasībām, lai 1.5.2.apakškritērijā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 xml:space="preserve"> </w:t>
            </w:r>
          </w:p>
          <w:p w14:paraId="5E255A25" w14:textId="77777777" w:rsidR="00046C4E" w:rsidRPr="00D9663B" w:rsidRDefault="00BA3EA8" w:rsidP="00BA3EA8">
            <w:pPr>
              <w:spacing w:after="120" w:line="240" w:lineRule="auto"/>
              <w:jc w:val="both"/>
              <w:rPr>
                <w:rFonts w:ascii="Times New Roman" w:hAnsi="Times New Roman"/>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w:t>
            </w:r>
            <w:r w:rsidRPr="00D9663B">
              <w:rPr>
                <w:rFonts w:ascii="Times New Roman" w:hAnsi="Times New Roman"/>
                <w:sz w:val="24"/>
              </w:rPr>
              <w:t xml:space="preserve"> noformēt projekta iesniegumu atbilstoši normatīvajiem aktiem, kas nosaka dokumentu izstrādāšanas un noformēšanas prasības un/vai pievienot atbilstošu pilnvarojumu, un/vai parakstīt PIV 8.sadaļu „Apliecinājums”.</w:t>
            </w:r>
          </w:p>
        </w:tc>
      </w:tr>
      <w:tr w:rsidR="007F42EF" w:rsidRPr="00D9663B" w14:paraId="14D4CDA9" w14:textId="77777777" w:rsidTr="00F163F8">
        <w:trPr>
          <w:trHeight w:val="103"/>
          <w:jc w:val="center"/>
        </w:trPr>
        <w:tc>
          <w:tcPr>
            <w:tcW w:w="1003" w:type="dxa"/>
            <w:vMerge/>
          </w:tcPr>
          <w:p w14:paraId="507E7758" w14:textId="77777777" w:rsidR="00046C4E" w:rsidRPr="00D9663B" w:rsidRDefault="00046C4E" w:rsidP="00EF0B60">
            <w:pPr>
              <w:spacing w:after="0" w:line="240" w:lineRule="auto"/>
              <w:jc w:val="both"/>
              <w:rPr>
                <w:rFonts w:ascii="Times New Roman" w:hAnsi="Times New Roman"/>
                <w:sz w:val="24"/>
              </w:rPr>
            </w:pPr>
          </w:p>
        </w:tc>
        <w:tc>
          <w:tcPr>
            <w:tcW w:w="4881" w:type="dxa"/>
            <w:vMerge/>
          </w:tcPr>
          <w:p w14:paraId="1EB554D8" w14:textId="77777777" w:rsidR="00046C4E" w:rsidRPr="00D9663B" w:rsidRDefault="00046C4E" w:rsidP="00EF0B60">
            <w:pPr>
              <w:spacing w:after="0" w:line="240" w:lineRule="auto"/>
              <w:jc w:val="both"/>
              <w:rPr>
                <w:rFonts w:ascii="Times New Roman" w:hAnsi="Times New Roman"/>
                <w:sz w:val="24"/>
              </w:rPr>
            </w:pPr>
          </w:p>
        </w:tc>
        <w:tc>
          <w:tcPr>
            <w:tcW w:w="1559" w:type="dxa"/>
            <w:vMerge/>
          </w:tcPr>
          <w:p w14:paraId="2D84AF32" w14:textId="77777777" w:rsidR="009542E0" w:rsidRPr="00D9663B" w:rsidRDefault="009542E0">
            <w:pPr>
              <w:spacing w:after="0"/>
              <w:jc w:val="center"/>
            </w:pPr>
          </w:p>
        </w:tc>
        <w:tc>
          <w:tcPr>
            <w:tcW w:w="1497" w:type="dxa"/>
          </w:tcPr>
          <w:p w14:paraId="5641EB01" w14:textId="77777777" w:rsidR="00046C4E" w:rsidRPr="00D9663B" w:rsidRDefault="00046C4E" w:rsidP="00EF0B60">
            <w:pPr>
              <w:spacing w:after="0" w:line="240" w:lineRule="auto"/>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39E15709" w14:textId="77777777" w:rsidR="009542E0" w:rsidRPr="00D9663B" w:rsidRDefault="00046C4E">
            <w:pPr>
              <w:spacing w:after="0" w:line="240" w:lineRule="auto"/>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B83EEA" w:rsidRPr="00D9663B" w14:paraId="02A1AC3E" w14:textId="77777777" w:rsidTr="00F163F8">
        <w:trPr>
          <w:trHeight w:val="103"/>
          <w:jc w:val="center"/>
        </w:trPr>
        <w:tc>
          <w:tcPr>
            <w:tcW w:w="1003" w:type="dxa"/>
            <w:vMerge w:val="restart"/>
          </w:tcPr>
          <w:p w14:paraId="42E29A9F" w14:textId="77777777" w:rsidR="00B83EEA" w:rsidRPr="00D9663B" w:rsidRDefault="00B83EEA" w:rsidP="00B83EEA">
            <w:pPr>
              <w:spacing w:after="0" w:line="240" w:lineRule="auto"/>
              <w:jc w:val="both"/>
              <w:rPr>
                <w:rFonts w:ascii="Times New Roman" w:hAnsi="Times New Roman"/>
                <w:b/>
                <w:sz w:val="24"/>
              </w:rPr>
            </w:pPr>
            <w:r w:rsidRPr="00D9663B">
              <w:rPr>
                <w:rFonts w:ascii="Times New Roman" w:hAnsi="Times New Roman"/>
                <w:b/>
                <w:sz w:val="24"/>
              </w:rPr>
              <w:t>1.5.3.</w:t>
            </w:r>
          </w:p>
        </w:tc>
        <w:tc>
          <w:tcPr>
            <w:tcW w:w="4881" w:type="dxa"/>
            <w:vMerge w:val="restart"/>
          </w:tcPr>
          <w:p w14:paraId="0A529185" w14:textId="77777777" w:rsidR="00B83EEA" w:rsidRPr="00BE1809" w:rsidRDefault="00B83EEA" w:rsidP="00B83EEA">
            <w:pPr>
              <w:spacing w:after="0" w:line="240" w:lineRule="auto"/>
              <w:jc w:val="both"/>
              <w:rPr>
                <w:rFonts w:ascii="Times New Roman" w:hAnsi="Times New Roman"/>
                <w:sz w:val="24"/>
              </w:rPr>
            </w:pPr>
            <w:r w:rsidRPr="00BE1809">
              <w:rPr>
                <w:rFonts w:ascii="Times New Roman" w:hAnsi="Times New Roman"/>
                <w:sz w:val="24"/>
              </w:rPr>
              <w:t>iesniegts Kohēzijas politikas fondu vadības informācijas sistēmā 2014.–2020.gadam.</w:t>
            </w:r>
          </w:p>
        </w:tc>
        <w:tc>
          <w:tcPr>
            <w:tcW w:w="1559" w:type="dxa"/>
            <w:vMerge w:val="restart"/>
          </w:tcPr>
          <w:p w14:paraId="1CA540EF" w14:textId="77777777" w:rsidR="00B83EEA" w:rsidRPr="00D9663B" w:rsidRDefault="00B83EEA" w:rsidP="00B83EEA">
            <w:pPr>
              <w:spacing w:after="0"/>
              <w:jc w:val="center"/>
              <w:rPr>
                <w:rFonts w:ascii="Times New Roman" w:hAnsi="Times New Roman"/>
                <w:b/>
                <w:sz w:val="24"/>
              </w:rPr>
            </w:pPr>
            <w:r w:rsidRPr="00D9663B">
              <w:rPr>
                <w:rFonts w:ascii="Times New Roman" w:hAnsi="Times New Roman"/>
                <w:b/>
                <w:sz w:val="24"/>
              </w:rPr>
              <w:t>P</w:t>
            </w:r>
          </w:p>
        </w:tc>
        <w:tc>
          <w:tcPr>
            <w:tcW w:w="1497" w:type="dxa"/>
          </w:tcPr>
          <w:p w14:paraId="0AB8CB59" w14:textId="77777777" w:rsidR="00B83EEA" w:rsidRPr="00D9663B" w:rsidRDefault="00B83EEA" w:rsidP="00B83EEA">
            <w:pPr>
              <w:spacing w:after="0" w:line="240" w:lineRule="auto"/>
              <w:jc w:val="center"/>
              <w:rPr>
                <w:rFonts w:ascii="Times New Roman" w:hAnsi="Times New Roman"/>
                <w:b/>
                <w:color w:val="auto"/>
                <w:sz w:val="24"/>
              </w:rPr>
            </w:pPr>
            <w:r w:rsidRPr="00D9663B">
              <w:rPr>
                <w:rFonts w:ascii="Times New Roman" w:hAnsi="Times New Roman"/>
                <w:b/>
                <w:color w:val="auto"/>
                <w:sz w:val="24"/>
              </w:rPr>
              <w:t>Jā</w:t>
            </w:r>
          </w:p>
        </w:tc>
        <w:tc>
          <w:tcPr>
            <w:tcW w:w="6098" w:type="dxa"/>
          </w:tcPr>
          <w:p w14:paraId="6E5DC37C" w14:textId="77777777" w:rsidR="00B83EEA" w:rsidRPr="00C1083E" w:rsidRDefault="00B83EEA" w:rsidP="00B83EEA">
            <w:pPr>
              <w:jc w:val="both"/>
              <w:rPr>
                <w:rFonts w:ascii="Times New Roman" w:eastAsiaTheme="minorHAnsi" w:hAnsi="Times New Roman"/>
                <w:color w:val="auto"/>
                <w:sz w:val="24"/>
              </w:rPr>
            </w:pPr>
            <w:r w:rsidRPr="00D9663B">
              <w:rPr>
                <w:rFonts w:ascii="Times New Roman" w:hAnsi="Times New Roman"/>
                <w:b/>
                <w:sz w:val="24"/>
              </w:rPr>
              <w:t>Vērtējums ir „Jā”</w:t>
            </w:r>
            <w:r w:rsidRPr="00C1083E">
              <w:rPr>
                <w:rFonts w:ascii="Times New Roman" w:hAnsi="Times New Roman"/>
                <w:sz w:val="24"/>
              </w:rPr>
              <w:t>, ja projekts ir iesniegts Kohēzijas politikas fondu vadības sistēmā 2014.-2020.gadam.</w:t>
            </w:r>
          </w:p>
          <w:p w14:paraId="1E21680E" w14:textId="77777777" w:rsidR="00B83EEA" w:rsidRPr="00D9663B" w:rsidRDefault="00B83EEA" w:rsidP="00B83EEA">
            <w:pPr>
              <w:spacing w:after="0" w:line="240" w:lineRule="auto"/>
              <w:jc w:val="both"/>
              <w:rPr>
                <w:rFonts w:ascii="Times New Roman" w:eastAsia="Times New Roman" w:hAnsi="Times New Roman"/>
                <w:b/>
                <w:color w:val="auto"/>
                <w:sz w:val="24"/>
                <w:lang w:eastAsia="lv-LV"/>
              </w:rPr>
            </w:pPr>
            <w:r w:rsidRPr="00C1083E">
              <w:rPr>
                <w:rFonts w:ascii="Times New Roman" w:hAnsi="Times New Roman"/>
                <w:sz w:val="24"/>
              </w:rPr>
              <w:t xml:space="preserve">Fakta par projekta iesniegšanu Kohēzijas politikas fondu vadības sistēmā 2014.-2020.gadam pārbaudi nodrošina projekta vērtēšanā iesaistīto pušu pārstāvji, izmantojot piekļuvi minētajai sistēmai. </w:t>
            </w:r>
          </w:p>
        </w:tc>
      </w:tr>
      <w:tr w:rsidR="00B83EEA" w:rsidRPr="00D9663B" w14:paraId="6391D767" w14:textId="77777777" w:rsidTr="00F163F8">
        <w:trPr>
          <w:trHeight w:val="103"/>
          <w:jc w:val="center"/>
        </w:trPr>
        <w:tc>
          <w:tcPr>
            <w:tcW w:w="1003" w:type="dxa"/>
            <w:vMerge/>
          </w:tcPr>
          <w:p w14:paraId="0F59811F" w14:textId="77777777" w:rsidR="00B83EEA" w:rsidRPr="00D9663B" w:rsidRDefault="00B83EEA" w:rsidP="00B83EEA">
            <w:pPr>
              <w:spacing w:after="0" w:line="240" w:lineRule="auto"/>
              <w:jc w:val="both"/>
              <w:rPr>
                <w:rFonts w:ascii="Times New Roman" w:hAnsi="Times New Roman"/>
                <w:b/>
                <w:sz w:val="24"/>
              </w:rPr>
            </w:pPr>
          </w:p>
        </w:tc>
        <w:tc>
          <w:tcPr>
            <w:tcW w:w="4881" w:type="dxa"/>
            <w:vMerge/>
          </w:tcPr>
          <w:p w14:paraId="77BB3763" w14:textId="77777777" w:rsidR="00B83EEA" w:rsidRPr="00D9663B" w:rsidRDefault="00B83EEA" w:rsidP="00B83EEA">
            <w:pPr>
              <w:spacing w:after="0" w:line="240" w:lineRule="auto"/>
              <w:jc w:val="both"/>
              <w:rPr>
                <w:rFonts w:ascii="Times New Roman" w:hAnsi="Times New Roman"/>
                <w:b/>
                <w:sz w:val="24"/>
              </w:rPr>
            </w:pPr>
          </w:p>
        </w:tc>
        <w:tc>
          <w:tcPr>
            <w:tcW w:w="1559" w:type="dxa"/>
            <w:vMerge/>
          </w:tcPr>
          <w:p w14:paraId="6448B97D" w14:textId="77777777" w:rsidR="00B83EEA" w:rsidRPr="00D9663B" w:rsidRDefault="00B83EEA" w:rsidP="00B83EEA">
            <w:pPr>
              <w:spacing w:after="0"/>
              <w:jc w:val="center"/>
              <w:rPr>
                <w:rFonts w:ascii="Times New Roman" w:hAnsi="Times New Roman"/>
                <w:b/>
                <w:sz w:val="24"/>
              </w:rPr>
            </w:pPr>
          </w:p>
        </w:tc>
        <w:tc>
          <w:tcPr>
            <w:tcW w:w="1497" w:type="dxa"/>
          </w:tcPr>
          <w:p w14:paraId="5500D93C" w14:textId="77777777" w:rsidR="00B83EEA" w:rsidRPr="00D9663B" w:rsidRDefault="00B83EEA" w:rsidP="00B83EEA">
            <w:pPr>
              <w:spacing w:after="0" w:line="240" w:lineRule="auto"/>
              <w:jc w:val="center"/>
              <w:rPr>
                <w:rFonts w:ascii="Times New Roman" w:hAnsi="Times New Roman"/>
                <w:b/>
                <w:color w:val="auto"/>
                <w:sz w:val="24"/>
              </w:rPr>
            </w:pPr>
            <w:r w:rsidRPr="00D9663B">
              <w:rPr>
                <w:rFonts w:ascii="Times New Roman" w:hAnsi="Times New Roman"/>
                <w:b/>
                <w:color w:val="auto"/>
                <w:sz w:val="24"/>
              </w:rPr>
              <w:t>Jā, ar nosacījumu</w:t>
            </w:r>
          </w:p>
        </w:tc>
        <w:tc>
          <w:tcPr>
            <w:tcW w:w="6098" w:type="dxa"/>
          </w:tcPr>
          <w:p w14:paraId="1C9AB10F" w14:textId="77777777" w:rsidR="00B83EEA" w:rsidRPr="00D9663B" w:rsidRDefault="00B83EEA" w:rsidP="00B83EEA">
            <w:pPr>
              <w:spacing w:after="120"/>
              <w:jc w:val="both"/>
              <w:rPr>
                <w:rFonts w:ascii="Times New Roman" w:eastAsiaTheme="minorHAnsi" w:hAnsi="Times New Roman"/>
                <w:b/>
                <w:sz w:val="24"/>
              </w:rPr>
            </w:pPr>
            <w:r w:rsidRPr="00C1083E">
              <w:rPr>
                <w:rFonts w:ascii="Times New Roman" w:hAnsi="Times New Roman"/>
                <w:sz w:val="24"/>
              </w:rPr>
              <w:t>Ja projekts nav iesniegts Kohēzijas politikas fondu vadības informācijas sistēmā 2014.–2020.gadam, lai 1.5.3.apakškritērijā saņemtu vērtējumu „Jā”,</w:t>
            </w:r>
            <w:r w:rsidRPr="00D9663B">
              <w:rPr>
                <w:rFonts w:ascii="Times New Roman" w:hAnsi="Times New Roman"/>
                <w:b/>
                <w:sz w:val="24"/>
              </w:rPr>
              <w:t xml:space="preserve"> vērtējums ir „Jā, ar nosacījumu”. </w:t>
            </w:r>
          </w:p>
          <w:p w14:paraId="75875341" w14:textId="77777777" w:rsidR="00B83EEA" w:rsidRPr="00D9663B" w:rsidRDefault="00B83EEA" w:rsidP="00B83EEA">
            <w:pPr>
              <w:spacing w:after="0" w:line="240" w:lineRule="auto"/>
              <w:jc w:val="both"/>
              <w:rPr>
                <w:rFonts w:ascii="Times New Roman" w:eastAsia="Times New Roman" w:hAnsi="Times New Roman"/>
                <w:b/>
                <w:color w:val="auto"/>
                <w:sz w:val="24"/>
                <w:lang w:eastAsia="lv-LV"/>
              </w:rPr>
            </w:pPr>
            <w:r w:rsidRPr="00C1083E">
              <w:rPr>
                <w:rFonts w:ascii="Times New Roman" w:hAnsi="Times New Roman"/>
                <w:sz w:val="24"/>
                <w:u w:val="single"/>
              </w:rPr>
              <w:t>Rīcība</w:t>
            </w:r>
            <w:r w:rsidRPr="00D9663B">
              <w:rPr>
                <w:rFonts w:ascii="Times New Roman" w:hAnsi="Times New Roman"/>
                <w:b/>
                <w:sz w:val="24"/>
                <w:u w:val="single"/>
              </w:rPr>
              <w:t>:</w:t>
            </w:r>
            <w:r w:rsidRPr="00D9663B">
              <w:rPr>
                <w:rFonts w:ascii="Times New Roman" w:hAnsi="Times New Roman"/>
                <w:b/>
                <w:sz w:val="24"/>
              </w:rPr>
              <w:t xml:space="preserve"> </w:t>
            </w:r>
            <w:r w:rsidRPr="00C1083E">
              <w:rPr>
                <w:rFonts w:ascii="Times New Roman" w:hAnsi="Times New Roman"/>
                <w:sz w:val="24"/>
              </w:rPr>
              <w:t>lēmumā izvirza nosacījumu projektu iesniegt Kohēzijas politikas fondu vadības informācijas sistēmā 2014.–2020.gadam.</w:t>
            </w:r>
          </w:p>
        </w:tc>
      </w:tr>
      <w:tr w:rsidR="00B83EEA" w:rsidRPr="00D9663B" w14:paraId="40EDDF4E" w14:textId="77777777" w:rsidTr="00F163F8">
        <w:trPr>
          <w:trHeight w:val="103"/>
          <w:jc w:val="center"/>
        </w:trPr>
        <w:tc>
          <w:tcPr>
            <w:tcW w:w="1003" w:type="dxa"/>
            <w:vMerge/>
          </w:tcPr>
          <w:p w14:paraId="6D016EBF" w14:textId="77777777" w:rsidR="00B83EEA" w:rsidRPr="00D9663B" w:rsidRDefault="00B83EEA" w:rsidP="00B83EEA">
            <w:pPr>
              <w:spacing w:after="0" w:line="240" w:lineRule="auto"/>
              <w:jc w:val="both"/>
              <w:rPr>
                <w:rFonts w:ascii="Times New Roman" w:hAnsi="Times New Roman"/>
                <w:b/>
                <w:sz w:val="24"/>
              </w:rPr>
            </w:pPr>
          </w:p>
        </w:tc>
        <w:tc>
          <w:tcPr>
            <w:tcW w:w="4881" w:type="dxa"/>
            <w:vMerge/>
          </w:tcPr>
          <w:p w14:paraId="6B02778A" w14:textId="77777777" w:rsidR="00B83EEA" w:rsidRPr="00D9663B" w:rsidRDefault="00B83EEA" w:rsidP="00B83EEA">
            <w:pPr>
              <w:spacing w:after="0" w:line="240" w:lineRule="auto"/>
              <w:jc w:val="both"/>
              <w:rPr>
                <w:rFonts w:ascii="Times New Roman" w:hAnsi="Times New Roman"/>
                <w:b/>
                <w:sz w:val="24"/>
              </w:rPr>
            </w:pPr>
          </w:p>
        </w:tc>
        <w:tc>
          <w:tcPr>
            <w:tcW w:w="1559" w:type="dxa"/>
            <w:vMerge/>
          </w:tcPr>
          <w:p w14:paraId="58B0E789" w14:textId="77777777" w:rsidR="00B83EEA" w:rsidRPr="00D9663B" w:rsidRDefault="00B83EEA" w:rsidP="00B83EEA">
            <w:pPr>
              <w:spacing w:after="0"/>
              <w:jc w:val="center"/>
              <w:rPr>
                <w:rFonts w:ascii="Times New Roman" w:hAnsi="Times New Roman"/>
                <w:b/>
                <w:sz w:val="24"/>
              </w:rPr>
            </w:pPr>
          </w:p>
        </w:tc>
        <w:tc>
          <w:tcPr>
            <w:tcW w:w="1497" w:type="dxa"/>
          </w:tcPr>
          <w:p w14:paraId="15AF5D18" w14:textId="77777777" w:rsidR="00B83EEA" w:rsidRPr="00D9663B" w:rsidRDefault="00B83EEA" w:rsidP="00B83EEA">
            <w:pPr>
              <w:spacing w:after="0" w:line="240" w:lineRule="auto"/>
              <w:jc w:val="center"/>
              <w:rPr>
                <w:rFonts w:ascii="Times New Roman" w:hAnsi="Times New Roman"/>
                <w:b/>
                <w:color w:val="auto"/>
                <w:sz w:val="24"/>
              </w:rPr>
            </w:pPr>
            <w:r w:rsidRPr="00D9663B">
              <w:rPr>
                <w:rFonts w:ascii="Times New Roman" w:hAnsi="Times New Roman"/>
                <w:b/>
                <w:color w:val="auto"/>
                <w:sz w:val="24"/>
              </w:rPr>
              <w:t>Nē</w:t>
            </w:r>
          </w:p>
        </w:tc>
        <w:tc>
          <w:tcPr>
            <w:tcW w:w="6098" w:type="dxa"/>
          </w:tcPr>
          <w:p w14:paraId="039331E5" w14:textId="77777777" w:rsidR="00B83EEA" w:rsidRPr="00D9663B" w:rsidRDefault="00B83EEA" w:rsidP="00B83EEA">
            <w:pPr>
              <w:spacing w:after="0" w:line="240" w:lineRule="auto"/>
              <w:jc w:val="both"/>
              <w:rPr>
                <w:rFonts w:ascii="Times New Roman" w:eastAsia="Times New Roman" w:hAnsi="Times New Roman"/>
                <w:b/>
                <w:color w:val="auto"/>
                <w:sz w:val="24"/>
                <w:lang w:eastAsia="lv-LV"/>
              </w:rPr>
            </w:pPr>
            <w:r w:rsidRPr="00D9663B">
              <w:rPr>
                <w:rFonts w:ascii="Times New Roman" w:eastAsia="Times New Roman" w:hAnsi="Times New Roman"/>
                <w:b/>
                <w:sz w:val="24"/>
                <w:lang w:eastAsia="lv-LV"/>
              </w:rPr>
              <w:t>Vērtējums ir „Nē”</w:t>
            </w:r>
            <w:r w:rsidRPr="00C1083E">
              <w:rPr>
                <w:rFonts w:ascii="Times New Roman" w:eastAsia="Times New Roman" w:hAnsi="Times New Roman"/>
                <w:sz w:val="24"/>
                <w:lang w:eastAsia="lv-LV"/>
              </w:rPr>
              <w:t xml:space="preserve">, ja projekta iesniedzējs neizpilda atkārtotajā lēmumā par projekta iesnieguma apstiprināšanu ar nosacījumiem ietvertos nosacījumus vai pēc nosacījumu </w:t>
            </w:r>
            <w:r w:rsidRPr="00C1083E">
              <w:rPr>
                <w:rFonts w:ascii="Times New Roman" w:eastAsia="Times New Roman" w:hAnsi="Times New Roman"/>
                <w:sz w:val="24"/>
                <w:lang w:eastAsia="lv-LV"/>
              </w:rPr>
              <w:lastRenderedPageBreak/>
              <w:t>izpildes joprojām neatbilst izvirzītajām prasībām, vai arī nosacījumus neizpilda atkārtotajā lēmumā par projekta iesnieguma apstiprināšanu ar nosacījumiem noteiktajā termiņā.</w:t>
            </w:r>
          </w:p>
        </w:tc>
      </w:tr>
      <w:tr w:rsidR="007F42EF" w:rsidRPr="00D9663B" w14:paraId="3705363D" w14:textId="77777777" w:rsidTr="00F163F8">
        <w:trPr>
          <w:trHeight w:val="2410"/>
          <w:jc w:val="center"/>
        </w:trPr>
        <w:tc>
          <w:tcPr>
            <w:tcW w:w="1003" w:type="dxa"/>
            <w:vMerge w:val="restart"/>
          </w:tcPr>
          <w:p w14:paraId="009C8743" w14:textId="77777777" w:rsidR="00286E8B" w:rsidRPr="00D9663B" w:rsidRDefault="00286E8B" w:rsidP="00177ADC">
            <w:pPr>
              <w:spacing w:after="0" w:line="240" w:lineRule="auto"/>
              <w:jc w:val="both"/>
              <w:rPr>
                <w:rFonts w:ascii="Times New Roman" w:hAnsi="Times New Roman"/>
                <w:color w:val="auto"/>
                <w:sz w:val="24"/>
              </w:rPr>
            </w:pPr>
            <w:r w:rsidRPr="00D9663B">
              <w:rPr>
                <w:rFonts w:ascii="Times New Roman" w:hAnsi="Times New Roman"/>
                <w:color w:val="auto"/>
                <w:sz w:val="24"/>
              </w:rPr>
              <w:lastRenderedPageBreak/>
              <w:t>1.6.</w:t>
            </w:r>
          </w:p>
        </w:tc>
        <w:tc>
          <w:tcPr>
            <w:tcW w:w="4881" w:type="dxa"/>
            <w:vMerge w:val="restart"/>
          </w:tcPr>
          <w:p w14:paraId="0FFDB33D" w14:textId="77777777" w:rsidR="00286E8B" w:rsidRPr="00D9663B" w:rsidRDefault="00F56E5C" w:rsidP="002D21CB">
            <w:pPr>
              <w:spacing w:after="0" w:line="240" w:lineRule="auto"/>
              <w:jc w:val="both"/>
              <w:rPr>
                <w:rFonts w:ascii="Times New Roman" w:hAnsi="Times New Roman"/>
                <w:sz w:val="24"/>
              </w:rPr>
            </w:pPr>
            <w:r w:rsidRPr="00D9663B">
              <w:rPr>
                <w:rFonts w:ascii="Times New Roman" w:hAnsi="Times New Roman"/>
                <w:sz w:val="24"/>
              </w:rPr>
              <w:t>Projekta iesnieguma veidlapa ir pilnībā aizpildīta latviešu valodā atbilstoši MK noteikumos par ES fondu ieviešanas vadību noteiktajām prasībām, projekta iesniegumam ir pievienoti visi projektu iesniegumu atlases nolikumā noteiktie iesniedzamie dokumenti un tie ir sagatavoti latviešu valodā vai tiem ir pievienots apliecināts tulkojums latviešu valodā</w:t>
            </w:r>
            <w:r w:rsidR="00286E8B" w:rsidRPr="00D9663B">
              <w:rPr>
                <w:rFonts w:ascii="Times New Roman" w:hAnsi="Times New Roman"/>
                <w:sz w:val="24"/>
              </w:rPr>
              <w:t>.</w:t>
            </w:r>
          </w:p>
        </w:tc>
        <w:tc>
          <w:tcPr>
            <w:tcW w:w="1559" w:type="dxa"/>
            <w:vMerge w:val="restart"/>
          </w:tcPr>
          <w:p w14:paraId="12D1F0D9" w14:textId="77777777" w:rsidR="00286E8B" w:rsidRPr="00D9663B" w:rsidRDefault="00286E8B" w:rsidP="00286E8B">
            <w:pPr>
              <w:pStyle w:val="ListParagraph"/>
              <w:ind w:left="0"/>
              <w:jc w:val="center"/>
            </w:pPr>
            <w:r w:rsidRPr="00D9663B">
              <w:t>P</w:t>
            </w:r>
          </w:p>
        </w:tc>
        <w:tc>
          <w:tcPr>
            <w:tcW w:w="1497" w:type="dxa"/>
          </w:tcPr>
          <w:p w14:paraId="1B1170F7" w14:textId="77777777" w:rsidR="00286E8B" w:rsidRPr="00D9663B" w:rsidRDefault="00286E8B" w:rsidP="007968B1">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098" w:type="dxa"/>
          </w:tcPr>
          <w:p w14:paraId="07277170" w14:textId="77777777" w:rsidR="00B52FCA" w:rsidRPr="00D9663B" w:rsidRDefault="00B52FCA" w:rsidP="00EF0B60">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p>
          <w:p w14:paraId="0F378C47" w14:textId="77777777" w:rsidR="00B52FCA" w:rsidRPr="00D9663B" w:rsidRDefault="00B52FCA" w:rsidP="00EF0B60">
            <w:pPr>
              <w:pStyle w:val="NoSpacing"/>
              <w:numPr>
                <w:ilvl w:val="0"/>
                <w:numId w:val="12"/>
              </w:numPr>
              <w:jc w:val="both"/>
              <w:rPr>
                <w:rFonts w:ascii="Times New Roman" w:hAnsi="Times New Roman"/>
                <w:color w:val="auto"/>
                <w:sz w:val="24"/>
              </w:rPr>
            </w:pPr>
            <w:r w:rsidRPr="00D9663B">
              <w:rPr>
                <w:rFonts w:ascii="Times New Roman" w:hAnsi="Times New Roman"/>
                <w:color w:val="auto"/>
                <w:sz w:val="24"/>
              </w:rPr>
              <w:t>PIV un tās pielikumi ir sagatavoti atbilstoši veidlapas formai, kas pievienota projektu iesniegumu atlases nolikumam</w:t>
            </w:r>
            <w:r w:rsidR="00DB2F2E" w:rsidRPr="00D9663B">
              <w:rPr>
                <w:rFonts w:ascii="Times New Roman" w:hAnsi="Times New Roman"/>
                <w:color w:val="auto"/>
                <w:sz w:val="24"/>
              </w:rPr>
              <w:t>,</w:t>
            </w:r>
            <w:r w:rsidRPr="00D9663B">
              <w:rPr>
                <w:rFonts w:ascii="Times New Roman" w:hAnsi="Times New Roman"/>
                <w:color w:val="auto"/>
                <w:sz w:val="24"/>
              </w:rPr>
              <w:t xml:space="preserve"> un tās visas sadaļas un pielikumi (1.pielikums „Projekta īstenošanas laika grafiks”, 2.pielikums „Finansēšanas plāns”, 3.pielikums „Projekta budžeta kopsavilkums”) ir pilnībā aizpildīti;</w:t>
            </w:r>
          </w:p>
          <w:p w14:paraId="610D2C90" w14:textId="77777777" w:rsidR="00B52FCA" w:rsidRPr="00D9663B" w:rsidRDefault="00B52FCA" w:rsidP="00EF0B60">
            <w:pPr>
              <w:pStyle w:val="NoSpacing"/>
              <w:numPr>
                <w:ilvl w:val="0"/>
                <w:numId w:val="12"/>
              </w:numPr>
              <w:jc w:val="both"/>
              <w:rPr>
                <w:rFonts w:ascii="Times New Roman" w:hAnsi="Times New Roman"/>
                <w:color w:val="auto"/>
                <w:sz w:val="24"/>
              </w:rPr>
            </w:pPr>
            <w:r w:rsidRPr="00D9663B">
              <w:rPr>
                <w:rFonts w:ascii="Times New Roman" w:hAnsi="Times New Roman"/>
                <w:color w:val="auto"/>
                <w:sz w:val="24"/>
              </w:rPr>
              <w:t>projekta iesniegums ir sagatavots latviešu valodā;</w:t>
            </w:r>
          </w:p>
          <w:p w14:paraId="51736B50" w14:textId="77777777" w:rsidR="00B52FCA" w:rsidRPr="00D9663B" w:rsidRDefault="00B52FCA" w:rsidP="00EF0B60">
            <w:pPr>
              <w:pStyle w:val="NoSpacing"/>
              <w:numPr>
                <w:ilvl w:val="0"/>
                <w:numId w:val="12"/>
              </w:numPr>
              <w:jc w:val="both"/>
              <w:rPr>
                <w:rFonts w:ascii="Times New Roman" w:hAnsi="Times New Roman"/>
                <w:color w:val="auto"/>
                <w:sz w:val="24"/>
              </w:rPr>
            </w:pPr>
            <w:r w:rsidRPr="00D9663B">
              <w:rPr>
                <w:rFonts w:ascii="Times New Roman" w:hAnsi="Times New Roman"/>
                <w:color w:val="auto"/>
                <w:sz w:val="24"/>
              </w:rPr>
              <w:t xml:space="preserve">kāda no projekta iesnieguma sadaļām vai kāds no projekta iesnieguma dokumentiem nav latviešu valodā, ir pievienots tulkojums latviešu valodā, kas sagatavots atbilstoši normatīvajiem aktiem par kārtību, kādā apliecināmi dokumentu tulkojumi valsts valodā (ir pievienots </w:t>
            </w:r>
            <w:r w:rsidRPr="00D9663B">
              <w:rPr>
                <w:rFonts w:ascii="Times New Roman" w:eastAsiaTheme="minorHAnsi" w:hAnsi="Times New Roman"/>
                <w:color w:val="auto"/>
                <w:sz w:val="24"/>
              </w:rPr>
              <w:t>tulkojuma notariāls apliecinājums vai zvērināta tulka/tulkotāja apliecinājums, vai tulka/tulkotāja apliecinājums)</w:t>
            </w:r>
            <w:r w:rsidR="00D43ABC" w:rsidRPr="00D9663B">
              <w:rPr>
                <w:rFonts w:ascii="Times New Roman" w:eastAsiaTheme="minorHAnsi" w:hAnsi="Times New Roman"/>
                <w:color w:val="auto"/>
                <w:sz w:val="24"/>
              </w:rPr>
              <w:t>, ja svešvalodā pievienotais dokuments ir būtisks projekta iesnieguma izvērtēšanai</w:t>
            </w:r>
            <w:r w:rsidRPr="00D9663B">
              <w:rPr>
                <w:rFonts w:ascii="Times New Roman" w:eastAsiaTheme="minorHAnsi" w:hAnsi="Times New Roman"/>
                <w:color w:val="auto"/>
                <w:sz w:val="24"/>
              </w:rPr>
              <w:t>;</w:t>
            </w:r>
          </w:p>
          <w:p w14:paraId="53E8B9DF" w14:textId="77777777" w:rsidR="00B52FCA" w:rsidRPr="00D9663B" w:rsidRDefault="00B52FCA" w:rsidP="00EF0B60">
            <w:pPr>
              <w:pStyle w:val="NoSpacing"/>
              <w:numPr>
                <w:ilvl w:val="0"/>
                <w:numId w:val="12"/>
              </w:numPr>
              <w:jc w:val="both"/>
              <w:rPr>
                <w:rFonts w:ascii="Times New Roman" w:hAnsi="Times New Roman"/>
                <w:color w:val="auto"/>
                <w:sz w:val="24"/>
              </w:rPr>
            </w:pPr>
            <w:r w:rsidRPr="00D9663B">
              <w:rPr>
                <w:rFonts w:ascii="Times New Roman" w:hAnsi="Times New Roman"/>
                <w:color w:val="auto"/>
                <w:sz w:val="24"/>
              </w:rPr>
              <w:t>projekta iesniegumam ir pievienoti šādi dokumenti:</w:t>
            </w:r>
          </w:p>
          <w:p w14:paraId="222F89BD" w14:textId="77777777" w:rsidR="00B52FCA" w:rsidRPr="00D9663B" w:rsidRDefault="00B52FCA" w:rsidP="00EF0B60">
            <w:pPr>
              <w:pStyle w:val="NoSpacing"/>
              <w:numPr>
                <w:ilvl w:val="1"/>
                <w:numId w:val="24"/>
              </w:numPr>
              <w:ind w:left="825" w:hanging="426"/>
              <w:jc w:val="both"/>
              <w:rPr>
                <w:rFonts w:ascii="Times New Roman" w:hAnsi="Times New Roman"/>
                <w:color w:val="auto"/>
                <w:sz w:val="24"/>
              </w:rPr>
            </w:pPr>
            <w:r w:rsidRPr="00D9663B">
              <w:rPr>
                <w:rFonts w:ascii="Times New Roman" w:hAnsi="Times New Roman"/>
                <w:color w:val="auto"/>
                <w:sz w:val="24"/>
              </w:rPr>
              <w:t>PIV un tās pielikumi DOC, DOCX, PDF formātā (</w:t>
            </w:r>
            <w:r w:rsidRPr="00D9663B">
              <w:rPr>
                <w:rFonts w:ascii="Times New Roman" w:hAnsi="Times New Roman"/>
                <w:i/>
                <w:color w:val="auto"/>
                <w:sz w:val="24"/>
              </w:rPr>
              <w:t xml:space="preserve">attiecināms, ja PIV iesniegts </w:t>
            </w:r>
            <w:r w:rsidR="00DD06E8" w:rsidRPr="00D9663B">
              <w:rPr>
                <w:rFonts w:ascii="Times New Roman" w:hAnsi="Times New Roman"/>
                <w:i/>
                <w:color w:val="auto"/>
                <w:sz w:val="24"/>
              </w:rPr>
              <w:t>elektroniski</w:t>
            </w:r>
            <w:r w:rsidRPr="00D9663B">
              <w:rPr>
                <w:rFonts w:ascii="Times New Roman" w:hAnsi="Times New Roman"/>
                <w:color w:val="auto"/>
                <w:sz w:val="24"/>
              </w:rPr>
              <w:t>);</w:t>
            </w:r>
          </w:p>
          <w:p w14:paraId="14C3D674" w14:textId="77777777" w:rsidR="00B52FCA" w:rsidRPr="00D9663B" w:rsidRDefault="00B52FCA" w:rsidP="00EF0B60">
            <w:pPr>
              <w:pStyle w:val="NoSpacing"/>
              <w:numPr>
                <w:ilvl w:val="1"/>
                <w:numId w:val="24"/>
              </w:numPr>
              <w:ind w:left="825" w:hanging="426"/>
              <w:jc w:val="both"/>
              <w:rPr>
                <w:rFonts w:ascii="Times New Roman" w:hAnsi="Times New Roman"/>
                <w:color w:val="auto"/>
                <w:sz w:val="24"/>
              </w:rPr>
            </w:pPr>
            <w:r w:rsidRPr="00D9663B">
              <w:rPr>
                <w:rFonts w:ascii="Times New Roman" w:hAnsi="Times New Roman"/>
                <w:sz w:val="24"/>
              </w:rPr>
              <w:t>pilnvara (pilnvara, iekšējs normatīvs akts u.c.), ar kuru projekta iesnieguma veidlapas parakstītājam ir piešķirtas paraksta tiesības (</w:t>
            </w:r>
            <w:r w:rsidRPr="00D9663B">
              <w:rPr>
                <w:rFonts w:ascii="Times New Roman" w:hAnsi="Times New Roman"/>
                <w:i/>
                <w:sz w:val="24"/>
              </w:rPr>
              <w:t>attiecināms, ja PIV nav parakstījis pašvaldības vai tās izveidotas iestādes, vai komersanta, kurš veic pašvaldības autonomās funkcijas, vadītājs</w:t>
            </w:r>
            <w:r w:rsidRPr="00D9663B">
              <w:rPr>
                <w:rFonts w:ascii="Times New Roman" w:hAnsi="Times New Roman"/>
                <w:sz w:val="24"/>
              </w:rPr>
              <w:t>);</w:t>
            </w:r>
          </w:p>
          <w:p w14:paraId="3806DBDC" w14:textId="77777777" w:rsidR="00B52FCA"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sz w:val="24"/>
              </w:rPr>
              <w:t>dokumenti, kas apliecina īpašuma vai turējuma tiesības;</w:t>
            </w:r>
          </w:p>
          <w:p w14:paraId="7A2D57D7" w14:textId="77777777" w:rsidR="00B52FCA" w:rsidRPr="00D9663B" w:rsidRDefault="00B52FCA" w:rsidP="00EF0B60">
            <w:pPr>
              <w:pStyle w:val="NoSpacing"/>
              <w:numPr>
                <w:ilvl w:val="1"/>
                <w:numId w:val="24"/>
              </w:numPr>
              <w:ind w:left="825" w:hanging="567"/>
              <w:jc w:val="both"/>
              <w:rPr>
                <w:rFonts w:ascii="Times New Roman" w:hAnsi="Times New Roman"/>
                <w:sz w:val="24"/>
              </w:rPr>
            </w:pPr>
            <w:r w:rsidRPr="00D9663B">
              <w:rPr>
                <w:rFonts w:ascii="Times New Roman" w:hAnsi="Times New Roman"/>
                <w:sz w:val="24"/>
              </w:rPr>
              <w:lastRenderedPageBreak/>
              <w:t xml:space="preserve">dokumenti kredītspējas izvērtēšanai: no Valsts kases saņemts sākotnējais </w:t>
            </w:r>
            <w:proofErr w:type="spellStart"/>
            <w:r w:rsidRPr="00D9663B">
              <w:rPr>
                <w:rFonts w:ascii="Times New Roman" w:hAnsi="Times New Roman"/>
                <w:sz w:val="24"/>
              </w:rPr>
              <w:t>izvērtējums</w:t>
            </w:r>
            <w:proofErr w:type="spellEnd"/>
            <w:r w:rsidRPr="00D9663B">
              <w:rPr>
                <w:rFonts w:ascii="Times New Roman" w:hAnsi="Times New Roman"/>
                <w:sz w:val="24"/>
              </w:rPr>
              <w:t xml:space="preserve"> par aizņēmēja iespējām saņemt valsts aizdevumu projekta īstenošanai (</w:t>
            </w:r>
            <w:r w:rsidRPr="00D9663B">
              <w:rPr>
                <w:rFonts w:ascii="Times New Roman" w:hAnsi="Times New Roman"/>
                <w:i/>
                <w:sz w:val="24"/>
              </w:rPr>
              <w:t>attiecināms, ja projekta iesniedzējs ir kapitālsabiedrība, kurā valsts vai pašvaldības daļa pamatkapitālā atsevišķi vai kopsummā pārsniedz 50%, vai vairāku pašvaldību veidota kapitālsabiedrība, kurā pašvaldību daļa pamatkapitālā atsevišķi vai kopsummā pārsniedz 65%, un projekta īstenošanai ir nepieciešams valsts aizdevums</w:t>
            </w:r>
            <w:r w:rsidRPr="00D9663B">
              <w:rPr>
                <w:rFonts w:ascii="Times New Roman" w:hAnsi="Times New Roman"/>
                <w:sz w:val="24"/>
              </w:rPr>
              <w:t xml:space="preserve">); </w:t>
            </w:r>
          </w:p>
          <w:p w14:paraId="388FD9E7" w14:textId="77777777" w:rsidR="00B52FCA" w:rsidRPr="00D9663B" w:rsidRDefault="00B52FCA" w:rsidP="00EF0B60">
            <w:pPr>
              <w:pStyle w:val="NoSpacing"/>
              <w:numPr>
                <w:ilvl w:val="1"/>
                <w:numId w:val="24"/>
              </w:numPr>
              <w:ind w:left="825" w:hanging="567"/>
              <w:jc w:val="both"/>
              <w:rPr>
                <w:rFonts w:ascii="Times New Roman" w:hAnsi="Times New Roman"/>
                <w:sz w:val="24"/>
              </w:rPr>
            </w:pPr>
            <w:r w:rsidRPr="00D9663B">
              <w:rPr>
                <w:rFonts w:ascii="Times New Roman" w:hAnsi="Times New Roman"/>
                <w:sz w:val="24"/>
              </w:rPr>
              <w:t xml:space="preserve">dokumenti </w:t>
            </w:r>
            <w:r w:rsidRPr="00D9663B">
              <w:rPr>
                <w:rFonts w:ascii="Times New Roman" w:eastAsia="Times New Roman" w:hAnsi="Times New Roman"/>
                <w:color w:val="auto"/>
                <w:sz w:val="24"/>
              </w:rPr>
              <w:t>grūtībās nonākuša saimnieciskās darbības veicēja identificēšanai:</w:t>
            </w:r>
            <w:r w:rsidRPr="00D9663B">
              <w:rPr>
                <w:rFonts w:ascii="Times New Roman" w:hAnsi="Times New Roman"/>
                <w:sz w:val="24"/>
              </w:rPr>
              <w:t xml:space="preserve"> </w:t>
            </w:r>
          </w:p>
          <w:p w14:paraId="01A74412" w14:textId="77777777" w:rsidR="00B52FCA" w:rsidRPr="00D9663B" w:rsidRDefault="00B52FCA" w:rsidP="00EF0B60">
            <w:pPr>
              <w:pStyle w:val="NoSpacing"/>
              <w:numPr>
                <w:ilvl w:val="2"/>
                <w:numId w:val="24"/>
              </w:numPr>
              <w:ind w:left="1533" w:hanging="709"/>
              <w:jc w:val="both"/>
              <w:rPr>
                <w:rFonts w:ascii="Times New Roman" w:hAnsi="Times New Roman"/>
                <w:sz w:val="24"/>
              </w:rPr>
            </w:pPr>
            <w:r w:rsidRPr="00D9663B">
              <w:rPr>
                <w:rFonts w:ascii="Times New Roman" w:hAnsi="Times New Roman"/>
                <w:sz w:val="24"/>
              </w:rPr>
              <w:t>pēdējo divu noslēgto finanšu gadu finanšu pārskati (</w:t>
            </w:r>
            <w:r w:rsidRPr="00D9663B">
              <w:rPr>
                <w:rFonts w:ascii="Times New Roman" w:hAnsi="Times New Roman"/>
                <w:i/>
                <w:sz w:val="24"/>
              </w:rPr>
              <w:t xml:space="preserve">attiecināms, ja </w:t>
            </w:r>
            <w:r w:rsidRPr="00D9663B">
              <w:rPr>
                <w:rFonts w:ascii="Times New Roman" w:hAnsi="Times New Roman"/>
                <w:i/>
                <w:color w:val="auto"/>
                <w:sz w:val="24"/>
              </w:rPr>
              <w:t>projekta iesniedzējs ir saimnieciskās darbības veicējs</w:t>
            </w:r>
            <w:r w:rsidRPr="00D9663B">
              <w:rPr>
                <w:rFonts w:ascii="Times New Roman" w:hAnsi="Times New Roman"/>
                <w:color w:val="auto"/>
                <w:sz w:val="24"/>
              </w:rPr>
              <w:t>)</w:t>
            </w:r>
            <w:r w:rsidRPr="00D9663B">
              <w:rPr>
                <w:rFonts w:ascii="Times New Roman" w:hAnsi="Times New Roman"/>
                <w:sz w:val="24"/>
              </w:rPr>
              <w:t>;</w:t>
            </w:r>
          </w:p>
          <w:p w14:paraId="08EB0F27" w14:textId="77777777" w:rsidR="00B52FCA" w:rsidRPr="00D9663B" w:rsidRDefault="00B52FCA" w:rsidP="00EF0B60">
            <w:pPr>
              <w:pStyle w:val="NoSpacing"/>
              <w:numPr>
                <w:ilvl w:val="2"/>
                <w:numId w:val="24"/>
              </w:numPr>
              <w:ind w:left="1533" w:hanging="709"/>
              <w:jc w:val="both"/>
              <w:rPr>
                <w:rFonts w:ascii="Times New Roman" w:hAnsi="Times New Roman"/>
                <w:sz w:val="24"/>
              </w:rPr>
            </w:pPr>
            <w:r w:rsidRPr="00D9663B">
              <w:rPr>
                <w:rFonts w:ascii="Times New Roman" w:hAnsi="Times New Roman"/>
                <w:sz w:val="24"/>
              </w:rPr>
              <w:t>ir pievienots apliecinājums/ skaidrojums, kā plāno segt zaudējumus, piesaistot kreditoru un/ vai akcionāru/ īpašnieku vai kredītiestādes līdzekļus, kas liecina, ka projekta iesniedzējs spēj apturēt zaudējumus, piesaistot akcionāru/ īpašnieku līdzekļus vai aizņemoties līdzekļus no kredītiestādes (</w:t>
            </w:r>
            <w:r w:rsidRPr="00D9663B">
              <w:rPr>
                <w:rFonts w:ascii="Times New Roman" w:hAnsi="Times New Roman"/>
                <w:i/>
                <w:sz w:val="24"/>
              </w:rPr>
              <w:t>attiecināms, ja no PIV pievienotajiem pēdējo divu noslēgto finanšu gadu finanšu pārskatiem ir novērojamas grūtībās nonākuša saimnieciskās darbības veicēja pazīmes</w:t>
            </w:r>
            <w:r w:rsidRPr="00D9663B">
              <w:rPr>
                <w:rFonts w:ascii="Times New Roman" w:hAnsi="Times New Roman"/>
                <w:sz w:val="24"/>
              </w:rPr>
              <w:t>)</w:t>
            </w:r>
          </w:p>
          <w:p w14:paraId="3CB10FE1" w14:textId="77777777" w:rsidR="00B52FCA"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sz w:val="24"/>
              </w:rPr>
              <w:t>zaļo iepirkumu pamatojošie dokumenti (Tehniskā specifikācija), ja iepirkuma konkursa nolikumā, atlases un vērtēšanas kritērijos tika vai tiks piemērots zaļais iepirkums (</w:t>
            </w:r>
            <w:r w:rsidRPr="00D9663B">
              <w:rPr>
                <w:rFonts w:ascii="Times New Roman" w:hAnsi="Times New Roman"/>
                <w:i/>
                <w:sz w:val="24"/>
              </w:rPr>
              <w:t xml:space="preserve">attiecināms, ja projekta iesniedzējs pretendē uz papildus punktiem kvalitātes kritērijā </w:t>
            </w:r>
            <w:r w:rsidRPr="00D9663B">
              <w:rPr>
                <w:rFonts w:ascii="Times New Roman" w:hAnsi="Times New Roman"/>
                <w:i/>
                <w:sz w:val="24"/>
              </w:rPr>
              <w:lastRenderedPageBreak/>
              <w:t>Nr.4.</w:t>
            </w:r>
            <w:r w:rsidR="009F453B" w:rsidRPr="00D9663B">
              <w:rPr>
                <w:rFonts w:ascii="Times New Roman" w:hAnsi="Times New Roman"/>
                <w:i/>
                <w:sz w:val="24"/>
              </w:rPr>
              <w:t>8</w:t>
            </w:r>
            <w:r w:rsidRPr="00D9663B">
              <w:rPr>
                <w:rFonts w:ascii="Times New Roman" w:hAnsi="Times New Roman"/>
                <w:i/>
                <w:sz w:val="24"/>
              </w:rPr>
              <w:t>. „Īstenojot projektu, publiskajā iepirkumā izmanto zaļā publiskā iepirkuma principus”</w:t>
            </w:r>
            <w:r w:rsidRPr="00D9663B">
              <w:rPr>
                <w:rFonts w:ascii="Times New Roman" w:hAnsi="Times New Roman"/>
                <w:sz w:val="24"/>
              </w:rPr>
              <w:t>);</w:t>
            </w:r>
          </w:p>
          <w:p w14:paraId="6FBAFF5E" w14:textId="77777777" w:rsidR="00B52FCA"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color w:val="auto"/>
                <w:sz w:val="24"/>
              </w:rPr>
              <w:t>projekta gatavības stadiju apliecinoši dokumenti:</w:t>
            </w:r>
          </w:p>
          <w:p w14:paraId="73E3AC63" w14:textId="77777777" w:rsidR="00B52FCA" w:rsidRPr="00D9663B" w:rsidRDefault="00B52FCA" w:rsidP="00EF0B60">
            <w:pPr>
              <w:pStyle w:val="NoSpacing"/>
              <w:numPr>
                <w:ilvl w:val="2"/>
                <w:numId w:val="24"/>
              </w:numPr>
              <w:ind w:left="1533" w:hanging="708"/>
              <w:jc w:val="both"/>
              <w:rPr>
                <w:rFonts w:ascii="Times New Roman" w:hAnsi="Times New Roman"/>
                <w:color w:val="auto"/>
                <w:sz w:val="24"/>
              </w:rPr>
            </w:pPr>
            <w:r w:rsidRPr="00D9663B">
              <w:rPr>
                <w:rFonts w:ascii="Times New Roman" w:eastAsia="Times New Roman" w:hAnsi="Times New Roman"/>
                <w:color w:val="auto"/>
                <w:sz w:val="24"/>
              </w:rPr>
              <w:t>būvatļauja vai apliecinājuma karte, vai paskaidrojuma raksts ar būvvaldes atzīmi par būvdarbu uzsākšanas nosacījumu izpildi;</w:t>
            </w:r>
          </w:p>
          <w:p w14:paraId="005939E5" w14:textId="77777777" w:rsidR="00B52FCA" w:rsidRPr="00D9663B" w:rsidRDefault="00B52FCA" w:rsidP="00EF0B60">
            <w:pPr>
              <w:pStyle w:val="NoSpacing"/>
              <w:numPr>
                <w:ilvl w:val="2"/>
                <w:numId w:val="24"/>
              </w:numPr>
              <w:ind w:left="1533" w:hanging="708"/>
              <w:jc w:val="both"/>
              <w:rPr>
                <w:rFonts w:ascii="Times New Roman" w:hAnsi="Times New Roman"/>
                <w:color w:val="auto"/>
                <w:sz w:val="24"/>
              </w:rPr>
            </w:pPr>
            <w:r w:rsidRPr="00D9663B">
              <w:rPr>
                <w:rFonts w:ascii="Times New Roman" w:eastAsia="Times New Roman" w:hAnsi="Times New Roman"/>
                <w:color w:val="auto"/>
                <w:sz w:val="24"/>
              </w:rPr>
              <w:t>būvvaldes izziņa, kas liecina, ka būvdarbiem būvatļauja, paskaidrojuma raksts vai apliecinājuma karte nav nepieciešama (</w:t>
            </w:r>
            <w:r w:rsidRPr="00D9663B">
              <w:rPr>
                <w:rFonts w:ascii="Times New Roman" w:eastAsia="Times New Roman" w:hAnsi="Times New Roman"/>
                <w:i/>
                <w:color w:val="auto"/>
                <w:sz w:val="24"/>
              </w:rPr>
              <w:t>ja attiecināms</w:t>
            </w:r>
            <w:r w:rsidRPr="00D9663B">
              <w:rPr>
                <w:rFonts w:ascii="Times New Roman" w:eastAsia="Times New Roman" w:hAnsi="Times New Roman"/>
                <w:color w:val="auto"/>
                <w:sz w:val="24"/>
              </w:rPr>
              <w:t>).</w:t>
            </w:r>
          </w:p>
          <w:p w14:paraId="7A0EB744" w14:textId="77777777" w:rsidR="00B52FCA"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color w:val="auto"/>
                <w:sz w:val="24"/>
              </w:rPr>
              <w:t>būvprojekts;</w:t>
            </w:r>
          </w:p>
          <w:p w14:paraId="2199AAEF" w14:textId="77777777" w:rsidR="00B52FCA"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color w:val="auto"/>
                <w:sz w:val="24"/>
              </w:rPr>
              <w:t>detalizēta būvniecības darbu izmaksu tāme, kas sastādīta atbilstoši normatīvajos aktos noteiktajai kārtībai par būvniecības darbu izmaksu tāmju sagatavošanu un</w:t>
            </w:r>
            <w:r w:rsidR="00D43ABC" w:rsidRPr="00D9663B">
              <w:rPr>
                <w:rFonts w:ascii="Times New Roman" w:hAnsi="Times New Roman"/>
                <w:color w:val="auto"/>
                <w:sz w:val="24"/>
              </w:rPr>
              <w:t>,</w:t>
            </w:r>
            <w:r w:rsidRPr="00D9663B">
              <w:rPr>
                <w:rFonts w:ascii="Times New Roman" w:hAnsi="Times New Roman"/>
                <w:color w:val="auto"/>
                <w:sz w:val="24"/>
              </w:rPr>
              <w:t xml:space="preserve"> kas datēta ne vēlāk kā vienu gadu pirms projekta iesniegšanas;</w:t>
            </w:r>
          </w:p>
          <w:p w14:paraId="1F3F6506" w14:textId="77777777" w:rsidR="004E645F" w:rsidRPr="00D9663B" w:rsidRDefault="00B52FCA" w:rsidP="00EF0B60">
            <w:pPr>
              <w:pStyle w:val="NoSpacing"/>
              <w:numPr>
                <w:ilvl w:val="1"/>
                <w:numId w:val="24"/>
              </w:numPr>
              <w:ind w:left="825" w:hanging="567"/>
              <w:jc w:val="both"/>
              <w:rPr>
                <w:rFonts w:ascii="Times New Roman" w:hAnsi="Times New Roman"/>
                <w:color w:val="auto"/>
                <w:sz w:val="24"/>
              </w:rPr>
            </w:pPr>
            <w:r w:rsidRPr="00D9663B">
              <w:rPr>
                <w:rFonts w:ascii="Times New Roman" w:hAnsi="Times New Roman"/>
                <w:color w:val="auto"/>
                <w:sz w:val="24"/>
              </w:rPr>
              <w:t>domes lēmums, gadījumos, kad investīciju plānā ir veiktas izmaiņas</w:t>
            </w:r>
            <w:r w:rsidR="004E645F" w:rsidRPr="00D9663B">
              <w:rPr>
                <w:rFonts w:ascii="Times New Roman" w:hAnsi="Times New Roman"/>
                <w:color w:val="auto"/>
                <w:sz w:val="24"/>
              </w:rPr>
              <w:t>;</w:t>
            </w:r>
          </w:p>
          <w:p w14:paraId="5E13549F" w14:textId="77777777" w:rsidR="001403E9" w:rsidRPr="00D9663B" w:rsidRDefault="001403E9" w:rsidP="00EF0B60">
            <w:pPr>
              <w:pStyle w:val="NoSpacing"/>
              <w:numPr>
                <w:ilvl w:val="1"/>
                <w:numId w:val="24"/>
              </w:numPr>
              <w:ind w:left="818" w:hanging="567"/>
              <w:jc w:val="both"/>
              <w:rPr>
                <w:rFonts w:ascii="Times New Roman" w:hAnsi="Times New Roman"/>
                <w:color w:val="auto"/>
                <w:sz w:val="24"/>
              </w:rPr>
            </w:pPr>
            <w:r w:rsidRPr="00D9663B">
              <w:rPr>
                <w:rFonts w:ascii="Times New Roman" w:hAnsi="Times New Roman"/>
                <w:color w:val="auto"/>
                <w:sz w:val="24"/>
              </w:rPr>
              <w:t>apliecinājums, ka projekta iesniegumā plānotās darbības nepārklājas ar darbībām, kas paredzētas darbības programmas „Izaugsme un nodarbinātība” citu specifisko atbalsta mērķu vai citu ārvalstu finanšu palīdzības instrumentu aktivitāšu ietvaros (ja apliecinājums nav iekļaut</w:t>
            </w:r>
            <w:r w:rsidR="00D43ABC" w:rsidRPr="00D9663B">
              <w:rPr>
                <w:rFonts w:ascii="Times New Roman" w:hAnsi="Times New Roman"/>
                <w:color w:val="auto"/>
                <w:sz w:val="24"/>
              </w:rPr>
              <w:t>s</w:t>
            </w:r>
            <w:r w:rsidRPr="00D9663B">
              <w:rPr>
                <w:rFonts w:ascii="Times New Roman" w:hAnsi="Times New Roman"/>
                <w:color w:val="auto"/>
                <w:sz w:val="24"/>
              </w:rPr>
              <w:t xml:space="preserve"> projekta iesnieguma veidlapā);</w:t>
            </w:r>
          </w:p>
          <w:p w14:paraId="26A22F81" w14:textId="77777777" w:rsidR="00286E8B" w:rsidRPr="00D9663B" w:rsidRDefault="00550041" w:rsidP="00EF0B60">
            <w:pPr>
              <w:pStyle w:val="NoSpacing"/>
              <w:numPr>
                <w:ilvl w:val="1"/>
                <w:numId w:val="24"/>
              </w:numPr>
              <w:ind w:left="818" w:hanging="567"/>
              <w:jc w:val="both"/>
              <w:rPr>
                <w:rFonts w:ascii="Times New Roman" w:hAnsi="Times New Roman"/>
                <w:color w:val="auto"/>
                <w:sz w:val="24"/>
              </w:rPr>
            </w:pPr>
            <w:r w:rsidRPr="00D9663B">
              <w:rPr>
                <w:rFonts w:ascii="Times New Roman" w:hAnsi="Times New Roman"/>
                <w:color w:val="auto"/>
                <w:sz w:val="24"/>
              </w:rPr>
              <w:t>c</w:t>
            </w:r>
            <w:r w:rsidR="004E645F" w:rsidRPr="00D9663B">
              <w:rPr>
                <w:rFonts w:ascii="Times New Roman" w:hAnsi="Times New Roman"/>
                <w:color w:val="auto"/>
                <w:sz w:val="24"/>
              </w:rPr>
              <w:t>iti dokumenti, saskaņā ar projektu iesniegumu atlases nolikumā noteikto.</w:t>
            </w:r>
          </w:p>
        </w:tc>
      </w:tr>
      <w:tr w:rsidR="007F42EF" w:rsidRPr="00D9663B" w14:paraId="2C58E7BA" w14:textId="77777777" w:rsidTr="00F163F8">
        <w:trPr>
          <w:trHeight w:val="103"/>
          <w:jc w:val="center"/>
        </w:trPr>
        <w:tc>
          <w:tcPr>
            <w:tcW w:w="1003" w:type="dxa"/>
            <w:vMerge/>
          </w:tcPr>
          <w:p w14:paraId="5DFE9BD9" w14:textId="77777777" w:rsidR="00286E8B" w:rsidRPr="00D9663B" w:rsidRDefault="00286E8B" w:rsidP="00177ADC">
            <w:pPr>
              <w:spacing w:after="0" w:line="240" w:lineRule="auto"/>
              <w:jc w:val="both"/>
              <w:rPr>
                <w:rFonts w:ascii="Times New Roman" w:hAnsi="Times New Roman"/>
                <w:color w:val="auto"/>
                <w:sz w:val="24"/>
              </w:rPr>
            </w:pPr>
          </w:p>
        </w:tc>
        <w:tc>
          <w:tcPr>
            <w:tcW w:w="4881" w:type="dxa"/>
            <w:vMerge/>
          </w:tcPr>
          <w:p w14:paraId="0BADBDEF" w14:textId="77777777" w:rsidR="00286E8B" w:rsidRPr="00D9663B" w:rsidRDefault="00286E8B" w:rsidP="002D21CB">
            <w:pPr>
              <w:spacing w:after="0" w:line="240" w:lineRule="auto"/>
              <w:jc w:val="both"/>
              <w:rPr>
                <w:rFonts w:ascii="Times New Roman" w:hAnsi="Times New Roman"/>
                <w:sz w:val="24"/>
              </w:rPr>
            </w:pPr>
          </w:p>
        </w:tc>
        <w:tc>
          <w:tcPr>
            <w:tcW w:w="1559" w:type="dxa"/>
            <w:vMerge/>
            <w:vAlign w:val="center"/>
          </w:tcPr>
          <w:p w14:paraId="235C3518" w14:textId="77777777" w:rsidR="00286E8B" w:rsidRPr="00D9663B" w:rsidRDefault="00286E8B" w:rsidP="00177ADC">
            <w:pPr>
              <w:pStyle w:val="ListParagraph"/>
              <w:ind w:left="0"/>
              <w:jc w:val="center"/>
            </w:pPr>
          </w:p>
        </w:tc>
        <w:tc>
          <w:tcPr>
            <w:tcW w:w="1497" w:type="dxa"/>
          </w:tcPr>
          <w:p w14:paraId="236DA732" w14:textId="77777777" w:rsidR="00286E8B" w:rsidRPr="00D9663B" w:rsidRDefault="00286E8B" w:rsidP="007968B1">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40B3FBF6" w14:textId="77777777" w:rsidR="00135823" w:rsidRPr="00D9663B" w:rsidRDefault="00135823" w:rsidP="00135823">
            <w:pPr>
              <w:pStyle w:val="NoSpacing"/>
              <w:spacing w:after="120"/>
              <w:jc w:val="both"/>
              <w:rPr>
                <w:rFonts w:ascii="Times New Roman" w:hAnsi="Times New Roman"/>
                <w:color w:val="auto"/>
                <w:sz w:val="24"/>
              </w:rPr>
            </w:pPr>
            <w:r w:rsidRPr="00D9663B">
              <w:rPr>
                <w:rFonts w:ascii="Times New Roman" w:hAnsi="Times New Roman"/>
                <w:color w:val="auto"/>
                <w:sz w:val="24"/>
              </w:rPr>
              <w:t>Ja projekta iesniegums neatbilst kādai no prasībām, kas izvirzītas, lai 1.6.kritērijā saņemtu vērtējumu „Jā”,</w:t>
            </w:r>
            <w:r w:rsidRPr="00D9663B">
              <w:rPr>
                <w:rFonts w:ascii="Times New Roman" w:hAnsi="Times New Roman"/>
                <w:b/>
                <w:color w:val="auto"/>
                <w:sz w:val="24"/>
              </w:rPr>
              <w:t xml:space="preserve"> vērtējums ir „Jā, ar nosacījumu”</w:t>
            </w:r>
            <w:r w:rsidRPr="00D9663B">
              <w:rPr>
                <w:rFonts w:ascii="Times New Roman" w:hAnsi="Times New Roman"/>
                <w:color w:val="auto"/>
                <w:sz w:val="24"/>
              </w:rPr>
              <w:t xml:space="preserve">. </w:t>
            </w:r>
          </w:p>
          <w:p w14:paraId="53D5DB31" w14:textId="77777777" w:rsidR="009542E0" w:rsidRPr="00D9663B" w:rsidRDefault="00135823">
            <w:pPr>
              <w:pStyle w:val="NoSpacing"/>
              <w:jc w:val="both"/>
              <w:rPr>
                <w:rFonts w:ascii="Times New Roman" w:hAnsi="Times New Roman"/>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trūkumu novēršanai, piemēram:</w:t>
            </w:r>
          </w:p>
          <w:p w14:paraId="4E46C3F0" w14:textId="77777777" w:rsidR="009542E0" w:rsidRPr="00D9663B" w:rsidRDefault="00135823">
            <w:pPr>
              <w:pStyle w:val="NoSpacing"/>
              <w:numPr>
                <w:ilvl w:val="0"/>
                <w:numId w:val="13"/>
              </w:numPr>
              <w:ind w:left="459"/>
              <w:jc w:val="both"/>
              <w:rPr>
                <w:rFonts w:ascii="Times New Roman" w:hAnsi="Times New Roman"/>
                <w:color w:val="auto"/>
                <w:sz w:val="24"/>
              </w:rPr>
            </w:pPr>
            <w:r w:rsidRPr="00D9663B">
              <w:rPr>
                <w:rFonts w:ascii="Times New Roman" w:hAnsi="Times New Roman"/>
                <w:color w:val="auto"/>
                <w:sz w:val="24"/>
              </w:rPr>
              <w:t xml:space="preserve">iesniegt PIV un tās pielikumus atbilstoši projektu iesniegumu atlases nolikumā noteiktajai veidlapas </w:t>
            </w:r>
            <w:r w:rsidRPr="00D9663B">
              <w:rPr>
                <w:rFonts w:ascii="Times New Roman" w:hAnsi="Times New Roman"/>
                <w:color w:val="auto"/>
                <w:sz w:val="24"/>
              </w:rPr>
              <w:lastRenderedPageBreak/>
              <w:t>formai, un/vai iesniegt pilnībā aizpildītu PIV un tās pielikumus;</w:t>
            </w:r>
          </w:p>
          <w:p w14:paraId="0BD79F90" w14:textId="77777777" w:rsidR="009542E0" w:rsidRPr="00D9663B" w:rsidRDefault="00135823">
            <w:pPr>
              <w:pStyle w:val="NoSpacing"/>
              <w:numPr>
                <w:ilvl w:val="0"/>
                <w:numId w:val="13"/>
              </w:numPr>
              <w:ind w:left="459"/>
              <w:jc w:val="both"/>
              <w:rPr>
                <w:rFonts w:ascii="Times New Roman" w:hAnsi="Times New Roman"/>
                <w:color w:val="auto"/>
                <w:sz w:val="24"/>
              </w:rPr>
            </w:pPr>
            <w:r w:rsidRPr="00D9663B">
              <w:rPr>
                <w:rFonts w:ascii="Times New Roman" w:hAnsi="Times New Roman"/>
                <w:color w:val="auto"/>
                <w:sz w:val="24"/>
              </w:rPr>
              <w:t>iesniegt iztrūkstošo papildus iesniedzamo dokumentu;</w:t>
            </w:r>
          </w:p>
          <w:p w14:paraId="6A1114D4" w14:textId="77777777" w:rsidR="009542E0" w:rsidRPr="00D9663B" w:rsidRDefault="00135823">
            <w:pPr>
              <w:pStyle w:val="NoSpacing"/>
              <w:numPr>
                <w:ilvl w:val="0"/>
                <w:numId w:val="13"/>
              </w:numPr>
              <w:ind w:left="459"/>
              <w:jc w:val="both"/>
              <w:rPr>
                <w:rFonts w:ascii="Times New Roman" w:hAnsi="Times New Roman"/>
                <w:b/>
                <w:color w:val="auto"/>
                <w:sz w:val="24"/>
              </w:rPr>
            </w:pPr>
            <w:r w:rsidRPr="00D9663B">
              <w:rPr>
                <w:rFonts w:ascii="Times New Roman" w:hAnsi="Times New Roman"/>
                <w:color w:val="auto"/>
                <w:sz w:val="24"/>
              </w:rPr>
              <w:t>iesniegt latviešu valodā sagatavotu PIV un tās pielikumus vai papildus iesniedzamos dokumentus, vai pievienot normatīvajos aktos noteiktajā kārtībā apliecinātu tulkojumu latviešu valodā.</w:t>
            </w:r>
          </w:p>
        </w:tc>
      </w:tr>
      <w:tr w:rsidR="007F42EF" w:rsidRPr="00D9663B" w14:paraId="58DEE9AC" w14:textId="77777777" w:rsidTr="00F163F8">
        <w:trPr>
          <w:trHeight w:val="103"/>
          <w:jc w:val="center"/>
        </w:trPr>
        <w:tc>
          <w:tcPr>
            <w:tcW w:w="1003" w:type="dxa"/>
            <w:vMerge/>
          </w:tcPr>
          <w:p w14:paraId="69BE94D2" w14:textId="77777777" w:rsidR="00286E8B" w:rsidRPr="00D9663B" w:rsidRDefault="00286E8B" w:rsidP="005021BA">
            <w:pPr>
              <w:spacing w:after="0" w:line="240" w:lineRule="auto"/>
              <w:jc w:val="both"/>
              <w:rPr>
                <w:rFonts w:ascii="Times New Roman" w:hAnsi="Times New Roman"/>
                <w:color w:val="auto"/>
                <w:sz w:val="24"/>
              </w:rPr>
            </w:pPr>
          </w:p>
        </w:tc>
        <w:tc>
          <w:tcPr>
            <w:tcW w:w="4881" w:type="dxa"/>
            <w:vMerge/>
          </w:tcPr>
          <w:p w14:paraId="4F603CB7" w14:textId="77777777" w:rsidR="00286E8B" w:rsidRPr="00D9663B" w:rsidRDefault="00286E8B" w:rsidP="005021BA">
            <w:pPr>
              <w:spacing w:after="0" w:line="240" w:lineRule="auto"/>
              <w:jc w:val="both"/>
              <w:rPr>
                <w:rFonts w:ascii="Times New Roman" w:hAnsi="Times New Roman"/>
                <w:sz w:val="24"/>
              </w:rPr>
            </w:pPr>
          </w:p>
        </w:tc>
        <w:tc>
          <w:tcPr>
            <w:tcW w:w="1559" w:type="dxa"/>
            <w:vMerge/>
            <w:vAlign w:val="center"/>
          </w:tcPr>
          <w:p w14:paraId="3A061F0F" w14:textId="77777777" w:rsidR="00286E8B" w:rsidRPr="00D9663B" w:rsidRDefault="00286E8B" w:rsidP="005021BA">
            <w:pPr>
              <w:pStyle w:val="ListParagraph"/>
              <w:ind w:left="0"/>
              <w:jc w:val="center"/>
            </w:pPr>
          </w:p>
        </w:tc>
        <w:tc>
          <w:tcPr>
            <w:tcW w:w="1497" w:type="dxa"/>
          </w:tcPr>
          <w:p w14:paraId="17E24F7A" w14:textId="77777777" w:rsidR="00286E8B" w:rsidRPr="00D9663B" w:rsidRDefault="00286E8B" w:rsidP="005021BA">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600FCAAB" w14:textId="77777777" w:rsidR="009542E0" w:rsidRPr="00D9663B" w:rsidRDefault="00811160">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36F1BF89" w14:textId="77777777" w:rsidTr="00F163F8">
        <w:trPr>
          <w:trHeight w:val="103"/>
          <w:jc w:val="center"/>
        </w:trPr>
        <w:tc>
          <w:tcPr>
            <w:tcW w:w="1003" w:type="dxa"/>
            <w:vMerge w:val="restart"/>
          </w:tcPr>
          <w:p w14:paraId="7AB7465E" w14:textId="77777777" w:rsidR="00D27422" w:rsidRPr="00D9663B" w:rsidRDefault="00D27422" w:rsidP="005021BA">
            <w:pPr>
              <w:spacing w:after="0" w:line="240" w:lineRule="auto"/>
              <w:jc w:val="both"/>
              <w:rPr>
                <w:rFonts w:ascii="Times New Roman" w:hAnsi="Times New Roman"/>
                <w:color w:val="auto"/>
                <w:sz w:val="24"/>
              </w:rPr>
            </w:pPr>
            <w:r w:rsidRPr="00D9663B">
              <w:rPr>
                <w:rFonts w:ascii="Times New Roman" w:hAnsi="Times New Roman"/>
                <w:color w:val="auto"/>
                <w:sz w:val="24"/>
              </w:rPr>
              <w:t>1.7.</w:t>
            </w:r>
          </w:p>
        </w:tc>
        <w:tc>
          <w:tcPr>
            <w:tcW w:w="4881" w:type="dxa"/>
            <w:vMerge w:val="restart"/>
          </w:tcPr>
          <w:p w14:paraId="64139103" w14:textId="77777777" w:rsidR="00D27422" w:rsidRPr="00D9663B" w:rsidRDefault="00D27422" w:rsidP="005021BA">
            <w:pPr>
              <w:spacing w:after="0" w:line="240" w:lineRule="auto"/>
              <w:jc w:val="both"/>
              <w:rPr>
                <w:rFonts w:ascii="Times New Roman" w:hAnsi="Times New Roman"/>
                <w:sz w:val="24"/>
              </w:rPr>
            </w:pPr>
            <w:r w:rsidRPr="00D9663B">
              <w:rPr>
                <w:rFonts w:ascii="Times New Roman" w:hAnsi="Times New Roman"/>
                <w:sz w:val="24"/>
              </w:rPr>
              <w:t>Projekta iesnieguma finanšu dati ir norādīti</w:t>
            </w:r>
            <w:r w:rsidRPr="00D9663B">
              <w:rPr>
                <w:rFonts w:ascii="Times New Roman" w:hAnsi="Times New Roman"/>
                <w:i/>
                <w:sz w:val="24"/>
              </w:rPr>
              <w:t xml:space="preserve"> </w:t>
            </w:r>
            <w:proofErr w:type="spellStart"/>
            <w:r w:rsidR="00661CB7" w:rsidRPr="00D9663B">
              <w:rPr>
                <w:rFonts w:ascii="Times New Roman" w:hAnsi="Times New Roman"/>
                <w:i/>
                <w:sz w:val="24"/>
              </w:rPr>
              <w:t>euro</w:t>
            </w:r>
            <w:proofErr w:type="spellEnd"/>
            <w:r w:rsidRPr="00D9663B">
              <w:rPr>
                <w:rFonts w:ascii="Times New Roman" w:hAnsi="Times New Roman"/>
                <w:sz w:val="24"/>
              </w:rPr>
              <w:t>.</w:t>
            </w:r>
          </w:p>
        </w:tc>
        <w:tc>
          <w:tcPr>
            <w:tcW w:w="1559" w:type="dxa"/>
            <w:vMerge w:val="restart"/>
          </w:tcPr>
          <w:p w14:paraId="5DAF0C82" w14:textId="77777777" w:rsidR="00D27422" w:rsidRPr="00D9663B" w:rsidRDefault="00D27422" w:rsidP="005021BA">
            <w:pPr>
              <w:pStyle w:val="ListParagraph"/>
              <w:ind w:left="0"/>
              <w:jc w:val="center"/>
            </w:pPr>
            <w:r w:rsidRPr="00D9663B">
              <w:t>P</w:t>
            </w:r>
          </w:p>
        </w:tc>
        <w:tc>
          <w:tcPr>
            <w:tcW w:w="1497" w:type="dxa"/>
          </w:tcPr>
          <w:p w14:paraId="1F7FD110" w14:textId="77777777" w:rsidR="00D27422" w:rsidRPr="00D9663B" w:rsidRDefault="00D27422" w:rsidP="005021BA">
            <w:pPr>
              <w:pStyle w:val="NoSpacing"/>
              <w:jc w:val="center"/>
              <w:rPr>
                <w:rFonts w:ascii="Times New Roman" w:hAnsi="Times New Roman"/>
                <w:b/>
                <w:color w:val="auto"/>
                <w:sz w:val="24"/>
              </w:rPr>
            </w:pPr>
            <w:r w:rsidRPr="00D9663B">
              <w:rPr>
                <w:rFonts w:ascii="Times New Roman" w:hAnsi="Times New Roman"/>
                <w:color w:val="auto"/>
                <w:sz w:val="24"/>
              </w:rPr>
              <w:t>Jā</w:t>
            </w:r>
          </w:p>
        </w:tc>
        <w:tc>
          <w:tcPr>
            <w:tcW w:w="6098" w:type="dxa"/>
          </w:tcPr>
          <w:p w14:paraId="058413A1" w14:textId="77777777" w:rsidR="00D27422" w:rsidRPr="00D9663B" w:rsidRDefault="00D27422" w:rsidP="005021BA">
            <w:pPr>
              <w:pStyle w:val="NoSpacing"/>
              <w:jc w:val="both"/>
              <w:rPr>
                <w:rFonts w:ascii="Times New Roman" w:hAnsi="Times New Roman"/>
                <w:b/>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iesniegumā finanšu dati ir norādīti</w:t>
            </w:r>
            <w:r w:rsidRPr="00D9663B">
              <w:rPr>
                <w:rFonts w:ascii="Times New Roman" w:hAnsi="Times New Roman"/>
                <w:i/>
                <w:color w:val="auto"/>
                <w:sz w:val="24"/>
              </w:rPr>
              <w:t xml:space="preserve"> </w:t>
            </w:r>
            <w:proofErr w:type="spellStart"/>
            <w:r w:rsidR="00661CB7" w:rsidRPr="00D9663B">
              <w:rPr>
                <w:rFonts w:ascii="Times New Roman" w:hAnsi="Times New Roman"/>
                <w:i/>
                <w:color w:val="auto"/>
                <w:sz w:val="24"/>
              </w:rPr>
              <w:t>euro</w:t>
            </w:r>
            <w:proofErr w:type="spellEnd"/>
            <w:r w:rsidRPr="00D9663B">
              <w:rPr>
                <w:rFonts w:ascii="Times New Roman" w:hAnsi="Times New Roman"/>
                <w:color w:val="auto"/>
                <w:sz w:val="24"/>
              </w:rPr>
              <w:t>.</w:t>
            </w:r>
          </w:p>
        </w:tc>
      </w:tr>
      <w:tr w:rsidR="007F42EF" w:rsidRPr="00D9663B" w14:paraId="6EF49FB6" w14:textId="77777777" w:rsidTr="00F163F8">
        <w:trPr>
          <w:trHeight w:val="103"/>
          <w:jc w:val="center"/>
        </w:trPr>
        <w:tc>
          <w:tcPr>
            <w:tcW w:w="1003" w:type="dxa"/>
            <w:vMerge/>
          </w:tcPr>
          <w:p w14:paraId="734DBF83" w14:textId="77777777" w:rsidR="00D27422" w:rsidRPr="00D9663B" w:rsidRDefault="00D27422" w:rsidP="005021BA">
            <w:pPr>
              <w:spacing w:after="0" w:line="240" w:lineRule="auto"/>
              <w:jc w:val="both"/>
              <w:rPr>
                <w:rFonts w:ascii="Times New Roman" w:hAnsi="Times New Roman"/>
                <w:color w:val="auto"/>
                <w:sz w:val="24"/>
              </w:rPr>
            </w:pPr>
          </w:p>
        </w:tc>
        <w:tc>
          <w:tcPr>
            <w:tcW w:w="4881" w:type="dxa"/>
            <w:vMerge/>
          </w:tcPr>
          <w:p w14:paraId="08B8EF24" w14:textId="77777777" w:rsidR="00D27422" w:rsidRPr="00D9663B" w:rsidRDefault="00D27422" w:rsidP="005021BA">
            <w:pPr>
              <w:spacing w:after="0" w:line="240" w:lineRule="auto"/>
              <w:jc w:val="both"/>
              <w:rPr>
                <w:rFonts w:ascii="Times New Roman" w:hAnsi="Times New Roman"/>
                <w:sz w:val="24"/>
              </w:rPr>
            </w:pPr>
          </w:p>
        </w:tc>
        <w:tc>
          <w:tcPr>
            <w:tcW w:w="1559" w:type="dxa"/>
            <w:vMerge/>
            <w:vAlign w:val="center"/>
          </w:tcPr>
          <w:p w14:paraId="39BAF6F2" w14:textId="77777777" w:rsidR="00D27422" w:rsidRPr="00D9663B" w:rsidRDefault="00D27422" w:rsidP="005021BA">
            <w:pPr>
              <w:pStyle w:val="ListParagraph"/>
              <w:ind w:left="0"/>
              <w:jc w:val="center"/>
            </w:pPr>
          </w:p>
        </w:tc>
        <w:tc>
          <w:tcPr>
            <w:tcW w:w="1497" w:type="dxa"/>
          </w:tcPr>
          <w:p w14:paraId="54A06499" w14:textId="77777777" w:rsidR="00D27422" w:rsidRPr="00D9663B" w:rsidRDefault="00D27422" w:rsidP="005021BA">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284034C0" w14:textId="77777777" w:rsidR="00D27422" w:rsidRPr="00D9663B" w:rsidRDefault="00D27422" w:rsidP="005021BA">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iesniegumā finanšu dati nav norādīti </w:t>
            </w:r>
            <w:proofErr w:type="spellStart"/>
            <w:r w:rsidR="00661CB7" w:rsidRPr="00D9663B">
              <w:rPr>
                <w:rFonts w:ascii="Times New Roman" w:hAnsi="Times New Roman"/>
                <w:i/>
                <w:color w:val="auto"/>
                <w:sz w:val="24"/>
              </w:rPr>
              <w:t>euro</w:t>
            </w:r>
            <w:proofErr w:type="spellEnd"/>
            <w:r w:rsidRPr="00D9663B">
              <w:rPr>
                <w:rFonts w:ascii="Times New Roman" w:hAnsi="Times New Roman"/>
                <w:color w:val="auto"/>
                <w:sz w:val="24"/>
              </w:rPr>
              <w:t>,</w:t>
            </w:r>
            <w:r w:rsidRPr="00D9663B">
              <w:rPr>
                <w:rFonts w:ascii="Times New Roman" w:hAnsi="Times New Roman"/>
                <w:b/>
                <w:color w:val="auto"/>
                <w:sz w:val="24"/>
              </w:rPr>
              <w:t xml:space="preserve"> vērtējums ir „Jā, ar nosacījumu”</w:t>
            </w:r>
            <w:r w:rsidRPr="00D9663B">
              <w:rPr>
                <w:rFonts w:ascii="Times New Roman" w:hAnsi="Times New Roman"/>
                <w:color w:val="auto"/>
                <w:sz w:val="24"/>
              </w:rPr>
              <w:t xml:space="preserve">. </w:t>
            </w:r>
          </w:p>
          <w:p w14:paraId="42346432" w14:textId="77777777" w:rsidR="00D27422" w:rsidRPr="00D9663B" w:rsidRDefault="00D27422" w:rsidP="005021BA">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iesniegt precizētu projekta iesniegumu vai attiecīgo dokumentu, finanšu datus norādot</w:t>
            </w:r>
            <w:r w:rsidRPr="00D9663B">
              <w:rPr>
                <w:rFonts w:ascii="Times New Roman" w:hAnsi="Times New Roman"/>
                <w:i/>
                <w:color w:val="auto"/>
                <w:sz w:val="24"/>
              </w:rPr>
              <w:t xml:space="preserve"> </w:t>
            </w:r>
            <w:proofErr w:type="spellStart"/>
            <w:r w:rsidR="00661CB7" w:rsidRPr="00D9663B">
              <w:rPr>
                <w:rFonts w:ascii="Times New Roman" w:hAnsi="Times New Roman"/>
                <w:i/>
                <w:color w:val="auto"/>
                <w:sz w:val="24"/>
              </w:rPr>
              <w:t>euro</w:t>
            </w:r>
            <w:proofErr w:type="spellEnd"/>
            <w:r w:rsidRPr="00D9663B">
              <w:rPr>
                <w:rFonts w:ascii="Times New Roman" w:hAnsi="Times New Roman"/>
                <w:i/>
                <w:color w:val="auto"/>
                <w:sz w:val="24"/>
              </w:rPr>
              <w:t>.</w:t>
            </w:r>
          </w:p>
        </w:tc>
      </w:tr>
      <w:tr w:rsidR="007F42EF" w:rsidRPr="00D9663B" w14:paraId="29F439C0" w14:textId="77777777" w:rsidTr="00F163F8">
        <w:trPr>
          <w:trHeight w:val="103"/>
          <w:jc w:val="center"/>
        </w:trPr>
        <w:tc>
          <w:tcPr>
            <w:tcW w:w="1003" w:type="dxa"/>
            <w:vMerge/>
          </w:tcPr>
          <w:p w14:paraId="39A0093F" w14:textId="77777777" w:rsidR="00D27422" w:rsidRPr="00D9663B" w:rsidRDefault="00D27422" w:rsidP="005021BA">
            <w:pPr>
              <w:spacing w:after="0" w:line="240" w:lineRule="auto"/>
              <w:jc w:val="both"/>
              <w:rPr>
                <w:rFonts w:ascii="Times New Roman" w:hAnsi="Times New Roman"/>
                <w:color w:val="auto"/>
                <w:sz w:val="24"/>
              </w:rPr>
            </w:pPr>
          </w:p>
        </w:tc>
        <w:tc>
          <w:tcPr>
            <w:tcW w:w="4881" w:type="dxa"/>
            <w:vMerge/>
          </w:tcPr>
          <w:p w14:paraId="4B8F80BD" w14:textId="77777777" w:rsidR="00D27422" w:rsidRPr="00D9663B" w:rsidRDefault="00D27422" w:rsidP="005021BA">
            <w:pPr>
              <w:spacing w:after="0" w:line="240" w:lineRule="auto"/>
              <w:jc w:val="both"/>
              <w:rPr>
                <w:rFonts w:ascii="Times New Roman" w:hAnsi="Times New Roman"/>
                <w:sz w:val="24"/>
              </w:rPr>
            </w:pPr>
          </w:p>
        </w:tc>
        <w:tc>
          <w:tcPr>
            <w:tcW w:w="1559" w:type="dxa"/>
            <w:vMerge/>
            <w:vAlign w:val="center"/>
          </w:tcPr>
          <w:p w14:paraId="5B4ABE1B" w14:textId="77777777" w:rsidR="00D27422" w:rsidRPr="00D9663B" w:rsidRDefault="00D27422" w:rsidP="005021BA">
            <w:pPr>
              <w:pStyle w:val="ListParagraph"/>
              <w:ind w:left="0"/>
              <w:jc w:val="center"/>
            </w:pPr>
          </w:p>
        </w:tc>
        <w:tc>
          <w:tcPr>
            <w:tcW w:w="1497" w:type="dxa"/>
          </w:tcPr>
          <w:p w14:paraId="5D6BFDC7" w14:textId="77777777" w:rsidR="00D27422" w:rsidRPr="00D9663B" w:rsidRDefault="00D27422" w:rsidP="005021BA">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12F3B1AF" w14:textId="77777777" w:rsidR="00D27422" w:rsidRPr="00D9663B" w:rsidRDefault="00D27422" w:rsidP="005021BA">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040918F7" w14:textId="77777777" w:rsidTr="00F163F8">
        <w:trPr>
          <w:trHeight w:val="103"/>
          <w:jc w:val="center"/>
        </w:trPr>
        <w:tc>
          <w:tcPr>
            <w:tcW w:w="1003" w:type="dxa"/>
            <w:vMerge w:val="restart"/>
          </w:tcPr>
          <w:p w14:paraId="195856EA" w14:textId="77777777" w:rsidR="004A558C" w:rsidRPr="00D9663B" w:rsidRDefault="004A558C" w:rsidP="00177ADC">
            <w:pPr>
              <w:spacing w:after="0" w:line="240" w:lineRule="auto"/>
              <w:jc w:val="both"/>
              <w:rPr>
                <w:rFonts w:ascii="Times New Roman" w:hAnsi="Times New Roman"/>
                <w:color w:val="auto"/>
                <w:sz w:val="24"/>
              </w:rPr>
            </w:pPr>
            <w:r w:rsidRPr="00D9663B">
              <w:rPr>
                <w:rFonts w:ascii="Times New Roman" w:hAnsi="Times New Roman"/>
                <w:color w:val="auto"/>
                <w:sz w:val="24"/>
              </w:rPr>
              <w:t>1.8.</w:t>
            </w:r>
          </w:p>
        </w:tc>
        <w:tc>
          <w:tcPr>
            <w:tcW w:w="4881" w:type="dxa"/>
            <w:vMerge w:val="restart"/>
          </w:tcPr>
          <w:p w14:paraId="6D0B1284" w14:textId="77777777" w:rsidR="004A558C" w:rsidRPr="00D9663B" w:rsidRDefault="004A558C" w:rsidP="002D21CB">
            <w:pPr>
              <w:spacing w:after="0" w:line="240" w:lineRule="auto"/>
              <w:jc w:val="both"/>
              <w:rPr>
                <w:rFonts w:ascii="Times New Roman" w:hAnsi="Times New Roman"/>
                <w:sz w:val="24"/>
              </w:rPr>
            </w:pPr>
            <w:r w:rsidRPr="00D9663B">
              <w:rPr>
                <w:rFonts w:ascii="Times New Roman" w:hAnsi="Times New Roman"/>
                <w:sz w:val="24"/>
              </w:rPr>
              <w:t>Projekta iesnieguma finanšu aprēķins ir izstrādāts aritmētiski precīzi un ir atbilstošs projekta iesnieguma veidlapas prasībām.</w:t>
            </w:r>
          </w:p>
        </w:tc>
        <w:tc>
          <w:tcPr>
            <w:tcW w:w="1559" w:type="dxa"/>
            <w:vMerge w:val="restart"/>
          </w:tcPr>
          <w:p w14:paraId="5CD2450B" w14:textId="77777777" w:rsidR="004A558C" w:rsidRPr="00D9663B" w:rsidRDefault="004A558C" w:rsidP="007258DB">
            <w:pPr>
              <w:pStyle w:val="ListParagraph"/>
              <w:ind w:left="0"/>
              <w:jc w:val="center"/>
            </w:pPr>
            <w:r w:rsidRPr="00D9663B">
              <w:t>P</w:t>
            </w:r>
          </w:p>
        </w:tc>
        <w:tc>
          <w:tcPr>
            <w:tcW w:w="1497" w:type="dxa"/>
          </w:tcPr>
          <w:p w14:paraId="09AF90D7" w14:textId="77777777" w:rsidR="004A558C" w:rsidRPr="00D9663B" w:rsidRDefault="004A558C" w:rsidP="007968B1">
            <w:pPr>
              <w:pStyle w:val="NoSpacing"/>
              <w:jc w:val="center"/>
              <w:rPr>
                <w:rFonts w:ascii="Times New Roman" w:hAnsi="Times New Roman"/>
                <w:b/>
                <w:color w:val="auto"/>
                <w:sz w:val="24"/>
              </w:rPr>
            </w:pPr>
            <w:r w:rsidRPr="00D9663B">
              <w:rPr>
                <w:rFonts w:ascii="Times New Roman" w:hAnsi="Times New Roman"/>
                <w:color w:val="auto"/>
                <w:sz w:val="24"/>
              </w:rPr>
              <w:t>Jā</w:t>
            </w:r>
          </w:p>
        </w:tc>
        <w:tc>
          <w:tcPr>
            <w:tcW w:w="6098" w:type="dxa"/>
          </w:tcPr>
          <w:p w14:paraId="2F54336A" w14:textId="77777777" w:rsidR="00B75FE4" w:rsidRPr="00D9663B" w:rsidRDefault="00B75FE4" w:rsidP="005021BA">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iesniegumā (PIV 2.pielikumā „Finansēšanas plāns”, 3.pielikumā „Projekta budžeta kopsavilkums” un papildus iesniedzamajos dokumentos, piemēram, būvniecības izmaksu tāmēs u.c.):</w:t>
            </w:r>
          </w:p>
          <w:p w14:paraId="4C4542E6" w14:textId="77777777" w:rsidR="00B75FE4" w:rsidRPr="00D9663B" w:rsidRDefault="00B75FE4" w:rsidP="005021BA">
            <w:pPr>
              <w:pStyle w:val="NoSpacing"/>
              <w:numPr>
                <w:ilvl w:val="0"/>
                <w:numId w:val="14"/>
              </w:numPr>
              <w:ind w:left="388"/>
              <w:jc w:val="both"/>
              <w:rPr>
                <w:rFonts w:ascii="Times New Roman" w:hAnsi="Times New Roman"/>
                <w:color w:val="auto"/>
                <w:sz w:val="24"/>
              </w:rPr>
            </w:pPr>
            <w:r w:rsidRPr="00D9663B">
              <w:rPr>
                <w:rFonts w:ascii="Times New Roman" w:hAnsi="Times New Roman"/>
                <w:color w:val="auto"/>
                <w:sz w:val="24"/>
              </w:rPr>
              <w:t xml:space="preserve">finanšu aprēķins ir veikts aritmētiski precīzi, t.sk. ir ievēroti izmaksu apmēra ierobežojumi; </w:t>
            </w:r>
          </w:p>
          <w:p w14:paraId="18243FC8" w14:textId="77777777" w:rsidR="00B75FE4" w:rsidRPr="00D9663B" w:rsidRDefault="00B75FE4" w:rsidP="005021BA">
            <w:pPr>
              <w:pStyle w:val="NoSpacing"/>
              <w:numPr>
                <w:ilvl w:val="0"/>
                <w:numId w:val="14"/>
              </w:numPr>
              <w:ind w:left="388"/>
              <w:jc w:val="both"/>
              <w:rPr>
                <w:rFonts w:ascii="Times New Roman" w:hAnsi="Times New Roman"/>
                <w:color w:val="auto"/>
                <w:sz w:val="24"/>
              </w:rPr>
            </w:pPr>
            <w:r w:rsidRPr="00D9663B">
              <w:rPr>
                <w:rFonts w:ascii="Times New Roman" w:hAnsi="Times New Roman"/>
                <w:color w:val="auto"/>
                <w:sz w:val="24"/>
              </w:rPr>
              <w:lastRenderedPageBreak/>
              <w:t>finanšu aprēķins ir izstrādāts atbilstoši PIV prasībām, t.i., visās ailēs ir norādīta prasītā informācija (vienas vienības izmaksu pielietojums, daudzums, mērvienības, projekta darbības numurs, izmaksu veids, izmaksu pozīciju summas, PVN u.c.);</w:t>
            </w:r>
          </w:p>
          <w:p w14:paraId="41AFA769" w14:textId="77777777" w:rsidR="00B75FE4" w:rsidRPr="00D9663B" w:rsidRDefault="00B75FE4" w:rsidP="005021BA">
            <w:pPr>
              <w:pStyle w:val="NoSpacing"/>
              <w:numPr>
                <w:ilvl w:val="0"/>
                <w:numId w:val="14"/>
              </w:numPr>
              <w:ind w:left="388"/>
              <w:jc w:val="both"/>
              <w:rPr>
                <w:rFonts w:ascii="Times New Roman" w:hAnsi="Times New Roman"/>
                <w:color w:val="auto"/>
                <w:sz w:val="24"/>
              </w:rPr>
            </w:pPr>
            <w:r w:rsidRPr="00D9663B">
              <w:rPr>
                <w:rFonts w:ascii="Times New Roman" w:hAnsi="Times New Roman"/>
                <w:color w:val="auto"/>
                <w:sz w:val="24"/>
              </w:rPr>
              <w:t>finanšu aprēķins norādīts ar diviem cipariem aiz komata;</w:t>
            </w:r>
          </w:p>
          <w:p w14:paraId="0AB63320" w14:textId="77777777" w:rsidR="00B75FE4" w:rsidRPr="00D9663B" w:rsidRDefault="00B75FE4" w:rsidP="005021BA">
            <w:pPr>
              <w:pStyle w:val="NoSpacing"/>
              <w:numPr>
                <w:ilvl w:val="0"/>
                <w:numId w:val="14"/>
              </w:numPr>
              <w:ind w:left="388"/>
              <w:jc w:val="both"/>
              <w:rPr>
                <w:rFonts w:ascii="Times New Roman" w:hAnsi="Times New Roman"/>
                <w:color w:val="auto"/>
                <w:sz w:val="24"/>
              </w:rPr>
            </w:pPr>
            <w:r w:rsidRPr="00D9663B">
              <w:rPr>
                <w:rFonts w:ascii="Times New Roman" w:hAnsi="Times New Roman"/>
                <w:color w:val="auto"/>
                <w:sz w:val="24"/>
              </w:rPr>
              <w:t>ir nodrošināta savstarpēja finansējuma apmēra atbilstība PIV 2.pielikumā „Finansēšanas plāns” un 3.pielikumā „Projekta budžeta kopsavilkums”;</w:t>
            </w:r>
          </w:p>
          <w:p w14:paraId="0AD40D26" w14:textId="77777777" w:rsidR="004A558C" w:rsidRPr="00D9663B" w:rsidRDefault="00B75FE4" w:rsidP="005021BA">
            <w:pPr>
              <w:pStyle w:val="NoSpacing"/>
              <w:numPr>
                <w:ilvl w:val="0"/>
                <w:numId w:val="14"/>
              </w:numPr>
              <w:ind w:left="388"/>
              <w:jc w:val="both"/>
              <w:rPr>
                <w:rFonts w:ascii="Times New Roman" w:hAnsi="Times New Roman"/>
                <w:color w:val="auto"/>
                <w:sz w:val="24"/>
              </w:rPr>
            </w:pPr>
            <w:r w:rsidRPr="00D9663B">
              <w:rPr>
                <w:rFonts w:ascii="Times New Roman" w:hAnsi="Times New Roman"/>
                <w:color w:val="auto"/>
                <w:sz w:val="24"/>
              </w:rPr>
              <w:t>PIV papildus iesniedzamajos dokumentos finanšu aprēķini ir veikti korekti (nav pieļautas aritmētiskas kļūdas, u.tml.).</w:t>
            </w:r>
          </w:p>
        </w:tc>
      </w:tr>
      <w:tr w:rsidR="007F42EF" w:rsidRPr="00D9663B" w14:paraId="43804E3D" w14:textId="77777777" w:rsidTr="00F163F8">
        <w:trPr>
          <w:trHeight w:val="103"/>
          <w:jc w:val="center"/>
        </w:trPr>
        <w:tc>
          <w:tcPr>
            <w:tcW w:w="1003" w:type="dxa"/>
            <w:vMerge/>
          </w:tcPr>
          <w:p w14:paraId="6C0F6B02" w14:textId="77777777" w:rsidR="004A558C" w:rsidRPr="00D9663B" w:rsidRDefault="004A558C" w:rsidP="005021BA">
            <w:pPr>
              <w:spacing w:after="0" w:line="240" w:lineRule="auto"/>
              <w:jc w:val="both"/>
              <w:rPr>
                <w:rFonts w:ascii="Times New Roman" w:hAnsi="Times New Roman"/>
                <w:color w:val="auto"/>
                <w:sz w:val="24"/>
              </w:rPr>
            </w:pPr>
          </w:p>
        </w:tc>
        <w:tc>
          <w:tcPr>
            <w:tcW w:w="4881" w:type="dxa"/>
            <w:vMerge/>
          </w:tcPr>
          <w:p w14:paraId="26891D2B" w14:textId="77777777" w:rsidR="004A558C" w:rsidRPr="00D9663B" w:rsidRDefault="004A558C" w:rsidP="005021BA">
            <w:pPr>
              <w:spacing w:after="0" w:line="240" w:lineRule="auto"/>
              <w:jc w:val="both"/>
              <w:rPr>
                <w:rFonts w:ascii="Times New Roman" w:hAnsi="Times New Roman"/>
                <w:sz w:val="24"/>
              </w:rPr>
            </w:pPr>
          </w:p>
        </w:tc>
        <w:tc>
          <w:tcPr>
            <w:tcW w:w="1559" w:type="dxa"/>
            <w:vMerge/>
            <w:vAlign w:val="center"/>
          </w:tcPr>
          <w:p w14:paraId="7530D4C2" w14:textId="77777777" w:rsidR="004A558C" w:rsidRPr="00D9663B" w:rsidRDefault="004A558C" w:rsidP="005021BA">
            <w:pPr>
              <w:pStyle w:val="ListParagraph"/>
              <w:ind w:left="0"/>
              <w:jc w:val="center"/>
            </w:pPr>
          </w:p>
        </w:tc>
        <w:tc>
          <w:tcPr>
            <w:tcW w:w="1497" w:type="dxa"/>
          </w:tcPr>
          <w:p w14:paraId="6D5F0405" w14:textId="77777777" w:rsidR="004A558C" w:rsidRPr="00D9663B" w:rsidRDefault="004A558C" w:rsidP="005021BA">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712A233B" w14:textId="77777777" w:rsidR="009542E0" w:rsidRPr="00D9663B" w:rsidRDefault="00B75FE4">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iesniegums neatbilst prasībām, kas izvirzītas, lai 1.8.kritērijā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78969287" w14:textId="77777777" w:rsidR="009542E0" w:rsidRPr="00D9663B" w:rsidRDefault="00B75FE4">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iesniegt precizētu projekta iesniegumu vai attiecīgo dokumentu, finanšu aprēķinus izstrādājot aritmētiski precīzi un atbilstoši PIV prasībām</w:t>
            </w:r>
          </w:p>
        </w:tc>
      </w:tr>
      <w:tr w:rsidR="007F42EF" w:rsidRPr="00D9663B" w14:paraId="237850D7" w14:textId="77777777" w:rsidTr="00F163F8">
        <w:trPr>
          <w:trHeight w:val="103"/>
          <w:jc w:val="center"/>
        </w:trPr>
        <w:tc>
          <w:tcPr>
            <w:tcW w:w="1003" w:type="dxa"/>
            <w:vMerge/>
          </w:tcPr>
          <w:p w14:paraId="2C46441E" w14:textId="77777777" w:rsidR="004A558C" w:rsidRPr="00D9663B" w:rsidRDefault="004A558C" w:rsidP="005021BA">
            <w:pPr>
              <w:spacing w:after="0" w:line="240" w:lineRule="auto"/>
              <w:jc w:val="both"/>
              <w:rPr>
                <w:rFonts w:ascii="Times New Roman" w:hAnsi="Times New Roman"/>
                <w:color w:val="auto"/>
                <w:sz w:val="24"/>
              </w:rPr>
            </w:pPr>
          </w:p>
        </w:tc>
        <w:tc>
          <w:tcPr>
            <w:tcW w:w="4881" w:type="dxa"/>
            <w:vMerge/>
          </w:tcPr>
          <w:p w14:paraId="1EAFF117" w14:textId="77777777" w:rsidR="004A558C" w:rsidRPr="00D9663B" w:rsidRDefault="004A558C" w:rsidP="005021BA">
            <w:pPr>
              <w:spacing w:after="0" w:line="240" w:lineRule="auto"/>
              <w:jc w:val="both"/>
              <w:rPr>
                <w:rFonts w:ascii="Times New Roman" w:hAnsi="Times New Roman"/>
                <w:sz w:val="24"/>
              </w:rPr>
            </w:pPr>
          </w:p>
        </w:tc>
        <w:tc>
          <w:tcPr>
            <w:tcW w:w="1559" w:type="dxa"/>
            <w:vMerge/>
            <w:vAlign w:val="center"/>
          </w:tcPr>
          <w:p w14:paraId="5EC0D00D" w14:textId="77777777" w:rsidR="004A558C" w:rsidRPr="00D9663B" w:rsidRDefault="004A558C" w:rsidP="005021BA">
            <w:pPr>
              <w:pStyle w:val="ListParagraph"/>
              <w:ind w:left="0"/>
              <w:jc w:val="center"/>
            </w:pPr>
          </w:p>
        </w:tc>
        <w:tc>
          <w:tcPr>
            <w:tcW w:w="1497" w:type="dxa"/>
          </w:tcPr>
          <w:p w14:paraId="25FA749E" w14:textId="77777777" w:rsidR="004A558C" w:rsidRPr="00D9663B" w:rsidRDefault="004A558C" w:rsidP="005021BA">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14588879" w14:textId="77777777" w:rsidR="004A558C" w:rsidRPr="00D9663B" w:rsidRDefault="004A558C" w:rsidP="005021BA">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0DC0BE54" w14:textId="77777777" w:rsidTr="00F163F8">
        <w:trPr>
          <w:trHeight w:val="103"/>
          <w:jc w:val="center"/>
        </w:trPr>
        <w:tc>
          <w:tcPr>
            <w:tcW w:w="1003" w:type="dxa"/>
            <w:vMerge w:val="restart"/>
          </w:tcPr>
          <w:p w14:paraId="59C21B80" w14:textId="77777777" w:rsidR="007258DB" w:rsidRPr="00D9663B" w:rsidRDefault="007258DB" w:rsidP="005021BA">
            <w:pPr>
              <w:spacing w:after="0" w:line="240" w:lineRule="auto"/>
              <w:jc w:val="both"/>
              <w:rPr>
                <w:rFonts w:ascii="Times New Roman" w:hAnsi="Times New Roman"/>
                <w:color w:val="auto"/>
                <w:sz w:val="24"/>
              </w:rPr>
            </w:pPr>
            <w:r w:rsidRPr="00D9663B">
              <w:rPr>
                <w:rFonts w:ascii="Times New Roman" w:hAnsi="Times New Roman"/>
                <w:color w:val="auto"/>
                <w:sz w:val="24"/>
              </w:rPr>
              <w:t>1.9.</w:t>
            </w:r>
          </w:p>
        </w:tc>
        <w:tc>
          <w:tcPr>
            <w:tcW w:w="4881" w:type="dxa"/>
            <w:vMerge w:val="restart"/>
          </w:tcPr>
          <w:p w14:paraId="06A5DDB6" w14:textId="77777777" w:rsidR="007258DB" w:rsidRPr="00D9663B" w:rsidRDefault="007258DB" w:rsidP="005021BA">
            <w:pPr>
              <w:spacing w:after="0" w:line="240" w:lineRule="auto"/>
              <w:jc w:val="both"/>
              <w:rPr>
                <w:rFonts w:ascii="Times New Roman" w:hAnsi="Times New Roman"/>
                <w:sz w:val="24"/>
              </w:rPr>
            </w:pPr>
            <w:r w:rsidRPr="00D9663B">
              <w:rPr>
                <w:rFonts w:ascii="Times New Roman" w:hAnsi="Times New Roman"/>
                <w:sz w:val="24"/>
              </w:rPr>
              <w:t>Projekta iesniegumā paredzētais ES fonda finansējuma apmērs atbilst MK noteikumos par specifiskā atbalsta mērķa īstenošanu projektam noteiktajam ES fonda finansējuma apmēram.</w:t>
            </w:r>
          </w:p>
          <w:p w14:paraId="24374B49" w14:textId="77777777" w:rsidR="007258DB" w:rsidRPr="00D9663B" w:rsidRDefault="007258DB" w:rsidP="005021BA">
            <w:pPr>
              <w:spacing w:after="0" w:line="240" w:lineRule="auto"/>
              <w:jc w:val="both"/>
              <w:rPr>
                <w:rFonts w:ascii="Times New Roman" w:hAnsi="Times New Roman"/>
                <w:sz w:val="24"/>
              </w:rPr>
            </w:pPr>
          </w:p>
        </w:tc>
        <w:tc>
          <w:tcPr>
            <w:tcW w:w="1559" w:type="dxa"/>
            <w:vMerge w:val="restart"/>
          </w:tcPr>
          <w:p w14:paraId="785003E3" w14:textId="77777777" w:rsidR="007258DB" w:rsidRPr="00D9663B" w:rsidRDefault="007258DB" w:rsidP="005021BA">
            <w:pPr>
              <w:pStyle w:val="ListParagraph"/>
              <w:ind w:left="0"/>
              <w:jc w:val="center"/>
            </w:pPr>
            <w:r w:rsidRPr="00D9663B">
              <w:t>P</w:t>
            </w:r>
          </w:p>
        </w:tc>
        <w:tc>
          <w:tcPr>
            <w:tcW w:w="1497" w:type="dxa"/>
          </w:tcPr>
          <w:p w14:paraId="30B20989" w14:textId="77777777" w:rsidR="007258DB" w:rsidRPr="00D9663B" w:rsidRDefault="007258DB" w:rsidP="005021BA">
            <w:pPr>
              <w:pStyle w:val="ListParagraph"/>
              <w:ind w:left="0"/>
              <w:jc w:val="center"/>
            </w:pPr>
            <w:r w:rsidRPr="00D9663B">
              <w:t>Jā</w:t>
            </w:r>
          </w:p>
        </w:tc>
        <w:tc>
          <w:tcPr>
            <w:tcW w:w="6098" w:type="dxa"/>
          </w:tcPr>
          <w:p w14:paraId="3924A02A" w14:textId="77777777" w:rsidR="007258DB" w:rsidRPr="00D9663B" w:rsidRDefault="007258DB" w:rsidP="005021BA">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p>
          <w:p w14:paraId="4D214B77" w14:textId="77777777" w:rsidR="007258DB" w:rsidRPr="00D9663B" w:rsidRDefault="007258DB" w:rsidP="005021BA">
            <w:pPr>
              <w:pStyle w:val="NoSpacing"/>
              <w:numPr>
                <w:ilvl w:val="0"/>
                <w:numId w:val="1"/>
              </w:numPr>
              <w:ind w:left="410"/>
              <w:jc w:val="both"/>
              <w:rPr>
                <w:rFonts w:ascii="Times New Roman" w:hAnsi="Times New Roman"/>
                <w:color w:val="auto"/>
                <w:sz w:val="24"/>
              </w:rPr>
            </w:pPr>
            <w:r w:rsidRPr="00D9663B">
              <w:rPr>
                <w:rFonts w:ascii="Times New Roman" w:hAnsi="Times New Roman"/>
                <w:color w:val="auto"/>
                <w:sz w:val="24"/>
              </w:rPr>
              <w:t xml:space="preserve">projekta iesniegumā </w:t>
            </w:r>
            <w:r w:rsidR="00B6713B" w:rsidRPr="00D9663B">
              <w:rPr>
                <w:rFonts w:ascii="Times New Roman" w:hAnsi="Times New Roman"/>
                <w:color w:val="auto"/>
                <w:sz w:val="24"/>
              </w:rPr>
              <w:t xml:space="preserve">(PIV 2.pielikumā „Finansēšanas plāns” un 3.pielikumā „Projekta budžeta kopsavilkums”) </w:t>
            </w:r>
            <w:r w:rsidRPr="00D9663B">
              <w:rPr>
                <w:rFonts w:ascii="Times New Roman" w:hAnsi="Times New Roman"/>
                <w:color w:val="auto"/>
                <w:sz w:val="24"/>
              </w:rPr>
              <w:t>norādīt</w:t>
            </w:r>
            <w:r w:rsidR="00DB2F2E" w:rsidRPr="00D9663B">
              <w:rPr>
                <w:rFonts w:ascii="Times New Roman" w:hAnsi="Times New Roman"/>
                <w:color w:val="auto"/>
                <w:sz w:val="24"/>
              </w:rPr>
              <w:t>ais</w:t>
            </w:r>
            <w:r w:rsidRPr="00D9663B">
              <w:rPr>
                <w:rFonts w:ascii="Times New Roman" w:hAnsi="Times New Roman"/>
                <w:color w:val="auto"/>
                <w:sz w:val="24"/>
              </w:rPr>
              <w:t xml:space="preserve"> </w:t>
            </w:r>
            <w:r w:rsidRPr="00D9663B">
              <w:rPr>
                <w:rFonts w:ascii="Times New Roman" w:hAnsi="Times New Roman"/>
                <w:sz w:val="24"/>
              </w:rPr>
              <w:t xml:space="preserve">projekta minimālais kopējo izmaksu apmērs nav mazāks par </w:t>
            </w:r>
            <w:r w:rsidR="00207768" w:rsidRPr="00D9663B">
              <w:rPr>
                <w:rFonts w:ascii="Times New Roman" w:hAnsi="Times New Roman"/>
                <w:sz w:val="24"/>
              </w:rPr>
              <w:t>50</w:t>
            </w:r>
            <w:r w:rsidRPr="00D9663B">
              <w:rPr>
                <w:rFonts w:ascii="Times New Roman" w:hAnsi="Times New Roman"/>
                <w:sz w:val="24"/>
              </w:rPr>
              <w:t xml:space="preserve"> 000 </w:t>
            </w:r>
            <w:proofErr w:type="spellStart"/>
            <w:r w:rsidR="00661CB7" w:rsidRPr="00D9663B">
              <w:rPr>
                <w:rFonts w:ascii="Times New Roman" w:hAnsi="Times New Roman"/>
                <w:i/>
                <w:sz w:val="24"/>
              </w:rPr>
              <w:t>euro</w:t>
            </w:r>
            <w:proofErr w:type="spellEnd"/>
            <w:r w:rsidRPr="00D9663B">
              <w:rPr>
                <w:rFonts w:ascii="Times New Roman" w:hAnsi="Times New Roman"/>
                <w:i/>
                <w:color w:val="auto"/>
                <w:sz w:val="24"/>
              </w:rPr>
              <w:t>;</w:t>
            </w:r>
          </w:p>
          <w:p w14:paraId="1158F6C4" w14:textId="77777777" w:rsidR="00A52A35" w:rsidRPr="00D9663B" w:rsidRDefault="00A52A35" w:rsidP="005021BA">
            <w:pPr>
              <w:pStyle w:val="NoSpacing"/>
              <w:numPr>
                <w:ilvl w:val="0"/>
                <w:numId w:val="1"/>
              </w:numPr>
              <w:ind w:left="410"/>
              <w:jc w:val="both"/>
              <w:rPr>
                <w:rFonts w:ascii="Times New Roman" w:hAnsi="Times New Roman"/>
                <w:color w:val="auto"/>
                <w:sz w:val="24"/>
              </w:rPr>
            </w:pPr>
            <w:r w:rsidRPr="00D9663B">
              <w:rPr>
                <w:rFonts w:ascii="Times New Roman" w:hAnsi="Times New Roman"/>
                <w:sz w:val="24"/>
              </w:rPr>
              <w:t>projekta iesniegumā paredzētais ERAF finansējuma apmērs nepārsniedz MK noteikumos noteikto ERAF finansējuma apmēru attiecīgajai atlases kārtai</w:t>
            </w:r>
          </w:p>
          <w:p w14:paraId="1CFF6B36" w14:textId="77777777" w:rsidR="007258DB" w:rsidRPr="00D9663B" w:rsidRDefault="007258DB" w:rsidP="005021BA">
            <w:pPr>
              <w:pStyle w:val="NoSpacing"/>
              <w:numPr>
                <w:ilvl w:val="0"/>
                <w:numId w:val="1"/>
              </w:numPr>
              <w:ind w:left="410"/>
              <w:jc w:val="both"/>
              <w:rPr>
                <w:rFonts w:ascii="Times New Roman" w:hAnsi="Times New Roman"/>
                <w:b/>
                <w:color w:val="auto"/>
                <w:sz w:val="24"/>
              </w:rPr>
            </w:pPr>
            <w:r w:rsidRPr="00D9663B">
              <w:rPr>
                <w:rFonts w:ascii="Times New Roman" w:hAnsi="Times New Roman"/>
                <w:color w:val="auto"/>
                <w:sz w:val="24"/>
              </w:rPr>
              <w:lastRenderedPageBreak/>
              <w:t>projekta valsts budžeta finansējums ir aprēķināts atbilstoši Ministru kabineta 2015.gada 27.janvāra noteikumiem Nr.42 Noteikumi par kritērijiem un kārtību valsts budžeta dotācijas piešķiršanai pašvaldībām Eiropas Savienības struktūrfondu un Kohēzijas fonda 2014.–2020.gada plānošanas periodā līdzfinansēto projektu īstenošanai.</w:t>
            </w:r>
          </w:p>
        </w:tc>
      </w:tr>
      <w:tr w:rsidR="007F42EF" w:rsidRPr="00D9663B" w14:paraId="6C0D345F" w14:textId="77777777" w:rsidTr="00F163F8">
        <w:trPr>
          <w:trHeight w:val="103"/>
          <w:jc w:val="center"/>
        </w:trPr>
        <w:tc>
          <w:tcPr>
            <w:tcW w:w="1003" w:type="dxa"/>
            <w:vMerge/>
          </w:tcPr>
          <w:p w14:paraId="36524979" w14:textId="77777777" w:rsidR="007258DB" w:rsidRPr="00D9663B" w:rsidRDefault="007258DB" w:rsidP="005021BA">
            <w:pPr>
              <w:spacing w:after="0" w:line="240" w:lineRule="auto"/>
              <w:jc w:val="both"/>
              <w:rPr>
                <w:rFonts w:ascii="Times New Roman" w:hAnsi="Times New Roman"/>
                <w:color w:val="auto"/>
                <w:sz w:val="24"/>
              </w:rPr>
            </w:pPr>
          </w:p>
        </w:tc>
        <w:tc>
          <w:tcPr>
            <w:tcW w:w="4881" w:type="dxa"/>
            <w:vMerge/>
          </w:tcPr>
          <w:p w14:paraId="0DD98033" w14:textId="77777777" w:rsidR="007258DB" w:rsidRPr="00D9663B" w:rsidRDefault="007258DB" w:rsidP="005021BA">
            <w:pPr>
              <w:spacing w:after="0" w:line="240" w:lineRule="auto"/>
              <w:jc w:val="both"/>
              <w:rPr>
                <w:rFonts w:ascii="Times New Roman" w:hAnsi="Times New Roman"/>
                <w:sz w:val="24"/>
              </w:rPr>
            </w:pPr>
          </w:p>
        </w:tc>
        <w:tc>
          <w:tcPr>
            <w:tcW w:w="1559" w:type="dxa"/>
            <w:vMerge/>
            <w:vAlign w:val="center"/>
          </w:tcPr>
          <w:p w14:paraId="6C17E4D0" w14:textId="77777777" w:rsidR="007258DB" w:rsidRPr="00D9663B" w:rsidRDefault="007258DB" w:rsidP="005021BA">
            <w:pPr>
              <w:pStyle w:val="ListParagraph"/>
              <w:ind w:left="0"/>
              <w:jc w:val="center"/>
            </w:pPr>
          </w:p>
        </w:tc>
        <w:tc>
          <w:tcPr>
            <w:tcW w:w="1497" w:type="dxa"/>
          </w:tcPr>
          <w:p w14:paraId="6BB1F9EB" w14:textId="77777777" w:rsidR="007258DB" w:rsidRPr="00D9663B" w:rsidRDefault="007258DB" w:rsidP="005021BA">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25CD9E0A" w14:textId="77777777" w:rsidR="00B75FE4" w:rsidRPr="00D9663B" w:rsidRDefault="00B75FE4" w:rsidP="005021BA">
            <w:pPr>
              <w:pStyle w:val="NoSpacing"/>
              <w:jc w:val="both"/>
              <w:rPr>
                <w:rFonts w:ascii="Times New Roman" w:hAnsi="Times New Roman"/>
                <w:color w:val="auto"/>
                <w:sz w:val="24"/>
              </w:rPr>
            </w:pPr>
            <w:r w:rsidRPr="00D9663B">
              <w:rPr>
                <w:rFonts w:ascii="Times New Roman" w:hAnsi="Times New Roman"/>
                <w:color w:val="auto"/>
                <w:sz w:val="24"/>
              </w:rPr>
              <w:t>Ja projekta iesniegums neatbilst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1.9.kritērijā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5C34AE3D" w14:textId="77777777" w:rsidR="007258DB" w:rsidRPr="00D9663B" w:rsidRDefault="00B75FE4" w:rsidP="005021BA">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iesniegt precizētu projekta iesnieguma dokumentu vai attiecīgo sadaļu, norādot projekta iesniegumā atbilstošu ERAF fonda finansējuma apmēru.</w:t>
            </w:r>
          </w:p>
        </w:tc>
      </w:tr>
      <w:tr w:rsidR="007F42EF" w:rsidRPr="00D9663B" w14:paraId="6565B463" w14:textId="77777777" w:rsidTr="00F163F8">
        <w:trPr>
          <w:trHeight w:val="103"/>
          <w:jc w:val="center"/>
        </w:trPr>
        <w:tc>
          <w:tcPr>
            <w:tcW w:w="1003" w:type="dxa"/>
            <w:vMerge/>
          </w:tcPr>
          <w:p w14:paraId="519F1506" w14:textId="77777777" w:rsidR="007258DB" w:rsidRPr="00D9663B" w:rsidRDefault="007258DB" w:rsidP="005021BA">
            <w:pPr>
              <w:spacing w:after="0" w:line="240" w:lineRule="auto"/>
              <w:jc w:val="both"/>
              <w:rPr>
                <w:rFonts w:ascii="Times New Roman" w:hAnsi="Times New Roman"/>
                <w:color w:val="auto"/>
                <w:sz w:val="24"/>
              </w:rPr>
            </w:pPr>
          </w:p>
        </w:tc>
        <w:tc>
          <w:tcPr>
            <w:tcW w:w="4881" w:type="dxa"/>
            <w:vMerge/>
          </w:tcPr>
          <w:p w14:paraId="5EF67267" w14:textId="77777777" w:rsidR="007258DB" w:rsidRPr="00D9663B" w:rsidRDefault="007258DB" w:rsidP="005021BA">
            <w:pPr>
              <w:spacing w:after="0" w:line="240" w:lineRule="auto"/>
              <w:jc w:val="both"/>
              <w:rPr>
                <w:rFonts w:ascii="Times New Roman" w:hAnsi="Times New Roman"/>
                <w:sz w:val="24"/>
              </w:rPr>
            </w:pPr>
          </w:p>
        </w:tc>
        <w:tc>
          <w:tcPr>
            <w:tcW w:w="1559" w:type="dxa"/>
            <w:vMerge/>
            <w:vAlign w:val="center"/>
          </w:tcPr>
          <w:p w14:paraId="2F8FB07C" w14:textId="77777777" w:rsidR="007258DB" w:rsidRPr="00D9663B" w:rsidRDefault="007258DB" w:rsidP="005021BA">
            <w:pPr>
              <w:pStyle w:val="ListParagraph"/>
              <w:ind w:left="0"/>
              <w:jc w:val="center"/>
            </w:pPr>
          </w:p>
        </w:tc>
        <w:tc>
          <w:tcPr>
            <w:tcW w:w="1497" w:type="dxa"/>
          </w:tcPr>
          <w:p w14:paraId="3672616F" w14:textId="77777777" w:rsidR="007258DB" w:rsidRPr="00D9663B" w:rsidRDefault="007258DB" w:rsidP="005021BA">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5D10B7BD" w14:textId="77777777" w:rsidR="007258DB" w:rsidRPr="00D9663B" w:rsidRDefault="007258DB" w:rsidP="005021BA">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62499563" w14:textId="77777777" w:rsidTr="00F163F8">
        <w:trPr>
          <w:trHeight w:val="103"/>
          <w:jc w:val="center"/>
        </w:trPr>
        <w:tc>
          <w:tcPr>
            <w:tcW w:w="1003" w:type="dxa"/>
            <w:vMerge w:val="restart"/>
          </w:tcPr>
          <w:p w14:paraId="09C614EE" w14:textId="77777777" w:rsidR="00936163" w:rsidRPr="00D9663B" w:rsidRDefault="00936163" w:rsidP="005021BA">
            <w:pPr>
              <w:spacing w:after="0" w:line="240" w:lineRule="auto"/>
              <w:jc w:val="both"/>
              <w:rPr>
                <w:rFonts w:ascii="Times New Roman" w:hAnsi="Times New Roman"/>
                <w:color w:val="auto"/>
                <w:sz w:val="24"/>
              </w:rPr>
            </w:pPr>
            <w:r w:rsidRPr="00D9663B">
              <w:rPr>
                <w:rFonts w:ascii="Times New Roman" w:hAnsi="Times New Roman"/>
                <w:color w:val="auto"/>
                <w:sz w:val="24"/>
              </w:rPr>
              <w:t>1.10.</w:t>
            </w:r>
          </w:p>
        </w:tc>
        <w:tc>
          <w:tcPr>
            <w:tcW w:w="4881" w:type="dxa"/>
            <w:vMerge w:val="restart"/>
          </w:tcPr>
          <w:p w14:paraId="0F1DB592" w14:textId="77777777" w:rsidR="00936163" w:rsidRPr="00D9663B" w:rsidRDefault="00936163" w:rsidP="005021BA">
            <w:pPr>
              <w:spacing w:after="0" w:line="240" w:lineRule="auto"/>
              <w:jc w:val="both"/>
              <w:rPr>
                <w:rFonts w:ascii="Times New Roman" w:hAnsi="Times New Roman"/>
                <w:sz w:val="24"/>
              </w:rPr>
            </w:pPr>
            <w:r w:rsidRPr="00D9663B">
              <w:rPr>
                <w:rFonts w:ascii="Times New Roman" w:eastAsia="Times New Roman" w:hAnsi="Times New Roman"/>
                <w:color w:val="auto"/>
                <w:sz w:val="24"/>
              </w:rPr>
              <w:t>Projekta iesniegumā norādītā ES fonda atbalsta intensitāte nepārsniedz MK noteikumos par specifiskā atbalsta mērķa īstenošanu vai tā kārtai noteikto ES fonda maksimālo atbalsta intensitāti.</w:t>
            </w:r>
          </w:p>
        </w:tc>
        <w:tc>
          <w:tcPr>
            <w:tcW w:w="1559" w:type="dxa"/>
            <w:vMerge w:val="restart"/>
            <w:vAlign w:val="center"/>
          </w:tcPr>
          <w:p w14:paraId="01CB63FB" w14:textId="77777777" w:rsidR="00936163" w:rsidRPr="00D9663B" w:rsidRDefault="00936163" w:rsidP="005021BA">
            <w:pPr>
              <w:pStyle w:val="ListParagraph"/>
              <w:ind w:left="0"/>
              <w:jc w:val="center"/>
            </w:pPr>
            <w:r w:rsidRPr="00D9663B">
              <w:t>P</w:t>
            </w:r>
          </w:p>
        </w:tc>
        <w:tc>
          <w:tcPr>
            <w:tcW w:w="1497" w:type="dxa"/>
            <w:vAlign w:val="center"/>
          </w:tcPr>
          <w:p w14:paraId="72C741AA" w14:textId="77777777" w:rsidR="00936163" w:rsidRPr="00D9663B" w:rsidRDefault="009B06C4" w:rsidP="005021BA">
            <w:pPr>
              <w:pStyle w:val="ListParagraph"/>
              <w:ind w:left="0"/>
              <w:jc w:val="center"/>
            </w:pPr>
            <w:r w:rsidRPr="00D9663B">
              <w:t>Jā</w:t>
            </w:r>
          </w:p>
        </w:tc>
        <w:tc>
          <w:tcPr>
            <w:tcW w:w="6098" w:type="dxa"/>
          </w:tcPr>
          <w:p w14:paraId="612EFA6A" w14:textId="77777777" w:rsidR="00936163" w:rsidRPr="00D9663B" w:rsidRDefault="000C4472" w:rsidP="005021BA">
            <w:pPr>
              <w:pStyle w:val="NoSpacing"/>
              <w:jc w:val="both"/>
              <w:rPr>
                <w:rFonts w:ascii="Times New Roman" w:hAnsi="Times New Roman"/>
                <w:b/>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iesniegumā (PIV 2.pielikums „Finansēšanas plāns” un 3.pielikums „Projekta budžeta kopsavilkums”) norādītā ERAF atbalsta intensitāte projektam nepārsniedz MK noteikumos noteikto maksimāli iespējamo projekta ERAF atbalsta intensitāti 85% no projekta kopējām attiecināmajām izmaksām.</w:t>
            </w:r>
          </w:p>
        </w:tc>
      </w:tr>
      <w:tr w:rsidR="007F42EF" w:rsidRPr="00D9663B" w14:paraId="086E3A5F" w14:textId="77777777" w:rsidTr="00F163F8">
        <w:trPr>
          <w:trHeight w:val="103"/>
          <w:jc w:val="center"/>
        </w:trPr>
        <w:tc>
          <w:tcPr>
            <w:tcW w:w="1003" w:type="dxa"/>
            <w:vMerge/>
          </w:tcPr>
          <w:p w14:paraId="3BF4F1D9" w14:textId="77777777" w:rsidR="00936163" w:rsidRPr="00D9663B" w:rsidRDefault="00936163" w:rsidP="005021BA">
            <w:pPr>
              <w:spacing w:after="0" w:line="240" w:lineRule="auto"/>
              <w:jc w:val="both"/>
              <w:rPr>
                <w:rFonts w:ascii="Times New Roman" w:hAnsi="Times New Roman"/>
                <w:color w:val="auto"/>
                <w:sz w:val="24"/>
              </w:rPr>
            </w:pPr>
          </w:p>
        </w:tc>
        <w:tc>
          <w:tcPr>
            <w:tcW w:w="4881" w:type="dxa"/>
            <w:vMerge/>
          </w:tcPr>
          <w:p w14:paraId="3EEEE77A" w14:textId="77777777" w:rsidR="00936163" w:rsidRPr="00D9663B" w:rsidRDefault="00936163" w:rsidP="005021BA">
            <w:pPr>
              <w:spacing w:after="0" w:line="240" w:lineRule="auto"/>
              <w:jc w:val="both"/>
              <w:rPr>
                <w:rFonts w:ascii="Times New Roman" w:eastAsia="Times New Roman" w:hAnsi="Times New Roman"/>
                <w:color w:val="auto"/>
                <w:sz w:val="24"/>
              </w:rPr>
            </w:pPr>
          </w:p>
        </w:tc>
        <w:tc>
          <w:tcPr>
            <w:tcW w:w="1559" w:type="dxa"/>
            <w:vMerge/>
            <w:vAlign w:val="center"/>
          </w:tcPr>
          <w:p w14:paraId="6E32FE65" w14:textId="77777777" w:rsidR="00936163" w:rsidRPr="00D9663B" w:rsidRDefault="00936163" w:rsidP="005021BA">
            <w:pPr>
              <w:pStyle w:val="ListParagraph"/>
              <w:ind w:left="0"/>
              <w:jc w:val="center"/>
            </w:pPr>
          </w:p>
        </w:tc>
        <w:tc>
          <w:tcPr>
            <w:tcW w:w="1497" w:type="dxa"/>
          </w:tcPr>
          <w:p w14:paraId="3556690B" w14:textId="77777777" w:rsidR="00936163" w:rsidRPr="00D9663B" w:rsidRDefault="00936163" w:rsidP="005021BA">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4F08AAAE" w14:textId="77777777" w:rsidR="000C4472" w:rsidRPr="00D9663B" w:rsidRDefault="000C4472" w:rsidP="005021BA">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iesniegums neatbilst prasībai, kas izvirzīta, lai 1.10.kritērijā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1A88AD54" w14:textId="77777777" w:rsidR="00936163" w:rsidRPr="00D9663B" w:rsidRDefault="000C4472" w:rsidP="005021BA">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veikt atbilstošu precizējumu, paredzot, ka ERAF atbalsta intensitāte nepārsniedz MK noteikumos noteikto maksimāli iespējamo </w:t>
            </w:r>
            <w:r w:rsidRPr="00D9663B">
              <w:rPr>
                <w:rFonts w:ascii="Times New Roman" w:hAnsi="Times New Roman"/>
                <w:color w:val="auto"/>
                <w:sz w:val="24"/>
              </w:rPr>
              <w:lastRenderedPageBreak/>
              <w:t>projekta ERAF atbalsta intensitāti 85% no projekta kopējām attiecināmajām izmaksām.</w:t>
            </w:r>
          </w:p>
        </w:tc>
      </w:tr>
      <w:tr w:rsidR="007F42EF" w:rsidRPr="00D9663B" w14:paraId="1243033E" w14:textId="77777777" w:rsidTr="00F163F8">
        <w:trPr>
          <w:trHeight w:val="103"/>
          <w:jc w:val="center"/>
        </w:trPr>
        <w:tc>
          <w:tcPr>
            <w:tcW w:w="1003" w:type="dxa"/>
            <w:vMerge/>
          </w:tcPr>
          <w:p w14:paraId="07C21399" w14:textId="77777777" w:rsidR="00936163" w:rsidRPr="00D9663B" w:rsidRDefault="00936163" w:rsidP="005021BA">
            <w:pPr>
              <w:spacing w:after="0" w:line="240" w:lineRule="auto"/>
              <w:jc w:val="both"/>
              <w:rPr>
                <w:rFonts w:ascii="Times New Roman" w:hAnsi="Times New Roman"/>
                <w:color w:val="auto"/>
                <w:sz w:val="24"/>
              </w:rPr>
            </w:pPr>
          </w:p>
        </w:tc>
        <w:tc>
          <w:tcPr>
            <w:tcW w:w="4881" w:type="dxa"/>
            <w:vMerge/>
          </w:tcPr>
          <w:p w14:paraId="3B769A31" w14:textId="77777777" w:rsidR="00936163" w:rsidRPr="00D9663B" w:rsidRDefault="00936163" w:rsidP="005021BA">
            <w:pPr>
              <w:spacing w:after="0" w:line="240" w:lineRule="auto"/>
              <w:jc w:val="both"/>
              <w:rPr>
                <w:rFonts w:ascii="Times New Roman" w:eastAsia="Times New Roman" w:hAnsi="Times New Roman"/>
                <w:color w:val="auto"/>
                <w:sz w:val="24"/>
              </w:rPr>
            </w:pPr>
          </w:p>
        </w:tc>
        <w:tc>
          <w:tcPr>
            <w:tcW w:w="1559" w:type="dxa"/>
            <w:vMerge/>
            <w:vAlign w:val="center"/>
          </w:tcPr>
          <w:p w14:paraId="500619D3" w14:textId="77777777" w:rsidR="00936163" w:rsidRPr="00D9663B" w:rsidRDefault="00936163" w:rsidP="005021BA">
            <w:pPr>
              <w:pStyle w:val="ListParagraph"/>
              <w:ind w:left="0"/>
              <w:jc w:val="center"/>
            </w:pPr>
          </w:p>
        </w:tc>
        <w:tc>
          <w:tcPr>
            <w:tcW w:w="1497" w:type="dxa"/>
          </w:tcPr>
          <w:p w14:paraId="15198D32" w14:textId="77777777" w:rsidR="00936163" w:rsidRPr="00D9663B" w:rsidRDefault="00936163" w:rsidP="005021BA">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104A6CF7" w14:textId="77777777" w:rsidR="00936163" w:rsidRPr="00D9663B" w:rsidRDefault="000C4472" w:rsidP="005021BA">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1E02EC26" w14:textId="77777777" w:rsidTr="00F163F8">
        <w:trPr>
          <w:trHeight w:val="103"/>
          <w:jc w:val="center"/>
        </w:trPr>
        <w:tc>
          <w:tcPr>
            <w:tcW w:w="1003" w:type="dxa"/>
            <w:vMerge w:val="restart"/>
          </w:tcPr>
          <w:p w14:paraId="2FE02E40" w14:textId="77777777" w:rsidR="007968B1" w:rsidRPr="00D9663B" w:rsidRDefault="007968B1" w:rsidP="005021BA">
            <w:pPr>
              <w:spacing w:after="0" w:line="240" w:lineRule="auto"/>
              <w:jc w:val="both"/>
              <w:rPr>
                <w:rFonts w:ascii="Times New Roman" w:hAnsi="Times New Roman"/>
                <w:color w:val="auto"/>
                <w:sz w:val="24"/>
              </w:rPr>
            </w:pPr>
            <w:r w:rsidRPr="00D9663B">
              <w:rPr>
                <w:rFonts w:ascii="Times New Roman" w:hAnsi="Times New Roman"/>
                <w:color w:val="auto"/>
                <w:sz w:val="24"/>
              </w:rPr>
              <w:t>1.11.</w:t>
            </w:r>
          </w:p>
        </w:tc>
        <w:tc>
          <w:tcPr>
            <w:tcW w:w="4881" w:type="dxa"/>
            <w:vMerge w:val="restart"/>
          </w:tcPr>
          <w:p w14:paraId="465B2717" w14:textId="77777777" w:rsidR="007968B1" w:rsidRPr="00D9663B" w:rsidRDefault="00F163F8" w:rsidP="005021BA">
            <w:pPr>
              <w:spacing w:after="0" w:line="240" w:lineRule="auto"/>
              <w:jc w:val="both"/>
              <w:rPr>
                <w:rFonts w:ascii="Times New Roman" w:hAnsi="Times New Roman"/>
                <w:sz w:val="24"/>
              </w:rPr>
            </w:pPr>
            <w:r w:rsidRPr="00D9663B">
              <w:rPr>
                <w:rFonts w:ascii="Times New Roman" w:hAnsi="Times New Roman"/>
                <w:sz w:val="24"/>
              </w:rPr>
              <w:t xml:space="preserve">Projekta iesniegumā iekļautās </w:t>
            </w:r>
            <w:r w:rsidR="007968B1" w:rsidRPr="00D9663B">
              <w:rPr>
                <w:rFonts w:ascii="Times New Roman" w:hAnsi="Times New Roman"/>
                <w:sz w:val="24"/>
              </w:rPr>
              <w:t>kopējās izmaksas (kopējās projekta attiecināmās izmaksas, kopējās p</w:t>
            </w:r>
            <w:r w:rsidRPr="00D9663B">
              <w:rPr>
                <w:rFonts w:ascii="Times New Roman" w:hAnsi="Times New Roman"/>
                <w:sz w:val="24"/>
              </w:rPr>
              <w:t>rojekta neattiecināmās izmaksas</w:t>
            </w:r>
            <w:r w:rsidR="007968B1" w:rsidRPr="00D9663B">
              <w:rPr>
                <w:rFonts w:ascii="Times New Roman" w:hAnsi="Times New Roman"/>
                <w:sz w:val="24"/>
              </w:rPr>
              <w:t xml:space="preserve"> un kopējās projekta izmaksas), plānotās atbalstāmās darbības un izmaksu pozīcijas atbilst MK noteikumos par specifiskā atbalsta mērķa īstenošanu noteiktajām, t.sk. nepārsniedz noteikto izmaksu pozīciju apjomus un:</w:t>
            </w:r>
          </w:p>
          <w:p w14:paraId="31F76F07" w14:textId="77777777" w:rsidR="007968B1" w:rsidRPr="00D9663B" w:rsidRDefault="007968B1" w:rsidP="005021BA">
            <w:pPr>
              <w:spacing w:after="0" w:line="240" w:lineRule="auto"/>
              <w:jc w:val="both"/>
              <w:rPr>
                <w:rFonts w:ascii="Times New Roman" w:hAnsi="Times New Roman"/>
                <w:sz w:val="24"/>
              </w:rPr>
            </w:pPr>
            <w:r w:rsidRPr="00D9663B">
              <w:rPr>
                <w:rFonts w:ascii="Times New Roman" w:hAnsi="Times New Roman"/>
                <w:sz w:val="24"/>
              </w:rPr>
              <w:t>1.11.1.</w:t>
            </w:r>
            <w:r w:rsidRPr="00D9663B">
              <w:rPr>
                <w:rFonts w:ascii="Times New Roman" w:hAnsi="Times New Roman"/>
                <w:sz w:val="24"/>
              </w:rPr>
              <w:tab/>
              <w:t>ir s</w:t>
            </w:r>
            <w:r w:rsidR="00A54A93" w:rsidRPr="00D9663B">
              <w:rPr>
                <w:rFonts w:ascii="Times New Roman" w:hAnsi="Times New Roman"/>
                <w:sz w:val="24"/>
              </w:rPr>
              <w:t>aistītas ar projekta īstenošanu;</w:t>
            </w:r>
            <w:r w:rsidRPr="00D9663B">
              <w:rPr>
                <w:rFonts w:ascii="Times New Roman" w:hAnsi="Times New Roman"/>
                <w:sz w:val="24"/>
              </w:rPr>
              <w:t xml:space="preserve"> </w:t>
            </w:r>
          </w:p>
          <w:p w14:paraId="7C6B38EE" w14:textId="77777777" w:rsidR="007968B1" w:rsidRPr="00D9663B" w:rsidRDefault="007968B1" w:rsidP="005021BA">
            <w:pPr>
              <w:spacing w:after="0" w:line="240" w:lineRule="auto"/>
              <w:jc w:val="both"/>
              <w:rPr>
                <w:rFonts w:ascii="Times New Roman" w:hAnsi="Times New Roman"/>
                <w:sz w:val="24"/>
              </w:rPr>
            </w:pPr>
            <w:r w:rsidRPr="00D9663B">
              <w:rPr>
                <w:rFonts w:ascii="Times New Roman" w:hAnsi="Times New Roman"/>
                <w:sz w:val="24"/>
              </w:rPr>
              <w:t>1.11.2.</w:t>
            </w:r>
            <w:r w:rsidRPr="00D9663B">
              <w:rPr>
                <w:rFonts w:ascii="Times New Roman" w:hAnsi="Times New Roman"/>
                <w:sz w:val="24"/>
              </w:rPr>
              <w:tab/>
              <w:t>ir nepieciešamas projekta īstenošanai (projektā norādīto darbību īstenošanai, mērķa grupas vajadzību nodrošināšanai, d</w:t>
            </w:r>
            <w:r w:rsidR="00A54A93" w:rsidRPr="00D9663B">
              <w:rPr>
                <w:rFonts w:ascii="Times New Roman" w:hAnsi="Times New Roman"/>
                <w:sz w:val="24"/>
              </w:rPr>
              <w:t>efinētās problēmas risināšanai);</w:t>
            </w:r>
            <w:r w:rsidRPr="00D9663B">
              <w:rPr>
                <w:rFonts w:ascii="Times New Roman" w:hAnsi="Times New Roman"/>
                <w:sz w:val="24"/>
              </w:rPr>
              <w:t xml:space="preserve"> </w:t>
            </w:r>
          </w:p>
          <w:p w14:paraId="3873F70D" w14:textId="77777777" w:rsidR="007968B1" w:rsidRPr="00D9663B" w:rsidRDefault="007968B1" w:rsidP="005021BA">
            <w:pPr>
              <w:spacing w:after="0" w:line="240" w:lineRule="auto"/>
              <w:jc w:val="both"/>
              <w:rPr>
                <w:rFonts w:ascii="Times New Roman" w:hAnsi="Times New Roman"/>
                <w:sz w:val="24"/>
              </w:rPr>
            </w:pPr>
            <w:r w:rsidRPr="00D9663B">
              <w:rPr>
                <w:rFonts w:ascii="Times New Roman" w:hAnsi="Times New Roman"/>
                <w:sz w:val="24"/>
              </w:rPr>
              <w:t>1.11.3.</w:t>
            </w:r>
            <w:r w:rsidRPr="00D9663B">
              <w:rPr>
                <w:rFonts w:ascii="Times New Roman" w:hAnsi="Times New Roman"/>
                <w:sz w:val="24"/>
              </w:rPr>
              <w:tab/>
              <w:t>nodrošina projektā izvirzītā mērķa un rādītāju sasniegšanu.</w:t>
            </w:r>
          </w:p>
        </w:tc>
        <w:tc>
          <w:tcPr>
            <w:tcW w:w="1559" w:type="dxa"/>
            <w:vMerge w:val="restart"/>
          </w:tcPr>
          <w:p w14:paraId="53D97979" w14:textId="77777777" w:rsidR="007968B1" w:rsidRPr="00D9663B" w:rsidRDefault="007968B1" w:rsidP="005021BA">
            <w:pPr>
              <w:pStyle w:val="ListParagraph"/>
              <w:ind w:left="0"/>
              <w:jc w:val="center"/>
            </w:pPr>
            <w:r w:rsidRPr="00D9663B">
              <w:t>P</w:t>
            </w:r>
          </w:p>
        </w:tc>
        <w:tc>
          <w:tcPr>
            <w:tcW w:w="1497" w:type="dxa"/>
          </w:tcPr>
          <w:p w14:paraId="5916094C" w14:textId="77777777" w:rsidR="007968B1" w:rsidRPr="00D9663B" w:rsidRDefault="00427C31" w:rsidP="005021BA">
            <w:pPr>
              <w:pStyle w:val="ListParagraph"/>
              <w:ind w:left="0"/>
              <w:jc w:val="center"/>
            </w:pPr>
            <w:r w:rsidRPr="00D9663B">
              <w:t>Jā</w:t>
            </w:r>
          </w:p>
        </w:tc>
        <w:tc>
          <w:tcPr>
            <w:tcW w:w="6098" w:type="dxa"/>
          </w:tcPr>
          <w:p w14:paraId="3D6F897E" w14:textId="77777777" w:rsidR="00220259" w:rsidRPr="00D9663B" w:rsidRDefault="00220259" w:rsidP="005021BA">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p>
          <w:p w14:paraId="7AFA7B4A"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color w:val="auto"/>
                <w:sz w:val="24"/>
              </w:rPr>
              <w:t xml:space="preserve">projekta iesniegumā (PIV 1.1.sadaļā „Projekta kopsavilkums: projekta mērķis, galvenās darbības, ilgums, kopējās izmaksas un plānotie rezultāti”, 2.pielikumā „Finansēšanas plāns” un 3.pielikumā „Projekta budžeta kopsavilkums”) plānotās kopējās izmaksas (tajā skaitā kopējās attiecināmās, kopējās neattiecināmās un kopējās izmaksas) </w:t>
            </w:r>
            <w:r w:rsidR="008C4E90" w:rsidRPr="00D9663B">
              <w:rPr>
                <w:rFonts w:ascii="Times New Roman" w:hAnsi="Times New Roman"/>
                <w:color w:val="auto"/>
                <w:sz w:val="24"/>
              </w:rPr>
              <w:t xml:space="preserve">atbilst </w:t>
            </w:r>
            <w:r w:rsidR="008C4E90" w:rsidRPr="00D9663B">
              <w:rPr>
                <w:rFonts w:ascii="Times New Roman" w:hAnsi="Times New Roman"/>
                <w:sz w:val="24"/>
              </w:rPr>
              <w:t xml:space="preserve">MK noteikumu nosacījumiem par attiecināmajām un neattiecināmajām izmaksām, t.sk. īpašumtiesību nosacījumiem (attiecībā </w:t>
            </w:r>
            <w:r w:rsidR="008C4E90" w:rsidRPr="00D9663B">
              <w:rPr>
                <w:rFonts w:ascii="Times New Roman" w:hAnsi="Times New Roman"/>
                <w:color w:val="auto"/>
                <w:sz w:val="24"/>
              </w:rPr>
              <w:t>uz īpašumtiesībām investīciju ieguldījumi var tikt veikti projekta iesniedzēja vai pašvaldības, vai tās izveidotas iestādes vai komersanta, kurš veic pašvaldības deleģētās autonomās funkcijas</w:t>
            </w:r>
            <w:r w:rsidRPr="00D9663B">
              <w:rPr>
                <w:rFonts w:ascii="Times New Roman" w:hAnsi="Times New Roman"/>
                <w:sz w:val="24"/>
              </w:rPr>
              <w:t>;</w:t>
            </w:r>
          </w:p>
          <w:p w14:paraId="7658C1E3"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color w:val="auto"/>
                <w:sz w:val="24"/>
              </w:rPr>
              <w:t xml:space="preserve">projekta iesniegumā (PIV 1.1.sadaļā „Projekta kopsavilkums: projekta mērķis, galvenās darbības, ilgums, kopējās izmaksas un plānotie rezultāti”, 1.5.sadaļā „Projekta darbības un sasniedzamie rezultāti” un 1.pielikumā „Projekta īstenošanas laika grafiks”) </w:t>
            </w:r>
            <w:r w:rsidR="003E1AE5" w:rsidRPr="00D9663B">
              <w:rPr>
                <w:rFonts w:ascii="Times New Roman" w:hAnsi="Times New Roman"/>
                <w:color w:val="auto"/>
                <w:sz w:val="24"/>
              </w:rPr>
              <w:t>noradītās plānotās darbības atbilst MK noteikumos noteiktajām atbalstāmajām darbībām</w:t>
            </w:r>
            <w:r w:rsidRPr="00D9663B">
              <w:rPr>
                <w:rFonts w:ascii="Times New Roman" w:hAnsi="Times New Roman"/>
                <w:color w:val="auto"/>
                <w:sz w:val="24"/>
              </w:rPr>
              <w:t>;</w:t>
            </w:r>
          </w:p>
          <w:p w14:paraId="461312FB"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color w:val="auto"/>
                <w:sz w:val="24"/>
              </w:rPr>
              <w:t>projekta iesniegumā (PIV 3.pielikumā „Projekta budžeta kopsavilkums”) noradītās plānotās izmaksa</w:t>
            </w:r>
            <w:r w:rsidR="005D2C70" w:rsidRPr="00D9663B">
              <w:rPr>
                <w:rFonts w:ascii="Times New Roman" w:hAnsi="Times New Roman"/>
                <w:color w:val="auto"/>
                <w:sz w:val="24"/>
              </w:rPr>
              <w:t>s saturiski atbilst MK noteikumos</w:t>
            </w:r>
            <w:r w:rsidRPr="00D9663B">
              <w:rPr>
                <w:rFonts w:ascii="Times New Roman" w:hAnsi="Times New Roman"/>
                <w:color w:val="auto"/>
                <w:sz w:val="24"/>
              </w:rPr>
              <w:t xml:space="preserve"> noteiktajām attiecināmajām izmaksām</w:t>
            </w:r>
            <w:r w:rsidR="005D2C70" w:rsidRPr="00D9663B">
              <w:rPr>
                <w:rFonts w:ascii="Times New Roman" w:hAnsi="Times New Roman"/>
                <w:color w:val="auto"/>
                <w:sz w:val="24"/>
              </w:rPr>
              <w:t xml:space="preserve"> un MK noteikumos</w:t>
            </w:r>
            <w:r w:rsidRPr="00D9663B">
              <w:rPr>
                <w:rFonts w:ascii="Times New Roman" w:hAnsi="Times New Roman"/>
                <w:color w:val="auto"/>
                <w:sz w:val="24"/>
              </w:rPr>
              <w:t xml:space="preserve"> noteiktajām </w:t>
            </w:r>
            <w:r w:rsidRPr="00D9663B">
              <w:rPr>
                <w:rFonts w:ascii="Times New Roman" w:hAnsi="Times New Roman"/>
                <w:color w:val="auto"/>
                <w:sz w:val="24"/>
              </w:rPr>
              <w:lastRenderedPageBreak/>
              <w:t xml:space="preserve">neattiecināmajām izmaksām, tajā skaitā projekta izmaksas pamatojošās izmaksu tāmes, līgumi u.tml. dokumenti satur informāciju par izmaksām, kas atbilst PIV 3.pielikumā „Projekta budžeta kopsavilkums” </w:t>
            </w:r>
            <w:r w:rsidR="00DE06E2" w:rsidRPr="00D9663B">
              <w:rPr>
                <w:rFonts w:ascii="Times New Roman" w:hAnsi="Times New Roman"/>
                <w:color w:val="auto"/>
                <w:sz w:val="24"/>
              </w:rPr>
              <w:t>norādītajām izmaksām un atbilst MK noteikumos noteiktajām attiecināmajām un neattiecināmajām izmaksām</w:t>
            </w:r>
            <w:r w:rsidRPr="00D9663B">
              <w:rPr>
                <w:rFonts w:ascii="Times New Roman" w:hAnsi="Times New Roman"/>
                <w:color w:val="auto"/>
                <w:sz w:val="24"/>
              </w:rPr>
              <w:t xml:space="preserve">. </w:t>
            </w:r>
          </w:p>
          <w:p w14:paraId="64CC0837" w14:textId="77777777" w:rsidR="00220259" w:rsidRPr="00D9663B" w:rsidRDefault="00220259" w:rsidP="005021BA">
            <w:pPr>
              <w:pStyle w:val="NoSpacing"/>
              <w:ind w:left="388"/>
              <w:jc w:val="both"/>
              <w:rPr>
                <w:rFonts w:ascii="Times New Roman" w:hAnsi="Times New Roman"/>
                <w:color w:val="auto"/>
                <w:sz w:val="24"/>
              </w:rPr>
            </w:pPr>
            <w:r w:rsidRPr="00D9663B">
              <w:rPr>
                <w:rFonts w:ascii="Times New Roman" w:hAnsi="Times New Roman"/>
                <w:color w:val="auto"/>
                <w:sz w:val="24"/>
              </w:rPr>
              <w:t>Projekta izmaksas pamatojošie dokumenti (piemēram, tāmes, līgumi u.tml.) var būt izstrādāti par plašāku darbību loku nekā plānotas izmaksas par darbībām PIV, tomēr tādā gadījumā izmaksām, kas attiecas uz projekta iesniegumu</w:t>
            </w:r>
            <w:r w:rsidR="00DE06E2" w:rsidRPr="00D9663B">
              <w:rPr>
                <w:rFonts w:ascii="Times New Roman" w:hAnsi="Times New Roman"/>
                <w:color w:val="auto"/>
                <w:sz w:val="24"/>
              </w:rPr>
              <w:t>,</w:t>
            </w:r>
            <w:r w:rsidRPr="00D9663B">
              <w:rPr>
                <w:rFonts w:ascii="Times New Roman" w:hAnsi="Times New Roman"/>
                <w:color w:val="auto"/>
                <w:sz w:val="24"/>
              </w:rPr>
              <w:t xml:space="preserve"> ir jābūt identificējamām vai atsevišķi nodalītām;</w:t>
            </w:r>
          </w:p>
          <w:p w14:paraId="02640871"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sz w:val="24"/>
              </w:rPr>
              <w:t>projekta iesniegumā (</w:t>
            </w:r>
            <w:r w:rsidRPr="00D9663B">
              <w:rPr>
                <w:rFonts w:ascii="Times New Roman" w:hAnsi="Times New Roman"/>
                <w:color w:val="auto"/>
                <w:sz w:val="24"/>
              </w:rPr>
              <w:t>PIV</w:t>
            </w:r>
            <w:r w:rsidRPr="00D9663B">
              <w:rPr>
                <w:rFonts w:ascii="Times New Roman" w:hAnsi="Times New Roman"/>
                <w:sz w:val="24"/>
              </w:rPr>
              <w:t xml:space="preserve"> 3.pielikumā </w:t>
            </w:r>
            <w:r w:rsidRPr="00D9663B">
              <w:rPr>
                <w:rFonts w:ascii="Times New Roman" w:hAnsi="Times New Roman"/>
                <w:color w:val="auto"/>
                <w:sz w:val="24"/>
              </w:rPr>
              <w:t>„Projekta budžeta kopsavilkums”</w:t>
            </w:r>
            <w:r w:rsidRPr="00D9663B">
              <w:rPr>
                <w:rFonts w:ascii="Times New Roman" w:hAnsi="Times New Roman"/>
                <w:sz w:val="24"/>
              </w:rPr>
              <w:t xml:space="preserve">) </w:t>
            </w:r>
            <w:r w:rsidR="00DE06E2" w:rsidRPr="00D9663B">
              <w:rPr>
                <w:rFonts w:ascii="Times New Roman" w:hAnsi="Times New Roman"/>
                <w:sz w:val="24"/>
              </w:rPr>
              <w:t>plānoto izmaksu apjoms nepārsniedz MK noteikumos noteiktos izmaksu ierobežojumus attiecināmajām izmaksām</w:t>
            </w:r>
            <w:r w:rsidRPr="00D9663B">
              <w:rPr>
                <w:rFonts w:ascii="Times New Roman" w:hAnsi="Times New Roman"/>
                <w:color w:val="auto"/>
                <w:sz w:val="24"/>
              </w:rPr>
              <w:t>;</w:t>
            </w:r>
          </w:p>
          <w:p w14:paraId="52A47E16"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sz w:val="24"/>
              </w:rPr>
              <w:t>projekta iesniegumā (</w:t>
            </w:r>
            <w:r w:rsidRPr="00D9663B">
              <w:rPr>
                <w:rFonts w:ascii="Times New Roman" w:hAnsi="Times New Roman"/>
                <w:color w:val="auto"/>
                <w:sz w:val="24"/>
              </w:rPr>
              <w:t>PIV</w:t>
            </w:r>
            <w:r w:rsidRPr="00D9663B">
              <w:rPr>
                <w:rFonts w:ascii="Times New Roman" w:hAnsi="Times New Roman"/>
                <w:sz w:val="24"/>
              </w:rPr>
              <w:t xml:space="preserve"> 3.pielikumā </w:t>
            </w:r>
            <w:r w:rsidRPr="00D9663B">
              <w:rPr>
                <w:rFonts w:ascii="Times New Roman" w:hAnsi="Times New Roman"/>
                <w:color w:val="auto"/>
                <w:sz w:val="24"/>
              </w:rPr>
              <w:t>„Projekta budžeta kopsavilkums”</w:t>
            </w:r>
            <w:r w:rsidRPr="00D9663B">
              <w:rPr>
                <w:rFonts w:ascii="Times New Roman" w:hAnsi="Times New Roman"/>
                <w:sz w:val="24"/>
              </w:rPr>
              <w:t xml:space="preserve">) norādītās tiešās un netiešās attiecināmās izmaksas, tajā skaitā ierobežojumi, </w:t>
            </w:r>
            <w:r w:rsidR="0022338B" w:rsidRPr="00D9663B">
              <w:rPr>
                <w:rFonts w:ascii="Times New Roman" w:hAnsi="Times New Roman"/>
                <w:sz w:val="24"/>
              </w:rPr>
              <w:t>atbilst MK noteikumos noteiktajam attiecināmo izmaksu dalījumam tiešajās un netiešajās izmaksās</w:t>
            </w:r>
            <w:r w:rsidRPr="00D9663B">
              <w:rPr>
                <w:rFonts w:ascii="Times New Roman" w:hAnsi="Times New Roman"/>
                <w:color w:val="auto"/>
                <w:sz w:val="24"/>
              </w:rPr>
              <w:t>;</w:t>
            </w:r>
          </w:p>
          <w:p w14:paraId="0B860430" w14:textId="77777777" w:rsidR="00220259" w:rsidRPr="00D9663B" w:rsidRDefault="00220259" w:rsidP="005021BA">
            <w:pPr>
              <w:pStyle w:val="NoSpacing"/>
              <w:numPr>
                <w:ilvl w:val="0"/>
                <w:numId w:val="26"/>
              </w:numPr>
              <w:ind w:left="388"/>
              <w:jc w:val="both"/>
              <w:rPr>
                <w:rFonts w:ascii="Times New Roman" w:hAnsi="Times New Roman"/>
                <w:color w:val="auto"/>
                <w:sz w:val="24"/>
              </w:rPr>
            </w:pPr>
            <w:r w:rsidRPr="00D9663B">
              <w:rPr>
                <w:rFonts w:ascii="Times New Roman" w:hAnsi="Times New Roman"/>
                <w:sz w:val="24"/>
              </w:rPr>
              <w:t>projekta iesniegumā (</w:t>
            </w:r>
            <w:r w:rsidRPr="00D9663B">
              <w:rPr>
                <w:rFonts w:ascii="Times New Roman" w:hAnsi="Times New Roman"/>
                <w:color w:val="auto"/>
                <w:sz w:val="24"/>
              </w:rPr>
              <w:t>PIV</w:t>
            </w:r>
            <w:r w:rsidRPr="00D9663B">
              <w:rPr>
                <w:rFonts w:ascii="Times New Roman" w:hAnsi="Times New Roman"/>
                <w:sz w:val="24"/>
              </w:rPr>
              <w:t xml:space="preserve"> 3.pielikumā </w:t>
            </w:r>
            <w:r w:rsidRPr="00D9663B">
              <w:rPr>
                <w:rFonts w:ascii="Times New Roman" w:hAnsi="Times New Roman"/>
                <w:color w:val="auto"/>
                <w:sz w:val="24"/>
              </w:rPr>
              <w:t>„Projekta budžeta kopsavilkums”</w:t>
            </w:r>
            <w:r w:rsidRPr="00D9663B">
              <w:rPr>
                <w:rFonts w:ascii="Times New Roman" w:hAnsi="Times New Roman"/>
                <w:sz w:val="24"/>
              </w:rPr>
              <w:t xml:space="preserve">) iekļautās izmaksu pozīcijas ir sadalītas </w:t>
            </w:r>
            <w:proofErr w:type="spellStart"/>
            <w:r w:rsidRPr="00D9663B">
              <w:rPr>
                <w:rFonts w:ascii="Times New Roman" w:hAnsi="Times New Roman"/>
                <w:sz w:val="24"/>
              </w:rPr>
              <w:t>apakšpozīcijās</w:t>
            </w:r>
            <w:proofErr w:type="spellEnd"/>
            <w:r w:rsidRPr="00D9663B">
              <w:rPr>
                <w:rFonts w:ascii="Times New Roman" w:hAnsi="Times New Roman"/>
                <w:sz w:val="24"/>
              </w:rPr>
              <w:t xml:space="preserve"> un izmaksu vienībās, līdz tādam līmenim, kas ļauj pārliecināties par izmaksu </w:t>
            </w:r>
            <w:proofErr w:type="spellStart"/>
            <w:r w:rsidRPr="00D9663B">
              <w:rPr>
                <w:rFonts w:ascii="Times New Roman" w:hAnsi="Times New Roman"/>
                <w:sz w:val="24"/>
              </w:rPr>
              <w:t>attiecināmību</w:t>
            </w:r>
            <w:proofErr w:type="spellEnd"/>
            <w:r w:rsidRPr="00D9663B">
              <w:rPr>
                <w:rFonts w:ascii="Times New Roman" w:hAnsi="Times New Roman"/>
                <w:sz w:val="24"/>
              </w:rPr>
              <w:t>.</w:t>
            </w:r>
          </w:p>
          <w:p w14:paraId="2F5B6906" w14:textId="77777777" w:rsidR="00220259" w:rsidRPr="00D9663B" w:rsidRDefault="00220259" w:rsidP="005021BA">
            <w:pPr>
              <w:pStyle w:val="NoSpacing"/>
              <w:jc w:val="both"/>
              <w:rPr>
                <w:rFonts w:ascii="Times New Roman" w:hAnsi="Times New Roman"/>
                <w:color w:val="auto"/>
                <w:sz w:val="24"/>
              </w:rPr>
            </w:pPr>
            <w:r w:rsidRPr="00D9663B">
              <w:rPr>
                <w:rFonts w:ascii="Times New Roman" w:hAnsi="Times New Roman"/>
                <w:sz w:val="24"/>
              </w:rPr>
              <w:t>Papildus:</w:t>
            </w:r>
          </w:p>
          <w:p w14:paraId="60D8DEDF" w14:textId="77777777" w:rsidR="00220259" w:rsidRPr="00D9663B" w:rsidRDefault="0072325E" w:rsidP="005021BA">
            <w:pPr>
              <w:pStyle w:val="NoSpacing"/>
              <w:numPr>
                <w:ilvl w:val="0"/>
                <w:numId w:val="2"/>
              </w:numPr>
              <w:ind w:left="306" w:hanging="306"/>
              <w:jc w:val="both"/>
              <w:rPr>
                <w:rFonts w:ascii="Times New Roman" w:hAnsi="Times New Roman"/>
                <w:color w:val="auto"/>
                <w:sz w:val="24"/>
              </w:rPr>
            </w:pPr>
            <w:r w:rsidRPr="00D9663B">
              <w:rPr>
                <w:rFonts w:ascii="Times New Roman" w:hAnsi="Times New Roman"/>
                <w:color w:val="auto"/>
                <w:sz w:val="24"/>
                <w:u w:val="single"/>
              </w:rPr>
              <w:t>1.11.1.apakškritērija gadījumā</w:t>
            </w:r>
            <w:r w:rsidR="00220259" w:rsidRPr="00D9663B">
              <w:rPr>
                <w:rFonts w:ascii="Times New Roman" w:hAnsi="Times New Roman"/>
                <w:color w:val="auto"/>
                <w:sz w:val="24"/>
              </w:rPr>
              <w:t xml:space="preserve">, ja projekta iesniegumā (PIV 3.pielikumā „Projekta budžeta kopsavilkums”) plānotās izmaksas ir saistītas ar projekta īstenošanu </w:t>
            </w:r>
            <w:r w:rsidR="00220259" w:rsidRPr="00D9663B">
              <w:rPr>
                <w:rFonts w:ascii="Times New Roman" w:hAnsi="Times New Roman"/>
                <w:sz w:val="24"/>
              </w:rPr>
              <w:t>(t.i., bez tām nav iespējams īstenot konkrēto projekta darbību)</w:t>
            </w:r>
            <w:r w:rsidR="00220259" w:rsidRPr="00D9663B">
              <w:rPr>
                <w:rFonts w:ascii="Times New Roman" w:hAnsi="Times New Roman"/>
                <w:color w:val="auto"/>
                <w:sz w:val="24"/>
              </w:rPr>
              <w:t xml:space="preserve">, to raksturo projekta darbību apraksts gan attiecībā uz mērķa grupas iesaisti projektā, gan arī projekta īstenošanas </w:t>
            </w:r>
            <w:r w:rsidR="00220259" w:rsidRPr="00D9663B">
              <w:rPr>
                <w:rFonts w:ascii="Times New Roman" w:hAnsi="Times New Roman"/>
                <w:color w:val="auto"/>
                <w:sz w:val="24"/>
              </w:rPr>
              <w:lastRenderedPageBreak/>
              <w:t>un administrēšanas personāla darbības, kas nepieciešamas, lai nodrošinātu projekta īstenošanu;</w:t>
            </w:r>
          </w:p>
          <w:p w14:paraId="7AEB0D17" w14:textId="77777777" w:rsidR="00220259" w:rsidRPr="00D9663B" w:rsidRDefault="0072325E" w:rsidP="005021BA">
            <w:pPr>
              <w:pStyle w:val="NoSpacing"/>
              <w:numPr>
                <w:ilvl w:val="0"/>
                <w:numId w:val="2"/>
              </w:numPr>
              <w:ind w:left="306" w:hanging="306"/>
              <w:jc w:val="both"/>
              <w:rPr>
                <w:rFonts w:ascii="Times New Roman" w:hAnsi="Times New Roman"/>
                <w:color w:val="auto"/>
                <w:sz w:val="24"/>
              </w:rPr>
            </w:pPr>
            <w:r w:rsidRPr="00D9663B">
              <w:rPr>
                <w:rFonts w:ascii="Times New Roman" w:hAnsi="Times New Roman"/>
                <w:color w:val="auto"/>
                <w:sz w:val="24"/>
                <w:u w:val="single"/>
              </w:rPr>
              <w:t>1.11.2.apakškritērija gadījumā</w:t>
            </w:r>
            <w:r w:rsidR="00220259" w:rsidRPr="00D9663B">
              <w:rPr>
                <w:rFonts w:ascii="Times New Roman" w:hAnsi="Times New Roman"/>
                <w:color w:val="auto"/>
                <w:sz w:val="24"/>
              </w:rPr>
              <w:t>, ja projekta iesniegumā (PIV 3.pielikumā „Projekta budžeta kopsavilkums”) iekļautās izmaksas ir nepieciešamas projekta īstenošanai un to nepieciešamību pamato mērķa grupas vajadzības (PIV 1.2.sadaļas „Projekta mērķis un tā pamatojums”, 1.3.sadaļas „Problēmas un risinājuma apraksts, t.sk. mērķa grupu problēmu un risinājumu apraksts”, 1.4.sadaļas „Projekta mērķa grupas apraksts” apraksts), projekta darbības un to ietvaros sasniedzamie rezultāti (PIV 1.1.sadaļas „Projekta kopsavilkums: projekta mērķis, galvenās darbības, ilgums, kopējās izmaksas un plānotie rezultāti”, 1.5.sadaļas „Projekta darbības un sasniedzamie rezultāti”, 1.6.sadaļas „Projektā sasniedzamie uzraudzības rādītāji atbilstoši normatīvajos aktos par attiecīgā Eiropas Savienības fonda specifiskā atbalsta mērķa vai pasākuma īstenošanu norādītajiem:” apraksts), projektā sasniedzamie uzraudzības rādītāji (PIV 1.6.sadaļas „Projektā sasniedzamie uzraudzības rādītāji atbilstoši normatīvajos aktos par attiecīgā Eiropas Savienības fonda specifiskā atbalsta mērķa vai pasākuma īstenošanu norādītajiem:” apraksts), projekta īstenošanas kapacitāte (PIV 2.1.sadaļas „Projekta īstenošanas kapacitāte” apraksts), projekta laika plānojums (PIV 1.pielikuma „Projekta īstenošanas laika grafiks”</w:t>
            </w:r>
            <w:r w:rsidR="00220259" w:rsidRPr="00D9663B">
              <w:rPr>
                <w:rFonts w:ascii="Arial" w:hAnsi="Arial" w:cs="Arial"/>
                <w:b/>
                <w:bCs/>
                <w:color w:val="414142"/>
                <w:sz w:val="20"/>
                <w:szCs w:val="20"/>
              </w:rPr>
              <w:t xml:space="preserve"> </w:t>
            </w:r>
            <w:r w:rsidR="00220259" w:rsidRPr="00D9663B">
              <w:rPr>
                <w:rFonts w:ascii="Times New Roman" w:hAnsi="Times New Roman"/>
                <w:color w:val="auto"/>
                <w:sz w:val="24"/>
              </w:rPr>
              <w:t>informācija), publicitāte (PIV 5.sadaļas „Publicitāte” apraksts);</w:t>
            </w:r>
          </w:p>
          <w:p w14:paraId="266223C4" w14:textId="77777777" w:rsidR="007968B1" w:rsidRPr="00D9663B" w:rsidRDefault="0072325E" w:rsidP="005021BA">
            <w:pPr>
              <w:pStyle w:val="NoSpacing"/>
              <w:numPr>
                <w:ilvl w:val="0"/>
                <w:numId w:val="2"/>
              </w:numPr>
              <w:ind w:left="306" w:hanging="306"/>
              <w:jc w:val="both"/>
              <w:rPr>
                <w:rFonts w:ascii="Times New Roman" w:hAnsi="Times New Roman"/>
                <w:b/>
                <w:color w:val="auto"/>
                <w:sz w:val="24"/>
              </w:rPr>
            </w:pPr>
            <w:r w:rsidRPr="00D9663B">
              <w:rPr>
                <w:rFonts w:ascii="Times New Roman" w:hAnsi="Times New Roman"/>
                <w:color w:val="auto"/>
                <w:sz w:val="24"/>
                <w:u w:val="single"/>
              </w:rPr>
              <w:t>1.11.3.apakškritērija gadījumā</w:t>
            </w:r>
            <w:r w:rsidR="00220259" w:rsidRPr="00D9663B">
              <w:rPr>
                <w:rFonts w:ascii="Times New Roman" w:hAnsi="Times New Roman"/>
                <w:color w:val="auto"/>
                <w:sz w:val="24"/>
              </w:rPr>
              <w:t>, ja projekta iesniegumā (PIV 3.pielikumā „Projekta budžeta kopsavilkums”) plānotās izmaksas un darbības (PIV 1.5.sadaļas „Projekta darbības un sasniedzamie rezultāti” apraksts) nodrošina projektā izvirzītā mērķa, rezultātu un uzraudzības rādītāju sasniegšanu (t.i., bez tām nav iespējams sasniegt projekta mērķi, rezultātu un izvirzītos rādītājus).</w:t>
            </w:r>
          </w:p>
        </w:tc>
      </w:tr>
      <w:tr w:rsidR="007F42EF" w:rsidRPr="00D9663B" w14:paraId="4B7F4AF4" w14:textId="77777777" w:rsidTr="00F163F8">
        <w:trPr>
          <w:trHeight w:val="103"/>
          <w:jc w:val="center"/>
        </w:trPr>
        <w:tc>
          <w:tcPr>
            <w:tcW w:w="1003" w:type="dxa"/>
            <w:vMerge/>
          </w:tcPr>
          <w:p w14:paraId="712A2E64" w14:textId="77777777" w:rsidR="004518F9" w:rsidRPr="00D9663B" w:rsidRDefault="004518F9" w:rsidP="00470D75">
            <w:pPr>
              <w:spacing w:after="0" w:line="240" w:lineRule="auto"/>
              <w:jc w:val="both"/>
              <w:rPr>
                <w:rFonts w:ascii="Times New Roman" w:hAnsi="Times New Roman"/>
                <w:color w:val="auto"/>
                <w:sz w:val="24"/>
              </w:rPr>
            </w:pPr>
          </w:p>
        </w:tc>
        <w:tc>
          <w:tcPr>
            <w:tcW w:w="4881" w:type="dxa"/>
            <w:vMerge/>
          </w:tcPr>
          <w:p w14:paraId="7A42A231" w14:textId="77777777" w:rsidR="004518F9" w:rsidRPr="00D9663B" w:rsidRDefault="004518F9" w:rsidP="00470D75">
            <w:pPr>
              <w:spacing w:after="0" w:line="240" w:lineRule="auto"/>
              <w:jc w:val="both"/>
              <w:rPr>
                <w:rFonts w:ascii="Times New Roman" w:hAnsi="Times New Roman"/>
                <w:sz w:val="24"/>
              </w:rPr>
            </w:pPr>
          </w:p>
        </w:tc>
        <w:tc>
          <w:tcPr>
            <w:tcW w:w="1559" w:type="dxa"/>
            <w:vMerge/>
            <w:vAlign w:val="center"/>
          </w:tcPr>
          <w:p w14:paraId="69553958" w14:textId="77777777" w:rsidR="004518F9" w:rsidRPr="00D9663B" w:rsidRDefault="004518F9" w:rsidP="00470D75">
            <w:pPr>
              <w:pStyle w:val="ListParagraph"/>
              <w:ind w:left="0"/>
              <w:jc w:val="center"/>
            </w:pPr>
          </w:p>
        </w:tc>
        <w:tc>
          <w:tcPr>
            <w:tcW w:w="1497" w:type="dxa"/>
          </w:tcPr>
          <w:p w14:paraId="0585D571" w14:textId="77777777" w:rsidR="004518F9" w:rsidRPr="00D9663B" w:rsidRDefault="004518F9" w:rsidP="00470D75">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7A59F5D0" w14:textId="77777777" w:rsidR="0022338B" w:rsidRPr="00D9663B" w:rsidRDefault="0022338B" w:rsidP="00470D75">
            <w:pPr>
              <w:pStyle w:val="NoSpacing"/>
              <w:jc w:val="both"/>
              <w:rPr>
                <w:rFonts w:ascii="Times New Roman" w:hAnsi="Times New Roman"/>
                <w:color w:val="auto"/>
                <w:sz w:val="24"/>
              </w:rPr>
            </w:pPr>
            <w:r w:rsidRPr="00D9663B">
              <w:rPr>
                <w:rFonts w:ascii="Times New Roman" w:hAnsi="Times New Roman"/>
                <w:color w:val="auto"/>
                <w:sz w:val="24"/>
              </w:rPr>
              <w:t>Ja projekta iesniegums neatbilst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1.11.kritērijā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 xml:space="preserve">. </w:t>
            </w:r>
          </w:p>
          <w:p w14:paraId="68381B61" w14:textId="77777777" w:rsidR="004518F9" w:rsidRPr="00D9663B" w:rsidRDefault="00220259" w:rsidP="00470D75">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veikt atbilstošu precizējumu, iesniedzot precizētu dokumentu.</w:t>
            </w:r>
          </w:p>
        </w:tc>
      </w:tr>
      <w:tr w:rsidR="007F42EF" w:rsidRPr="00D9663B" w14:paraId="7A88AFAE" w14:textId="77777777" w:rsidTr="00F163F8">
        <w:trPr>
          <w:trHeight w:val="103"/>
          <w:jc w:val="center"/>
        </w:trPr>
        <w:tc>
          <w:tcPr>
            <w:tcW w:w="1003" w:type="dxa"/>
            <w:vMerge/>
          </w:tcPr>
          <w:p w14:paraId="6D6B5000" w14:textId="77777777" w:rsidR="004518F9" w:rsidRPr="00D9663B" w:rsidRDefault="004518F9" w:rsidP="00470D75">
            <w:pPr>
              <w:spacing w:after="0" w:line="240" w:lineRule="auto"/>
              <w:jc w:val="both"/>
              <w:rPr>
                <w:rFonts w:ascii="Times New Roman" w:hAnsi="Times New Roman"/>
                <w:color w:val="auto"/>
                <w:sz w:val="24"/>
              </w:rPr>
            </w:pPr>
          </w:p>
        </w:tc>
        <w:tc>
          <w:tcPr>
            <w:tcW w:w="4881" w:type="dxa"/>
            <w:vMerge/>
          </w:tcPr>
          <w:p w14:paraId="48E8F647" w14:textId="77777777" w:rsidR="004518F9" w:rsidRPr="00D9663B" w:rsidRDefault="004518F9" w:rsidP="00470D75">
            <w:pPr>
              <w:spacing w:after="0" w:line="240" w:lineRule="auto"/>
              <w:jc w:val="both"/>
              <w:rPr>
                <w:rFonts w:ascii="Times New Roman" w:hAnsi="Times New Roman"/>
                <w:sz w:val="24"/>
              </w:rPr>
            </w:pPr>
          </w:p>
        </w:tc>
        <w:tc>
          <w:tcPr>
            <w:tcW w:w="1559" w:type="dxa"/>
            <w:vMerge/>
            <w:vAlign w:val="center"/>
          </w:tcPr>
          <w:p w14:paraId="2C3CD963" w14:textId="77777777" w:rsidR="004518F9" w:rsidRPr="00D9663B" w:rsidRDefault="004518F9" w:rsidP="00470D75">
            <w:pPr>
              <w:pStyle w:val="ListParagraph"/>
              <w:ind w:left="0"/>
              <w:jc w:val="center"/>
            </w:pPr>
          </w:p>
        </w:tc>
        <w:tc>
          <w:tcPr>
            <w:tcW w:w="1497" w:type="dxa"/>
          </w:tcPr>
          <w:p w14:paraId="356C6B67" w14:textId="77777777" w:rsidR="004518F9" w:rsidRPr="00D9663B" w:rsidRDefault="004518F9" w:rsidP="00470D75">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1B61305A" w14:textId="77777777" w:rsidR="004518F9" w:rsidRPr="00D9663B" w:rsidRDefault="004518F9" w:rsidP="00470D75">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27B89F1B" w14:textId="77777777" w:rsidTr="00F163F8">
        <w:trPr>
          <w:trHeight w:val="103"/>
          <w:jc w:val="center"/>
        </w:trPr>
        <w:tc>
          <w:tcPr>
            <w:tcW w:w="1003" w:type="dxa"/>
            <w:vMerge w:val="restart"/>
          </w:tcPr>
          <w:p w14:paraId="68C88EE2" w14:textId="77777777" w:rsidR="00B4120C" w:rsidRPr="00D9663B" w:rsidRDefault="00B4120C" w:rsidP="00470D75">
            <w:pPr>
              <w:spacing w:after="0" w:line="240" w:lineRule="auto"/>
              <w:jc w:val="both"/>
              <w:rPr>
                <w:rFonts w:ascii="Times New Roman" w:hAnsi="Times New Roman"/>
                <w:color w:val="auto"/>
                <w:sz w:val="24"/>
              </w:rPr>
            </w:pPr>
            <w:r w:rsidRPr="00D9663B">
              <w:rPr>
                <w:rFonts w:ascii="Times New Roman" w:hAnsi="Times New Roman"/>
                <w:color w:val="auto"/>
                <w:sz w:val="24"/>
              </w:rPr>
              <w:t>1.12.</w:t>
            </w:r>
          </w:p>
        </w:tc>
        <w:tc>
          <w:tcPr>
            <w:tcW w:w="4881" w:type="dxa"/>
            <w:vMerge w:val="restart"/>
          </w:tcPr>
          <w:p w14:paraId="711E6ADC" w14:textId="77777777" w:rsidR="00B4120C" w:rsidRPr="00D9663B" w:rsidRDefault="00B4120C" w:rsidP="00470D75">
            <w:pPr>
              <w:spacing w:after="0" w:line="240" w:lineRule="auto"/>
              <w:jc w:val="both"/>
              <w:rPr>
                <w:rFonts w:ascii="Times New Roman" w:hAnsi="Times New Roman"/>
                <w:sz w:val="24"/>
              </w:rPr>
            </w:pPr>
            <w:r w:rsidRPr="00D9663B">
              <w:rPr>
                <w:rFonts w:ascii="Times New Roman" w:eastAsia="Times New Roman" w:hAnsi="Times New Roman"/>
                <w:color w:val="auto"/>
                <w:sz w:val="24"/>
              </w:rPr>
              <w:t>Projekta īstenošanas termiņi atbilst MK noteikumos par specifiskā atbalsta mērķa īstenošanu noteiktajam projekta īstenošanas periodam.</w:t>
            </w:r>
          </w:p>
        </w:tc>
        <w:tc>
          <w:tcPr>
            <w:tcW w:w="1559" w:type="dxa"/>
            <w:vMerge w:val="restart"/>
          </w:tcPr>
          <w:p w14:paraId="36F6764E" w14:textId="77777777" w:rsidR="00B4120C" w:rsidRPr="00D9663B" w:rsidRDefault="00B4120C" w:rsidP="00470D75">
            <w:pPr>
              <w:pStyle w:val="ListParagraph"/>
              <w:ind w:left="0"/>
              <w:jc w:val="center"/>
            </w:pPr>
            <w:r w:rsidRPr="00D9663B">
              <w:t>P</w:t>
            </w:r>
          </w:p>
        </w:tc>
        <w:tc>
          <w:tcPr>
            <w:tcW w:w="1497" w:type="dxa"/>
          </w:tcPr>
          <w:p w14:paraId="282555E5" w14:textId="77777777" w:rsidR="00B4120C" w:rsidRPr="00D9663B" w:rsidRDefault="00470D75" w:rsidP="00470D75">
            <w:pPr>
              <w:pStyle w:val="ListParagraph"/>
              <w:ind w:left="0"/>
              <w:jc w:val="center"/>
            </w:pPr>
            <w:r w:rsidRPr="00D9663B">
              <w:t>Jā</w:t>
            </w:r>
          </w:p>
        </w:tc>
        <w:tc>
          <w:tcPr>
            <w:tcW w:w="6098" w:type="dxa"/>
          </w:tcPr>
          <w:p w14:paraId="3B5CF793" w14:textId="77777777" w:rsidR="009542E0" w:rsidRPr="00D9663B" w:rsidRDefault="00CD3C67">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p>
          <w:p w14:paraId="7892A3E2" w14:textId="77777777" w:rsidR="009542E0" w:rsidRPr="00D9663B" w:rsidRDefault="00CD3C67">
            <w:pPr>
              <w:pStyle w:val="NoSpacing"/>
              <w:numPr>
                <w:ilvl w:val="0"/>
                <w:numId w:val="15"/>
              </w:numPr>
              <w:ind w:left="388"/>
              <w:jc w:val="both"/>
              <w:rPr>
                <w:rFonts w:ascii="Times New Roman" w:hAnsi="Times New Roman"/>
                <w:color w:val="auto"/>
                <w:sz w:val="24"/>
              </w:rPr>
            </w:pPr>
            <w:r w:rsidRPr="00D9663B">
              <w:rPr>
                <w:rFonts w:ascii="Times New Roman" w:hAnsi="Times New Roman"/>
                <w:color w:val="auto"/>
                <w:sz w:val="24"/>
              </w:rPr>
              <w:t>projekta īstenošanas termiņš (tajā skaitā finansējums sadalījumā pa gadiem) saskaņā ar projekta iesniegumu (PIV 2.3.sadaļa „Projekta īstenošanas ilgums (pilnos mēnešos):”, 1.pielikums „Projekta īstenošanas laika grafiks” un 2.pielikums „Finansēšanas plāns”) nepārsniedz MK noteikum</w:t>
            </w:r>
            <w:r w:rsidR="0022338B" w:rsidRPr="00D9663B">
              <w:rPr>
                <w:rFonts w:ascii="Times New Roman" w:hAnsi="Times New Roman"/>
                <w:color w:val="auto"/>
                <w:sz w:val="24"/>
              </w:rPr>
              <w:t>os</w:t>
            </w:r>
            <w:r w:rsidRPr="00D9663B">
              <w:rPr>
                <w:rFonts w:ascii="Times New Roman" w:hAnsi="Times New Roman"/>
                <w:color w:val="auto"/>
                <w:sz w:val="24"/>
              </w:rPr>
              <w:t xml:space="preserve"> noteikto projekta īstenošanas termiņu – 2023.gada 31.decembris;</w:t>
            </w:r>
          </w:p>
          <w:p w14:paraId="2CA5FB01" w14:textId="77777777" w:rsidR="009542E0" w:rsidRPr="00D9663B" w:rsidRDefault="00CD3C67">
            <w:pPr>
              <w:pStyle w:val="NoSpacing"/>
              <w:numPr>
                <w:ilvl w:val="0"/>
                <w:numId w:val="15"/>
              </w:numPr>
              <w:ind w:left="388"/>
              <w:jc w:val="both"/>
              <w:rPr>
                <w:rFonts w:ascii="Times New Roman" w:hAnsi="Times New Roman"/>
                <w:color w:val="auto"/>
                <w:sz w:val="24"/>
              </w:rPr>
            </w:pPr>
            <w:r w:rsidRPr="00D9663B">
              <w:rPr>
                <w:rFonts w:ascii="Times New Roman" w:hAnsi="Times New Roman"/>
                <w:sz w:val="24"/>
              </w:rPr>
              <w:t xml:space="preserve">PIV </w:t>
            </w:r>
            <w:r w:rsidRPr="00D9663B">
              <w:rPr>
                <w:rFonts w:ascii="Times New Roman" w:hAnsi="Times New Roman"/>
                <w:color w:val="auto"/>
                <w:sz w:val="24"/>
              </w:rPr>
              <w:t>1.pielikumā „Projekta īstenošanas laika grafiks” katrai projekta darbībai (tajā skaitā projekta administrēšanai, informācijas un publicitātes pasākumiem) ir norādīts īstenošanas ilgums pa ceturkšņiem, kopējais ieviešanas laiks atbilst PIV 2.3.sadaļā „Projekta īstenošanas ilgums (pilnos mēnešos):” norādītajam kopējam projekta īstenošanas ilgumam;</w:t>
            </w:r>
          </w:p>
          <w:p w14:paraId="769B3066" w14:textId="77777777" w:rsidR="009542E0" w:rsidRPr="00D9663B" w:rsidRDefault="00CD3C67">
            <w:pPr>
              <w:pStyle w:val="NoSpacing"/>
              <w:numPr>
                <w:ilvl w:val="0"/>
                <w:numId w:val="15"/>
              </w:numPr>
              <w:ind w:left="388"/>
              <w:jc w:val="both"/>
              <w:rPr>
                <w:rFonts w:ascii="Times New Roman" w:hAnsi="Times New Roman"/>
                <w:color w:val="auto"/>
                <w:sz w:val="24"/>
              </w:rPr>
            </w:pPr>
            <w:r w:rsidRPr="00D9663B">
              <w:rPr>
                <w:rFonts w:ascii="Times New Roman" w:hAnsi="Times New Roman"/>
                <w:sz w:val="24"/>
              </w:rPr>
              <w:t xml:space="preserve">PIV </w:t>
            </w:r>
            <w:r w:rsidRPr="00D9663B">
              <w:rPr>
                <w:rFonts w:ascii="Times New Roman" w:hAnsi="Times New Roman"/>
                <w:color w:val="auto"/>
                <w:sz w:val="24"/>
              </w:rPr>
              <w:t xml:space="preserve">2.pielikumā „Finansēšanas plāns” un 3.pielikumā „Projekta budžeta kopsavilkums” plānotais finansējums gan finanšu sadalījumā pa gadiem, gan izmaksu pozīciju plānojumā atbilst </w:t>
            </w:r>
            <w:r w:rsidRPr="00D9663B">
              <w:rPr>
                <w:rFonts w:ascii="Times New Roman" w:hAnsi="Times New Roman"/>
                <w:sz w:val="24"/>
              </w:rPr>
              <w:t>PIV</w:t>
            </w:r>
            <w:r w:rsidRPr="00D9663B">
              <w:rPr>
                <w:rFonts w:ascii="Times New Roman" w:hAnsi="Times New Roman"/>
                <w:color w:val="auto"/>
                <w:sz w:val="24"/>
              </w:rPr>
              <w:t xml:space="preserve"> 1.pielikumā „Projekta īstenošanas laika grafiks” norādītajam. Izmaksu sadalījums pa gadiem </w:t>
            </w:r>
            <w:r w:rsidRPr="00D9663B">
              <w:rPr>
                <w:rFonts w:ascii="Times New Roman" w:hAnsi="Times New Roman"/>
                <w:color w:val="auto"/>
                <w:sz w:val="24"/>
              </w:rPr>
              <w:lastRenderedPageBreak/>
              <w:t>projekta iesniegumam papildus iesniedzamajos dokumentos atbilst PIV norādītajai informācijai;</w:t>
            </w:r>
          </w:p>
          <w:p w14:paraId="3A9CAD7E" w14:textId="77777777" w:rsidR="009542E0" w:rsidRPr="00D9663B" w:rsidRDefault="00CD3C67">
            <w:pPr>
              <w:pStyle w:val="NoSpacing"/>
              <w:numPr>
                <w:ilvl w:val="0"/>
                <w:numId w:val="15"/>
              </w:numPr>
              <w:ind w:left="388"/>
              <w:jc w:val="both"/>
              <w:rPr>
                <w:rFonts w:ascii="Times New Roman" w:hAnsi="Times New Roman"/>
                <w:b/>
                <w:color w:val="auto"/>
                <w:sz w:val="24"/>
              </w:rPr>
            </w:pPr>
            <w:r w:rsidRPr="00D9663B">
              <w:rPr>
                <w:rFonts w:ascii="Times New Roman" w:hAnsi="Times New Roman"/>
                <w:color w:val="auto"/>
                <w:sz w:val="24"/>
              </w:rPr>
              <w:t>papildus iesniedzamajos dokumentos</w:t>
            </w:r>
            <w:r w:rsidR="00470D75" w:rsidRPr="00D9663B">
              <w:rPr>
                <w:rFonts w:ascii="Times New Roman" w:hAnsi="Times New Roman"/>
                <w:color w:val="auto"/>
                <w:sz w:val="24"/>
              </w:rPr>
              <w:t xml:space="preserve"> vai to darbības daļā</w:t>
            </w:r>
            <w:r w:rsidRPr="00D9663B">
              <w:rPr>
                <w:rFonts w:ascii="Times New Roman" w:hAnsi="Times New Roman"/>
                <w:color w:val="auto"/>
                <w:sz w:val="24"/>
              </w:rPr>
              <w:t xml:space="preserve">, kas attiecas uz projekta </w:t>
            </w:r>
            <w:r w:rsidR="00470D75" w:rsidRPr="00D9663B">
              <w:rPr>
                <w:rFonts w:ascii="Times New Roman" w:hAnsi="Times New Roman"/>
                <w:color w:val="auto"/>
                <w:sz w:val="24"/>
              </w:rPr>
              <w:t>aktivitātēm</w:t>
            </w:r>
            <w:r w:rsidRPr="00D9663B">
              <w:rPr>
                <w:rFonts w:ascii="Times New Roman" w:hAnsi="Times New Roman"/>
                <w:color w:val="auto"/>
                <w:sz w:val="24"/>
              </w:rPr>
              <w:t>, (piemēram, būvprojekts, būvdarbu līgums u.tml.), ja tādi pievienoti, norādītais darbību termiņš nepārsniedz PIV 2.3.sadaļas „Projekta īstenošanas ilgums (pilnos mēnešos):” aprakstā plāno</w:t>
            </w:r>
            <w:r w:rsidR="0022338B" w:rsidRPr="00D9663B">
              <w:rPr>
                <w:rFonts w:ascii="Times New Roman" w:hAnsi="Times New Roman"/>
                <w:color w:val="auto"/>
                <w:sz w:val="24"/>
              </w:rPr>
              <w:t>to projekta īstenošanas termiņu.</w:t>
            </w:r>
          </w:p>
        </w:tc>
      </w:tr>
      <w:tr w:rsidR="007F42EF" w:rsidRPr="00D9663B" w14:paraId="18A439E4" w14:textId="77777777" w:rsidTr="00F163F8">
        <w:trPr>
          <w:trHeight w:val="103"/>
          <w:jc w:val="center"/>
        </w:trPr>
        <w:tc>
          <w:tcPr>
            <w:tcW w:w="1003" w:type="dxa"/>
            <w:vMerge/>
          </w:tcPr>
          <w:p w14:paraId="70BC8A99" w14:textId="77777777" w:rsidR="00B4120C" w:rsidRPr="00D9663B" w:rsidRDefault="00B4120C" w:rsidP="00470D75">
            <w:pPr>
              <w:spacing w:after="0" w:line="240" w:lineRule="auto"/>
              <w:jc w:val="both"/>
              <w:rPr>
                <w:rFonts w:ascii="Times New Roman" w:hAnsi="Times New Roman"/>
                <w:color w:val="auto"/>
                <w:sz w:val="24"/>
              </w:rPr>
            </w:pPr>
          </w:p>
        </w:tc>
        <w:tc>
          <w:tcPr>
            <w:tcW w:w="4881" w:type="dxa"/>
            <w:vMerge/>
          </w:tcPr>
          <w:p w14:paraId="0C1E0DD7" w14:textId="77777777" w:rsidR="00B4120C" w:rsidRPr="00D9663B" w:rsidRDefault="00B4120C" w:rsidP="00470D75">
            <w:pPr>
              <w:spacing w:after="0" w:line="240" w:lineRule="auto"/>
              <w:jc w:val="both"/>
              <w:rPr>
                <w:rFonts w:ascii="Times New Roman" w:eastAsia="Times New Roman" w:hAnsi="Times New Roman"/>
                <w:color w:val="auto"/>
                <w:sz w:val="24"/>
              </w:rPr>
            </w:pPr>
          </w:p>
        </w:tc>
        <w:tc>
          <w:tcPr>
            <w:tcW w:w="1559" w:type="dxa"/>
            <w:vMerge/>
          </w:tcPr>
          <w:p w14:paraId="7805A720" w14:textId="77777777" w:rsidR="00B4120C" w:rsidRPr="00D9663B" w:rsidRDefault="00B4120C" w:rsidP="00470D75">
            <w:pPr>
              <w:pStyle w:val="ListParagraph"/>
              <w:ind w:left="0"/>
              <w:jc w:val="center"/>
            </w:pPr>
          </w:p>
        </w:tc>
        <w:tc>
          <w:tcPr>
            <w:tcW w:w="1497" w:type="dxa"/>
          </w:tcPr>
          <w:p w14:paraId="0BE97568" w14:textId="77777777" w:rsidR="00B4120C" w:rsidRPr="00D9663B" w:rsidRDefault="00B4120C" w:rsidP="00470D75">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1649D726" w14:textId="77777777" w:rsidR="00B4120C" w:rsidRPr="00D9663B" w:rsidRDefault="00B4120C" w:rsidP="00470D75">
            <w:pPr>
              <w:pStyle w:val="NoSpacing"/>
              <w:jc w:val="both"/>
              <w:rPr>
                <w:rFonts w:ascii="Times New Roman" w:hAnsi="Times New Roman"/>
                <w:color w:val="auto"/>
                <w:sz w:val="24"/>
              </w:rPr>
            </w:pPr>
            <w:r w:rsidRPr="00D9663B">
              <w:rPr>
                <w:rFonts w:ascii="Times New Roman" w:hAnsi="Times New Roman"/>
                <w:color w:val="auto"/>
                <w:sz w:val="24"/>
              </w:rPr>
              <w:t>Ja projekta iesniegums neatbilst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1.12.kritērijā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29CF8168" w14:textId="77777777" w:rsidR="00B4120C" w:rsidRPr="00D9663B" w:rsidRDefault="00B4120C" w:rsidP="00470D75">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atbilstoši precizēt projekta īstenošanas ilgumu, iznākuma rādītāju sasniegšanu laikā, darbību plānojumu pa ceturkšņiem vai finansējuma plānojumu pa gadiem vai izmaksu pozīcijām, nodrošināt saskaņotu informāciju saistītajās </w:t>
            </w:r>
            <w:r w:rsidRPr="00D9663B">
              <w:rPr>
                <w:rFonts w:ascii="Times New Roman" w:hAnsi="Times New Roman"/>
                <w:sz w:val="24"/>
              </w:rPr>
              <w:t xml:space="preserve">projekta iesnieguma </w:t>
            </w:r>
            <w:r w:rsidRPr="00D9663B">
              <w:rPr>
                <w:rFonts w:ascii="Times New Roman" w:hAnsi="Times New Roman"/>
                <w:color w:val="auto"/>
                <w:sz w:val="24"/>
              </w:rPr>
              <w:t>sadaļās un dokumentos.</w:t>
            </w:r>
          </w:p>
        </w:tc>
      </w:tr>
      <w:tr w:rsidR="007F42EF" w:rsidRPr="00D9663B" w14:paraId="65C35D5C" w14:textId="77777777" w:rsidTr="00F163F8">
        <w:trPr>
          <w:trHeight w:val="103"/>
          <w:jc w:val="center"/>
        </w:trPr>
        <w:tc>
          <w:tcPr>
            <w:tcW w:w="1003" w:type="dxa"/>
            <w:vMerge/>
          </w:tcPr>
          <w:p w14:paraId="6F4DA1C3" w14:textId="77777777" w:rsidR="00B4120C" w:rsidRPr="00D9663B" w:rsidRDefault="00B4120C" w:rsidP="00470D75">
            <w:pPr>
              <w:spacing w:after="0" w:line="240" w:lineRule="auto"/>
              <w:jc w:val="both"/>
              <w:rPr>
                <w:rFonts w:ascii="Times New Roman" w:hAnsi="Times New Roman"/>
                <w:color w:val="auto"/>
                <w:sz w:val="24"/>
              </w:rPr>
            </w:pPr>
          </w:p>
        </w:tc>
        <w:tc>
          <w:tcPr>
            <w:tcW w:w="4881" w:type="dxa"/>
            <w:vMerge/>
          </w:tcPr>
          <w:p w14:paraId="1043B00D" w14:textId="77777777" w:rsidR="00B4120C" w:rsidRPr="00D9663B" w:rsidRDefault="00B4120C" w:rsidP="00470D75">
            <w:pPr>
              <w:spacing w:after="0" w:line="240" w:lineRule="auto"/>
              <w:jc w:val="both"/>
              <w:rPr>
                <w:rFonts w:ascii="Times New Roman" w:eastAsia="Times New Roman" w:hAnsi="Times New Roman"/>
                <w:color w:val="auto"/>
                <w:sz w:val="24"/>
              </w:rPr>
            </w:pPr>
          </w:p>
        </w:tc>
        <w:tc>
          <w:tcPr>
            <w:tcW w:w="1559" w:type="dxa"/>
            <w:vMerge/>
          </w:tcPr>
          <w:p w14:paraId="0FC5A018" w14:textId="77777777" w:rsidR="00B4120C" w:rsidRPr="00D9663B" w:rsidRDefault="00B4120C" w:rsidP="00470D75">
            <w:pPr>
              <w:pStyle w:val="ListParagraph"/>
              <w:ind w:left="0"/>
              <w:jc w:val="center"/>
            </w:pPr>
          </w:p>
        </w:tc>
        <w:tc>
          <w:tcPr>
            <w:tcW w:w="1497" w:type="dxa"/>
          </w:tcPr>
          <w:p w14:paraId="2B9B6321" w14:textId="77777777" w:rsidR="00B4120C" w:rsidRPr="00D9663B" w:rsidRDefault="00B4120C" w:rsidP="00470D75">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0336BB7D" w14:textId="77777777" w:rsidR="00B4120C" w:rsidRPr="00D9663B" w:rsidRDefault="00B4120C" w:rsidP="00470D75">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186FA89E" w14:textId="77777777" w:rsidTr="00F163F8">
        <w:trPr>
          <w:trHeight w:val="103"/>
          <w:jc w:val="center"/>
        </w:trPr>
        <w:tc>
          <w:tcPr>
            <w:tcW w:w="1003" w:type="dxa"/>
            <w:vMerge w:val="restart"/>
          </w:tcPr>
          <w:p w14:paraId="12E1800C" w14:textId="77777777" w:rsidR="00687341" w:rsidRPr="00D9663B" w:rsidRDefault="00687341" w:rsidP="00470D75">
            <w:pPr>
              <w:spacing w:after="0" w:line="240" w:lineRule="auto"/>
              <w:jc w:val="both"/>
              <w:rPr>
                <w:rFonts w:ascii="Times New Roman" w:hAnsi="Times New Roman"/>
                <w:color w:val="auto"/>
                <w:sz w:val="24"/>
              </w:rPr>
            </w:pPr>
            <w:r w:rsidRPr="00D9663B">
              <w:rPr>
                <w:rFonts w:ascii="Times New Roman" w:hAnsi="Times New Roman"/>
                <w:color w:val="auto"/>
                <w:sz w:val="24"/>
              </w:rPr>
              <w:t>1.13.</w:t>
            </w:r>
          </w:p>
        </w:tc>
        <w:tc>
          <w:tcPr>
            <w:tcW w:w="4881" w:type="dxa"/>
            <w:vMerge w:val="restart"/>
          </w:tcPr>
          <w:p w14:paraId="6FFA0CDF" w14:textId="77777777" w:rsidR="00687341" w:rsidRPr="00D9663B" w:rsidRDefault="008F414E" w:rsidP="00470D75">
            <w:pPr>
              <w:spacing w:after="0" w:line="240" w:lineRule="auto"/>
              <w:jc w:val="both"/>
              <w:rPr>
                <w:rFonts w:ascii="Times New Roman" w:hAnsi="Times New Roman"/>
                <w:sz w:val="24"/>
              </w:rPr>
            </w:pPr>
            <w:r w:rsidRPr="00D9663B">
              <w:rPr>
                <w:rFonts w:ascii="Times New Roman" w:eastAsia="Times New Roman" w:hAnsi="Times New Roman"/>
                <w:color w:val="auto"/>
                <w:sz w:val="24"/>
              </w:rPr>
              <w:t xml:space="preserve">Projekta mērķis atbilst </w:t>
            </w:r>
            <w:r w:rsidR="00687341" w:rsidRPr="00D9663B">
              <w:rPr>
                <w:rFonts w:ascii="Times New Roman" w:eastAsia="Times New Roman" w:hAnsi="Times New Roman"/>
                <w:color w:val="auto"/>
                <w:sz w:val="24"/>
              </w:rPr>
              <w:t>MK noteikumos par specifiskā atbalsta mērķa īstenošanu noteiktajam mērķim</w:t>
            </w:r>
          </w:p>
        </w:tc>
        <w:tc>
          <w:tcPr>
            <w:tcW w:w="1559" w:type="dxa"/>
            <w:vMerge w:val="restart"/>
          </w:tcPr>
          <w:p w14:paraId="66CCAFE9" w14:textId="77777777" w:rsidR="00687341" w:rsidRPr="00D9663B" w:rsidRDefault="00687341" w:rsidP="00470D75">
            <w:pPr>
              <w:pStyle w:val="ListParagraph"/>
              <w:ind w:left="0"/>
              <w:jc w:val="center"/>
            </w:pPr>
            <w:r w:rsidRPr="00D9663B">
              <w:t>P</w:t>
            </w:r>
          </w:p>
        </w:tc>
        <w:tc>
          <w:tcPr>
            <w:tcW w:w="1497" w:type="dxa"/>
          </w:tcPr>
          <w:p w14:paraId="558562DF" w14:textId="77777777" w:rsidR="00687341" w:rsidRPr="00D9663B" w:rsidRDefault="00470D75" w:rsidP="00470D75">
            <w:pPr>
              <w:pStyle w:val="ListParagraph"/>
              <w:ind w:left="0"/>
              <w:jc w:val="center"/>
            </w:pPr>
            <w:r w:rsidRPr="00D9663B">
              <w:t>Jā</w:t>
            </w:r>
          </w:p>
        </w:tc>
        <w:tc>
          <w:tcPr>
            <w:tcW w:w="6098" w:type="dxa"/>
          </w:tcPr>
          <w:p w14:paraId="792EEE0F" w14:textId="77777777" w:rsidR="00687341" w:rsidRPr="00D9663B" w:rsidRDefault="00687341" w:rsidP="00470D75">
            <w:pPr>
              <w:pStyle w:val="NoSpacing"/>
              <w:jc w:val="both"/>
              <w:rPr>
                <w:rFonts w:ascii="Times New Roman" w:hAnsi="Times New Roman"/>
                <w:b/>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xml:space="preserve">, </w:t>
            </w:r>
            <w:r w:rsidR="00217CEB" w:rsidRPr="00D9663B">
              <w:rPr>
                <w:rFonts w:ascii="Times New Roman" w:hAnsi="Times New Roman"/>
                <w:color w:val="auto"/>
                <w:sz w:val="24"/>
              </w:rPr>
              <w:t xml:space="preserve">ja </w:t>
            </w:r>
            <w:r w:rsidR="00217CEB" w:rsidRPr="00D9663B">
              <w:rPr>
                <w:rFonts w:ascii="Times New Roman" w:hAnsi="Times New Roman"/>
                <w:sz w:val="24"/>
              </w:rPr>
              <w:t xml:space="preserve">PIV </w:t>
            </w:r>
            <w:r w:rsidR="00217CEB" w:rsidRPr="00D9663B">
              <w:rPr>
                <w:rFonts w:ascii="Times New Roman" w:hAnsi="Times New Roman"/>
                <w:color w:val="auto"/>
                <w:sz w:val="24"/>
              </w:rPr>
              <w:t xml:space="preserve">1.2.sadaļā „Projekta mērķis un tā pamatojums” un arī pārējā projekta iesniegumā minētā informācija par projekta mērķi, kā arī projektā plānotajām darbībām, liecina, ka tas ir vērsts uz MK noteikumos noteikto </w:t>
            </w:r>
            <w:r w:rsidR="005B502D" w:rsidRPr="00D9663B">
              <w:rPr>
                <w:rFonts w:ascii="Times New Roman" w:hAnsi="Times New Roman"/>
                <w:sz w:val="24"/>
              </w:rPr>
              <w:t>specifiskā atbalsta</w:t>
            </w:r>
            <w:r w:rsidR="00217CEB" w:rsidRPr="00D9663B">
              <w:rPr>
                <w:rFonts w:ascii="Times New Roman" w:hAnsi="Times New Roman"/>
                <w:color w:val="auto"/>
                <w:sz w:val="24"/>
              </w:rPr>
              <w:t xml:space="preserve"> mērķi.</w:t>
            </w:r>
          </w:p>
        </w:tc>
      </w:tr>
      <w:tr w:rsidR="007F42EF" w:rsidRPr="00D9663B" w14:paraId="5D15D4A3" w14:textId="77777777" w:rsidTr="00F163F8">
        <w:trPr>
          <w:trHeight w:val="103"/>
          <w:jc w:val="center"/>
        </w:trPr>
        <w:tc>
          <w:tcPr>
            <w:tcW w:w="1003" w:type="dxa"/>
            <w:vMerge/>
          </w:tcPr>
          <w:p w14:paraId="0EA46FEC" w14:textId="77777777" w:rsidR="00687341" w:rsidRPr="00D9663B" w:rsidRDefault="00687341" w:rsidP="00470D75">
            <w:pPr>
              <w:spacing w:after="0" w:line="240" w:lineRule="auto"/>
              <w:jc w:val="both"/>
              <w:rPr>
                <w:rFonts w:ascii="Times New Roman" w:hAnsi="Times New Roman"/>
                <w:color w:val="auto"/>
                <w:sz w:val="24"/>
              </w:rPr>
            </w:pPr>
          </w:p>
        </w:tc>
        <w:tc>
          <w:tcPr>
            <w:tcW w:w="4881" w:type="dxa"/>
            <w:vMerge/>
          </w:tcPr>
          <w:p w14:paraId="55665EE4" w14:textId="77777777" w:rsidR="00687341" w:rsidRPr="00D9663B" w:rsidRDefault="00687341" w:rsidP="00470D75">
            <w:pPr>
              <w:spacing w:after="0" w:line="240" w:lineRule="auto"/>
              <w:jc w:val="both"/>
              <w:rPr>
                <w:rFonts w:ascii="Times New Roman" w:eastAsia="Times New Roman" w:hAnsi="Times New Roman"/>
                <w:color w:val="auto"/>
                <w:sz w:val="24"/>
              </w:rPr>
            </w:pPr>
          </w:p>
        </w:tc>
        <w:tc>
          <w:tcPr>
            <w:tcW w:w="1559" w:type="dxa"/>
            <w:vMerge/>
          </w:tcPr>
          <w:p w14:paraId="53532678" w14:textId="77777777" w:rsidR="00687341" w:rsidRPr="00D9663B" w:rsidRDefault="00687341" w:rsidP="00470D75">
            <w:pPr>
              <w:pStyle w:val="ListParagraph"/>
              <w:ind w:left="0"/>
              <w:jc w:val="center"/>
            </w:pPr>
          </w:p>
        </w:tc>
        <w:tc>
          <w:tcPr>
            <w:tcW w:w="1497" w:type="dxa"/>
          </w:tcPr>
          <w:p w14:paraId="37F7BB09" w14:textId="77777777" w:rsidR="00687341" w:rsidRPr="00D9663B" w:rsidRDefault="00687341" w:rsidP="00470D75">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35CF2242" w14:textId="77777777" w:rsidR="00687341" w:rsidRPr="00D9663B" w:rsidRDefault="00687341" w:rsidP="00470D75">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iesniegumā norādītais projekta mērķis neatbilst MK noteikumos noteiktajam </w:t>
            </w:r>
            <w:r w:rsidR="005B502D" w:rsidRPr="00D9663B">
              <w:rPr>
                <w:rFonts w:ascii="Times New Roman" w:hAnsi="Times New Roman"/>
                <w:sz w:val="24"/>
              </w:rPr>
              <w:t>specifiskā atbalsta</w:t>
            </w:r>
            <w:r w:rsidR="005B502D" w:rsidRPr="00D9663B">
              <w:rPr>
                <w:rFonts w:ascii="Times New Roman" w:hAnsi="Times New Roman"/>
                <w:color w:val="auto"/>
                <w:sz w:val="24"/>
              </w:rPr>
              <w:t xml:space="preserve"> </w:t>
            </w:r>
            <w:r w:rsidRPr="00D9663B">
              <w:rPr>
                <w:rFonts w:ascii="Times New Roman" w:hAnsi="Times New Roman"/>
                <w:color w:val="auto"/>
                <w:sz w:val="24"/>
              </w:rPr>
              <w:t xml:space="preserve">mērķim, </w:t>
            </w:r>
            <w:r w:rsidRPr="00D9663B">
              <w:rPr>
                <w:rFonts w:ascii="Times New Roman" w:hAnsi="Times New Roman"/>
                <w:b/>
                <w:color w:val="auto"/>
                <w:sz w:val="24"/>
              </w:rPr>
              <w:t>vērtējums ir „Jā, ar nosacījumu”</w:t>
            </w:r>
            <w:r w:rsidRPr="00D9663B">
              <w:rPr>
                <w:rFonts w:ascii="Times New Roman" w:hAnsi="Times New Roman"/>
                <w:color w:val="auto"/>
                <w:sz w:val="24"/>
              </w:rPr>
              <w:t xml:space="preserve">. </w:t>
            </w:r>
          </w:p>
          <w:p w14:paraId="66621D95" w14:textId="77777777" w:rsidR="00687341" w:rsidRPr="00D9663B" w:rsidRDefault="00687341" w:rsidP="00470D75">
            <w:pPr>
              <w:pStyle w:val="NoSpacing"/>
              <w:jc w:val="both"/>
              <w:rPr>
                <w:rFonts w:ascii="Times New Roman" w:hAnsi="Times New Roman"/>
                <w:b/>
                <w:color w:val="auto"/>
                <w:sz w:val="24"/>
              </w:rPr>
            </w:pPr>
            <w:r w:rsidRPr="00D9663B">
              <w:rPr>
                <w:rFonts w:ascii="Times New Roman" w:hAnsi="Times New Roman"/>
                <w:color w:val="auto"/>
                <w:sz w:val="24"/>
                <w:u w:val="single"/>
              </w:rPr>
              <w:lastRenderedPageBreak/>
              <w:t>Rīcība:</w:t>
            </w:r>
            <w:r w:rsidRPr="00D9663B">
              <w:rPr>
                <w:rFonts w:ascii="Times New Roman" w:hAnsi="Times New Roman"/>
                <w:color w:val="auto"/>
                <w:sz w:val="24"/>
              </w:rPr>
              <w:t xml:space="preserve"> lēmumā izvirza nosacījumu precizēt projekta mērķi un/vai projektā plānotās darbības, lai tie būtu vērsti uz MK noteikumos noteikto </w:t>
            </w:r>
            <w:r w:rsidR="005B502D" w:rsidRPr="00D9663B">
              <w:rPr>
                <w:rFonts w:ascii="Times New Roman" w:hAnsi="Times New Roman"/>
                <w:sz w:val="24"/>
              </w:rPr>
              <w:t>specifiskā atbalsta</w:t>
            </w:r>
            <w:r w:rsidR="00962DA8" w:rsidRPr="00D9663B">
              <w:rPr>
                <w:rFonts w:ascii="Times New Roman" w:hAnsi="Times New Roman"/>
                <w:color w:val="auto"/>
                <w:sz w:val="24"/>
              </w:rPr>
              <w:t xml:space="preserve"> </w:t>
            </w:r>
            <w:r w:rsidRPr="00D9663B">
              <w:rPr>
                <w:rFonts w:ascii="Times New Roman" w:hAnsi="Times New Roman"/>
                <w:color w:val="auto"/>
                <w:sz w:val="24"/>
              </w:rPr>
              <w:t>mērķa sasniegšanu.</w:t>
            </w:r>
          </w:p>
        </w:tc>
      </w:tr>
      <w:tr w:rsidR="007F42EF" w:rsidRPr="00D9663B" w14:paraId="7A8CA3A0" w14:textId="77777777" w:rsidTr="00F163F8">
        <w:trPr>
          <w:trHeight w:val="103"/>
          <w:jc w:val="center"/>
        </w:trPr>
        <w:tc>
          <w:tcPr>
            <w:tcW w:w="1003" w:type="dxa"/>
            <w:vMerge/>
          </w:tcPr>
          <w:p w14:paraId="298B668E" w14:textId="77777777" w:rsidR="00687341" w:rsidRPr="00D9663B" w:rsidRDefault="00687341" w:rsidP="00470D75">
            <w:pPr>
              <w:spacing w:after="0" w:line="240" w:lineRule="auto"/>
              <w:jc w:val="both"/>
              <w:rPr>
                <w:rFonts w:ascii="Times New Roman" w:hAnsi="Times New Roman"/>
                <w:color w:val="auto"/>
                <w:sz w:val="24"/>
              </w:rPr>
            </w:pPr>
          </w:p>
        </w:tc>
        <w:tc>
          <w:tcPr>
            <w:tcW w:w="4881" w:type="dxa"/>
            <w:vMerge/>
          </w:tcPr>
          <w:p w14:paraId="63EA1A4B" w14:textId="77777777" w:rsidR="00687341" w:rsidRPr="00D9663B" w:rsidRDefault="00687341" w:rsidP="00470D75">
            <w:pPr>
              <w:spacing w:after="0" w:line="240" w:lineRule="auto"/>
              <w:jc w:val="both"/>
              <w:rPr>
                <w:rFonts w:ascii="Times New Roman" w:eastAsia="Times New Roman" w:hAnsi="Times New Roman"/>
                <w:color w:val="auto"/>
                <w:sz w:val="24"/>
              </w:rPr>
            </w:pPr>
          </w:p>
        </w:tc>
        <w:tc>
          <w:tcPr>
            <w:tcW w:w="1559" w:type="dxa"/>
            <w:vMerge/>
          </w:tcPr>
          <w:p w14:paraId="26FF9EBE" w14:textId="77777777" w:rsidR="00687341" w:rsidRPr="00D9663B" w:rsidRDefault="00687341" w:rsidP="00470D75">
            <w:pPr>
              <w:pStyle w:val="ListParagraph"/>
              <w:ind w:left="0"/>
              <w:jc w:val="center"/>
            </w:pPr>
          </w:p>
        </w:tc>
        <w:tc>
          <w:tcPr>
            <w:tcW w:w="1497" w:type="dxa"/>
          </w:tcPr>
          <w:p w14:paraId="37799D4A" w14:textId="77777777" w:rsidR="00687341" w:rsidRPr="00D9663B" w:rsidRDefault="00687341" w:rsidP="00470D75">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4F93F78C" w14:textId="77777777" w:rsidR="00687341" w:rsidRPr="00D9663B" w:rsidRDefault="00687341" w:rsidP="00470D75">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48BD9E32" w14:textId="77777777" w:rsidTr="00F163F8">
        <w:trPr>
          <w:trHeight w:val="103"/>
          <w:jc w:val="center"/>
        </w:trPr>
        <w:tc>
          <w:tcPr>
            <w:tcW w:w="1003" w:type="dxa"/>
            <w:vMerge w:val="restart"/>
          </w:tcPr>
          <w:p w14:paraId="006E354D" w14:textId="77777777" w:rsidR="0051312C" w:rsidRPr="00D9663B" w:rsidRDefault="0051312C" w:rsidP="001D61C3">
            <w:pPr>
              <w:spacing w:after="0" w:line="240" w:lineRule="auto"/>
              <w:jc w:val="both"/>
              <w:rPr>
                <w:rFonts w:ascii="Times New Roman" w:hAnsi="Times New Roman"/>
                <w:color w:val="auto"/>
                <w:sz w:val="24"/>
              </w:rPr>
            </w:pPr>
            <w:r w:rsidRPr="00D9663B">
              <w:rPr>
                <w:rFonts w:ascii="Times New Roman" w:hAnsi="Times New Roman"/>
                <w:color w:val="auto"/>
                <w:sz w:val="24"/>
              </w:rPr>
              <w:t>1.14.</w:t>
            </w:r>
          </w:p>
        </w:tc>
        <w:tc>
          <w:tcPr>
            <w:tcW w:w="4881" w:type="dxa"/>
            <w:vMerge w:val="restart"/>
          </w:tcPr>
          <w:p w14:paraId="1EFF8E56" w14:textId="77777777" w:rsidR="0051312C" w:rsidRPr="00D9663B" w:rsidRDefault="0051312C" w:rsidP="001D61C3">
            <w:pPr>
              <w:spacing w:after="0" w:line="240" w:lineRule="auto"/>
              <w:jc w:val="both"/>
              <w:rPr>
                <w:rFonts w:ascii="Times New Roman" w:hAnsi="Times New Roman"/>
                <w:sz w:val="24"/>
              </w:rPr>
            </w:pPr>
            <w:r w:rsidRPr="00D9663B">
              <w:rPr>
                <w:rFonts w:ascii="Times New Roman" w:eastAsia="Times New Roman" w:hAnsi="Times New Roman"/>
                <w:color w:val="auto"/>
                <w:sz w:val="24"/>
              </w:rPr>
              <w:t>Projekta iesniegumā plānotie sagaidāmie rezultāti un uzraudzības rādītāji ir precīzi definēti, pamatoti un izmērāmi un tie sekmē MK noteikumos par specifiskā atbalsta mērķa īstenošanu noteikto rādītāju sasniegšanu.</w:t>
            </w:r>
          </w:p>
        </w:tc>
        <w:tc>
          <w:tcPr>
            <w:tcW w:w="1559" w:type="dxa"/>
            <w:vMerge w:val="restart"/>
          </w:tcPr>
          <w:p w14:paraId="4D043808" w14:textId="77777777" w:rsidR="0051312C" w:rsidRPr="00D9663B" w:rsidRDefault="0051312C" w:rsidP="001D61C3">
            <w:pPr>
              <w:pStyle w:val="ListParagraph"/>
              <w:ind w:left="0"/>
              <w:jc w:val="center"/>
            </w:pPr>
            <w:r w:rsidRPr="00D9663B">
              <w:t>P</w:t>
            </w:r>
          </w:p>
        </w:tc>
        <w:tc>
          <w:tcPr>
            <w:tcW w:w="1497" w:type="dxa"/>
          </w:tcPr>
          <w:p w14:paraId="35E6787D" w14:textId="77777777" w:rsidR="0051312C" w:rsidRPr="00D9663B" w:rsidRDefault="0051312C" w:rsidP="001D61C3">
            <w:pPr>
              <w:pStyle w:val="ListParagraph"/>
              <w:ind w:left="0"/>
              <w:jc w:val="center"/>
            </w:pPr>
          </w:p>
        </w:tc>
        <w:tc>
          <w:tcPr>
            <w:tcW w:w="6098" w:type="dxa"/>
          </w:tcPr>
          <w:p w14:paraId="65A93304" w14:textId="77777777" w:rsidR="0051312C" w:rsidRPr="00D9663B" w:rsidRDefault="0051312C" w:rsidP="001D61C3">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w:t>
            </w:r>
          </w:p>
          <w:p w14:paraId="271717F7" w14:textId="77777777" w:rsidR="0051312C" w:rsidRPr="00D9663B" w:rsidRDefault="00D55E83" w:rsidP="001D61C3">
            <w:pPr>
              <w:pStyle w:val="NoSpacing"/>
              <w:numPr>
                <w:ilvl w:val="0"/>
                <w:numId w:val="27"/>
              </w:numPr>
              <w:ind w:left="410"/>
              <w:jc w:val="both"/>
              <w:rPr>
                <w:rFonts w:ascii="Times New Roman" w:hAnsi="Times New Roman"/>
                <w:color w:val="auto"/>
                <w:sz w:val="24"/>
              </w:rPr>
            </w:pPr>
            <w:r w:rsidRPr="00D9663B">
              <w:rPr>
                <w:rFonts w:ascii="Times New Roman" w:hAnsi="Times New Roman"/>
                <w:sz w:val="24"/>
              </w:rPr>
              <w:t xml:space="preserve">PIV </w:t>
            </w:r>
            <w:r w:rsidRPr="00D9663B">
              <w:rPr>
                <w:rFonts w:ascii="Times New Roman" w:hAnsi="Times New Roman"/>
                <w:color w:val="auto"/>
                <w:sz w:val="24"/>
              </w:rPr>
              <w:t>1.5.sadaļā „Projekta darbības un sasniedzamie rezultāti” katrai projekta darbībai ir norādīts pamatots (skaidri izriet no attiecīgās projekta darbības), precīzi definēts un izmērāms rezultāts, kas katras projekta darbības rezultātā tiks sasniegts</w:t>
            </w:r>
            <w:r w:rsidR="0051312C" w:rsidRPr="00D9663B">
              <w:rPr>
                <w:rFonts w:ascii="Times New Roman" w:hAnsi="Times New Roman"/>
                <w:color w:val="auto"/>
                <w:sz w:val="24"/>
              </w:rPr>
              <w:t>;</w:t>
            </w:r>
          </w:p>
          <w:p w14:paraId="3BFF2DB5" w14:textId="77777777" w:rsidR="0051312C" w:rsidRPr="00D9663B" w:rsidRDefault="00474601" w:rsidP="001D61C3">
            <w:pPr>
              <w:pStyle w:val="NoSpacing"/>
              <w:numPr>
                <w:ilvl w:val="0"/>
                <w:numId w:val="27"/>
              </w:numPr>
              <w:ind w:left="410"/>
              <w:jc w:val="both"/>
              <w:rPr>
                <w:rFonts w:ascii="Times New Roman" w:hAnsi="Times New Roman"/>
                <w:color w:val="auto"/>
                <w:sz w:val="24"/>
              </w:rPr>
            </w:pPr>
            <w:r w:rsidRPr="00D9663B">
              <w:rPr>
                <w:rFonts w:ascii="Times New Roman" w:hAnsi="Times New Roman"/>
                <w:sz w:val="24"/>
              </w:rPr>
              <w:t xml:space="preserve">PIV </w:t>
            </w:r>
            <w:r w:rsidRPr="00D9663B">
              <w:rPr>
                <w:rFonts w:ascii="Times New Roman" w:hAnsi="Times New Roman"/>
                <w:color w:val="auto"/>
                <w:sz w:val="24"/>
              </w:rPr>
              <w:t>1.6.sadaļā „Projektā sasniedzamie uzraudzības rādītāji atbilstoši normatīvajos aktos par attiecīgā Eiropas Savienības fonda specifiskā atbalsta mērķa vai pasākuma īstenošanu norādītajiem”</w:t>
            </w:r>
            <w:r w:rsidR="0051312C" w:rsidRPr="00D9663B">
              <w:rPr>
                <w:rFonts w:ascii="Times New Roman" w:hAnsi="Times New Roman"/>
                <w:color w:val="auto"/>
                <w:sz w:val="24"/>
              </w:rPr>
              <w:t xml:space="preserve"> ir norādīti pamatoti (skaidri izriet no projekta darbībām), precīzi definēti un izmērāmi projekta uzraudzības rādītāji. Tiem ir noteikta sasniedzamā mērvienība un skaitliskā vērtība gan projekta starpposmā, gan arī gala vērtība projekta īstenošanas beigās. </w:t>
            </w:r>
            <w:r w:rsidR="00962DA8" w:rsidRPr="00D9663B">
              <w:rPr>
                <w:rFonts w:ascii="Times New Roman" w:hAnsi="Times New Roman"/>
                <w:color w:val="auto"/>
                <w:sz w:val="24"/>
              </w:rPr>
              <w:t>Minētie projekta uzraudzības rādītāji sekmē MK noteikumos noteikto iznākuma rādītāju sasniegšanu</w:t>
            </w:r>
            <w:r w:rsidR="0051312C" w:rsidRPr="00D9663B">
              <w:rPr>
                <w:rFonts w:ascii="Times New Roman" w:hAnsi="Times New Roman"/>
                <w:color w:val="auto"/>
                <w:sz w:val="24"/>
              </w:rPr>
              <w:t>:</w:t>
            </w:r>
          </w:p>
          <w:p w14:paraId="47893D77" w14:textId="77777777" w:rsidR="001E25C2" w:rsidRPr="00D9663B" w:rsidRDefault="001E25C2" w:rsidP="001D61C3">
            <w:pPr>
              <w:pStyle w:val="NoSpacing"/>
              <w:numPr>
                <w:ilvl w:val="1"/>
                <w:numId w:val="3"/>
              </w:numPr>
              <w:ind w:left="835"/>
              <w:jc w:val="both"/>
              <w:rPr>
                <w:rFonts w:ascii="Times New Roman" w:hAnsi="Times New Roman"/>
                <w:sz w:val="24"/>
              </w:rPr>
            </w:pPr>
            <w:r w:rsidRPr="00D9663B">
              <w:rPr>
                <w:rFonts w:ascii="Times New Roman" w:hAnsi="Times New Roman"/>
                <w:sz w:val="24"/>
              </w:rPr>
              <w:t>primārās enerģijas gada patēriņa samazinājums sabiedriskajās ēkās;</w:t>
            </w:r>
          </w:p>
          <w:p w14:paraId="7707C75C" w14:textId="77777777" w:rsidR="001E25C2" w:rsidRPr="00D9663B" w:rsidRDefault="001E25C2" w:rsidP="001D61C3">
            <w:pPr>
              <w:pStyle w:val="NoSpacing"/>
              <w:numPr>
                <w:ilvl w:val="1"/>
                <w:numId w:val="3"/>
              </w:numPr>
              <w:ind w:left="835"/>
              <w:jc w:val="both"/>
              <w:rPr>
                <w:rFonts w:ascii="Times New Roman" w:hAnsi="Times New Roman"/>
                <w:sz w:val="24"/>
              </w:rPr>
            </w:pPr>
            <w:r w:rsidRPr="00D9663B">
              <w:rPr>
                <w:rFonts w:ascii="Times New Roman" w:hAnsi="Times New Roman"/>
                <w:sz w:val="24"/>
              </w:rPr>
              <w:t xml:space="preserve">no atjaunojamiem energoresursiem ražotā </w:t>
            </w:r>
            <w:proofErr w:type="spellStart"/>
            <w:r w:rsidRPr="00D9663B">
              <w:rPr>
                <w:rFonts w:ascii="Times New Roman" w:hAnsi="Times New Roman"/>
                <w:sz w:val="24"/>
              </w:rPr>
              <w:t>papildjauda</w:t>
            </w:r>
            <w:proofErr w:type="spellEnd"/>
            <w:r w:rsidRPr="00D9663B">
              <w:rPr>
                <w:rFonts w:ascii="Times New Roman" w:hAnsi="Times New Roman"/>
                <w:sz w:val="24"/>
              </w:rPr>
              <w:t>;</w:t>
            </w:r>
          </w:p>
          <w:p w14:paraId="0077F90E" w14:textId="77777777" w:rsidR="00831028" w:rsidRPr="00D9663B" w:rsidRDefault="001E25C2" w:rsidP="001D61C3">
            <w:pPr>
              <w:pStyle w:val="NoSpacing"/>
              <w:numPr>
                <w:ilvl w:val="1"/>
                <w:numId w:val="3"/>
              </w:numPr>
              <w:ind w:left="835"/>
              <w:jc w:val="both"/>
              <w:rPr>
                <w:rFonts w:ascii="Times New Roman" w:hAnsi="Times New Roman"/>
                <w:sz w:val="24"/>
              </w:rPr>
            </w:pPr>
            <w:r w:rsidRPr="00D9663B">
              <w:rPr>
                <w:rFonts w:ascii="Times New Roman" w:hAnsi="Times New Roman"/>
                <w:sz w:val="24"/>
              </w:rPr>
              <w:t>aprēķinātais siltumnīcefekta gāzu samazinājums gadā –</w:t>
            </w:r>
          </w:p>
          <w:p w14:paraId="159A3F77" w14:textId="77777777" w:rsidR="009A2B84" w:rsidRPr="00D9663B" w:rsidRDefault="009A2B84" w:rsidP="001D61C3">
            <w:pPr>
              <w:pStyle w:val="NoSpacing"/>
              <w:numPr>
                <w:ilvl w:val="0"/>
                <w:numId w:val="27"/>
              </w:numPr>
              <w:ind w:left="410"/>
              <w:jc w:val="both"/>
              <w:rPr>
                <w:rFonts w:ascii="Times New Roman" w:hAnsi="Times New Roman"/>
                <w:color w:val="auto"/>
                <w:sz w:val="24"/>
              </w:rPr>
            </w:pPr>
            <w:r w:rsidRPr="00D9663B">
              <w:rPr>
                <w:rFonts w:ascii="Times New Roman" w:hAnsi="Times New Roman"/>
                <w:color w:val="auto"/>
                <w:sz w:val="24"/>
              </w:rPr>
              <w:lastRenderedPageBreak/>
              <w:t>PIV 1.6.sadaļā „Projektā sasniedzamie uzraudzības rādītāji atbilstoši normatīvajos aktos par attiecīgā Eiropas Savienības fonda specifiskā atbalsta mērķa vai pasākuma īstenošanu norādītajiem” norādīto, MK noteikumos plānoto uzraudzības rādītāju vērtības atbilst MK noteikumu nosacījumiem, ka:</w:t>
            </w:r>
          </w:p>
          <w:p w14:paraId="5981869B" w14:textId="77777777" w:rsidR="00831028" w:rsidRPr="00D9663B" w:rsidRDefault="00831028" w:rsidP="001D61C3">
            <w:pPr>
              <w:pStyle w:val="NoSpacing"/>
              <w:numPr>
                <w:ilvl w:val="1"/>
                <w:numId w:val="27"/>
              </w:numPr>
              <w:jc w:val="both"/>
              <w:rPr>
                <w:rFonts w:ascii="Times New Roman" w:hAnsi="Times New Roman"/>
                <w:color w:val="auto"/>
                <w:sz w:val="24"/>
              </w:rPr>
            </w:pPr>
            <w:r w:rsidRPr="00D9663B">
              <w:rPr>
                <w:rFonts w:ascii="Times New Roman" w:hAnsi="Times New Roman"/>
                <w:color w:val="auto"/>
                <w:sz w:val="24"/>
              </w:rPr>
              <w:t xml:space="preserve">ēkai ir veikta </w:t>
            </w:r>
            <w:proofErr w:type="spellStart"/>
            <w:r w:rsidRPr="00D9663B">
              <w:rPr>
                <w:rFonts w:ascii="Times New Roman" w:hAnsi="Times New Roman"/>
                <w:color w:val="auto"/>
                <w:sz w:val="24"/>
              </w:rPr>
              <w:t>energosertifikācija</w:t>
            </w:r>
            <w:proofErr w:type="spellEnd"/>
            <w:r w:rsidRPr="00D9663B">
              <w:rPr>
                <w:rFonts w:ascii="Times New Roman" w:hAnsi="Times New Roman"/>
                <w:color w:val="auto"/>
                <w:sz w:val="24"/>
              </w:rPr>
              <w:t xml:space="preserve"> un projekta iesniegumam ir pievienots  </w:t>
            </w:r>
            <w:proofErr w:type="spellStart"/>
            <w:r w:rsidRPr="00D9663B">
              <w:rPr>
                <w:rFonts w:ascii="Times New Roman" w:hAnsi="Times New Roman"/>
                <w:color w:val="auto"/>
                <w:sz w:val="24"/>
              </w:rPr>
              <w:t>energosertifikāta</w:t>
            </w:r>
            <w:proofErr w:type="spellEnd"/>
            <w:r w:rsidRPr="00D9663B">
              <w:rPr>
                <w:rFonts w:ascii="Times New Roman" w:hAnsi="Times New Roman"/>
                <w:color w:val="auto"/>
                <w:sz w:val="24"/>
              </w:rPr>
              <w:t xml:space="preserve"> pārskats;</w:t>
            </w:r>
          </w:p>
          <w:p w14:paraId="5915CD80" w14:textId="77777777" w:rsidR="00831028" w:rsidRPr="00D9663B" w:rsidRDefault="00831028" w:rsidP="001D61C3">
            <w:pPr>
              <w:pStyle w:val="NoSpacing"/>
              <w:numPr>
                <w:ilvl w:val="1"/>
                <w:numId w:val="27"/>
              </w:numPr>
              <w:jc w:val="both"/>
              <w:rPr>
                <w:rFonts w:ascii="Times New Roman" w:hAnsi="Times New Roman"/>
                <w:color w:val="auto"/>
                <w:sz w:val="24"/>
              </w:rPr>
            </w:pPr>
            <w:r w:rsidRPr="00D9663B">
              <w:rPr>
                <w:rFonts w:ascii="Times New Roman" w:hAnsi="Times New Roman"/>
                <w:color w:val="auto"/>
                <w:sz w:val="24"/>
              </w:rPr>
              <w:t xml:space="preserve">plānotais </w:t>
            </w:r>
            <w:r w:rsidR="00661CB7" w:rsidRPr="00D9663B">
              <w:rPr>
                <w:rFonts w:ascii="Times New Roman" w:hAnsi="Times New Roman"/>
                <w:sz w:val="24"/>
              </w:rPr>
              <w:t xml:space="preserve">ERAF </w:t>
            </w:r>
            <w:r w:rsidRPr="00D9663B">
              <w:rPr>
                <w:rFonts w:ascii="Times New Roman" w:hAnsi="Times New Roman"/>
                <w:color w:val="auto"/>
                <w:sz w:val="24"/>
              </w:rPr>
              <w:t xml:space="preserve">finansējums uz vienu ietaupīto primārās enerģijas kilovatstundu gadā nav lielāks par 2,29 </w:t>
            </w:r>
            <w:proofErr w:type="spellStart"/>
            <w:r w:rsidR="00661CB7" w:rsidRPr="00D9663B">
              <w:rPr>
                <w:rFonts w:ascii="Times New Roman" w:hAnsi="Times New Roman"/>
                <w:i/>
                <w:color w:val="auto"/>
                <w:sz w:val="24"/>
              </w:rPr>
              <w:t>euro</w:t>
            </w:r>
            <w:proofErr w:type="spellEnd"/>
            <w:r w:rsidRPr="00D9663B">
              <w:rPr>
                <w:rFonts w:ascii="Times New Roman" w:hAnsi="Times New Roman"/>
                <w:color w:val="auto"/>
                <w:sz w:val="24"/>
              </w:rPr>
              <w:t>;</w:t>
            </w:r>
          </w:p>
          <w:p w14:paraId="347979EC" w14:textId="77777777" w:rsidR="00831028" w:rsidRPr="00D9663B" w:rsidRDefault="00831028" w:rsidP="001D61C3">
            <w:pPr>
              <w:pStyle w:val="NoSpacing"/>
              <w:numPr>
                <w:ilvl w:val="1"/>
                <w:numId w:val="27"/>
              </w:numPr>
              <w:jc w:val="both"/>
              <w:rPr>
                <w:rFonts w:ascii="Times New Roman" w:hAnsi="Times New Roman"/>
                <w:color w:val="auto"/>
                <w:sz w:val="24"/>
              </w:rPr>
            </w:pPr>
            <w:r w:rsidRPr="00D9663B">
              <w:rPr>
                <w:rFonts w:ascii="Times New Roman" w:hAnsi="Times New Roman"/>
                <w:color w:val="auto"/>
                <w:sz w:val="24"/>
              </w:rPr>
              <w:t xml:space="preserve">plānotais </w:t>
            </w:r>
            <w:r w:rsidR="00661CB7" w:rsidRPr="00D9663B">
              <w:rPr>
                <w:rFonts w:ascii="Times New Roman" w:hAnsi="Times New Roman"/>
                <w:sz w:val="24"/>
              </w:rPr>
              <w:t xml:space="preserve">ERAF </w:t>
            </w:r>
            <w:r w:rsidRPr="00D9663B">
              <w:rPr>
                <w:rFonts w:ascii="Times New Roman" w:hAnsi="Times New Roman"/>
                <w:color w:val="auto"/>
                <w:sz w:val="24"/>
              </w:rPr>
              <w:t xml:space="preserve">finansējums uz vienu siltumnīcefekta gāzes (ogļskābās gāzes ekvivalentā) tonnas samazinājumu nav lielāks par 9 073,32 </w:t>
            </w:r>
            <w:proofErr w:type="spellStart"/>
            <w:r w:rsidR="00661CB7" w:rsidRPr="00D9663B">
              <w:rPr>
                <w:rFonts w:ascii="Times New Roman" w:hAnsi="Times New Roman"/>
                <w:i/>
                <w:color w:val="auto"/>
                <w:sz w:val="24"/>
              </w:rPr>
              <w:t>euro</w:t>
            </w:r>
            <w:proofErr w:type="spellEnd"/>
            <w:r w:rsidRPr="00D9663B">
              <w:rPr>
                <w:rFonts w:ascii="Times New Roman" w:hAnsi="Times New Roman"/>
                <w:color w:val="auto"/>
                <w:sz w:val="24"/>
              </w:rPr>
              <w:t>;</w:t>
            </w:r>
          </w:p>
          <w:p w14:paraId="33472515" w14:textId="77777777" w:rsidR="00831028" w:rsidRPr="00D9663B" w:rsidRDefault="00831028" w:rsidP="001D61C3">
            <w:pPr>
              <w:pStyle w:val="NoSpacing"/>
              <w:numPr>
                <w:ilvl w:val="1"/>
                <w:numId w:val="27"/>
              </w:numPr>
              <w:jc w:val="both"/>
              <w:rPr>
                <w:rFonts w:ascii="Times New Roman" w:hAnsi="Times New Roman"/>
                <w:color w:val="auto"/>
                <w:sz w:val="24"/>
              </w:rPr>
            </w:pPr>
            <w:r w:rsidRPr="00D9663B">
              <w:rPr>
                <w:rFonts w:ascii="Times New Roman" w:hAnsi="Times New Roman"/>
                <w:color w:val="auto"/>
                <w:sz w:val="24"/>
              </w:rPr>
              <w:t>projekta īstenošanas rezultātā tiek sasniegtas minimālās energoefektivitātes prasības atbilstoši Latvijas būvnormatīvā LBN 002-015 „Ēku norobežojošo konstrukciju siltumtehnika”” noteiktajam tām ēkas daļām, kurās projekta ietvaros tiek veiktas investīcijas;</w:t>
            </w:r>
          </w:p>
          <w:p w14:paraId="4B666202" w14:textId="77777777" w:rsidR="0051312C" w:rsidRPr="00D9663B" w:rsidRDefault="006D11B7" w:rsidP="001D61C3">
            <w:pPr>
              <w:pStyle w:val="NoSpacing"/>
              <w:numPr>
                <w:ilvl w:val="0"/>
                <w:numId w:val="27"/>
              </w:numPr>
              <w:ind w:left="410"/>
              <w:jc w:val="both"/>
              <w:rPr>
                <w:rFonts w:ascii="Times New Roman" w:hAnsi="Times New Roman"/>
                <w:b/>
                <w:color w:val="auto"/>
                <w:sz w:val="24"/>
              </w:rPr>
            </w:pPr>
            <w:r w:rsidRPr="00D9663B">
              <w:rPr>
                <w:rFonts w:ascii="Times New Roman" w:hAnsi="Times New Roman"/>
                <w:color w:val="auto"/>
                <w:sz w:val="24"/>
              </w:rPr>
              <w:t>Informācija PIV papildus iesniedzamajos dokumentos (ja tādi pievienoti) atbilst PIV 1.5.sadaļā „Projekta darbības un sasniedzamie rezultāti” un 1.6.sadaļā „Projektā sasniedzamie uzraudzības rādītāji atbilstoši normatīvajos aktos par attiecīgā Eiropas Savienības fonda specifiskā atbalsta mērķa vai pasākuma īstenošanu norādītajiem” norādītajai informācijai</w:t>
            </w:r>
            <w:r w:rsidR="00E51D5A" w:rsidRPr="00D9663B">
              <w:rPr>
                <w:rFonts w:ascii="Times New Roman" w:hAnsi="Times New Roman"/>
                <w:sz w:val="24"/>
              </w:rPr>
              <w:t>;</w:t>
            </w:r>
          </w:p>
          <w:p w14:paraId="31CAB63A" w14:textId="77777777" w:rsidR="00E51D5A" w:rsidRPr="00D9663B" w:rsidRDefault="00E51D5A" w:rsidP="001D61C3">
            <w:pPr>
              <w:pStyle w:val="NoSpacing"/>
              <w:numPr>
                <w:ilvl w:val="0"/>
                <w:numId w:val="27"/>
              </w:numPr>
              <w:ind w:left="410"/>
              <w:jc w:val="both"/>
              <w:rPr>
                <w:rFonts w:ascii="Times New Roman" w:hAnsi="Times New Roman"/>
                <w:color w:val="auto"/>
                <w:sz w:val="24"/>
              </w:rPr>
            </w:pPr>
            <w:r w:rsidRPr="00D9663B">
              <w:rPr>
                <w:rFonts w:ascii="Times New Roman" w:hAnsi="Times New Roman"/>
                <w:color w:val="auto"/>
                <w:sz w:val="24"/>
              </w:rPr>
              <w:t xml:space="preserve">PIV 1.6.sadaļā „Projektā sasniedzamie uzraudzības rādītāji atbilstoši normatīvajos aktos par attiecīgā Eiropas Savienības fonda specifiskā atbalsta mērķa vai pasākuma īstenošanu norādītajiem” norādīto MK noteikumos </w:t>
            </w:r>
            <w:r w:rsidRPr="00D9663B">
              <w:rPr>
                <w:rFonts w:ascii="Times New Roman" w:hAnsi="Times New Roman"/>
                <w:color w:val="auto"/>
                <w:sz w:val="24"/>
              </w:rPr>
              <w:lastRenderedPageBreak/>
              <w:t xml:space="preserve">plānoto uzraudzības rādītāju vērtības </w:t>
            </w:r>
            <w:r w:rsidR="00AE347F" w:rsidRPr="00D9663B">
              <w:rPr>
                <w:rFonts w:ascii="Times New Roman" w:hAnsi="Times New Roman"/>
                <w:color w:val="auto"/>
                <w:sz w:val="24"/>
              </w:rPr>
              <w:t>nosaka kā gada vidējo vērtību trīs gadu laikā pēc ēkas, kurā veikti ieguldījumi projekta ietvaros, nodošanas ekspluatācijā, nepārsniedzot noteikto termiņu</w:t>
            </w:r>
            <w:r w:rsidR="00777231" w:rsidRPr="00D9663B">
              <w:rPr>
                <w:rFonts w:ascii="Times New Roman" w:hAnsi="Times New Roman"/>
                <w:color w:val="auto"/>
                <w:sz w:val="24"/>
              </w:rPr>
              <w:t xml:space="preserve"> (</w:t>
            </w:r>
            <w:r w:rsidR="007E6E03" w:rsidRPr="00D9663B">
              <w:rPr>
                <w:rFonts w:ascii="Times New Roman" w:hAnsi="Times New Roman"/>
                <w:color w:val="auto"/>
                <w:sz w:val="24"/>
              </w:rPr>
              <w:t xml:space="preserve">līdz </w:t>
            </w:r>
            <w:r w:rsidR="00777231" w:rsidRPr="00D9663B">
              <w:rPr>
                <w:rFonts w:ascii="Times New Roman" w:hAnsi="Times New Roman"/>
                <w:color w:val="auto"/>
                <w:sz w:val="24"/>
              </w:rPr>
              <w:t>2023. gada 31. decembrim).</w:t>
            </w:r>
          </w:p>
        </w:tc>
      </w:tr>
      <w:tr w:rsidR="007F42EF" w:rsidRPr="00D9663B" w14:paraId="64DB8989" w14:textId="77777777" w:rsidTr="00F163F8">
        <w:trPr>
          <w:trHeight w:val="103"/>
          <w:jc w:val="center"/>
        </w:trPr>
        <w:tc>
          <w:tcPr>
            <w:tcW w:w="1003" w:type="dxa"/>
            <w:vMerge/>
          </w:tcPr>
          <w:p w14:paraId="2D6AB6D0" w14:textId="77777777" w:rsidR="0051312C" w:rsidRPr="00D9663B" w:rsidRDefault="0051312C" w:rsidP="001D61C3">
            <w:pPr>
              <w:spacing w:after="0" w:line="240" w:lineRule="auto"/>
              <w:jc w:val="both"/>
              <w:rPr>
                <w:rFonts w:ascii="Times New Roman" w:hAnsi="Times New Roman"/>
                <w:color w:val="auto"/>
                <w:sz w:val="24"/>
              </w:rPr>
            </w:pPr>
          </w:p>
        </w:tc>
        <w:tc>
          <w:tcPr>
            <w:tcW w:w="4881" w:type="dxa"/>
            <w:vMerge/>
          </w:tcPr>
          <w:p w14:paraId="71F40A73" w14:textId="77777777" w:rsidR="0051312C" w:rsidRPr="00D9663B" w:rsidRDefault="0051312C" w:rsidP="001D61C3">
            <w:pPr>
              <w:spacing w:after="0" w:line="240" w:lineRule="auto"/>
              <w:jc w:val="both"/>
              <w:rPr>
                <w:rFonts w:ascii="Times New Roman" w:eastAsia="Times New Roman" w:hAnsi="Times New Roman"/>
                <w:color w:val="auto"/>
                <w:sz w:val="24"/>
              </w:rPr>
            </w:pPr>
          </w:p>
        </w:tc>
        <w:tc>
          <w:tcPr>
            <w:tcW w:w="1559" w:type="dxa"/>
            <w:vMerge/>
          </w:tcPr>
          <w:p w14:paraId="3A41C328" w14:textId="77777777" w:rsidR="0051312C" w:rsidRPr="00D9663B" w:rsidRDefault="0051312C" w:rsidP="001D61C3">
            <w:pPr>
              <w:pStyle w:val="ListParagraph"/>
              <w:ind w:left="0"/>
              <w:jc w:val="center"/>
            </w:pPr>
          </w:p>
        </w:tc>
        <w:tc>
          <w:tcPr>
            <w:tcW w:w="1497" w:type="dxa"/>
          </w:tcPr>
          <w:p w14:paraId="07E8A63C" w14:textId="77777777" w:rsidR="0051312C" w:rsidRPr="00D9663B" w:rsidRDefault="0051312C" w:rsidP="001D61C3">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033DF0F7" w14:textId="77777777" w:rsidR="006D11B7" w:rsidRPr="00D9663B" w:rsidRDefault="006D11B7" w:rsidP="001D61C3">
            <w:pPr>
              <w:pStyle w:val="NoSpacing"/>
              <w:jc w:val="both"/>
              <w:rPr>
                <w:rFonts w:ascii="Times New Roman" w:hAnsi="Times New Roman"/>
                <w:color w:val="auto"/>
                <w:sz w:val="24"/>
              </w:rPr>
            </w:pPr>
            <w:r w:rsidRPr="00D9663B">
              <w:rPr>
                <w:rFonts w:ascii="Times New Roman" w:hAnsi="Times New Roman"/>
                <w:color w:val="auto"/>
                <w:sz w:val="24"/>
              </w:rPr>
              <w:t>Ja projekta iesniegums neatbilst visām prasībām,</w:t>
            </w:r>
            <w:r w:rsidR="008408BF" w:rsidRPr="00D9663B">
              <w:rPr>
                <w:rFonts w:ascii="Times New Roman" w:hAnsi="Times New Roman"/>
                <w:color w:val="auto"/>
                <w:sz w:val="24"/>
              </w:rPr>
              <w:t xml:space="preserve"> kas izvirzītas, lai 1.14.</w:t>
            </w:r>
            <w:r w:rsidRPr="00D9663B">
              <w:rPr>
                <w:rFonts w:ascii="Times New Roman" w:hAnsi="Times New Roman"/>
                <w:color w:val="auto"/>
                <w:sz w:val="24"/>
              </w:rPr>
              <w:t>kritērijā saņemtu vērtējumu „Jā”,</w:t>
            </w:r>
            <w:r w:rsidRPr="00D9663B">
              <w:rPr>
                <w:rFonts w:ascii="Times New Roman" w:hAnsi="Times New Roman"/>
                <w:b/>
                <w:color w:val="auto"/>
                <w:sz w:val="24"/>
              </w:rPr>
              <w:t xml:space="preserve"> vērtējums ir „Jā, ar nosacījumu”</w:t>
            </w:r>
            <w:r w:rsidRPr="00D9663B">
              <w:rPr>
                <w:rFonts w:ascii="Times New Roman" w:hAnsi="Times New Roman"/>
                <w:color w:val="auto"/>
                <w:sz w:val="24"/>
              </w:rPr>
              <w:t>.</w:t>
            </w:r>
          </w:p>
          <w:p w14:paraId="7A51EACD" w14:textId="77777777" w:rsidR="006D11B7" w:rsidRPr="00D9663B" w:rsidRDefault="006D11B7" w:rsidP="001D61C3">
            <w:pPr>
              <w:pStyle w:val="NoSpacing"/>
              <w:jc w:val="both"/>
              <w:rPr>
                <w:rFonts w:ascii="Times New Roman" w:hAnsi="Times New Roman"/>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veikt atbilstošu precizējumu:</w:t>
            </w:r>
          </w:p>
          <w:p w14:paraId="33A9A7B9" w14:textId="77777777" w:rsidR="006D11B7" w:rsidRPr="00D9663B" w:rsidRDefault="006D11B7" w:rsidP="001D61C3">
            <w:pPr>
              <w:pStyle w:val="NoSpacing"/>
              <w:numPr>
                <w:ilvl w:val="0"/>
                <w:numId w:val="16"/>
              </w:numPr>
              <w:ind w:left="388"/>
              <w:jc w:val="both"/>
              <w:rPr>
                <w:rFonts w:ascii="Times New Roman" w:hAnsi="Times New Roman"/>
                <w:b/>
                <w:color w:val="auto"/>
                <w:sz w:val="24"/>
              </w:rPr>
            </w:pPr>
            <w:r w:rsidRPr="00D9663B">
              <w:rPr>
                <w:rFonts w:ascii="Times New Roman" w:hAnsi="Times New Roman"/>
                <w:color w:val="auto"/>
                <w:sz w:val="24"/>
              </w:rPr>
              <w:t xml:space="preserve">precizēt </w:t>
            </w:r>
            <w:r w:rsidRPr="00D9663B">
              <w:rPr>
                <w:rFonts w:ascii="Times New Roman" w:hAnsi="Times New Roman"/>
                <w:sz w:val="24"/>
              </w:rPr>
              <w:t xml:space="preserve">PIV </w:t>
            </w:r>
            <w:r w:rsidRPr="00D9663B">
              <w:rPr>
                <w:rFonts w:ascii="Times New Roman" w:hAnsi="Times New Roman"/>
                <w:color w:val="auto"/>
                <w:sz w:val="24"/>
              </w:rPr>
              <w:t>1.5.sadaļu „Projekta darbības un sasniedzamie rezultāti”, katrai projekta darbībai norādot pamatotu, precīzi definētu vai izmērāmu rezultātu;</w:t>
            </w:r>
          </w:p>
          <w:p w14:paraId="0E942852" w14:textId="77777777" w:rsidR="0051312C" w:rsidRPr="00D9663B" w:rsidRDefault="006D11B7" w:rsidP="001D61C3">
            <w:pPr>
              <w:pStyle w:val="NoSpacing"/>
              <w:numPr>
                <w:ilvl w:val="0"/>
                <w:numId w:val="16"/>
              </w:numPr>
              <w:ind w:left="388"/>
              <w:jc w:val="both"/>
              <w:rPr>
                <w:rFonts w:ascii="Times New Roman" w:hAnsi="Times New Roman"/>
                <w:color w:val="auto"/>
                <w:sz w:val="24"/>
              </w:rPr>
            </w:pPr>
            <w:r w:rsidRPr="00D9663B">
              <w:rPr>
                <w:rFonts w:ascii="Times New Roman" w:hAnsi="Times New Roman"/>
                <w:color w:val="auto"/>
                <w:sz w:val="24"/>
              </w:rPr>
              <w:t>precizēt PIV 1.6.sadaļu „Projektā sasniedzamie uzraudzības rādītāji atbilstoši normatīvajos aktos par attiecīgā Eiropas Savienības fonda specifiskā atbalsta mērķa vai pasākuma īstenošanu norādītajiem”, norādot pamatotus, precīzi definētus un izmērāmus uzraudzības rādītājus.</w:t>
            </w:r>
          </w:p>
        </w:tc>
      </w:tr>
      <w:tr w:rsidR="007F42EF" w:rsidRPr="00D9663B" w14:paraId="357D14C4" w14:textId="77777777" w:rsidTr="00F163F8">
        <w:trPr>
          <w:trHeight w:val="103"/>
          <w:jc w:val="center"/>
        </w:trPr>
        <w:tc>
          <w:tcPr>
            <w:tcW w:w="1003" w:type="dxa"/>
            <w:vMerge/>
          </w:tcPr>
          <w:p w14:paraId="55382C01" w14:textId="77777777" w:rsidR="0051312C" w:rsidRPr="00D9663B" w:rsidRDefault="0051312C" w:rsidP="001D61C3">
            <w:pPr>
              <w:spacing w:after="0" w:line="240" w:lineRule="auto"/>
              <w:jc w:val="both"/>
              <w:rPr>
                <w:rFonts w:ascii="Times New Roman" w:hAnsi="Times New Roman"/>
                <w:color w:val="auto"/>
                <w:sz w:val="24"/>
              </w:rPr>
            </w:pPr>
          </w:p>
        </w:tc>
        <w:tc>
          <w:tcPr>
            <w:tcW w:w="4881" w:type="dxa"/>
            <w:vMerge/>
          </w:tcPr>
          <w:p w14:paraId="66FCF708" w14:textId="77777777" w:rsidR="0051312C" w:rsidRPr="00D9663B" w:rsidRDefault="0051312C" w:rsidP="001D61C3">
            <w:pPr>
              <w:spacing w:after="0" w:line="240" w:lineRule="auto"/>
              <w:jc w:val="both"/>
              <w:rPr>
                <w:rFonts w:ascii="Times New Roman" w:eastAsia="Times New Roman" w:hAnsi="Times New Roman"/>
                <w:color w:val="auto"/>
                <w:sz w:val="24"/>
              </w:rPr>
            </w:pPr>
          </w:p>
        </w:tc>
        <w:tc>
          <w:tcPr>
            <w:tcW w:w="1559" w:type="dxa"/>
            <w:vMerge/>
          </w:tcPr>
          <w:p w14:paraId="119DD17D" w14:textId="77777777" w:rsidR="0051312C" w:rsidRPr="00D9663B" w:rsidRDefault="0051312C" w:rsidP="001D61C3">
            <w:pPr>
              <w:pStyle w:val="ListParagraph"/>
              <w:ind w:left="0"/>
              <w:jc w:val="center"/>
            </w:pPr>
          </w:p>
        </w:tc>
        <w:tc>
          <w:tcPr>
            <w:tcW w:w="1497" w:type="dxa"/>
          </w:tcPr>
          <w:p w14:paraId="6E7A6B3E" w14:textId="77777777" w:rsidR="0051312C" w:rsidRPr="00D9663B" w:rsidRDefault="0051312C" w:rsidP="001D61C3">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69712A9F" w14:textId="77777777" w:rsidR="0051312C" w:rsidRPr="00D9663B" w:rsidRDefault="0051312C" w:rsidP="001D61C3">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447FFB" w:rsidRPr="00D9663B" w14:paraId="14979E2F" w14:textId="77777777" w:rsidTr="00F163F8">
        <w:trPr>
          <w:trHeight w:val="409"/>
          <w:jc w:val="center"/>
        </w:trPr>
        <w:tc>
          <w:tcPr>
            <w:tcW w:w="1003" w:type="dxa"/>
          </w:tcPr>
          <w:p w14:paraId="1A927879" w14:textId="77777777" w:rsidR="00447FFB" w:rsidRPr="00D9663B" w:rsidRDefault="00447FFB" w:rsidP="00177ADC">
            <w:pPr>
              <w:spacing w:after="0" w:line="240" w:lineRule="auto"/>
              <w:jc w:val="both"/>
              <w:rPr>
                <w:rFonts w:ascii="Times New Roman" w:hAnsi="Times New Roman"/>
                <w:color w:val="auto"/>
                <w:sz w:val="24"/>
              </w:rPr>
            </w:pPr>
            <w:r w:rsidRPr="00D9663B">
              <w:rPr>
                <w:rFonts w:ascii="Times New Roman" w:hAnsi="Times New Roman"/>
                <w:color w:val="auto"/>
                <w:sz w:val="24"/>
              </w:rPr>
              <w:t>1.15.</w:t>
            </w:r>
          </w:p>
        </w:tc>
        <w:tc>
          <w:tcPr>
            <w:tcW w:w="14035" w:type="dxa"/>
            <w:gridSpan w:val="4"/>
          </w:tcPr>
          <w:p w14:paraId="00248890" w14:textId="77777777" w:rsidR="00447FFB" w:rsidRPr="00D9663B" w:rsidRDefault="00447FFB" w:rsidP="00BC10AF">
            <w:pPr>
              <w:spacing w:after="0" w:line="240" w:lineRule="auto"/>
              <w:jc w:val="both"/>
              <w:rPr>
                <w:rFonts w:ascii="Times New Roman" w:eastAsia="Times New Roman" w:hAnsi="Times New Roman"/>
                <w:b/>
                <w:color w:val="auto"/>
                <w:sz w:val="24"/>
                <w:lang w:eastAsia="lv-LV"/>
              </w:rPr>
            </w:pPr>
            <w:r w:rsidRPr="00D9663B">
              <w:rPr>
                <w:rFonts w:ascii="Times New Roman" w:hAnsi="Times New Roman"/>
                <w:sz w:val="24"/>
              </w:rPr>
              <w:t xml:space="preserve">Projekta iesniegumā plānotās projekta darbības: </w:t>
            </w:r>
          </w:p>
        </w:tc>
      </w:tr>
      <w:tr w:rsidR="007F42EF" w:rsidRPr="00D9663B" w14:paraId="0FE7DA28" w14:textId="77777777" w:rsidTr="00F163F8">
        <w:trPr>
          <w:trHeight w:val="270"/>
          <w:jc w:val="center"/>
        </w:trPr>
        <w:tc>
          <w:tcPr>
            <w:tcW w:w="1003" w:type="dxa"/>
            <w:vMerge w:val="restart"/>
          </w:tcPr>
          <w:p w14:paraId="179C2873" w14:textId="77777777" w:rsidR="00447FFB" w:rsidRPr="00D9663B" w:rsidRDefault="00447FFB" w:rsidP="001D61C3">
            <w:pPr>
              <w:spacing w:after="0" w:line="240" w:lineRule="auto"/>
              <w:jc w:val="both"/>
              <w:rPr>
                <w:rFonts w:ascii="Times New Roman" w:hAnsi="Times New Roman"/>
                <w:color w:val="auto"/>
                <w:sz w:val="24"/>
              </w:rPr>
            </w:pPr>
            <w:r w:rsidRPr="00D9663B">
              <w:rPr>
                <w:rFonts w:ascii="Times New Roman" w:hAnsi="Times New Roman"/>
                <w:sz w:val="24"/>
              </w:rPr>
              <w:t>1.15.1.</w:t>
            </w:r>
            <w:r w:rsidRPr="00D9663B">
              <w:rPr>
                <w:rFonts w:ascii="Times New Roman" w:hAnsi="Times New Roman"/>
                <w:sz w:val="24"/>
              </w:rPr>
              <w:tab/>
            </w:r>
          </w:p>
        </w:tc>
        <w:tc>
          <w:tcPr>
            <w:tcW w:w="4881" w:type="dxa"/>
            <w:vMerge w:val="restart"/>
          </w:tcPr>
          <w:p w14:paraId="5CC88E89" w14:textId="77777777" w:rsidR="00447FFB" w:rsidRPr="00D9663B" w:rsidRDefault="00447FFB" w:rsidP="001D61C3">
            <w:pPr>
              <w:spacing w:after="0" w:line="240" w:lineRule="auto"/>
              <w:jc w:val="both"/>
              <w:rPr>
                <w:rFonts w:ascii="Times New Roman" w:hAnsi="Times New Roman"/>
                <w:sz w:val="24"/>
              </w:rPr>
            </w:pPr>
            <w:r w:rsidRPr="00D9663B">
              <w:rPr>
                <w:rFonts w:ascii="Times New Roman" w:hAnsi="Times New Roman"/>
                <w:sz w:val="24"/>
              </w:rPr>
              <w:t>atbilst MK noteikumos par specifiskā atbalsta mērķa īstenošanu noteiktajam un paredz saikni ar attiecīgajām atbalstāmajām darbībām;</w:t>
            </w:r>
          </w:p>
        </w:tc>
        <w:tc>
          <w:tcPr>
            <w:tcW w:w="1559" w:type="dxa"/>
            <w:vMerge w:val="restart"/>
          </w:tcPr>
          <w:p w14:paraId="15110A1A" w14:textId="77777777" w:rsidR="00447FFB" w:rsidRPr="00D9663B" w:rsidRDefault="00447FFB" w:rsidP="001D61C3">
            <w:pPr>
              <w:pStyle w:val="ListParagraph"/>
              <w:ind w:left="0"/>
              <w:jc w:val="center"/>
            </w:pPr>
            <w:r w:rsidRPr="00D9663B">
              <w:t>P</w:t>
            </w:r>
          </w:p>
        </w:tc>
        <w:tc>
          <w:tcPr>
            <w:tcW w:w="1497" w:type="dxa"/>
          </w:tcPr>
          <w:p w14:paraId="49BD3573" w14:textId="77777777" w:rsidR="00447FFB" w:rsidRPr="00D9663B" w:rsidRDefault="00447FFB" w:rsidP="001D61C3">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098" w:type="dxa"/>
          </w:tcPr>
          <w:p w14:paraId="7AB86AD8" w14:textId="77777777" w:rsidR="00447FFB" w:rsidRPr="00D9663B" w:rsidRDefault="00447FFB" w:rsidP="001D61C3">
            <w:pPr>
              <w:pStyle w:val="NoSpacing"/>
              <w:jc w:val="both"/>
              <w:rPr>
                <w:rFonts w:ascii="Times New Roman" w:hAnsi="Times New Roman"/>
                <w:b/>
                <w:color w:val="auto"/>
                <w:sz w:val="24"/>
              </w:rPr>
            </w:pPr>
            <w:r w:rsidRPr="00D9663B">
              <w:rPr>
                <w:rFonts w:ascii="Times New Roman" w:hAnsi="Times New Roman"/>
                <w:color w:val="auto"/>
                <w:sz w:val="24"/>
              </w:rPr>
              <w:t>V</w:t>
            </w:r>
            <w:r w:rsidRPr="00D9663B">
              <w:rPr>
                <w:rFonts w:ascii="Times New Roman" w:hAnsi="Times New Roman"/>
                <w:b/>
                <w:color w:val="auto"/>
                <w:sz w:val="24"/>
              </w:rPr>
              <w:t>ērtējums ir „Jā”</w:t>
            </w:r>
            <w:r w:rsidRPr="00D9663B">
              <w:rPr>
                <w:rFonts w:ascii="Times New Roman" w:hAnsi="Times New Roman"/>
                <w:color w:val="auto"/>
                <w:sz w:val="24"/>
              </w:rPr>
              <w:t xml:space="preserve">, </w:t>
            </w:r>
            <w:r w:rsidR="006D4EF9" w:rsidRPr="00D9663B">
              <w:rPr>
                <w:rFonts w:ascii="Times New Roman" w:hAnsi="Times New Roman"/>
                <w:color w:val="auto"/>
                <w:sz w:val="24"/>
              </w:rPr>
              <w:t xml:space="preserve">ja </w:t>
            </w:r>
            <w:r w:rsidR="006D4EF9" w:rsidRPr="00D9663B">
              <w:rPr>
                <w:rFonts w:ascii="Times New Roman" w:hAnsi="Times New Roman"/>
                <w:sz w:val="24"/>
              </w:rPr>
              <w:t xml:space="preserve">PIV </w:t>
            </w:r>
            <w:r w:rsidR="006D4EF9" w:rsidRPr="00D9663B">
              <w:rPr>
                <w:rFonts w:ascii="Times New Roman" w:hAnsi="Times New Roman"/>
                <w:color w:val="auto"/>
                <w:sz w:val="24"/>
              </w:rPr>
              <w:t xml:space="preserve">1.5.sadaļā „Projekta darbības un sasniedzamie rezultāti” norādītās projekta darbības atbilst </w:t>
            </w:r>
            <w:r w:rsidR="00EF0BA0" w:rsidRPr="00D9663B">
              <w:rPr>
                <w:rFonts w:ascii="Times New Roman" w:hAnsi="Times New Roman"/>
                <w:color w:val="auto"/>
                <w:sz w:val="24"/>
              </w:rPr>
              <w:t>MK noteikumos noteiktajām atbalstāmajām darbībām</w:t>
            </w:r>
            <w:r w:rsidR="006D4EF9" w:rsidRPr="00D9663B">
              <w:rPr>
                <w:rFonts w:ascii="Times New Roman" w:hAnsi="Times New Roman"/>
                <w:color w:val="auto"/>
                <w:sz w:val="24"/>
              </w:rPr>
              <w:t>.</w:t>
            </w:r>
          </w:p>
        </w:tc>
      </w:tr>
      <w:tr w:rsidR="007F42EF" w:rsidRPr="00D9663B" w14:paraId="15F6EB35" w14:textId="77777777" w:rsidTr="00F163F8">
        <w:trPr>
          <w:trHeight w:val="1060"/>
          <w:jc w:val="center"/>
        </w:trPr>
        <w:tc>
          <w:tcPr>
            <w:tcW w:w="1003" w:type="dxa"/>
            <w:vMerge/>
          </w:tcPr>
          <w:p w14:paraId="4CA8E368" w14:textId="77777777" w:rsidR="00447FFB" w:rsidRPr="00D9663B" w:rsidRDefault="00447FFB" w:rsidP="001D61C3">
            <w:pPr>
              <w:spacing w:after="0" w:line="240" w:lineRule="auto"/>
              <w:jc w:val="both"/>
              <w:rPr>
                <w:rFonts w:ascii="Times New Roman" w:hAnsi="Times New Roman"/>
                <w:sz w:val="24"/>
              </w:rPr>
            </w:pPr>
          </w:p>
        </w:tc>
        <w:tc>
          <w:tcPr>
            <w:tcW w:w="4881" w:type="dxa"/>
            <w:vMerge/>
          </w:tcPr>
          <w:p w14:paraId="0628F370" w14:textId="77777777" w:rsidR="00447FFB" w:rsidRPr="00D9663B" w:rsidRDefault="00447FFB" w:rsidP="001D61C3">
            <w:pPr>
              <w:spacing w:after="0" w:line="240" w:lineRule="auto"/>
              <w:jc w:val="both"/>
              <w:rPr>
                <w:rFonts w:ascii="Times New Roman" w:hAnsi="Times New Roman"/>
                <w:sz w:val="24"/>
              </w:rPr>
            </w:pPr>
          </w:p>
        </w:tc>
        <w:tc>
          <w:tcPr>
            <w:tcW w:w="1559" w:type="dxa"/>
            <w:vMerge/>
          </w:tcPr>
          <w:p w14:paraId="6C0FBD51" w14:textId="77777777" w:rsidR="00447FFB" w:rsidRPr="00D9663B" w:rsidRDefault="00447FFB" w:rsidP="001D61C3">
            <w:pPr>
              <w:pStyle w:val="ListParagraph"/>
              <w:ind w:left="0"/>
              <w:jc w:val="center"/>
            </w:pPr>
          </w:p>
        </w:tc>
        <w:tc>
          <w:tcPr>
            <w:tcW w:w="1497" w:type="dxa"/>
          </w:tcPr>
          <w:p w14:paraId="32DEBE05" w14:textId="77777777" w:rsidR="00447FFB" w:rsidRPr="00D9663B" w:rsidRDefault="00447FFB" w:rsidP="001D61C3">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098" w:type="dxa"/>
          </w:tcPr>
          <w:p w14:paraId="262C8761" w14:textId="77777777" w:rsidR="00796BCE" w:rsidRPr="00D9663B" w:rsidRDefault="00796BCE" w:rsidP="001D61C3">
            <w:pPr>
              <w:pStyle w:val="NoSpacing"/>
              <w:jc w:val="both"/>
              <w:rPr>
                <w:rFonts w:ascii="Times New Roman" w:hAnsi="Times New Roman"/>
                <w:color w:val="auto"/>
                <w:sz w:val="24"/>
              </w:rPr>
            </w:pPr>
            <w:r w:rsidRPr="00D9663B">
              <w:rPr>
                <w:rFonts w:ascii="Times New Roman" w:hAnsi="Times New Roman"/>
                <w:color w:val="auto"/>
                <w:sz w:val="24"/>
              </w:rPr>
              <w:t>Ja projekta iesniegums neatbilst visām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1.15.1.apakškritērijā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15526B9C" w14:textId="77777777" w:rsidR="00447FFB" w:rsidRPr="00D9663B" w:rsidRDefault="00796BCE" w:rsidP="001D61C3">
            <w:pPr>
              <w:pStyle w:val="NoSpacing"/>
              <w:jc w:val="both"/>
              <w:rPr>
                <w:rFonts w:ascii="Times New Roman" w:hAnsi="Times New Roman"/>
                <w:color w:val="auto"/>
                <w:sz w:val="24"/>
              </w:rPr>
            </w:pPr>
            <w:r w:rsidRPr="00D9663B">
              <w:rPr>
                <w:rFonts w:ascii="Times New Roman" w:hAnsi="Times New Roman"/>
                <w:color w:val="auto"/>
                <w:sz w:val="24"/>
                <w:u w:val="single"/>
              </w:rPr>
              <w:lastRenderedPageBreak/>
              <w:t>Rīcība:</w:t>
            </w:r>
            <w:r w:rsidRPr="00D9663B">
              <w:rPr>
                <w:rFonts w:ascii="Times New Roman" w:hAnsi="Times New Roman"/>
                <w:color w:val="auto"/>
                <w:sz w:val="24"/>
              </w:rPr>
              <w:t xml:space="preserve"> lēmumā izvirza nosacījumu precizēt </w:t>
            </w:r>
            <w:r w:rsidRPr="00D9663B">
              <w:rPr>
                <w:rFonts w:ascii="Times New Roman" w:hAnsi="Times New Roman"/>
                <w:sz w:val="24"/>
              </w:rPr>
              <w:t xml:space="preserve">PIV </w:t>
            </w:r>
            <w:r w:rsidRPr="00D9663B">
              <w:rPr>
                <w:rFonts w:ascii="Times New Roman" w:hAnsi="Times New Roman"/>
                <w:color w:val="auto"/>
                <w:sz w:val="24"/>
              </w:rPr>
              <w:t>1.5.sadaļu „Projekta darbības un sasniedzamie rezultāti”, nodrošinot projekta darbību un to aprakstu atbilstību MK noteikumos noteiktajām atbalstāmajām darbībām.</w:t>
            </w:r>
          </w:p>
        </w:tc>
      </w:tr>
      <w:tr w:rsidR="007F42EF" w:rsidRPr="00D9663B" w14:paraId="1AA61696" w14:textId="77777777" w:rsidTr="00F163F8">
        <w:trPr>
          <w:trHeight w:val="1060"/>
          <w:jc w:val="center"/>
        </w:trPr>
        <w:tc>
          <w:tcPr>
            <w:tcW w:w="1003" w:type="dxa"/>
            <w:vMerge/>
          </w:tcPr>
          <w:p w14:paraId="3CAA1830" w14:textId="77777777" w:rsidR="00447FFB" w:rsidRPr="00D9663B" w:rsidRDefault="00447FFB" w:rsidP="001D61C3">
            <w:pPr>
              <w:spacing w:after="0" w:line="240" w:lineRule="auto"/>
              <w:jc w:val="both"/>
              <w:rPr>
                <w:rFonts w:ascii="Times New Roman" w:hAnsi="Times New Roman"/>
                <w:sz w:val="24"/>
              </w:rPr>
            </w:pPr>
          </w:p>
        </w:tc>
        <w:tc>
          <w:tcPr>
            <w:tcW w:w="4881" w:type="dxa"/>
            <w:vMerge/>
          </w:tcPr>
          <w:p w14:paraId="646EAB4C" w14:textId="77777777" w:rsidR="00447FFB" w:rsidRPr="00D9663B" w:rsidRDefault="00447FFB" w:rsidP="001D61C3">
            <w:pPr>
              <w:spacing w:after="0" w:line="240" w:lineRule="auto"/>
              <w:jc w:val="both"/>
              <w:rPr>
                <w:rFonts w:ascii="Times New Roman" w:hAnsi="Times New Roman"/>
                <w:sz w:val="24"/>
              </w:rPr>
            </w:pPr>
          </w:p>
        </w:tc>
        <w:tc>
          <w:tcPr>
            <w:tcW w:w="1559" w:type="dxa"/>
            <w:vMerge/>
          </w:tcPr>
          <w:p w14:paraId="04AE75DA" w14:textId="77777777" w:rsidR="00447FFB" w:rsidRPr="00D9663B" w:rsidRDefault="00447FFB" w:rsidP="001D61C3">
            <w:pPr>
              <w:pStyle w:val="ListParagraph"/>
              <w:ind w:left="0"/>
              <w:jc w:val="center"/>
            </w:pPr>
          </w:p>
        </w:tc>
        <w:tc>
          <w:tcPr>
            <w:tcW w:w="1497" w:type="dxa"/>
          </w:tcPr>
          <w:p w14:paraId="33EBED9C" w14:textId="77777777" w:rsidR="00447FFB" w:rsidRPr="00D9663B" w:rsidRDefault="00447FFB" w:rsidP="001D61C3">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7D074319" w14:textId="77777777" w:rsidR="00447FFB" w:rsidRPr="00D9663B" w:rsidRDefault="00447FFB" w:rsidP="001D61C3">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594B2654" w14:textId="77777777" w:rsidTr="00F163F8">
        <w:trPr>
          <w:trHeight w:val="1060"/>
          <w:jc w:val="center"/>
        </w:trPr>
        <w:tc>
          <w:tcPr>
            <w:tcW w:w="1003" w:type="dxa"/>
            <w:vMerge w:val="restart"/>
          </w:tcPr>
          <w:p w14:paraId="70BD3FBF" w14:textId="77777777" w:rsidR="00AB35FB" w:rsidRPr="00D9663B" w:rsidRDefault="00AB35FB" w:rsidP="001D61C3">
            <w:pPr>
              <w:spacing w:after="0" w:line="240" w:lineRule="auto"/>
              <w:jc w:val="both"/>
              <w:rPr>
                <w:rFonts w:ascii="Times New Roman" w:hAnsi="Times New Roman"/>
                <w:color w:val="auto"/>
                <w:sz w:val="24"/>
              </w:rPr>
            </w:pPr>
            <w:r w:rsidRPr="00D9663B">
              <w:rPr>
                <w:rFonts w:ascii="Times New Roman" w:hAnsi="Times New Roman"/>
                <w:sz w:val="24"/>
              </w:rPr>
              <w:t>1.15.2.</w:t>
            </w:r>
          </w:p>
        </w:tc>
        <w:tc>
          <w:tcPr>
            <w:tcW w:w="4881" w:type="dxa"/>
            <w:vMerge w:val="restart"/>
          </w:tcPr>
          <w:p w14:paraId="274378A0" w14:textId="77777777" w:rsidR="00AB35FB" w:rsidRPr="00D9663B" w:rsidRDefault="00AB35FB" w:rsidP="001D61C3">
            <w:pPr>
              <w:spacing w:after="0" w:line="240" w:lineRule="auto"/>
              <w:jc w:val="both"/>
              <w:rPr>
                <w:rFonts w:ascii="Times New Roman" w:hAnsi="Times New Roman"/>
                <w:sz w:val="24"/>
              </w:rPr>
            </w:pPr>
            <w:r w:rsidRPr="00D9663B">
              <w:rPr>
                <w:rFonts w:ascii="Times New Roman" w:hAnsi="Times New Roman"/>
                <w:sz w:val="24"/>
              </w:rPr>
              <w:t>ir precīzi definētas un pamatotas, un tās risina projektā definētās problēmas.</w:t>
            </w:r>
          </w:p>
        </w:tc>
        <w:tc>
          <w:tcPr>
            <w:tcW w:w="1559" w:type="dxa"/>
            <w:vMerge w:val="restart"/>
          </w:tcPr>
          <w:p w14:paraId="62775DE0" w14:textId="77777777" w:rsidR="00AB35FB" w:rsidRPr="00D9663B" w:rsidRDefault="00AB35FB" w:rsidP="001D61C3">
            <w:pPr>
              <w:pStyle w:val="ListParagraph"/>
              <w:ind w:left="0"/>
              <w:jc w:val="center"/>
            </w:pPr>
            <w:r w:rsidRPr="00D9663B">
              <w:t>P</w:t>
            </w:r>
          </w:p>
        </w:tc>
        <w:tc>
          <w:tcPr>
            <w:tcW w:w="1497" w:type="dxa"/>
          </w:tcPr>
          <w:p w14:paraId="18594CB8" w14:textId="77777777" w:rsidR="00AB35FB" w:rsidRPr="00D9663B" w:rsidRDefault="00796BCE" w:rsidP="001D61C3">
            <w:pPr>
              <w:pStyle w:val="ListParagraph"/>
              <w:ind w:left="0"/>
              <w:jc w:val="center"/>
            </w:pPr>
            <w:r w:rsidRPr="00D9663B">
              <w:t>Jā</w:t>
            </w:r>
          </w:p>
        </w:tc>
        <w:tc>
          <w:tcPr>
            <w:tcW w:w="6098" w:type="dxa"/>
          </w:tcPr>
          <w:p w14:paraId="34E0E95D" w14:textId="77777777" w:rsidR="00796BCE" w:rsidRPr="00D9663B" w:rsidRDefault="00796BCE" w:rsidP="001D61C3">
            <w:pPr>
              <w:pStyle w:val="NoSpacing"/>
              <w:jc w:val="both"/>
              <w:rPr>
                <w:rFonts w:ascii="Times New Roman" w:hAnsi="Times New Roman"/>
                <w:color w:val="auto"/>
                <w:sz w:val="24"/>
              </w:rPr>
            </w:pPr>
            <w:r w:rsidRPr="00D9663B">
              <w:rPr>
                <w:rFonts w:ascii="Times New Roman" w:hAnsi="Times New Roman"/>
                <w:color w:val="auto"/>
                <w:sz w:val="24"/>
              </w:rPr>
              <w:t>V</w:t>
            </w:r>
            <w:r w:rsidRPr="00D9663B">
              <w:rPr>
                <w:rFonts w:ascii="Times New Roman" w:hAnsi="Times New Roman"/>
                <w:b/>
                <w:color w:val="auto"/>
                <w:sz w:val="24"/>
              </w:rPr>
              <w:t>ērtējums ir „Jā”</w:t>
            </w:r>
            <w:r w:rsidRPr="00D9663B">
              <w:rPr>
                <w:rFonts w:ascii="Times New Roman" w:hAnsi="Times New Roman"/>
                <w:color w:val="auto"/>
                <w:sz w:val="24"/>
              </w:rPr>
              <w:t xml:space="preserve">, ja </w:t>
            </w:r>
            <w:r w:rsidRPr="00D9663B">
              <w:rPr>
                <w:rFonts w:ascii="Times New Roman" w:hAnsi="Times New Roman"/>
                <w:sz w:val="24"/>
              </w:rPr>
              <w:t xml:space="preserve">PIV </w:t>
            </w:r>
            <w:r w:rsidRPr="00D9663B">
              <w:rPr>
                <w:rFonts w:ascii="Times New Roman" w:hAnsi="Times New Roman"/>
                <w:color w:val="auto"/>
                <w:sz w:val="24"/>
              </w:rPr>
              <w:t>1.5.sadaļā „Projekta darbības un sasniedzamie rezultāti”:</w:t>
            </w:r>
          </w:p>
          <w:p w14:paraId="3365694E" w14:textId="77777777" w:rsidR="00796BCE" w:rsidRPr="00D9663B" w:rsidRDefault="00796BCE" w:rsidP="001D61C3">
            <w:pPr>
              <w:pStyle w:val="NoSpacing"/>
              <w:numPr>
                <w:ilvl w:val="0"/>
                <w:numId w:val="28"/>
              </w:numPr>
              <w:ind w:left="410"/>
              <w:jc w:val="both"/>
              <w:rPr>
                <w:rFonts w:ascii="Times New Roman" w:hAnsi="Times New Roman"/>
                <w:color w:val="auto"/>
                <w:sz w:val="24"/>
              </w:rPr>
            </w:pPr>
            <w:r w:rsidRPr="00D9663B">
              <w:rPr>
                <w:rFonts w:ascii="Times New Roman" w:hAnsi="Times New Roman"/>
                <w:color w:val="auto"/>
                <w:sz w:val="24"/>
              </w:rPr>
              <w:t>projekta darbības ir precīzi definētas, t.i., no darbību nosaukumiem var spriest par to saturu;</w:t>
            </w:r>
          </w:p>
          <w:p w14:paraId="5485AAFA" w14:textId="77777777" w:rsidR="00796BCE" w:rsidRPr="00D9663B" w:rsidRDefault="00796BCE" w:rsidP="001D61C3">
            <w:pPr>
              <w:pStyle w:val="NoSpacing"/>
              <w:numPr>
                <w:ilvl w:val="0"/>
                <w:numId w:val="28"/>
              </w:numPr>
              <w:ind w:left="410"/>
              <w:jc w:val="both"/>
              <w:rPr>
                <w:rFonts w:ascii="Times New Roman" w:hAnsi="Times New Roman"/>
                <w:color w:val="auto"/>
                <w:sz w:val="24"/>
              </w:rPr>
            </w:pPr>
            <w:r w:rsidRPr="00D9663B">
              <w:rPr>
                <w:rFonts w:ascii="Times New Roman" w:hAnsi="Times New Roman"/>
                <w:color w:val="auto"/>
                <w:sz w:val="24"/>
              </w:rPr>
              <w:t>projekta darbības ir pamatotas, t.i., tās tieši ietekmē projekta mērķa, rezultātu un rādītāju sasniegšanu. Bez kādas no darbībām projekta mērķa, rezultātu un rādītāju sasniegšana nav iespējama. Katras darbības aprakstā ir pamatota tās nepieciešamība, aprakstīta tās ietvaros plānotā rīcība. PIV papildus iesniedzamajos dokumentos norādītā informācija atbilst PIV plānotajām projekta darbībām;</w:t>
            </w:r>
          </w:p>
          <w:p w14:paraId="26FD2A43" w14:textId="77777777" w:rsidR="00AB35FB" w:rsidRPr="00D9663B" w:rsidRDefault="00796BCE" w:rsidP="001D61C3">
            <w:pPr>
              <w:pStyle w:val="NoSpacing"/>
              <w:numPr>
                <w:ilvl w:val="0"/>
                <w:numId w:val="28"/>
              </w:numPr>
              <w:ind w:left="408" w:hanging="357"/>
              <w:jc w:val="both"/>
              <w:rPr>
                <w:rFonts w:ascii="Times New Roman" w:hAnsi="Times New Roman"/>
                <w:color w:val="auto"/>
                <w:sz w:val="24"/>
              </w:rPr>
            </w:pPr>
            <w:r w:rsidRPr="00D9663B">
              <w:rPr>
                <w:rFonts w:ascii="Times New Roman" w:hAnsi="Times New Roman"/>
                <w:color w:val="auto"/>
                <w:sz w:val="24"/>
              </w:rPr>
              <w:t>projekta darbības ir vērstas uz PIV 1.3.sadaļā „Problēmas un risinājuma apraksts, t.sk. mērķa grupu problēmu un risinājumu apraksts” aprakstīto problēmu risinājumu.</w:t>
            </w:r>
          </w:p>
        </w:tc>
      </w:tr>
      <w:tr w:rsidR="007F42EF" w:rsidRPr="00D9663B" w14:paraId="574B24C9" w14:textId="77777777" w:rsidTr="00F163F8">
        <w:trPr>
          <w:trHeight w:val="709"/>
          <w:jc w:val="center"/>
        </w:trPr>
        <w:tc>
          <w:tcPr>
            <w:tcW w:w="1003" w:type="dxa"/>
            <w:vMerge/>
          </w:tcPr>
          <w:p w14:paraId="330A4420" w14:textId="77777777" w:rsidR="00AB35FB" w:rsidRPr="00D9663B" w:rsidRDefault="00AB35FB" w:rsidP="001D61C3">
            <w:pPr>
              <w:spacing w:after="0" w:line="240" w:lineRule="auto"/>
              <w:jc w:val="both"/>
              <w:rPr>
                <w:rFonts w:ascii="Times New Roman" w:hAnsi="Times New Roman"/>
                <w:sz w:val="24"/>
              </w:rPr>
            </w:pPr>
          </w:p>
        </w:tc>
        <w:tc>
          <w:tcPr>
            <w:tcW w:w="4881" w:type="dxa"/>
            <w:vMerge/>
          </w:tcPr>
          <w:p w14:paraId="2BE450C6" w14:textId="77777777" w:rsidR="00AB35FB" w:rsidRPr="00D9663B" w:rsidRDefault="00AB35FB" w:rsidP="001D61C3">
            <w:pPr>
              <w:spacing w:after="0" w:line="240" w:lineRule="auto"/>
              <w:jc w:val="both"/>
              <w:rPr>
                <w:rFonts w:ascii="Times New Roman" w:hAnsi="Times New Roman"/>
                <w:sz w:val="24"/>
              </w:rPr>
            </w:pPr>
          </w:p>
        </w:tc>
        <w:tc>
          <w:tcPr>
            <w:tcW w:w="1559" w:type="dxa"/>
            <w:vMerge/>
          </w:tcPr>
          <w:p w14:paraId="70FB8AE7" w14:textId="77777777" w:rsidR="00AB35FB" w:rsidRPr="00D9663B" w:rsidRDefault="00AB35FB" w:rsidP="001D61C3">
            <w:pPr>
              <w:pStyle w:val="ListParagraph"/>
              <w:ind w:left="0"/>
              <w:jc w:val="center"/>
            </w:pPr>
          </w:p>
        </w:tc>
        <w:tc>
          <w:tcPr>
            <w:tcW w:w="1497" w:type="dxa"/>
          </w:tcPr>
          <w:p w14:paraId="7D0CAAFD" w14:textId="77777777" w:rsidR="00AB35FB" w:rsidRPr="00D9663B" w:rsidRDefault="00796BCE" w:rsidP="001D61C3">
            <w:pPr>
              <w:pStyle w:val="ListParagraph"/>
              <w:ind w:left="0"/>
              <w:jc w:val="center"/>
            </w:pPr>
            <w:r w:rsidRPr="00D9663B">
              <w:t>Jā, ar nosacījumu</w:t>
            </w:r>
          </w:p>
        </w:tc>
        <w:tc>
          <w:tcPr>
            <w:tcW w:w="6098" w:type="dxa"/>
          </w:tcPr>
          <w:p w14:paraId="6A089B7A" w14:textId="77777777" w:rsidR="00DC2E94" w:rsidRPr="00D9663B" w:rsidRDefault="00DC2E94" w:rsidP="001D61C3">
            <w:pPr>
              <w:pStyle w:val="NoSpacing"/>
              <w:jc w:val="both"/>
              <w:rPr>
                <w:rFonts w:ascii="Times New Roman" w:hAnsi="Times New Roman"/>
                <w:color w:val="auto"/>
                <w:sz w:val="24"/>
              </w:rPr>
            </w:pPr>
            <w:r w:rsidRPr="00D9663B">
              <w:rPr>
                <w:rFonts w:ascii="Times New Roman" w:hAnsi="Times New Roman"/>
                <w:color w:val="auto"/>
                <w:sz w:val="24"/>
              </w:rPr>
              <w:t>Ja projekta iesniegums neatbilst visām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1.15.2.apakškritērijā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674182FD" w14:textId="77777777" w:rsidR="00AB35FB" w:rsidRPr="00D9663B" w:rsidRDefault="00DC2E94" w:rsidP="001D61C3">
            <w:pPr>
              <w:pStyle w:val="NoSpacing"/>
              <w:jc w:val="both"/>
              <w:rPr>
                <w:rFonts w:ascii="Times New Roman" w:hAnsi="Times New Roman"/>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izvirza nosacījumu precizēt projekta darbības vai to aprakstu, tādejādi nodrošinot, ka tās tieši sekmē projekta mērķa, rezultātu vai rādītāju sasniegšanu vai tās ir vērstas uz </w:t>
            </w:r>
            <w:r w:rsidRPr="00D9663B">
              <w:rPr>
                <w:rFonts w:ascii="Times New Roman" w:hAnsi="Times New Roman"/>
                <w:sz w:val="24"/>
              </w:rPr>
              <w:t xml:space="preserve">PIV </w:t>
            </w:r>
            <w:r w:rsidRPr="00D9663B">
              <w:rPr>
                <w:rFonts w:ascii="Times New Roman" w:hAnsi="Times New Roman"/>
                <w:color w:val="auto"/>
                <w:sz w:val="24"/>
              </w:rPr>
              <w:t xml:space="preserve">1.3.sadaļā „Problēmas un risinājuma apraksts, t.sk. mērķa </w:t>
            </w:r>
            <w:r w:rsidRPr="00D9663B">
              <w:rPr>
                <w:rFonts w:ascii="Times New Roman" w:hAnsi="Times New Roman"/>
                <w:color w:val="auto"/>
                <w:sz w:val="24"/>
              </w:rPr>
              <w:lastRenderedPageBreak/>
              <w:t>grupu problēmu un risinājumu apraksts” aprakstīto problēmu risinājumu.</w:t>
            </w:r>
          </w:p>
        </w:tc>
      </w:tr>
      <w:tr w:rsidR="007F42EF" w:rsidRPr="00D9663B" w14:paraId="78EB409D" w14:textId="77777777" w:rsidTr="00F163F8">
        <w:trPr>
          <w:trHeight w:val="1060"/>
          <w:jc w:val="center"/>
        </w:trPr>
        <w:tc>
          <w:tcPr>
            <w:tcW w:w="1003" w:type="dxa"/>
            <w:vMerge/>
          </w:tcPr>
          <w:p w14:paraId="78CF1D0A" w14:textId="77777777" w:rsidR="00AB35FB" w:rsidRPr="00D9663B" w:rsidRDefault="00AB35FB" w:rsidP="001D61C3">
            <w:pPr>
              <w:spacing w:after="0" w:line="240" w:lineRule="auto"/>
              <w:jc w:val="both"/>
              <w:rPr>
                <w:rFonts w:ascii="Times New Roman" w:hAnsi="Times New Roman"/>
                <w:sz w:val="24"/>
              </w:rPr>
            </w:pPr>
          </w:p>
        </w:tc>
        <w:tc>
          <w:tcPr>
            <w:tcW w:w="4881" w:type="dxa"/>
            <w:vMerge/>
          </w:tcPr>
          <w:p w14:paraId="3C9A09A9" w14:textId="77777777" w:rsidR="00AB35FB" w:rsidRPr="00D9663B" w:rsidRDefault="00AB35FB" w:rsidP="001D61C3">
            <w:pPr>
              <w:spacing w:after="0" w:line="240" w:lineRule="auto"/>
              <w:jc w:val="both"/>
              <w:rPr>
                <w:rFonts w:ascii="Times New Roman" w:hAnsi="Times New Roman"/>
                <w:sz w:val="24"/>
              </w:rPr>
            </w:pPr>
          </w:p>
        </w:tc>
        <w:tc>
          <w:tcPr>
            <w:tcW w:w="1559" w:type="dxa"/>
            <w:vMerge/>
          </w:tcPr>
          <w:p w14:paraId="7C716A23" w14:textId="77777777" w:rsidR="00AB35FB" w:rsidRPr="00D9663B" w:rsidRDefault="00AB35FB" w:rsidP="001D61C3">
            <w:pPr>
              <w:pStyle w:val="ListParagraph"/>
              <w:ind w:left="0"/>
              <w:jc w:val="center"/>
            </w:pPr>
          </w:p>
        </w:tc>
        <w:tc>
          <w:tcPr>
            <w:tcW w:w="1497" w:type="dxa"/>
          </w:tcPr>
          <w:p w14:paraId="2601C770" w14:textId="77777777" w:rsidR="00AB35FB" w:rsidRPr="00D9663B" w:rsidRDefault="00AB35FB" w:rsidP="001D61C3">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2D4CDDF1" w14:textId="77777777" w:rsidR="00AB35FB" w:rsidRPr="00D9663B" w:rsidRDefault="00AB35FB" w:rsidP="001D61C3">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445172A7" w14:textId="77777777" w:rsidTr="00F163F8">
        <w:trPr>
          <w:trHeight w:val="3461"/>
          <w:jc w:val="center"/>
        </w:trPr>
        <w:tc>
          <w:tcPr>
            <w:tcW w:w="1003" w:type="dxa"/>
            <w:vMerge w:val="restart"/>
          </w:tcPr>
          <w:p w14:paraId="741AAD9C" w14:textId="77777777" w:rsidR="00351655" w:rsidRPr="00D9663B" w:rsidRDefault="00351655" w:rsidP="001D61C3">
            <w:pPr>
              <w:spacing w:after="0" w:line="240" w:lineRule="auto"/>
              <w:jc w:val="both"/>
              <w:rPr>
                <w:rFonts w:ascii="Times New Roman" w:hAnsi="Times New Roman"/>
                <w:color w:val="auto"/>
                <w:sz w:val="24"/>
              </w:rPr>
            </w:pPr>
            <w:r w:rsidRPr="00D9663B">
              <w:rPr>
                <w:rFonts w:ascii="Times New Roman" w:hAnsi="Times New Roman"/>
                <w:color w:val="auto"/>
                <w:sz w:val="24"/>
              </w:rPr>
              <w:t>1.16.</w:t>
            </w:r>
          </w:p>
        </w:tc>
        <w:tc>
          <w:tcPr>
            <w:tcW w:w="4881" w:type="dxa"/>
            <w:vMerge w:val="restart"/>
          </w:tcPr>
          <w:p w14:paraId="3E832D23" w14:textId="77777777" w:rsidR="00351655" w:rsidRPr="00D9663B" w:rsidRDefault="007B0E7A" w:rsidP="00D9361C">
            <w:pPr>
              <w:spacing w:after="0" w:line="240" w:lineRule="auto"/>
              <w:jc w:val="both"/>
              <w:rPr>
                <w:rFonts w:ascii="Times New Roman" w:hAnsi="Times New Roman"/>
                <w:sz w:val="24"/>
              </w:rPr>
            </w:pPr>
            <w:r w:rsidRPr="00D9663B">
              <w:rPr>
                <w:rFonts w:ascii="Times New Roman" w:hAnsi="Times New Roman"/>
                <w:sz w:val="24"/>
              </w:rPr>
              <w:t xml:space="preserve">Projekta iesniegumā plānotie publicitātes un informācijas izplatīšanas pasākumi atbilst </w:t>
            </w:r>
            <w:r w:rsidR="00D9361C" w:rsidRPr="00C1083E">
              <w:rPr>
                <w:rFonts w:ascii="Times New Roman" w:hAnsi="Times New Roman"/>
                <w:sz w:val="24"/>
              </w:rPr>
              <w:t>Ministru kabineta 2015.gada 17.februāra noteikumos Nr.87 “Kārtība, kādā Eiropas Savienības struktūrfondu un Kohēzijas fonda ieviešanā 2014.–2020.gada plānošanas periodā nodrošināma komunikācijas un vizuālās identitātes prasību ievērošana”</w:t>
            </w:r>
            <w:r w:rsidR="00D9361C" w:rsidRPr="00C1083E">
              <w:rPr>
                <w:rFonts w:ascii="Times New Roman" w:hAnsi="Times New Roman"/>
                <w:sz w:val="24"/>
                <w:vertAlign w:val="superscript"/>
              </w:rPr>
              <w:footnoteReference w:id="3"/>
            </w:r>
            <w:r w:rsidR="00D9361C" w:rsidRPr="00C1083E">
              <w:rPr>
                <w:rFonts w:ascii="Times New Roman" w:hAnsi="Times New Roman"/>
                <w:sz w:val="24"/>
              </w:rPr>
              <w:t xml:space="preserve"> un  Eiropas Parlamenta un Padomes 2013.gada 17.decembra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noteiktajam.</w:t>
            </w:r>
          </w:p>
        </w:tc>
        <w:tc>
          <w:tcPr>
            <w:tcW w:w="1559" w:type="dxa"/>
            <w:vMerge w:val="restart"/>
          </w:tcPr>
          <w:p w14:paraId="49676E1B" w14:textId="77777777" w:rsidR="00351655" w:rsidRPr="00D9663B" w:rsidRDefault="00351655" w:rsidP="001D61C3">
            <w:pPr>
              <w:pStyle w:val="ListParagraph"/>
              <w:ind w:left="0"/>
              <w:jc w:val="center"/>
            </w:pPr>
            <w:r w:rsidRPr="00D9663B">
              <w:t>P</w:t>
            </w:r>
          </w:p>
        </w:tc>
        <w:tc>
          <w:tcPr>
            <w:tcW w:w="1497" w:type="dxa"/>
          </w:tcPr>
          <w:p w14:paraId="1FF7EC36" w14:textId="77777777" w:rsidR="00351655" w:rsidRPr="00D9663B" w:rsidRDefault="0088127C" w:rsidP="001D61C3">
            <w:pPr>
              <w:pStyle w:val="ListParagraph"/>
              <w:ind w:left="0"/>
              <w:jc w:val="center"/>
            </w:pPr>
            <w:r w:rsidRPr="00D9663B">
              <w:t>Jā</w:t>
            </w:r>
          </w:p>
        </w:tc>
        <w:tc>
          <w:tcPr>
            <w:tcW w:w="6098" w:type="dxa"/>
          </w:tcPr>
          <w:p w14:paraId="052D8466" w14:textId="77777777" w:rsidR="007B0E7A" w:rsidRPr="00D9663B" w:rsidRDefault="007B0E7A" w:rsidP="001D61C3">
            <w:pPr>
              <w:pStyle w:val="NoSpacing"/>
              <w:jc w:val="both"/>
              <w:rPr>
                <w:rFonts w:ascii="Times New Roman" w:hAnsi="Times New Roman"/>
                <w:color w:val="FF0000"/>
                <w:sz w:val="24"/>
              </w:rPr>
            </w:pPr>
            <w:r w:rsidRPr="00D9663B">
              <w:rPr>
                <w:rFonts w:ascii="Times New Roman" w:hAnsi="Times New Roman"/>
                <w:b/>
                <w:color w:val="auto"/>
                <w:sz w:val="24"/>
              </w:rPr>
              <w:t>Vērtējums ir „Jā”</w:t>
            </w:r>
            <w:r w:rsidRPr="00D9663B">
              <w:rPr>
                <w:rFonts w:ascii="Times New Roman" w:hAnsi="Times New Roman"/>
                <w:color w:val="auto"/>
                <w:sz w:val="24"/>
              </w:rPr>
              <w:t xml:space="preserve">, ja </w:t>
            </w:r>
            <w:r w:rsidRPr="00D9663B">
              <w:rPr>
                <w:rFonts w:ascii="Times New Roman" w:hAnsi="Times New Roman"/>
                <w:sz w:val="24"/>
              </w:rPr>
              <w:t xml:space="preserve">PIV </w:t>
            </w:r>
            <w:r w:rsidRPr="00D9663B">
              <w:rPr>
                <w:rFonts w:ascii="Times New Roman" w:hAnsi="Times New Roman"/>
                <w:color w:val="auto"/>
                <w:sz w:val="24"/>
              </w:rPr>
              <w:t>5.sadaļā „Publicitāte” norādītie informatīvie un publicitātes pasākumi atbilst</w:t>
            </w:r>
            <w:r w:rsidRPr="00C1083E">
              <w:rPr>
                <w:rFonts w:ascii="Times New Roman" w:hAnsi="Times New Roman"/>
                <w:color w:val="auto"/>
                <w:sz w:val="24"/>
              </w:rPr>
              <w:t xml:space="preserve"> </w:t>
            </w:r>
            <w:r w:rsidR="002743FF" w:rsidRPr="00C1083E">
              <w:rPr>
                <w:rFonts w:ascii="Times New Roman" w:hAnsi="Times New Roman"/>
                <w:sz w:val="24"/>
              </w:rPr>
              <w:t>Ministru kabineta 2015.gada 17.februāra noteikumos Nr.87 “Kārtība, kādā Eiropas Savienības struktūrfondu un Kohēzijas fonda ieviešanā 2014.–2020.gada plānošanas periodā nodrošināma komunikācijas un vizuālās identitātes prasību ievērošana” un  Eiropas Parlamenta un Padomes 2013.gada 17.decembra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noteiktajam</w:t>
            </w:r>
            <w:r w:rsidRPr="00C1083E">
              <w:rPr>
                <w:rFonts w:ascii="Times New Roman" w:hAnsi="Times New Roman"/>
                <w:color w:val="auto"/>
                <w:sz w:val="24"/>
              </w:rPr>
              <w:t>.</w:t>
            </w:r>
          </w:p>
          <w:p w14:paraId="3E3CFA0C" w14:textId="77777777" w:rsidR="00351655" w:rsidRPr="00D9663B" w:rsidRDefault="007B0E7A" w:rsidP="001D61C3">
            <w:pPr>
              <w:pStyle w:val="NoSpacing"/>
              <w:jc w:val="both"/>
              <w:rPr>
                <w:rFonts w:ascii="Times New Roman" w:hAnsi="Times New Roman"/>
                <w:color w:val="auto"/>
                <w:sz w:val="24"/>
              </w:rPr>
            </w:pPr>
            <w:r w:rsidRPr="00D9663B">
              <w:rPr>
                <w:rFonts w:ascii="Times New Roman" w:hAnsi="Times New Roman"/>
                <w:color w:val="auto"/>
                <w:sz w:val="24"/>
              </w:rPr>
              <w:t xml:space="preserve">Norādītajiem informācijas un publicitātes pasākumiem ir sniegts pasākuma apraksts (t.i., ko šis pasākums ietver, kas īstenos, cik bieži), īstenošanas periods (piemēram, visu projekta īstenošanas laiku, konkrētus ceturkšņus), kā arī pasākumu skaits, kā arī ir saprotams publicitātes pasākumu finansējuma avots (publicitātes pasākumi projektam ir </w:t>
            </w:r>
            <w:r w:rsidRPr="00D9663B">
              <w:rPr>
                <w:rFonts w:ascii="Times New Roman" w:hAnsi="Times New Roman"/>
                <w:color w:val="auto"/>
                <w:sz w:val="24"/>
              </w:rPr>
              <w:lastRenderedPageBreak/>
              <w:t>jānodrošina arī tajā gadījumā, ja publicitātes pasākumu izmaksas nav paredzēts segt no projekta izmaksām).</w:t>
            </w:r>
          </w:p>
        </w:tc>
      </w:tr>
      <w:tr w:rsidR="007F42EF" w:rsidRPr="00D9663B" w14:paraId="31476AB0" w14:textId="77777777" w:rsidTr="00F163F8">
        <w:trPr>
          <w:trHeight w:val="103"/>
          <w:jc w:val="center"/>
        </w:trPr>
        <w:tc>
          <w:tcPr>
            <w:tcW w:w="1003" w:type="dxa"/>
            <w:vMerge/>
          </w:tcPr>
          <w:p w14:paraId="03A857C6" w14:textId="77777777" w:rsidR="00351655" w:rsidRPr="00D9663B" w:rsidRDefault="00351655" w:rsidP="001D61C3">
            <w:pPr>
              <w:spacing w:after="0" w:line="240" w:lineRule="auto"/>
              <w:jc w:val="both"/>
              <w:rPr>
                <w:rFonts w:ascii="Times New Roman" w:hAnsi="Times New Roman"/>
                <w:color w:val="auto"/>
                <w:sz w:val="24"/>
              </w:rPr>
            </w:pPr>
          </w:p>
        </w:tc>
        <w:tc>
          <w:tcPr>
            <w:tcW w:w="4881" w:type="dxa"/>
            <w:vMerge/>
          </w:tcPr>
          <w:p w14:paraId="6C3BF801" w14:textId="77777777" w:rsidR="00351655" w:rsidRPr="00D9663B" w:rsidRDefault="00351655" w:rsidP="001D61C3">
            <w:pPr>
              <w:spacing w:after="0" w:line="240" w:lineRule="auto"/>
              <w:jc w:val="both"/>
              <w:rPr>
                <w:rFonts w:ascii="Times New Roman" w:hAnsi="Times New Roman"/>
                <w:sz w:val="24"/>
              </w:rPr>
            </w:pPr>
          </w:p>
        </w:tc>
        <w:tc>
          <w:tcPr>
            <w:tcW w:w="1559" w:type="dxa"/>
            <w:vMerge/>
            <w:vAlign w:val="center"/>
          </w:tcPr>
          <w:p w14:paraId="53A63D97" w14:textId="77777777" w:rsidR="00351655" w:rsidRPr="00D9663B" w:rsidRDefault="00351655" w:rsidP="001D61C3">
            <w:pPr>
              <w:pStyle w:val="ListParagraph"/>
              <w:ind w:left="0"/>
              <w:jc w:val="center"/>
            </w:pPr>
          </w:p>
        </w:tc>
        <w:tc>
          <w:tcPr>
            <w:tcW w:w="1497" w:type="dxa"/>
          </w:tcPr>
          <w:p w14:paraId="2B95B42E" w14:textId="77777777" w:rsidR="00351655" w:rsidRPr="00D9663B" w:rsidRDefault="00351655" w:rsidP="001D61C3">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098" w:type="dxa"/>
          </w:tcPr>
          <w:p w14:paraId="292E18E3" w14:textId="77777777" w:rsidR="007B0E7A" w:rsidRPr="00D9663B" w:rsidRDefault="007B0E7A" w:rsidP="001D61C3">
            <w:pPr>
              <w:pStyle w:val="NoSpacing"/>
              <w:jc w:val="both"/>
              <w:rPr>
                <w:rFonts w:ascii="Times New Roman" w:hAnsi="Times New Roman"/>
                <w:color w:val="auto"/>
                <w:sz w:val="24"/>
              </w:rPr>
            </w:pPr>
            <w:r w:rsidRPr="00D9663B">
              <w:rPr>
                <w:rFonts w:ascii="Times New Roman" w:hAnsi="Times New Roman"/>
                <w:color w:val="auto"/>
                <w:sz w:val="24"/>
              </w:rPr>
              <w:t>Ja projekta iesniegums neatbilst visām prasībām,</w:t>
            </w:r>
            <w:r w:rsidRPr="00D9663B">
              <w:rPr>
                <w:rFonts w:ascii="Times New Roman" w:hAnsi="Times New Roman"/>
                <w:b/>
                <w:color w:val="auto"/>
                <w:sz w:val="24"/>
              </w:rPr>
              <w:t xml:space="preserve"> </w:t>
            </w:r>
            <w:r w:rsidRPr="00D9663B">
              <w:rPr>
                <w:rFonts w:ascii="Times New Roman" w:hAnsi="Times New Roman"/>
                <w:color w:val="auto"/>
                <w:sz w:val="24"/>
              </w:rPr>
              <w:t xml:space="preserve">kas izvirzītas, lai 1.16.kritērijā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687D7D93" w14:textId="77777777" w:rsidR="00351655" w:rsidRPr="00D9663B" w:rsidRDefault="007B0E7A" w:rsidP="001D61C3">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 precizēt informācijas un publicitātes pasākumus, to aprakstu vai īstenošanas periodu.</w:t>
            </w:r>
          </w:p>
        </w:tc>
      </w:tr>
      <w:tr w:rsidR="007F42EF" w:rsidRPr="00D9663B" w14:paraId="106AAB42" w14:textId="77777777" w:rsidTr="00F163F8">
        <w:trPr>
          <w:trHeight w:val="103"/>
          <w:jc w:val="center"/>
        </w:trPr>
        <w:tc>
          <w:tcPr>
            <w:tcW w:w="1003" w:type="dxa"/>
            <w:vMerge/>
          </w:tcPr>
          <w:p w14:paraId="1BD4A633" w14:textId="77777777" w:rsidR="00351655" w:rsidRPr="00D9663B" w:rsidRDefault="00351655" w:rsidP="001D61C3">
            <w:pPr>
              <w:spacing w:after="0" w:line="240" w:lineRule="auto"/>
              <w:jc w:val="both"/>
              <w:rPr>
                <w:rFonts w:ascii="Times New Roman" w:hAnsi="Times New Roman"/>
                <w:color w:val="auto"/>
                <w:sz w:val="24"/>
              </w:rPr>
            </w:pPr>
          </w:p>
        </w:tc>
        <w:tc>
          <w:tcPr>
            <w:tcW w:w="4881" w:type="dxa"/>
            <w:vMerge/>
          </w:tcPr>
          <w:p w14:paraId="47F8B836" w14:textId="77777777" w:rsidR="00351655" w:rsidRPr="00D9663B" w:rsidRDefault="00351655" w:rsidP="001D61C3">
            <w:pPr>
              <w:spacing w:after="0" w:line="240" w:lineRule="auto"/>
              <w:jc w:val="both"/>
              <w:rPr>
                <w:rFonts w:ascii="Times New Roman" w:hAnsi="Times New Roman"/>
                <w:sz w:val="24"/>
              </w:rPr>
            </w:pPr>
          </w:p>
        </w:tc>
        <w:tc>
          <w:tcPr>
            <w:tcW w:w="1559" w:type="dxa"/>
            <w:vMerge/>
            <w:vAlign w:val="center"/>
          </w:tcPr>
          <w:p w14:paraId="2BBFC69C" w14:textId="77777777" w:rsidR="00351655" w:rsidRPr="00D9663B" w:rsidRDefault="00351655" w:rsidP="001D61C3">
            <w:pPr>
              <w:pStyle w:val="ListParagraph"/>
              <w:ind w:left="0"/>
              <w:jc w:val="center"/>
            </w:pPr>
          </w:p>
        </w:tc>
        <w:tc>
          <w:tcPr>
            <w:tcW w:w="1497" w:type="dxa"/>
          </w:tcPr>
          <w:p w14:paraId="77332416" w14:textId="77777777" w:rsidR="00351655" w:rsidRPr="00D9663B" w:rsidRDefault="00351655" w:rsidP="001D61C3">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098" w:type="dxa"/>
          </w:tcPr>
          <w:p w14:paraId="7FFC62E3" w14:textId="77777777" w:rsidR="00351655" w:rsidRPr="00D9663B" w:rsidRDefault="0088127C" w:rsidP="001D61C3">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23B1BCDA" w14:textId="77777777" w:rsidTr="00F163F8">
        <w:trPr>
          <w:trHeight w:val="103"/>
          <w:jc w:val="center"/>
        </w:trPr>
        <w:tc>
          <w:tcPr>
            <w:tcW w:w="1003" w:type="dxa"/>
            <w:vMerge w:val="restart"/>
          </w:tcPr>
          <w:p w14:paraId="6738C224" w14:textId="77777777" w:rsidR="00265E52" w:rsidRPr="00D9663B" w:rsidRDefault="00265E52" w:rsidP="001D61C3">
            <w:pPr>
              <w:spacing w:after="0" w:line="240" w:lineRule="auto"/>
              <w:jc w:val="both"/>
              <w:rPr>
                <w:rFonts w:ascii="Times New Roman" w:hAnsi="Times New Roman"/>
                <w:color w:val="auto"/>
                <w:sz w:val="24"/>
              </w:rPr>
            </w:pPr>
            <w:r w:rsidRPr="00D9663B">
              <w:rPr>
                <w:rFonts w:ascii="Times New Roman" w:hAnsi="Times New Roman"/>
                <w:color w:val="auto"/>
                <w:sz w:val="24"/>
              </w:rPr>
              <w:t>1.17.</w:t>
            </w:r>
          </w:p>
        </w:tc>
        <w:tc>
          <w:tcPr>
            <w:tcW w:w="4881" w:type="dxa"/>
            <w:vMerge w:val="restart"/>
          </w:tcPr>
          <w:p w14:paraId="077CBDA4" w14:textId="77777777" w:rsidR="00265E52" w:rsidRPr="00D9663B" w:rsidRDefault="00265E52" w:rsidP="001D61C3">
            <w:pPr>
              <w:spacing w:after="0" w:line="240" w:lineRule="auto"/>
              <w:jc w:val="both"/>
              <w:rPr>
                <w:rFonts w:ascii="Times New Roman" w:hAnsi="Times New Roman"/>
                <w:sz w:val="24"/>
              </w:rPr>
            </w:pPr>
            <w:r w:rsidRPr="00D9663B">
              <w:rPr>
                <w:rFonts w:ascii="Times New Roman" w:eastAsia="Times New Roman" w:hAnsi="Times New Roman"/>
                <w:color w:val="auto"/>
                <w:sz w:val="24"/>
              </w:rPr>
              <w:t>Projekta iesniegumā ir identificēti, aprakstīti un izvērtēti projekta riski, novērtēta to ietekme un iestāšanās varbūtība, kā arī noteikti riskus mazinošie pasākumi.</w:t>
            </w:r>
          </w:p>
        </w:tc>
        <w:tc>
          <w:tcPr>
            <w:tcW w:w="1559" w:type="dxa"/>
            <w:vMerge w:val="restart"/>
          </w:tcPr>
          <w:p w14:paraId="5783F8E5" w14:textId="77777777" w:rsidR="00265E52" w:rsidRPr="00D9663B" w:rsidRDefault="00265E52" w:rsidP="001D61C3">
            <w:pPr>
              <w:pStyle w:val="ListParagraph"/>
              <w:ind w:left="0"/>
              <w:jc w:val="center"/>
            </w:pPr>
            <w:r w:rsidRPr="00D9663B">
              <w:t>P</w:t>
            </w:r>
          </w:p>
        </w:tc>
        <w:tc>
          <w:tcPr>
            <w:tcW w:w="1497" w:type="dxa"/>
          </w:tcPr>
          <w:p w14:paraId="7CF04B7E" w14:textId="77777777" w:rsidR="00265E52" w:rsidRPr="00D9663B" w:rsidRDefault="00265E52" w:rsidP="001D61C3">
            <w:pPr>
              <w:autoSpaceDE w:val="0"/>
              <w:autoSpaceDN w:val="0"/>
              <w:adjustRightInd w:val="0"/>
              <w:spacing w:after="0" w:line="240" w:lineRule="auto"/>
              <w:jc w:val="center"/>
              <w:rPr>
                <w:rFonts w:ascii="Times New Roman" w:hAnsi="Times New Roman"/>
                <w:b/>
                <w:sz w:val="24"/>
              </w:rPr>
            </w:pPr>
            <w:r w:rsidRPr="00D9663B">
              <w:rPr>
                <w:rFonts w:ascii="Times New Roman" w:hAnsi="Times New Roman"/>
                <w:color w:val="auto"/>
                <w:sz w:val="24"/>
              </w:rPr>
              <w:t>Jā</w:t>
            </w:r>
          </w:p>
        </w:tc>
        <w:tc>
          <w:tcPr>
            <w:tcW w:w="6098" w:type="dxa"/>
          </w:tcPr>
          <w:p w14:paraId="298D2CF7" w14:textId="77777777" w:rsidR="00F0109C" w:rsidRPr="00D9663B" w:rsidRDefault="00F0109C" w:rsidP="001D61C3">
            <w:pPr>
              <w:autoSpaceDE w:val="0"/>
              <w:autoSpaceDN w:val="0"/>
              <w:adjustRightInd w:val="0"/>
              <w:spacing w:after="0" w:line="240" w:lineRule="auto"/>
              <w:jc w:val="both"/>
              <w:rPr>
                <w:rFonts w:ascii="Times New Roman" w:hAnsi="Times New Roman"/>
                <w:sz w:val="24"/>
              </w:rPr>
            </w:pPr>
            <w:r w:rsidRPr="00D9663B">
              <w:rPr>
                <w:rFonts w:ascii="Times New Roman" w:hAnsi="Times New Roman"/>
                <w:b/>
                <w:sz w:val="24"/>
              </w:rPr>
              <w:t xml:space="preserve">Vērtējums ir „Jā”, </w:t>
            </w:r>
            <w:r w:rsidRPr="00D9663B">
              <w:rPr>
                <w:rFonts w:ascii="Times New Roman" w:hAnsi="Times New Roman"/>
                <w:sz w:val="24"/>
              </w:rPr>
              <w:t xml:space="preserve">ja PIV 2.4.sadaļā „Projekta risku </w:t>
            </w:r>
            <w:proofErr w:type="spellStart"/>
            <w:r w:rsidRPr="00D9663B">
              <w:rPr>
                <w:rFonts w:ascii="Times New Roman" w:hAnsi="Times New Roman"/>
                <w:sz w:val="24"/>
              </w:rPr>
              <w:t>izvērtējums</w:t>
            </w:r>
            <w:proofErr w:type="spellEnd"/>
            <w:r w:rsidRPr="00D9663B">
              <w:rPr>
                <w:rFonts w:ascii="Times New Roman" w:hAnsi="Times New Roman"/>
                <w:sz w:val="24"/>
              </w:rPr>
              <w:t xml:space="preserve">”: </w:t>
            </w:r>
          </w:p>
          <w:p w14:paraId="2802D3E0" w14:textId="77777777" w:rsidR="00F0109C" w:rsidRPr="00D9663B" w:rsidRDefault="00F0109C" w:rsidP="001D61C3">
            <w:pPr>
              <w:pStyle w:val="ListParagraph"/>
              <w:numPr>
                <w:ilvl w:val="0"/>
                <w:numId w:val="17"/>
              </w:numPr>
              <w:autoSpaceDE w:val="0"/>
              <w:autoSpaceDN w:val="0"/>
              <w:adjustRightInd w:val="0"/>
              <w:ind w:left="388"/>
              <w:jc w:val="both"/>
            </w:pPr>
            <w:r w:rsidRPr="00D9663B">
              <w:t>ir identificēti un analizēti projekta īstenošanas riski vismaz šādā griezumā: finanšu, īstenošanas, rezultātu un uzraudzības rādītāju sasniegšanas, administrēšanas riski, kā arī papildus var būt norādīti arī citi riski;</w:t>
            </w:r>
          </w:p>
          <w:p w14:paraId="0F87118B" w14:textId="77777777" w:rsidR="00F0109C" w:rsidRPr="00D9663B" w:rsidRDefault="00F0109C" w:rsidP="001D61C3">
            <w:pPr>
              <w:pStyle w:val="ListParagraph"/>
              <w:numPr>
                <w:ilvl w:val="0"/>
                <w:numId w:val="17"/>
              </w:numPr>
              <w:autoSpaceDE w:val="0"/>
              <w:autoSpaceDN w:val="0"/>
              <w:adjustRightInd w:val="0"/>
              <w:ind w:left="388"/>
              <w:jc w:val="both"/>
            </w:pPr>
            <w:r w:rsidRPr="00D9663B">
              <w:t>sniegts katra riska apraksts, t.i., konkretizējot riska būtību, kā arī raksturojot, kādi apstākļi un informācija pamato tā iestāšanās varbūtību;</w:t>
            </w:r>
          </w:p>
          <w:p w14:paraId="4BB8BAD1" w14:textId="77777777" w:rsidR="00F0109C" w:rsidRPr="00D9663B" w:rsidRDefault="00F0109C" w:rsidP="001D61C3">
            <w:pPr>
              <w:pStyle w:val="ListParagraph"/>
              <w:numPr>
                <w:ilvl w:val="0"/>
                <w:numId w:val="17"/>
              </w:numPr>
              <w:autoSpaceDE w:val="0"/>
              <w:autoSpaceDN w:val="0"/>
              <w:adjustRightInd w:val="0"/>
              <w:ind w:left="388"/>
              <w:jc w:val="both"/>
            </w:pPr>
            <w:r w:rsidRPr="00D9663B">
              <w:lastRenderedPageBreak/>
              <w:t>katram riskam ir norādīta tā ietekme (augsta, vidēja, zema) un iestāšanās varbūtība (augsta, vidēja, zema);</w:t>
            </w:r>
          </w:p>
          <w:p w14:paraId="08E3BC0C" w14:textId="77777777" w:rsidR="00265E52" w:rsidRPr="00D9663B" w:rsidRDefault="00F0109C" w:rsidP="001D61C3">
            <w:pPr>
              <w:pStyle w:val="ListParagraph"/>
              <w:numPr>
                <w:ilvl w:val="0"/>
                <w:numId w:val="17"/>
              </w:numPr>
              <w:autoSpaceDE w:val="0"/>
              <w:autoSpaceDN w:val="0"/>
              <w:adjustRightInd w:val="0"/>
              <w:ind w:left="388"/>
              <w:jc w:val="both"/>
              <w:rPr>
                <w:b/>
              </w:rPr>
            </w:pPr>
            <w:r w:rsidRPr="00D9663B">
              <w:t>katram riskam ir norādīti plānotie un ieviešanas procesā esošie riska novēršanas/mazināšanas pasākumi, t.sk., raksturojot to īstenošanas biežumu un atbildīgos.</w:t>
            </w:r>
          </w:p>
        </w:tc>
      </w:tr>
      <w:tr w:rsidR="007F42EF" w:rsidRPr="00D9663B" w14:paraId="38CEAEB6" w14:textId="77777777" w:rsidTr="00F163F8">
        <w:trPr>
          <w:trHeight w:val="103"/>
          <w:jc w:val="center"/>
        </w:trPr>
        <w:tc>
          <w:tcPr>
            <w:tcW w:w="1003" w:type="dxa"/>
            <w:vMerge/>
          </w:tcPr>
          <w:p w14:paraId="74A6BC47" w14:textId="77777777" w:rsidR="00265E52" w:rsidRPr="00D9663B" w:rsidRDefault="00265E52" w:rsidP="001D61C3">
            <w:pPr>
              <w:spacing w:after="0" w:line="240" w:lineRule="auto"/>
              <w:jc w:val="both"/>
              <w:rPr>
                <w:rFonts w:ascii="Times New Roman" w:hAnsi="Times New Roman"/>
                <w:color w:val="auto"/>
                <w:sz w:val="24"/>
              </w:rPr>
            </w:pPr>
          </w:p>
        </w:tc>
        <w:tc>
          <w:tcPr>
            <w:tcW w:w="4881" w:type="dxa"/>
            <w:vMerge/>
          </w:tcPr>
          <w:p w14:paraId="3B91DBC4" w14:textId="77777777" w:rsidR="00265E52" w:rsidRPr="00D9663B" w:rsidRDefault="00265E52" w:rsidP="001D61C3">
            <w:pPr>
              <w:spacing w:after="0" w:line="240" w:lineRule="auto"/>
              <w:jc w:val="both"/>
              <w:rPr>
                <w:rFonts w:ascii="Times New Roman" w:eastAsia="Times New Roman" w:hAnsi="Times New Roman"/>
                <w:color w:val="auto"/>
                <w:sz w:val="24"/>
              </w:rPr>
            </w:pPr>
          </w:p>
        </w:tc>
        <w:tc>
          <w:tcPr>
            <w:tcW w:w="1559" w:type="dxa"/>
            <w:vMerge/>
          </w:tcPr>
          <w:p w14:paraId="65A8BE4D" w14:textId="77777777" w:rsidR="00265E52" w:rsidRPr="00D9663B" w:rsidRDefault="00265E52" w:rsidP="001D61C3">
            <w:pPr>
              <w:pStyle w:val="ListParagraph"/>
              <w:ind w:left="0"/>
              <w:jc w:val="center"/>
            </w:pPr>
          </w:p>
        </w:tc>
        <w:tc>
          <w:tcPr>
            <w:tcW w:w="1497" w:type="dxa"/>
          </w:tcPr>
          <w:p w14:paraId="1599707C" w14:textId="77777777" w:rsidR="00265E52" w:rsidRPr="00D9663B" w:rsidRDefault="00265E52" w:rsidP="001D61C3">
            <w:pPr>
              <w:autoSpaceDE w:val="0"/>
              <w:autoSpaceDN w:val="0"/>
              <w:adjustRightInd w:val="0"/>
              <w:spacing w:after="0" w:line="240" w:lineRule="auto"/>
              <w:jc w:val="center"/>
              <w:rPr>
                <w:rFonts w:ascii="Times New Roman" w:hAnsi="Times New Roman"/>
                <w:b/>
                <w:sz w:val="24"/>
              </w:rPr>
            </w:pPr>
            <w:r w:rsidRPr="00D9663B">
              <w:rPr>
                <w:rFonts w:ascii="Times New Roman" w:hAnsi="Times New Roman"/>
                <w:color w:val="auto"/>
                <w:sz w:val="24"/>
              </w:rPr>
              <w:t>Jā, ar nosacījumu</w:t>
            </w:r>
          </w:p>
        </w:tc>
        <w:tc>
          <w:tcPr>
            <w:tcW w:w="6098" w:type="dxa"/>
          </w:tcPr>
          <w:p w14:paraId="3A7CF6BA" w14:textId="77777777" w:rsidR="00F0109C" w:rsidRPr="00D9663B" w:rsidRDefault="00F0109C" w:rsidP="001D61C3">
            <w:pPr>
              <w:autoSpaceDE w:val="0"/>
              <w:autoSpaceDN w:val="0"/>
              <w:adjustRightInd w:val="0"/>
              <w:spacing w:after="0" w:line="240" w:lineRule="auto"/>
              <w:jc w:val="both"/>
              <w:rPr>
                <w:rFonts w:ascii="Times New Roman" w:hAnsi="Times New Roman"/>
                <w:color w:val="auto"/>
                <w:sz w:val="24"/>
              </w:rPr>
            </w:pPr>
            <w:r w:rsidRPr="00D9663B">
              <w:rPr>
                <w:rFonts w:ascii="Times New Roman" w:hAnsi="Times New Roman"/>
                <w:color w:val="auto"/>
                <w:sz w:val="24"/>
              </w:rPr>
              <w:t xml:space="preserve">Ja projekta iesniegums neatbilst visām prasībām, kas izvirzītas, lai 1.17.kritērijā saņemtu vērtējumu „Jā”, </w:t>
            </w:r>
            <w:r w:rsidRPr="00D9663B">
              <w:rPr>
                <w:rFonts w:ascii="Times New Roman" w:hAnsi="Times New Roman"/>
                <w:b/>
                <w:color w:val="auto"/>
                <w:sz w:val="24"/>
              </w:rPr>
              <w:t xml:space="preserve">vērtējums ir </w:t>
            </w:r>
            <w:r w:rsidRPr="00D9663B">
              <w:rPr>
                <w:rFonts w:ascii="Times New Roman" w:hAnsi="Times New Roman"/>
                <w:color w:val="auto"/>
                <w:sz w:val="24"/>
              </w:rPr>
              <w:t>„</w:t>
            </w:r>
            <w:r w:rsidRPr="00D9663B">
              <w:rPr>
                <w:rFonts w:ascii="Times New Roman" w:hAnsi="Times New Roman"/>
                <w:b/>
                <w:color w:val="auto"/>
                <w:sz w:val="24"/>
              </w:rPr>
              <w:t>Jā, ar nosacījumu</w:t>
            </w:r>
            <w:r w:rsidRPr="00D9663B">
              <w:rPr>
                <w:rFonts w:ascii="Times New Roman" w:hAnsi="Times New Roman"/>
                <w:color w:val="auto"/>
                <w:sz w:val="24"/>
              </w:rPr>
              <w:t>”.</w:t>
            </w:r>
          </w:p>
          <w:p w14:paraId="67120174" w14:textId="77777777" w:rsidR="00265E52" w:rsidRPr="00D9663B" w:rsidRDefault="00F0109C" w:rsidP="001D61C3">
            <w:pPr>
              <w:autoSpaceDE w:val="0"/>
              <w:autoSpaceDN w:val="0"/>
              <w:adjustRightInd w:val="0"/>
              <w:spacing w:after="0" w:line="240" w:lineRule="auto"/>
              <w:jc w:val="both"/>
              <w:rPr>
                <w:rFonts w:ascii="Times New Roman" w:hAnsi="Times New Roman"/>
                <w:b/>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 risku uzskaitījumu un to aprakstu, norādīt to ietekmi un iestāšanās varbūtību, kā arī noteikt vai precizēt risku novēršanas/mazināšanas pasākumus.</w:t>
            </w:r>
          </w:p>
        </w:tc>
      </w:tr>
      <w:tr w:rsidR="007F42EF" w:rsidRPr="00D9663B" w14:paraId="71CA2F83" w14:textId="77777777" w:rsidTr="00F163F8">
        <w:trPr>
          <w:trHeight w:val="103"/>
          <w:jc w:val="center"/>
        </w:trPr>
        <w:tc>
          <w:tcPr>
            <w:tcW w:w="1003" w:type="dxa"/>
            <w:vMerge/>
            <w:tcBorders>
              <w:bottom w:val="single" w:sz="4" w:space="0" w:color="auto"/>
            </w:tcBorders>
          </w:tcPr>
          <w:p w14:paraId="6C114159" w14:textId="77777777" w:rsidR="00265E52" w:rsidRPr="00D9663B" w:rsidRDefault="00265E52" w:rsidP="001D61C3">
            <w:pPr>
              <w:spacing w:after="0" w:line="240" w:lineRule="auto"/>
              <w:jc w:val="both"/>
              <w:rPr>
                <w:rFonts w:ascii="Times New Roman" w:hAnsi="Times New Roman"/>
                <w:color w:val="auto"/>
                <w:sz w:val="24"/>
              </w:rPr>
            </w:pPr>
          </w:p>
        </w:tc>
        <w:tc>
          <w:tcPr>
            <w:tcW w:w="4881" w:type="dxa"/>
            <w:vMerge/>
            <w:tcBorders>
              <w:bottom w:val="single" w:sz="4" w:space="0" w:color="auto"/>
            </w:tcBorders>
          </w:tcPr>
          <w:p w14:paraId="6D04ED3D" w14:textId="77777777" w:rsidR="00265E52" w:rsidRPr="00D9663B" w:rsidRDefault="00265E52" w:rsidP="001D61C3">
            <w:pPr>
              <w:spacing w:after="0" w:line="240" w:lineRule="auto"/>
              <w:jc w:val="both"/>
              <w:rPr>
                <w:rFonts w:ascii="Times New Roman" w:eastAsia="Times New Roman" w:hAnsi="Times New Roman"/>
                <w:color w:val="auto"/>
                <w:sz w:val="24"/>
              </w:rPr>
            </w:pPr>
          </w:p>
        </w:tc>
        <w:tc>
          <w:tcPr>
            <w:tcW w:w="1559" w:type="dxa"/>
            <w:vMerge/>
            <w:tcBorders>
              <w:bottom w:val="single" w:sz="4" w:space="0" w:color="auto"/>
            </w:tcBorders>
          </w:tcPr>
          <w:p w14:paraId="710E2B61" w14:textId="77777777" w:rsidR="00265E52" w:rsidRPr="00D9663B" w:rsidRDefault="00265E52" w:rsidP="001D61C3">
            <w:pPr>
              <w:pStyle w:val="ListParagraph"/>
              <w:ind w:left="0"/>
              <w:jc w:val="center"/>
            </w:pPr>
          </w:p>
        </w:tc>
        <w:tc>
          <w:tcPr>
            <w:tcW w:w="1497" w:type="dxa"/>
            <w:tcBorders>
              <w:bottom w:val="single" w:sz="4" w:space="0" w:color="auto"/>
            </w:tcBorders>
          </w:tcPr>
          <w:p w14:paraId="47A30992" w14:textId="77777777" w:rsidR="00265E52" w:rsidRPr="00D9663B" w:rsidRDefault="00265E52" w:rsidP="001D61C3">
            <w:pPr>
              <w:autoSpaceDE w:val="0"/>
              <w:autoSpaceDN w:val="0"/>
              <w:adjustRightInd w:val="0"/>
              <w:spacing w:after="0" w:line="240" w:lineRule="auto"/>
              <w:jc w:val="center"/>
              <w:rPr>
                <w:rFonts w:ascii="Times New Roman" w:hAnsi="Times New Roman"/>
                <w:color w:val="auto"/>
                <w:sz w:val="24"/>
              </w:rPr>
            </w:pPr>
            <w:r w:rsidRPr="00D9663B">
              <w:rPr>
                <w:rFonts w:ascii="Times New Roman" w:hAnsi="Times New Roman"/>
                <w:color w:val="auto"/>
                <w:sz w:val="24"/>
              </w:rPr>
              <w:t>Nē</w:t>
            </w:r>
          </w:p>
        </w:tc>
        <w:tc>
          <w:tcPr>
            <w:tcW w:w="6098" w:type="dxa"/>
            <w:tcBorders>
              <w:bottom w:val="single" w:sz="4" w:space="0" w:color="auto"/>
            </w:tcBorders>
          </w:tcPr>
          <w:p w14:paraId="54B2FE14" w14:textId="77777777" w:rsidR="00265E52" w:rsidRPr="00D9663B" w:rsidRDefault="00265E52" w:rsidP="001D61C3">
            <w:pPr>
              <w:autoSpaceDE w:val="0"/>
              <w:autoSpaceDN w:val="0"/>
              <w:adjustRightInd w:val="0"/>
              <w:spacing w:after="0" w:line="240" w:lineRule="auto"/>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bl>
    <w:p w14:paraId="748DA428" w14:textId="77777777" w:rsidR="00F163F8" w:rsidRPr="00D9663B" w:rsidRDefault="00F163F8">
      <w:r w:rsidRPr="00D9663B">
        <w:br w:type="page"/>
      </w:r>
    </w:p>
    <w:tbl>
      <w:tblPr>
        <w:tblW w:w="14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
        <w:gridCol w:w="539"/>
        <w:gridCol w:w="15"/>
        <w:gridCol w:w="4657"/>
        <w:gridCol w:w="6"/>
        <w:gridCol w:w="1553"/>
        <w:gridCol w:w="6"/>
        <w:gridCol w:w="1518"/>
        <w:gridCol w:w="41"/>
        <w:gridCol w:w="6259"/>
        <w:gridCol w:w="9"/>
      </w:tblGrid>
      <w:tr w:rsidR="00354D91" w:rsidRPr="00D9663B" w14:paraId="6B9D1863" w14:textId="77777777" w:rsidTr="00E06A1C">
        <w:trPr>
          <w:trHeight w:val="103"/>
          <w:jc w:val="center"/>
        </w:trPr>
        <w:tc>
          <w:tcPr>
            <w:tcW w:w="14949" w:type="dxa"/>
            <w:gridSpan w:val="11"/>
            <w:tcBorders>
              <w:left w:val="nil"/>
              <w:right w:val="nil"/>
            </w:tcBorders>
          </w:tcPr>
          <w:p w14:paraId="78DF7E33" w14:textId="77777777" w:rsidR="00354D91" w:rsidRPr="00D9663B" w:rsidRDefault="00354D91" w:rsidP="003E106A">
            <w:pPr>
              <w:autoSpaceDE w:val="0"/>
              <w:autoSpaceDN w:val="0"/>
              <w:adjustRightInd w:val="0"/>
              <w:spacing w:after="0" w:line="240" w:lineRule="auto"/>
              <w:jc w:val="center"/>
              <w:rPr>
                <w:rFonts w:ascii="Times New Roman" w:hAnsi="Times New Roman"/>
                <w:b/>
                <w:sz w:val="24"/>
              </w:rPr>
            </w:pPr>
          </w:p>
          <w:p w14:paraId="30F96B7B" w14:textId="77777777" w:rsidR="00DD2856" w:rsidRPr="00D9663B" w:rsidRDefault="00DD2856" w:rsidP="003E106A">
            <w:pPr>
              <w:autoSpaceDE w:val="0"/>
              <w:autoSpaceDN w:val="0"/>
              <w:adjustRightInd w:val="0"/>
              <w:spacing w:after="0" w:line="240" w:lineRule="auto"/>
              <w:jc w:val="center"/>
              <w:rPr>
                <w:rFonts w:ascii="Times New Roman" w:hAnsi="Times New Roman"/>
                <w:b/>
                <w:sz w:val="24"/>
              </w:rPr>
            </w:pPr>
          </w:p>
        </w:tc>
      </w:tr>
      <w:tr w:rsidR="006D344B" w:rsidRPr="00D9663B" w14:paraId="3F5E8CB6" w14:textId="77777777" w:rsidTr="00E06A1C">
        <w:trPr>
          <w:trHeight w:val="413"/>
          <w:jc w:val="center"/>
        </w:trPr>
        <w:tc>
          <w:tcPr>
            <w:tcW w:w="5557" w:type="dxa"/>
            <w:gridSpan w:val="4"/>
            <w:vMerge w:val="restart"/>
            <w:shd w:val="clear" w:color="auto" w:fill="F2F2F2" w:themeFill="background1" w:themeFillShade="F2"/>
            <w:vAlign w:val="center"/>
          </w:tcPr>
          <w:p w14:paraId="04BD6B7B" w14:textId="77777777" w:rsidR="006D344B" w:rsidRPr="00D9663B" w:rsidRDefault="006D344B" w:rsidP="00AB1B17">
            <w:pPr>
              <w:spacing w:after="0" w:line="240" w:lineRule="auto"/>
              <w:jc w:val="center"/>
              <w:rPr>
                <w:rFonts w:ascii="Times New Roman" w:eastAsia="Times New Roman" w:hAnsi="Times New Roman"/>
                <w:color w:val="auto"/>
                <w:sz w:val="24"/>
              </w:rPr>
            </w:pPr>
            <w:r w:rsidRPr="00D9663B">
              <w:rPr>
                <w:rFonts w:ascii="Times New Roman" w:eastAsia="Times New Roman" w:hAnsi="Times New Roman"/>
                <w:b/>
                <w:color w:val="auto"/>
                <w:sz w:val="24"/>
              </w:rPr>
              <w:t>2.VIENOTIE IZVĒLES KRITĒRIJI</w:t>
            </w:r>
          </w:p>
        </w:tc>
        <w:tc>
          <w:tcPr>
            <w:tcW w:w="3083" w:type="dxa"/>
            <w:gridSpan w:val="4"/>
            <w:tcBorders>
              <w:top w:val="single" w:sz="4" w:space="0" w:color="auto"/>
            </w:tcBorders>
            <w:shd w:val="clear" w:color="auto" w:fill="F2F2F2" w:themeFill="background1" w:themeFillShade="F2"/>
            <w:vAlign w:val="center"/>
          </w:tcPr>
          <w:p w14:paraId="71D0F52B" w14:textId="77777777" w:rsidR="006D344B" w:rsidRPr="00D9663B" w:rsidRDefault="006D344B" w:rsidP="00AB1B17">
            <w:pPr>
              <w:autoSpaceDE w:val="0"/>
              <w:autoSpaceDN w:val="0"/>
              <w:adjustRightInd w:val="0"/>
              <w:spacing w:after="0" w:line="240" w:lineRule="auto"/>
              <w:jc w:val="center"/>
              <w:rPr>
                <w:rFonts w:ascii="Times New Roman" w:hAnsi="Times New Roman"/>
                <w:b/>
                <w:color w:val="auto"/>
                <w:sz w:val="24"/>
              </w:rPr>
            </w:pPr>
            <w:r w:rsidRPr="00D9663B">
              <w:rPr>
                <w:rFonts w:ascii="Times New Roman" w:hAnsi="Times New Roman"/>
                <w:b/>
                <w:bCs/>
                <w:sz w:val="24"/>
              </w:rPr>
              <w:t>Vērtēšanas sistēma</w:t>
            </w:r>
          </w:p>
        </w:tc>
        <w:tc>
          <w:tcPr>
            <w:tcW w:w="6309" w:type="dxa"/>
            <w:gridSpan w:val="3"/>
            <w:vMerge w:val="restart"/>
            <w:tcBorders>
              <w:top w:val="single" w:sz="4" w:space="0" w:color="auto"/>
            </w:tcBorders>
            <w:shd w:val="clear" w:color="auto" w:fill="F2F2F2" w:themeFill="background1" w:themeFillShade="F2"/>
            <w:vAlign w:val="center"/>
          </w:tcPr>
          <w:p w14:paraId="785A6841" w14:textId="77777777" w:rsidR="006D344B" w:rsidRPr="00D9663B" w:rsidRDefault="006D344B" w:rsidP="0059631D">
            <w:pPr>
              <w:autoSpaceDE w:val="0"/>
              <w:autoSpaceDN w:val="0"/>
              <w:adjustRightInd w:val="0"/>
              <w:spacing w:after="0" w:line="240" w:lineRule="auto"/>
              <w:jc w:val="center"/>
              <w:rPr>
                <w:rFonts w:ascii="Times New Roman" w:hAnsi="Times New Roman"/>
                <w:b/>
                <w:color w:val="auto"/>
                <w:sz w:val="24"/>
              </w:rPr>
            </w:pPr>
            <w:r w:rsidRPr="00D9663B">
              <w:rPr>
                <w:rFonts w:ascii="Times New Roman" w:hAnsi="Times New Roman"/>
                <w:b/>
                <w:color w:val="auto"/>
                <w:sz w:val="24"/>
              </w:rPr>
              <w:t>Skaidrojums atbilstības noteikšanai</w:t>
            </w:r>
          </w:p>
        </w:tc>
      </w:tr>
      <w:tr w:rsidR="007F42EF" w:rsidRPr="00D9663B" w14:paraId="2C7EA4AA" w14:textId="77777777" w:rsidTr="00E06A1C">
        <w:trPr>
          <w:trHeight w:val="412"/>
          <w:jc w:val="center"/>
        </w:trPr>
        <w:tc>
          <w:tcPr>
            <w:tcW w:w="5557" w:type="dxa"/>
            <w:gridSpan w:val="4"/>
            <w:vMerge/>
            <w:shd w:val="clear" w:color="auto" w:fill="F2F2F2" w:themeFill="background1" w:themeFillShade="F2"/>
          </w:tcPr>
          <w:p w14:paraId="2948E8C7" w14:textId="77777777" w:rsidR="006D344B" w:rsidRPr="00D9663B" w:rsidRDefault="006D344B" w:rsidP="007F3709">
            <w:pPr>
              <w:spacing w:after="0" w:line="240" w:lineRule="auto"/>
              <w:jc w:val="center"/>
              <w:rPr>
                <w:rFonts w:ascii="Times New Roman" w:eastAsia="Times New Roman" w:hAnsi="Times New Roman"/>
                <w:b/>
                <w:color w:val="auto"/>
                <w:sz w:val="24"/>
              </w:rPr>
            </w:pPr>
          </w:p>
        </w:tc>
        <w:tc>
          <w:tcPr>
            <w:tcW w:w="1559" w:type="dxa"/>
            <w:gridSpan w:val="2"/>
            <w:tcBorders>
              <w:top w:val="single" w:sz="4" w:space="0" w:color="auto"/>
            </w:tcBorders>
            <w:shd w:val="clear" w:color="auto" w:fill="F2F2F2" w:themeFill="background1" w:themeFillShade="F2"/>
            <w:vAlign w:val="center"/>
          </w:tcPr>
          <w:p w14:paraId="6D16D8C8" w14:textId="77777777" w:rsidR="006D344B" w:rsidRPr="00D9663B" w:rsidRDefault="006D344B" w:rsidP="00AB1B17">
            <w:pPr>
              <w:spacing w:after="0" w:line="240" w:lineRule="auto"/>
              <w:jc w:val="center"/>
              <w:rPr>
                <w:rFonts w:ascii="Times New Roman" w:hAnsi="Times New Roman"/>
                <w:b/>
                <w:sz w:val="24"/>
              </w:rPr>
            </w:pPr>
            <w:r w:rsidRPr="00D9663B">
              <w:rPr>
                <w:rFonts w:ascii="Times New Roman" w:hAnsi="Times New Roman"/>
                <w:b/>
                <w:sz w:val="24"/>
              </w:rPr>
              <w:t>Kritērija veids</w:t>
            </w:r>
          </w:p>
          <w:p w14:paraId="20875D3B" w14:textId="77777777" w:rsidR="006D344B" w:rsidRPr="00D9663B" w:rsidRDefault="006D344B" w:rsidP="00AB1B17">
            <w:pPr>
              <w:spacing w:after="0" w:line="240" w:lineRule="auto"/>
              <w:jc w:val="center"/>
              <w:rPr>
                <w:rFonts w:ascii="Times New Roman" w:hAnsi="Times New Roman"/>
                <w:b/>
                <w:color w:val="auto"/>
                <w:sz w:val="24"/>
              </w:rPr>
            </w:pPr>
            <w:r w:rsidRPr="00D9663B">
              <w:rPr>
                <w:rFonts w:ascii="Times New Roman" w:hAnsi="Times New Roman"/>
                <w:b/>
                <w:sz w:val="24"/>
              </w:rPr>
              <w:t>(P – precizējams)</w:t>
            </w:r>
            <w:r w:rsidR="00567D6A" w:rsidRPr="00D9663B">
              <w:rPr>
                <w:rStyle w:val="FootnoteReference"/>
                <w:rFonts w:ascii="Times New Roman" w:hAnsi="Times New Roman"/>
                <w:b/>
                <w:sz w:val="24"/>
              </w:rPr>
              <w:footnoteReference w:id="4"/>
            </w:r>
          </w:p>
        </w:tc>
        <w:tc>
          <w:tcPr>
            <w:tcW w:w="1524" w:type="dxa"/>
            <w:gridSpan w:val="2"/>
            <w:tcBorders>
              <w:top w:val="single" w:sz="4" w:space="0" w:color="auto"/>
            </w:tcBorders>
            <w:shd w:val="clear" w:color="auto" w:fill="F2F2F2" w:themeFill="background1" w:themeFillShade="F2"/>
            <w:vAlign w:val="center"/>
          </w:tcPr>
          <w:p w14:paraId="04105B8E" w14:textId="77777777" w:rsidR="006D344B" w:rsidRPr="00D9663B" w:rsidRDefault="006D344B" w:rsidP="00AB1B17">
            <w:pPr>
              <w:autoSpaceDE w:val="0"/>
              <w:autoSpaceDN w:val="0"/>
              <w:adjustRightInd w:val="0"/>
              <w:spacing w:after="0" w:line="240" w:lineRule="auto"/>
              <w:jc w:val="center"/>
              <w:rPr>
                <w:rFonts w:ascii="Times New Roman" w:hAnsi="Times New Roman"/>
                <w:b/>
                <w:color w:val="auto"/>
                <w:sz w:val="24"/>
              </w:rPr>
            </w:pPr>
            <w:r w:rsidRPr="00D9663B">
              <w:rPr>
                <w:rFonts w:ascii="Times New Roman" w:hAnsi="Times New Roman"/>
                <w:b/>
                <w:bCs/>
                <w:sz w:val="24"/>
              </w:rPr>
              <w:t>Jā; Jā ar nosacījumu; N/A; Nē</w:t>
            </w:r>
            <w:r w:rsidRPr="00D9663B">
              <w:rPr>
                <w:rStyle w:val="FootnoteReference"/>
                <w:rFonts w:ascii="Times New Roman" w:hAnsi="Times New Roman"/>
                <w:b/>
                <w:sz w:val="24"/>
              </w:rPr>
              <w:footnoteReference w:id="5"/>
            </w:r>
          </w:p>
        </w:tc>
        <w:tc>
          <w:tcPr>
            <w:tcW w:w="6309" w:type="dxa"/>
            <w:gridSpan w:val="3"/>
            <w:vMerge/>
            <w:shd w:val="clear" w:color="auto" w:fill="F2F2F2" w:themeFill="background1" w:themeFillShade="F2"/>
            <w:vAlign w:val="center"/>
          </w:tcPr>
          <w:p w14:paraId="02951621" w14:textId="77777777" w:rsidR="006D344B" w:rsidRPr="00D9663B" w:rsidRDefault="006D344B" w:rsidP="007F3709">
            <w:pPr>
              <w:autoSpaceDE w:val="0"/>
              <w:autoSpaceDN w:val="0"/>
              <w:adjustRightInd w:val="0"/>
              <w:spacing w:after="0" w:line="240" w:lineRule="auto"/>
              <w:jc w:val="center"/>
              <w:rPr>
                <w:rFonts w:ascii="Times New Roman" w:hAnsi="Times New Roman"/>
                <w:b/>
                <w:color w:val="auto"/>
                <w:sz w:val="24"/>
              </w:rPr>
            </w:pPr>
          </w:p>
        </w:tc>
      </w:tr>
      <w:tr w:rsidR="007F42EF" w:rsidRPr="00D9663B" w14:paraId="416BB569" w14:textId="77777777" w:rsidTr="00E06A1C">
        <w:trPr>
          <w:trHeight w:val="103"/>
          <w:jc w:val="center"/>
        </w:trPr>
        <w:tc>
          <w:tcPr>
            <w:tcW w:w="900" w:type="dxa"/>
            <w:gridSpan w:val="3"/>
            <w:vMerge w:val="restart"/>
          </w:tcPr>
          <w:p w14:paraId="117FDBD7" w14:textId="77777777" w:rsidR="00E23E92" w:rsidRPr="00D9663B" w:rsidRDefault="00E23E92" w:rsidP="001D61C3">
            <w:pPr>
              <w:spacing w:after="0" w:line="240" w:lineRule="auto"/>
              <w:jc w:val="both"/>
              <w:rPr>
                <w:rFonts w:ascii="Times New Roman" w:hAnsi="Times New Roman"/>
                <w:color w:val="auto"/>
                <w:sz w:val="24"/>
              </w:rPr>
            </w:pPr>
            <w:r w:rsidRPr="00D9663B">
              <w:rPr>
                <w:rFonts w:ascii="Times New Roman" w:hAnsi="Times New Roman"/>
                <w:color w:val="auto"/>
                <w:sz w:val="24"/>
              </w:rPr>
              <w:t>2.1.</w:t>
            </w:r>
          </w:p>
        </w:tc>
        <w:tc>
          <w:tcPr>
            <w:tcW w:w="4657" w:type="dxa"/>
            <w:vMerge w:val="restart"/>
          </w:tcPr>
          <w:p w14:paraId="7121758F" w14:textId="77777777" w:rsidR="00E23E92" w:rsidRPr="00D9663B" w:rsidRDefault="00E23E92" w:rsidP="001D61C3">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Projekta iesniedzējs nav grūtībās nonācis saimnieciskās darbības veicējs, kā arī tas neatbilst grūtībās nonākuša saimnieciskās darbības veicēja statusam saskaņā ar MK noteikumiem par specifiskā atbalsta mērķa īstenošanu (attiecināms, ja finansējuma saņēmējs ir saimnieciskās darbības veicējs).</w:t>
            </w:r>
            <w:r w:rsidRPr="00D9663B">
              <w:rPr>
                <w:rFonts w:ascii="Times New Roman" w:eastAsia="Times New Roman" w:hAnsi="Times New Roman"/>
                <w:color w:val="auto"/>
                <w:sz w:val="24"/>
                <w:vertAlign w:val="superscript"/>
              </w:rPr>
              <w:footnoteReference w:id="6"/>
            </w:r>
          </w:p>
        </w:tc>
        <w:tc>
          <w:tcPr>
            <w:tcW w:w="1559" w:type="dxa"/>
            <w:gridSpan w:val="2"/>
            <w:vMerge w:val="restart"/>
          </w:tcPr>
          <w:p w14:paraId="2BA7E078" w14:textId="77777777" w:rsidR="00E23E92" w:rsidRPr="00D9663B" w:rsidRDefault="00E23E92" w:rsidP="001D61C3">
            <w:pPr>
              <w:spacing w:after="0" w:line="240" w:lineRule="auto"/>
              <w:jc w:val="center"/>
              <w:rPr>
                <w:rFonts w:ascii="Times New Roman" w:eastAsia="Times New Roman" w:hAnsi="Times New Roman"/>
                <w:color w:val="auto"/>
                <w:sz w:val="24"/>
              </w:rPr>
            </w:pPr>
            <w:r w:rsidRPr="00D9663B">
              <w:rPr>
                <w:rFonts w:ascii="Times New Roman" w:eastAsia="Times New Roman" w:hAnsi="Times New Roman"/>
                <w:color w:val="auto"/>
                <w:sz w:val="24"/>
              </w:rPr>
              <w:t>P</w:t>
            </w:r>
          </w:p>
        </w:tc>
        <w:tc>
          <w:tcPr>
            <w:tcW w:w="1524" w:type="dxa"/>
            <w:gridSpan w:val="2"/>
          </w:tcPr>
          <w:p w14:paraId="625B1643" w14:textId="77777777" w:rsidR="00E23E92" w:rsidRPr="00D9663B" w:rsidRDefault="00E23E92" w:rsidP="001D61C3">
            <w:pPr>
              <w:spacing w:after="0" w:line="240" w:lineRule="auto"/>
              <w:jc w:val="center"/>
              <w:rPr>
                <w:rFonts w:ascii="Times New Roman" w:eastAsia="Times New Roman" w:hAnsi="Times New Roman"/>
                <w:color w:val="auto"/>
                <w:sz w:val="24"/>
              </w:rPr>
            </w:pPr>
            <w:r w:rsidRPr="00D9663B">
              <w:rPr>
                <w:rFonts w:ascii="Times New Roman" w:eastAsia="Times New Roman" w:hAnsi="Times New Roman"/>
                <w:color w:val="auto"/>
                <w:sz w:val="24"/>
              </w:rPr>
              <w:t>Jā</w:t>
            </w:r>
          </w:p>
        </w:tc>
        <w:tc>
          <w:tcPr>
            <w:tcW w:w="6309" w:type="dxa"/>
            <w:gridSpan w:val="3"/>
          </w:tcPr>
          <w:p w14:paraId="5B71EACB" w14:textId="77777777" w:rsidR="009542E0" w:rsidRPr="00D9663B" w:rsidRDefault="00E23E92">
            <w:pPr>
              <w:spacing w:after="0" w:line="240" w:lineRule="auto"/>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iesniedzējs, kurš ir saimnieciskās darbības veicējs, nav grūtībās nonācis saimnieciskās darbības veicējs vai arī neatbilst grūtībās nonākuša saimnieciskās darbības veicēja statusam, atbilstoši spēkā esošiem Latvijas un ES normatīvajiem aktiem, kā arī nosacījumiem par atbalstu saskaņā ar Komisijas 2014.gada 17.jūnija Regulas (ES) Nr.651/2014, ar ko noteiktas atbalsta kategorijas atzīst par saderīgām ar iekšējo tirgu,  piemērojot Līguma 107.un 108.pantu (Eiropas Savienības Oficiālais Vēstnesis, 2014. gada 26. jūnijs, Nr. L 187) 1.panta 2., 3., 4.un 5.punkta un 4.panta 1.punkta a un b apakšpunktu.</w:t>
            </w:r>
          </w:p>
          <w:p w14:paraId="3C496183" w14:textId="77777777" w:rsidR="009542E0" w:rsidRPr="00D9663B" w:rsidRDefault="00423460">
            <w:pPr>
              <w:spacing w:after="0" w:line="240" w:lineRule="auto"/>
              <w:jc w:val="both"/>
              <w:rPr>
                <w:rFonts w:ascii="Times New Roman" w:hAnsi="Times New Roman"/>
                <w:color w:val="auto"/>
                <w:sz w:val="24"/>
              </w:rPr>
            </w:pPr>
            <w:r w:rsidRPr="00D9663B">
              <w:rPr>
                <w:rFonts w:ascii="Times New Roman" w:hAnsi="Times New Roman"/>
                <w:color w:val="auto"/>
                <w:sz w:val="24"/>
              </w:rPr>
              <w:t>Projekta iesniedzējs nevar būt tāds saimnieciskās darbības veicējs (saimnieciskā darbība šo noteikumu izpratnē ir jebkura darbība, kas ietver preču un pakalpojumu piedāvāšanu tirgū par atlīdzību neatkarīgi no projekta iesniedzēja juridiskās formas – tai skaitā pašvaldība vai pašvaldības kapitālsabiedrība, kas veic pašvaldības deleģēto pārvaldes uzdevumu izpildi), uz kuru ir attiecināma vismaz viena no šādām pazīmēm:</w:t>
            </w:r>
          </w:p>
          <w:p w14:paraId="662EAA6A" w14:textId="77777777" w:rsidR="009542E0" w:rsidRPr="00D9663B" w:rsidRDefault="00423460">
            <w:pPr>
              <w:pStyle w:val="ListParagraph"/>
              <w:numPr>
                <w:ilvl w:val="0"/>
                <w:numId w:val="38"/>
              </w:numPr>
              <w:jc w:val="both"/>
            </w:pPr>
            <w:r w:rsidRPr="00D9663B">
              <w:t xml:space="preserve">saimnieciskās darbības veicējam ar tiesas spriedumu ir pasludināts maksātnespējas process vai tiek īstenots tiesiskās aizsardzības process, ar tiesas lēmumu tiek </w:t>
            </w:r>
            <w:r w:rsidRPr="00D9663B">
              <w:lastRenderedPageBreak/>
              <w:t xml:space="preserve">īstenots </w:t>
            </w:r>
            <w:proofErr w:type="spellStart"/>
            <w:r w:rsidRPr="00D9663B">
              <w:t>ārpustiesas</w:t>
            </w:r>
            <w:proofErr w:type="spellEnd"/>
            <w:r w:rsidRPr="00D9663B">
              <w:t xml:space="preserve"> tiesiskās aizsardzības process, ir uzsākta bankrota procedūra, piemērota sanācija vai mierizlīgums, tā komercdarbība ir izbeigta vai tas atbilst normatīvajos aktos noteiktajiem kritērijiem, lai tam pēc kreditoru pieprasījuma pieprasītu maksātnespējas procedūru;</w:t>
            </w:r>
          </w:p>
          <w:p w14:paraId="274C9DD2" w14:textId="77777777" w:rsidR="009542E0" w:rsidRPr="00D9663B" w:rsidRDefault="00423460">
            <w:pPr>
              <w:pStyle w:val="ListParagraph"/>
              <w:numPr>
                <w:ilvl w:val="0"/>
                <w:numId w:val="38"/>
              </w:numPr>
              <w:jc w:val="both"/>
            </w:pPr>
            <w:r w:rsidRPr="00D9663B">
              <w:t>saimnieciskās darbības veicējs uz iesnieguma iesniegšanas dienu (ja komersants ir kapitālsabiedrība) uzkrāto zaudējumu dēļ 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p>
          <w:p w14:paraId="414F37B0" w14:textId="77777777" w:rsidR="009542E0" w:rsidRPr="00D9663B" w:rsidRDefault="00423460">
            <w:pPr>
              <w:pStyle w:val="ListParagraph"/>
              <w:numPr>
                <w:ilvl w:val="0"/>
                <w:numId w:val="38"/>
              </w:numPr>
              <w:jc w:val="both"/>
            </w:pPr>
            <w:r w:rsidRPr="00D9663B">
              <w:t>saimnieciskās darbības veicējs uz iesnieguma iesniegšanas dienu (ja kādam no dalībniekiem ir neierobežota atbildība par komersanta parādsaistībām) uzkrāto zaudējumu dēļ ir zaudējis vairāk nekā pusi no grāmatvedības uzskaitē uzrādītā kapitāla;</w:t>
            </w:r>
          </w:p>
          <w:p w14:paraId="17182FD6" w14:textId="77777777" w:rsidR="009542E0" w:rsidRPr="00D9663B" w:rsidRDefault="00423460">
            <w:pPr>
              <w:pStyle w:val="ListParagraph"/>
              <w:numPr>
                <w:ilvl w:val="0"/>
                <w:numId w:val="38"/>
              </w:numPr>
              <w:jc w:val="both"/>
            </w:pPr>
            <w:r w:rsidRPr="00D9663B">
              <w:t>saimnieciskās darbības veicējs ir saņēmis glābšanas atbalstu un glābšanas atbalsta ietvaros saņemto aizdevumu nav atmaksājis vai nav atsaucis garantiju, vai ir saņēmis pārstrukturēšanas atbalstu, un uz to joprojām attiecas pārstrukturēšanas plāns;</w:t>
            </w:r>
          </w:p>
          <w:p w14:paraId="15EFD081" w14:textId="77777777" w:rsidR="009542E0" w:rsidRPr="00D9663B" w:rsidRDefault="00423460">
            <w:pPr>
              <w:pStyle w:val="ListParagraph"/>
              <w:numPr>
                <w:ilvl w:val="0"/>
                <w:numId w:val="38"/>
              </w:numPr>
              <w:jc w:val="both"/>
            </w:pPr>
            <w:r w:rsidRPr="00D9663B">
              <w:t>saimnieciskās darbības veicējs nav mazais (sīkais) vai vidējais komersants, un pēdējos divus gadus komersanta parādsaistību un pašu kapitāla bilances vērtību attiecība ir pārsniegusi 7,5, un komersanta procentu seguma attiecība, kas rēķināta pēc ieņēmumiem pirms procentu, nodokļu, nolietojuma un amortizācijas atskaitījumiem, ir bijusi mazāka par 1,0;</w:t>
            </w:r>
          </w:p>
          <w:p w14:paraId="2C1E9B56" w14:textId="77777777" w:rsidR="009542E0" w:rsidRPr="00D9663B" w:rsidRDefault="00423460">
            <w:pPr>
              <w:pStyle w:val="ListParagraph"/>
              <w:numPr>
                <w:ilvl w:val="0"/>
                <w:numId w:val="38"/>
              </w:numPr>
              <w:jc w:val="both"/>
            </w:pPr>
            <w:r w:rsidRPr="00D9663B">
              <w:t>pašvaldības dome ir pieņēmusi lēmumu par finanšu stabilizācijas pieteikuma iesniegšanu (attiecināms uz pašvaldību);</w:t>
            </w:r>
          </w:p>
          <w:p w14:paraId="2D3A0E1B" w14:textId="77777777" w:rsidR="00423460" w:rsidRPr="00D9663B" w:rsidRDefault="00423460" w:rsidP="001D61C3">
            <w:pPr>
              <w:pStyle w:val="ListParagraph"/>
              <w:numPr>
                <w:ilvl w:val="0"/>
                <w:numId w:val="38"/>
              </w:numPr>
              <w:jc w:val="both"/>
            </w:pPr>
            <w:r w:rsidRPr="00D9663B">
              <w:lastRenderedPageBreak/>
              <w:t>finanšu ministrs ir iecēlis pašvaldības finanšu stabilizācijas procesa uzraugu attiecīgajā pašvaldībā (attiecināms uz pašvaldību).</w:t>
            </w:r>
          </w:p>
          <w:p w14:paraId="273BEFD0" w14:textId="77777777" w:rsidR="00E23E92" w:rsidRPr="00D9663B" w:rsidRDefault="00E23E92" w:rsidP="001D61C3">
            <w:pPr>
              <w:spacing w:before="240" w:after="0" w:line="240" w:lineRule="auto"/>
              <w:jc w:val="both"/>
              <w:rPr>
                <w:rFonts w:ascii="Times New Roman" w:hAnsi="Times New Roman"/>
                <w:color w:val="auto"/>
                <w:sz w:val="24"/>
              </w:rPr>
            </w:pPr>
            <w:r w:rsidRPr="00D9663B">
              <w:rPr>
                <w:rFonts w:ascii="Times New Roman" w:hAnsi="Times New Roman"/>
                <w:color w:val="auto"/>
                <w:sz w:val="24"/>
              </w:rPr>
              <w:t>Ja no PIV pievienotajiem pēdējo divu noslēgto finanšu gadu finanšu pārskatiem ir novērojamas grūtībās nonākuša saimnieciskās darbības veicēja pazīmes, tad no PIV pievienotā projekta iesniedzēja apliecinājuma/ skaidrojuma ir jābūt skaidram, kā plāno segt zaudējumus, piesaistot kreditoru un/ vai akcionāru/ īpašnieku vai kredītiestādes līdzekļus, un no minētā secināms, ka projekta iesniedzējs spēj apturēt zaudējumus, piesaistot akcionāru/ īpašnieku līdzekļus vai aizņemoties līdzekļus no kredītiestādes, tad projekta iesniedzējs  nav uzskatāms par grūtībās nonākušu saimnieciskās darbības veicēju.</w:t>
            </w:r>
          </w:p>
        </w:tc>
      </w:tr>
      <w:tr w:rsidR="007F42EF" w:rsidRPr="00D9663B" w14:paraId="447843C4" w14:textId="77777777" w:rsidTr="00E06A1C">
        <w:trPr>
          <w:trHeight w:val="103"/>
          <w:jc w:val="center"/>
        </w:trPr>
        <w:tc>
          <w:tcPr>
            <w:tcW w:w="900" w:type="dxa"/>
            <w:gridSpan w:val="3"/>
            <w:vMerge/>
          </w:tcPr>
          <w:p w14:paraId="5C1B557C" w14:textId="77777777" w:rsidR="00E23E92" w:rsidRPr="00D9663B" w:rsidRDefault="00E23E92" w:rsidP="001D61C3">
            <w:pPr>
              <w:spacing w:after="0" w:line="240" w:lineRule="auto"/>
              <w:jc w:val="both"/>
              <w:rPr>
                <w:rFonts w:ascii="Times New Roman" w:hAnsi="Times New Roman"/>
                <w:color w:val="auto"/>
                <w:sz w:val="24"/>
              </w:rPr>
            </w:pPr>
          </w:p>
        </w:tc>
        <w:tc>
          <w:tcPr>
            <w:tcW w:w="4657" w:type="dxa"/>
            <w:vMerge/>
          </w:tcPr>
          <w:p w14:paraId="1FAB55CF" w14:textId="77777777" w:rsidR="00E23E92" w:rsidRPr="00D9663B" w:rsidRDefault="00E23E92" w:rsidP="001D61C3">
            <w:pPr>
              <w:spacing w:after="0" w:line="240" w:lineRule="auto"/>
              <w:jc w:val="both"/>
              <w:rPr>
                <w:rFonts w:ascii="Times New Roman" w:eastAsia="Times New Roman" w:hAnsi="Times New Roman"/>
                <w:color w:val="auto"/>
                <w:sz w:val="24"/>
              </w:rPr>
            </w:pPr>
          </w:p>
        </w:tc>
        <w:tc>
          <w:tcPr>
            <w:tcW w:w="1559" w:type="dxa"/>
            <w:gridSpan w:val="2"/>
            <w:vMerge/>
          </w:tcPr>
          <w:p w14:paraId="0B079EEC" w14:textId="77777777" w:rsidR="00E23E92" w:rsidRPr="00D9663B" w:rsidRDefault="00E23E92" w:rsidP="001D61C3">
            <w:pPr>
              <w:spacing w:after="0" w:line="240" w:lineRule="auto"/>
              <w:jc w:val="center"/>
              <w:rPr>
                <w:rFonts w:ascii="Times New Roman" w:eastAsia="Times New Roman" w:hAnsi="Times New Roman"/>
                <w:color w:val="auto"/>
                <w:sz w:val="24"/>
              </w:rPr>
            </w:pPr>
          </w:p>
        </w:tc>
        <w:tc>
          <w:tcPr>
            <w:tcW w:w="1524" w:type="dxa"/>
            <w:gridSpan w:val="2"/>
          </w:tcPr>
          <w:p w14:paraId="3E688A78" w14:textId="77777777" w:rsidR="00E23E92" w:rsidRPr="00D9663B" w:rsidRDefault="00E23E92" w:rsidP="001D61C3">
            <w:pPr>
              <w:spacing w:after="0" w:line="240" w:lineRule="auto"/>
              <w:jc w:val="center"/>
              <w:rPr>
                <w:rFonts w:ascii="Times New Roman" w:hAnsi="Times New Roman"/>
                <w:color w:val="auto"/>
                <w:sz w:val="24"/>
              </w:rPr>
            </w:pPr>
            <w:r w:rsidRPr="00D9663B">
              <w:rPr>
                <w:rFonts w:ascii="Times New Roman" w:hAnsi="Times New Roman"/>
                <w:color w:val="auto"/>
                <w:sz w:val="24"/>
              </w:rPr>
              <w:t>Jā, ar nosacījumu</w:t>
            </w:r>
          </w:p>
        </w:tc>
        <w:tc>
          <w:tcPr>
            <w:tcW w:w="6309" w:type="dxa"/>
            <w:gridSpan w:val="3"/>
          </w:tcPr>
          <w:p w14:paraId="4B94E30D" w14:textId="77777777" w:rsidR="00E23E92" w:rsidRPr="00D9663B" w:rsidRDefault="00E23E92" w:rsidP="001D61C3">
            <w:pPr>
              <w:spacing w:after="0" w:line="240" w:lineRule="auto"/>
              <w:jc w:val="both"/>
              <w:rPr>
                <w:rFonts w:ascii="Times New Roman" w:hAnsi="Times New Roman"/>
                <w:b/>
                <w:color w:val="auto"/>
                <w:sz w:val="24"/>
              </w:rPr>
            </w:pPr>
            <w:r w:rsidRPr="00D9663B">
              <w:rPr>
                <w:rFonts w:ascii="Times New Roman" w:hAnsi="Times New Roman"/>
                <w:color w:val="auto"/>
                <w:sz w:val="24"/>
              </w:rPr>
              <w:t xml:space="preserve">Ja projekta iesniegums neatbilst prasībām, kas izvirzītas, lai 2.1.kritērijā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r w:rsidRPr="00D9663B">
              <w:rPr>
                <w:rFonts w:ascii="Times New Roman" w:hAnsi="Times New Roman"/>
                <w:b/>
                <w:color w:val="auto"/>
                <w:sz w:val="24"/>
              </w:rPr>
              <w:t xml:space="preserve"> </w:t>
            </w:r>
          </w:p>
          <w:p w14:paraId="29D7522D" w14:textId="77777777" w:rsidR="00E23E92" w:rsidRPr="00D9663B" w:rsidRDefault="00E23E92" w:rsidP="001D61C3">
            <w:pPr>
              <w:spacing w:after="0" w:line="240" w:lineRule="auto"/>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dokumentu iesniegšanu, kas apliecina, ka projekta iesniedzējs uz/vai sadarbības partneris nav grūtībās nonācis saimnieciskās darbības veicējs vai arī neatbilst grūtībās nonākuša saimnieciskās darbības veicēja statusam.</w:t>
            </w:r>
          </w:p>
        </w:tc>
      </w:tr>
      <w:tr w:rsidR="007F42EF" w:rsidRPr="00D9663B" w14:paraId="3B62E039" w14:textId="77777777" w:rsidTr="00E06A1C">
        <w:trPr>
          <w:trHeight w:val="103"/>
          <w:jc w:val="center"/>
        </w:trPr>
        <w:tc>
          <w:tcPr>
            <w:tcW w:w="900" w:type="dxa"/>
            <w:gridSpan w:val="3"/>
            <w:vMerge/>
          </w:tcPr>
          <w:p w14:paraId="54CC919D" w14:textId="77777777" w:rsidR="00E23E92" w:rsidRPr="00D9663B" w:rsidRDefault="00E23E92" w:rsidP="001D61C3">
            <w:pPr>
              <w:spacing w:after="0" w:line="240" w:lineRule="auto"/>
              <w:jc w:val="both"/>
              <w:rPr>
                <w:rFonts w:ascii="Times New Roman" w:hAnsi="Times New Roman"/>
                <w:color w:val="auto"/>
                <w:sz w:val="24"/>
              </w:rPr>
            </w:pPr>
          </w:p>
        </w:tc>
        <w:tc>
          <w:tcPr>
            <w:tcW w:w="4657" w:type="dxa"/>
            <w:vMerge/>
          </w:tcPr>
          <w:p w14:paraId="46FB24F4" w14:textId="77777777" w:rsidR="00E23E92" w:rsidRPr="00D9663B" w:rsidRDefault="00E23E92" w:rsidP="001D61C3">
            <w:pPr>
              <w:spacing w:after="0" w:line="240" w:lineRule="auto"/>
              <w:jc w:val="both"/>
              <w:rPr>
                <w:rFonts w:ascii="Times New Roman" w:eastAsia="Times New Roman" w:hAnsi="Times New Roman"/>
                <w:color w:val="auto"/>
                <w:sz w:val="24"/>
              </w:rPr>
            </w:pPr>
          </w:p>
        </w:tc>
        <w:tc>
          <w:tcPr>
            <w:tcW w:w="1559" w:type="dxa"/>
            <w:gridSpan w:val="2"/>
            <w:vMerge/>
          </w:tcPr>
          <w:p w14:paraId="2BC57437" w14:textId="77777777" w:rsidR="00E23E92" w:rsidRPr="00D9663B" w:rsidRDefault="00E23E92" w:rsidP="001D61C3">
            <w:pPr>
              <w:spacing w:after="0" w:line="240" w:lineRule="auto"/>
              <w:jc w:val="center"/>
              <w:rPr>
                <w:rFonts w:ascii="Times New Roman" w:eastAsia="Times New Roman" w:hAnsi="Times New Roman"/>
                <w:color w:val="auto"/>
                <w:sz w:val="24"/>
              </w:rPr>
            </w:pPr>
          </w:p>
        </w:tc>
        <w:tc>
          <w:tcPr>
            <w:tcW w:w="1524" w:type="dxa"/>
            <w:gridSpan w:val="2"/>
          </w:tcPr>
          <w:p w14:paraId="51083813" w14:textId="77777777" w:rsidR="00E23E92" w:rsidRPr="00D9663B" w:rsidRDefault="00E23E92" w:rsidP="001D61C3">
            <w:pPr>
              <w:spacing w:after="0" w:line="240" w:lineRule="auto"/>
              <w:jc w:val="center"/>
              <w:rPr>
                <w:rFonts w:ascii="Times New Roman" w:hAnsi="Times New Roman"/>
                <w:color w:val="auto"/>
                <w:sz w:val="24"/>
              </w:rPr>
            </w:pPr>
            <w:r w:rsidRPr="00D9663B">
              <w:rPr>
                <w:rFonts w:ascii="Times New Roman" w:hAnsi="Times New Roman"/>
                <w:color w:val="auto"/>
                <w:sz w:val="24"/>
              </w:rPr>
              <w:t>Nē</w:t>
            </w:r>
          </w:p>
        </w:tc>
        <w:tc>
          <w:tcPr>
            <w:tcW w:w="6309" w:type="dxa"/>
            <w:gridSpan w:val="3"/>
          </w:tcPr>
          <w:p w14:paraId="435BFF6D" w14:textId="77777777" w:rsidR="00E23E92" w:rsidRPr="00D9663B" w:rsidRDefault="00E23E92" w:rsidP="001D61C3">
            <w:pPr>
              <w:spacing w:after="0" w:line="240" w:lineRule="auto"/>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4E8EB19A" w14:textId="77777777" w:rsidTr="00E06A1C">
        <w:trPr>
          <w:trHeight w:val="103"/>
          <w:jc w:val="center"/>
        </w:trPr>
        <w:tc>
          <w:tcPr>
            <w:tcW w:w="900" w:type="dxa"/>
            <w:gridSpan w:val="3"/>
            <w:vMerge/>
          </w:tcPr>
          <w:p w14:paraId="5B40CC90" w14:textId="77777777" w:rsidR="00E23E92" w:rsidRPr="00D9663B" w:rsidRDefault="00E23E92" w:rsidP="001D61C3">
            <w:pPr>
              <w:spacing w:after="0" w:line="240" w:lineRule="auto"/>
              <w:jc w:val="both"/>
              <w:rPr>
                <w:rFonts w:ascii="Times New Roman" w:hAnsi="Times New Roman"/>
                <w:color w:val="auto"/>
                <w:sz w:val="24"/>
              </w:rPr>
            </w:pPr>
          </w:p>
        </w:tc>
        <w:tc>
          <w:tcPr>
            <w:tcW w:w="4657" w:type="dxa"/>
            <w:vMerge/>
          </w:tcPr>
          <w:p w14:paraId="5FF492B1" w14:textId="77777777" w:rsidR="00E23E92" w:rsidRPr="00D9663B" w:rsidRDefault="00E23E92" w:rsidP="001D61C3">
            <w:pPr>
              <w:spacing w:after="0" w:line="240" w:lineRule="auto"/>
              <w:jc w:val="both"/>
              <w:rPr>
                <w:rFonts w:ascii="Times New Roman" w:eastAsia="Times New Roman" w:hAnsi="Times New Roman"/>
                <w:color w:val="auto"/>
                <w:sz w:val="24"/>
              </w:rPr>
            </w:pPr>
          </w:p>
        </w:tc>
        <w:tc>
          <w:tcPr>
            <w:tcW w:w="1559" w:type="dxa"/>
            <w:gridSpan w:val="2"/>
            <w:vMerge/>
          </w:tcPr>
          <w:p w14:paraId="44AC7D19" w14:textId="77777777" w:rsidR="00E23E92" w:rsidRPr="00D9663B" w:rsidRDefault="00E23E92" w:rsidP="001D61C3">
            <w:pPr>
              <w:spacing w:after="0" w:line="240" w:lineRule="auto"/>
              <w:jc w:val="center"/>
              <w:rPr>
                <w:rFonts w:ascii="Times New Roman" w:eastAsia="Times New Roman" w:hAnsi="Times New Roman"/>
                <w:color w:val="auto"/>
                <w:sz w:val="24"/>
              </w:rPr>
            </w:pPr>
          </w:p>
        </w:tc>
        <w:tc>
          <w:tcPr>
            <w:tcW w:w="1524" w:type="dxa"/>
            <w:gridSpan w:val="2"/>
          </w:tcPr>
          <w:p w14:paraId="2847F808" w14:textId="77777777" w:rsidR="00E23E92" w:rsidRPr="00D9663B" w:rsidRDefault="00E23E92" w:rsidP="001D61C3">
            <w:pPr>
              <w:spacing w:after="0" w:line="240" w:lineRule="auto"/>
              <w:jc w:val="center"/>
              <w:rPr>
                <w:rFonts w:ascii="Times New Roman" w:hAnsi="Times New Roman"/>
                <w:color w:val="auto"/>
                <w:sz w:val="24"/>
              </w:rPr>
            </w:pPr>
            <w:r w:rsidRPr="00D9663B">
              <w:rPr>
                <w:rFonts w:ascii="Times New Roman" w:hAnsi="Times New Roman"/>
                <w:color w:val="auto"/>
                <w:sz w:val="24"/>
              </w:rPr>
              <w:t>N/A</w:t>
            </w:r>
          </w:p>
        </w:tc>
        <w:tc>
          <w:tcPr>
            <w:tcW w:w="6309" w:type="dxa"/>
            <w:gridSpan w:val="3"/>
          </w:tcPr>
          <w:p w14:paraId="6C031D7A" w14:textId="77777777" w:rsidR="00E23E92" w:rsidRPr="00D9663B" w:rsidRDefault="00E23E92" w:rsidP="001D61C3">
            <w:pPr>
              <w:spacing w:after="0" w:line="240" w:lineRule="auto"/>
              <w:jc w:val="both"/>
              <w:rPr>
                <w:rFonts w:ascii="Times New Roman" w:hAnsi="Times New Roman"/>
                <w:b/>
                <w:color w:val="auto"/>
                <w:sz w:val="24"/>
              </w:rPr>
            </w:pPr>
            <w:r w:rsidRPr="00D9663B">
              <w:rPr>
                <w:rFonts w:ascii="Times New Roman" w:hAnsi="Times New Roman"/>
                <w:b/>
                <w:color w:val="auto"/>
                <w:sz w:val="24"/>
              </w:rPr>
              <w:t>Vērtējums ir „N/A”</w:t>
            </w:r>
            <w:r w:rsidRPr="00D9663B">
              <w:rPr>
                <w:rFonts w:ascii="Times New Roman" w:hAnsi="Times New Roman"/>
                <w:color w:val="auto"/>
                <w:sz w:val="24"/>
              </w:rPr>
              <w:t>, ja projekta iesniedzējs nav saimnieciskās darbības veicējs un projektā nav paredzēti sadarbības partneri.</w:t>
            </w:r>
          </w:p>
        </w:tc>
      </w:tr>
      <w:tr w:rsidR="007F42EF" w:rsidRPr="00D9663B" w14:paraId="7C7EDF70" w14:textId="77777777" w:rsidTr="00E06A1C">
        <w:trPr>
          <w:trHeight w:val="103"/>
          <w:jc w:val="center"/>
        </w:trPr>
        <w:tc>
          <w:tcPr>
            <w:tcW w:w="900" w:type="dxa"/>
            <w:gridSpan w:val="3"/>
            <w:vMerge w:val="restart"/>
          </w:tcPr>
          <w:p w14:paraId="53404A85" w14:textId="77777777" w:rsidR="00890049" w:rsidRPr="00D9663B" w:rsidRDefault="00890049" w:rsidP="00857F41">
            <w:pPr>
              <w:spacing w:after="0" w:line="240" w:lineRule="auto"/>
              <w:jc w:val="both"/>
              <w:rPr>
                <w:rFonts w:ascii="Times New Roman" w:hAnsi="Times New Roman"/>
                <w:color w:val="auto"/>
                <w:sz w:val="24"/>
              </w:rPr>
            </w:pPr>
            <w:r w:rsidRPr="00D9663B">
              <w:rPr>
                <w:rFonts w:ascii="Times New Roman" w:hAnsi="Times New Roman"/>
                <w:color w:val="auto"/>
                <w:sz w:val="24"/>
              </w:rPr>
              <w:t>2.</w:t>
            </w:r>
            <w:r w:rsidR="00423460" w:rsidRPr="00D9663B">
              <w:rPr>
                <w:rFonts w:ascii="Times New Roman" w:hAnsi="Times New Roman"/>
                <w:color w:val="auto"/>
                <w:sz w:val="24"/>
              </w:rPr>
              <w:t>2</w:t>
            </w:r>
            <w:r w:rsidRPr="00D9663B">
              <w:rPr>
                <w:rFonts w:ascii="Times New Roman" w:hAnsi="Times New Roman"/>
                <w:color w:val="auto"/>
                <w:sz w:val="24"/>
              </w:rPr>
              <w:t>.</w:t>
            </w:r>
          </w:p>
        </w:tc>
        <w:tc>
          <w:tcPr>
            <w:tcW w:w="4657" w:type="dxa"/>
            <w:vMerge w:val="restart"/>
          </w:tcPr>
          <w:p w14:paraId="6477A788" w14:textId="77777777" w:rsidR="00890049" w:rsidRPr="00D9663B" w:rsidRDefault="000B7562" w:rsidP="00857F41">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Projekta iesniegumā norādītā mērķa grupa atbilst MK noteikumos par specifiskā atbalsta mērķa īstenošanu noteiktajam.</w:t>
            </w:r>
          </w:p>
        </w:tc>
        <w:tc>
          <w:tcPr>
            <w:tcW w:w="1559" w:type="dxa"/>
            <w:gridSpan w:val="2"/>
            <w:vMerge w:val="restart"/>
          </w:tcPr>
          <w:p w14:paraId="5D62F6BA" w14:textId="77777777" w:rsidR="00890049" w:rsidRPr="00D9663B" w:rsidRDefault="00890049" w:rsidP="00857F41">
            <w:pPr>
              <w:pStyle w:val="ListParagraph"/>
              <w:ind w:left="0"/>
              <w:jc w:val="center"/>
            </w:pPr>
            <w:r w:rsidRPr="00D9663B">
              <w:t>P</w:t>
            </w:r>
          </w:p>
        </w:tc>
        <w:tc>
          <w:tcPr>
            <w:tcW w:w="1524" w:type="dxa"/>
            <w:gridSpan w:val="2"/>
          </w:tcPr>
          <w:p w14:paraId="38A0341C" w14:textId="77777777" w:rsidR="00890049" w:rsidRPr="00D9663B" w:rsidRDefault="00890049" w:rsidP="00857F41">
            <w:pPr>
              <w:spacing w:after="0" w:line="240" w:lineRule="auto"/>
              <w:jc w:val="center"/>
              <w:rPr>
                <w:rFonts w:ascii="Times New Roman" w:hAnsi="Times New Roman"/>
                <w:b/>
                <w:sz w:val="24"/>
              </w:rPr>
            </w:pPr>
            <w:r w:rsidRPr="00D9663B">
              <w:rPr>
                <w:rFonts w:ascii="Times New Roman" w:hAnsi="Times New Roman"/>
                <w:color w:val="auto"/>
                <w:sz w:val="24"/>
              </w:rPr>
              <w:t>Jā</w:t>
            </w:r>
          </w:p>
        </w:tc>
        <w:tc>
          <w:tcPr>
            <w:tcW w:w="6309" w:type="dxa"/>
            <w:gridSpan w:val="3"/>
          </w:tcPr>
          <w:p w14:paraId="74FBD748" w14:textId="77777777" w:rsidR="00890049" w:rsidRPr="00D9663B" w:rsidRDefault="00554C43" w:rsidP="00857F41">
            <w:pPr>
              <w:spacing w:after="0" w:line="240" w:lineRule="auto"/>
              <w:jc w:val="both"/>
              <w:rPr>
                <w:rFonts w:ascii="Times New Roman" w:hAnsi="Times New Roman"/>
                <w:b/>
                <w:color w:val="auto"/>
                <w:sz w:val="24"/>
              </w:rPr>
            </w:pPr>
            <w:r w:rsidRPr="00D9663B">
              <w:rPr>
                <w:rFonts w:ascii="Times New Roman" w:hAnsi="Times New Roman"/>
                <w:b/>
                <w:sz w:val="24"/>
              </w:rPr>
              <w:t>Vērtējums ir „Jā”</w:t>
            </w:r>
            <w:r w:rsidRPr="00D9663B">
              <w:rPr>
                <w:rFonts w:ascii="Times New Roman" w:hAnsi="Times New Roman"/>
                <w:sz w:val="24"/>
              </w:rPr>
              <w:t xml:space="preserve">, ja projekta iesniegumā (PIV 1.4.sadaļa „Projekta mērķa grupas apraksts”) norādītā </w:t>
            </w:r>
            <w:r w:rsidRPr="00D9663B">
              <w:rPr>
                <w:rFonts w:ascii="Times New Roman" w:eastAsia="Times New Roman" w:hAnsi="Times New Roman"/>
                <w:color w:val="auto"/>
                <w:sz w:val="24"/>
              </w:rPr>
              <w:t xml:space="preserve">mērķa grupa atbilst </w:t>
            </w:r>
            <w:r w:rsidR="005D4966" w:rsidRPr="00D9663B">
              <w:rPr>
                <w:rFonts w:ascii="Times New Roman" w:eastAsia="Times New Roman" w:hAnsi="Times New Roman"/>
                <w:color w:val="auto"/>
                <w:sz w:val="24"/>
              </w:rPr>
              <w:t>MK noteikumos noteiktajai mērķa grupai</w:t>
            </w:r>
            <w:r w:rsidRPr="00D9663B">
              <w:rPr>
                <w:rFonts w:ascii="Times New Roman" w:eastAsia="Times New Roman" w:hAnsi="Times New Roman"/>
                <w:color w:val="auto"/>
                <w:sz w:val="24"/>
              </w:rPr>
              <w:t xml:space="preserve"> un </w:t>
            </w:r>
            <w:r w:rsidRPr="00D9663B">
              <w:rPr>
                <w:rFonts w:ascii="Times New Roman" w:hAnsi="Times New Roman"/>
                <w:sz w:val="24"/>
              </w:rPr>
              <w:t xml:space="preserve">ir </w:t>
            </w:r>
            <w:r w:rsidRPr="00D9663B">
              <w:rPr>
                <w:rFonts w:ascii="Times New Roman" w:eastAsia="Times New Roman" w:hAnsi="Times New Roman"/>
                <w:color w:val="auto"/>
                <w:sz w:val="24"/>
              </w:rPr>
              <w:t xml:space="preserve">identificētas mērķa grupas vajadzības un risināmās problēmas (PIV </w:t>
            </w:r>
            <w:r w:rsidRPr="00D9663B">
              <w:rPr>
                <w:rFonts w:ascii="Times New Roman" w:eastAsia="Times New Roman" w:hAnsi="Times New Roman"/>
                <w:color w:val="auto"/>
                <w:sz w:val="24"/>
              </w:rPr>
              <w:lastRenderedPageBreak/>
              <w:t>1.3.sadaļa „Problēmas un risinājuma apraksts, t.sk. mērķa grupu problēmu un risinājumu apraksts”).</w:t>
            </w:r>
          </w:p>
        </w:tc>
      </w:tr>
      <w:tr w:rsidR="007F42EF" w:rsidRPr="00D9663B" w14:paraId="41B047EF" w14:textId="77777777" w:rsidTr="00E06A1C">
        <w:trPr>
          <w:trHeight w:val="103"/>
          <w:jc w:val="center"/>
        </w:trPr>
        <w:tc>
          <w:tcPr>
            <w:tcW w:w="900" w:type="dxa"/>
            <w:gridSpan w:val="3"/>
            <w:vMerge/>
          </w:tcPr>
          <w:p w14:paraId="2A4EB650" w14:textId="77777777" w:rsidR="00890049" w:rsidRPr="00D9663B" w:rsidRDefault="00890049" w:rsidP="00857F41">
            <w:pPr>
              <w:spacing w:after="0" w:line="240" w:lineRule="auto"/>
              <w:jc w:val="both"/>
              <w:rPr>
                <w:rFonts w:ascii="Times New Roman" w:hAnsi="Times New Roman"/>
                <w:color w:val="auto"/>
                <w:sz w:val="24"/>
              </w:rPr>
            </w:pPr>
          </w:p>
        </w:tc>
        <w:tc>
          <w:tcPr>
            <w:tcW w:w="4657" w:type="dxa"/>
            <w:vMerge/>
          </w:tcPr>
          <w:p w14:paraId="28B4E0D3" w14:textId="77777777" w:rsidR="00890049" w:rsidRPr="00D9663B" w:rsidRDefault="00890049" w:rsidP="00857F41">
            <w:pPr>
              <w:spacing w:after="0" w:line="240" w:lineRule="auto"/>
              <w:jc w:val="both"/>
              <w:rPr>
                <w:rFonts w:ascii="Times New Roman" w:eastAsia="Times New Roman" w:hAnsi="Times New Roman"/>
                <w:color w:val="auto"/>
                <w:sz w:val="24"/>
              </w:rPr>
            </w:pPr>
          </w:p>
        </w:tc>
        <w:tc>
          <w:tcPr>
            <w:tcW w:w="1559" w:type="dxa"/>
            <w:gridSpan w:val="2"/>
            <w:vMerge/>
          </w:tcPr>
          <w:p w14:paraId="3E21B640" w14:textId="77777777" w:rsidR="00890049" w:rsidRPr="00D9663B" w:rsidRDefault="00890049" w:rsidP="00857F41">
            <w:pPr>
              <w:pStyle w:val="ListParagraph"/>
              <w:ind w:left="0"/>
              <w:jc w:val="center"/>
            </w:pPr>
          </w:p>
        </w:tc>
        <w:tc>
          <w:tcPr>
            <w:tcW w:w="1524" w:type="dxa"/>
            <w:gridSpan w:val="2"/>
          </w:tcPr>
          <w:p w14:paraId="2E59868C" w14:textId="77777777" w:rsidR="00890049" w:rsidRPr="00D9663B" w:rsidRDefault="00890049" w:rsidP="00857F41">
            <w:pPr>
              <w:spacing w:after="0" w:line="240" w:lineRule="auto"/>
              <w:jc w:val="center"/>
              <w:rPr>
                <w:rFonts w:ascii="Times New Roman" w:hAnsi="Times New Roman"/>
                <w:b/>
                <w:sz w:val="24"/>
              </w:rPr>
            </w:pPr>
            <w:r w:rsidRPr="00D9663B">
              <w:rPr>
                <w:rFonts w:ascii="Times New Roman" w:hAnsi="Times New Roman"/>
                <w:color w:val="auto"/>
                <w:sz w:val="24"/>
              </w:rPr>
              <w:t>Jā, ar nosacījumu</w:t>
            </w:r>
          </w:p>
        </w:tc>
        <w:tc>
          <w:tcPr>
            <w:tcW w:w="6309" w:type="dxa"/>
            <w:gridSpan w:val="3"/>
          </w:tcPr>
          <w:p w14:paraId="3B8B85C5" w14:textId="77777777" w:rsidR="00554C43" w:rsidRPr="00D9663B" w:rsidRDefault="00554C43" w:rsidP="00857F41">
            <w:pPr>
              <w:spacing w:after="0" w:line="240" w:lineRule="auto"/>
              <w:jc w:val="both"/>
              <w:rPr>
                <w:rFonts w:ascii="Times New Roman" w:hAnsi="Times New Roman"/>
                <w:color w:val="auto"/>
                <w:sz w:val="24"/>
              </w:rPr>
            </w:pPr>
            <w:r w:rsidRPr="00D9663B">
              <w:rPr>
                <w:rFonts w:ascii="Times New Roman" w:hAnsi="Times New Roman"/>
                <w:color w:val="auto"/>
                <w:sz w:val="24"/>
              </w:rPr>
              <w:t>Ja projekta iesniegums neatbilst prasībai, kas izvirzīta, lai 2.</w:t>
            </w:r>
            <w:r w:rsidR="00A232E8" w:rsidRPr="00D9663B">
              <w:rPr>
                <w:rFonts w:ascii="Times New Roman" w:hAnsi="Times New Roman"/>
                <w:color w:val="auto"/>
                <w:sz w:val="24"/>
              </w:rPr>
              <w:t>2</w:t>
            </w:r>
            <w:r w:rsidRPr="00D9663B">
              <w:rPr>
                <w:rFonts w:ascii="Times New Roman" w:hAnsi="Times New Roman"/>
                <w:color w:val="auto"/>
                <w:sz w:val="24"/>
              </w:rPr>
              <w:t xml:space="preserve">.kritērijā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7297B965" w14:textId="77777777" w:rsidR="00890049" w:rsidRPr="00D9663B" w:rsidRDefault="00554C43" w:rsidP="00857F41">
            <w:pPr>
              <w:spacing w:after="0" w:line="240" w:lineRule="auto"/>
              <w:jc w:val="both"/>
              <w:rPr>
                <w:rFonts w:ascii="Times New Roman" w:hAnsi="Times New Roman"/>
                <w:b/>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papildināt/precizēt mērķa grupas uzskaitījumu un/vai papildināt vai precizēt mērķa grupas vajadzību un risināmo problēmu aprakstu.</w:t>
            </w:r>
          </w:p>
        </w:tc>
      </w:tr>
      <w:tr w:rsidR="007F42EF" w:rsidRPr="00D9663B" w14:paraId="2BF75286" w14:textId="77777777" w:rsidTr="00E06A1C">
        <w:trPr>
          <w:trHeight w:val="103"/>
          <w:jc w:val="center"/>
        </w:trPr>
        <w:tc>
          <w:tcPr>
            <w:tcW w:w="900" w:type="dxa"/>
            <w:gridSpan w:val="3"/>
            <w:vMerge/>
          </w:tcPr>
          <w:p w14:paraId="22C47990" w14:textId="77777777" w:rsidR="00890049" w:rsidRPr="00D9663B" w:rsidRDefault="00890049" w:rsidP="00857F41">
            <w:pPr>
              <w:spacing w:after="0" w:line="240" w:lineRule="auto"/>
              <w:jc w:val="both"/>
              <w:rPr>
                <w:rFonts w:ascii="Times New Roman" w:hAnsi="Times New Roman"/>
                <w:color w:val="auto"/>
                <w:sz w:val="24"/>
              </w:rPr>
            </w:pPr>
          </w:p>
        </w:tc>
        <w:tc>
          <w:tcPr>
            <w:tcW w:w="4657" w:type="dxa"/>
            <w:vMerge/>
          </w:tcPr>
          <w:p w14:paraId="667845B4" w14:textId="77777777" w:rsidR="00890049" w:rsidRPr="00D9663B" w:rsidRDefault="00890049" w:rsidP="00857F41">
            <w:pPr>
              <w:spacing w:after="0" w:line="240" w:lineRule="auto"/>
              <w:jc w:val="both"/>
              <w:rPr>
                <w:rFonts w:ascii="Times New Roman" w:eastAsia="Times New Roman" w:hAnsi="Times New Roman"/>
                <w:color w:val="auto"/>
                <w:sz w:val="24"/>
              </w:rPr>
            </w:pPr>
          </w:p>
        </w:tc>
        <w:tc>
          <w:tcPr>
            <w:tcW w:w="1559" w:type="dxa"/>
            <w:gridSpan w:val="2"/>
            <w:vMerge/>
          </w:tcPr>
          <w:p w14:paraId="2F16F3AB" w14:textId="77777777" w:rsidR="00890049" w:rsidRPr="00D9663B" w:rsidRDefault="00890049" w:rsidP="00857F41">
            <w:pPr>
              <w:pStyle w:val="ListParagraph"/>
              <w:ind w:left="0"/>
              <w:jc w:val="center"/>
            </w:pPr>
          </w:p>
        </w:tc>
        <w:tc>
          <w:tcPr>
            <w:tcW w:w="1524" w:type="dxa"/>
            <w:gridSpan w:val="2"/>
          </w:tcPr>
          <w:p w14:paraId="1E8EA277" w14:textId="77777777" w:rsidR="00890049" w:rsidRPr="00D9663B" w:rsidRDefault="00890049" w:rsidP="00857F41">
            <w:pPr>
              <w:spacing w:after="0" w:line="240" w:lineRule="auto"/>
              <w:jc w:val="center"/>
              <w:rPr>
                <w:rFonts w:ascii="Times New Roman" w:hAnsi="Times New Roman"/>
                <w:color w:val="auto"/>
                <w:sz w:val="24"/>
              </w:rPr>
            </w:pPr>
            <w:r w:rsidRPr="00D9663B">
              <w:rPr>
                <w:rFonts w:ascii="Times New Roman" w:hAnsi="Times New Roman"/>
                <w:color w:val="auto"/>
                <w:sz w:val="24"/>
              </w:rPr>
              <w:t>Nē</w:t>
            </w:r>
          </w:p>
        </w:tc>
        <w:tc>
          <w:tcPr>
            <w:tcW w:w="6309" w:type="dxa"/>
            <w:gridSpan w:val="3"/>
          </w:tcPr>
          <w:p w14:paraId="60FB83AC" w14:textId="77777777" w:rsidR="00890049" w:rsidRPr="00D9663B" w:rsidRDefault="00890049" w:rsidP="00857F41">
            <w:pPr>
              <w:spacing w:after="0" w:line="240" w:lineRule="auto"/>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00554C43" w:rsidRPr="00D9663B">
              <w:rPr>
                <w:rFonts w:ascii="Times New Roman" w:eastAsia="Times New Roman" w:hAnsi="Times New Roman"/>
                <w:b/>
                <w:color w:val="auto"/>
                <w:sz w:val="24"/>
                <w:lang w:eastAsia="lv-LV"/>
              </w:rPr>
              <w:t>„</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3C7C1729" w14:textId="77777777" w:rsidTr="00E06A1C">
        <w:trPr>
          <w:trHeight w:val="103"/>
          <w:jc w:val="center"/>
        </w:trPr>
        <w:tc>
          <w:tcPr>
            <w:tcW w:w="900" w:type="dxa"/>
            <w:gridSpan w:val="3"/>
            <w:vMerge w:val="restart"/>
          </w:tcPr>
          <w:p w14:paraId="4A25ADE1" w14:textId="77777777" w:rsidR="006E21A3" w:rsidRPr="00D9663B" w:rsidRDefault="006E21A3" w:rsidP="00857F41">
            <w:pPr>
              <w:spacing w:after="0" w:line="240" w:lineRule="auto"/>
              <w:jc w:val="both"/>
              <w:rPr>
                <w:rFonts w:ascii="Times New Roman" w:hAnsi="Times New Roman"/>
                <w:color w:val="auto"/>
                <w:sz w:val="24"/>
              </w:rPr>
            </w:pPr>
            <w:r w:rsidRPr="00D9663B">
              <w:rPr>
                <w:rFonts w:ascii="Times New Roman" w:hAnsi="Times New Roman"/>
                <w:color w:val="auto"/>
                <w:sz w:val="24"/>
              </w:rPr>
              <w:t>2.</w:t>
            </w:r>
            <w:r w:rsidR="00423460" w:rsidRPr="00D9663B">
              <w:rPr>
                <w:rFonts w:ascii="Times New Roman" w:hAnsi="Times New Roman"/>
                <w:color w:val="auto"/>
                <w:sz w:val="24"/>
              </w:rPr>
              <w:t>3</w:t>
            </w:r>
            <w:r w:rsidRPr="00D9663B">
              <w:rPr>
                <w:rFonts w:ascii="Times New Roman" w:hAnsi="Times New Roman"/>
                <w:color w:val="auto"/>
                <w:sz w:val="24"/>
              </w:rPr>
              <w:t>.</w:t>
            </w:r>
          </w:p>
        </w:tc>
        <w:tc>
          <w:tcPr>
            <w:tcW w:w="4657" w:type="dxa"/>
            <w:vMerge w:val="restart"/>
          </w:tcPr>
          <w:p w14:paraId="228C6A5B" w14:textId="77777777" w:rsidR="006E21A3" w:rsidRPr="00D9663B" w:rsidRDefault="006E21A3" w:rsidP="00857F41">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Projekta iesniedzējs apņemas nodrošināt sasniegto rezultātu uzturēšanu un nodrošināt līdzekļus rezultātu uzturēšanai pēc projekta īstenošanas pabeigšanas atbilstoši MK noteikumos par specifiskā atbalsta mērķa īstenošanu noteiktajiem termiņiem.</w:t>
            </w:r>
          </w:p>
        </w:tc>
        <w:tc>
          <w:tcPr>
            <w:tcW w:w="1559" w:type="dxa"/>
            <w:gridSpan w:val="2"/>
            <w:vMerge w:val="restart"/>
          </w:tcPr>
          <w:p w14:paraId="7FD8E1D2" w14:textId="77777777" w:rsidR="006E21A3" w:rsidRPr="00D9663B" w:rsidRDefault="006E21A3" w:rsidP="00857F41">
            <w:pPr>
              <w:pStyle w:val="ListParagraph"/>
              <w:ind w:left="0"/>
              <w:jc w:val="center"/>
            </w:pPr>
            <w:r w:rsidRPr="00D9663B">
              <w:t>P</w:t>
            </w:r>
          </w:p>
        </w:tc>
        <w:tc>
          <w:tcPr>
            <w:tcW w:w="1524" w:type="dxa"/>
            <w:gridSpan w:val="2"/>
          </w:tcPr>
          <w:p w14:paraId="3E5C4168" w14:textId="77777777" w:rsidR="006E21A3" w:rsidRPr="00D9663B" w:rsidRDefault="006E21A3" w:rsidP="00857F41">
            <w:pPr>
              <w:pStyle w:val="NoSpacing"/>
              <w:jc w:val="center"/>
              <w:rPr>
                <w:rFonts w:ascii="Times New Roman" w:hAnsi="Times New Roman"/>
                <w:b/>
                <w:color w:val="auto"/>
                <w:sz w:val="24"/>
              </w:rPr>
            </w:pPr>
            <w:r w:rsidRPr="00D9663B">
              <w:rPr>
                <w:rFonts w:ascii="Times New Roman" w:hAnsi="Times New Roman"/>
                <w:color w:val="auto"/>
                <w:sz w:val="24"/>
              </w:rPr>
              <w:t>Jā</w:t>
            </w:r>
          </w:p>
        </w:tc>
        <w:tc>
          <w:tcPr>
            <w:tcW w:w="6309" w:type="dxa"/>
            <w:gridSpan w:val="3"/>
          </w:tcPr>
          <w:p w14:paraId="74460008" w14:textId="77777777" w:rsidR="006E21A3" w:rsidRPr="00D9663B" w:rsidRDefault="00086EDA" w:rsidP="00857F41">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ja projekta iesniegumā (PIV 6.1.sadaļa „Aprakstīt, kā tiks nodrošināta projektā sasniegto rezultātu uzturēšana pēc projekta pabeigšanas”) skaidri norādīts, kā projekta iesniedzējs plāno nodrošināt projekta rezultātu uzturēšanu un nodrošināt tam nepieciešamo finansējumu.</w:t>
            </w:r>
          </w:p>
        </w:tc>
      </w:tr>
      <w:tr w:rsidR="007F42EF" w:rsidRPr="00D9663B" w14:paraId="537A3D6E" w14:textId="77777777" w:rsidTr="00E06A1C">
        <w:trPr>
          <w:trHeight w:val="103"/>
          <w:jc w:val="center"/>
        </w:trPr>
        <w:tc>
          <w:tcPr>
            <w:tcW w:w="900" w:type="dxa"/>
            <w:gridSpan w:val="3"/>
            <w:vMerge/>
          </w:tcPr>
          <w:p w14:paraId="7F915B3B" w14:textId="77777777" w:rsidR="006E21A3" w:rsidRPr="00D9663B" w:rsidRDefault="006E21A3" w:rsidP="00857F41">
            <w:pPr>
              <w:spacing w:after="0" w:line="240" w:lineRule="auto"/>
              <w:jc w:val="both"/>
              <w:rPr>
                <w:rFonts w:ascii="Times New Roman" w:hAnsi="Times New Roman"/>
                <w:color w:val="auto"/>
                <w:sz w:val="24"/>
              </w:rPr>
            </w:pPr>
          </w:p>
        </w:tc>
        <w:tc>
          <w:tcPr>
            <w:tcW w:w="4657" w:type="dxa"/>
            <w:vMerge/>
          </w:tcPr>
          <w:p w14:paraId="0665D063" w14:textId="77777777" w:rsidR="006E21A3" w:rsidRPr="00D9663B" w:rsidRDefault="006E21A3" w:rsidP="00857F41">
            <w:pPr>
              <w:spacing w:after="0" w:line="240" w:lineRule="auto"/>
              <w:jc w:val="both"/>
              <w:rPr>
                <w:rFonts w:ascii="Times New Roman" w:eastAsia="Times New Roman" w:hAnsi="Times New Roman"/>
                <w:color w:val="auto"/>
                <w:sz w:val="24"/>
              </w:rPr>
            </w:pPr>
          </w:p>
        </w:tc>
        <w:tc>
          <w:tcPr>
            <w:tcW w:w="1559" w:type="dxa"/>
            <w:gridSpan w:val="2"/>
            <w:vMerge/>
          </w:tcPr>
          <w:p w14:paraId="0AF81373" w14:textId="77777777" w:rsidR="006E21A3" w:rsidRPr="00D9663B" w:rsidRDefault="006E21A3" w:rsidP="00857F41">
            <w:pPr>
              <w:pStyle w:val="ListParagraph"/>
              <w:ind w:left="0"/>
              <w:jc w:val="center"/>
            </w:pPr>
          </w:p>
        </w:tc>
        <w:tc>
          <w:tcPr>
            <w:tcW w:w="1524" w:type="dxa"/>
            <w:gridSpan w:val="2"/>
          </w:tcPr>
          <w:p w14:paraId="6A0EE011" w14:textId="77777777" w:rsidR="006E21A3" w:rsidRPr="00D9663B" w:rsidRDefault="006E21A3" w:rsidP="00857F41">
            <w:pPr>
              <w:pStyle w:val="NoSpacing"/>
              <w:jc w:val="center"/>
              <w:rPr>
                <w:rFonts w:ascii="Times New Roman" w:hAnsi="Times New Roman"/>
                <w:b/>
                <w:color w:val="auto"/>
                <w:sz w:val="24"/>
              </w:rPr>
            </w:pPr>
            <w:r w:rsidRPr="00D9663B">
              <w:rPr>
                <w:rFonts w:ascii="Times New Roman" w:hAnsi="Times New Roman"/>
                <w:color w:val="auto"/>
                <w:sz w:val="24"/>
              </w:rPr>
              <w:t>Jā, ar nosacījumu</w:t>
            </w:r>
          </w:p>
        </w:tc>
        <w:tc>
          <w:tcPr>
            <w:tcW w:w="6309" w:type="dxa"/>
            <w:gridSpan w:val="3"/>
          </w:tcPr>
          <w:p w14:paraId="57B6DC58" w14:textId="77777777" w:rsidR="00086EDA" w:rsidRPr="00D9663B" w:rsidRDefault="00086EDA" w:rsidP="00857F41">
            <w:pPr>
              <w:pStyle w:val="NoSpacing"/>
              <w:jc w:val="both"/>
              <w:rPr>
                <w:rFonts w:ascii="Times New Roman" w:hAnsi="Times New Roman"/>
                <w:color w:val="auto"/>
                <w:sz w:val="24"/>
              </w:rPr>
            </w:pPr>
            <w:r w:rsidRPr="00D9663B">
              <w:rPr>
                <w:rFonts w:ascii="Times New Roman" w:hAnsi="Times New Roman"/>
                <w:color w:val="auto"/>
                <w:sz w:val="24"/>
              </w:rPr>
              <w:t>Ja projekta iesniegums neatbilst prasībai, kas izvirzīta, lai 2.</w:t>
            </w:r>
            <w:r w:rsidR="00A232E8" w:rsidRPr="00D9663B">
              <w:rPr>
                <w:rFonts w:ascii="Times New Roman" w:hAnsi="Times New Roman"/>
                <w:color w:val="auto"/>
                <w:sz w:val="24"/>
              </w:rPr>
              <w:t>3</w:t>
            </w:r>
            <w:r w:rsidRPr="00D9663B">
              <w:rPr>
                <w:rFonts w:ascii="Times New Roman" w:hAnsi="Times New Roman"/>
                <w:color w:val="auto"/>
                <w:sz w:val="24"/>
              </w:rPr>
              <w:t xml:space="preserve">.kritērijā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1D2FF297" w14:textId="77777777" w:rsidR="006E21A3" w:rsidRPr="00D9663B" w:rsidRDefault="00086EDA" w:rsidP="00857F41">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papildināt/precizēt projekta rezultātu uzturēšanas aprakstu.</w:t>
            </w:r>
          </w:p>
        </w:tc>
      </w:tr>
      <w:tr w:rsidR="007F42EF" w:rsidRPr="00D9663B" w14:paraId="7E982CB0" w14:textId="77777777" w:rsidTr="00E06A1C">
        <w:trPr>
          <w:trHeight w:val="103"/>
          <w:jc w:val="center"/>
        </w:trPr>
        <w:tc>
          <w:tcPr>
            <w:tcW w:w="900" w:type="dxa"/>
            <w:gridSpan w:val="3"/>
            <w:vMerge/>
            <w:tcBorders>
              <w:bottom w:val="single" w:sz="4" w:space="0" w:color="auto"/>
            </w:tcBorders>
          </w:tcPr>
          <w:p w14:paraId="1393961B" w14:textId="77777777" w:rsidR="006E21A3" w:rsidRPr="00D9663B" w:rsidRDefault="006E21A3" w:rsidP="00857F41">
            <w:pPr>
              <w:spacing w:after="0" w:line="240" w:lineRule="auto"/>
              <w:jc w:val="both"/>
              <w:rPr>
                <w:rFonts w:ascii="Times New Roman" w:hAnsi="Times New Roman"/>
                <w:color w:val="auto"/>
                <w:sz w:val="24"/>
              </w:rPr>
            </w:pPr>
          </w:p>
        </w:tc>
        <w:tc>
          <w:tcPr>
            <w:tcW w:w="4657" w:type="dxa"/>
            <w:vMerge/>
            <w:tcBorders>
              <w:bottom w:val="single" w:sz="4" w:space="0" w:color="auto"/>
            </w:tcBorders>
          </w:tcPr>
          <w:p w14:paraId="1FF247ED" w14:textId="77777777" w:rsidR="006E21A3" w:rsidRPr="00D9663B" w:rsidRDefault="006E21A3" w:rsidP="00857F41">
            <w:pPr>
              <w:spacing w:after="0" w:line="240" w:lineRule="auto"/>
              <w:jc w:val="both"/>
              <w:rPr>
                <w:rFonts w:ascii="Times New Roman" w:eastAsia="Times New Roman" w:hAnsi="Times New Roman"/>
                <w:color w:val="auto"/>
                <w:sz w:val="24"/>
              </w:rPr>
            </w:pPr>
          </w:p>
        </w:tc>
        <w:tc>
          <w:tcPr>
            <w:tcW w:w="1559" w:type="dxa"/>
            <w:gridSpan w:val="2"/>
            <w:vMerge/>
            <w:tcBorders>
              <w:bottom w:val="single" w:sz="4" w:space="0" w:color="auto"/>
            </w:tcBorders>
          </w:tcPr>
          <w:p w14:paraId="2CBE18D4" w14:textId="77777777" w:rsidR="006E21A3" w:rsidRPr="00D9663B" w:rsidRDefault="006E21A3" w:rsidP="00857F41">
            <w:pPr>
              <w:pStyle w:val="ListParagraph"/>
              <w:ind w:left="0"/>
              <w:jc w:val="center"/>
            </w:pPr>
          </w:p>
        </w:tc>
        <w:tc>
          <w:tcPr>
            <w:tcW w:w="1524" w:type="dxa"/>
            <w:gridSpan w:val="2"/>
            <w:tcBorders>
              <w:bottom w:val="single" w:sz="4" w:space="0" w:color="auto"/>
            </w:tcBorders>
          </w:tcPr>
          <w:p w14:paraId="13CB4CAB" w14:textId="77777777" w:rsidR="006E21A3" w:rsidRPr="00D9663B" w:rsidRDefault="006E21A3" w:rsidP="00857F41">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309" w:type="dxa"/>
            <w:gridSpan w:val="3"/>
            <w:tcBorders>
              <w:bottom w:val="single" w:sz="4" w:space="0" w:color="auto"/>
            </w:tcBorders>
          </w:tcPr>
          <w:p w14:paraId="7948F2D1" w14:textId="77777777" w:rsidR="00397601" w:rsidRPr="00D9663B" w:rsidRDefault="006E21A3" w:rsidP="00857F41">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00086EDA" w:rsidRPr="00D9663B">
              <w:rPr>
                <w:rFonts w:ascii="Times New Roman" w:eastAsia="Times New Roman" w:hAnsi="Times New Roman"/>
                <w:b/>
                <w:color w:val="auto"/>
                <w:sz w:val="24"/>
                <w:lang w:eastAsia="lv-LV"/>
              </w:rPr>
              <w:t>„</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7F42EF" w:rsidRPr="00D9663B" w14:paraId="070531EE" w14:textId="77777777" w:rsidTr="00E06A1C">
        <w:trPr>
          <w:gridBefore w:val="1"/>
          <w:wBefore w:w="346" w:type="dxa"/>
          <w:trHeight w:val="103"/>
          <w:jc w:val="center"/>
        </w:trPr>
        <w:tc>
          <w:tcPr>
            <w:tcW w:w="554" w:type="dxa"/>
            <w:gridSpan w:val="2"/>
            <w:tcBorders>
              <w:left w:val="nil"/>
              <w:bottom w:val="nil"/>
              <w:right w:val="nil"/>
            </w:tcBorders>
          </w:tcPr>
          <w:p w14:paraId="2EF76A61" w14:textId="77777777" w:rsidR="00A232E8" w:rsidRPr="00D9663B" w:rsidRDefault="00A232E8" w:rsidP="004952DA">
            <w:pPr>
              <w:spacing w:after="0" w:line="240" w:lineRule="auto"/>
              <w:jc w:val="both"/>
              <w:rPr>
                <w:rFonts w:ascii="Times New Roman" w:hAnsi="Times New Roman"/>
                <w:color w:val="auto"/>
                <w:sz w:val="24"/>
              </w:rPr>
            </w:pPr>
          </w:p>
        </w:tc>
        <w:tc>
          <w:tcPr>
            <w:tcW w:w="4657" w:type="dxa"/>
            <w:tcBorders>
              <w:left w:val="nil"/>
              <w:bottom w:val="nil"/>
              <w:right w:val="nil"/>
            </w:tcBorders>
          </w:tcPr>
          <w:p w14:paraId="64B8CA40" w14:textId="77777777" w:rsidR="00A232E8" w:rsidRPr="00D9663B" w:rsidRDefault="00A232E8" w:rsidP="004952DA">
            <w:pPr>
              <w:spacing w:after="0" w:line="240" w:lineRule="auto"/>
              <w:jc w:val="both"/>
              <w:rPr>
                <w:rFonts w:ascii="Times New Roman" w:eastAsia="Times New Roman" w:hAnsi="Times New Roman"/>
                <w:color w:val="auto"/>
                <w:sz w:val="24"/>
              </w:rPr>
            </w:pPr>
          </w:p>
        </w:tc>
        <w:tc>
          <w:tcPr>
            <w:tcW w:w="1559" w:type="dxa"/>
            <w:gridSpan w:val="2"/>
            <w:tcBorders>
              <w:left w:val="nil"/>
              <w:bottom w:val="nil"/>
              <w:right w:val="nil"/>
            </w:tcBorders>
          </w:tcPr>
          <w:p w14:paraId="2033F03D" w14:textId="77777777" w:rsidR="00A232E8" w:rsidRPr="00D9663B" w:rsidRDefault="00A232E8" w:rsidP="0024590A">
            <w:pPr>
              <w:pStyle w:val="ListParagraph"/>
              <w:ind w:left="0"/>
              <w:jc w:val="center"/>
            </w:pPr>
          </w:p>
        </w:tc>
        <w:tc>
          <w:tcPr>
            <w:tcW w:w="1524" w:type="dxa"/>
            <w:gridSpan w:val="2"/>
            <w:tcBorders>
              <w:left w:val="nil"/>
              <w:bottom w:val="nil"/>
              <w:right w:val="nil"/>
            </w:tcBorders>
          </w:tcPr>
          <w:p w14:paraId="039418B9" w14:textId="77777777" w:rsidR="00A232E8" w:rsidRPr="00D9663B" w:rsidRDefault="00A232E8" w:rsidP="0024590A">
            <w:pPr>
              <w:pStyle w:val="NoSpacing"/>
              <w:jc w:val="center"/>
              <w:rPr>
                <w:rFonts w:ascii="Times New Roman" w:hAnsi="Times New Roman"/>
                <w:color w:val="auto"/>
                <w:sz w:val="24"/>
              </w:rPr>
            </w:pPr>
          </w:p>
        </w:tc>
        <w:tc>
          <w:tcPr>
            <w:tcW w:w="6309" w:type="dxa"/>
            <w:gridSpan w:val="3"/>
            <w:tcBorders>
              <w:left w:val="nil"/>
              <w:bottom w:val="nil"/>
              <w:right w:val="nil"/>
            </w:tcBorders>
          </w:tcPr>
          <w:p w14:paraId="63852C66" w14:textId="77777777" w:rsidR="00A232E8" w:rsidRPr="00D9663B" w:rsidRDefault="00A232E8" w:rsidP="00086EDA">
            <w:pPr>
              <w:pStyle w:val="NoSpacing"/>
              <w:spacing w:after="120"/>
              <w:jc w:val="both"/>
              <w:rPr>
                <w:rFonts w:ascii="Times New Roman" w:eastAsia="Times New Roman" w:hAnsi="Times New Roman"/>
                <w:b/>
                <w:color w:val="auto"/>
                <w:sz w:val="24"/>
                <w:lang w:eastAsia="lv-LV"/>
              </w:rPr>
            </w:pPr>
          </w:p>
        </w:tc>
      </w:tr>
      <w:tr w:rsidR="007F42EF" w:rsidRPr="00D9663B" w14:paraId="2F4ED3C9" w14:textId="77777777" w:rsidTr="00E06A1C">
        <w:trPr>
          <w:gridBefore w:val="1"/>
          <w:wBefore w:w="346" w:type="dxa"/>
          <w:trHeight w:val="103"/>
          <w:jc w:val="center"/>
        </w:trPr>
        <w:tc>
          <w:tcPr>
            <w:tcW w:w="554" w:type="dxa"/>
            <w:gridSpan w:val="2"/>
            <w:tcBorders>
              <w:top w:val="nil"/>
              <w:left w:val="nil"/>
              <w:bottom w:val="single" w:sz="4" w:space="0" w:color="auto"/>
              <w:right w:val="nil"/>
            </w:tcBorders>
          </w:tcPr>
          <w:p w14:paraId="6D592803" w14:textId="77777777" w:rsidR="008C602A" w:rsidRPr="00D9663B" w:rsidRDefault="008C602A" w:rsidP="004952DA">
            <w:pPr>
              <w:spacing w:after="0" w:line="240" w:lineRule="auto"/>
              <w:jc w:val="both"/>
              <w:rPr>
                <w:rFonts w:ascii="Times New Roman" w:hAnsi="Times New Roman"/>
                <w:color w:val="auto"/>
                <w:sz w:val="24"/>
              </w:rPr>
            </w:pPr>
          </w:p>
        </w:tc>
        <w:tc>
          <w:tcPr>
            <w:tcW w:w="4657" w:type="dxa"/>
            <w:tcBorders>
              <w:top w:val="nil"/>
              <w:left w:val="nil"/>
              <w:bottom w:val="single" w:sz="4" w:space="0" w:color="auto"/>
              <w:right w:val="nil"/>
            </w:tcBorders>
          </w:tcPr>
          <w:p w14:paraId="1060EFE8" w14:textId="77777777" w:rsidR="008C602A" w:rsidRPr="00D9663B" w:rsidRDefault="008C602A" w:rsidP="004952DA">
            <w:pPr>
              <w:spacing w:after="0" w:line="240" w:lineRule="auto"/>
              <w:jc w:val="both"/>
              <w:rPr>
                <w:rFonts w:ascii="Times New Roman" w:eastAsia="Times New Roman" w:hAnsi="Times New Roman"/>
                <w:color w:val="auto"/>
                <w:sz w:val="24"/>
              </w:rPr>
            </w:pPr>
          </w:p>
        </w:tc>
        <w:tc>
          <w:tcPr>
            <w:tcW w:w="1559" w:type="dxa"/>
            <w:gridSpan w:val="2"/>
            <w:tcBorders>
              <w:top w:val="nil"/>
              <w:left w:val="nil"/>
              <w:bottom w:val="single" w:sz="4" w:space="0" w:color="auto"/>
              <w:right w:val="nil"/>
            </w:tcBorders>
          </w:tcPr>
          <w:p w14:paraId="71E051A6" w14:textId="77777777" w:rsidR="008C602A" w:rsidRPr="00D9663B" w:rsidRDefault="008C602A" w:rsidP="0024590A">
            <w:pPr>
              <w:pStyle w:val="ListParagraph"/>
              <w:ind w:left="0"/>
              <w:jc w:val="center"/>
            </w:pPr>
          </w:p>
        </w:tc>
        <w:tc>
          <w:tcPr>
            <w:tcW w:w="1524" w:type="dxa"/>
            <w:gridSpan w:val="2"/>
            <w:tcBorders>
              <w:top w:val="nil"/>
              <w:left w:val="nil"/>
              <w:bottom w:val="single" w:sz="4" w:space="0" w:color="auto"/>
              <w:right w:val="nil"/>
            </w:tcBorders>
          </w:tcPr>
          <w:p w14:paraId="45A93A40" w14:textId="77777777" w:rsidR="008C602A" w:rsidRPr="00D9663B" w:rsidRDefault="008C602A" w:rsidP="0024590A">
            <w:pPr>
              <w:pStyle w:val="NoSpacing"/>
              <w:jc w:val="center"/>
              <w:rPr>
                <w:rFonts w:ascii="Times New Roman" w:hAnsi="Times New Roman"/>
                <w:color w:val="auto"/>
                <w:sz w:val="24"/>
              </w:rPr>
            </w:pPr>
          </w:p>
        </w:tc>
        <w:tc>
          <w:tcPr>
            <w:tcW w:w="6309" w:type="dxa"/>
            <w:gridSpan w:val="3"/>
            <w:tcBorders>
              <w:top w:val="nil"/>
              <w:left w:val="nil"/>
              <w:bottom w:val="single" w:sz="4" w:space="0" w:color="auto"/>
              <w:right w:val="nil"/>
            </w:tcBorders>
          </w:tcPr>
          <w:p w14:paraId="082C874A" w14:textId="77777777" w:rsidR="008C602A" w:rsidRPr="00D9663B" w:rsidRDefault="008C602A" w:rsidP="00086EDA">
            <w:pPr>
              <w:pStyle w:val="NoSpacing"/>
              <w:spacing w:after="120"/>
              <w:jc w:val="both"/>
              <w:rPr>
                <w:rFonts w:ascii="Times New Roman" w:eastAsia="Times New Roman" w:hAnsi="Times New Roman"/>
                <w:b/>
                <w:color w:val="auto"/>
                <w:sz w:val="24"/>
                <w:lang w:eastAsia="lv-LV"/>
              </w:rPr>
            </w:pPr>
          </w:p>
        </w:tc>
      </w:tr>
      <w:tr w:rsidR="008008D8" w:rsidRPr="00D9663B" w14:paraId="65D6D80E" w14:textId="77777777" w:rsidTr="00E06A1C">
        <w:tblPrEx>
          <w:jc w:val="left"/>
        </w:tblPrEx>
        <w:trPr>
          <w:gridAfter w:val="1"/>
          <w:wAfter w:w="9" w:type="dxa"/>
          <w:trHeight w:val="426"/>
        </w:trPr>
        <w:tc>
          <w:tcPr>
            <w:tcW w:w="5563" w:type="dxa"/>
            <w:gridSpan w:val="5"/>
            <w:vMerge w:val="restart"/>
            <w:shd w:val="clear" w:color="auto" w:fill="D9D9D9" w:themeFill="background1" w:themeFillShade="D9"/>
            <w:vAlign w:val="center"/>
          </w:tcPr>
          <w:p w14:paraId="7E1F9ECE" w14:textId="77777777" w:rsidR="008008D8" w:rsidRPr="00D9663B" w:rsidRDefault="008008D8" w:rsidP="008008D8">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lastRenderedPageBreak/>
              <w:t>3. SPECIFISKIE ATBILSTĪBAS KRITĒRIJI</w:t>
            </w:r>
          </w:p>
        </w:tc>
        <w:tc>
          <w:tcPr>
            <w:tcW w:w="3118" w:type="dxa"/>
            <w:gridSpan w:val="4"/>
            <w:shd w:val="clear" w:color="auto" w:fill="D9D9D9" w:themeFill="background1" w:themeFillShade="D9"/>
            <w:vAlign w:val="center"/>
          </w:tcPr>
          <w:p w14:paraId="1E1C4E68" w14:textId="77777777" w:rsidR="008008D8" w:rsidRPr="00D9663B" w:rsidRDefault="008008D8" w:rsidP="008008D8">
            <w:pPr>
              <w:pStyle w:val="NoSpacing"/>
              <w:jc w:val="center"/>
              <w:rPr>
                <w:rFonts w:ascii="Times New Roman" w:hAnsi="Times New Roman"/>
                <w:color w:val="auto"/>
                <w:sz w:val="24"/>
              </w:rPr>
            </w:pPr>
            <w:r w:rsidRPr="00D9663B">
              <w:rPr>
                <w:rFonts w:ascii="Times New Roman" w:eastAsia="Times New Roman" w:hAnsi="Times New Roman"/>
                <w:b/>
                <w:color w:val="auto"/>
                <w:sz w:val="24"/>
              </w:rPr>
              <w:t>Vērtēšanas sistēma</w:t>
            </w:r>
          </w:p>
        </w:tc>
        <w:tc>
          <w:tcPr>
            <w:tcW w:w="6259" w:type="dxa"/>
            <w:vMerge w:val="restart"/>
            <w:shd w:val="clear" w:color="auto" w:fill="D9D9D9" w:themeFill="background1" w:themeFillShade="D9"/>
            <w:vAlign w:val="center"/>
          </w:tcPr>
          <w:p w14:paraId="3EF8B224" w14:textId="77777777" w:rsidR="008008D8" w:rsidRPr="00D9663B" w:rsidRDefault="008008D8" w:rsidP="008008D8">
            <w:pPr>
              <w:pStyle w:val="NoSpacing"/>
              <w:jc w:val="center"/>
              <w:rPr>
                <w:rFonts w:ascii="Times New Roman" w:hAnsi="Times New Roman"/>
                <w:b/>
                <w:color w:val="auto"/>
                <w:sz w:val="24"/>
              </w:rPr>
            </w:pPr>
            <w:r w:rsidRPr="00D9663B">
              <w:rPr>
                <w:rFonts w:ascii="Times New Roman" w:hAnsi="Times New Roman"/>
                <w:b/>
                <w:color w:val="auto"/>
                <w:sz w:val="24"/>
              </w:rPr>
              <w:t>Skaidrojums atbilstības noteikšanai</w:t>
            </w:r>
          </w:p>
        </w:tc>
      </w:tr>
      <w:tr w:rsidR="008008D8" w:rsidRPr="00D9663B" w14:paraId="53E8D471" w14:textId="77777777" w:rsidTr="00E06A1C">
        <w:tblPrEx>
          <w:jc w:val="left"/>
        </w:tblPrEx>
        <w:trPr>
          <w:gridAfter w:val="1"/>
          <w:wAfter w:w="9" w:type="dxa"/>
          <w:trHeight w:val="1129"/>
        </w:trPr>
        <w:tc>
          <w:tcPr>
            <w:tcW w:w="5563" w:type="dxa"/>
            <w:gridSpan w:val="5"/>
            <w:vMerge/>
          </w:tcPr>
          <w:p w14:paraId="7E2B8E23" w14:textId="77777777" w:rsidR="008008D8" w:rsidRPr="00D9663B" w:rsidRDefault="008008D8" w:rsidP="009220D7">
            <w:pPr>
              <w:spacing w:after="0" w:line="240" w:lineRule="auto"/>
              <w:jc w:val="both"/>
              <w:rPr>
                <w:rFonts w:ascii="Times New Roman" w:hAnsi="Times New Roman"/>
                <w:sz w:val="24"/>
                <w:shd w:val="clear" w:color="auto" w:fill="FFFFFF"/>
              </w:rPr>
            </w:pPr>
          </w:p>
        </w:tc>
        <w:tc>
          <w:tcPr>
            <w:tcW w:w="1559" w:type="dxa"/>
            <w:gridSpan w:val="2"/>
            <w:shd w:val="clear" w:color="auto" w:fill="D9D9D9" w:themeFill="background1" w:themeFillShade="D9"/>
            <w:vAlign w:val="center"/>
          </w:tcPr>
          <w:p w14:paraId="67F8DAFC" w14:textId="77777777" w:rsidR="008008D8" w:rsidRPr="00D9663B" w:rsidRDefault="008008D8" w:rsidP="008008D8">
            <w:pPr>
              <w:spacing w:after="0" w:line="240" w:lineRule="auto"/>
              <w:jc w:val="center"/>
              <w:rPr>
                <w:rFonts w:ascii="Times New Roman" w:hAnsi="Times New Roman"/>
                <w:b/>
                <w:sz w:val="24"/>
              </w:rPr>
            </w:pPr>
            <w:r w:rsidRPr="00D9663B">
              <w:rPr>
                <w:rFonts w:ascii="Times New Roman" w:hAnsi="Times New Roman"/>
                <w:b/>
                <w:sz w:val="24"/>
              </w:rPr>
              <w:t>Kritērija veids</w:t>
            </w:r>
          </w:p>
          <w:p w14:paraId="50F5E291" w14:textId="77777777" w:rsidR="008008D8" w:rsidRPr="00D9663B" w:rsidRDefault="008008D8" w:rsidP="008008D8">
            <w:pPr>
              <w:pStyle w:val="ListParagraph"/>
              <w:ind w:left="0"/>
              <w:jc w:val="center"/>
            </w:pPr>
            <w:r w:rsidRPr="00D9663B">
              <w:rPr>
                <w:b/>
              </w:rPr>
              <w:t>(P – precizējams)</w:t>
            </w:r>
          </w:p>
        </w:tc>
        <w:tc>
          <w:tcPr>
            <w:tcW w:w="1559" w:type="dxa"/>
            <w:gridSpan w:val="2"/>
            <w:shd w:val="clear" w:color="auto" w:fill="D9D9D9" w:themeFill="background1" w:themeFillShade="D9"/>
            <w:vAlign w:val="center"/>
          </w:tcPr>
          <w:p w14:paraId="0401B989" w14:textId="77777777" w:rsidR="008008D8" w:rsidRPr="00D9663B" w:rsidRDefault="008008D8" w:rsidP="00A54A93">
            <w:pPr>
              <w:pStyle w:val="NoSpacing"/>
              <w:jc w:val="center"/>
              <w:rPr>
                <w:rFonts w:ascii="Times New Roman" w:hAnsi="Times New Roman"/>
                <w:color w:val="auto"/>
                <w:sz w:val="24"/>
              </w:rPr>
            </w:pPr>
            <w:r w:rsidRPr="00D9663B">
              <w:rPr>
                <w:rFonts w:ascii="Times New Roman" w:hAnsi="Times New Roman"/>
                <w:b/>
                <w:color w:val="auto"/>
                <w:sz w:val="24"/>
              </w:rPr>
              <w:t xml:space="preserve">Jā; Jā, ar nosacījumu; </w:t>
            </w:r>
            <w:r w:rsidR="006B08A3" w:rsidRPr="00D9663B">
              <w:rPr>
                <w:rFonts w:ascii="Times New Roman" w:hAnsi="Times New Roman"/>
                <w:b/>
                <w:color w:val="auto"/>
                <w:sz w:val="24"/>
              </w:rPr>
              <w:t xml:space="preserve">N/A; </w:t>
            </w:r>
            <w:r w:rsidRPr="00D9663B">
              <w:rPr>
                <w:rFonts w:ascii="Times New Roman" w:hAnsi="Times New Roman"/>
                <w:b/>
                <w:color w:val="auto"/>
                <w:sz w:val="24"/>
              </w:rPr>
              <w:t>Nē</w:t>
            </w:r>
            <w:r w:rsidRPr="00D9663B">
              <w:rPr>
                <w:rStyle w:val="FootnoteReference"/>
                <w:rFonts w:ascii="Times New Roman" w:eastAsia="Times New Roman" w:hAnsi="Times New Roman"/>
                <w:b/>
                <w:color w:val="auto"/>
                <w:sz w:val="24"/>
              </w:rPr>
              <w:footnoteReference w:id="7"/>
            </w:r>
          </w:p>
        </w:tc>
        <w:tc>
          <w:tcPr>
            <w:tcW w:w="6259" w:type="dxa"/>
            <w:vMerge/>
          </w:tcPr>
          <w:p w14:paraId="51375C9D" w14:textId="77777777" w:rsidR="008008D8" w:rsidRPr="00D9663B" w:rsidRDefault="008008D8" w:rsidP="009220D7">
            <w:pPr>
              <w:pStyle w:val="NoSpacing"/>
              <w:jc w:val="both"/>
              <w:rPr>
                <w:rFonts w:ascii="Times New Roman" w:hAnsi="Times New Roman"/>
                <w:b/>
                <w:color w:val="auto"/>
                <w:sz w:val="24"/>
              </w:rPr>
            </w:pPr>
          </w:p>
        </w:tc>
      </w:tr>
      <w:tr w:rsidR="009220D7" w:rsidRPr="00D9663B" w14:paraId="007434E4" w14:textId="77777777" w:rsidTr="00E06A1C">
        <w:tblPrEx>
          <w:jc w:val="left"/>
        </w:tblPrEx>
        <w:trPr>
          <w:gridAfter w:val="1"/>
          <w:wAfter w:w="9" w:type="dxa"/>
          <w:trHeight w:val="709"/>
        </w:trPr>
        <w:tc>
          <w:tcPr>
            <w:tcW w:w="885" w:type="dxa"/>
            <w:gridSpan w:val="2"/>
            <w:vMerge w:val="restart"/>
          </w:tcPr>
          <w:p w14:paraId="262AD1FD" w14:textId="77777777" w:rsidR="009220D7" w:rsidRPr="00D9663B" w:rsidRDefault="009220D7" w:rsidP="00857F41">
            <w:pPr>
              <w:spacing w:after="0"/>
              <w:rPr>
                <w:rFonts w:ascii="Times New Roman" w:eastAsia="Times New Roman" w:hAnsi="Times New Roman"/>
                <w:color w:val="auto"/>
                <w:sz w:val="24"/>
              </w:rPr>
            </w:pPr>
            <w:r w:rsidRPr="00D9663B">
              <w:rPr>
                <w:rFonts w:ascii="Times New Roman" w:eastAsia="Times New Roman" w:hAnsi="Times New Roman"/>
                <w:color w:val="auto"/>
                <w:sz w:val="24"/>
              </w:rPr>
              <w:t>3.1.</w:t>
            </w:r>
          </w:p>
        </w:tc>
        <w:tc>
          <w:tcPr>
            <w:tcW w:w="4678" w:type="dxa"/>
            <w:gridSpan w:val="3"/>
            <w:vMerge w:val="restart"/>
          </w:tcPr>
          <w:p w14:paraId="53C68FB4" w14:textId="77777777" w:rsidR="009220D7" w:rsidRPr="00C1083E" w:rsidRDefault="002743FF" w:rsidP="00857F41">
            <w:pPr>
              <w:spacing w:after="0" w:line="240" w:lineRule="auto"/>
              <w:jc w:val="both"/>
              <w:rPr>
                <w:rFonts w:ascii="Times New Roman" w:eastAsia="Times New Roman" w:hAnsi="Times New Roman"/>
                <w:color w:val="auto"/>
                <w:sz w:val="24"/>
              </w:rPr>
            </w:pPr>
            <w:r w:rsidRPr="00C1083E">
              <w:rPr>
                <w:rFonts w:ascii="Times New Roman" w:eastAsia="Times New Roman" w:hAnsi="Times New Roman"/>
                <w:sz w:val="24"/>
              </w:rPr>
              <w:t xml:space="preserve">Pašvaldībai, kuras teritorijā īsteno projektu, </w:t>
            </w:r>
            <w:r w:rsidR="000D24E0" w:rsidRPr="00C1083E">
              <w:rPr>
                <w:rFonts w:ascii="Times New Roman" w:eastAsia="Times New Roman" w:hAnsi="Times New Roman"/>
                <w:sz w:val="24"/>
              </w:rPr>
              <w:t>ir apstiprināta pašvaldības attīstības programma, projekts ir pamatots pašvaldības attīstības programmā un atspoguļots investīciju plānā</w:t>
            </w:r>
          </w:p>
        </w:tc>
        <w:tc>
          <w:tcPr>
            <w:tcW w:w="1559" w:type="dxa"/>
            <w:gridSpan w:val="2"/>
            <w:vMerge w:val="restart"/>
          </w:tcPr>
          <w:p w14:paraId="0383E075" w14:textId="77777777" w:rsidR="009220D7" w:rsidRPr="00D9663B" w:rsidRDefault="009220D7" w:rsidP="00857F41">
            <w:pPr>
              <w:pStyle w:val="ListParagraph"/>
              <w:ind w:left="0"/>
              <w:jc w:val="center"/>
            </w:pPr>
            <w:r w:rsidRPr="00D9663B">
              <w:t>P</w:t>
            </w:r>
          </w:p>
        </w:tc>
        <w:tc>
          <w:tcPr>
            <w:tcW w:w="1559" w:type="dxa"/>
            <w:gridSpan w:val="2"/>
          </w:tcPr>
          <w:p w14:paraId="7546A9D7" w14:textId="77777777" w:rsidR="009220D7" w:rsidRPr="00D9663B" w:rsidRDefault="009220D7" w:rsidP="00857F41">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259" w:type="dxa"/>
          </w:tcPr>
          <w:p w14:paraId="32EE85EE" w14:textId="77777777" w:rsidR="00F163F8" w:rsidRPr="00D9663B" w:rsidRDefault="009220D7" w:rsidP="00F163F8">
            <w:pPr>
              <w:pStyle w:val="NoSpacing"/>
              <w:jc w:val="both"/>
              <w:rPr>
                <w:rFonts w:ascii="Times New Roman" w:eastAsia="Times New Roman" w:hAnsi="Times New Roman"/>
                <w:sz w:val="24"/>
              </w:rPr>
            </w:pPr>
            <w:r w:rsidRPr="00D9663B">
              <w:rPr>
                <w:rFonts w:ascii="Times New Roman" w:hAnsi="Times New Roman"/>
                <w:b/>
                <w:color w:val="auto"/>
                <w:sz w:val="24"/>
              </w:rPr>
              <w:t>Vērtējums ir „Jā”,</w:t>
            </w:r>
            <w:r w:rsidRPr="00D9663B">
              <w:rPr>
                <w:rFonts w:ascii="Times New Roman" w:hAnsi="Times New Roman"/>
                <w:color w:val="auto"/>
                <w:sz w:val="24"/>
              </w:rPr>
              <w:t xml:space="preserve"> ja </w:t>
            </w:r>
            <w:r w:rsidR="00F163F8" w:rsidRPr="00D9663B">
              <w:rPr>
                <w:rFonts w:ascii="Times New Roman" w:eastAsia="Times New Roman" w:hAnsi="Times New Roman"/>
                <w:sz w:val="24"/>
              </w:rPr>
              <w:t>ir apstiprināta projekta iesniedzēja pašvaldības attīstības programma, projekts ir pamatots pašvaldības attīstības programmā un atspoguļots investīciju plānā.</w:t>
            </w:r>
          </w:p>
          <w:p w14:paraId="0394D9CD" w14:textId="77777777" w:rsidR="00733F96" w:rsidRPr="00D9663B" w:rsidRDefault="00733F96" w:rsidP="00F163F8">
            <w:pPr>
              <w:pStyle w:val="NoSpacing"/>
              <w:jc w:val="both"/>
              <w:rPr>
                <w:rFonts w:ascii="Times New Roman" w:hAnsi="Times New Roman"/>
                <w:color w:val="auto"/>
                <w:sz w:val="24"/>
              </w:rPr>
            </w:pPr>
            <w:r w:rsidRPr="00D9663B">
              <w:rPr>
                <w:rFonts w:ascii="Times New Roman" w:eastAsia="Times New Roman" w:hAnsi="Times New Roman"/>
                <w:color w:val="auto"/>
                <w:sz w:val="24"/>
                <w:u w:val="single"/>
              </w:rPr>
              <w:t>Informācijas avots vērtētājiem</w:t>
            </w:r>
            <w:r w:rsidRPr="00D9663B">
              <w:rPr>
                <w:rFonts w:ascii="Times New Roman" w:eastAsia="Times New Roman" w:hAnsi="Times New Roman"/>
                <w:color w:val="auto"/>
                <w:sz w:val="24"/>
              </w:rPr>
              <w:t xml:space="preserve">: </w:t>
            </w:r>
            <w:r w:rsidR="00F163F8" w:rsidRPr="00D9663B">
              <w:rPr>
                <w:rFonts w:ascii="Times New Roman" w:eastAsia="Times New Roman" w:hAnsi="Times New Roman"/>
                <w:color w:val="auto"/>
                <w:sz w:val="24"/>
              </w:rPr>
              <w:t>Attiecīgās pašvaldības</w:t>
            </w:r>
            <w:r w:rsidRPr="00D9663B">
              <w:rPr>
                <w:rFonts w:ascii="Times New Roman" w:eastAsia="Times New Roman" w:hAnsi="Times New Roman"/>
                <w:color w:val="auto"/>
                <w:sz w:val="24"/>
              </w:rPr>
              <w:t xml:space="preserve"> tīmekļa vietne</w:t>
            </w:r>
            <w:r w:rsidR="002E0F3D" w:rsidRPr="00D9663B">
              <w:rPr>
                <w:rFonts w:ascii="Times New Roman" w:eastAsia="Times New Roman" w:hAnsi="Times New Roman"/>
                <w:color w:val="auto"/>
                <w:sz w:val="24"/>
              </w:rPr>
              <w:t xml:space="preserve"> vai pievienots pašvaldības lēmums</w:t>
            </w:r>
            <w:r w:rsidRPr="00D9663B">
              <w:rPr>
                <w:rFonts w:ascii="Times New Roman" w:eastAsia="Times New Roman" w:hAnsi="Times New Roman"/>
                <w:color w:val="auto"/>
                <w:sz w:val="24"/>
              </w:rPr>
              <w:t>.</w:t>
            </w:r>
          </w:p>
        </w:tc>
      </w:tr>
      <w:tr w:rsidR="009220D7" w:rsidRPr="00D9663B" w14:paraId="453A8C56" w14:textId="77777777" w:rsidTr="00E06A1C">
        <w:tblPrEx>
          <w:jc w:val="left"/>
        </w:tblPrEx>
        <w:trPr>
          <w:gridAfter w:val="1"/>
          <w:wAfter w:w="9" w:type="dxa"/>
          <w:trHeight w:val="1688"/>
        </w:trPr>
        <w:tc>
          <w:tcPr>
            <w:tcW w:w="885" w:type="dxa"/>
            <w:gridSpan w:val="2"/>
            <w:vMerge/>
          </w:tcPr>
          <w:p w14:paraId="051DB0C6" w14:textId="77777777" w:rsidR="009220D7" w:rsidRPr="00D9663B" w:rsidRDefault="009220D7" w:rsidP="00857F41">
            <w:pPr>
              <w:spacing w:after="0"/>
              <w:rPr>
                <w:rFonts w:ascii="Times New Roman" w:eastAsia="Times New Roman" w:hAnsi="Times New Roman"/>
                <w:color w:val="auto"/>
                <w:sz w:val="24"/>
              </w:rPr>
            </w:pPr>
          </w:p>
        </w:tc>
        <w:tc>
          <w:tcPr>
            <w:tcW w:w="4678" w:type="dxa"/>
            <w:gridSpan w:val="3"/>
            <w:vMerge/>
            <w:vAlign w:val="center"/>
          </w:tcPr>
          <w:p w14:paraId="5F135A45" w14:textId="77777777" w:rsidR="009220D7" w:rsidRPr="00C1083E" w:rsidRDefault="009220D7" w:rsidP="00857F41">
            <w:pPr>
              <w:spacing w:after="0" w:line="240" w:lineRule="auto"/>
              <w:jc w:val="both"/>
              <w:rPr>
                <w:rFonts w:ascii="Times New Roman" w:hAnsi="Times New Roman"/>
                <w:sz w:val="24"/>
                <w:shd w:val="clear" w:color="auto" w:fill="FFFFFF"/>
              </w:rPr>
            </w:pPr>
          </w:p>
        </w:tc>
        <w:tc>
          <w:tcPr>
            <w:tcW w:w="1559" w:type="dxa"/>
            <w:gridSpan w:val="2"/>
            <w:vMerge/>
          </w:tcPr>
          <w:p w14:paraId="047AF334" w14:textId="77777777" w:rsidR="009220D7" w:rsidRPr="00D9663B" w:rsidRDefault="009220D7" w:rsidP="00857F41">
            <w:pPr>
              <w:pStyle w:val="ListParagraph"/>
              <w:ind w:left="0"/>
              <w:jc w:val="center"/>
            </w:pPr>
          </w:p>
        </w:tc>
        <w:tc>
          <w:tcPr>
            <w:tcW w:w="1559" w:type="dxa"/>
            <w:gridSpan w:val="2"/>
          </w:tcPr>
          <w:p w14:paraId="7BD0B5DA" w14:textId="77777777" w:rsidR="009220D7" w:rsidRPr="00D9663B" w:rsidRDefault="009220D7" w:rsidP="00857F41">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259" w:type="dxa"/>
          </w:tcPr>
          <w:p w14:paraId="10DD7398" w14:textId="77777777" w:rsidR="009220D7" w:rsidRPr="00D9663B" w:rsidRDefault="00733F96" w:rsidP="00857F41">
            <w:pPr>
              <w:pStyle w:val="NoSpacing"/>
              <w:jc w:val="both"/>
              <w:rPr>
                <w:rFonts w:ascii="Times New Roman" w:eastAsia="Times New Roman" w:hAnsi="Times New Roman"/>
                <w:color w:val="auto"/>
                <w:sz w:val="24"/>
              </w:rPr>
            </w:pPr>
            <w:r w:rsidRPr="00D9663B">
              <w:rPr>
                <w:rFonts w:ascii="Times New Roman" w:hAnsi="Times New Roman"/>
                <w:color w:val="auto"/>
                <w:sz w:val="24"/>
              </w:rPr>
              <w:t xml:space="preserve">Ja projekta iesniegums neatbilst prasībai, kas izvirzīta, lai 3.1.kritērijā saņemtu vērtējumu „Jā”, </w:t>
            </w:r>
            <w:r w:rsidRPr="00D9663B">
              <w:rPr>
                <w:rFonts w:ascii="Times New Roman" w:hAnsi="Times New Roman"/>
                <w:b/>
                <w:color w:val="auto"/>
                <w:sz w:val="24"/>
              </w:rPr>
              <w:t>vērtējums ir „Jā, ar nosacījumu”</w:t>
            </w:r>
            <w:r w:rsidR="009220D7" w:rsidRPr="00D9663B">
              <w:rPr>
                <w:rFonts w:ascii="Times New Roman" w:eastAsia="Times New Roman" w:hAnsi="Times New Roman"/>
                <w:color w:val="auto"/>
                <w:sz w:val="24"/>
              </w:rPr>
              <w:t>.</w:t>
            </w:r>
          </w:p>
          <w:p w14:paraId="1AA84A64" w14:textId="77777777" w:rsidR="009220D7" w:rsidRPr="00D9663B" w:rsidRDefault="009220D7" w:rsidP="002E0F3D">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w:t>
            </w:r>
            <w:r w:rsidR="00FA51F9" w:rsidRPr="00D9663B">
              <w:rPr>
                <w:rFonts w:ascii="Times New Roman" w:hAnsi="Times New Roman"/>
                <w:color w:val="auto"/>
                <w:sz w:val="24"/>
              </w:rPr>
              <w:t xml:space="preserve">lēmumā </w:t>
            </w:r>
            <w:r w:rsidRPr="00D9663B">
              <w:rPr>
                <w:rFonts w:ascii="Times New Roman" w:hAnsi="Times New Roman"/>
                <w:color w:val="auto"/>
                <w:sz w:val="24"/>
              </w:rPr>
              <w:t>izvirza nosacījumu</w:t>
            </w:r>
            <w:r w:rsidR="002E0F3D" w:rsidRPr="00D9663B">
              <w:rPr>
                <w:rFonts w:ascii="Times New Roman" w:hAnsi="Times New Roman"/>
                <w:color w:val="auto"/>
                <w:sz w:val="24"/>
              </w:rPr>
              <w:t xml:space="preserve"> </w:t>
            </w:r>
            <w:r w:rsidR="002E0F3D" w:rsidRPr="00D9663B">
              <w:rPr>
                <w:rFonts w:ascii="Times New Roman" w:eastAsia="Times New Roman" w:hAnsi="Times New Roman"/>
                <w:sz w:val="24"/>
              </w:rPr>
              <w:t>apstiprināt projekta iesniedzēja pašvaldības attīstības programmu, kurā pamatot projektu un atspoguļot to investīciju plānā</w:t>
            </w:r>
            <w:r w:rsidRPr="00D9663B">
              <w:rPr>
                <w:rFonts w:ascii="Times New Roman" w:eastAsia="Times New Roman" w:hAnsi="Times New Roman"/>
                <w:color w:val="auto"/>
                <w:sz w:val="24"/>
              </w:rPr>
              <w:t>.</w:t>
            </w:r>
          </w:p>
        </w:tc>
      </w:tr>
      <w:tr w:rsidR="009220D7" w:rsidRPr="00D9663B" w14:paraId="541DDA16" w14:textId="77777777" w:rsidTr="00E06A1C">
        <w:tblPrEx>
          <w:jc w:val="left"/>
        </w:tblPrEx>
        <w:trPr>
          <w:gridAfter w:val="1"/>
          <w:wAfter w:w="9" w:type="dxa"/>
          <w:trHeight w:val="1413"/>
        </w:trPr>
        <w:tc>
          <w:tcPr>
            <w:tcW w:w="885" w:type="dxa"/>
            <w:gridSpan w:val="2"/>
            <w:vMerge/>
          </w:tcPr>
          <w:p w14:paraId="722686F2" w14:textId="77777777" w:rsidR="009220D7" w:rsidRPr="00D9663B" w:rsidRDefault="009220D7" w:rsidP="00857F41">
            <w:pPr>
              <w:spacing w:after="0"/>
              <w:rPr>
                <w:rFonts w:ascii="Times New Roman" w:eastAsia="Times New Roman" w:hAnsi="Times New Roman"/>
                <w:color w:val="auto"/>
                <w:sz w:val="24"/>
              </w:rPr>
            </w:pPr>
          </w:p>
        </w:tc>
        <w:tc>
          <w:tcPr>
            <w:tcW w:w="4678" w:type="dxa"/>
            <w:gridSpan w:val="3"/>
            <w:vMerge/>
            <w:vAlign w:val="center"/>
          </w:tcPr>
          <w:p w14:paraId="4B13EB99" w14:textId="77777777" w:rsidR="009220D7" w:rsidRPr="00C1083E" w:rsidRDefault="009220D7" w:rsidP="00857F41">
            <w:pPr>
              <w:spacing w:after="0" w:line="240" w:lineRule="auto"/>
              <w:jc w:val="both"/>
              <w:rPr>
                <w:rFonts w:ascii="Times New Roman" w:hAnsi="Times New Roman"/>
                <w:sz w:val="24"/>
                <w:shd w:val="clear" w:color="auto" w:fill="FFFFFF"/>
              </w:rPr>
            </w:pPr>
          </w:p>
        </w:tc>
        <w:tc>
          <w:tcPr>
            <w:tcW w:w="1559" w:type="dxa"/>
            <w:gridSpan w:val="2"/>
            <w:vMerge/>
          </w:tcPr>
          <w:p w14:paraId="564225D2" w14:textId="77777777" w:rsidR="009220D7" w:rsidRPr="00D9663B" w:rsidRDefault="009220D7" w:rsidP="00857F41">
            <w:pPr>
              <w:pStyle w:val="ListParagraph"/>
              <w:ind w:left="0"/>
              <w:jc w:val="center"/>
            </w:pPr>
          </w:p>
        </w:tc>
        <w:tc>
          <w:tcPr>
            <w:tcW w:w="1559" w:type="dxa"/>
            <w:gridSpan w:val="2"/>
          </w:tcPr>
          <w:p w14:paraId="42B1CFF1" w14:textId="77777777" w:rsidR="009220D7" w:rsidRPr="00D9663B" w:rsidRDefault="009220D7" w:rsidP="00857F41">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259" w:type="dxa"/>
          </w:tcPr>
          <w:p w14:paraId="3A83248C" w14:textId="77777777" w:rsidR="009220D7" w:rsidRPr="00D9663B" w:rsidRDefault="009220D7" w:rsidP="00857F41">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00733F96" w:rsidRPr="00D9663B">
              <w:rPr>
                <w:rFonts w:ascii="Times New Roman" w:eastAsia="Times New Roman" w:hAnsi="Times New Roman"/>
                <w:b/>
                <w:color w:val="auto"/>
                <w:sz w:val="24"/>
                <w:lang w:eastAsia="lv-LV"/>
              </w:rPr>
              <w:t>„</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E4536F" w:rsidRPr="00D9663B" w14:paraId="64761CF9" w14:textId="77777777" w:rsidTr="00E06A1C">
        <w:tblPrEx>
          <w:jc w:val="left"/>
        </w:tblPrEx>
        <w:trPr>
          <w:gridAfter w:val="1"/>
          <w:wAfter w:w="9" w:type="dxa"/>
          <w:trHeight w:val="1546"/>
        </w:trPr>
        <w:tc>
          <w:tcPr>
            <w:tcW w:w="885" w:type="dxa"/>
            <w:gridSpan w:val="2"/>
            <w:vMerge w:val="restart"/>
          </w:tcPr>
          <w:p w14:paraId="184465EC" w14:textId="77777777" w:rsidR="00E4536F" w:rsidRPr="00D9663B" w:rsidRDefault="00E4536F" w:rsidP="00857F41">
            <w:pPr>
              <w:spacing w:after="0"/>
              <w:rPr>
                <w:rFonts w:ascii="Times New Roman" w:eastAsia="Times New Roman" w:hAnsi="Times New Roman"/>
                <w:color w:val="auto"/>
                <w:sz w:val="24"/>
              </w:rPr>
            </w:pPr>
            <w:r w:rsidRPr="00D9663B">
              <w:rPr>
                <w:rFonts w:ascii="Times New Roman" w:eastAsia="Times New Roman" w:hAnsi="Times New Roman"/>
                <w:color w:val="auto"/>
                <w:sz w:val="24"/>
              </w:rPr>
              <w:t>3.2.</w:t>
            </w:r>
          </w:p>
        </w:tc>
        <w:tc>
          <w:tcPr>
            <w:tcW w:w="4678" w:type="dxa"/>
            <w:gridSpan w:val="3"/>
            <w:vMerge w:val="restart"/>
          </w:tcPr>
          <w:p w14:paraId="1306BFBE" w14:textId="77777777" w:rsidR="00E4536F" w:rsidRPr="00C1083E" w:rsidRDefault="00E4536F" w:rsidP="006E63F0">
            <w:pPr>
              <w:spacing w:after="0" w:line="240" w:lineRule="auto"/>
              <w:jc w:val="both"/>
              <w:rPr>
                <w:rFonts w:ascii="Times New Roman" w:eastAsia="Times New Roman" w:hAnsi="Times New Roman"/>
                <w:sz w:val="24"/>
              </w:rPr>
            </w:pPr>
            <w:r w:rsidRPr="00C1083E">
              <w:rPr>
                <w:rFonts w:ascii="Times New Roman" w:eastAsia="Times New Roman" w:hAnsi="Times New Roman"/>
                <w:sz w:val="24"/>
              </w:rPr>
              <w:t xml:space="preserve">Projekta idejas koncepts (reģionālas nozīmes </w:t>
            </w:r>
            <w:r w:rsidR="002743FF" w:rsidRPr="00C1083E">
              <w:rPr>
                <w:rFonts w:ascii="Times New Roman" w:eastAsia="Times New Roman" w:hAnsi="Times New Roman"/>
                <w:sz w:val="24"/>
              </w:rPr>
              <w:t xml:space="preserve">attīstības </w:t>
            </w:r>
            <w:r w:rsidRPr="00C1083E">
              <w:rPr>
                <w:rFonts w:ascii="Times New Roman" w:eastAsia="Times New Roman" w:hAnsi="Times New Roman"/>
                <w:sz w:val="24"/>
              </w:rPr>
              <w:t>centru pašvaldībām un pašvaldībām, kuras nav nacionālas vai reģionālas nozīmes</w:t>
            </w:r>
            <w:r w:rsidR="00002FF3" w:rsidRPr="00C1083E">
              <w:rPr>
                <w:rFonts w:ascii="Times New Roman" w:eastAsia="Times New Roman" w:hAnsi="Times New Roman"/>
                <w:sz w:val="24"/>
              </w:rPr>
              <w:t xml:space="preserve"> attīstības</w:t>
            </w:r>
            <w:r w:rsidRPr="00C1083E">
              <w:rPr>
                <w:rFonts w:ascii="Times New Roman" w:eastAsia="Times New Roman" w:hAnsi="Times New Roman"/>
                <w:sz w:val="24"/>
              </w:rPr>
              <w:t xml:space="preserve"> centri) vai pašvaldības attīstības programma (nacionālas nozīmes </w:t>
            </w:r>
            <w:r w:rsidR="002743FF" w:rsidRPr="00C1083E">
              <w:rPr>
                <w:rFonts w:ascii="Times New Roman" w:eastAsia="Times New Roman" w:hAnsi="Times New Roman"/>
                <w:sz w:val="24"/>
              </w:rPr>
              <w:t xml:space="preserve">attīstības </w:t>
            </w:r>
            <w:r w:rsidRPr="00C1083E">
              <w:rPr>
                <w:rFonts w:ascii="Times New Roman" w:eastAsia="Times New Roman" w:hAnsi="Times New Roman"/>
                <w:sz w:val="24"/>
              </w:rPr>
              <w:t>centru pašvaldībām) ir saskaņota Reģionālās attīstības koordinācijas padomē.</w:t>
            </w:r>
          </w:p>
        </w:tc>
        <w:tc>
          <w:tcPr>
            <w:tcW w:w="1559" w:type="dxa"/>
            <w:gridSpan w:val="2"/>
            <w:vMerge w:val="restart"/>
          </w:tcPr>
          <w:p w14:paraId="04F68790" w14:textId="77777777" w:rsidR="00E4536F" w:rsidRPr="00D9663B" w:rsidRDefault="00E4536F" w:rsidP="00857F41">
            <w:pPr>
              <w:pStyle w:val="ListParagraph"/>
              <w:ind w:left="0"/>
              <w:jc w:val="center"/>
            </w:pPr>
            <w:r w:rsidRPr="00D9663B">
              <w:t>P</w:t>
            </w:r>
          </w:p>
        </w:tc>
        <w:tc>
          <w:tcPr>
            <w:tcW w:w="1559" w:type="dxa"/>
            <w:gridSpan w:val="2"/>
          </w:tcPr>
          <w:p w14:paraId="00BB40E2" w14:textId="77777777" w:rsidR="00E4536F" w:rsidRPr="00D9663B" w:rsidRDefault="00E4536F" w:rsidP="00857F41">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259" w:type="dxa"/>
          </w:tcPr>
          <w:p w14:paraId="2AB4DFF7" w14:textId="77777777" w:rsidR="00E4536F" w:rsidRPr="00D9663B" w:rsidRDefault="00E4536F" w:rsidP="00857F41">
            <w:pPr>
              <w:pStyle w:val="NoSpacing"/>
              <w:jc w:val="both"/>
              <w:rPr>
                <w:rFonts w:ascii="Times New Roman" w:hAnsi="Times New Roman"/>
                <w:color w:val="auto"/>
                <w:sz w:val="24"/>
              </w:rPr>
            </w:pPr>
            <w:r w:rsidRPr="00D9663B">
              <w:rPr>
                <w:rFonts w:ascii="Times New Roman" w:hAnsi="Times New Roman"/>
                <w:b/>
                <w:color w:val="auto"/>
                <w:sz w:val="24"/>
              </w:rPr>
              <w:t>Vērtējums ir „Jā”,</w:t>
            </w:r>
            <w:r w:rsidRPr="00D9663B">
              <w:rPr>
                <w:rFonts w:ascii="Times New Roman" w:hAnsi="Times New Roman"/>
                <w:color w:val="auto"/>
                <w:sz w:val="24"/>
              </w:rPr>
              <w:t xml:space="preserve"> ja:</w:t>
            </w:r>
          </w:p>
          <w:p w14:paraId="7800D39B" w14:textId="3BE3EA70" w:rsidR="00E4536F" w:rsidRPr="00D9663B" w:rsidRDefault="00E4536F" w:rsidP="00857F41">
            <w:pPr>
              <w:pStyle w:val="NoSpacing"/>
              <w:numPr>
                <w:ilvl w:val="2"/>
                <w:numId w:val="3"/>
              </w:numPr>
              <w:ind w:left="459"/>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projekta koncepts (reģionālas </w:t>
            </w:r>
            <w:r w:rsidRPr="00C1083E">
              <w:rPr>
                <w:rFonts w:ascii="Times New Roman" w:eastAsia="Times New Roman" w:hAnsi="Times New Roman"/>
                <w:color w:val="auto"/>
                <w:sz w:val="24"/>
              </w:rPr>
              <w:t>nozīmes</w:t>
            </w:r>
            <w:r w:rsidR="00002FF3" w:rsidRPr="00C1083E">
              <w:rPr>
                <w:rFonts w:ascii="Times New Roman" w:eastAsia="Times New Roman" w:hAnsi="Times New Roman"/>
                <w:color w:val="auto"/>
                <w:sz w:val="24"/>
              </w:rPr>
              <w:t xml:space="preserve"> attīstības</w:t>
            </w:r>
            <w:r w:rsidRPr="00C1083E">
              <w:rPr>
                <w:rFonts w:ascii="Times New Roman" w:eastAsia="Times New Roman" w:hAnsi="Times New Roman"/>
                <w:color w:val="auto"/>
                <w:sz w:val="24"/>
              </w:rPr>
              <w:t xml:space="preserve"> centru pašvaldībām un pašvaldībām, kuras nav nacionālas vai reģionālas nozīmes</w:t>
            </w:r>
            <w:r w:rsidR="00002FF3" w:rsidRPr="00C1083E">
              <w:rPr>
                <w:rFonts w:ascii="Times New Roman" w:eastAsia="Times New Roman" w:hAnsi="Times New Roman"/>
                <w:color w:val="auto"/>
                <w:sz w:val="24"/>
              </w:rPr>
              <w:t xml:space="preserve"> attīstības</w:t>
            </w:r>
            <w:r w:rsidRPr="00C1083E">
              <w:rPr>
                <w:rFonts w:ascii="Times New Roman" w:eastAsia="Times New Roman" w:hAnsi="Times New Roman"/>
                <w:color w:val="auto"/>
                <w:sz w:val="24"/>
              </w:rPr>
              <w:t xml:space="preserve"> centri) vai pašvaldības attīstības programma (nacionālas nozīmes</w:t>
            </w:r>
            <w:r w:rsidR="00002FF3" w:rsidRPr="00C1083E">
              <w:rPr>
                <w:rFonts w:ascii="Times New Roman" w:eastAsia="Times New Roman" w:hAnsi="Times New Roman"/>
                <w:color w:val="auto"/>
                <w:sz w:val="24"/>
              </w:rPr>
              <w:t xml:space="preserve"> attīstības</w:t>
            </w:r>
            <w:r w:rsidRPr="00D9663B">
              <w:rPr>
                <w:rFonts w:ascii="Times New Roman" w:eastAsia="Times New Roman" w:hAnsi="Times New Roman"/>
                <w:color w:val="auto"/>
                <w:sz w:val="24"/>
              </w:rPr>
              <w:t xml:space="preserve"> centru pašvaldībām) ir saskaņota Reģionālās attīstības koordinācijas padomē (atbilstoši Reģionālās attīstības koordinācijas padomes nolikumam) </w:t>
            </w:r>
          </w:p>
          <w:p w14:paraId="52C2D496" w14:textId="77777777" w:rsidR="00E4536F" w:rsidRPr="00C1083E" w:rsidRDefault="00E4536F" w:rsidP="00857F41">
            <w:pPr>
              <w:pStyle w:val="NoSpacing"/>
              <w:ind w:left="459"/>
              <w:jc w:val="both"/>
              <w:rPr>
                <w:rFonts w:ascii="Times New Roman" w:eastAsia="Times New Roman" w:hAnsi="Times New Roman"/>
                <w:color w:val="auto"/>
                <w:sz w:val="24"/>
              </w:rPr>
            </w:pPr>
            <w:r w:rsidRPr="00C1083E">
              <w:rPr>
                <w:rFonts w:ascii="Times New Roman" w:eastAsia="Times New Roman" w:hAnsi="Times New Roman"/>
                <w:color w:val="auto"/>
                <w:sz w:val="24"/>
              </w:rPr>
              <w:lastRenderedPageBreak/>
              <w:t xml:space="preserve">un </w:t>
            </w:r>
          </w:p>
          <w:p w14:paraId="176256B0" w14:textId="31A58BF4" w:rsidR="00E4536F" w:rsidRPr="00C1083E" w:rsidRDefault="00E4536F" w:rsidP="00857F41">
            <w:pPr>
              <w:pStyle w:val="NoSpacing"/>
              <w:numPr>
                <w:ilvl w:val="2"/>
                <w:numId w:val="3"/>
              </w:numPr>
              <w:ind w:left="459"/>
              <w:jc w:val="both"/>
              <w:rPr>
                <w:rFonts w:ascii="Times New Roman" w:eastAsia="Times New Roman" w:hAnsi="Times New Roman"/>
                <w:color w:val="auto"/>
                <w:sz w:val="24"/>
              </w:rPr>
            </w:pPr>
            <w:r w:rsidRPr="00C1083E">
              <w:rPr>
                <w:rFonts w:ascii="Times New Roman" w:eastAsia="Times New Roman" w:hAnsi="Times New Roman"/>
                <w:color w:val="auto"/>
                <w:sz w:val="24"/>
              </w:rPr>
              <w:t>projekta iesnieguma saturs atbilst Reģionālās attīstības koordinācijas padomē saskaņotajam projekta konceptam (reģionālas nozīmes</w:t>
            </w:r>
            <w:r w:rsidR="00002FF3" w:rsidRPr="00C1083E">
              <w:rPr>
                <w:rFonts w:ascii="Times New Roman" w:eastAsia="Times New Roman" w:hAnsi="Times New Roman"/>
                <w:color w:val="auto"/>
                <w:sz w:val="24"/>
              </w:rPr>
              <w:t xml:space="preserve"> attīstības</w:t>
            </w:r>
            <w:r w:rsidRPr="00C1083E">
              <w:rPr>
                <w:rFonts w:ascii="Times New Roman" w:eastAsia="Times New Roman" w:hAnsi="Times New Roman"/>
                <w:color w:val="auto"/>
                <w:sz w:val="24"/>
              </w:rPr>
              <w:t xml:space="preserve"> centru pašvaldībām un pašvaldībām, kuras nav nacionālas vai reģionālas nozīmes </w:t>
            </w:r>
            <w:r w:rsidR="00002FF3" w:rsidRPr="00C1083E">
              <w:rPr>
                <w:rFonts w:ascii="Times New Roman" w:eastAsia="Times New Roman" w:hAnsi="Times New Roman"/>
                <w:color w:val="auto"/>
                <w:sz w:val="24"/>
              </w:rPr>
              <w:t xml:space="preserve">attīstības </w:t>
            </w:r>
            <w:r w:rsidRPr="00C1083E">
              <w:rPr>
                <w:rFonts w:ascii="Times New Roman" w:eastAsia="Times New Roman" w:hAnsi="Times New Roman"/>
                <w:color w:val="auto"/>
                <w:sz w:val="24"/>
              </w:rPr>
              <w:t>centri) vai Reģionālās attīstības koordinācijas padomē saskaņotajam projekta aprakstam pašvaldības attīstības programmā (nacionālas nozīmes</w:t>
            </w:r>
            <w:r w:rsidR="00002FF3" w:rsidRPr="00C1083E">
              <w:rPr>
                <w:rFonts w:ascii="Times New Roman" w:eastAsia="Times New Roman" w:hAnsi="Times New Roman"/>
                <w:color w:val="auto"/>
                <w:sz w:val="24"/>
              </w:rPr>
              <w:t xml:space="preserve"> attīstības</w:t>
            </w:r>
            <w:r w:rsidRPr="00C1083E">
              <w:rPr>
                <w:rFonts w:ascii="Times New Roman" w:eastAsia="Times New Roman" w:hAnsi="Times New Roman"/>
                <w:color w:val="auto"/>
                <w:sz w:val="24"/>
              </w:rPr>
              <w:t xml:space="preserve"> centru pašvaldībām).</w:t>
            </w:r>
            <w:r w:rsidR="005B64A8" w:rsidRPr="00C1083E">
              <w:rPr>
                <w:rFonts w:ascii="Times New Roman" w:eastAsia="Times New Roman" w:hAnsi="Times New Roman"/>
                <w:color w:val="auto"/>
                <w:sz w:val="24"/>
              </w:rPr>
              <w:t xml:space="preserve"> </w:t>
            </w:r>
          </w:p>
          <w:p w14:paraId="32A44966" w14:textId="77777777" w:rsidR="00315CB9" w:rsidRPr="00C1083E" w:rsidRDefault="00A7479E">
            <w:pPr>
              <w:pStyle w:val="NoSpacing"/>
              <w:ind w:left="459"/>
              <w:jc w:val="both"/>
              <w:rPr>
                <w:rFonts w:ascii="Times New Roman" w:eastAsia="Times New Roman" w:hAnsi="Times New Roman"/>
                <w:color w:val="auto"/>
                <w:sz w:val="24"/>
              </w:rPr>
            </w:pPr>
            <w:r w:rsidRPr="00C1083E">
              <w:rPr>
                <w:rFonts w:ascii="Times New Roman" w:hAnsi="Times New Roman"/>
                <w:color w:val="000000" w:themeColor="text1"/>
                <w:sz w:val="24"/>
              </w:rPr>
              <w:t xml:space="preserve">Ja </w:t>
            </w:r>
            <w:r w:rsidR="006C06FD" w:rsidRPr="00C1083E">
              <w:rPr>
                <w:rFonts w:ascii="Times New Roman" w:eastAsia="Times New Roman" w:hAnsi="Times New Roman"/>
                <w:color w:val="auto"/>
                <w:sz w:val="24"/>
              </w:rPr>
              <w:t xml:space="preserve">otrās atlases kārtas </w:t>
            </w:r>
            <w:r w:rsidRPr="00C1083E">
              <w:rPr>
                <w:rFonts w:ascii="Times New Roman" w:hAnsi="Times New Roman"/>
                <w:color w:val="000000" w:themeColor="text1"/>
                <w:sz w:val="24"/>
              </w:rPr>
              <w:t xml:space="preserve">projekta ietvaros plānots īstenot energoefektivitātes pasākumus pirmsskolas izglītības iestādē, kas atrodas pašvaldībā, kurā pastāv rinda uz vietām pirmsskolas izglītības iestādēs, pārbauda, vai projekta iesniedzējs projekta iesniegumā ir norādījis plānoto </w:t>
            </w:r>
            <w:r w:rsidR="006C06FD" w:rsidRPr="00C1083E">
              <w:rPr>
                <w:rFonts w:ascii="Times New Roman" w:eastAsia="Times New Roman" w:hAnsi="Times New Roman"/>
                <w:color w:val="auto"/>
                <w:sz w:val="24"/>
              </w:rPr>
              <w:t>jauno izglītojamo vietu skaitu, kas ir vienāds vai liel</w:t>
            </w:r>
            <w:r w:rsidRPr="00C1083E">
              <w:rPr>
                <w:rFonts w:ascii="Times New Roman" w:eastAsia="Times New Roman" w:hAnsi="Times New Roman"/>
                <w:color w:val="auto"/>
                <w:sz w:val="24"/>
              </w:rPr>
              <w:t xml:space="preserve">āks par projekta ideju konceptu </w:t>
            </w:r>
            <w:proofErr w:type="spellStart"/>
            <w:r w:rsidRPr="00C1083E">
              <w:rPr>
                <w:rFonts w:ascii="Times New Roman" w:eastAsia="Times New Roman" w:hAnsi="Times New Roman"/>
                <w:color w:val="auto"/>
                <w:sz w:val="24"/>
              </w:rPr>
              <w:t>priekšatlasē</w:t>
            </w:r>
            <w:proofErr w:type="spellEnd"/>
            <w:r w:rsidRPr="00C1083E">
              <w:rPr>
                <w:rFonts w:ascii="Times New Roman" w:eastAsia="Times New Roman" w:hAnsi="Times New Roman"/>
                <w:color w:val="auto"/>
                <w:sz w:val="24"/>
              </w:rPr>
              <w:t xml:space="preserve"> iesniegtajā un Reģionālās attīstības koordinācijas padomē saskaņotajā projekta idejas konceptā norādīto </w:t>
            </w:r>
            <w:r w:rsidRPr="00C1083E">
              <w:rPr>
                <w:rFonts w:ascii="Times New Roman" w:hAnsi="Times New Roman"/>
                <w:color w:val="000000" w:themeColor="text1"/>
                <w:sz w:val="24"/>
              </w:rPr>
              <w:t xml:space="preserve">plānoto </w:t>
            </w:r>
            <w:r w:rsidR="006C06FD" w:rsidRPr="00C1083E">
              <w:rPr>
                <w:rFonts w:ascii="Times New Roman" w:eastAsia="Times New Roman" w:hAnsi="Times New Roman"/>
                <w:color w:val="auto"/>
                <w:sz w:val="24"/>
              </w:rPr>
              <w:t>jauno izglītojamo vietu skaitu.</w:t>
            </w:r>
          </w:p>
          <w:p w14:paraId="63A08F04" w14:textId="77777777" w:rsidR="00315CB9" w:rsidRPr="00D9663B" w:rsidRDefault="00315CB9">
            <w:pPr>
              <w:pStyle w:val="NoSpacing"/>
              <w:jc w:val="both"/>
              <w:rPr>
                <w:rFonts w:ascii="Times New Roman" w:eastAsia="Times New Roman" w:hAnsi="Times New Roman"/>
                <w:color w:val="auto"/>
                <w:sz w:val="24"/>
              </w:rPr>
            </w:pPr>
          </w:p>
          <w:p w14:paraId="219B78CD" w14:textId="77777777" w:rsidR="00E4536F" w:rsidRPr="00D9663B" w:rsidRDefault="00E4536F" w:rsidP="00857F41">
            <w:pPr>
              <w:pStyle w:val="NoSpacing"/>
              <w:jc w:val="both"/>
              <w:rPr>
                <w:rFonts w:ascii="Times New Roman" w:hAnsi="Times New Roman"/>
                <w:color w:val="auto"/>
                <w:sz w:val="24"/>
              </w:rPr>
            </w:pPr>
            <w:r w:rsidRPr="00D9663B">
              <w:rPr>
                <w:rFonts w:ascii="Times New Roman" w:eastAsia="Times New Roman" w:hAnsi="Times New Roman"/>
                <w:color w:val="auto"/>
                <w:sz w:val="24"/>
                <w:u w:val="single"/>
              </w:rPr>
              <w:t>Informācijas avots vērtētājiem</w:t>
            </w:r>
            <w:r w:rsidRPr="00D9663B">
              <w:rPr>
                <w:rFonts w:ascii="Times New Roman" w:eastAsia="Times New Roman" w:hAnsi="Times New Roman"/>
                <w:color w:val="auto"/>
                <w:sz w:val="24"/>
              </w:rPr>
              <w:t>: Vides aizsardzības un reģionālās attīstības ministrijas</w:t>
            </w:r>
            <w:r w:rsidR="00665865" w:rsidRPr="00D9663B">
              <w:rPr>
                <w:rFonts w:ascii="Times New Roman" w:eastAsia="Times New Roman" w:hAnsi="Times New Roman"/>
                <w:color w:val="auto"/>
                <w:sz w:val="24"/>
              </w:rPr>
              <w:t xml:space="preserve"> </w:t>
            </w:r>
            <w:r w:rsidR="00665865" w:rsidRPr="00C1083E">
              <w:rPr>
                <w:rFonts w:ascii="Times New Roman" w:eastAsia="Times New Roman" w:hAnsi="Times New Roman"/>
                <w:color w:val="auto"/>
                <w:sz w:val="24"/>
              </w:rPr>
              <w:t>(turpmāk – VARAM)</w:t>
            </w:r>
            <w:r w:rsidRPr="00D9663B">
              <w:rPr>
                <w:rFonts w:ascii="Times New Roman" w:eastAsia="Times New Roman" w:hAnsi="Times New Roman"/>
                <w:color w:val="auto"/>
                <w:sz w:val="24"/>
              </w:rPr>
              <w:t xml:space="preserve"> tīmekļa vietne.</w:t>
            </w:r>
          </w:p>
        </w:tc>
      </w:tr>
      <w:tr w:rsidR="00E4536F" w:rsidRPr="00D9663B" w14:paraId="4410838C" w14:textId="77777777" w:rsidTr="00E06A1C">
        <w:tblPrEx>
          <w:jc w:val="left"/>
        </w:tblPrEx>
        <w:trPr>
          <w:gridAfter w:val="1"/>
          <w:wAfter w:w="9" w:type="dxa"/>
          <w:trHeight w:val="615"/>
        </w:trPr>
        <w:tc>
          <w:tcPr>
            <w:tcW w:w="885" w:type="dxa"/>
            <w:gridSpan w:val="2"/>
            <w:vMerge/>
          </w:tcPr>
          <w:p w14:paraId="224267C2" w14:textId="77777777" w:rsidR="00E4536F" w:rsidRPr="00D9663B" w:rsidRDefault="00E4536F" w:rsidP="00857F41">
            <w:pPr>
              <w:spacing w:after="0"/>
              <w:rPr>
                <w:rFonts w:ascii="Times New Roman" w:eastAsia="Times New Roman" w:hAnsi="Times New Roman"/>
                <w:color w:val="auto"/>
                <w:sz w:val="24"/>
              </w:rPr>
            </w:pPr>
          </w:p>
        </w:tc>
        <w:tc>
          <w:tcPr>
            <w:tcW w:w="4678" w:type="dxa"/>
            <w:gridSpan w:val="3"/>
            <w:vMerge/>
            <w:vAlign w:val="center"/>
          </w:tcPr>
          <w:p w14:paraId="68933525" w14:textId="77777777" w:rsidR="00E4536F" w:rsidRPr="00D9663B" w:rsidRDefault="00E4536F" w:rsidP="00857F41">
            <w:pPr>
              <w:spacing w:after="0" w:line="240" w:lineRule="auto"/>
              <w:jc w:val="both"/>
              <w:rPr>
                <w:rFonts w:ascii="Times New Roman" w:eastAsia="Times New Roman" w:hAnsi="Times New Roman"/>
                <w:color w:val="auto"/>
                <w:sz w:val="24"/>
              </w:rPr>
            </w:pPr>
          </w:p>
        </w:tc>
        <w:tc>
          <w:tcPr>
            <w:tcW w:w="1559" w:type="dxa"/>
            <w:gridSpan w:val="2"/>
            <w:vMerge/>
          </w:tcPr>
          <w:p w14:paraId="726ACB11" w14:textId="77777777" w:rsidR="00E4536F" w:rsidRPr="00D9663B" w:rsidRDefault="00E4536F" w:rsidP="00857F41">
            <w:pPr>
              <w:pStyle w:val="ListParagraph"/>
              <w:ind w:left="0"/>
              <w:jc w:val="center"/>
            </w:pPr>
          </w:p>
        </w:tc>
        <w:tc>
          <w:tcPr>
            <w:tcW w:w="1559" w:type="dxa"/>
            <w:gridSpan w:val="2"/>
          </w:tcPr>
          <w:p w14:paraId="05FD4A55" w14:textId="77777777" w:rsidR="00E4536F" w:rsidRPr="00D9663B" w:rsidRDefault="00E4536F" w:rsidP="00857F41">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259" w:type="dxa"/>
          </w:tcPr>
          <w:p w14:paraId="61195BCB" w14:textId="77777777" w:rsidR="00E4536F" w:rsidRPr="00D9663B" w:rsidRDefault="00E4536F" w:rsidP="00857F41">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iesniegums neatbilst prasībai, kas izvirzīta, lai 3.2.kritērijā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24E36E70" w14:textId="77777777" w:rsidR="00E4536F" w:rsidRPr="00D9663B" w:rsidRDefault="00E4536F" w:rsidP="00857F41">
            <w:pPr>
              <w:pStyle w:val="NoSpacing"/>
              <w:jc w:val="both"/>
              <w:rPr>
                <w:rFonts w:ascii="Times New Roman" w:hAnsi="Times New Roman"/>
                <w:b/>
                <w:color w:val="auto"/>
                <w:sz w:val="24"/>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nosacījumu </w:t>
            </w:r>
            <w:r w:rsidRPr="00D9663B">
              <w:rPr>
                <w:rFonts w:ascii="Times New Roman" w:eastAsia="Times New Roman" w:hAnsi="Times New Roman"/>
                <w:color w:val="auto"/>
                <w:sz w:val="24"/>
              </w:rPr>
              <w:t>projekta konceptu vai pašvaldības attīstības programmu saskaņot Reģionālās attīstības koordinācijas padomē vai pārstrādāt projekta iesnieguma saturu atbilstoši projekta konceptam vai pašvaldības attīstības programmai.</w:t>
            </w:r>
          </w:p>
        </w:tc>
      </w:tr>
      <w:tr w:rsidR="00E4536F" w:rsidRPr="00D9663B" w14:paraId="00D0722F" w14:textId="77777777" w:rsidTr="00E06A1C">
        <w:tblPrEx>
          <w:jc w:val="left"/>
        </w:tblPrEx>
        <w:trPr>
          <w:gridAfter w:val="1"/>
          <w:wAfter w:w="9" w:type="dxa"/>
          <w:trHeight w:val="1404"/>
        </w:trPr>
        <w:tc>
          <w:tcPr>
            <w:tcW w:w="885" w:type="dxa"/>
            <w:gridSpan w:val="2"/>
            <w:vMerge/>
          </w:tcPr>
          <w:p w14:paraId="489368ED" w14:textId="77777777" w:rsidR="00E4536F" w:rsidRPr="00D9663B" w:rsidRDefault="00E4536F" w:rsidP="00857F41">
            <w:pPr>
              <w:spacing w:after="0"/>
              <w:rPr>
                <w:rFonts w:ascii="Times New Roman" w:eastAsia="Times New Roman" w:hAnsi="Times New Roman"/>
                <w:color w:val="auto"/>
                <w:sz w:val="24"/>
              </w:rPr>
            </w:pPr>
          </w:p>
        </w:tc>
        <w:tc>
          <w:tcPr>
            <w:tcW w:w="4678" w:type="dxa"/>
            <w:gridSpan w:val="3"/>
            <w:vMerge/>
            <w:vAlign w:val="center"/>
          </w:tcPr>
          <w:p w14:paraId="5A2D287C" w14:textId="77777777" w:rsidR="00E4536F" w:rsidRPr="00D9663B" w:rsidRDefault="00E4536F" w:rsidP="00857F41">
            <w:pPr>
              <w:spacing w:after="0" w:line="240" w:lineRule="auto"/>
              <w:jc w:val="both"/>
              <w:rPr>
                <w:rFonts w:ascii="Times New Roman" w:eastAsia="Times New Roman" w:hAnsi="Times New Roman"/>
                <w:color w:val="auto"/>
                <w:sz w:val="24"/>
              </w:rPr>
            </w:pPr>
          </w:p>
        </w:tc>
        <w:tc>
          <w:tcPr>
            <w:tcW w:w="1559" w:type="dxa"/>
            <w:gridSpan w:val="2"/>
            <w:vMerge/>
          </w:tcPr>
          <w:p w14:paraId="1176F577" w14:textId="77777777" w:rsidR="00E4536F" w:rsidRPr="00D9663B" w:rsidRDefault="00E4536F" w:rsidP="00857F41">
            <w:pPr>
              <w:pStyle w:val="ListParagraph"/>
              <w:ind w:left="0"/>
              <w:jc w:val="center"/>
            </w:pPr>
          </w:p>
        </w:tc>
        <w:tc>
          <w:tcPr>
            <w:tcW w:w="1559" w:type="dxa"/>
            <w:gridSpan w:val="2"/>
          </w:tcPr>
          <w:p w14:paraId="1BB39699" w14:textId="77777777" w:rsidR="00E4536F" w:rsidRPr="00D9663B" w:rsidRDefault="00E4536F" w:rsidP="00857F41">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259" w:type="dxa"/>
          </w:tcPr>
          <w:p w14:paraId="53A5202E" w14:textId="77777777" w:rsidR="00E4536F" w:rsidRPr="00D9663B" w:rsidRDefault="00E4536F" w:rsidP="00857F41">
            <w:pPr>
              <w:pStyle w:val="NoSpacing"/>
              <w:jc w:val="both"/>
              <w:rPr>
                <w:rFonts w:ascii="Times New Roman" w:hAnsi="Times New Roman"/>
                <w:color w:val="auto"/>
                <w:sz w:val="24"/>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DB7172" w:rsidRPr="00D9663B" w14:paraId="665ED565" w14:textId="77777777" w:rsidTr="00E06A1C">
        <w:tblPrEx>
          <w:jc w:val="left"/>
        </w:tblPrEx>
        <w:trPr>
          <w:gridAfter w:val="1"/>
          <w:wAfter w:w="9" w:type="dxa"/>
          <w:trHeight w:val="591"/>
        </w:trPr>
        <w:tc>
          <w:tcPr>
            <w:tcW w:w="885" w:type="dxa"/>
            <w:gridSpan w:val="2"/>
            <w:vMerge w:val="restart"/>
          </w:tcPr>
          <w:p w14:paraId="57B93703" w14:textId="77777777" w:rsidR="00DB7172" w:rsidRPr="00D9663B" w:rsidRDefault="00DB7172" w:rsidP="00857F41">
            <w:pPr>
              <w:spacing w:after="0"/>
              <w:rPr>
                <w:rFonts w:ascii="Times New Roman" w:eastAsia="Times New Roman" w:hAnsi="Times New Roman"/>
                <w:color w:val="auto"/>
                <w:sz w:val="24"/>
              </w:rPr>
            </w:pPr>
            <w:r w:rsidRPr="00D9663B">
              <w:rPr>
                <w:rFonts w:ascii="Times New Roman" w:eastAsia="Times New Roman" w:hAnsi="Times New Roman"/>
                <w:color w:val="auto"/>
                <w:sz w:val="24"/>
              </w:rPr>
              <w:t>3.3.</w:t>
            </w:r>
          </w:p>
        </w:tc>
        <w:tc>
          <w:tcPr>
            <w:tcW w:w="4678" w:type="dxa"/>
            <w:gridSpan w:val="3"/>
            <w:vMerge w:val="restart"/>
          </w:tcPr>
          <w:p w14:paraId="778041EF" w14:textId="77777777" w:rsidR="00DB7172" w:rsidRPr="00D9663B" w:rsidRDefault="00DB7172" w:rsidP="00857F41">
            <w:pPr>
              <w:pStyle w:val="NoSpacing"/>
              <w:jc w:val="both"/>
              <w:rPr>
                <w:rFonts w:ascii="Times New Roman" w:eastAsia="Times New Roman" w:hAnsi="Times New Roman"/>
                <w:color w:val="auto"/>
                <w:sz w:val="24"/>
              </w:rPr>
            </w:pPr>
            <w:r w:rsidRPr="00D9663B">
              <w:rPr>
                <w:rFonts w:ascii="Times New Roman" w:eastAsia="Times New Roman" w:hAnsi="Times New Roman"/>
                <w:color w:val="auto"/>
                <w:sz w:val="24"/>
              </w:rPr>
              <w:t>Projekta iesniegumā plānotās darbības nepārklājas ar darbībām, kas paredzētas darbības programmas „Izaugsme un nodarbinātība” citu specifisko atbalsta mērķu vai citu ārvalstu finanšu palīdzības instrumentu aktivitāšu ietvaros</w:t>
            </w:r>
            <w:r w:rsidR="006E63F0" w:rsidRPr="00C1083E">
              <w:rPr>
                <w:rFonts w:ascii="Times New Roman" w:eastAsia="Times New Roman" w:hAnsi="Times New Roman"/>
                <w:sz w:val="24"/>
              </w:rPr>
              <w:t>, vai citu atbalsta programmu vai individuālā atbalsta projektu ietvaros, kas finansēti no publiskajiem līdzekļiem</w:t>
            </w:r>
            <w:r w:rsidRPr="00C1083E">
              <w:rPr>
                <w:rFonts w:ascii="Times New Roman" w:eastAsia="Times New Roman" w:hAnsi="Times New Roman"/>
                <w:color w:val="auto"/>
                <w:sz w:val="24"/>
              </w:rPr>
              <w:t>.</w:t>
            </w:r>
          </w:p>
        </w:tc>
        <w:tc>
          <w:tcPr>
            <w:tcW w:w="1559" w:type="dxa"/>
            <w:gridSpan w:val="2"/>
            <w:vMerge w:val="restart"/>
          </w:tcPr>
          <w:p w14:paraId="0E6E5CF2" w14:textId="77777777" w:rsidR="00DB7172" w:rsidRPr="00D9663B" w:rsidRDefault="00DB7172" w:rsidP="00857F41">
            <w:pPr>
              <w:pStyle w:val="ListParagraph"/>
              <w:ind w:left="0"/>
              <w:jc w:val="center"/>
            </w:pPr>
            <w:r w:rsidRPr="00D9663B">
              <w:t>P</w:t>
            </w:r>
          </w:p>
        </w:tc>
        <w:tc>
          <w:tcPr>
            <w:tcW w:w="1559" w:type="dxa"/>
            <w:gridSpan w:val="2"/>
            <w:tcBorders>
              <w:bottom w:val="single" w:sz="4" w:space="0" w:color="auto"/>
            </w:tcBorders>
          </w:tcPr>
          <w:p w14:paraId="3AF071C7" w14:textId="77777777" w:rsidR="00DB7172" w:rsidRPr="00D9663B" w:rsidRDefault="00DB7172" w:rsidP="00857F41">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259" w:type="dxa"/>
          </w:tcPr>
          <w:p w14:paraId="3549AC2C" w14:textId="77777777" w:rsidR="00DB7172" w:rsidRPr="00D9663B" w:rsidRDefault="00DB7172" w:rsidP="002E6B0C">
            <w:pPr>
              <w:pStyle w:val="NoSpacing"/>
              <w:jc w:val="both"/>
              <w:rPr>
                <w:rFonts w:ascii="Times New Roman" w:eastAsia="Times New Roman" w:hAnsi="Times New Roman"/>
                <w:b/>
                <w:color w:val="auto"/>
                <w:sz w:val="24"/>
                <w:lang w:eastAsia="lv-LV"/>
              </w:rPr>
            </w:pPr>
            <w:r w:rsidRPr="00D9663B">
              <w:rPr>
                <w:rFonts w:ascii="Times New Roman" w:eastAsia="Times New Roman" w:hAnsi="Times New Roman"/>
                <w:b/>
                <w:color w:val="auto"/>
                <w:sz w:val="24"/>
              </w:rPr>
              <w:t>Vērtējums ir „Jā”</w:t>
            </w:r>
            <w:r w:rsidRPr="00D9663B">
              <w:rPr>
                <w:rFonts w:ascii="Times New Roman" w:eastAsia="Times New Roman" w:hAnsi="Times New Roman"/>
                <w:color w:val="auto"/>
                <w:sz w:val="24"/>
              </w:rPr>
              <w:t xml:space="preserve">, </w:t>
            </w:r>
            <w:r w:rsidRPr="00D9663B">
              <w:rPr>
                <w:rFonts w:ascii="Times New Roman" w:hAnsi="Times New Roman"/>
                <w:color w:val="auto"/>
                <w:sz w:val="24"/>
              </w:rPr>
              <w:t xml:space="preserve">ja, pārbaudot informāciju Kohēzijas politikas vadības informācijas sistēmā 2014.-2020.gadam un vismaz šādās tīmekļa vietnēs: </w:t>
            </w:r>
            <w:hyperlink r:id="rId13" w:history="1">
              <w:r w:rsidRPr="00D9663B">
                <w:rPr>
                  <w:rFonts w:ascii="Times New Roman" w:hAnsi="Times New Roman"/>
                  <w:color w:val="auto"/>
                  <w:sz w:val="24"/>
                </w:rPr>
                <w:t>www.swiss-contribution.lv</w:t>
              </w:r>
            </w:hyperlink>
            <w:r w:rsidRPr="00D9663B">
              <w:rPr>
                <w:rFonts w:ascii="Times New Roman" w:hAnsi="Times New Roman"/>
                <w:color w:val="auto"/>
                <w:sz w:val="24"/>
              </w:rPr>
              <w:t xml:space="preserve">, www.eeagrants.lv, tiek konstatēts, ka </w:t>
            </w:r>
            <w:r w:rsidRPr="00D9663B">
              <w:rPr>
                <w:rFonts w:ascii="Times New Roman" w:eastAsia="Times New Roman" w:hAnsi="Times New Roman"/>
                <w:color w:val="auto"/>
                <w:sz w:val="24"/>
              </w:rPr>
              <w:t>projekta iesniegumā plānotās darbības nepārklājas ar darbībām, kas paredzētas darbības programmas „Izaugsme un nodarbinātība” citu specifisko atbalsta mērķu vai citu ārvalstu finanšu palīdzības instrumentu aktivitāšu ietvaros</w:t>
            </w:r>
            <w:r w:rsidR="002E6B0C" w:rsidRPr="00C1083E">
              <w:rPr>
                <w:rFonts w:ascii="Times New Roman" w:eastAsia="Times New Roman" w:hAnsi="Times New Roman"/>
                <w:sz w:val="24"/>
              </w:rPr>
              <w:t>, vai citu atbalsta programmu vai individuālā atbalsta projektu ietvaros, kas finansēti no publiskajiem līdzekļiem</w:t>
            </w:r>
            <w:r w:rsidRPr="00C1083E">
              <w:rPr>
                <w:rFonts w:ascii="Times New Roman" w:eastAsia="Times New Roman" w:hAnsi="Times New Roman"/>
                <w:color w:val="auto"/>
                <w:sz w:val="24"/>
              </w:rPr>
              <w:t>.</w:t>
            </w:r>
          </w:p>
        </w:tc>
      </w:tr>
      <w:tr w:rsidR="00DB7172" w:rsidRPr="00D9663B" w14:paraId="30403831" w14:textId="77777777" w:rsidTr="00E06A1C">
        <w:tblPrEx>
          <w:jc w:val="left"/>
        </w:tblPrEx>
        <w:trPr>
          <w:gridAfter w:val="1"/>
          <w:wAfter w:w="9" w:type="dxa"/>
          <w:trHeight w:val="426"/>
        </w:trPr>
        <w:tc>
          <w:tcPr>
            <w:tcW w:w="885" w:type="dxa"/>
            <w:gridSpan w:val="2"/>
            <w:vMerge/>
          </w:tcPr>
          <w:p w14:paraId="5F2D737C" w14:textId="77777777" w:rsidR="00DB7172" w:rsidRPr="00D9663B" w:rsidRDefault="00DB7172" w:rsidP="00857F41">
            <w:pPr>
              <w:spacing w:after="0"/>
              <w:rPr>
                <w:rFonts w:ascii="Times New Roman" w:eastAsia="Times New Roman" w:hAnsi="Times New Roman"/>
                <w:color w:val="auto"/>
                <w:sz w:val="24"/>
              </w:rPr>
            </w:pPr>
          </w:p>
        </w:tc>
        <w:tc>
          <w:tcPr>
            <w:tcW w:w="4678" w:type="dxa"/>
            <w:gridSpan w:val="3"/>
            <w:vMerge/>
          </w:tcPr>
          <w:p w14:paraId="6DB4362F" w14:textId="77777777" w:rsidR="00DB7172" w:rsidRPr="00D9663B" w:rsidRDefault="00DB7172" w:rsidP="00857F41">
            <w:pPr>
              <w:pStyle w:val="NoSpacing"/>
              <w:jc w:val="both"/>
              <w:rPr>
                <w:rFonts w:ascii="Times New Roman" w:eastAsia="Times New Roman" w:hAnsi="Times New Roman"/>
                <w:color w:val="auto"/>
                <w:sz w:val="24"/>
              </w:rPr>
            </w:pPr>
          </w:p>
        </w:tc>
        <w:tc>
          <w:tcPr>
            <w:tcW w:w="1559" w:type="dxa"/>
            <w:gridSpan w:val="2"/>
            <w:vMerge/>
          </w:tcPr>
          <w:p w14:paraId="358F969F" w14:textId="77777777" w:rsidR="00DB7172" w:rsidRPr="00D9663B" w:rsidRDefault="00DB7172" w:rsidP="00857F41">
            <w:pPr>
              <w:pStyle w:val="ListParagraph"/>
              <w:ind w:left="0"/>
              <w:jc w:val="center"/>
            </w:pPr>
          </w:p>
        </w:tc>
        <w:tc>
          <w:tcPr>
            <w:tcW w:w="1559" w:type="dxa"/>
            <w:gridSpan w:val="2"/>
            <w:tcBorders>
              <w:bottom w:val="single" w:sz="4" w:space="0" w:color="auto"/>
            </w:tcBorders>
          </w:tcPr>
          <w:p w14:paraId="60921AD1" w14:textId="77777777" w:rsidR="00DB7172" w:rsidRPr="00D9663B" w:rsidRDefault="00DB7172" w:rsidP="00857F41">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259" w:type="dxa"/>
          </w:tcPr>
          <w:p w14:paraId="601BA196" w14:textId="77777777" w:rsidR="00DB7172" w:rsidRPr="00D9663B" w:rsidRDefault="00DB7172" w:rsidP="00857F41">
            <w:pPr>
              <w:pStyle w:val="NoSpacing"/>
              <w:jc w:val="both"/>
              <w:rPr>
                <w:rFonts w:ascii="Times New Roman" w:hAnsi="Times New Roman"/>
                <w:color w:val="auto"/>
                <w:sz w:val="24"/>
              </w:rPr>
            </w:pPr>
            <w:r w:rsidRPr="00D9663B">
              <w:rPr>
                <w:rFonts w:ascii="Times New Roman" w:hAnsi="Times New Roman"/>
                <w:color w:val="auto"/>
                <w:sz w:val="24"/>
              </w:rPr>
              <w:t xml:space="preserve">Ja projekta iesniegums neatbilst prasībai, kas izvirzīta, lai 3.3.kritērijā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1F12D348" w14:textId="77777777" w:rsidR="00DB7172" w:rsidRPr="00D9663B" w:rsidRDefault="00DB7172" w:rsidP="00857F41">
            <w:pPr>
              <w:pStyle w:val="NoSpacing"/>
              <w:jc w:val="both"/>
              <w:rPr>
                <w:rFonts w:ascii="Times New Roman" w:eastAsia="Times New Roman" w:hAnsi="Times New Roman"/>
                <w:b/>
                <w:color w:val="auto"/>
                <w:sz w:val="24"/>
                <w:lang w:eastAsia="lv-LV"/>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precizēt informāciju projekta iesniegumā, lai novērstu dubultās finansēšanas risku.</w:t>
            </w:r>
          </w:p>
        </w:tc>
      </w:tr>
      <w:tr w:rsidR="00DB7172" w:rsidRPr="00D9663B" w14:paraId="0A728E46" w14:textId="77777777" w:rsidTr="00E06A1C">
        <w:tblPrEx>
          <w:jc w:val="left"/>
        </w:tblPrEx>
        <w:trPr>
          <w:gridAfter w:val="1"/>
          <w:wAfter w:w="9" w:type="dxa"/>
          <w:trHeight w:val="591"/>
        </w:trPr>
        <w:tc>
          <w:tcPr>
            <w:tcW w:w="885" w:type="dxa"/>
            <w:gridSpan w:val="2"/>
            <w:vMerge/>
          </w:tcPr>
          <w:p w14:paraId="2AB86AC5" w14:textId="77777777" w:rsidR="00DB7172" w:rsidRPr="00D9663B" w:rsidRDefault="00DB7172" w:rsidP="00857F41">
            <w:pPr>
              <w:spacing w:after="0"/>
              <w:rPr>
                <w:rFonts w:ascii="Times New Roman" w:eastAsia="Times New Roman" w:hAnsi="Times New Roman"/>
                <w:color w:val="auto"/>
                <w:sz w:val="24"/>
              </w:rPr>
            </w:pPr>
          </w:p>
        </w:tc>
        <w:tc>
          <w:tcPr>
            <w:tcW w:w="4678" w:type="dxa"/>
            <w:gridSpan w:val="3"/>
            <w:vMerge/>
          </w:tcPr>
          <w:p w14:paraId="7FE4DF87" w14:textId="77777777" w:rsidR="00DB7172" w:rsidRPr="00D9663B" w:rsidRDefault="00DB7172" w:rsidP="00857F41">
            <w:pPr>
              <w:pStyle w:val="NoSpacing"/>
              <w:jc w:val="both"/>
              <w:rPr>
                <w:rFonts w:ascii="Times New Roman" w:eastAsia="Times New Roman" w:hAnsi="Times New Roman"/>
                <w:color w:val="auto"/>
                <w:sz w:val="24"/>
              </w:rPr>
            </w:pPr>
          </w:p>
        </w:tc>
        <w:tc>
          <w:tcPr>
            <w:tcW w:w="1559" w:type="dxa"/>
            <w:gridSpan w:val="2"/>
            <w:vMerge/>
          </w:tcPr>
          <w:p w14:paraId="0A6047B1" w14:textId="77777777" w:rsidR="00DB7172" w:rsidRPr="00D9663B" w:rsidRDefault="00DB7172" w:rsidP="00857F41">
            <w:pPr>
              <w:pStyle w:val="ListParagraph"/>
              <w:ind w:left="0"/>
              <w:jc w:val="center"/>
            </w:pPr>
          </w:p>
        </w:tc>
        <w:tc>
          <w:tcPr>
            <w:tcW w:w="1559" w:type="dxa"/>
            <w:gridSpan w:val="2"/>
            <w:tcBorders>
              <w:bottom w:val="single" w:sz="4" w:space="0" w:color="auto"/>
            </w:tcBorders>
          </w:tcPr>
          <w:p w14:paraId="2AAAF857" w14:textId="77777777" w:rsidR="00DB7172" w:rsidRPr="00D9663B" w:rsidRDefault="00DB7172" w:rsidP="00857F41">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259" w:type="dxa"/>
          </w:tcPr>
          <w:p w14:paraId="7C05ED6E" w14:textId="77777777" w:rsidR="00DB7172" w:rsidRPr="00D9663B" w:rsidRDefault="00DB7172" w:rsidP="00857F41">
            <w:pPr>
              <w:pStyle w:val="NoSpacing"/>
              <w:jc w:val="both"/>
              <w:rPr>
                <w:rFonts w:ascii="Times New Roman" w:eastAsia="Times New Roman" w:hAnsi="Times New Roman"/>
                <w:b/>
                <w:color w:val="auto"/>
                <w:sz w:val="24"/>
                <w:lang w:eastAsia="lv-LV"/>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DB7172" w:rsidRPr="00D9663B" w14:paraId="133AAA95" w14:textId="77777777" w:rsidTr="00E06A1C">
        <w:tblPrEx>
          <w:jc w:val="left"/>
        </w:tblPrEx>
        <w:trPr>
          <w:gridAfter w:val="1"/>
          <w:wAfter w:w="9" w:type="dxa"/>
          <w:trHeight w:val="591"/>
        </w:trPr>
        <w:tc>
          <w:tcPr>
            <w:tcW w:w="885" w:type="dxa"/>
            <w:gridSpan w:val="2"/>
            <w:vMerge w:val="restart"/>
          </w:tcPr>
          <w:p w14:paraId="67C8C9E7" w14:textId="77777777" w:rsidR="00DB7172" w:rsidRPr="00D9663B" w:rsidRDefault="00DB7172" w:rsidP="00857F41">
            <w:pPr>
              <w:spacing w:after="0"/>
              <w:rPr>
                <w:rFonts w:ascii="Times New Roman" w:eastAsia="Times New Roman" w:hAnsi="Times New Roman"/>
                <w:b/>
                <w:color w:val="auto"/>
                <w:sz w:val="24"/>
              </w:rPr>
            </w:pPr>
            <w:r w:rsidRPr="00D9663B">
              <w:rPr>
                <w:rFonts w:ascii="Times New Roman" w:eastAsia="Times New Roman" w:hAnsi="Times New Roman"/>
                <w:b/>
                <w:color w:val="auto"/>
                <w:sz w:val="24"/>
              </w:rPr>
              <w:t>3.4.</w:t>
            </w:r>
          </w:p>
        </w:tc>
        <w:tc>
          <w:tcPr>
            <w:tcW w:w="4678" w:type="dxa"/>
            <w:gridSpan w:val="3"/>
            <w:vMerge w:val="restart"/>
          </w:tcPr>
          <w:p w14:paraId="1CF67EC8" w14:textId="77777777" w:rsidR="00DB7172" w:rsidRPr="00C1083E" w:rsidRDefault="00094261" w:rsidP="00857F41">
            <w:pPr>
              <w:pStyle w:val="NoSpacing"/>
              <w:jc w:val="both"/>
              <w:rPr>
                <w:rFonts w:ascii="Times New Roman" w:eastAsia="Times New Roman" w:hAnsi="Times New Roman"/>
                <w:color w:val="auto"/>
                <w:sz w:val="24"/>
              </w:rPr>
            </w:pPr>
            <w:r w:rsidRPr="00C1083E">
              <w:rPr>
                <w:rFonts w:ascii="Times New Roman" w:eastAsia="Times New Roman" w:hAnsi="Times New Roman"/>
                <w:color w:val="auto"/>
                <w:sz w:val="24"/>
              </w:rPr>
              <w:t>Projekta iesniegums atbilst valsts atbalsta nosacījumiem atbilstoši MK noteikumos par specifiskā atbalsta mērķa īstenošanu noteiktajam</w:t>
            </w:r>
            <w:r w:rsidRPr="00C1083E" w:rsidDel="00DF2674">
              <w:rPr>
                <w:rFonts w:ascii="Times New Roman" w:eastAsia="Times New Roman" w:hAnsi="Times New Roman"/>
                <w:sz w:val="24"/>
              </w:rPr>
              <w:t xml:space="preserve"> </w:t>
            </w:r>
            <w:r w:rsidR="00DF2674" w:rsidRPr="00C1083E">
              <w:rPr>
                <w:rFonts w:ascii="Times New Roman" w:eastAsia="Times New Roman" w:hAnsi="Times New Roman"/>
                <w:sz w:val="24"/>
              </w:rPr>
              <w:t>(ja attiecināms)</w:t>
            </w:r>
            <w:r w:rsidR="00DB7172" w:rsidRPr="00C1083E">
              <w:rPr>
                <w:rFonts w:ascii="Times New Roman" w:eastAsia="Times New Roman" w:hAnsi="Times New Roman"/>
                <w:sz w:val="24"/>
              </w:rPr>
              <w:t>.</w:t>
            </w:r>
          </w:p>
        </w:tc>
        <w:tc>
          <w:tcPr>
            <w:tcW w:w="1559" w:type="dxa"/>
            <w:gridSpan w:val="2"/>
            <w:vMerge w:val="restart"/>
          </w:tcPr>
          <w:p w14:paraId="376A8CA8" w14:textId="77777777" w:rsidR="00DB7172" w:rsidRPr="00D9663B" w:rsidRDefault="00DB7172" w:rsidP="00857F41">
            <w:pPr>
              <w:pStyle w:val="ListParagraph"/>
              <w:ind w:left="0"/>
              <w:jc w:val="center"/>
            </w:pPr>
            <w:r w:rsidRPr="00D9663B">
              <w:t>P</w:t>
            </w:r>
          </w:p>
        </w:tc>
        <w:tc>
          <w:tcPr>
            <w:tcW w:w="1559" w:type="dxa"/>
            <w:gridSpan w:val="2"/>
            <w:tcBorders>
              <w:bottom w:val="single" w:sz="4" w:space="0" w:color="auto"/>
            </w:tcBorders>
          </w:tcPr>
          <w:p w14:paraId="0DA2E63F" w14:textId="77777777" w:rsidR="00DB7172" w:rsidRPr="00D9663B" w:rsidRDefault="00DB7172" w:rsidP="00857F41">
            <w:pPr>
              <w:pStyle w:val="NoSpacing"/>
              <w:jc w:val="center"/>
              <w:rPr>
                <w:rFonts w:ascii="Times New Roman" w:hAnsi="Times New Roman"/>
                <w:color w:val="auto"/>
                <w:sz w:val="24"/>
              </w:rPr>
            </w:pPr>
            <w:r w:rsidRPr="00D9663B">
              <w:rPr>
                <w:rFonts w:ascii="Times New Roman" w:hAnsi="Times New Roman"/>
                <w:color w:val="auto"/>
                <w:sz w:val="24"/>
              </w:rPr>
              <w:t>Jā</w:t>
            </w:r>
          </w:p>
        </w:tc>
        <w:tc>
          <w:tcPr>
            <w:tcW w:w="6259" w:type="dxa"/>
          </w:tcPr>
          <w:p w14:paraId="3D67B0DD" w14:textId="77777777" w:rsidR="00DB7172" w:rsidRPr="00D9663B" w:rsidRDefault="00DB7172" w:rsidP="00857F41">
            <w:pPr>
              <w:pStyle w:val="NoSpacing"/>
              <w:jc w:val="both"/>
              <w:rPr>
                <w:rFonts w:ascii="Times New Roman" w:hAnsi="Times New Roman"/>
                <w:color w:val="auto"/>
                <w:sz w:val="24"/>
              </w:rPr>
            </w:pPr>
            <w:r w:rsidRPr="00D9663B">
              <w:rPr>
                <w:rFonts w:ascii="Times New Roman" w:eastAsia="Times New Roman" w:hAnsi="Times New Roman"/>
                <w:b/>
                <w:color w:val="auto"/>
                <w:sz w:val="24"/>
              </w:rPr>
              <w:t>Vērtējums ir „Jā”</w:t>
            </w:r>
            <w:r w:rsidRPr="00D9663B">
              <w:rPr>
                <w:rFonts w:ascii="Times New Roman" w:eastAsia="Times New Roman" w:hAnsi="Times New Roman"/>
                <w:color w:val="auto"/>
                <w:sz w:val="24"/>
              </w:rPr>
              <w:t xml:space="preserve">, </w:t>
            </w:r>
            <w:r w:rsidRPr="00D9663B">
              <w:rPr>
                <w:rFonts w:ascii="Times New Roman" w:hAnsi="Times New Roman"/>
                <w:color w:val="auto"/>
                <w:sz w:val="24"/>
              </w:rPr>
              <w:t>ja:</w:t>
            </w:r>
          </w:p>
          <w:p w14:paraId="4DF8EE0B" w14:textId="77777777" w:rsidR="00DB7172" w:rsidRPr="00D9663B" w:rsidRDefault="00DB7172" w:rsidP="00857F41">
            <w:pPr>
              <w:pStyle w:val="NoSpacing"/>
              <w:numPr>
                <w:ilvl w:val="0"/>
                <w:numId w:val="36"/>
              </w:numPr>
              <w:jc w:val="both"/>
              <w:rPr>
                <w:rFonts w:ascii="Times New Roman" w:eastAsia="Times New Roman" w:hAnsi="Times New Roman"/>
                <w:color w:val="auto"/>
                <w:sz w:val="24"/>
                <w:lang w:eastAsia="lv-LV"/>
              </w:rPr>
            </w:pPr>
            <w:r w:rsidRPr="00D9663B">
              <w:rPr>
                <w:rFonts w:ascii="Times New Roman" w:hAnsi="Times New Roman"/>
                <w:color w:val="auto"/>
                <w:sz w:val="24"/>
              </w:rPr>
              <w:t>korekti ir aizpildīta PIV 7.sadaļa „Valsts atbalsta jautājumi”</w:t>
            </w:r>
            <w:r w:rsidR="008278A8" w:rsidRPr="00D9663B">
              <w:rPr>
                <w:rFonts w:ascii="Times New Roman" w:hAnsi="Times New Roman"/>
                <w:color w:val="auto"/>
                <w:sz w:val="24"/>
              </w:rPr>
              <w:t xml:space="preserve"> (</w:t>
            </w:r>
            <w:proofErr w:type="spellStart"/>
            <w:r w:rsidR="008278A8" w:rsidRPr="00D9663B">
              <w:rPr>
                <w:rFonts w:ascii="Times New Roman" w:hAnsi="Times New Roman"/>
                <w:color w:val="auto"/>
                <w:sz w:val="24"/>
              </w:rPr>
              <w:t>apakšsadaļas</w:t>
            </w:r>
            <w:proofErr w:type="spellEnd"/>
            <w:r w:rsidR="008278A8" w:rsidRPr="00D9663B">
              <w:rPr>
                <w:rFonts w:ascii="Times New Roman" w:hAnsi="Times New Roman"/>
                <w:color w:val="auto"/>
                <w:sz w:val="24"/>
              </w:rPr>
              <w:t>, uz kurām attiecas projekts)</w:t>
            </w:r>
            <w:r w:rsidRPr="00D9663B">
              <w:rPr>
                <w:rFonts w:ascii="Times New Roman" w:hAnsi="Times New Roman"/>
                <w:color w:val="auto"/>
                <w:sz w:val="24"/>
              </w:rPr>
              <w:t>;</w:t>
            </w:r>
          </w:p>
          <w:p w14:paraId="61D0FB14" w14:textId="77777777" w:rsidR="00D05BF4" w:rsidRPr="00C1083E" w:rsidRDefault="008278A8" w:rsidP="00DF2674">
            <w:pPr>
              <w:pStyle w:val="NoSpacing"/>
              <w:numPr>
                <w:ilvl w:val="0"/>
                <w:numId w:val="36"/>
              </w:numPr>
              <w:jc w:val="both"/>
              <w:rPr>
                <w:rFonts w:ascii="Times New Roman" w:eastAsia="Times New Roman" w:hAnsi="Times New Roman"/>
                <w:sz w:val="24"/>
              </w:rPr>
            </w:pPr>
            <w:r w:rsidRPr="00D9663B">
              <w:rPr>
                <w:rFonts w:ascii="Times New Roman" w:hAnsi="Times New Roman"/>
                <w:color w:val="auto"/>
                <w:sz w:val="24"/>
              </w:rPr>
              <w:t xml:space="preserve">projekta iesniegumam ir pievienoti dokumenti </w:t>
            </w:r>
            <w:r w:rsidRPr="00C1083E">
              <w:rPr>
                <w:rFonts w:ascii="Times New Roman" w:hAnsi="Times New Roman"/>
                <w:color w:val="auto"/>
                <w:sz w:val="24"/>
              </w:rPr>
              <w:t>(</w:t>
            </w:r>
            <w:r w:rsidR="00DF2674" w:rsidRPr="00C1083E">
              <w:rPr>
                <w:rFonts w:ascii="Times New Roman" w:hAnsi="Times New Roman"/>
                <w:color w:val="auto"/>
                <w:sz w:val="24"/>
              </w:rPr>
              <w:t xml:space="preserve">piemēram, </w:t>
            </w:r>
            <w:r w:rsidR="00C82B73" w:rsidRPr="00C1083E">
              <w:rPr>
                <w:rFonts w:ascii="Times New Roman" w:hAnsi="Times New Roman"/>
                <w:color w:val="auto"/>
                <w:sz w:val="24"/>
              </w:rPr>
              <w:t>līgums</w:t>
            </w:r>
            <w:r w:rsidRPr="00C1083E">
              <w:rPr>
                <w:rFonts w:ascii="Times New Roman" w:hAnsi="Times New Roman"/>
                <w:color w:val="auto"/>
                <w:sz w:val="24"/>
              </w:rPr>
              <w:t xml:space="preserve"> par </w:t>
            </w:r>
            <w:r w:rsidR="00C82B73" w:rsidRPr="00C1083E">
              <w:rPr>
                <w:rFonts w:ascii="Times New Roman" w:hAnsi="Times New Roman"/>
                <w:color w:val="auto"/>
                <w:sz w:val="24"/>
              </w:rPr>
              <w:t>ēkas daļas iznomāšanu</w:t>
            </w:r>
            <w:r w:rsidRPr="00C1083E">
              <w:rPr>
                <w:rFonts w:ascii="Times New Roman" w:hAnsi="Times New Roman"/>
                <w:color w:val="auto"/>
                <w:sz w:val="24"/>
              </w:rPr>
              <w:t>)</w:t>
            </w:r>
            <w:r w:rsidR="00C82B73" w:rsidRPr="00C1083E">
              <w:rPr>
                <w:rFonts w:ascii="Times New Roman" w:hAnsi="Times New Roman"/>
                <w:color w:val="auto"/>
                <w:sz w:val="24"/>
              </w:rPr>
              <w:t xml:space="preserve">, un no pievienotajiem </w:t>
            </w:r>
            <w:r w:rsidR="00C82B73" w:rsidRPr="00C1083E">
              <w:rPr>
                <w:rFonts w:ascii="Times New Roman" w:hAnsi="Times New Roman"/>
                <w:color w:val="auto"/>
                <w:sz w:val="24"/>
              </w:rPr>
              <w:lastRenderedPageBreak/>
              <w:t>dokumentiem ir</w:t>
            </w:r>
            <w:r w:rsidRPr="00C1083E">
              <w:rPr>
                <w:rFonts w:ascii="Times New Roman" w:hAnsi="Times New Roman"/>
                <w:color w:val="auto"/>
                <w:sz w:val="24"/>
              </w:rPr>
              <w:t xml:space="preserve"> </w:t>
            </w:r>
            <w:r w:rsidR="00C82B73" w:rsidRPr="00C1083E">
              <w:rPr>
                <w:rFonts w:ascii="Times New Roman" w:hAnsi="Times New Roman"/>
                <w:color w:val="auto"/>
                <w:sz w:val="24"/>
              </w:rPr>
              <w:t>aprēķināms</w:t>
            </w:r>
            <w:r w:rsidRPr="00C1083E">
              <w:rPr>
                <w:rFonts w:ascii="Times New Roman" w:hAnsi="Times New Roman"/>
                <w:color w:val="auto"/>
                <w:sz w:val="24"/>
              </w:rPr>
              <w:t xml:space="preserve">, ka </w:t>
            </w:r>
            <w:r w:rsidR="00A86123" w:rsidRPr="00C1083E">
              <w:rPr>
                <w:rFonts w:ascii="Times New Roman" w:hAnsi="Times New Roman"/>
                <w:color w:val="auto"/>
                <w:sz w:val="24"/>
              </w:rPr>
              <w:t>projekta pārskata periodā</w:t>
            </w:r>
            <w:r w:rsidR="005853E0" w:rsidRPr="00C1083E">
              <w:rPr>
                <w:rStyle w:val="FootnoteReference"/>
                <w:rFonts w:ascii="Times New Roman" w:hAnsi="Times New Roman"/>
                <w:color w:val="auto"/>
                <w:sz w:val="24"/>
              </w:rPr>
              <w:footnoteReference w:id="8"/>
            </w:r>
            <w:r w:rsidR="00A86123" w:rsidRPr="00C1083E">
              <w:rPr>
                <w:rFonts w:ascii="Times New Roman" w:hAnsi="Times New Roman"/>
                <w:color w:val="auto"/>
                <w:sz w:val="24"/>
              </w:rPr>
              <w:t xml:space="preserve"> (tai skaitā viena gada ietvaros) </w:t>
            </w:r>
            <w:r w:rsidR="00DF2674" w:rsidRPr="00C1083E">
              <w:rPr>
                <w:rFonts w:ascii="Times New Roman" w:eastAsia="Times New Roman" w:hAnsi="Times New Roman"/>
                <w:sz w:val="24"/>
              </w:rPr>
              <w:t>ēkas, kurā veikti energoefektivitātes pasākumi, daļa, kuru finansējuma saņēmējs var iznomāt</w:t>
            </w:r>
            <w:r w:rsidR="00A86123" w:rsidRPr="00C1083E">
              <w:rPr>
                <w:rFonts w:ascii="Times New Roman" w:eastAsia="Times New Roman" w:hAnsi="Times New Roman"/>
                <w:sz w:val="24"/>
              </w:rPr>
              <w:t xml:space="preserve"> vai kurā var tikt veikta jebkura cita saimnieciskā darbība</w:t>
            </w:r>
            <w:r w:rsidR="00DF2674" w:rsidRPr="00C1083E">
              <w:rPr>
                <w:rFonts w:ascii="Times New Roman" w:eastAsia="Times New Roman" w:hAnsi="Times New Roman"/>
                <w:sz w:val="24"/>
              </w:rPr>
              <w:t>, nepārsniedz 15 procentus no ēkas kopējās platības</w:t>
            </w:r>
            <w:r w:rsidR="00D05BF4" w:rsidRPr="00C1083E">
              <w:rPr>
                <w:rFonts w:ascii="Times New Roman" w:eastAsia="Times New Roman" w:hAnsi="Times New Roman"/>
                <w:sz w:val="24"/>
              </w:rPr>
              <w:t>;</w:t>
            </w:r>
          </w:p>
          <w:p w14:paraId="293D1B5D" w14:textId="36F6CB22" w:rsidR="00D05BF4" w:rsidRPr="00C1083E" w:rsidRDefault="00D05BF4" w:rsidP="00D05BF4">
            <w:pPr>
              <w:pStyle w:val="NoSpacing"/>
              <w:numPr>
                <w:ilvl w:val="0"/>
                <w:numId w:val="36"/>
              </w:numPr>
              <w:jc w:val="both"/>
              <w:rPr>
                <w:rFonts w:ascii="Times New Roman" w:eastAsia="Times New Roman" w:hAnsi="Times New Roman"/>
                <w:sz w:val="24"/>
              </w:rPr>
            </w:pPr>
            <w:r w:rsidRPr="00C1083E">
              <w:rPr>
                <w:rFonts w:ascii="Times New Roman" w:eastAsia="Times New Roman" w:hAnsi="Times New Roman"/>
                <w:sz w:val="24"/>
              </w:rPr>
              <w:t>projekta iesniedzējs ir kapitālsabiedrība, kura sniedz pakalpojumus ar vispārēju tautsaimniecisku nozīmi, pārbauda, vai projekta iesniedzēj</w:t>
            </w:r>
            <w:r w:rsidR="00A86123" w:rsidRPr="00C1083E">
              <w:rPr>
                <w:rFonts w:ascii="Times New Roman" w:eastAsia="Times New Roman" w:hAnsi="Times New Roman"/>
                <w:sz w:val="24"/>
              </w:rPr>
              <w:t xml:space="preserve">a darbības ēkā, kurā veikti energoefektivitātes paaugstināšanas pasākumi projekta ietvaros, </w:t>
            </w:r>
            <w:r w:rsidRPr="00C1083E">
              <w:rPr>
                <w:rFonts w:ascii="Times New Roman" w:eastAsia="Times New Roman" w:hAnsi="Times New Roman"/>
                <w:sz w:val="24"/>
              </w:rPr>
              <w:t>atbilst MK noteikumos par pasākuma īstenošanu noteiktajiem valsts atbalsta nosacījumiem, tai skaitā nosacījumiem, kas attiecas uz deleģējuma līguma esamību, kompensācijas kontroles prasību ievērošanu u.c.</w:t>
            </w:r>
            <w:r w:rsidR="00715044" w:rsidRPr="00C1083E">
              <w:rPr>
                <w:rFonts w:ascii="Times New Roman" w:eastAsia="Times New Roman" w:hAnsi="Times New Roman"/>
                <w:sz w:val="24"/>
              </w:rPr>
              <w:t>;</w:t>
            </w:r>
          </w:p>
          <w:p w14:paraId="284F843F" w14:textId="77777777" w:rsidR="0083331B" w:rsidRPr="00C1083E" w:rsidRDefault="0083331B" w:rsidP="0083331B">
            <w:pPr>
              <w:pStyle w:val="NoSpacing"/>
              <w:numPr>
                <w:ilvl w:val="0"/>
                <w:numId w:val="36"/>
              </w:numPr>
              <w:jc w:val="both"/>
              <w:rPr>
                <w:rFonts w:ascii="Times New Roman" w:eastAsia="Times New Roman" w:hAnsi="Times New Roman"/>
                <w:sz w:val="24"/>
              </w:rPr>
            </w:pPr>
            <w:r w:rsidRPr="00C1083E">
              <w:rPr>
                <w:rFonts w:ascii="Times New Roman" w:eastAsia="Times New Roman" w:hAnsi="Times New Roman"/>
                <w:sz w:val="24"/>
              </w:rPr>
              <w:t>finansējuma saņēmējs projekta iesniegumā ir norādījis, ka ēkai, kuru izmanto kultūras un sporta mērķiem, nav ietekmes uz tirdzniecību, un netiek kropļota konkurence Eiropas Savienības iekšējā tirgū, jo, sniegtajiem pakalpojumiem ir izteikti lokāls vietējs raksturs. SAM 4.2.2. ietvaros, paredzot energoefektivitātes pasākumus ēkās, kuras paredzēts ekspluatēt atbilstoši kultūras un sporta mērķiem, jāņem vērā šādi aspekti, lai varētu tikt uzskatīts, ka ēkās sniegtajiem pakalpojumiem ir izteikti vietējs raksturs:</w:t>
            </w:r>
          </w:p>
          <w:p w14:paraId="0D9126FA" w14:textId="77777777" w:rsidR="0083331B" w:rsidRPr="00C1083E" w:rsidRDefault="0083331B" w:rsidP="0083331B">
            <w:pPr>
              <w:pStyle w:val="NoSpacing"/>
              <w:numPr>
                <w:ilvl w:val="1"/>
                <w:numId w:val="36"/>
              </w:numPr>
              <w:jc w:val="both"/>
              <w:rPr>
                <w:rFonts w:ascii="Times New Roman" w:eastAsia="Times New Roman" w:hAnsi="Times New Roman"/>
                <w:sz w:val="24"/>
              </w:rPr>
            </w:pPr>
            <w:r w:rsidRPr="00C1083E">
              <w:rPr>
                <w:rFonts w:ascii="Times New Roman" w:eastAsia="Times New Roman" w:hAnsi="Times New Roman"/>
                <w:sz w:val="24"/>
              </w:rPr>
              <w:t>tiešai vai netiešai ietekmei uz Eiropas Savienības iekšējo tirgu nedrīkst būt būtiskai, un projekta iesniedzējam ir jāsniedz pamatoti skaidrojumi, kas to apliecina;</w:t>
            </w:r>
          </w:p>
          <w:p w14:paraId="1491003E" w14:textId="77777777" w:rsidR="0083331B" w:rsidRPr="00C1083E" w:rsidRDefault="0083331B" w:rsidP="0083331B">
            <w:pPr>
              <w:pStyle w:val="NoSpacing"/>
              <w:numPr>
                <w:ilvl w:val="1"/>
                <w:numId w:val="36"/>
              </w:numPr>
              <w:jc w:val="both"/>
              <w:rPr>
                <w:rFonts w:ascii="Times New Roman" w:eastAsia="Times New Roman" w:hAnsi="Times New Roman"/>
                <w:sz w:val="24"/>
              </w:rPr>
            </w:pPr>
            <w:r w:rsidRPr="00C1083E">
              <w:rPr>
                <w:rFonts w:ascii="Times New Roman" w:eastAsia="Times New Roman" w:hAnsi="Times New Roman"/>
                <w:sz w:val="24"/>
              </w:rPr>
              <w:lastRenderedPageBreak/>
              <w:t>sagaidāmā ietekme uz tirdzniecību un konkurenci Eiropas Savienības iekšējā tirgū ir niecīga vai neiespējama šādu iemeslu dēļ:</w:t>
            </w:r>
          </w:p>
          <w:p w14:paraId="19C2FF93" w14:textId="77777777" w:rsidR="0083331B" w:rsidRPr="00C1083E" w:rsidRDefault="0083331B" w:rsidP="0083331B">
            <w:pPr>
              <w:pStyle w:val="NoSpacing"/>
              <w:numPr>
                <w:ilvl w:val="2"/>
                <w:numId w:val="36"/>
              </w:numPr>
              <w:jc w:val="both"/>
              <w:rPr>
                <w:rFonts w:ascii="Times New Roman" w:eastAsia="Times New Roman" w:hAnsi="Times New Roman"/>
                <w:sz w:val="24"/>
              </w:rPr>
            </w:pPr>
            <w:r w:rsidRPr="00C1083E">
              <w:rPr>
                <w:rFonts w:ascii="Times New Roman" w:eastAsia="Times New Roman" w:hAnsi="Times New Roman"/>
                <w:sz w:val="24"/>
              </w:rPr>
              <w:t>sporta un kultūras pakalpojumu sniegšana ir paredzēta pārsvarā, tas ir, ne mazāk kā 85% apmērā, vietējiem (Latvijas valsts) pakalpojuma lietotājiem vai</w:t>
            </w:r>
          </w:p>
          <w:p w14:paraId="68D374F4" w14:textId="77777777" w:rsidR="00C8253A" w:rsidRPr="00D9663B" w:rsidRDefault="0083331B" w:rsidP="0083331B">
            <w:pPr>
              <w:pStyle w:val="NoSpacing"/>
              <w:numPr>
                <w:ilvl w:val="2"/>
                <w:numId w:val="36"/>
              </w:numPr>
              <w:jc w:val="both"/>
              <w:rPr>
                <w:rFonts w:ascii="Times New Roman" w:eastAsia="Times New Roman" w:hAnsi="Times New Roman"/>
                <w:sz w:val="24"/>
              </w:rPr>
            </w:pPr>
            <w:r w:rsidRPr="00C1083E">
              <w:rPr>
                <w:rFonts w:ascii="Times New Roman" w:eastAsia="Times New Roman" w:hAnsi="Times New Roman"/>
                <w:sz w:val="24"/>
              </w:rPr>
              <w:t>sporta un kultūras pakalpojumu sniedzēji ir tikai tādi uzņēmumi, kas darbojas vietējā (Latvijas valsts) mērogā</w:t>
            </w:r>
            <w:r w:rsidR="00715044" w:rsidRPr="00C1083E">
              <w:rPr>
                <w:rFonts w:ascii="Times New Roman" w:eastAsia="Times New Roman" w:hAnsi="Times New Roman"/>
                <w:sz w:val="24"/>
              </w:rPr>
              <w:t>.</w:t>
            </w:r>
          </w:p>
        </w:tc>
      </w:tr>
      <w:tr w:rsidR="00DB7172" w:rsidRPr="00D9663B" w14:paraId="40B8F471" w14:textId="77777777" w:rsidTr="00E06A1C">
        <w:tblPrEx>
          <w:jc w:val="left"/>
        </w:tblPrEx>
        <w:trPr>
          <w:gridAfter w:val="1"/>
          <w:wAfter w:w="9" w:type="dxa"/>
          <w:trHeight w:val="591"/>
        </w:trPr>
        <w:tc>
          <w:tcPr>
            <w:tcW w:w="885" w:type="dxa"/>
            <w:gridSpan w:val="2"/>
            <w:vMerge/>
          </w:tcPr>
          <w:p w14:paraId="4CAEC5DC" w14:textId="77777777" w:rsidR="00DB7172" w:rsidRPr="00D9663B" w:rsidRDefault="00DB7172" w:rsidP="00011B1C">
            <w:pPr>
              <w:spacing w:after="0"/>
              <w:jc w:val="center"/>
              <w:rPr>
                <w:rFonts w:ascii="Times New Roman" w:eastAsia="Times New Roman" w:hAnsi="Times New Roman"/>
                <w:color w:val="auto"/>
                <w:sz w:val="24"/>
              </w:rPr>
            </w:pPr>
          </w:p>
        </w:tc>
        <w:tc>
          <w:tcPr>
            <w:tcW w:w="4678" w:type="dxa"/>
            <w:gridSpan w:val="3"/>
            <w:vMerge/>
          </w:tcPr>
          <w:p w14:paraId="67E95772" w14:textId="77777777" w:rsidR="00DB7172" w:rsidRPr="00D9663B" w:rsidRDefault="00DB7172" w:rsidP="00011B1C">
            <w:pPr>
              <w:spacing w:after="0" w:line="240" w:lineRule="auto"/>
              <w:jc w:val="both"/>
              <w:rPr>
                <w:rFonts w:ascii="Times New Roman" w:eastAsia="Times New Roman" w:hAnsi="Times New Roman"/>
                <w:color w:val="auto"/>
                <w:sz w:val="24"/>
              </w:rPr>
            </w:pPr>
          </w:p>
        </w:tc>
        <w:tc>
          <w:tcPr>
            <w:tcW w:w="1559" w:type="dxa"/>
            <w:gridSpan w:val="2"/>
            <w:vMerge/>
          </w:tcPr>
          <w:p w14:paraId="7DCC9809" w14:textId="77777777" w:rsidR="00DB7172" w:rsidRPr="00D9663B" w:rsidRDefault="00DB7172" w:rsidP="00011B1C">
            <w:pPr>
              <w:pStyle w:val="ListParagraph"/>
              <w:ind w:left="0"/>
              <w:jc w:val="center"/>
            </w:pPr>
          </w:p>
        </w:tc>
        <w:tc>
          <w:tcPr>
            <w:tcW w:w="1559" w:type="dxa"/>
            <w:gridSpan w:val="2"/>
            <w:tcBorders>
              <w:bottom w:val="single" w:sz="4" w:space="0" w:color="auto"/>
            </w:tcBorders>
          </w:tcPr>
          <w:p w14:paraId="2CF1997E" w14:textId="77777777" w:rsidR="00DB7172" w:rsidRPr="00D9663B" w:rsidRDefault="00DB7172" w:rsidP="00011B1C">
            <w:pPr>
              <w:pStyle w:val="NoSpacing"/>
              <w:jc w:val="center"/>
              <w:rPr>
                <w:rFonts w:ascii="Times New Roman" w:hAnsi="Times New Roman"/>
                <w:color w:val="auto"/>
                <w:sz w:val="24"/>
              </w:rPr>
            </w:pPr>
            <w:r w:rsidRPr="00D9663B">
              <w:rPr>
                <w:rFonts w:ascii="Times New Roman" w:hAnsi="Times New Roman"/>
                <w:color w:val="auto"/>
                <w:sz w:val="24"/>
              </w:rPr>
              <w:t>Jā, ar nosacījumu</w:t>
            </w:r>
          </w:p>
        </w:tc>
        <w:tc>
          <w:tcPr>
            <w:tcW w:w="6259" w:type="dxa"/>
          </w:tcPr>
          <w:p w14:paraId="4B9A32F1" w14:textId="77777777" w:rsidR="00DB7172" w:rsidRPr="00D9663B" w:rsidRDefault="00DB7172" w:rsidP="00011B1C">
            <w:pPr>
              <w:pStyle w:val="NoSpacing"/>
              <w:jc w:val="both"/>
              <w:rPr>
                <w:rFonts w:ascii="Times New Roman" w:hAnsi="Times New Roman"/>
                <w:color w:val="auto"/>
                <w:sz w:val="24"/>
              </w:rPr>
            </w:pPr>
            <w:r w:rsidRPr="00D9663B">
              <w:rPr>
                <w:rFonts w:ascii="Times New Roman" w:hAnsi="Times New Roman"/>
                <w:color w:val="auto"/>
                <w:sz w:val="24"/>
              </w:rPr>
              <w:t>Ja projekta iesniegums neatbilst prasībai, kas izvirzīta, lai 3.</w:t>
            </w:r>
            <w:r w:rsidR="00C8253A" w:rsidRPr="00D9663B">
              <w:rPr>
                <w:rFonts w:ascii="Times New Roman" w:hAnsi="Times New Roman"/>
                <w:color w:val="auto"/>
                <w:sz w:val="24"/>
              </w:rPr>
              <w:t>4</w:t>
            </w:r>
            <w:r w:rsidRPr="00D9663B">
              <w:rPr>
                <w:rFonts w:ascii="Times New Roman" w:hAnsi="Times New Roman"/>
                <w:color w:val="auto"/>
                <w:sz w:val="24"/>
              </w:rPr>
              <w:t xml:space="preserve">.kritērijā saņemtu vērtējumu „Jā”, </w:t>
            </w:r>
            <w:r w:rsidRPr="00D9663B">
              <w:rPr>
                <w:rFonts w:ascii="Times New Roman" w:hAnsi="Times New Roman"/>
                <w:b/>
                <w:color w:val="auto"/>
                <w:sz w:val="24"/>
              </w:rPr>
              <w:t>vērtējums ir „Jā, ar nosacījumu”</w:t>
            </w:r>
            <w:r w:rsidRPr="00D9663B">
              <w:rPr>
                <w:rFonts w:ascii="Times New Roman" w:hAnsi="Times New Roman"/>
                <w:color w:val="auto"/>
                <w:sz w:val="24"/>
              </w:rPr>
              <w:t>.</w:t>
            </w:r>
          </w:p>
          <w:p w14:paraId="75A11BEB" w14:textId="77777777" w:rsidR="00DB7172" w:rsidRPr="00D9663B" w:rsidRDefault="00DB7172" w:rsidP="00011B1C">
            <w:pPr>
              <w:pStyle w:val="NoSpacing"/>
              <w:jc w:val="both"/>
              <w:rPr>
                <w:rFonts w:ascii="Times New Roman" w:eastAsia="Times New Roman" w:hAnsi="Times New Roman"/>
                <w:b/>
                <w:color w:val="auto"/>
                <w:sz w:val="24"/>
                <w:lang w:eastAsia="lv-LV"/>
              </w:rPr>
            </w:pPr>
            <w:r w:rsidRPr="00D9663B">
              <w:rPr>
                <w:rFonts w:ascii="Times New Roman" w:hAnsi="Times New Roman"/>
                <w:color w:val="auto"/>
                <w:sz w:val="24"/>
                <w:u w:val="single"/>
              </w:rPr>
              <w:t>Rīcība:</w:t>
            </w:r>
            <w:r w:rsidRPr="00D9663B">
              <w:rPr>
                <w:rFonts w:ascii="Times New Roman" w:hAnsi="Times New Roman"/>
                <w:color w:val="auto"/>
                <w:sz w:val="24"/>
              </w:rPr>
              <w:t xml:space="preserve"> lēmumā izvirza atbilstošu nosacījumu papildināt/precizēt informāciju projekta iesniegumā par valsts atbalsta nosacījumiem.</w:t>
            </w:r>
          </w:p>
        </w:tc>
      </w:tr>
      <w:tr w:rsidR="00DB7172" w:rsidRPr="00D9663B" w14:paraId="5063BA21" w14:textId="77777777" w:rsidTr="00E06A1C">
        <w:tblPrEx>
          <w:jc w:val="left"/>
        </w:tblPrEx>
        <w:trPr>
          <w:gridAfter w:val="1"/>
          <w:wAfter w:w="9" w:type="dxa"/>
          <w:trHeight w:val="591"/>
        </w:trPr>
        <w:tc>
          <w:tcPr>
            <w:tcW w:w="885" w:type="dxa"/>
            <w:gridSpan w:val="2"/>
            <w:vMerge/>
          </w:tcPr>
          <w:p w14:paraId="12866673" w14:textId="77777777" w:rsidR="00DB7172" w:rsidRPr="00D9663B" w:rsidRDefault="00DB7172" w:rsidP="00011B1C">
            <w:pPr>
              <w:spacing w:after="0"/>
              <w:jc w:val="center"/>
              <w:rPr>
                <w:rFonts w:ascii="Times New Roman" w:eastAsia="Times New Roman" w:hAnsi="Times New Roman"/>
                <w:color w:val="auto"/>
                <w:sz w:val="24"/>
              </w:rPr>
            </w:pPr>
          </w:p>
        </w:tc>
        <w:tc>
          <w:tcPr>
            <w:tcW w:w="4678" w:type="dxa"/>
            <w:gridSpan w:val="3"/>
            <w:vMerge/>
          </w:tcPr>
          <w:p w14:paraId="4915039F" w14:textId="77777777" w:rsidR="00DB7172" w:rsidRPr="00D9663B" w:rsidRDefault="00DB7172" w:rsidP="00011B1C">
            <w:pPr>
              <w:spacing w:after="0" w:line="240" w:lineRule="auto"/>
              <w:jc w:val="both"/>
              <w:rPr>
                <w:rFonts w:ascii="Times New Roman" w:eastAsia="Times New Roman" w:hAnsi="Times New Roman"/>
                <w:color w:val="auto"/>
                <w:sz w:val="24"/>
              </w:rPr>
            </w:pPr>
          </w:p>
        </w:tc>
        <w:tc>
          <w:tcPr>
            <w:tcW w:w="1559" w:type="dxa"/>
            <w:gridSpan w:val="2"/>
            <w:vMerge/>
          </w:tcPr>
          <w:p w14:paraId="4638CD4B" w14:textId="77777777" w:rsidR="00DB7172" w:rsidRPr="00D9663B" w:rsidRDefault="00DB7172" w:rsidP="00011B1C">
            <w:pPr>
              <w:pStyle w:val="ListParagraph"/>
              <w:ind w:left="0"/>
              <w:jc w:val="center"/>
            </w:pPr>
          </w:p>
        </w:tc>
        <w:tc>
          <w:tcPr>
            <w:tcW w:w="1559" w:type="dxa"/>
            <w:gridSpan w:val="2"/>
            <w:tcBorders>
              <w:bottom w:val="single" w:sz="4" w:space="0" w:color="auto"/>
            </w:tcBorders>
          </w:tcPr>
          <w:p w14:paraId="0C288A9E" w14:textId="77777777" w:rsidR="00DB7172" w:rsidRPr="00D9663B" w:rsidRDefault="00DB7172" w:rsidP="00011B1C">
            <w:pPr>
              <w:pStyle w:val="NoSpacing"/>
              <w:jc w:val="center"/>
              <w:rPr>
                <w:rFonts w:ascii="Times New Roman" w:hAnsi="Times New Roman"/>
                <w:color w:val="auto"/>
                <w:sz w:val="24"/>
              </w:rPr>
            </w:pPr>
            <w:r w:rsidRPr="00D9663B">
              <w:rPr>
                <w:rFonts w:ascii="Times New Roman" w:hAnsi="Times New Roman"/>
                <w:color w:val="auto"/>
                <w:sz w:val="24"/>
              </w:rPr>
              <w:t>Nē</w:t>
            </w:r>
          </w:p>
        </w:tc>
        <w:tc>
          <w:tcPr>
            <w:tcW w:w="6259" w:type="dxa"/>
            <w:tcBorders>
              <w:bottom w:val="single" w:sz="4" w:space="0" w:color="auto"/>
            </w:tcBorders>
          </w:tcPr>
          <w:p w14:paraId="0A5A971C" w14:textId="77777777" w:rsidR="00DB7172" w:rsidRPr="00D9663B" w:rsidRDefault="00DB7172" w:rsidP="00011B1C">
            <w:pPr>
              <w:pStyle w:val="NoSpacing"/>
              <w:jc w:val="both"/>
              <w:rPr>
                <w:rFonts w:ascii="Times New Roman" w:eastAsia="Times New Roman" w:hAnsi="Times New Roman"/>
                <w:b/>
                <w:color w:val="auto"/>
                <w:sz w:val="24"/>
                <w:lang w:eastAsia="lv-LV"/>
              </w:rPr>
            </w:pPr>
            <w:r w:rsidRPr="00D9663B">
              <w:rPr>
                <w:rFonts w:ascii="Times New Roman" w:eastAsia="Times New Roman" w:hAnsi="Times New Roman"/>
                <w:b/>
                <w:color w:val="auto"/>
                <w:sz w:val="24"/>
                <w:lang w:eastAsia="lv-LV"/>
              </w:rPr>
              <w:t>Vērtējums ir</w:t>
            </w:r>
            <w:r w:rsidRPr="00D9663B">
              <w:rPr>
                <w:rFonts w:ascii="Times New Roman" w:eastAsia="Times New Roman" w:hAnsi="Times New Roman"/>
                <w:color w:val="auto"/>
                <w:sz w:val="24"/>
                <w:lang w:eastAsia="lv-LV"/>
              </w:rPr>
              <w:t xml:space="preserve"> </w:t>
            </w:r>
            <w:r w:rsidRPr="00D9663B">
              <w:rPr>
                <w:rFonts w:ascii="Times New Roman" w:eastAsia="Times New Roman" w:hAnsi="Times New Roman"/>
                <w:b/>
                <w:color w:val="auto"/>
                <w:sz w:val="24"/>
                <w:lang w:eastAsia="lv-LV"/>
              </w:rPr>
              <w:t>„Nē”</w:t>
            </w:r>
            <w:r w:rsidRPr="00D9663B">
              <w:rPr>
                <w:rFonts w:ascii="Times New Roman" w:eastAsia="Times New Roman" w:hAnsi="Times New Roman"/>
                <w:color w:val="auto"/>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DB7172" w:rsidRPr="00D9663B" w14:paraId="1C486B05" w14:textId="77777777" w:rsidTr="00E06A1C">
        <w:tblPrEx>
          <w:jc w:val="left"/>
        </w:tblPrEx>
        <w:trPr>
          <w:gridAfter w:val="1"/>
          <w:wAfter w:w="9" w:type="dxa"/>
          <w:trHeight w:val="591"/>
        </w:trPr>
        <w:tc>
          <w:tcPr>
            <w:tcW w:w="885" w:type="dxa"/>
            <w:gridSpan w:val="2"/>
            <w:vMerge/>
            <w:tcBorders>
              <w:bottom w:val="single" w:sz="4" w:space="0" w:color="auto"/>
            </w:tcBorders>
          </w:tcPr>
          <w:p w14:paraId="1CE85D3B" w14:textId="77777777" w:rsidR="00DB7172" w:rsidRPr="00D9663B" w:rsidRDefault="00DB7172" w:rsidP="00011B1C">
            <w:pPr>
              <w:spacing w:after="0"/>
              <w:jc w:val="center"/>
              <w:rPr>
                <w:rFonts w:ascii="Times New Roman" w:eastAsia="Times New Roman" w:hAnsi="Times New Roman"/>
                <w:color w:val="auto"/>
                <w:sz w:val="24"/>
              </w:rPr>
            </w:pPr>
          </w:p>
        </w:tc>
        <w:tc>
          <w:tcPr>
            <w:tcW w:w="4678" w:type="dxa"/>
            <w:gridSpan w:val="3"/>
            <w:vMerge/>
            <w:tcBorders>
              <w:bottom w:val="single" w:sz="4" w:space="0" w:color="auto"/>
            </w:tcBorders>
          </w:tcPr>
          <w:p w14:paraId="194D60BA" w14:textId="77777777" w:rsidR="00DB7172" w:rsidRPr="00D9663B" w:rsidRDefault="00DB7172" w:rsidP="00011B1C">
            <w:pPr>
              <w:spacing w:after="0" w:line="240" w:lineRule="auto"/>
              <w:jc w:val="both"/>
              <w:rPr>
                <w:rFonts w:ascii="Times New Roman" w:eastAsia="Times New Roman" w:hAnsi="Times New Roman"/>
                <w:color w:val="auto"/>
                <w:sz w:val="24"/>
              </w:rPr>
            </w:pPr>
          </w:p>
        </w:tc>
        <w:tc>
          <w:tcPr>
            <w:tcW w:w="1559" w:type="dxa"/>
            <w:gridSpan w:val="2"/>
            <w:vMerge/>
            <w:tcBorders>
              <w:bottom w:val="single" w:sz="4" w:space="0" w:color="auto"/>
            </w:tcBorders>
          </w:tcPr>
          <w:p w14:paraId="48846D34" w14:textId="77777777" w:rsidR="00DB7172" w:rsidRPr="00D9663B" w:rsidRDefault="00DB7172" w:rsidP="00011B1C">
            <w:pPr>
              <w:pStyle w:val="ListParagraph"/>
              <w:ind w:left="0"/>
              <w:jc w:val="center"/>
            </w:pPr>
          </w:p>
        </w:tc>
        <w:tc>
          <w:tcPr>
            <w:tcW w:w="1559" w:type="dxa"/>
            <w:gridSpan w:val="2"/>
            <w:tcBorders>
              <w:bottom w:val="single" w:sz="4" w:space="0" w:color="auto"/>
            </w:tcBorders>
          </w:tcPr>
          <w:p w14:paraId="1B5E2F1F" w14:textId="77777777" w:rsidR="00DB7172" w:rsidRPr="00D9663B" w:rsidRDefault="00DB7172" w:rsidP="00011B1C">
            <w:pPr>
              <w:pStyle w:val="NoSpacing"/>
              <w:jc w:val="center"/>
              <w:rPr>
                <w:rFonts w:ascii="Times New Roman" w:hAnsi="Times New Roman"/>
                <w:color w:val="auto"/>
                <w:sz w:val="24"/>
              </w:rPr>
            </w:pPr>
            <w:r w:rsidRPr="00D9663B">
              <w:rPr>
                <w:rFonts w:ascii="Times New Roman" w:hAnsi="Times New Roman"/>
                <w:color w:val="auto"/>
                <w:sz w:val="24"/>
              </w:rPr>
              <w:t>N/A</w:t>
            </w:r>
          </w:p>
        </w:tc>
        <w:tc>
          <w:tcPr>
            <w:tcW w:w="6259" w:type="dxa"/>
            <w:tcBorders>
              <w:bottom w:val="single" w:sz="4" w:space="0" w:color="auto"/>
            </w:tcBorders>
          </w:tcPr>
          <w:p w14:paraId="074279D4" w14:textId="77777777" w:rsidR="00DB7172" w:rsidRPr="00D9663B" w:rsidRDefault="00DB7172" w:rsidP="00011B1C">
            <w:pPr>
              <w:pStyle w:val="NoSpacing"/>
              <w:jc w:val="both"/>
              <w:rPr>
                <w:rFonts w:ascii="Times New Roman" w:eastAsia="Times New Roman" w:hAnsi="Times New Roman"/>
                <w:b/>
                <w:color w:val="auto"/>
                <w:sz w:val="24"/>
                <w:lang w:eastAsia="lv-LV"/>
              </w:rPr>
            </w:pPr>
            <w:r w:rsidRPr="00D9663B">
              <w:rPr>
                <w:rFonts w:ascii="Times New Roman" w:hAnsi="Times New Roman"/>
                <w:b/>
                <w:color w:val="auto"/>
                <w:sz w:val="24"/>
              </w:rPr>
              <w:t>Vērtējums ir „N/A”</w:t>
            </w:r>
            <w:r w:rsidRPr="00D9663B">
              <w:rPr>
                <w:rFonts w:ascii="Times New Roman" w:hAnsi="Times New Roman"/>
                <w:color w:val="auto"/>
                <w:sz w:val="24"/>
              </w:rPr>
              <w:t>, ja projekta iesniegumā nav paredzēts valsts atbalsts komercdarbībai.</w:t>
            </w:r>
          </w:p>
        </w:tc>
      </w:tr>
    </w:tbl>
    <w:p w14:paraId="213E70B7" w14:textId="77777777" w:rsidR="00E004B6" w:rsidRDefault="00E004B6">
      <w:r>
        <w:br w:type="page"/>
      </w:r>
    </w:p>
    <w:tbl>
      <w:tblPr>
        <w:tblW w:w="14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4"/>
        <w:gridCol w:w="15"/>
        <w:gridCol w:w="4657"/>
        <w:gridCol w:w="6"/>
        <w:gridCol w:w="75"/>
        <w:gridCol w:w="1431"/>
        <w:gridCol w:w="47"/>
        <w:gridCol w:w="1424"/>
        <w:gridCol w:w="100"/>
        <w:gridCol w:w="6300"/>
        <w:gridCol w:w="9"/>
      </w:tblGrid>
      <w:tr w:rsidR="00094261" w:rsidRPr="00D9663B" w14:paraId="3325785F" w14:textId="77777777" w:rsidTr="00E06A1C">
        <w:trPr>
          <w:gridAfter w:val="1"/>
          <w:wAfter w:w="9" w:type="dxa"/>
          <w:trHeight w:val="591"/>
        </w:trPr>
        <w:tc>
          <w:tcPr>
            <w:tcW w:w="14940" w:type="dxa"/>
            <w:gridSpan w:val="11"/>
            <w:tcBorders>
              <w:left w:val="nil"/>
              <w:bottom w:val="single" w:sz="4" w:space="0" w:color="auto"/>
              <w:right w:val="nil"/>
            </w:tcBorders>
            <w:vAlign w:val="center"/>
          </w:tcPr>
          <w:p w14:paraId="7376E469" w14:textId="77777777" w:rsidR="00094261" w:rsidRPr="00D9663B" w:rsidRDefault="00094261" w:rsidP="00DB7172">
            <w:pPr>
              <w:pStyle w:val="NoSpacing"/>
              <w:jc w:val="both"/>
              <w:rPr>
                <w:rFonts w:ascii="Times New Roman" w:eastAsia="Times New Roman" w:hAnsi="Times New Roman"/>
                <w:b/>
                <w:color w:val="auto"/>
                <w:sz w:val="24"/>
                <w:lang w:eastAsia="lv-LV"/>
              </w:rPr>
            </w:pPr>
          </w:p>
        </w:tc>
      </w:tr>
      <w:tr w:rsidR="00094261" w:rsidRPr="00D9663B" w14:paraId="48F2107B" w14:textId="77777777" w:rsidTr="00E06A1C">
        <w:trPr>
          <w:gridAfter w:val="1"/>
          <w:wAfter w:w="9" w:type="dxa"/>
          <w:trHeight w:val="730"/>
        </w:trPr>
        <w:tc>
          <w:tcPr>
            <w:tcW w:w="5638" w:type="dxa"/>
            <w:gridSpan w:val="6"/>
            <w:vMerge w:val="restart"/>
            <w:tcBorders>
              <w:top w:val="single" w:sz="4" w:space="0" w:color="auto"/>
            </w:tcBorders>
            <w:shd w:val="clear" w:color="auto" w:fill="F2F2F2"/>
            <w:vAlign w:val="center"/>
          </w:tcPr>
          <w:p w14:paraId="3F87A177" w14:textId="77777777" w:rsidR="00094261" w:rsidRPr="00D9663B" w:rsidRDefault="00094261" w:rsidP="00DB7172">
            <w:pPr>
              <w:spacing w:after="12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4. KVALITĀTES KRITĒRIJI</w:t>
            </w:r>
          </w:p>
        </w:tc>
        <w:tc>
          <w:tcPr>
            <w:tcW w:w="2902" w:type="dxa"/>
            <w:gridSpan w:val="3"/>
            <w:tcBorders>
              <w:top w:val="single" w:sz="4" w:space="0" w:color="auto"/>
            </w:tcBorders>
            <w:shd w:val="clear" w:color="auto" w:fill="F2F2F2"/>
          </w:tcPr>
          <w:p w14:paraId="514A1A9C" w14:textId="77777777" w:rsidR="00094261" w:rsidRPr="00D9663B" w:rsidRDefault="00094261" w:rsidP="00DB7172">
            <w:pPr>
              <w:spacing w:after="12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Vērtēšanas sistēma</w:t>
            </w:r>
          </w:p>
        </w:tc>
        <w:tc>
          <w:tcPr>
            <w:tcW w:w="6400" w:type="dxa"/>
            <w:gridSpan w:val="2"/>
            <w:vMerge w:val="restart"/>
            <w:tcBorders>
              <w:top w:val="single" w:sz="4" w:space="0" w:color="auto"/>
            </w:tcBorders>
            <w:shd w:val="clear" w:color="auto" w:fill="F2F2F2"/>
            <w:vAlign w:val="center"/>
          </w:tcPr>
          <w:p w14:paraId="22EBBE59" w14:textId="77777777" w:rsidR="00094261" w:rsidRPr="00D9663B" w:rsidRDefault="00094261" w:rsidP="00DB7172">
            <w:pPr>
              <w:spacing w:after="120" w:line="240" w:lineRule="auto"/>
              <w:jc w:val="center"/>
              <w:rPr>
                <w:rFonts w:ascii="Times New Roman" w:eastAsia="Times New Roman" w:hAnsi="Times New Roman"/>
                <w:b/>
                <w:color w:val="auto"/>
                <w:sz w:val="24"/>
              </w:rPr>
            </w:pPr>
            <w:r w:rsidRPr="00D9663B">
              <w:rPr>
                <w:rFonts w:ascii="Times New Roman" w:hAnsi="Times New Roman"/>
                <w:b/>
                <w:color w:val="auto"/>
                <w:sz w:val="24"/>
              </w:rPr>
              <w:t>Skaidrojums atbilstības noteikšanai</w:t>
            </w:r>
          </w:p>
        </w:tc>
      </w:tr>
      <w:tr w:rsidR="00094261" w:rsidRPr="00D9663B" w14:paraId="025AF5CE" w14:textId="77777777" w:rsidTr="00E06A1C">
        <w:trPr>
          <w:gridAfter w:val="1"/>
          <w:wAfter w:w="9" w:type="dxa"/>
        </w:trPr>
        <w:tc>
          <w:tcPr>
            <w:tcW w:w="5638" w:type="dxa"/>
            <w:gridSpan w:val="6"/>
            <w:vMerge/>
            <w:shd w:val="clear" w:color="auto" w:fill="F2F2F2"/>
          </w:tcPr>
          <w:p w14:paraId="096F28B6" w14:textId="77777777" w:rsidR="00094261" w:rsidRPr="00D9663B" w:rsidRDefault="00094261" w:rsidP="00DB7172">
            <w:pPr>
              <w:jc w:val="both"/>
              <w:rPr>
                <w:rFonts w:ascii="Times New Roman" w:hAnsi="Times New Roman"/>
                <w:b/>
                <w:bCs/>
              </w:rPr>
            </w:pPr>
          </w:p>
        </w:tc>
        <w:tc>
          <w:tcPr>
            <w:tcW w:w="1431" w:type="dxa"/>
            <w:shd w:val="clear" w:color="auto" w:fill="F2F2F2"/>
            <w:vAlign w:val="center"/>
          </w:tcPr>
          <w:p w14:paraId="0879826C" w14:textId="77777777" w:rsidR="00094261" w:rsidRPr="00D9663B" w:rsidRDefault="00094261" w:rsidP="00DB7172">
            <w:pPr>
              <w:spacing w:after="12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Punktu skaits</w:t>
            </w:r>
          </w:p>
        </w:tc>
        <w:tc>
          <w:tcPr>
            <w:tcW w:w="1471" w:type="dxa"/>
            <w:gridSpan w:val="2"/>
            <w:shd w:val="clear" w:color="auto" w:fill="F2F2F2"/>
            <w:vAlign w:val="center"/>
          </w:tcPr>
          <w:p w14:paraId="388D1478" w14:textId="77777777" w:rsidR="00094261" w:rsidRPr="00D9663B" w:rsidRDefault="00094261" w:rsidP="00DB7172">
            <w:pPr>
              <w:spacing w:after="120" w:line="240" w:lineRule="auto"/>
              <w:jc w:val="center"/>
              <w:rPr>
                <w:rFonts w:ascii="Times New Roman" w:eastAsia="Times New Roman" w:hAnsi="Times New Roman"/>
                <w:b/>
                <w:color w:val="auto"/>
                <w:sz w:val="24"/>
              </w:rPr>
            </w:pPr>
            <w:r w:rsidRPr="00D9663B">
              <w:rPr>
                <w:rFonts w:ascii="Times New Roman" w:hAnsi="Times New Roman"/>
                <w:b/>
                <w:color w:val="auto"/>
                <w:sz w:val="24"/>
              </w:rPr>
              <w:t>Punktu skaits; Jā, ar nosacījumu</w:t>
            </w:r>
          </w:p>
        </w:tc>
        <w:tc>
          <w:tcPr>
            <w:tcW w:w="6400" w:type="dxa"/>
            <w:gridSpan w:val="2"/>
            <w:vMerge/>
            <w:shd w:val="clear" w:color="auto" w:fill="F2F2F2"/>
            <w:vAlign w:val="center"/>
          </w:tcPr>
          <w:p w14:paraId="17571205" w14:textId="77777777" w:rsidR="00094261" w:rsidRPr="00D9663B" w:rsidRDefault="00094261" w:rsidP="00DB7172">
            <w:pPr>
              <w:jc w:val="center"/>
              <w:rPr>
                <w:rFonts w:ascii="Times New Roman" w:hAnsi="Times New Roman"/>
                <w:b/>
              </w:rPr>
            </w:pPr>
          </w:p>
        </w:tc>
      </w:tr>
      <w:tr w:rsidR="00094261" w:rsidRPr="00D9663B" w14:paraId="61879D13" w14:textId="77777777" w:rsidTr="00E06A1C">
        <w:trPr>
          <w:gridAfter w:val="1"/>
          <w:wAfter w:w="9" w:type="dxa"/>
          <w:trHeight w:val="596"/>
        </w:trPr>
        <w:tc>
          <w:tcPr>
            <w:tcW w:w="885" w:type="dxa"/>
            <w:gridSpan w:val="2"/>
          </w:tcPr>
          <w:p w14:paraId="769484D9" w14:textId="77777777" w:rsidR="00094261" w:rsidRPr="00D9663B" w:rsidRDefault="00094261" w:rsidP="005B40D2">
            <w:pPr>
              <w:rPr>
                <w:rFonts w:ascii="Times New Roman" w:eastAsia="Times New Roman" w:hAnsi="Times New Roman"/>
                <w:color w:val="auto"/>
                <w:sz w:val="24"/>
              </w:rPr>
            </w:pPr>
            <w:r w:rsidRPr="00D9663B">
              <w:rPr>
                <w:rFonts w:ascii="Times New Roman" w:eastAsia="Times New Roman" w:hAnsi="Times New Roman"/>
                <w:color w:val="auto"/>
                <w:sz w:val="24"/>
              </w:rPr>
              <w:t>4.1.</w:t>
            </w:r>
          </w:p>
        </w:tc>
        <w:tc>
          <w:tcPr>
            <w:tcW w:w="7655" w:type="dxa"/>
            <w:gridSpan w:val="7"/>
          </w:tcPr>
          <w:p w14:paraId="3AB96EB2" w14:textId="77777777" w:rsidR="00094261" w:rsidRPr="00D9663B" w:rsidRDefault="00094261" w:rsidP="00661CB7">
            <w:pPr>
              <w:pStyle w:val="NoSpacing"/>
              <w:jc w:val="both"/>
              <w:rPr>
                <w:rFonts w:ascii="Times New Roman" w:eastAsia="Times New Roman" w:hAnsi="Times New Roman"/>
                <w:color w:val="auto"/>
                <w:sz w:val="24"/>
              </w:rPr>
            </w:pPr>
            <w:r w:rsidRPr="00D9663B">
              <w:rPr>
                <w:rFonts w:ascii="Times New Roman" w:eastAsia="Times New Roman" w:hAnsi="Times New Roman"/>
                <w:b/>
                <w:color w:val="auto"/>
                <w:sz w:val="24"/>
              </w:rPr>
              <w:t>Ieguldītais ERAF finansējums uz vienu ietaupīto primārās enerģijas kilovatstundu gadā:</w:t>
            </w:r>
          </w:p>
        </w:tc>
        <w:tc>
          <w:tcPr>
            <w:tcW w:w="6400" w:type="dxa"/>
            <w:gridSpan w:val="2"/>
            <w:vMerge w:val="restart"/>
          </w:tcPr>
          <w:p w14:paraId="76D888CA" w14:textId="77777777" w:rsidR="00094261" w:rsidRPr="00D9663B" w:rsidRDefault="00094261" w:rsidP="005B40D2">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Kritērijā </w:t>
            </w:r>
            <w:r w:rsidRPr="00D9663B">
              <w:rPr>
                <w:rFonts w:ascii="Times New Roman" w:hAnsi="Times New Roman"/>
                <w:b/>
                <w:color w:val="auto"/>
                <w:sz w:val="24"/>
              </w:rPr>
              <w:t>jāsaņem</w:t>
            </w:r>
            <w:r w:rsidRPr="00D9663B">
              <w:rPr>
                <w:rFonts w:ascii="Times New Roman" w:hAnsi="Times New Roman"/>
                <w:color w:val="auto"/>
                <w:sz w:val="24"/>
              </w:rPr>
              <w:t xml:space="preserve"> </w:t>
            </w:r>
            <w:r w:rsidRPr="00D9663B">
              <w:rPr>
                <w:rFonts w:ascii="Times New Roman" w:hAnsi="Times New Roman"/>
                <w:b/>
                <w:color w:val="auto"/>
                <w:sz w:val="24"/>
              </w:rPr>
              <w:t>vismaz 2 punkti</w:t>
            </w:r>
            <w:r w:rsidRPr="00D9663B">
              <w:rPr>
                <w:rFonts w:ascii="Times New Roman" w:hAnsi="Times New Roman"/>
                <w:color w:val="auto"/>
                <w:sz w:val="24"/>
              </w:rPr>
              <w:t>.</w:t>
            </w:r>
          </w:p>
          <w:p w14:paraId="6C049D53" w14:textId="77777777" w:rsidR="00094261" w:rsidRPr="00D9663B" w:rsidRDefault="00094261" w:rsidP="005B40D2">
            <w:pPr>
              <w:pStyle w:val="NoSpacing"/>
              <w:spacing w:after="120"/>
              <w:jc w:val="both"/>
              <w:rPr>
                <w:rFonts w:ascii="Times New Roman" w:hAnsi="Times New Roman"/>
                <w:color w:val="auto"/>
                <w:sz w:val="24"/>
              </w:rPr>
            </w:pPr>
            <w:r w:rsidRPr="00D9663B">
              <w:rPr>
                <w:rFonts w:ascii="Times New Roman" w:hAnsi="Times New Roman"/>
                <w:color w:val="auto"/>
                <w:sz w:val="24"/>
              </w:rPr>
              <w:t>Kritērija vērtēšanai izmanto PIV 1.6.1.apakšsadaļā „Iznākuma rādītāji” norādīto projekta ietvaros ietaupīto primāro enerģiju (kilovatstundas gadā) (starpība starp plānoto gala vērtību un sākotnējo vērtību) un PIV 2.pielikumā „Finansēšanas plāns” norādīto projekta kopējo ERAF finansējumu.</w:t>
            </w:r>
          </w:p>
          <w:p w14:paraId="08146162" w14:textId="77777777" w:rsidR="00094261" w:rsidRPr="00D9663B" w:rsidRDefault="00094261" w:rsidP="005B40D2">
            <w:pPr>
              <w:pStyle w:val="NoSpacing"/>
              <w:spacing w:after="120"/>
              <w:jc w:val="both"/>
              <w:rPr>
                <w:rFonts w:ascii="Times New Roman" w:hAnsi="Times New Roman"/>
                <w:color w:val="auto"/>
                <w:sz w:val="24"/>
              </w:rPr>
            </w:pPr>
            <w:r w:rsidRPr="00D9663B">
              <w:rPr>
                <w:rFonts w:ascii="Times New Roman" w:hAnsi="Times New Roman"/>
                <w:color w:val="auto"/>
                <w:sz w:val="24"/>
              </w:rPr>
              <w:t>Kritērija punktu skaitu aprēķina, izmantojot vienādojumu:</w:t>
            </w:r>
          </w:p>
          <w:p w14:paraId="10E89331" w14:textId="77777777" w:rsidR="00094261" w:rsidRPr="00D9663B" w:rsidRDefault="00BE1809" w:rsidP="005B40D2">
            <w:pPr>
              <w:pStyle w:val="NoSpacing"/>
              <w:spacing w:after="120"/>
              <w:jc w:val="both"/>
              <w:rPr>
                <w:rFonts w:ascii="Times New Roman" w:hAnsi="Times New Roman"/>
                <w:color w:val="auto"/>
                <w:sz w:val="24"/>
              </w:rPr>
            </w:pPr>
            <m:oMathPara>
              <m:oMathParaPr>
                <m:jc m:val="center"/>
              </m:oMathParaPr>
              <m:oMath>
                <m:f>
                  <m:fPr>
                    <m:ctrlPr>
                      <w:rPr>
                        <w:rFonts w:ascii="Cambria Math" w:hAnsi="Times New Roman"/>
                        <w:i/>
                        <w:color w:val="auto"/>
                        <w:sz w:val="24"/>
                      </w:rPr>
                    </m:ctrlPr>
                  </m:fPr>
                  <m:num>
                    <m:r>
                      <w:rPr>
                        <w:rFonts w:ascii="Cambria Math" w:hAnsi="Cambria Math"/>
                        <w:color w:val="auto"/>
                        <w:sz w:val="24"/>
                      </w:rPr>
                      <m:t>C</m:t>
                    </m:r>
                  </m:num>
                  <m:den>
                    <m:r>
                      <w:rPr>
                        <w:rFonts w:ascii="Cambria Math" w:hAnsi="Cambria Math"/>
                        <w:color w:val="auto"/>
                        <w:sz w:val="24"/>
                      </w:rPr>
                      <m:t>A</m:t>
                    </m:r>
                  </m:den>
                </m:f>
                <m:r>
                  <w:rPr>
                    <w:rFonts w:ascii="Cambria Math" w:hAnsi="Times New Roman"/>
                    <w:color w:val="auto"/>
                    <w:sz w:val="24"/>
                  </w:rPr>
                  <m:t>=</m:t>
                </m:r>
                <m:r>
                  <w:rPr>
                    <w:rFonts w:ascii="Cambria Math" w:hAnsi="Cambria Math"/>
                    <w:color w:val="auto"/>
                    <w:sz w:val="24"/>
                  </w:rPr>
                  <m:t>K</m:t>
                </m:r>
                <m:r>
                  <w:rPr>
                    <w:rFonts w:ascii="Cambria Math" w:hAnsi="Times New Roman"/>
                    <w:color w:val="auto"/>
                    <w:sz w:val="24"/>
                  </w:rPr>
                  <m:t xml:space="preserve">, </m:t>
                </m:r>
                <m:r>
                  <m:rPr>
                    <m:sty m:val="p"/>
                  </m:rPr>
                  <w:rPr>
                    <w:rFonts w:ascii="Cambria Math" w:hAnsi="Times New Roman"/>
                    <w:color w:val="auto"/>
                    <w:sz w:val="24"/>
                  </w:rPr>
                  <m:t>kur</m:t>
                </m:r>
              </m:oMath>
            </m:oMathPara>
          </w:p>
          <w:p w14:paraId="4563872E"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 xml:space="preserve">C – PIV 2.pielikumā „Finansēšanas plāns” norādītais projekta ERAF kopējais finansējums, </w:t>
            </w:r>
            <w:proofErr w:type="spellStart"/>
            <w:r w:rsidRPr="00D9663B">
              <w:rPr>
                <w:rFonts w:ascii="Times New Roman" w:hAnsi="Times New Roman"/>
                <w:i/>
                <w:color w:val="auto"/>
                <w:sz w:val="24"/>
              </w:rPr>
              <w:t>euro</w:t>
            </w:r>
            <w:proofErr w:type="spellEnd"/>
            <w:r w:rsidRPr="00D9663B">
              <w:rPr>
                <w:rFonts w:ascii="Times New Roman" w:hAnsi="Times New Roman"/>
                <w:i/>
                <w:color w:val="auto"/>
                <w:sz w:val="24"/>
              </w:rPr>
              <w:t>;</w:t>
            </w:r>
          </w:p>
          <w:p w14:paraId="1645DB63"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A – PIV 1.6.1.apakšsadaļā „Iznākuma rādītāji” norādītais projekta ietvaros ietaupītā primārā enerģija (kilovatstundas gadā) (starpība starp plānoto gala vērtību un sākotnējo vērtību);</w:t>
            </w:r>
          </w:p>
          <w:p w14:paraId="10FE191E" w14:textId="77777777" w:rsidR="00094261" w:rsidRPr="00D9663B" w:rsidRDefault="00094261" w:rsidP="00DD06E8">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K – ERAF finansējums </w:t>
            </w:r>
            <w:r w:rsidRPr="00D9663B">
              <w:rPr>
                <w:rFonts w:ascii="Times New Roman" w:eastAsia="Times New Roman" w:hAnsi="Times New Roman"/>
                <w:color w:val="auto"/>
                <w:sz w:val="24"/>
                <w:lang w:eastAsia="lv-LV"/>
              </w:rPr>
              <w:t xml:space="preserve">uz vienu ietaupīto primārās enerģijas kilovatstundu gadā,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hAnsi="Times New Roman"/>
                <w:color w:val="auto"/>
                <w:sz w:val="24"/>
              </w:rPr>
              <w:t>.</w:t>
            </w:r>
          </w:p>
          <w:p w14:paraId="7F16578E" w14:textId="77777777" w:rsidR="00094261" w:rsidRPr="003809F9" w:rsidRDefault="000B6610" w:rsidP="005B40D2">
            <w:pPr>
              <w:pStyle w:val="NoSpacing"/>
              <w:spacing w:after="120"/>
              <w:jc w:val="both"/>
              <w:rPr>
                <w:rFonts w:ascii="Times New Roman" w:hAnsi="Times New Roman"/>
                <w:color w:val="auto"/>
                <w:sz w:val="24"/>
                <w:u w:val="single"/>
              </w:rPr>
            </w:pPr>
            <w:r w:rsidRPr="00BE1809">
              <w:rPr>
                <w:rFonts w:ascii="Times New Roman" w:hAnsi="Times New Roman"/>
                <w:color w:val="auto"/>
                <w:sz w:val="24"/>
                <w:u w:val="single"/>
              </w:rPr>
              <w:t>!!! Kritērija punkti tiek piešķirti summai, kas noapaļota līdz divām zīmēm aiz komat</w:t>
            </w:r>
            <w:r w:rsidRPr="00BE1809">
              <w:rPr>
                <w:rFonts w:ascii="Times New Roman" w:hAnsi="Times New Roman"/>
                <w:color w:val="auto"/>
                <w:sz w:val="24"/>
                <w:szCs w:val="16"/>
                <w:u w:val="single"/>
              </w:rPr>
              <w:t>a</w:t>
            </w:r>
            <w:r w:rsidR="00094261" w:rsidRPr="003809F9">
              <w:rPr>
                <w:rFonts w:ascii="Times New Roman" w:hAnsi="Times New Roman"/>
                <w:color w:val="auto"/>
                <w:sz w:val="24"/>
                <w:u w:val="single"/>
              </w:rPr>
              <w:t xml:space="preserve">. </w:t>
            </w:r>
          </w:p>
          <w:p w14:paraId="1729E39E" w14:textId="34DBB9BC" w:rsidR="00094261" w:rsidRPr="00D9663B" w:rsidRDefault="00094261">
            <w:pPr>
              <w:pStyle w:val="NoSpacing"/>
              <w:numPr>
                <w:ilvl w:val="0"/>
                <w:numId w:val="3"/>
              </w:numPr>
              <w:jc w:val="both"/>
              <w:rPr>
                <w:rFonts w:ascii="Times New Roman" w:hAnsi="Times New Roman"/>
                <w:color w:val="auto"/>
                <w:sz w:val="24"/>
              </w:rPr>
            </w:pPr>
            <w:r w:rsidRPr="00D9663B">
              <w:rPr>
                <w:rFonts w:ascii="Times New Roman" w:hAnsi="Times New Roman"/>
                <w:color w:val="auto"/>
                <w:sz w:val="24"/>
              </w:rPr>
              <w:t xml:space="preserve">Ja K ≤ 2,29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izvēlas </w:t>
            </w:r>
            <w:proofErr w:type="spellStart"/>
            <w:r w:rsidRPr="00D9663B">
              <w:rPr>
                <w:rFonts w:ascii="Times New Roman" w:hAnsi="Times New Roman"/>
                <w:color w:val="auto"/>
                <w:sz w:val="24"/>
              </w:rPr>
              <w:t>apakškritēriju</w:t>
            </w:r>
            <w:proofErr w:type="spellEnd"/>
            <w:r w:rsidRPr="00D9663B">
              <w:rPr>
                <w:rFonts w:ascii="Times New Roman" w:hAnsi="Times New Roman"/>
                <w:color w:val="auto"/>
                <w:sz w:val="24"/>
              </w:rPr>
              <w:t xml:space="preserve"> (4.1.1., 4.1.2., 4.1.3., 4.1.4.  vai 4.1.5.) atbilstoši iegūtajam rezultātam un </w:t>
            </w:r>
            <w:r w:rsidR="003809F9" w:rsidRPr="00D9663B">
              <w:rPr>
                <w:rFonts w:ascii="Times New Roman" w:hAnsi="Times New Roman"/>
                <w:b/>
                <w:color w:val="auto"/>
                <w:sz w:val="24"/>
              </w:rPr>
              <w:t xml:space="preserve">kritērijā </w:t>
            </w:r>
            <w:r w:rsidRPr="00D9663B">
              <w:rPr>
                <w:rFonts w:ascii="Times New Roman" w:hAnsi="Times New Roman"/>
                <w:b/>
                <w:color w:val="auto"/>
                <w:sz w:val="24"/>
              </w:rPr>
              <w:t>piešķir 2, 4, 6, 8 vai 10 punktus atkarībā no K vērtības</w:t>
            </w:r>
            <w:r w:rsidRPr="00D9663B">
              <w:rPr>
                <w:rFonts w:ascii="Times New Roman" w:hAnsi="Times New Roman"/>
                <w:color w:val="auto"/>
                <w:sz w:val="24"/>
              </w:rPr>
              <w:t>.</w:t>
            </w:r>
          </w:p>
          <w:p w14:paraId="3D0DCFC8" w14:textId="77777777" w:rsidR="00094261" w:rsidRPr="00D9663B" w:rsidRDefault="00094261" w:rsidP="00E004B6">
            <w:pPr>
              <w:pStyle w:val="NoSpacing"/>
              <w:numPr>
                <w:ilvl w:val="0"/>
                <w:numId w:val="3"/>
              </w:numPr>
              <w:spacing w:after="120"/>
              <w:jc w:val="both"/>
              <w:rPr>
                <w:rFonts w:ascii="Times New Roman" w:eastAsia="Times New Roman" w:hAnsi="Times New Roman"/>
                <w:color w:val="auto"/>
                <w:sz w:val="24"/>
              </w:rPr>
            </w:pPr>
            <w:r w:rsidRPr="00D9663B">
              <w:rPr>
                <w:rFonts w:ascii="Times New Roman" w:hAnsi="Times New Roman"/>
                <w:color w:val="auto"/>
                <w:sz w:val="24"/>
              </w:rPr>
              <w:lastRenderedPageBreak/>
              <w:t xml:space="preserve">Ja K &gt; 2,29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w:t>
            </w:r>
            <w:r w:rsidRPr="00D9663B">
              <w:rPr>
                <w:rFonts w:ascii="Times New Roman" w:eastAsia="Times New Roman" w:hAnsi="Times New Roman"/>
                <w:b/>
                <w:color w:val="auto"/>
                <w:sz w:val="24"/>
              </w:rPr>
              <w:t>kritērijā piešķir 0 punktu un vērtējums ir „Jā, ar nosacījumu”</w:t>
            </w:r>
            <w:r w:rsidRPr="00D9663B">
              <w:rPr>
                <w:rFonts w:ascii="Times New Roman" w:eastAsia="Times New Roman" w:hAnsi="Times New Roman"/>
                <w:color w:val="auto"/>
                <w:sz w:val="24"/>
              </w:rPr>
              <w:t>.</w:t>
            </w:r>
          </w:p>
          <w:p w14:paraId="55E90C03" w14:textId="77777777" w:rsidR="00094261" w:rsidRPr="00D9663B" w:rsidRDefault="00094261" w:rsidP="00E004B6">
            <w:pPr>
              <w:pStyle w:val="NoSpacing"/>
              <w:spacing w:before="120"/>
              <w:jc w:val="both"/>
              <w:rPr>
                <w:rFonts w:ascii="Times New Roman" w:eastAsia="Times New Roman" w:hAnsi="Times New Roman"/>
                <w:color w:val="auto"/>
                <w:sz w:val="24"/>
              </w:rPr>
            </w:pPr>
            <w:r w:rsidRPr="00D9663B">
              <w:rPr>
                <w:rFonts w:ascii="Times New Roman" w:eastAsia="Times New Roman" w:hAnsi="Times New Roman"/>
                <w:color w:val="auto"/>
                <w:sz w:val="24"/>
                <w:u w:val="single"/>
              </w:rPr>
              <w:t>Rīcība:</w:t>
            </w:r>
            <w:r w:rsidRPr="00D9663B">
              <w:rPr>
                <w:rFonts w:ascii="Times New Roman" w:eastAsia="Times New Roman" w:hAnsi="Times New Roman"/>
                <w:color w:val="auto"/>
                <w:sz w:val="24"/>
              </w:rPr>
              <w:t xml:space="preserve"> ja vērtējums ir „Jā, ar nosacījumu”, izvirza nosacījumu par nepieciešamo precizējumu veikšanu projekta iesniegumā, nodrošinot kritērija atbilstību vismaz minimālajam līmenim (4.1.</w:t>
            </w:r>
            <w:r w:rsidR="000B6610" w:rsidRPr="00BE1809">
              <w:rPr>
                <w:rFonts w:ascii="Times New Roman" w:eastAsia="Times New Roman" w:hAnsi="Times New Roman"/>
                <w:color w:val="auto"/>
                <w:sz w:val="24"/>
              </w:rPr>
              <w:t>5</w:t>
            </w:r>
            <w:r w:rsidRPr="00D9663B">
              <w:rPr>
                <w:rFonts w:ascii="Times New Roman" w:eastAsia="Times New Roman" w:hAnsi="Times New Roman"/>
                <w:color w:val="auto"/>
                <w:sz w:val="24"/>
              </w:rPr>
              <w:t>.apakškritērijam).</w:t>
            </w:r>
          </w:p>
          <w:p w14:paraId="687EBF8E" w14:textId="77777777" w:rsidR="00094261" w:rsidRPr="00D9663B" w:rsidRDefault="00094261" w:rsidP="00E004B6">
            <w:pPr>
              <w:pStyle w:val="NoSpacing"/>
              <w:spacing w:before="120" w:after="120"/>
              <w:jc w:val="both"/>
              <w:rPr>
                <w:rFonts w:ascii="Times New Roman" w:hAnsi="Times New Roman"/>
                <w:color w:val="auto"/>
                <w:sz w:val="24"/>
              </w:rPr>
            </w:pPr>
            <w:r w:rsidRPr="00D9663B">
              <w:rPr>
                <w:rFonts w:ascii="Times New Roman" w:eastAsia="Times New Roman" w:hAnsi="Times New Roman"/>
                <w:b/>
                <w:sz w:val="24"/>
                <w:lang w:eastAsia="lv-LV"/>
              </w:rPr>
              <w:t>Vērtējums ir</w:t>
            </w:r>
            <w:r w:rsidRPr="00D9663B">
              <w:rPr>
                <w:rFonts w:ascii="Times New Roman" w:eastAsia="Times New Roman" w:hAnsi="Times New Roman"/>
                <w:sz w:val="24"/>
                <w:lang w:eastAsia="lv-LV"/>
              </w:rPr>
              <w:t xml:space="preserve"> </w:t>
            </w:r>
            <w:r w:rsidRPr="00D9663B">
              <w:rPr>
                <w:rFonts w:ascii="Times New Roman" w:eastAsia="Times New Roman" w:hAnsi="Times New Roman"/>
                <w:b/>
                <w:sz w:val="24"/>
                <w:lang w:eastAsia="lv-LV"/>
              </w:rPr>
              <w:t>„Nē”</w:t>
            </w:r>
            <w:r w:rsidRPr="00D9663B">
              <w:rPr>
                <w:rStyle w:val="FootnoteReference"/>
                <w:rFonts w:ascii="Times New Roman" w:hAnsi="Times New Roman"/>
                <w:b/>
                <w:sz w:val="24"/>
              </w:rPr>
              <w:footnoteReference w:id="9"/>
            </w:r>
            <w:r w:rsidRPr="00D9663B">
              <w:rPr>
                <w:rFonts w:ascii="Times New Roman" w:eastAsia="Times New Roman" w:hAnsi="Times New Roman"/>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094261" w:rsidRPr="00D9663B" w14:paraId="23F379B5" w14:textId="77777777" w:rsidTr="00E06A1C">
        <w:trPr>
          <w:gridAfter w:val="1"/>
          <w:wAfter w:w="9" w:type="dxa"/>
          <w:trHeight w:val="591"/>
        </w:trPr>
        <w:tc>
          <w:tcPr>
            <w:tcW w:w="885" w:type="dxa"/>
            <w:gridSpan w:val="2"/>
          </w:tcPr>
          <w:p w14:paraId="2AA1D0B9"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4.1.1.</w:t>
            </w:r>
          </w:p>
        </w:tc>
        <w:tc>
          <w:tcPr>
            <w:tcW w:w="4753" w:type="dxa"/>
            <w:gridSpan w:val="4"/>
          </w:tcPr>
          <w:p w14:paraId="1CD1157D" w14:textId="77777777" w:rsidR="00094261" w:rsidRPr="00D9663B" w:rsidRDefault="00094261" w:rsidP="00011B1C">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lang w:eastAsia="lv-LV"/>
              </w:rPr>
              <w:t xml:space="preserve">mazāk par 1,37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1C320C71"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47140F16"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67939622"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5E8120B8" w14:textId="77777777" w:rsidTr="00E06A1C">
        <w:trPr>
          <w:gridAfter w:val="1"/>
          <w:wAfter w:w="9" w:type="dxa"/>
          <w:trHeight w:val="591"/>
        </w:trPr>
        <w:tc>
          <w:tcPr>
            <w:tcW w:w="885" w:type="dxa"/>
            <w:gridSpan w:val="2"/>
          </w:tcPr>
          <w:p w14:paraId="4E90E90C"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4.1.2.</w:t>
            </w:r>
          </w:p>
        </w:tc>
        <w:tc>
          <w:tcPr>
            <w:tcW w:w="4753" w:type="dxa"/>
            <w:gridSpan w:val="4"/>
          </w:tcPr>
          <w:p w14:paraId="28495876" w14:textId="77777777" w:rsidR="00094261" w:rsidRPr="00D9663B" w:rsidRDefault="00094261" w:rsidP="00011B1C">
            <w:pPr>
              <w:spacing w:after="0" w:line="240" w:lineRule="auto"/>
              <w:jc w:val="both"/>
              <w:rPr>
                <w:rFonts w:ascii="Times New Roman" w:eastAsia="Times New Roman" w:hAnsi="Times New Roman"/>
                <w:color w:val="auto"/>
                <w:sz w:val="24"/>
                <w:lang w:eastAsia="lv-LV"/>
              </w:rPr>
            </w:pPr>
            <w:r w:rsidRPr="00D9663B">
              <w:rPr>
                <w:rFonts w:ascii="Times New Roman" w:eastAsia="Times New Roman" w:hAnsi="Times New Roman"/>
                <w:color w:val="auto"/>
                <w:sz w:val="24"/>
                <w:lang w:eastAsia="lv-LV"/>
              </w:rPr>
              <w:t xml:space="preserve">1,59 </w:t>
            </w:r>
            <w:r w:rsidRPr="00D9663B">
              <w:rPr>
                <w:rFonts w:ascii="Times New Roman" w:eastAsia="Times New Roman" w:hAnsi="Times New Roman"/>
                <w:i/>
                <w:color w:val="auto"/>
                <w:sz w:val="24"/>
                <w:lang w:eastAsia="lv-LV"/>
              </w:rPr>
              <w:t xml:space="preserve">– </w:t>
            </w:r>
            <w:r w:rsidRPr="00D9663B">
              <w:rPr>
                <w:rFonts w:ascii="Times New Roman" w:eastAsia="Times New Roman" w:hAnsi="Times New Roman"/>
                <w:color w:val="auto"/>
                <w:sz w:val="24"/>
                <w:lang w:eastAsia="lv-LV"/>
              </w:rPr>
              <w:t xml:space="preserve">1,37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20D37E50"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8</w:t>
            </w:r>
          </w:p>
        </w:tc>
        <w:tc>
          <w:tcPr>
            <w:tcW w:w="1471" w:type="dxa"/>
            <w:gridSpan w:val="2"/>
            <w:vMerge/>
          </w:tcPr>
          <w:p w14:paraId="6CA17590" w14:textId="77777777" w:rsidR="00094261" w:rsidRPr="00D9663B" w:rsidRDefault="00094261" w:rsidP="00011B1C">
            <w:pPr>
              <w:pStyle w:val="NoSpacing"/>
              <w:jc w:val="center"/>
              <w:rPr>
                <w:rFonts w:ascii="Times New Roman" w:eastAsia="Times New Roman" w:hAnsi="Times New Roman"/>
                <w:b/>
                <w:color w:val="auto"/>
                <w:sz w:val="24"/>
              </w:rPr>
            </w:pPr>
          </w:p>
        </w:tc>
        <w:tc>
          <w:tcPr>
            <w:tcW w:w="6400" w:type="dxa"/>
            <w:gridSpan w:val="2"/>
            <w:vMerge/>
            <w:vAlign w:val="center"/>
          </w:tcPr>
          <w:p w14:paraId="0927FF7D"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25F4B5DE" w14:textId="77777777" w:rsidTr="00E06A1C">
        <w:trPr>
          <w:gridAfter w:val="1"/>
          <w:wAfter w:w="9" w:type="dxa"/>
          <w:trHeight w:val="591"/>
        </w:trPr>
        <w:tc>
          <w:tcPr>
            <w:tcW w:w="885" w:type="dxa"/>
            <w:gridSpan w:val="2"/>
          </w:tcPr>
          <w:p w14:paraId="1AD12988"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4.1.3.</w:t>
            </w:r>
          </w:p>
        </w:tc>
        <w:tc>
          <w:tcPr>
            <w:tcW w:w="4753" w:type="dxa"/>
            <w:gridSpan w:val="4"/>
          </w:tcPr>
          <w:p w14:paraId="65331574" w14:textId="77777777" w:rsidR="00094261" w:rsidRPr="00D9663B" w:rsidRDefault="00094261" w:rsidP="00011B1C">
            <w:pPr>
              <w:spacing w:after="0" w:line="240" w:lineRule="auto"/>
              <w:jc w:val="both"/>
              <w:rPr>
                <w:rFonts w:ascii="Times New Roman" w:eastAsia="Times New Roman" w:hAnsi="Times New Roman"/>
                <w:color w:val="auto"/>
                <w:sz w:val="24"/>
                <w:lang w:eastAsia="lv-LV"/>
              </w:rPr>
            </w:pPr>
            <w:r w:rsidRPr="00D9663B">
              <w:rPr>
                <w:rFonts w:ascii="Times New Roman" w:eastAsia="Times New Roman" w:hAnsi="Times New Roman"/>
                <w:color w:val="auto"/>
                <w:sz w:val="24"/>
                <w:lang w:eastAsia="lv-LV"/>
              </w:rPr>
              <w:t xml:space="preserve">1,82 </w:t>
            </w:r>
            <w:r w:rsidRPr="00D9663B">
              <w:rPr>
                <w:rFonts w:ascii="Times New Roman" w:eastAsia="Times New Roman" w:hAnsi="Times New Roman"/>
                <w:i/>
                <w:color w:val="auto"/>
                <w:sz w:val="24"/>
                <w:lang w:eastAsia="lv-LV"/>
              </w:rPr>
              <w:t xml:space="preserve">– </w:t>
            </w:r>
            <w:r w:rsidRPr="00D9663B">
              <w:rPr>
                <w:rFonts w:ascii="Times New Roman" w:eastAsia="Times New Roman" w:hAnsi="Times New Roman"/>
                <w:color w:val="auto"/>
                <w:sz w:val="24"/>
                <w:lang w:eastAsia="lv-LV"/>
              </w:rPr>
              <w:t xml:space="preserve">1,60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73CAF52E"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6</w:t>
            </w:r>
          </w:p>
        </w:tc>
        <w:tc>
          <w:tcPr>
            <w:tcW w:w="1471" w:type="dxa"/>
            <w:gridSpan w:val="2"/>
            <w:vMerge/>
          </w:tcPr>
          <w:p w14:paraId="4C2CD115" w14:textId="77777777" w:rsidR="00094261" w:rsidRPr="00D9663B" w:rsidRDefault="00094261" w:rsidP="00011B1C">
            <w:pPr>
              <w:pStyle w:val="NoSpacing"/>
              <w:jc w:val="center"/>
              <w:rPr>
                <w:rFonts w:ascii="Times New Roman" w:eastAsia="Times New Roman" w:hAnsi="Times New Roman"/>
                <w:b/>
                <w:color w:val="auto"/>
                <w:sz w:val="24"/>
              </w:rPr>
            </w:pPr>
          </w:p>
        </w:tc>
        <w:tc>
          <w:tcPr>
            <w:tcW w:w="6400" w:type="dxa"/>
            <w:gridSpan w:val="2"/>
            <w:vMerge/>
            <w:vAlign w:val="center"/>
          </w:tcPr>
          <w:p w14:paraId="6E5DF7B4"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52CCEDB7" w14:textId="77777777" w:rsidTr="00E06A1C">
        <w:trPr>
          <w:gridAfter w:val="1"/>
          <w:wAfter w:w="9" w:type="dxa"/>
          <w:trHeight w:val="591"/>
        </w:trPr>
        <w:tc>
          <w:tcPr>
            <w:tcW w:w="885" w:type="dxa"/>
            <w:gridSpan w:val="2"/>
          </w:tcPr>
          <w:p w14:paraId="37F1DAB1"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4.1.4.</w:t>
            </w:r>
          </w:p>
        </w:tc>
        <w:tc>
          <w:tcPr>
            <w:tcW w:w="4753" w:type="dxa"/>
            <w:gridSpan w:val="4"/>
          </w:tcPr>
          <w:p w14:paraId="545F985C" w14:textId="77777777" w:rsidR="00094261" w:rsidRPr="00D9663B" w:rsidRDefault="00094261" w:rsidP="00011B1C">
            <w:pPr>
              <w:spacing w:after="0" w:line="240" w:lineRule="auto"/>
              <w:jc w:val="both"/>
              <w:rPr>
                <w:rFonts w:ascii="Times New Roman" w:eastAsia="Times New Roman" w:hAnsi="Times New Roman"/>
                <w:color w:val="auto"/>
                <w:sz w:val="24"/>
                <w:lang w:eastAsia="lv-LV"/>
              </w:rPr>
            </w:pPr>
            <w:r w:rsidRPr="00D9663B">
              <w:rPr>
                <w:rFonts w:ascii="Times New Roman" w:eastAsia="Times New Roman" w:hAnsi="Times New Roman"/>
                <w:color w:val="auto"/>
                <w:sz w:val="24"/>
                <w:lang w:eastAsia="lv-LV"/>
              </w:rPr>
              <w:t xml:space="preserve">2,05 – 1,83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7264D603"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4</w:t>
            </w:r>
          </w:p>
        </w:tc>
        <w:tc>
          <w:tcPr>
            <w:tcW w:w="1471" w:type="dxa"/>
            <w:gridSpan w:val="2"/>
            <w:vMerge/>
          </w:tcPr>
          <w:p w14:paraId="21733411" w14:textId="77777777" w:rsidR="00094261" w:rsidRPr="00D9663B" w:rsidRDefault="00094261" w:rsidP="00011B1C">
            <w:pPr>
              <w:pStyle w:val="NoSpacing"/>
              <w:jc w:val="center"/>
              <w:rPr>
                <w:rFonts w:ascii="Times New Roman" w:eastAsia="Times New Roman" w:hAnsi="Times New Roman"/>
                <w:b/>
                <w:color w:val="auto"/>
                <w:sz w:val="24"/>
              </w:rPr>
            </w:pPr>
          </w:p>
        </w:tc>
        <w:tc>
          <w:tcPr>
            <w:tcW w:w="6400" w:type="dxa"/>
            <w:gridSpan w:val="2"/>
            <w:vMerge/>
            <w:vAlign w:val="center"/>
          </w:tcPr>
          <w:p w14:paraId="5BA13722"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669A02DA" w14:textId="77777777" w:rsidTr="00E06A1C">
        <w:trPr>
          <w:gridAfter w:val="1"/>
          <w:wAfter w:w="9" w:type="dxa"/>
          <w:trHeight w:val="587"/>
        </w:trPr>
        <w:tc>
          <w:tcPr>
            <w:tcW w:w="885" w:type="dxa"/>
            <w:gridSpan w:val="2"/>
          </w:tcPr>
          <w:p w14:paraId="1AC86192"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4.1.5.</w:t>
            </w:r>
          </w:p>
        </w:tc>
        <w:tc>
          <w:tcPr>
            <w:tcW w:w="4753" w:type="dxa"/>
            <w:gridSpan w:val="4"/>
          </w:tcPr>
          <w:p w14:paraId="1453DA96" w14:textId="77777777" w:rsidR="00094261" w:rsidRPr="00D9663B" w:rsidRDefault="00094261" w:rsidP="00011B1C">
            <w:pPr>
              <w:spacing w:after="0" w:line="240" w:lineRule="auto"/>
              <w:jc w:val="both"/>
              <w:rPr>
                <w:rFonts w:ascii="Times New Roman" w:eastAsia="Times New Roman" w:hAnsi="Times New Roman"/>
                <w:color w:val="auto"/>
                <w:sz w:val="24"/>
                <w:lang w:eastAsia="lv-LV"/>
              </w:rPr>
            </w:pPr>
            <w:r w:rsidRPr="00D9663B">
              <w:rPr>
                <w:rFonts w:ascii="Times New Roman" w:eastAsia="Times New Roman" w:hAnsi="Times New Roman"/>
                <w:color w:val="auto"/>
                <w:sz w:val="24"/>
                <w:lang w:eastAsia="lv-LV"/>
              </w:rPr>
              <w:t xml:space="preserve">2,29 – 2,06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6FF556F9"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2</w:t>
            </w:r>
          </w:p>
        </w:tc>
        <w:tc>
          <w:tcPr>
            <w:tcW w:w="1471" w:type="dxa"/>
            <w:gridSpan w:val="2"/>
            <w:vMerge/>
          </w:tcPr>
          <w:p w14:paraId="32168E49" w14:textId="77777777" w:rsidR="00094261" w:rsidRPr="00D9663B" w:rsidRDefault="00094261" w:rsidP="00011B1C">
            <w:pPr>
              <w:pStyle w:val="NoSpacing"/>
              <w:jc w:val="center"/>
              <w:rPr>
                <w:rFonts w:ascii="Times New Roman" w:eastAsia="Times New Roman" w:hAnsi="Times New Roman"/>
                <w:b/>
                <w:color w:val="auto"/>
                <w:sz w:val="24"/>
              </w:rPr>
            </w:pPr>
          </w:p>
        </w:tc>
        <w:tc>
          <w:tcPr>
            <w:tcW w:w="6400" w:type="dxa"/>
            <w:gridSpan w:val="2"/>
            <w:vMerge/>
            <w:vAlign w:val="center"/>
          </w:tcPr>
          <w:p w14:paraId="265D5BDD"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10EF5B76" w14:textId="77777777" w:rsidTr="00E06A1C">
        <w:trPr>
          <w:gridAfter w:val="1"/>
          <w:wAfter w:w="9" w:type="dxa"/>
          <w:trHeight w:val="591"/>
        </w:trPr>
        <w:tc>
          <w:tcPr>
            <w:tcW w:w="885" w:type="dxa"/>
            <w:gridSpan w:val="2"/>
          </w:tcPr>
          <w:p w14:paraId="3D6C4FAB" w14:textId="77777777" w:rsidR="00094261" w:rsidRPr="00D9663B" w:rsidRDefault="00094261" w:rsidP="00011B1C">
            <w:pPr>
              <w:spacing w:after="0"/>
              <w:rPr>
                <w:rFonts w:ascii="Times New Roman" w:eastAsia="Times New Roman" w:hAnsi="Times New Roman"/>
                <w:color w:val="auto"/>
                <w:sz w:val="24"/>
              </w:rPr>
            </w:pPr>
            <w:r w:rsidRPr="00D9663B">
              <w:rPr>
                <w:rFonts w:ascii="Times New Roman" w:eastAsia="Times New Roman" w:hAnsi="Times New Roman"/>
                <w:color w:val="auto"/>
                <w:sz w:val="24"/>
              </w:rPr>
              <w:t>4.1.6.</w:t>
            </w:r>
          </w:p>
        </w:tc>
        <w:tc>
          <w:tcPr>
            <w:tcW w:w="4753" w:type="dxa"/>
            <w:gridSpan w:val="4"/>
          </w:tcPr>
          <w:p w14:paraId="7F39313A" w14:textId="77777777" w:rsidR="00094261" w:rsidRPr="00D9663B" w:rsidRDefault="00094261" w:rsidP="00011B1C">
            <w:pPr>
              <w:spacing w:after="0" w:line="240" w:lineRule="auto"/>
              <w:jc w:val="both"/>
              <w:rPr>
                <w:rFonts w:ascii="Times New Roman" w:eastAsia="Times New Roman" w:hAnsi="Times New Roman"/>
                <w:color w:val="auto"/>
                <w:sz w:val="24"/>
                <w:lang w:eastAsia="lv-LV"/>
              </w:rPr>
            </w:pPr>
            <w:r w:rsidRPr="00D9663B">
              <w:rPr>
                <w:rFonts w:ascii="Times New Roman" w:eastAsia="Times New Roman" w:hAnsi="Times New Roman"/>
                <w:color w:val="auto"/>
                <w:sz w:val="24"/>
                <w:lang w:eastAsia="lv-LV"/>
              </w:rPr>
              <w:t xml:space="preserve">vairāk par 2,29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eastAsia="Times New Roman" w:hAnsi="Times New Roman"/>
                <w:color w:val="auto"/>
                <w:sz w:val="24"/>
                <w:lang w:eastAsia="lv-LV"/>
              </w:rPr>
              <w:t xml:space="preserve"> uz vienu ietaupīto primārās enerģijas kilovatstundu gadā.</w:t>
            </w:r>
          </w:p>
        </w:tc>
        <w:tc>
          <w:tcPr>
            <w:tcW w:w="1431" w:type="dxa"/>
          </w:tcPr>
          <w:p w14:paraId="502283AB" w14:textId="77777777" w:rsidR="00094261" w:rsidRPr="00D9663B" w:rsidRDefault="00094261" w:rsidP="00011B1C">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tcPr>
          <w:p w14:paraId="57220BDD" w14:textId="77777777" w:rsidR="00094261" w:rsidRPr="00D9663B" w:rsidRDefault="00094261" w:rsidP="00011B1C">
            <w:pPr>
              <w:pStyle w:val="NoSpacing"/>
              <w:jc w:val="center"/>
              <w:rPr>
                <w:rFonts w:ascii="Times New Roman" w:eastAsia="Times New Roman" w:hAnsi="Times New Roman"/>
                <w:color w:val="auto"/>
                <w:sz w:val="24"/>
              </w:rPr>
            </w:pPr>
            <w:r w:rsidRPr="00D9663B">
              <w:rPr>
                <w:rFonts w:ascii="Times New Roman" w:eastAsia="Times New Roman" w:hAnsi="Times New Roman"/>
                <w:color w:val="auto"/>
                <w:sz w:val="24"/>
              </w:rPr>
              <w:t>Jā, ar nosacījumu</w:t>
            </w:r>
          </w:p>
        </w:tc>
        <w:tc>
          <w:tcPr>
            <w:tcW w:w="6400" w:type="dxa"/>
            <w:gridSpan w:val="2"/>
            <w:vMerge/>
            <w:vAlign w:val="center"/>
          </w:tcPr>
          <w:p w14:paraId="502E07D5" w14:textId="77777777" w:rsidR="00094261" w:rsidRPr="00D9663B" w:rsidRDefault="00094261" w:rsidP="00011B1C">
            <w:pPr>
              <w:pStyle w:val="NoSpacing"/>
              <w:jc w:val="both"/>
              <w:rPr>
                <w:rFonts w:ascii="Times New Roman" w:eastAsia="Times New Roman" w:hAnsi="Times New Roman"/>
                <w:b/>
                <w:color w:val="auto"/>
                <w:sz w:val="24"/>
              </w:rPr>
            </w:pPr>
          </w:p>
        </w:tc>
      </w:tr>
      <w:tr w:rsidR="00094261" w:rsidRPr="00D9663B" w14:paraId="73BB0E6A" w14:textId="77777777" w:rsidTr="00E06A1C">
        <w:trPr>
          <w:gridAfter w:val="1"/>
          <w:wAfter w:w="9" w:type="dxa"/>
          <w:trHeight w:val="596"/>
        </w:trPr>
        <w:tc>
          <w:tcPr>
            <w:tcW w:w="900" w:type="dxa"/>
            <w:gridSpan w:val="3"/>
          </w:tcPr>
          <w:p w14:paraId="4994729E" w14:textId="77777777" w:rsidR="00094261" w:rsidRPr="00D9663B" w:rsidRDefault="00094261" w:rsidP="00432DF5">
            <w:pPr>
              <w:rPr>
                <w:rFonts w:ascii="Times New Roman" w:eastAsia="Times New Roman" w:hAnsi="Times New Roman"/>
                <w:color w:val="auto"/>
                <w:sz w:val="24"/>
              </w:rPr>
            </w:pPr>
            <w:r w:rsidRPr="00D9663B">
              <w:rPr>
                <w:rFonts w:ascii="Times New Roman" w:eastAsia="Times New Roman" w:hAnsi="Times New Roman"/>
                <w:color w:val="auto"/>
                <w:sz w:val="24"/>
              </w:rPr>
              <w:t>4.2.</w:t>
            </w:r>
          </w:p>
        </w:tc>
        <w:tc>
          <w:tcPr>
            <w:tcW w:w="7640" w:type="dxa"/>
            <w:gridSpan w:val="6"/>
          </w:tcPr>
          <w:p w14:paraId="5EFDEC71" w14:textId="77777777" w:rsidR="00094261" w:rsidRPr="00D9663B" w:rsidRDefault="00094261" w:rsidP="00DB7172">
            <w:pPr>
              <w:pStyle w:val="NoSpacing"/>
              <w:jc w:val="both"/>
              <w:rPr>
                <w:rFonts w:ascii="Times New Roman" w:eastAsia="Times New Roman" w:hAnsi="Times New Roman"/>
                <w:color w:val="auto"/>
                <w:sz w:val="24"/>
              </w:rPr>
            </w:pPr>
            <w:r w:rsidRPr="00D9663B">
              <w:rPr>
                <w:rFonts w:ascii="Times New Roman" w:eastAsia="Times New Roman" w:hAnsi="Times New Roman"/>
                <w:b/>
                <w:color w:val="auto"/>
                <w:sz w:val="24"/>
              </w:rPr>
              <w:t>Ieguldītais ERAF finansējums uz vienu ietaupīto ogļskābās gāzes emisijas ekvivalenta tonnu gadā:</w:t>
            </w:r>
          </w:p>
        </w:tc>
        <w:tc>
          <w:tcPr>
            <w:tcW w:w="6400" w:type="dxa"/>
            <w:gridSpan w:val="2"/>
            <w:vMerge w:val="restart"/>
          </w:tcPr>
          <w:p w14:paraId="4E648B1C" w14:textId="77777777" w:rsidR="00094261" w:rsidRPr="00D9663B" w:rsidRDefault="00094261" w:rsidP="00DB7172">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Kritērijā </w:t>
            </w:r>
            <w:r w:rsidRPr="00D9663B">
              <w:rPr>
                <w:rFonts w:ascii="Times New Roman" w:hAnsi="Times New Roman"/>
                <w:b/>
                <w:color w:val="auto"/>
                <w:sz w:val="24"/>
              </w:rPr>
              <w:t>jāsaņem</w:t>
            </w:r>
            <w:r w:rsidRPr="00D9663B">
              <w:rPr>
                <w:rFonts w:ascii="Times New Roman" w:hAnsi="Times New Roman"/>
                <w:color w:val="auto"/>
                <w:sz w:val="24"/>
              </w:rPr>
              <w:t xml:space="preserve"> </w:t>
            </w:r>
            <w:r w:rsidRPr="00D9663B">
              <w:rPr>
                <w:rFonts w:ascii="Times New Roman" w:hAnsi="Times New Roman"/>
                <w:b/>
                <w:color w:val="auto"/>
                <w:sz w:val="24"/>
              </w:rPr>
              <w:t>vismaz 2 punkti</w:t>
            </w:r>
            <w:r w:rsidRPr="00D9663B">
              <w:rPr>
                <w:rFonts w:ascii="Times New Roman" w:hAnsi="Times New Roman"/>
                <w:color w:val="auto"/>
                <w:sz w:val="24"/>
              </w:rPr>
              <w:t>.</w:t>
            </w:r>
          </w:p>
          <w:p w14:paraId="023985C5" w14:textId="77777777" w:rsidR="00094261" w:rsidRPr="00D9663B" w:rsidRDefault="00094261" w:rsidP="00DB7172">
            <w:pPr>
              <w:pStyle w:val="NoSpacing"/>
              <w:spacing w:after="120"/>
              <w:jc w:val="both"/>
              <w:rPr>
                <w:rFonts w:ascii="Times New Roman" w:hAnsi="Times New Roman"/>
                <w:color w:val="auto"/>
                <w:sz w:val="24"/>
              </w:rPr>
            </w:pPr>
            <w:r w:rsidRPr="00D9663B">
              <w:rPr>
                <w:rFonts w:ascii="Times New Roman" w:hAnsi="Times New Roman"/>
                <w:color w:val="auto"/>
                <w:sz w:val="24"/>
              </w:rPr>
              <w:t>Kritērija vērtēšanai izmanto PIV 1.6.1.apakšsadaļā „Iznākuma rādītāji” norādīto projekta ietvaros ietaupīto ogļskābās gāzes emisijas ekvivalentu (tonnas gadā) (starpība starp plānoto gala vērtību un sākotnējo vērtību) un PIV 2.pielikumā „Finansēšanas plāns” norādīto projekta kopējo ERAF finansējumu.</w:t>
            </w:r>
          </w:p>
          <w:p w14:paraId="73CD8CD0" w14:textId="77777777" w:rsidR="00094261" w:rsidRPr="00D9663B" w:rsidRDefault="00094261" w:rsidP="00DB7172">
            <w:pPr>
              <w:pStyle w:val="NoSpacing"/>
              <w:spacing w:after="120"/>
              <w:jc w:val="both"/>
              <w:rPr>
                <w:rFonts w:ascii="Times New Roman" w:hAnsi="Times New Roman"/>
                <w:color w:val="auto"/>
                <w:sz w:val="24"/>
              </w:rPr>
            </w:pPr>
            <w:r w:rsidRPr="00D9663B">
              <w:rPr>
                <w:rFonts w:ascii="Times New Roman" w:hAnsi="Times New Roman"/>
                <w:color w:val="auto"/>
                <w:sz w:val="24"/>
              </w:rPr>
              <w:t>Kritērija punktu skaitu aprēķina, izmantojot vienādojumu:</w:t>
            </w:r>
          </w:p>
          <w:p w14:paraId="2F9FF4E3" w14:textId="77777777" w:rsidR="00094261" w:rsidRPr="00D9663B" w:rsidRDefault="00BE1809">
            <w:pPr>
              <w:pStyle w:val="NoSpacing"/>
              <w:spacing w:after="120"/>
              <w:ind w:left="2160"/>
              <w:jc w:val="both"/>
              <w:rPr>
                <w:rFonts w:ascii="Times New Roman" w:hAnsi="Times New Roman"/>
                <w:color w:val="auto"/>
                <w:sz w:val="24"/>
              </w:rPr>
            </w:pPr>
            <m:oMathPara>
              <m:oMathParaPr>
                <m:jc m:val="left"/>
              </m:oMathParaPr>
              <m:oMath>
                <m:f>
                  <m:fPr>
                    <m:ctrlPr>
                      <w:rPr>
                        <w:rFonts w:ascii="Cambria Math" w:hAnsi="Times New Roman"/>
                        <w:i/>
                        <w:color w:val="auto"/>
                        <w:sz w:val="24"/>
                      </w:rPr>
                    </m:ctrlPr>
                  </m:fPr>
                  <m:num>
                    <m:r>
                      <w:rPr>
                        <w:rFonts w:ascii="Cambria Math" w:hAnsi="Cambria Math"/>
                        <w:color w:val="auto"/>
                        <w:sz w:val="24"/>
                      </w:rPr>
                      <m:t>C</m:t>
                    </m:r>
                  </m:num>
                  <m:den>
                    <m:r>
                      <w:rPr>
                        <w:rFonts w:ascii="Cambria Math" w:hAnsi="Cambria Math"/>
                        <w:color w:val="auto"/>
                        <w:sz w:val="24"/>
                      </w:rPr>
                      <m:t>B</m:t>
                    </m:r>
                  </m:den>
                </m:f>
                <m:r>
                  <w:rPr>
                    <w:rFonts w:ascii="Cambria Math" w:hAnsi="Times New Roman"/>
                    <w:color w:val="auto"/>
                    <w:sz w:val="24"/>
                  </w:rPr>
                  <m:t>=</m:t>
                </m:r>
                <m:r>
                  <w:rPr>
                    <w:rFonts w:ascii="Cambria Math" w:hAnsi="Cambria Math"/>
                    <w:color w:val="auto"/>
                    <w:sz w:val="24"/>
                  </w:rPr>
                  <m:t>L</m:t>
                </m:r>
                <m:r>
                  <w:rPr>
                    <w:rFonts w:ascii="Cambria Math" w:hAnsi="Times New Roman"/>
                    <w:color w:val="auto"/>
                    <w:sz w:val="24"/>
                  </w:rPr>
                  <m:t xml:space="preserve">, </m:t>
                </m:r>
                <m:r>
                  <m:rPr>
                    <m:sty m:val="p"/>
                  </m:rPr>
                  <w:rPr>
                    <w:rFonts w:ascii="Cambria Math" w:hAnsi="Times New Roman"/>
                    <w:color w:val="auto"/>
                    <w:sz w:val="24"/>
                  </w:rPr>
                  <m:t>kur</m:t>
                </m:r>
              </m:oMath>
            </m:oMathPara>
          </w:p>
          <w:p w14:paraId="26827378"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 xml:space="preserve">C – PIV 2.pielikumā „Finansēšanas plāns” norādītais projekta ERAF kopējais finansējums, </w:t>
            </w:r>
            <w:proofErr w:type="spellStart"/>
            <w:r w:rsidRPr="00D9663B">
              <w:rPr>
                <w:rFonts w:ascii="Times New Roman" w:hAnsi="Times New Roman"/>
                <w:i/>
                <w:color w:val="auto"/>
                <w:sz w:val="24"/>
              </w:rPr>
              <w:t>euro</w:t>
            </w:r>
            <w:proofErr w:type="spellEnd"/>
            <w:r w:rsidRPr="00D9663B">
              <w:rPr>
                <w:rFonts w:ascii="Times New Roman" w:hAnsi="Times New Roman"/>
                <w:i/>
                <w:color w:val="auto"/>
                <w:sz w:val="24"/>
              </w:rPr>
              <w:t>;</w:t>
            </w:r>
          </w:p>
          <w:p w14:paraId="7594959D"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B – PIV 1.6.1.apakšsadaļā „Iznākuma rādītāji” norādītais projekta ietvaros ietaupītais ogļskābās gāzes emisijas ekvivalents (tonnas gadā) (starpība starp plānoto gala vērtību un sākotnējo vērtību);</w:t>
            </w:r>
          </w:p>
          <w:p w14:paraId="603C8BC3" w14:textId="77777777" w:rsidR="00094261" w:rsidRPr="00D9663B" w:rsidRDefault="00094261" w:rsidP="00DD06E8">
            <w:pPr>
              <w:pStyle w:val="NoSpacing"/>
              <w:spacing w:after="120"/>
              <w:jc w:val="both"/>
              <w:rPr>
                <w:rFonts w:ascii="Times New Roman" w:hAnsi="Times New Roman"/>
                <w:color w:val="auto"/>
                <w:sz w:val="24"/>
              </w:rPr>
            </w:pPr>
            <w:r w:rsidRPr="00D9663B">
              <w:rPr>
                <w:rFonts w:ascii="Times New Roman" w:hAnsi="Times New Roman"/>
                <w:color w:val="auto"/>
                <w:sz w:val="24"/>
              </w:rPr>
              <w:lastRenderedPageBreak/>
              <w:t xml:space="preserve">L – ERAF finansējums </w:t>
            </w:r>
            <w:r w:rsidRPr="00D9663B">
              <w:rPr>
                <w:rFonts w:ascii="Times New Roman" w:eastAsia="Times New Roman" w:hAnsi="Times New Roman"/>
                <w:color w:val="auto"/>
                <w:sz w:val="24"/>
                <w:lang w:eastAsia="lv-LV"/>
              </w:rPr>
              <w:t xml:space="preserve">uz </w:t>
            </w:r>
            <w:r w:rsidRPr="00D9663B">
              <w:rPr>
                <w:rFonts w:ascii="Times New Roman" w:hAnsi="Times New Roman"/>
                <w:color w:val="auto"/>
                <w:sz w:val="24"/>
              </w:rPr>
              <w:t>vienu ietaupīto ogļskābās gāzes emisijas ekvivalenta tonnu gadā</w:t>
            </w:r>
            <w:r w:rsidRPr="00D9663B">
              <w:rPr>
                <w:rFonts w:ascii="Times New Roman" w:eastAsia="Times New Roman" w:hAnsi="Times New Roman"/>
                <w:color w:val="auto"/>
                <w:sz w:val="24"/>
                <w:lang w:eastAsia="lv-LV"/>
              </w:rPr>
              <w:t xml:space="preserve">, </w:t>
            </w:r>
            <w:proofErr w:type="spellStart"/>
            <w:r w:rsidRPr="00D9663B">
              <w:rPr>
                <w:rFonts w:ascii="Times New Roman" w:eastAsia="Times New Roman" w:hAnsi="Times New Roman"/>
                <w:i/>
                <w:color w:val="auto"/>
                <w:sz w:val="24"/>
                <w:lang w:eastAsia="lv-LV"/>
              </w:rPr>
              <w:t>euro</w:t>
            </w:r>
            <w:proofErr w:type="spellEnd"/>
            <w:r w:rsidRPr="00D9663B">
              <w:rPr>
                <w:rFonts w:ascii="Times New Roman" w:hAnsi="Times New Roman"/>
                <w:color w:val="auto"/>
                <w:sz w:val="24"/>
              </w:rPr>
              <w:t>.</w:t>
            </w:r>
          </w:p>
          <w:p w14:paraId="0DCAAF0E" w14:textId="77777777" w:rsidR="00094261" w:rsidRPr="00BE1809" w:rsidRDefault="000B6610" w:rsidP="00DD06E8">
            <w:pPr>
              <w:pStyle w:val="NoSpacing"/>
              <w:jc w:val="both"/>
              <w:rPr>
                <w:rFonts w:ascii="Times New Roman" w:hAnsi="Times New Roman"/>
                <w:color w:val="auto"/>
                <w:sz w:val="24"/>
              </w:rPr>
            </w:pPr>
            <w:r w:rsidRPr="00BE1809">
              <w:rPr>
                <w:rFonts w:ascii="Times New Roman" w:hAnsi="Times New Roman"/>
                <w:color w:val="auto"/>
                <w:sz w:val="24"/>
              </w:rPr>
              <w:t xml:space="preserve">!!! Kritērija punkti tiek piešķirti summai, kas noapaļota līdz divām zīmēm aiz komata). </w:t>
            </w:r>
          </w:p>
          <w:p w14:paraId="33AA5F30" w14:textId="6C7127BA" w:rsidR="00094261" w:rsidRPr="00D9663B" w:rsidRDefault="00094261">
            <w:pPr>
              <w:pStyle w:val="NoSpacing"/>
              <w:numPr>
                <w:ilvl w:val="0"/>
                <w:numId w:val="39"/>
              </w:numPr>
              <w:jc w:val="both"/>
              <w:rPr>
                <w:rFonts w:ascii="Times New Roman" w:hAnsi="Times New Roman"/>
                <w:color w:val="auto"/>
                <w:sz w:val="24"/>
              </w:rPr>
            </w:pPr>
            <w:r w:rsidRPr="00D9663B">
              <w:rPr>
                <w:rFonts w:ascii="Times New Roman" w:hAnsi="Times New Roman"/>
                <w:color w:val="auto"/>
                <w:sz w:val="24"/>
              </w:rPr>
              <w:t xml:space="preserve">Ja L ≤ 9 073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izvēlas </w:t>
            </w:r>
            <w:proofErr w:type="spellStart"/>
            <w:r w:rsidRPr="00D9663B">
              <w:rPr>
                <w:rFonts w:ascii="Times New Roman" w:hAnsi="Times New Roman"/>
                <w:color w:val="auto"/>
                <w:sz w:val="24"/>
              </w:rPr>
              <w:t>apakškritēriju</w:t>
            </w:r>
            <w:proofErr w:type="spellEnd"/>
            <w:r w:rsidRPr="00D9663B">
              <w:rPr>
                <w:rFonts w:ascii="Times New Roman" w:hAnsi="Times New Roman"/>
                <w:color w:val="auto"/>
                <w:sz w:val="24"/>
              </w:rPr>
              <w:t xml:space="preserve"> (4.1.1., 4.1.2., 4.1.3., 4.1.4.  vai 4.1.5.) atbilstoši iegūtajam rezultātam un </w:t>
            </w:r>
            <w:r w:rsidR="003809F9" w:rsidRPr="00D9663B">
              <w:rPr>
                <w:rFonts w:ascii="Times New Roman" w:hAnsi="Times New Roman"/>
                <w:b/>
                <w:color w:val="auto"/>
                <w:sz w:val="24"/>
              </w:rPr>
              <w:t xml:space="preserve">kritērijā </w:t>
            </w:r>
            <w:r w:rsidRPr="00D9663B">
              <w:rPr>
                <w:rFonts w:ascii="Times New Roman" w:hAnsi="Times New Roman"/>
                <w:b/>
                <w:color w:val="auto"/>
                <w:sz w:val="24"/>
              </w:rPr>
              <w:t>piešķir 2, 4, 6, 8 vai 10 punktus atkarībā no L vērtības</w:t>
            </w:r>
            <w:r w:rsidRPr="00D9663B">
              <w:rPr>
                <w:rFonts w:ascii="Times New Roman" w:hAnsi="Times New Roman"/>
                <w:color w:val="auto"/>
                <w:sz w:val="24"/>
              </w:rPr>
              <w:t>.</w:t>
            </w:r>
          </w:p>
          <w:p w14:paraId="2A1289A2" w14:textId="77777777" w:rsidR="00094261" w:rsidRPr="00D9663B" w:rsidRDefault="00094261">
            <w:pPr>
              <w:pStyle w:val="NoSpacing"/>
              <w:numPr>
                <w:ilvl w:val="0"/>
                <w:numId w:val="39"/>
              </w:numPr>
              <w:jc w:val="both"/>
              <w:rPr>
                <w:rFonts w:ascii="Times New Roman" w:eastAsia="Times New Roman" w:hAnsi="Times New Roman"/>
                <w:color w:val="auto"/>
                <w:sz w:val="24"/>
              </w:rPr>
            </w:pPr>
            <w:r w:rsidRPr="00D9663B">
              <w:rPr>
                <w:rFonts w:ascii="Times New Roman" w:hAnsi="Times New Roman"/>
                <w:color w:val="auto"/>
                <w:sz w:val="24"/>
              </w:rPr>
              <w:t xml:space="preserve">Ja L &gt; 9 073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w:t>
            </w:r>
            <w:r w:rsidRPr="00D9663B">
              <w:rPr>
                <w:rFonts w:ascii="Times New Roman" w:eastAsia="Times New Roman" w:hAnsi="Times New Roman"/>
                <w:b/>
                <w:color w:val="auto"/>
                <w:sz w:val="24"/>
              </w:rPr>
              <w:t>kritērijā piešķir 0 punktu un vērtējums ir „Jā, ar nosacījumu”</w:t>
            </w:r>
            <w:r w:rsidRPr="00D9663B">
              <w:rPr>
                <w:rFonts w:ascii="Times New Roman" w:eastAsia="Times New Roman" w:hAnsi="Times New Roman"/>
                <w:color w:val="auto"/>
                <w:sz w:val="24"/>
              </w:rPr>
              <w:t>.</w:t>
            </w:r>
          </w:p>
          <w:p w14:paraId="2436D37C" w14:textId="77777777" w:rsidR="00094261" w:rsidRPr="00D9663B" w:rsidRDefault="00094261" w:rsidP="00DB7172">
            <w:pPr>
              <w:pStyle w:val="NoSpacing"/>
              <w:spacing w:after="120"/>
              <w:jc w:val="both"/>
              <w:rPr>
                <w:rFonts w:ascii="Times New Roman" w:eastAsia="Times New Roman" w:hAnsi="Times New Roman"/>
                <w:color w:val="auto"/>
                <w:sz w:val="24"/>
              </w:rPr>
            </w:pPr>
            <w:r w:rsidRPr="00D9663B">
              <w:rPr>
                <w:rFonts w:ascii="Times New Roman" w:eastAsia="Times New Roman" w:hAnsi="Times New Roman"/>
                <w:color w:val="auto"/>
                <w:sz w:val="24"/>
                <w:u w:val="single"/>
              </w:rPr>
              <w:t>Rīcība:</w:t>
            </w:r>
            <w:r w:rsidRPr="00D9663B">
              <w:rPr>
                <w:rFonts w:ascii="Times New Roman" w:eastAsia="Times New Roman" w:hAnsi="Times New Roman"/>
                <w:color w:val="auto"/>
                <w:sz w:val="24"/>
              </w:rPr>
              <w:t xml:space="preserve"> ja vērtējums ir „Jā, ar nosacījumu”, izvirza nosacījumu par nepieciešamo precizējumu veikšanu projekta iesniegumā, nodrošinot kritērija atbilstību vismaz minimālajam līmenim (4.2.</w:t>
            </w:r>
            <w:r w:rsidR="000B6610" w:rsidRPr="00BE1809">
              <w:rPr>
                <w:rFonts w:ascii="Times New Roman" w:eastAsia="Times New Roman" w:hAnsi="Times New Roman"/>
                <w:color w:val="auto"/>
                <w:sz w:val="24"/>
              </w:rPr>
              <w:t>5</w:t>
            </w:r>
            <w:r w:rsidRPr="00D9663B">
              <w:rPr>
                <w:rFonts w:ascii="Times New Roman" w:eastAsia="Times New Roman" w:hAnsi="Times New Roman"/>
                <w:color w:val="auto"/>
                <w:sz w:val="24"/>
              </w:rPr>
              <w:t>.apakškritērijam).</w:t>
            </w:r>
          </w:p>
          <w:p w14:paraId="665C0866" w14:textId="77777777" w:rsidR="00094261" w:rsidRPr="00D9663B" w:rsidRDefault="00094261" w:rsidP="002F3069">
            <w:pPr>
              <w:pStyle w:val="NoSpacing"/>
              <w:spacing w:after="120"/>
              <w:jc w:val="both"/>
              <w:rPr>
                <w:rFonts w:ascii="Times New Roman" w:hAnsi="Times New Roman"/>
                <w:color w:val="auto"/>
                <w:sz w:val="24"/>
              </w:rPr>
            </w:pPr>
            <w:r w:rsidRPr="00D9663B">
              <w:rPr>
                <w:rFonts w:ascii="Times New Roman" w:eastAsia="Times New Roman" w:hAnsi="Times New Roman"/>
                <w:b/>
                <w:sz w:val="24"/>
                <w:lang w:eastAsia="lv-LV"/>
              </w:rPr>
              <w:t>Vērtējums ir</w:t>
            </w:r>
            <w:r w:rsidRPr="00D9663B">
              <w:rPr>
                <w:rFonts w:ascii="Times New Roman" w:eastAsia="Times New Roman" w:hAnsi="Times New Roman"/>
                <w:sz w:val="24"/>
                <w:lang w:eastAsia="lv-LV"/>
              </w:rPr>
              <w:t xml:space="preserve"> </w:t>
            </w:r>
            <w:r w:rsidRPr="00D9663B">
              <w:rPr>
                <w:rFonts w:ascii="Times New Roman" w:eastAsia="Times New Roman" w:hAnsi="Times New Roman"/>
                <w:b/>
                <w:sz w:val="24"/>
                <w:lang w:eastAsia="lv-LV"/>
              </w:rPr>
              <w:t>„Nē”</w:t>
            </w:r>
            <w:r w:rsidRPr="00D9663B">
              <w:rPr>
                <w:rStyle w:val="FootnoteReference"/>
                <w:rFonts w:ascii="Times New Roman" w:hAnsi="Times New Roman"/>
                <w:b/>
                <w:sz w:val="24"/>
              </w:rPr>
              <w:t xml:space="preserve"> </w:t>
            </w:r>
            <w:r w:rsidRPr="00D9663B">
              <w:rPr>
                <w:rStyle w:val="FootnoteReference"/>
                <w:rFonts w:ascii="Times New Roman" w:hAnsi="Times New Roman"/>
                <w:b/>
                <w:sz w:val="24"/>
              </w:rPr>
              <w:footnoteReference w:id="10"/>
            </w:r>
            <w:r w:rsidRPr="00D9663B">
              <w:rPr>
                <w:rFonts w:ascii="Times New Roman" w:eastAsia="Times New Roman" w:hAnsi="Times New Roman"/>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094261" w:rsidRPr="00D9663B" w14:paraId="365A473D" w14:textId="77777777" w:rsidTr="00E06A1C">
        <w:trPr>
          <w:gridAfter w:val="1"/>
          <w:wAfter w:w="9" w:type="dxa"/>
          <w:trHeight w:val="591"/>
        </w:trPr>
        <w:tc>
          <w:tcPr>
            <w:tcW w:w="851" w:type="dxa"/>
          </w:tcPr>
          <w:p w14:paraId="6A24DEC8"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4.2.1.</w:t>
            </w:r>
          </w:p>
        </w:tc>
        <w:tc>
          <w:tcPr>
            <w:tcW w:w="4787" w:type="dxa"/>
            <w:gridSpan w:val="5"/>
          </w:tcPr>
          <w:p w14:paraId="23839C9D"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 xml:space="preserve">mazāk par 5 444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0B1BF37A"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4A584AE3"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383DCFD1"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5DBDA519" w14:textId="77777777" w:rsidTr="00E06A1C">
        <w:trPr>
          <w:gridAfter w:val="1"/>
          <w:wAfter w:w="9" w:type="dxa"/>
          <w:trHeight w:val="591"/>
        </w:trPr>
        <w:tc>
          <w:tcPr>
            <w:tcW w:w="851" w:type="dxa"/>
          </w:tcPr>
          <w:p w14:paraId="406BBF7C"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4.2.2.</w:t>
            </w:r>
          </w:p>
        </w:tc>
        <w:tc>
          <w:tcPr>
            <w:tcW w:w="4787" w:type="dxa"/>
            <w:gridSpan w:val="5"/>
          </w:tcPr>
          <w:p w14:paraId="009DC71A"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 xml:space="preserve">6 350 – 5 444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3FEBD5C3"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8</w:t>
            </w:r>
          </w:p>
        </w:tc>
        <w:tc>
          <w:tcPr>
            <w:tcW w:w="1471" w:type="dxa"/>
            <w:gridSpan w:val="2"/>
            <w:vMerge/>
          </w:tcPr>
          <w:p w14:paraId="55745ED9"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6C679B4C"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1EDD224C" w14:textId="77777777" w:rsidTr="00E06A1C">
        <w:trPr>
          <w:gridAfter w:val="1"/>
          <w:wAfter w:w="9" w:type="dxa"/>
          <w:trHeight w:val="591"/>
        </w:trPr>
        <w:tc>
          <w:tcPr>
            <w:tcW w:w="851" w:type="dxa"/>
          </w:tcPr>
          <w:p w14:paraId="4F739EE6"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4.2.3.</w:t>
            </w:r>
          </w:p>
        </w:tc>
        <w:tc>
          <w:tcPr>
            <w:tcW w:w="4787" w:type="dxa"/>
            <w:gridSpan w:val="5"/>
          </w:tcPr>
          <w:p w14:paraId="21A3D032"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 xml:space="preserve">7 257 – 6 351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2476E48F"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6</w:t>
            </w:r>
          </w:p>
        </w:tc>
        <w:tc>
          <w:tcPr>
            <w:tcW w:w="1471" w:type="dxa"/>
            <w:gridSpan w:val="2"/>
            <w:vMerge/>
          </w:tcPr>
          <w:p w14:paraId="002B05FD"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0D916BB1"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127B4A73" w14:textId="77777777" w:rsidTr="00E06A1C">
        <w:trPr>
          <w:gridAfter w:val="1"/>
          <w:wAfter w:w="9" w:type="dxa"/>
          <w:trHeight w:val="591"/>
        </w:trPr>
        <w:tc>
          <w:tcPr>
            <w:tcW w:w="851" w:type="dxa"/>
          </w:tcPr>
          <w:p w14:paraId="247979E9"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4.2.4.</w:t>
            </w:r>
          </w:p>
        </w:tc>
        <w:tc>
          <w:tcPr>
            <w:tcW w:w="4787" w:type="dxa"/>
            <w:gridSpan w:val="5"/>
          </w:tcPr>
          <w:p w14:paraId="6346A374"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8 16</w:t>
            </w:r>
            <w:r w:rsidR="00F30584">
              <w:rPr>
                <w:rFonts w:ascii="Times New Roman" w:hAnsi="Times New Roman"/>
                <w:color w:val="auto"/>
                <w:sz w:val="24"/>
              </w:rPr>
              <w:t>5</w:t>
            </w:r>
            <w:r w:rsidRPr="00D9663B">
              <w:rPr>
                <w:rFonts w:ascii="Times New Roman" w:hAnsi="Times New Roman"/>
                <w:color w:val="auto"/>
                <w:sz w:val="24"/>
              </w:rPr>
              <w:t xml:space="preserve"> – 7 258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27F981BE"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4</w:t>
            </w:r>
          </w:p>
        </w:tc>
        <w:tc>
          <w:tcPr>
            <w:tcW w:w="1471" w:type="dxa"/>
            <w:gridSpan w:val="2"/>
            <w:vMerge/>
          </w:tcPr>
          <w:p w14:paraId="29F31F61"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6F079F68"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3FC41DCC" w14:textId="77777777" w:rsidTr="00E06A1C">
        <w:trPr>
          <w:gridAfter w:val="1"/>
          <w:wAfter w:w="9" w:type="dxa"/>
          <w:trHeight w:val="587"/>
        </w:trPr>
        <w:tc>
          <w:tcPr>
            <w:tcW w:w="851" w:type="dxa"/>
          </w:tcPr>
          <w:p w14:paraId="1EE3E663"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4.2.5.</w:t>
            </w:r>
          </w:p>
        </w:tc>
        <w:tc>
          <w:tcPr>
            <w:tcW w:w="4787" w:type="dxa"/>
            <w:gridSpan w:val="5"/>
          </w:tcPr>
          <w:p w14:paraId="280A17D1"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 xml:space="preserve">9 073 – 8 166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26407B14"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2</w:t>
            </w:r>
          </w:p>
        </w:tc>
        <w:tc>
          <w:tcPr>
            <w:tcW w:w="1471" w:type="dxa"/>
            <w:gridSpan w:val="2"/>
            <w:vMerge/>
          </w:tcPr>
          <w:p w14:paraId="12BE730E"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2F5089D3"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531FE84A" w14:textId="77777777" w:rsidTr="00E06A1C">
        <w:trPr>
          <w:gridAfter w:val="1"/>
          <w:wAfter w:w="9" w:type="dxa"/>
          <w:trHeight w:val="591"/>
        </w:trPr>
        <w:tc>
          <w:tcPr>
            <w:tcW w:w="851" w:type="dxa"/>
          </w:tcPr>
          <w:p w14:paraId="61B7F326"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4.2.6.</w:t>
            </w:r>
          </w:p>
        </w:tc>
        <w:tc>
          <w:tcPr>
            <w:tcW w:w="4787" w:type="dxa"/>
            <w:gridSpan w:val="5"/>
          </w:tcPr>
          <w:p w14:paraId="68F7E30D" w14:textId="77777777" w:rsidR="00094261" w:rsidRPr="00D9663B" w:rsidRDefault="00094261" w:rsidP="00E07A30">
            <w:pPr>
              <w:spacing w:after="0" w:line="240" w:lineRule="auto"/>
              <w:jc w:val="both"/>
              <w:rPr>
                <w:rFonts w:ascii="Times New Roman" w:hAnsi="Times New Roman"/>
                <w:color w:val="auto"/>
                <w:sz w:val="24"/>
              </w:rPr>
            </w:pPr>
            <w:r w:rsidRPr="00D9663B">
              <w:rPr>
                <w:rFonts w:ascii="Times New Roman" w:hAnsi="Times New Roman"/>
                <w:color w:val="auto"/>
                <w:sz w:val="24"/>
              </w:rPr>
              <w:t xml:space="preserve">vairāk par 9 073 </w:t>
            </w:r>
            <w:proofErr w:type="spellStart"/>
            <w:r w:rsidRPr="00D9663B">
              <w:rPr>
                <w:rFonts w:ascii="Times New Roman" w:hAnsi="Times New Roman"/>
                <w:i/>
                <w:color w:val="auto"/>
                <w:sz w:val="24"/>
              </w:rPr>
              <w:t>euro</w:t>
            </w:r>
            <w:proofErr w:type="spellEnd"/>
            <w:r w:rsidRPr="00D9663B">
              <w:rPr>
                <w:rFonts w:ascii="Times New Roman" w:hAnsi="Times New Roman"/>
                <w:color w:val="auto"/>
                <w:sz w:val="24"/>
              </w:rPr>
              <w:t xml:space="preserve"> uz vienu ietaupīto ogļskābās gāzes emisijas ekvivalenta tonnu gadā.</w:t>
            </w:r>
          </w:p>
        </w:tc>
        <w:tc>
          <w:tcPr>
            <w:tcW w:w="1431" w:type="dxa"/>
          </w:tcPr>
          <w:p w14:paraId="08CE594B"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tcPr>
          <w:p w14:paraId="6F44577A" w14:textId="77777777" w:rsidR="00094261" w:rsidRPr="00D9663B" w:rsidRDefault="00094261" w:rsidP="00DB7172">
            <w:pPr>
              <w:pStyle w:val="NoSpacing"/>
              <w:jc w:val="center"/>
              <w:rPr>
                <w:rFonts w:ascii="Times New Roman" w:eastAsia="Times New Roman" w:hAnsi="Times New Roman"/>
                <w:color w:val="auto"/>
                <w:sz w:val="24"/>
              </w:rPr>
            </w:pPr>
            <w:r w:rsidRPr="00D9663B">
              <w:rPr>
                <w:rFonts w:ascii="Times New Roman" w:eastAsia="Times New Roman" w:hAnsi="Times New Roman"/>
                <w:color w:val="auto"/>
                <w:sz w:val="24"/>
              </w:rPr>
              <w:t>Jā, ar nosacījumu</w:t>
            </w:r>
          </w:p>
        </w:tc>
        <w:tc>
          <w:tcPr>
            <w:tcW w:w="6400" w:type="dxa"/>
            <w:gridSpan w:val="2"/>
            <w:vMerge/>
            <w:vAlign w:val="center"/>
          </w:tcPr>
          <w:p w14:paraId="2BDCDD3B"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30EF990A" w14:textId="77777777" w:rsidTr="00E06A1C">
        <w:trPr>
          <w:gridAfter w:val="1"/>
          <w:wAfter w:w="9" w:type="dxa"/>
          <w:trHeight w:val="591"/>
        </w:trPr>
        <w:tc>
          <w:tcPr>
            <w:tcW w:w="851" w:type="dxa"/>
          </w:tcPr>
          <w:p w14:paraId="0A1F4025"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w:t>
            </w:r>
          </w:p>
        </w:tc>
        <w:tc>
          <w:tcPr>
            <w:tcW w:w="7689" w:type="dxa"/>
            <w:gridSpan w:val="8"/>
          </w:tcPr>
          <w:p w14:paraId="6BEC7613" w14:textId="77777777" w:rsidR="00094261" w:rsidRPr="00D9663B" w:rsidRDefault="00094261" w:rsidP="00A46BB5">
            <w:pPr>
              <w:pStyle w:val="ListParagraph"/>
              <w:ind w:left="0"/>
              <w:jc w:val="both"/>
              <w:rPr>
                <w:b/>
              </w:rPr>
            </w:pPr>
            <w:r w:rsidRPr="00D9663B">
              <w:rPr>
                <w:b/>
                <w:color w:val="000000" w:themeColor="text1"/>
              </w:rPr>
              <w:t xml:space="preserve">Ēkas energoefektivitātes paaugstināšanas rezultātā plānotais primārās enerģijas ietaupījums attiecībā pret ēkas </w:t>
            </w:r>
            <w:proofErr w:type="spellStart"/>
            <w:r w:rsidRPr="00D9663B">
              <w:rPr>
                <w:b/>
                <w:color w:val="000000" w:themeColor="text1"/>
              </w:rPr>
              <w:t>energosertifikāta</w:t>
            </w:r>
            <w:proofErr w:type="spellEnd"/>
            <w:r w:rsidRPr="00D9663B">
              <w:rPr>
                <w:b/>
                <w:color w:val="000000" w:themeColor="text1"/>
              </w:rPr>
              <w:t xml:space="preserve"> pārskatā norādīto primāro enerģijas patēriņu pirms projekta īstenošanas</w:t>
            </w:r>
            <w:r w:rsidRPr="00D9663B">
              <w:rPr>
                <w:b/>
              </w:rPr>
              <w:t>:</w:t>
            </w:r>
          </w:p>
        </w:tc>
        <w:tc>
          <w:tcPr>
            <w:tcW w:w="6400" w:type="dxa"/>
            <w:gridSpan w:val="2"/>
            <w:vMerge w:val="restart"/>
          </w:tcPr>
          <w:p w14:paraId="697A9E4D" w14:textId="77777777" w:rsidR="00094261" w:rsidRPr="00D9663B" w:rsidRDefault="00094261" w:rsidP="00A5298E">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p>
          <w:p w14:paraId="2017E34A" w14:textId="77777777" w:rsidR="00094261" w:rsidRPr="00D9663B" w:rsidRDefault="00094261" w:rsidP="00DB7172">
            <w:pPr>
              <w:pStyle w:val="NoSpacing"/>
              <w:spacing w:after="120"/>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Kritērija vērtēšanai izmanto ēkas </w:t>
            </w:r>
            <w:proofErr w:type="spellStart"/>
            <w:r w:rsidRPr="00D9663B">
              <w:rPr>
                <w:rFonts w:ascii="Times New Roman" w:eastAsia="Times New Roman" w:hAnsi="Times New Roman"/>
                <w:color w:val="auto"/>
                <w:sz w:val="24"/>
              </w:rPr>
              <w:t>energosertifikāta</w:t>
            </w:r>
            <w:proofErr w:type="spellEnd"/>
            <w:r w:rsidRPr="00D9663B">
              <w:rPr>
                <w:rFonts w:ascii="Times New Roman" w:eastAsia="Times New Roman" w:hAnsi="Times New Roman"/>
                <w:color w:val="auto"/>
                <w:sz w:val="24"/>
              </w:rPr>
              <w:t xml:space="preserve"> pārskatā norādīto primāro enerģijas patēriņu pirms projekta īstenošanas un pēc projekta īstenošanas.</w:t>
            </w:r>
          </w:p>
          <w:p w14:paraId="4F775643" w14:textId="77777777" w:rsidR="00094261" w:rsidRPr="00D9663B" w:rsidRDefault="00094261" w:rsidP="002F3069">
            <w:pPr>
              <w:pStyle w:val="NoSpacing"/>
              <w:spacing w:after="120"/>
              <w:jc w:val="both"/>
              <w:rPr>
                <w:rFonts w:ascii="Times New Roman" w:hAnsi="Times New Roman"/>
                <w:color w:val="auto"/>
                <w:sz w:val="24"/>
              </w:rPr>
            </w:pPr>
            <w:r w:rsidRPr="00D9663B">
              <w:rPr>
                <w:rFonts w:ascii="Times New Roman" w:hAnsi="Times New Roman"/>
                <w:color w:val="auto"/>
                <w:sz w:val="24"/>
              </w:rPr>
              <w:t>Kritērija punktu skaitu aprēķina, izmantojot vienādojumus:</w:t>
            </w:r>
          </w:p>
          <w:p w14:paraId="30353403" w14:textId="77777777" w:rsidR="00315CB9" w:rsidRPr="00BE1809" w:rsidRDefault="00BE1809">
            <w:pPr>
              <w:pStyle w:val="NoSpacing"/>
              <w:spacing w:after="120"/>
              <w:jc w:val="center"/>
              <w:rPr>
                <w:rFonts w:ascii="Times New Roman" w:hAnsi="Times New Roman"/>
                <w:color w:val="auto"/>
                <w:sz w:val="24"/>
              </w:rPr>
            </w:pPr>
            <m:oMathPara>
              <m:oMath>
                <m:sSub>
                  <m:sSubPr>
                    <m:ctrlPr>
                      <w:rPr>
                        <w:rFonts w:ascii="Cambria Math" w:hAnsi="Cambria Math"/>
                        <w:i/>
                        <w:color w:val="auto"/>
                        <w:sz w:val="24"/>
                      </w:rPr>
                    </m:ctrlPr>
                  </m:sSubPr>
                  <m:e>
                    <m:r>
                      <w:rPr>
                        <w:rFonts w:ascii="Cambria Math" w:hAnsi="Cambria Math"/>
                        <w:color w:val="auto"/>
                        <w:sz w:val="24"/>
                      </w:rPr>
                      <m:t>P</m:t>
                    </m:r>
                  </m:e>
                  <m:sub>
                    <m:r>
                      <w:rPr>
                        <w:rFonts w:ascii="Cambria Math" w:hAnsi="Cambria Math"/>
                        <w:color w:val="auto"/>
                        <w:sz w:val="24"/>
                      </w:rPr>
                      <m:t>pirms</m:t>
                    </m:r>
                  </m:sub>
                </m:sSub>
                <m:r>
                  <w:rPr>
                    <w:rFonts w:ascii="Cambria Math" w:hAnsi="Cambria Math"/>
                    <w:color w:val="auto"/>
                    <w:sz w:val="24"/>
                  </w:rPr>
                  <m:t>-</m:t>
                </m:r>
                <m:sSub>
                  <m:sSubPr>
                    <m:ctrlPr>
                      <w:rPr>
                        <w:rFonts w:ascii="Cambria Math" w:hAnsi="Cambria Math"/>
                        <w:i/>
                        <w:color w:val="auto"/>
                        <w:sz w:val="24"/>
                      </w:rPr>
                    </m:ctrlPr>
                  </m:sSubPr>
                  <m:e>
                    <m:r>
                      <w:rPr>
                        <w:rFonts w:ascii="Cambria Math" w:hAnsi="Cambria Math"/>
                        <w:color w:val="auto"/>
                        <w:sz w:val="24"/>
                      </w:rPr>
                      <m:t>P</m:t>
                    </m:r>
                  </m:e>
                  <m:sub>
                    <m:r>
                      <w:rPr>
                        <w:rFonts w:ascii="Cambria Math" w:hAnsi="Cambria Math"/>
                        <w:color w:val="auto"/>
                        <w:sz w:val="24"/>
                      </w:rPr>
                      <m:t>p</m:t>
                    </m:r>
                    <m:r>
                      <w:rPr>
                        <w:rFonts w:ascii="Cambria Math" w:hAnsi="Cambria Math" w:hint="cs"/>
                        <w:color w:val="auto"/>
                        <w:sz w:val="24"/>
                      </w:rPr>
                      <m:t>ē</m:t>
                    </m:r>
                    <m:r>
                      <w:rPr>
                        <w:rFonts w:ascii="Cambria Math" w:hAnsi="Cambria Math"/>
                        <w:color w:val="auto"/>
                        <w:sz w:val="24"/>
                      </w:rPr>
                      <m:t>c</m:t>
                    </m:r>
                  </m:sub>
                </m:sSub>
                <m:r>
                  <w:rPr>
                    <w:rFonts w:ascii="Cambria Math" w:hAnsi="Times New Roman"/>
                    <w:color w:val="auto"/>
                    <w:sz w:val="24"/>
                  </w:rPr>
                  <m:t xml:space="preserve"> =</m:t>
                </m:r>
                <m:r>
                  <w:rPr>
                    <w:rFonts w:ascii="Cambria Math" w:hAnsi="Cambria Math"/>
                    <w:color w:val="auto"/>
                    <w:sz w:val="24"/>
                  </w:rPr>
                  <m:t>I</m:t>
                </m:r>
              </m:oMath>
            </m:oMathPara>
          </w:p>
          <w:p w14:paraId="0419319B" w14:textId="77777777" w:rsidR="00094261" w:rsidRPr="00D9663B" w:rsidRDefault="00094261" w:rsidP="002F3069">
            <w:pPr>
              <w:pStyle w:val="NoSpacing"/>
              <w:spacing w:after="120"/>
              <w:jc w:val="both"/>
              <w:rPr>
                <w:rFonts w:ascii="Times New Roman" w:hAnsi="Times New Roman"/>
                <w:b/>
                <w:color w:val="auto"/>
                <w:sz w:val="24"/>
              </w:rPr>
            </w:pPr>
          </w:p>
          <w:p w14:paraId="5590CAF8" w14:textId="77777777" w:rsidR="00094261" w:rsidRPr="00BE1809" w:rsidRDefault="00BE1809" w:rsidP="002F3069">
            <w:pPr>
              <w:pStyle w:val="NoSpacing"/>
              <w:spacing w:after="120"/>
              <w:jc w:val="both"/>
              <w:rPr>
                <w:rFonts w:ascii="Times New Roman" w:hAnsi="Times New Roman"/>
                <w:color w:val="auto"/>
                <w:sz w:val="24"/>
              </w:rPr>
            </w:pPr>
            <m:oMathPara>
              <m:oMathParaPr>
                <m:jc m:val="center"/>
              </m:oMathParaPr>
              <m:oMath>
                <m:f>
                  <m:fPr>
                    <m:ctrlPr>
                      <w:rPr>
                        <w:rFonts w:ascii="Cambria Math" w:hAnsi="Times New Roman"/>
                        <w:i/>
                        <w:color w:val="auto"/>
                        <w:sz w:val="24"/>
                      </w:rPr>
                    </m:ctrlPr>
                  </m:fPr>
                  <m:num>
                    <m:r>
                      <w:rPr>
                        <w:rFonts w:ascii="Cambria Math" w:hAnsi="Cambria Math"/>
                        <w:color w:val="auto"/>
                        <w:sz w:val="24"/>
                      </w:rPr>
                      <m:t>I</m:t>
                    </m:r>
                  </m:num>
                  <m:den>
                    <m:sSub>
                      <m:sSubPr>
                        <m:ctrlPr>
                          <w:rPr>
                            <w:rFonts w:ascii="Cambria Math" w:hAnsi="Cambria Math"/>
                            <w:i/>
                            <w:color w:val="auto"/>
                            <w:sz w:val="24"/>
                          </w:rPr>
                        </m:ctrlPr>
                      </m:sSubPr>
                      <m:e>
                        <m:r>
                          <w:rPr>
                            <w:rFonts w:ascii="Cambria Math" w:hAnsi="Cambria Math"/>
                            <w:color w:val="auto"/>
                            <w:sz w:val="24"/>
                          </w:rPr>
                          <m:t>P</m:t>
                        </m:r>
                      </m:e>
                      <m:sub>
                        <m:r>
                          <w:rPr>
                            <w:rFonts w:ascii="Cambria Math" w:hAnsi="Cambria Math"/>
                            <w:color w:val="auto"/>
                            <w:sz w:val="24"/>
                          </w:rPr>
                          <m:t>pirms</m:t>
                        </m:r>
                      </m:sub>
                    </m:sSub>
                  </m:den>
                </m:f>
                <m:r>
                  <w:rPr>
                    <w:rFonts w:ascii="Cambria Math" w:hAnsi="Cambria Math" w:cs="Cambria Math"/>
                    <w:color w:val="auto"/>
                    <w:sz w:val="24"/>
                  </w:rPr>
                  <m:t>*</m:t>
                </m:r>
                <m:r>
                  <w:rPr>
                    <w:rFonts w:ascii="Cambria Math" w:hAnsi="Times New Roman"/>
                    <w:color w:val="auto"/>
                    <w:sz w:val="24"/>
                  </w:rPr>
                  <m:t>100=</m:t>
                </m:r>
                <m:r>
                  <w:rPr>
                    <w:rFonts w:ascii="Cambria Math" w:hAnsi="Cambria Math"/>
                    <w:color w:val="auto"/>
                    <w:sz w:val="24"/>
                  </w:rPr>
                  <m:t>M</m:t>
                </m:r>
                <m:r>
                  <w:rPr>
                    <w:rFonts w:ascii="Cambria Math" w:hAnsi="Times New Roman"/>
                    <w:color w:val="auto"/>
                    <w:sz w:val="24"/>
                  </w:rPr>
                  <m:t xml:space="preserve">, </m:t>
                </m:r>
                <m:r>
                  <m:rPr>
                    <m:sty m:val="p"/>
                  </m:rPr>
                  <w:rPr>
                    <w:rFonts w:ascii="Cambria Math" w:hAnsi="Times New Roman"/>
                    <w:color w:val="auto"/>
                    <w:sz w:val="24"/>
                  </w:rPr>
                  <m:t>kur</m:t>
                </m:r>
              </m:oMath>
            </m:oMathPara>
          </w:p>
          <w:p w14:paraId="2EC766C2" w14:textId="77777777" w:rsidR="00094261" w:rsidRPr="00D9663B" w:rsidRDefault="00BE1809" w:rsidP="00A46BB5">
            <w:pPr>
              <w:pStyle w:val="NoSpacing"/>
              <w:jc w:val="both"/>
              <w:rPr>
                <w:rFonts w:ascii="Times New Roman" w:hAnsi="Times New Roman"/>
                <w:i/>
                <w:color w:val="auto"/>
                <w:sz w:val="24"/>
              </w:rPr>
            </w:pPr>
            <m:oMath>
              <m:sSub>
                <m:sSubPr>
                  <m:ctrlPr>
                    <w:rPr>
                      <w:rFonts w:ascii="Cambria Math" w:hAnsi="Cambria Math"/>
                      <w:i/>
                      <w:color w:val="auto"/>
                      <w:sz w:val="24"/>
                    </w:rPr>
                  </m:ctrlPr>
                </m:sSubPr>
                <m:e>
                  <m:r>
                    <w:rPr>
                      <w:rFonts w:ascii="Cambria Math" w:hAnsi="Cambria Math"/>
                      <w:color w:val="auto"/>
                      <w:sz w:val="24"/>
                    </w:rPr>
                    <m:t>P</m:t>
                  </m:r>
                </m:e>
                <m:sub>
                  <m:r>
                    <w:rPr>
                      <w:rFonts w:ascii="Cambria Math" w:hAnsi="Cambria Math"/>
                      <w:color w:val="auto"/>
                      <w:sz w:val="24"/>
                    </w:rPr>
                    <m:t>pēc</m:t>
                  </m:r>
                </m:sub>
              </m:sSub>
            </m:oMath>
            <w:r w:rsidR="00094261" w:rsidRPr="00D9663B">
              <w:rPr>
                <w:rFonts w:ascii="Times New Roman" w:hAnsi="Times New Roman"/>
                <w:color w:val="auto"/>
                <w:sz w:val="24"/>
              </w:rPr>
              <w:t xml:space="preserve"> – </w:t>
            </w:r>
            <w:proofErr w:type="spellStart"/>
            <w:r w:rsidR="00094261" w:rsidRPr="00D9663B">
              <w:rPr>
                <w:rFonts w:ascii="Times New Roman" w:eastAsia="Times New Roman" w:hAnsi="Times New Roman"/>
                <w:color w:val="auto"/>
                <w:sz w:val="24"/>
              </w:rPr>
              <w:t>energosertifikāta</w:t>
            </w:r>
            <w:proofErr w:type="spellEnd"/>
            <w:r w:rsidR="00094261" w:rsidRPr="00D9663B">
              <w:rPr>
                <w:rFonts w:ascii="Times New Roman" w:eastAsia="Times New Roman" w:hAnsi="Times New Roman"/>
                <w:color w:val="auto"/>
                <w:sz w:val="24"/>
              </w:rPr>
              <w:t xml:space="preserve"> pārskatā norādīto primāro enerģijas patēriņu pēc projekta īstenošanas</w:t>
            </w:r>
            <w:r w:rsidR="00094261" w:rsidRPr="00D9663B">
              <w:rPr>
                <w:rFonts w:ascii="Times New Roman" w:hAnsi="Times New Roman"/>
                <w:color w:val="auto"/>
                <w:sz w:val="24"/>
              </w:rPr>
              <w:t>, kilovatstundas gadā;</w:t>
            </w:r>
          </w:p>
          <w:p w14:paraId="32BDF213" w14:textId="77777777" w:rsidR="00094261" w:rsidRPr="00D9663B" w:rsidRDefault="00BE1809" w:rsidP="00A46BB5">
            <w:pPr>
              <w:pStyle w:val="NoSpacing"/>
              <w:jc w:val="both"/>
              <w:rPr>
                <w:rFonts w:ascii="Times New Roman" w:hAnsi="Times New Roman"/>
                <w:color w:val="auto"/>
                <w:sz w:val="24"/>
              </w:rPr>
            </w:pPr>
            <m:oMath>
              <m:sSub>
                <m:sSubPr>
                  <m:ctrlPr>
                    <w:rPr>
                      <w:rFonts w:ascii="Cambria Math" w:hAnsi="Cambria Math"/>
                      <w:i/>
                      <w:color w:val="auto"/>
                      <w:sz w:val="24"/>
                    </w:rPr>
                  </m:ctrlPr>
                </m:sSubPr>
                <m:e>
                  <m:r>
                    <w:rPr>
                      <w:rFonts w:ascii="Cambria Math" w:hAnsi="Cambria Math"/>
                      <w:color w:val="auto"/>
                      <w:sz w:val="24"/>
                    </w:rPr>
                    <m:t>P</m:t>
                  </m:r>
                </m:e>
                <m:sub>
                  <m:r>
                    <w:rPr>
                      <w:rFonts w:ascii="Cambria Math" w:hAnsi="Cambria Math"/>
                      <w:color w:val="auto"/>
                      <w:sz w:val="24"/>
                    </w:rPr>
                    <m:t>pirms</m:t>
                  </m:r>
                </m:sub>
              </m:sSub>
            </m:oMath>
            <w:r w:rsidR="00094261" w:rsidRPr="00D9663B">
              <w:rPr>
                <w:rFonts w:ascii="Times New Roman" w:hAnsi="Times New Roman"/>
                <w:color w:val="auto"/>
                <w:sz w:val="24"/>
              </w:rPr>
              <w:t xml:space="preserve"> – </w:t>
            </w:r>
            <w:proofErr w:type="spellStart"/>
            <w:r w:rsidR="00094261" w:rsidRPr="00D9663B">
              <w:rPr>
                <w:rFonts w:ascii="Times New Roman" w:eastAsia="Times New Roman" w:hAnsi="Times New Roman"/>
                <w:color w:val="auto"/>
                <w:sz w:val="24"/>
              </w:rPr>
              <w:t>energosertifikāta</w:t>
            </w:r>
            <w:proofErr w:type="spellEnd"/>
            <w:r w:rsidR="00094261" w:rsidRPr="00D9663B">
              <w:rPr>
                <w:rFonts w:ascii="Times New Roman" w:eastAsia="Times New Roman" w:hAnsi="Times New Roman"/>
                <w:color w:val="auto"/>
                <w:sz w:val="24"/>
              </w:rPr>
              <w:t xml:space="preserve"> pārskatā norādīto primāro enerģijas patēriņu pirms projekta īstenošanas</w:t>
            </w:r>
            <w:r w:rsidR="00094261" w:rsidRPr="00D9663B">
              <w:rPr>
                <w:rFonts w:ascii="Times New Roman" w:hAnsi="Times New Roman"/>
                <w:color w:val="auto"/>
                <w:sz w:val="24"/>
              </w:rPr>
              <w:t>, kilovatstundas gadā</w:t>
            </w:r>
          </w:p>
          <w:p w14:paraId="3BFC9553" w14:textId="77777777" w:rsidR="00094261" w:rsidRPr="00BE1809" w:rsidRDefault="000B6610" w:rsidP="002A772E">
            <w:pPr>
              <w:pStyle w:val="NoSpacing"/>
              <w:jc w:val="both"/>
              <w:rPr>
                <w:rFonts w:ascii="Times New Roman" w:hAnsi="Times New Roman"/>
                <w:color w:val="auto"/>
                <w:sz w:val="24"/>
              </w:rPr>
            </w:pPr>
            <w:r w:rsidRPr="00BE1809">
              <w:rPr>
                <w:rFonts w:ascii="Times New Roman" w:hAnsi="Times New Roman"/>
                <w:color w:val="auto"/>
                <w:sz w:val="24"/>
              </w:rPr>
              <w:t>I – plānotais primārās enerģijas ietaupījums</w:t>
            </w:r>
          </w:p>
          <w:p w14:paraId="63F9637F" w14:textId="77777777" w:rsidR="00094261" w:rsidRPr="00D9663B" w:rsidRDefault="00094261" w:rsidP="00A46BB5">
            <w:pPr>
              <w:pStyle w:val="NoSpacing"/>
              <w:jc w:val="both"/>
              <w:rPr>
                <w:rFonts w:ascii="Times New Roman" w:hAnsi="Times New Roman"/>
                <w:color w:val="auto"/>
                <w:sz w:val="24"/>
              </w:rPr>
            </w:pPr>
            <w:r w:rsidRPr="00D9663B">
              <w:rPr>
                <w:rFonts w:ascii="Times New Roman" w:hAnsi="Times New Roman"/>
                <w:color w:val="auto"/>
                <w:sz w:val="24"/>
              </w:rPr>
              <w:t xml:space="preserve">M – ēkas energoefektivitātes paaugstināšanas rezultātā plānotais primārās enerģijas ietaupījums attiecībā pret ēkas </w:t>
            </w:r>
            <w:proofErr w:type="spellStart"/>
            <w:r w:rsidRPr="00D9663B">
              <w:rPr>
                <w:rFonts w:ascii="Times New Roman" w:hAnsi="Times New Roman"/>
                <w:color w:val="auto"/>
                <w:sz w:val="24"/>
              </w:rPr>
              <w:t>energosertifikāta</w:t>
            </w:r>
            <w:proofErr w:type="spellEnd"/>
            <w:r w:rsidRPr="00D9663B">
              <w:rPr>
                <w:rFonts w:ascii="Times New Roman" w:hAnsi="Times New Roman"/>
                <w:color w:val="auto"/>
                <w:sz w:val="24"/>
              </w:rPr>
              <w:t xml:space="preserve"> pārskatā norādīto primāro enerģijas patēriņu pirms projekta īstenošanas</w:t>
            </w:r>
            <w:r w:rsidRPr="00D9663B">
              <w:rPr>
                <w:rFonts w:ascii="Times New Roman" w:eastAsia="Times New Roman" w:hAnsi="Times New Roman"/>
                <w:color w:val="auto"/>
                <w:sz w:val="24"/>
                <w:lang w:eastAsia="lv-LV"/>
              </w:rPr>
              <w:t xml:space="preserve">, </w:t>
            </w:r>
            <w:r w:rsidR="000B6610" w:rsidRPr="00BE1809">
              <w:rPr>
                <w:rFonts w:ascii="Times New Roman" w:hAnsi="Times New Roman"/>
                <w:color w:val="auto"/>
                <w:sz w:val="24"/>
              </w:rPr>
              <w:t>izteikts procentos.</w:t>
            </w:r>
          </w:p>
          <w:p w14:paraId="716AF0E0" w14:textId="77777777" w:rsidR="00094261" w:rsidRPr="00D9663B" w:rsidRDefault="00094261" w:rsidP="00A46BB5">
            <w:pPr>
              <w:pStyle w:val="NoSpacing"/>
              <w:jc w:val="both"/>
              <w:rPr>
                <w:rFonts w:ascii="Times New Roman" w:hAnsi="Times New Roman"/>
                <w:b/>
                <w:color w:val="auto"/>
                <w:sz w:val="24"/>
              </w:rPr>
            </w:pPr>
          </w:p>
          <w:p w14:paraId="2EA7B73D" w14:textId="77777777" w:rsidR="00094261" w:rsidRPr="00BE1809" w:rsidRDefault="000B6610" w:rsidP="00DB7172">
            <w:pPr>
              <w:pStyle w:val="NoSpacing"/>
              <w:spacing w:after="120"/>
              <w:jc w:val="both"/>
              <w:rPr>
                <w:rFonts w:ascii="Times New Roman" w:hAnsi="Times New Roman"/>
                <w:color w:val="auto"/>
                <w:sz w:val="24"/>
              </w:rPr>
            </w:pPr>
            <w:r w:rsidRPr="00BE1809">
              <w:rPr>
                <w:rFonts w:ascii="Times New Roman" w:hAnsi="Times New Roman"/>
                <w:color w:val="auto"/>
                <w:sz w:val="24"/>
              </w:rPr>
              <w:t>!!! Kritērija punkti tiek piešķirti summai, kas noapaļota līdz divām zīmēm aiz komata.</w:t>
            </w:r>
          </w:p>
          <w:p w14:paraId="732D6E5B" w14:textId="77777777" w:rsidR="00094261" w:rsidRPr="00D9663B" w:rsidRDefault="00094261" w:rsidP="00283B37">
            <w:pPr>
              <w:pStyle w:val="NoSpacing"/>
              <w:spacing w:after="120"/>
              <w:jc w:val="both"/>
              <w:rPr>
                <w:rFonts w:ascii="Times New Roman" w:eastAsia="Times New Roman" w:hAnsi="Times New Roman"/>
                <w:color w:val="auto"/>
                <w:sz w:val="24"/>
              </w:rPr>
            </w:pPr>
            <w:r w:rsidRPr="00D9663B">
              <w:rPr>
                <w:rFonts w:ascii="Times New Roman" w:hAnsi="Times New Roman"/>
                <w:color w:val="auto"/>
                <w:sz w:val="24"/>
              </w:rPr>
              <w:t xml:space="preserve">Ja M &lt; 30, </w:t>
            </w:r>
            <w:r w:rsidRPr="00D9663B">
              <w:rPr>
                <w:rFonts w:ascii="Times New Roman" w:eastAsia="Times New Roman" w:hAnsi="Times New Roman"/>
                <w:b/>
                <w:color w:val="auto"/>
                <w:sz w:val="24"/>
              </w:rPr>
              <w:t>kritērijā piešķir 0 punktu.</w:t>
            </w:r>
          </w:p>
        </w:tc>
      </w:tr>
      <w:tr w:rsidR="00094261" w:rsidRPr="00D9663B" w14:paraId="3C5B4807" w14:textId="77777777" w:rsidTr="00E06A1C">
        <w:trPr>
          <w:gridAfter w:val="1"/>
          <w:wAfter w:w="9" w:type="dxa"/>
          <w:trHeight w:val="591"/>
        </w:trPr>
        <w:tc>
          <w:tcPr>
            <w:tcW w:w="851" w:type="dxa"/>
            <w:tcBorders>
              <w:bottom w:val="single" w:sz="4" w:space="0" w:color="auto"/>
            </w:tcBorders>
          </w:tcPr>
          <w:p w14:paraId="72CED166"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4.3.1.</w:t>
            </w:r>
          </w:p>
        </w:tc>
        <w:tc>
          <w:tcPr>
            <w:tcW w:w="4712" w:type="dxa"/>
            <w:gridSpan w:val="4"/>
            <w:tcBorders>
              <w:bottom w:val="single" w:sz="4" w:space="0" w:color="auto"/>
            </w:tcBorders>
          </w:tcPr>
          <w:p w14:paraId="03441BD0" w14:textId="77777777" w:rsidR="00094261" w:rsidRPr="00D9663B" w:rsidRDefault="00094261" w:rsidP="00DB7172">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vairāk par 69 procentiem;</w:t>
            </w:r>
          </w:p>
        </w:tc>
        <w:tc>
          <w:tcPr>
            <w:tcW w:w="1506" w:type="dxa"/>
            <w:gridSpan w:val="2"/>
            <w:tcBorders>
              <w:bottom w:val="single" w:sz="4" w:space="0" w:color="auto"/>
            </w:tcBorders>
          </w:tcPr>
          <w:p w14:paraId="66EBA173"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789D9D08" w14:textId="77777777" w:rsidR="00094261" w:rsidRPr="00D9663B" w:rsidRDefault="00094261" w:rsidP="00DB7172">
            <w:pPr>
              <w:pStyle w:val="NoSpacing"/>
              <w:jc w:val="center"/>
              <w:rPr>
                <w:rFonts w:ascii="Times New Roman" w:eastAsia="Times New Roman" w:hAnsi="Times New Roman"/>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519E2E19"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16046F16" w14:textId="77777777" w:rsidTr="00E06A1C">
        <w:trPr>
          <w:gridAfter w:val="1"/>
          <w:wAfter w:w="9" w:type="dxa"/>
          <w:trHeight w:val="591"/>
        </w:trPr>
        <w:tc>
          <w:tcPr>
            <w:tcW w:w="851" w:type="dxa"/>
            <w:tcBorders>
              <w:bottom w:val="single" w:sz="4" w:space="0" w:color="auto"/>
            </w:tcBorders>
          </w:tcPr>
          <w:p w14:paraId="14E7114F"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4.3.2.</w:t>
            </w:r>
          </w:p>
        </w:tc>
        <w:tc>
          <w:tcPr>
            <w:tcW w:w="4712" w:type="dxa"/>
            <w:gridSpan w:val="4"/>
            <w:tcBorders>
              <w:bottom w:val="single" w:sz="4" w:space="0" w:color="auto"/>
            </w:tcBorders>
          </w:tcPr>
          <w:p w14:paraId="7F8FB23A" w14:textId="77777777" w:rsidR="00094261" w:rsidRPr="00D9663B" w:rsidRDefault="00094261" w:rsidP="00DB7172">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60 – 69 procenti;</w:t>
            </w:r>
          </w:p>
        </w:tc>
        <w:tc>
          <w:tcPr>
            <w:tcW w:w="1506" w:type="dxa"/>
            <w:gridSpan w:val="2"/>
            <w:tcBorders>
              <w:bottom w:val="single" w:sz="4" w:space="0" w:color="auto"/>
            </w:tcBorders>
          </w:tcPr>
          <w:p w14:paraId="46B5538E"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8</w:t>
            </w:r>
          </w:p>
        </w:tc>
        <w:tc>
          <w:tcPr>
            <w:tcW w:w="1471" w:type="dxa"/>
            <w:gridSpan w:val="2"/>
            <w:vMerge/>
          </w:tcPr>
          <w:p w14:paraId="35534B6C"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57814A18"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6BF030E3" w14:textId="77777777" w:rsidTr="00E06A1C">
        <w:trPr>
          <w:gridAfter w:val="1"/>
          <w:wAfter w:w="9" w:type="dxa"/>
          <w:trHeight w:val="591"/>
        </w:trPr>
        <w:tc>
          <w:tcPr>
            <w:tcW w:w="851" w:type="dxa"/>
            <w:tcBorders>
              <w:bottom w:val="single" w:sz="4" w:space="0" w:color="auto"/>
            </w:tcBorders>
          </w:tcPr>
          <w:p w14:paraId="432655D7"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4.3.3.</w:t>
            </w:r>
          </w:p>
        </w:tc>
        <w:tc>
          <w:tcPr>
            <w:tcW w:w="4712" w:type="dxa"/>
            <w:gridSpan w:val="4"/>
            <w:tcBorders>
              <w:bottom w:val="single" w:sz="4" w:space="0" w:color="auto"/>
            </w:tcBorders>
          </w:tcPr>
          <w:p w14:paraId="30B7F172" w14:textId="77777777" w:rsidR="00094261" w:rsidRPr="00D9663B" w:rsidRDefault="00094261" w:rsidP="00DB7172">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50 – 59 procenti;</w:t>
            </w:r>
          </w:p>
        </w:tc>
        <w:tc>
          <w:tcPr>
            <w:tcW w:w="1506" w:type="dxa"/>
            <w:gridSpan w:val="2"/>
            <w:tcBorders>
              <w:bottom w:val="single" w:sz="4" w:space="0" w:color="auto"/>
            </w:tcBorders>
          </w:tcPr>
          <w:p w14:paraId="1BB6822D"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6</w:t>
            </w:r>
          </w:p>
        </w:tc>
        <w:tc>
          <w:tcPr>
            <w:tcW w:w="1471" w:type="dxa"/>
            <w:gridSpan w:val="2"/>
            <w:vMerge/>
          </w:tcPr>
          <w:p w14:paraId="43ACB112"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5311C645"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31F270A8" w14:textId="77777777" w:rsidTr="00E06A1C">
        <w:trPr>
          <w:gridAfter w:val="1"/>
          <w:wAfter w:w="9" w:type="dxa"/>
          <w:trHeight w:val="591"/>
        </w:trPr>
        <w:tc>
          <w:tcPr>
            <w:tcW w:w="851" w:type="dxa"/>
            <w:tcBorders>
              <w:bottom w:val="single" w:sz="4" w:space="0" w:color="auto"/>
            </w:tcBorders>
          </w:tcPr>
          <w:p w14:paraId="78905CE9"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lastRenderedPageBreak/>
              <w:t>4.3.4.</w:t>
            </w:r>
          </w:p>
        </w:tc>
        <w:tc>
          <w:tcPr>
            <w:tcW w:w="4712" w:type="dxa"/>
            <w:gridSpan w:val="4"/>
            <w:tcBorders>
              <w:bottom w:val="single" w:sz="4" w:space="0" w:color="auto"/>
            </w:tcBorders>
          </w:tcPr>
          <w:p w14:paraId="55495EF0" w14:textId="77777777" w:rsidR="00094261" w:rsidRPr="00D9663B" w:rsidRDefault="00094261" w:rsidP="00DB7172">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40 – 49 procenti;</w:t>
            </w:r>
          </w:p>
        </w:tc>
        <w:tc>
          <w:tcPr>
            <w:tcW w:w="1506" w:type="dxa"/>
            <w:gridSpan w:val="2"/>
            <w:tcBorders>
              <w:bottom w:val="single" w:sz="4" w:space="0" w:color="auto"/>
            </w:tcBorders>
          </w:tcPr>
          <w:p w14:paraId="7ACC069C"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4</w:t>
            </w:r>
          </w:p>
        </w:tc>
        <w:tc>
          <w:tcPr>
            <w:tcW w:w="1471" w:type="dxa"/>
            <w:gridSpan w:val="2"/>
            <w:vMerge/>
          </w:tcPr>
          <w:p w14:paraId="00267E52" w14:textId="77777777" w:rsidR="00094261" w:rsidRPr="00D9663B" w:rsidRDefault="00094261" w:rsidP="00DB7172">
            <w:pPr>
              <w:pStyle w:val="NoSpacing"/>
              <w:jc w:val="center"/>
              <w:rPr>
                <w:rFonts w:ascii="Times New Roman" w:eastAsia="Times New Roman" w:hAnsi="Times New Roman"/>
                <w:b/>
                <w:color w:val="auto"/>
                <w:sz w:val="24"/>
              </w:rPr>
            </w:pPr>
          </w:p>
        </w:tc>
        <w:tc>
          <w:tcPr>
            <w:tcW w:w="6400" w:type="dxa"/>
            <w:gridSpan w:val="2"/>
            <w:vMerge/>
            <w:vAlign w:val="center"/>
          </w:tcPr>
          <w:p w14:paraId="5FC8B5C7"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3556C5DD" w14:textId="77777777" w:rsidTr="00E06A1C">
        <w:trPr>
          <w:gridAfter w:val="1"/>
          <w:wAfter w:w="9" w:type="dxa"/>
          <w:trHeight w:val="591"/>
        </w:trPr>
        <w:tc>
          <w:tcPr>
            <w:tcW w:w="851" w:type="dxa"/>
            <w:tcBorders>
              <w:bottom w:val="single" w:sz="4" w:space="0" w:color="auto"/>
            </w:tcBorders>
          </w:tcPr>
          <w:p w14:paraId="3CD8AB55"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4.3.5.</w:t>
            </w:r>
          </w:p>
        </w:tc>
        <w:tc>
          <w:tcPr>
            <w:tcW w:w="4712" w:type="dxa"/>
            <w:gridSpan w:val="4"/>
            <w:tcBorders>
              <w:bottom w:val="single" w:sz="4" w:space="0" w:color="auto"/>
            </w:tcBorders>
          </w:tcPr>
          <w:p w14:paraId="5F31AE99" w14:textId="77777777" w:rsidR="00094261" w:rsidRPr="00D9663B" w:rsidRDefault="00094261" w:rsidP="002F3069">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30 – 39 procenti;</w:t>
            </w:r>
          </w:p>
        </w:tc>
        <w:tc>
          <w:tcPr>
            <w:tcW w:w="1506" w:type="dxa"/>
            <w:gridSpan w:val="2"/>
            <w:tcBorders>
              <w:bottom w:val="single" w:sz="4" w:space="0" w:color="auto"/>
            </w:tcBorders>
          </w:tcPr>
          <w:p w14:paraId="100411CE"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2</w:t>
            </w:r>
          </w:p>
        </w:tc>
        <w:tc>
          <w:tcPr>
            <w:tcW w:w="1471" w:type="dxa"/>
            <w:gridSpan w:val="2"/>
            <w:vMerge/>
          </w:tcPr>
          <w:p w14:paraId="072BC6BC" w14:textId="77777777" w:rsidR="00094261" w:rsidRPr="00D9663B" w:rsidRDefault="00094261" w:rsidP="00DB7172">
            <w:pPr>
              <w:pStyle w:val="NoSpacing"/>
              <w:jc w:val="center"/>
              <w:rPr>
                <w:rFonts w:ascii="Times New Roman" w:eastAsia="Times New Roman" w:hAnsi="Times New Roman"/>
                <w:color w:val="auto"/>
                <w:sz w:val="24"/>
              </w:rPr>
            </w:pPr>
          </w:p>
        </w:tc>
        <w:tc>
          <w:tcPr>
            <w:tcW w:w="6400" w:type="dxa"/>
            <w:gridSpan w:val="2"/>
            <w:vMerge/>
            <w:vAlign w:val="center"/>
          </w:tcPr>
          <w:p w14:paraId="3573C4EF"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78B673B8" w14:textId="77777777" w:rsidTr="00E06A1C">
        <w:trPr>
          <w:gridAfter w:val="1"/>
          <w:wAfter w:w="9" w:type="dxa"/>
          <w:trHeight w:val="591"/>
        </w:trPr>
        <w:tc>
          <w:tcPr>
            <w:tcW w:w="851" w:type="dxa"/>
            <w:tcBorders>
              <w:bottom w:val="single" w:sz="4" w:space="0" w:color="auto"/>
            </w:tcBorders>
          </w:tcPr>
          <w:p w14:paraId="5CF17C3C" w14:textId="77777777" w:rsidR="00094261" w:rsidRPr="00D9663B" w:rsidRDefault="00094261" w:rsidP="00DB7172">
            <w:pPr>
              <w:rPr>
                <w:rFonts w:ascii="Times New Roman" w:eastAsia="Times New Roman" w:hAnsi="Times New Roman"/>
                <w:color w:val="auto"/>
                <w:sz w:val="24"/>
              </w:rPr>
            </w:pPr>
            <w:r w:rsidRPr="00D9663B">
              <w:rPr>
                <w:rFonts w:ascii="Times New Roman" w:eastAsia="Times New Roman" w:hAnsi="Times New Roman"/>
                <w:color w:val="auto"/>
                <w:sz w:val="24"/>
              </w:rPr>
              <w:t>4.3.6.</w:t>
            </w:r>
          </w:p>
        </w:tc>
        <w:tc>
          <w:tcPr>
            <w:tcW w:w="4712" w:type="dxa"/>
            <w:gridSpan w:val="4"/>
            <w:tcBorders>
              <w:bottom w:val="single" w:sz="4" w:space="0" w:color="auto"/>
            </w:tcBorders>
          </w:tcPr>
          <w:p w14:paraId="3737F88B" w14:textId="77777777" w:rsidR="00094261" w:rsidRPr="00D9663B" w:rsidRDefault="00094261" w:rsidP="00DB7172">
            <w:pPr>
              <w:pStyle w:val="NoSpacing"/>
              <w:rPr>
                <w:rFonts w:ascii="Times New Roman" w:eastAsia="Times New Roman" w:hAnsi="Times New Roman"/>
                <w:color w:val="auto"/>
                <w:sz w:val="24"/>
              </w:rPr>
            </w:pPr>
            <w:r w:rsidRPr="00D9663B">
              <w:rPr>
                <w:rFonts w:ascii="Times New Roman" w:eastAsia="Times New Roman" w:hAnsi="Times New Roman"/>
                <w:color w:val="auto"/>
                <w:sz w:val="24"/>
              </w:rPr>
              <w:t>mazāk par 30 procentiem.</w:t>
            </w:r>
          </w:p>
        </w:tc>
        <w:tc>
          <w:tcPr>
            <w:tcW w:w="1506" w:type="dxa"/>
            <w:gridSpan w:val="2"/>
            <w:tcBorders>
              <w:bottom w:val="single" w:sz="4" w:space="0" w:color="auto"/>
            </w:tcBorders>
          </w:tcPr>
          <w:p w14:paraId="7946B1CD" w14:textId="77777777" w:rsidR="00094261" w:rsidRPr="00D9663B" w:rsidRDefault="00094261" w:rsidP="00DB7172">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Borders>
              <w:bottom w:val="single" w:sz="4" w:space="0" w:color="auto"/>
            </w:tcBorders>
          </w:tcPr>
          <w:p w14:paraId="2820065A" w14:textId="77777777" w:rsidR="00094261" w:rsidRPr="00D9663B" w:rsidRDefault="00094261" w:rsidP="00DB7172">
            <w:pPr>
              <w:pStyle w:val="NoSpacing"/>
              <w:jc w:val="center"/>
              <w:rPr>
                <w:rFonts w:ascii="Times New Roman" w:eastAsia="Times New Roman" w:hAnsi="Times New Roman"/>
                <w:color w:val="auto"/>
                <w:sz w:val="24"/>
              </w:rPr>
            </w:pPr>
          </w:p>
        </w:tc>
        <w:tc>
          <w:tcPr>
            <w:tcW w:w="6400" w:type="dxa"/>
            <w:gridSpan w:val="2"/>
            <w:vMerge/>
            <w:tcBorders>
              <w:bottom w:val="single" w:sz="4" w:space="0" w:color="auto"/>
            </w:tcBorders>
            <w:vAlign w:val="center"/>
          </w:tcPr>
          <w:p w14:paraId="6FA06E5A" w14:textId="77777777" w:rsidR="00094261" w:rsidRPr="00D9663B" w:rsidRDefault="00094261" w:rsidP="00DB7172">
            <w:pPr>
              <w:pStyle w:val="NoSpacing"/>
              <w:jc w:val="both"/>
              <w:rPr>
                <w:rFonts w:ascii="Times New Roman" w:eastAsia="Times New Roman" w:hAnsi="Times New Roman"/>
                <w:b/>
                <w:color w:val="auto"/>
                <w:sz w:val="24"/>
              </w:rPr>
            </w:pPr>
          </w:p>
        </w:tc>
      </w:tr>
      <w:tr w:rsidR="00094261" w:rsidRPr="00D9663B" w14:paraId="32E310DA" w14:textId="77777777" w:rsidTr="00E06A1C">
        <w:trPr>
          <w:gridAfter w:val="1"/>
          <w:wAfter w:w="9" w:type="dxa"/>
          <w:trHeight w:val="591"/>
        </w:trPr>
        <w:tc>
          <w:tcPr>
            <w:tcW w:w="851" w:type="dxa"/>
          </w:tcPr>
          <w:p w14:paraId="0A8251F5" w14:textId="77777777" w:rsidR="00094261" w:rsidRPr="00D9663B" w:rsidRDefault="00094261" w:rsidP="00A46BB5">
            <w:pPr>
              <w:spacing w:after="0"/>
              <w:rPr>
                <w:rFonts w:ascii="Times New Roman" w:eastAsia="Times New Roman" w:hAnsi="Times New Roman"/>
                <w:color w:val="auto"/>
                <w:sz w:val="24"/>
              </w:rPr>
            </w:pPr>
            <w:r w:rsidRPr="00D9663B">
              <w:rPr>
                <w:rFonts w:ascii="Times New Roman" w:eastAsia="Times New Roman" w:hAnsi="Times New Roman"/>
                <w:color w:val="auto"/>
                <w:sz w:val="24"/>
              </w:rPr>
              <w:t>4.4.</w:t>
            </w:r>
          </w:p>
        </w:tc>
        <w:tc>
          <w:tcPr>
            <w:tcW w:w="7689" w:type="dxa"/>
            <w:gridSpan w:val="8"/>
          </w:tcPr>
          <w:p w14:paraId="448EDE13" w14:textId="77777777" w:rsidR="00094261" w:rsidRPr="00D9663B" w:rsidRDefault="00094261" w:rsidP="00A46BB5">
            <w:pPr>
              <w:pStyle w:val="ListParagraph"/>
              <w:ind w:left="0"/>
              <w:jc w:val="both"/>
              <w:rPr>
                <w:b/>
              </w:rPr>
            </w:pPr>
            <w:r w:rsidRPr="00D9663B">
              <w:rPr>
                <w:b/>
                <w:color w:val="000000" w:themeColor="text1"/>
              </w:rPr>
              <w:t>Sākotnējais primārās enerģijas patēriņš apkurei pirms projekta īstenošanas</w:t>
            </w:r>
            <w:r w:rsidRPr="00D9663B">
              <w:rPr>
                <w:b/>
              </w:rPr>
              <w:t>:</w:t>
            </w:r>
          </w:p>
        </w:tc>
        <w:tc>
          <w:tcPr>
            <w:tcW w:w="6400" w:type="dxa"/>
            <w:gridSpan w:val="2"/>
            <w:vMerge w:val="restart"/>
          </w:tcPr>
          <w:p w14:paraId="37EA4FFA" w14:textId="77777777" w:rsidR="00094261" w:rsidRPr="00D9663B" w:rsidRDefault="006E63F0" w:rsidP="00A46BB5">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r w:rsidR="00094261" w:rsidRPr="00D9663B">
              <w:rPr>
                <w:rFonts w:ascii="Times New Roman" w:eastAsia="Times New Roman" w:hAnsi="Times New Roman"/>
                <w:b/>
                <w:color w:val="auto"/>
                <w:sz w:val="24"/>
              </w:rPr>
              <w:t>.</w:t>
            </w:r>
          </w:p>
          <w:p w14:paraId="330AF1D4" w14:textId="77777777" w:rsidR="00094261" w:rsidRPr="00D9663B" w:rsidRDefault="00094261">
            <w:pPr>
              <w:pStyle w:val="NoSpacing"/>
              <w:spacing w:after="240"/>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Kritērija vērtēšanai izmanto ēkas </w:t>
            </w:r>
            <w:proofErr w:type="spellStart"/>
            <w:r w:rsidRPr="00D9663B">
              <w:rPr>
                <w:rFonts w:ascii="Times New Roman" w:eastAsia="Times New Roman" w:hAnsi="Times New Roman"/>
                <w:color w:val="auto"/>
                <w:sz w:val="24"/>
              </w:rPr>
              <w:t>energosertifikāta</w:t>
            </w:r>
            <w:proofErr w:type="spellEnd"/>
            <w:r w:rsidRPr="00D9663B">
              <w:rPr>
                <w:rFonts w:ascii="Times New Roman" w:eastAsia="Times New Roman" w:hAnsi="Times New Roman"/>
                <w:color w:val="auto"/>
                <w:sz w:val="24"/>
              </w:rPr>
              <w:t xml:space="preserve"> pārskatā norādīto primāro enerģijas patēriņu apkurei pirms projekta īstenošanas.</w:t>
            </w:r>
          </w:p>
          <w:p w14:paraId="45EC1AD9" w14:textId="5044B0BF" w:rsidR="00094261" w:rsidRPr="00D9663B" w:rsidRDefault="00094261">
            <w:pPr>
              <w:pStyle w:val="NoSpacing"/>
              <w:spacing w:after="240"/>
              <w:jc w:val="both"/>
              <w:rPr>
                <w:rFonts w:ascii="Times New Roman" w:hAnsi="Times New Roman"/>
                <w:color w:val="auto"/>
                <w:sz w:val="24"/>
              </w:rPr>
            </w:pPr>
            <w:r w:rsidRPr="00D9663B">
              <w:rPr>
                <w:rFonts w:ascii="Times New Roman" w:hAnsi="Times New Roman"/>
                <w:color w:val="auto"/>
                <w:sz w:val="24"/>
              </w:rPr>
              <w:t>Ja sākotnējais primārās enerģijas patēriņš apkurei pirms projekta īstenošanas ir lielāks vai vienāds ar 110</w:t>
            </w:r>
            <w:r w:rsidRPr="00D9663B">
              <w:rPr>
                <w:rFonts w:ascii="Times New Roman" w:eastAsia="Times New Roman" w:hAnsi="Times New Roman"/>
                <w:sz w:val="24"/>
                <w:lang w:eastAsia="lv-LV"/>
              </w:rPr>
              <w:t xml:space="preserve"> kilovatstundām gadā uz kvadrātmetru</w:t>
            </w:r>
            <w:r w:rsidRPr="00D9663B">
              <w:rPr>
                <w:rFonts w:ascii="Times New Roman" w:hAnsi="Times New Roman"/>
                <w:color w:val="auto"/>
                <w:sz w:val="24"/>
              </w:rPr>
              <w:t xml:space="preserve">, izvēlas </w:t>
            </w:r>
            <w:proofErr w:type="spellStart"/>
            <w:r w:rsidRPr="00D9663B">
              <w:rPr>
                <w:rFonts w:ascii="Times New Roman" w:hAnsi="Times New Roman"/>
                <w:color w:val="auto"/>
                <w:sz w:val="24"/>
              </w:rPr>
              <w:t>apakškritēriju</w:t>
            </w:r>
            <w:proofErr w:type="spellEnd"/>
            <w:r w:rsidRPr="00D9663B">
              <w:rPr>
                <w:rFonts w:ascii="Times New Roman" w:hAnsi="Times New Roman"/>
                <w:color w:val="auto"/>
                <w:sz w:val="24"/>
              </w:rPr>
              <w:t xml:space="preserve"> (4.4.1., 4.4.2. vai 4.4.3.) atbilstoši </w:t>
            </w:r>
            <w:proofErr w:type="spellStart"/>
            <w:r w:rsidR="003809F9">
              <w:rPr>
                <w:rFonts w:ascii="Times New Roman" w:hAnsi="Times New Roman"/>
                <w:color w:val="auto"/>
                <w:sz w:val="24"/>
              </w:rPr>
              <w:t>energosertifikātā</w:t>
            </w:r>
            <w:proofErr w:type="spellEnd"/>
            <w:r w:rsidR="003809F9">
              <w:rPr>
                <w:rFonts w:ascii="Times New Roman" w:hAnsi="Times New Roman"/>
                <w:color w:val="auto"/>
                <w:sz w:val="24"/>
              </w:rPr>
              <w:t xml:space="preserve"> norādītajai vērtībai</w:t>
            </w:r>
            <w:r w:rsidRPr="00D9663B">
              <w:rPr>
                <w:rFonts w:ascii="Times New Roman" w:hAnsi="Times New Roman"/>
                <w:color w:val="auto"/>
                <w:sz w:val="24"/>
              </w:rPr>
              <w:t xml:space="preserve"> un </w:t>
            </w:r>
            <w:r w:rsidR="003809F9" w:rsidRPr="00D9663B">
              <w:rPr>
                <w:rFonts w:ascii="Times New Roman" w:hAnsi="Times New Roman"/>
                <w:b/>
                <w:color w:val="auto"/>
                <w:sz w:val="24"/>
              </w:rPr>
              <w:t xml:space="preserve">kritērijā </w:t>
            </w:r>
            <w:r w:rsidRPr="00D9663B">
              <w:rPr>
                <w:rFonts w:ascii="Times New Roman" w:hAnsi="Times New Roman"/>
                <w:b/>
                <w:color w:val="auto"/>
                <w:sz w:val="24"/>
              </w:rPr>
              <w:t xml:space="preserve">piešķir 3, 6 vai 10 punktus </w:t>
            </w:r>
            <w:r w:rsidR="000B6610" w:rsidRPr="00BE1809">
              <w:rPr>
                <w:rFonts w:ascii="Times New Roman" w:hAnsi="Times New Roman"/>
                <w:color w:val="auto"/>
                <w:sz w:val="24"/>
              </w:rPr>
              <w:t>atkarībā</w:t>
            </w:r>
            <w:r w:rsidRPr="00D9663B">
              <w:rPr>
                <w:rFonts w:ascii="Times New Roman" w:hAnsi="Times New Roman"/>
                <w:b/>
                <w:color w:val="auto"/>
                <w:sz w:val="24"/>
              </w:rPr>
              <w:t xml:space="preserve"> </w:t>
            </w:r>
            <w:r w:rsidRPr="00D9663B">
              <w:rPr>
                <w:rFonts w:ascii="Times New Roman" w:hAnsi="Times New Roman"/>
                <w:color w:val="auto"/>
                <w:sz w:val="24"/>
              </w:rPr>
              <w:t>sākotnējās primārās enerģijas patēriņa apkurei vērtības.</w:t>
            </w:r>
          </w:p>
          <w:p w14:paraId="0DCEBF97" w14:textId="77777777" w:rsidR="00094261" w:rsidRDefault="00094261">
            <w:pPr>
              <w:pStyle w:val="NoSpacing"/>
              <w:spacing w:after="240"/>
              <w:jc w:val="both"/>
              <w:rPr>
                <w:rFonts w:ascii="Times New Roman" w:eastAsia="Times New Roman" w:hAnsi="Times New Roman"/>
                <w:b/>
                <w:color w:val="auto"/>
                <w:sz w:val="24"/>
              </w:rPr>
            </w:pPr>
            <w:r w:rsidRPr="00D9663B">
              <w:rPr>
                <w:rFonts w:ascii="Times New Roman" w:hAnsi="Times New Roman"/>
                <w:color w:val="auto"/>
                <w:sz w:val="24"/>
              </w:rPr>
              <w:t xml:space="preserve">Ja sākotnējais primārās enerģijas patēriņš apkurei pirms projekta īstenošanas ir mazāks par 110 kilovatstundām gadā uz kvadrātmetru, </w:t>
            </w:r>
            <w:r w:rsidRPr="00D9663B">
              <w:rPr>
                <w:rFonts w:ascii="Times New Roman" w:eastAsia="Times New Roman" w:hAnsi="Times New Roman"/>
                <w:b/>
                <w:color w:val="auto"/>
                <w:sz w:val="24"/>
              </w:rPr>
              <w:t>kritērijā piešķir 0 punktu.</w:t>
            </w:r>
          </w:p>
          <w:p w14:paraId="4F98C5A4" w14:textId="77777777" w:rsidR="003809F9" w:rsidRPr="00D9663B" w:rsidRDefault="003809F9">
            <w:pPr>
              <w:pStyle w:val="NoSpacing"/>
              <w:spacing w:after="240"/>
              <w:jc w:val="both"/>
              <w:rPr>
                <w:rFonts w:ascii="Times New Roman" w:eastAsia="Times New Roman" w:hAnsi="Times New Roman"/>
                <w:color w:val="auto"/>
                <w:sz w:val="24"/>
              </w:rPr>
            </w:pPr>
          </w:p>
        </w:tc>
      </w:tr>
      <w:tr w:rsidR="00094261" w:rsidRPr="00D9663B" w14:paraId="4A3C76B1" w14:textId="77777777" w:rsidTr="00E06A1C">
        <w:trPr>
          <w:gridAfter w:val="1"/>
          <w:wAfter w:w="9" w:type="dxa"/>
          <w:trHeight w:val="591"/>
        </w:trPr>
        <w:tc>
          <w:tcPr>
            <w:tcW w:w="851" w:type="dxa"/>
            <w:tcBorders>
              <w:bottom w:val="single" w:sz="4" w:space="0" w:color="auto"/>
            </w:tcBorders>
          </w:tcPr>
          <w:p w14:paraId="4C0A40BA" w14:textId="77777777" w:rsidR="00094261" w:rsidRPr="00D9663B" w:rsidRDefault="00094261" w:rsidP="00A46BB5">
            <w:pPr>
              <w:spacing w:after="0"/>
              <w:rPr>
                <w:rFonts w:ascii="Times New Roman" w:eastAsia="Times New Roman" w:hAnsi="Times New Roman"/>
                <w:color w:val="auto"/>
                <w:sz w:val="24"/>
              </w:rPr>
            </w:pPr>
            <w:r w:rsidRPr="00D9663B">
              <w:rPr>
                <w:rFonts w:ascii="Times New Roman" w:eastAsia="Times New Roman" w:hAnsi="Times New Roman"/>
                <w:color w:val="auto"/>
                <w:sz w:val="24"/>
              </w:rPr>
              <w:t>4.4.1.</w:t>
            </w:r>
          </w:p>
        </w:tc>
        <w:tc>
          <w:tcPr>
            <w:tcW w:w="4712" w:type="dxa"/>
            <w:gridSpan w:val="4"/>
            <w:tcBorders>
              <w:bottom w:val="single" w:sz="4" w:space="0" w:color="auto"/>
            </w:tcBorders>
          </w:tcPr>
          <w:p w14:paraId="40620EFD" w14:textId="77777777" w:rsidR="00094261" w:rsidRPr="00D9663B" w:rsidRDefault="00094261" w:rsidP="00A46BB5">
            <w:pPr>
              <w:pStyle w:val="NoSpacing"/>
              <w:jc w:val="both"/>
              <w:rPr>
                <w:rFonts w:ascii="Times New Roman" w:eastAsia="Times New Roman" w:hAnsi="Times New Roman"/>
                <w:sz w:val="24"/>
                <w:lang w:eastAsia="lv-LV"/>
              </w:rPr>
            </w:pPr>
            <w:r w:rsidRPr="00D9663B">
              <w:rPr>
                <w:rFonts w:ascii="Times New Roman" w:eastAsia="Times New Roman" w:hAnsi="Times New Roman"/>
                <w:sz w:val="24"/>
                <w:lang w:eastAsia="lv-LV"/>
              </w:rPr>
              <w:t>200 kilovatstundas gadā uz kvadrātmetru un vairāk;</w:t>
            </w:r>
          </w:p>
        </w:tc>
        <w:tc>
          <w:tcPr>
            <w:tcW w:w="1506" w:type="dxa"/>
            <w:gridSpan w:val="2"/>
            <w:tcBorders>
              <w:bottom w:val="single" w:sz="4" w:space="0" w:color="auto"/>
            </w:tcBorders>
          </w:tcPr>
          <w:p w14:paraId="0CE5DD93" w14:textId="77777777" w:rsidR="00094261" w:rsidRPr="00D9663B" w:rsidRDefault="00094261" w:rsidP="00A46BB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697205D3" w14:textId="77777777" w:rsidR="00094261" w:rsidRPr="00D9663B" w:rsidRDefault="00094261" w:rsidP="00A46BB5">
            <w:pPr>
              <w:pStyle w:val="NoSpacing"/>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56565D0C" w14:textId="77777777" w:rsidR="00094261" w:rsidRPr="00D9663B" w:rsidRDefault="00094261" w:rsidP="00A46BB5">
            <w:pPr>
              <w:pStyle w:val="NoSpacing"/>
              <w:jc w:val="both"/>
              <w:rPr>
                <w:rFonts w:ascii="Times New Roman" w:eastAsia="Times New Roman" w:hAnsi="Times New Roman"/>
                <w:b/>
                <w:color w:val="auto"/>
                <w:sz w:val="24"/>
              </w:rPr>
            </w:pPr>
          </w:p>
        </w:tc>
      </w:tr>
      <w:tr w:rsidR="00094261" w:rsidRPr="00D9663B" w14:paraId="03AD63D3" w14:textId="77777777" w:rsidTr="00E06A1C">
        <w:trPr>
          <w:gridAfter w:val="1"/>
          <w:wAfter w:w="9" w:type="dxa"/>
          <w:trHeight w:val="591"/>
        </w:trPr>
        <w:tc>
          <w:tcPr>
            <w:tcW w:w="851" w:type="dxa"/>
            <w:tcBorders>
              <w:bottom w:val="single" w:sz="4" w:space="0" w:color="auto"/>
            </w:tcBorders>
          </w:tcPr>
          <w:p w14:paraId="0CA23C45" w14:textId="77777777" w:rsidR="00094261" w:rsidRPr="00D9663B" w:rsidRDefault="00094261" w:rsidP="00A46BB5">
            <w:pPr>
              <w:spacing w:after="0"/>
              <w:rPr>
                <w:rFonts w:ascii="Times New Roman" w:eastAsia="Times New Roman" w:hAnsi="Times New Roman"/>
                <w:color w:val="auto"/>
                <w:sz w:val="24"/>
              </w:rPr>
            </w:pPr>
            <w:r w:rsidRPr="00D9663B">
              <w:rPr>
                <w:rFonts w:ascii="Times New Roman" w:eastAsia="Times New Roman" w:hAnsi="Times New Roman"/>
                <w:color w:val="auto"/>
                <w:sz w:val="24"/>
              </w:rPr>
              <w:t>4.4.2.</w:t>
            </w:r>
          </w:p>
        </w:tc>
        <w:tc>
          <w:tcPr>
            <w:tcW w:w="4712" w:type="dxa"/>
            <w:gridSpan w:val="4"/>
            <w:tcBorders>
              <w:bottom w:val="single" w:sz="4" w:space="0" w:color="auto"/>
            </w:tcBorders>
          </w:tcPr>
          <w:p w14:paraId="46EEDFFC" w14:textId="77777777" w:rsidR="00094261" w:rsidRPr="00D9663B" w:rsidRDefault="00094261" w:rsidP="00A46BB5">
            <w:pPr>
              <w:pStyle w:val="NoSpacing"/>
              <w:jc w:val="both"/>
              <w:rPr>
                <w:rFonts w:ascii="Times New Roman" w:eastAsia="Times New Roman" w:hAnsi="Times New Roman"/>
                <w:sz w:val="24"/>
                <w:lang w:eastAsia="lv-LV"/>
              </w:rPr>
            </w:pPr>
            <w:r w:rsidRPr="00D9663B">
              <w:rPr>
                <w:rFonts w:ascii="Times New Roman" w:eastAsia="Times New Roman" w:hAnsi="Times New Roman"/>
                <w:sz w:val="24"/>
                <w:lang w:eastAsia="lv-LV"/>
              </w:rPr>
              <w:t>160 – 199 kilovatstundas gadā uz kvadrātmetru;</w:t>
            </w:r>
          </w:p>
        </w:tc>
        <w:tc>
          <w:tcPr>
            <w:tcW w:w="1506" w:type="dxa"/>
            <w:gridSpan w:val="2"/>
            <w:tcBorders>
              <w:bottom w:val="single" w:sz="4" w:space="0" w:color="auto"/>
            </w:tcBorders>
          </w:tcPr>
          <w:p w14:paraId="551393DF" w14:textId="77777777" w:rsidR="00094261" w:rsidRPr="00D9663B" w:rsidRDefault="00094261" w:rsidP="00A46BB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6</w:t>
            </w:r>
          </w:p>
        </w:tc>
        <w:tc>
          <w:tcPr>
            <w:tcW w:w="1471" w:type="dxa"/>
            <w:gridSpan w:val="2"/>
            <w:vMerge/>
            <w:vAlign w:val="center"/>
          </w:tcPr>
          <w:p w14:paraId="6B1CBD3B" w14:textId="77777777" w:rsidR="00094261" w:rsidRPr="00D9663B" w:rsidRDefault="00094261" w:rsidP="00A46BB5">
            <w:pPr>
              <w:pStyle w:val="NoSpacing"/>
              <w:jc w:val="center"/>
              <w:rPr>
                <w:rFonts w:ascii="Times New Roman" w:eastAsia="Times New Roman" w:hAnsi="Times New Roman"/>
                <w:b/>
                <w:color w:val="auto"/>
                <w:sz w:val="24"/>
              </w:rPr>
            </w:pPr>
          </w:p>
        </w:tc>
        <w:tc>
          <w:tcPr>
            <w:tcW w:w="6400" w:type="dxa"/>
            <w:gridSpan w:val="2"/>
            <w:vMerge/>
            <w:vAlign w:val="center"/>
          </w:tcPr>
          <w:p w14:paraId="48947DDD" w14:textId="77777777" w:rsidR="00094261" w:rsidRPr="00D9663B" w:rsidRDefault="00094261" w:rsidP="00A46BB5">
            <w:pPr>
              <w:pStyle w:val="NoSpacing"/>
              <w:jc w:val="both"/>
              <w:rPr>
                <w:rFonts w:ascii="Times New Roman" w:eastAsia="Times New Roman" w:hAnsi="Times New Roman"/>
                <w:b/>
                <w:color w:val="auto"/>
                <w:sz w:val="24"/>
              </w:rPr>
            </w:pPr>
          </w:p>
        </w:tc>
      </w:tr>
      <w:tr w:rsidR="00094261" w:rsidRPr="00D9663B" w14:paraId="2B3689EF" w14:textId="77777777" w:rsidTr="00E06A1C">
        <w:trPr>
          <w:gridAfter w:val="1"/>
          <w:wAfter w:w="9" w:type="dxa"/>
          <w:trHeight w:val="591"/>
        </w:trPr>
        <w:tc>
          <w:tcPr>
            <w:tcW w:w="851" w:type="dxa"/>
            <w:tcBorders>
              <w:bottom w:val="single" w:sz="4" w:space="0" w:color="auto"/>
            </w:tcBorders>
          </w:tcPr>
          <w:p w14:paraId="2DDB55A4" w14:textId="77777777" w:rsidR="00094261" w:rsidRPr="00D9663B" w:rsidRDefault="00094261" w:rsidP="00A5298E">
            <w:pPr>
              <w:rPr>
                <w:rFonts w:ascii="Times New Roman" w:eastAsia="Times New Roman" w:hAnsi="Times New Roman"/>
                <w:color w:val="auto"/>
                <w:sz w:val="24"/>
              </w:rPr>
            </w:pPr>
            <w:r w:rsidRPr="00D9663B">
              <w:rPr>
                <w:rFonts w:ascii="Times New Roman" w:eastAsia="Times New Roman" w:hAnsi="Times New Roman"/>
                <w:color w:val="auto"/>
                <w:sz w:val="24"/>
              </w:rPr>
              <w:t>4.4.3.</w:t>
            </w:r>
          </w:p>
        </w:tc>
        <w:tc>
          <w:tcPr>
            <w:tcW w:w="4712" w:type="dxa"/>
            <w:gridSpan w:val="4"/>
            <w:tcBorders>
              <w:bottom w:val="single" w:sz="4" w:space="0" w:color="auto"/>
            </w:tcBorders>
          </w:tcPr>
          <w:p w14:paraId="52715310" w14:textId="77777777" w:rsidR="00094261" w:rsidRPr="00D9663B" w:rsidRDefault="00094261" w:rsidP="00A5298E">
            <w:pPr>
              <w:pStyle w:val="NoSpacing"/>
              <w:jc w:val="both"/>
              <w:rPr>
                <w:rFonts w:ascii="Times New Roman" w:eastAsia="Times New Roman" w:hAnsi="Times New Roman"/>
                <w:sz w:val="24"/>
                <w:lang w:eastAsia="lv-LV"/>
              </w:rPr>
            </w:pPr>
            <w:r w:rsidRPr="00D9663B">
              <w:rPr>
                <w:rFonts w:ascii="Times New Roman" w:eastAsia="Times New Roman" w:hAnsi="Times New Roman"/>
                <w:sz w:val="24"/>
                <w:lang w:eastAsia="lv-LV"/>
              </w:rPr>
              <w:t>110 – 159 kilovatstundas gadā uz kvadrātmetru;</w:t>
            </w:r>
          </w:p>
        </w:tc>
        <w:tc>
          <w:tcPr>
            <w:tcW w:w="1506" w:type="dxa"/>
            <w:gridSpan w:val="2"/>
            <w:tcBorders>
              <w:bottom w:val="single" w:sz="4" w:space="0" w:color="auto"/>
            </w:tcBorders>
          </w:tcPr>
          <w:p w14:paraId="608C6886"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3</w:t>
            </w:r>
          </w:p>
        </w:tc>
        <w:tc>
          <w:tcPr>
            <w:tcW w:w="1471" w:type="dxa"/>
            <w:gridSpan w:val="2"/>
            <w:vMerge/>
            <w:vAlign w:val="center"/>
          </w:tcPr>
          <w:p w14:paraId="0592C31C" w14:textId="77777777" w:rsidR="00094261" w:rsidRPr="00D9663B" w:rsidRDefault="00094261" w:rsidP="00A5298E">
            <w:pPr>
              <w:pStyle w:val="NoSpacing"/>
              <w:jc w:val="center"/>
              <w:rPr>
                <w:rFonts w:ascii="Times New Roman" w:eastAsia="Times New Roman" w:hAnsi="Times New Roman"/>
                <w:b/>
                <w:color w:val="auto"/>
                <w:sz w:val="24"/>
              </w:rPr>
            </w:pPr>
          </w:p>
        </w:tc>
        <w:tc>
          <w:tcPr>
            <w:tcW w:w="6400" w:type="dxa"/>
            <w:gridSpan w:val="2"/>
            <w:vMerge/>
            <w:vAlign w:val="center"/>
          </w:tcPr>
          <w:p w14:paraId="6A53C842" w14:textId="77777777" w:rsidR="00094261" w:rsidRPr="00D9663B" w:rsidRDefault="00094261" w:rsidP="00A5298E">
            <w:pPr>
              <w:pStyle w:val="NoSpacing"/>
              <w:jc w:val="both"/>
              <w:rPr>
                <w:rFonts w:ascii="Times New Roman" w:eastAsia="Times New Roman" w:hAnsi="Times New Roman"/>
                <w:b/>
                <w:color w:val="auto"/>
                <w:sz w:val="24"/>
              </w:rPr>
            </w:pPr>
          </w:p>
        </w:tc>
      </w:tr>
      <w:tr w:rsidR="00094261" w:rsidRPr="00D9663B" w14:paraId="4583941B" w14:textId="77777777" w:rsidTr="00E06A1C">
        <w:trPr>
          <w:gridAfter w:val="1"/>
          <w:wAfter w:w="9" w:type="dxa"/>
          <w:trHeight w:val="591"/>
        </w:trPr>
        <w:tc>
          <w:tcPr>
            <w:tcW w:w="851" w:type="dxa"/>
            <w:tcBorders>
              <w:bottom w:val="single" w:sz="4" w:space="0" w:color="auto"/>
            </w:tcBorders>
          </w:tcPr>
          <w:p w14:paraId="66565643" w14:textId="77777777" w:rsidR="00094261" w:rsidRPr="00D9663B" w:rsidRDefault="002E6B0C" w:rsidP="00A5298E">
            <w:pPr>
              <w:rPr>
                <w:rFonts w:ascii="Times New Roman" w:eastAsia="Times New Roman" w:hAnsi="Times New Roman"/>
                <w:color w:val="auto"/>
                <w:sz w:val="24"/>
              </w:rPr>
            </w:pPr>
            <w:r>
              <w:rPr>
                <w:rFonts w:ascii="Times New Roman" w:eastAsia="Times New Roman" w:hAnsi="Times New Roman"/>
                <w:color w:val="auto"/>
                <w:sz w:val="24"/>
              </w:rPr>
              <w:t>4.4.4.</w:t>
            </w:r>
          </w:p>
        </w:tc>
        <w:tc>
          <w:tcPr>
            <w:tcW w:w="4712" w:type="dxa"/>
            <w:gridSpan w:val="4"/>
            <w:tcBorders>
              <w:bottom w:val="single" w:sz="4" w:space="0" w:color="auto"/>
            </w:tcBorders>
          </w:tcPr>
          <w:p w14:paraId="19382A46" w14:textId="77777777" w:rsidR="00094261" w:rsidRPr="00D9663B" w:rsidRDefault="00094261" w:rsidP="00A5298E">
            <w:pPr>
              <w:pStyle w:val="NoSpacing"/>
              <w:jc w:val="both"/>
              <w:rPr>
                <w:rFonts w:ascii="Times New Roman" w:eastAsia="Times New Roman" w:hAnsi="Times New Roman"/>
                <w:sz w:val="24"/>
                <w:lang w:eastAsia="lv-LV"/>
              </w:rPr>
            </w:pPr>
            <w:r w:rsidRPr="00D9663B">
              <w:rPr>
                <w:rFonts w:ascii="Times New Roman" w:eastAsia="Times New Roman" w:hAnsi="Times New Roman"/>
                <w:sz w:val="24"/>
                <w:lang w:eastAsia="lv-LV"/>
              </w:rPr>
              <w:t>mazāk par 110 kilovatstundām gadā uz kvadrātmetru.</w:t>
            </w:r>
          </w:p>
        </w:tc>
        <w:tc>
          <w:tcPr>
            <w:tcW w:w="1506" w:type="dxa"/>
            <w:gridSpan w:val="2"/>
            <w:tcBorders>
              <w:bottom w:val="single" w:sz="4" w:space="0" w:color="auto"/>
            </w:tcBorders>
          </w:tcPr>
          <w:p w14:paraId="1ABA826B"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Borders>
              <w:bottom w:val="single" w:sz="4" w:space="0" w:color="auto"/>
            </w:tcBorders>
          </w:tcPr>
          <w:p w14:paraId="002A0530" w14:textId="77777777" w:rsidR="00094261" w:rsidRPr="00D9663B" w:rsidRDefault="00094261" w:rsidP="001A23EF">
            <w:pPr>
              <w:pStyle w:val="NoSpacing"/>
              <w:jc w:val="center"/>
              <w:rPr>
                <w:rFonts w:ascii="Times New Roman" w:eastAsia="Times New Roman" w:hAnsi="Times New Roman"/>
                <w:color w:val="auto"/>
                <w:sz w:val="24"/>
              </w:rPr>
            </w:pPr>
          </w:p>
        </w:tc>
        <w:tc>
          <w:tcPr>
            <w:tcW w:w="6400" w:type="dxa"/>
            <w:gridSpan w:val="2"/>
            <w:vMerge/>
            <w:vAlign w:val="center"/>
          </w:tcPr>
          <w:p w14:paraId="6715AC65" w14:textId="77777777" w:rsidR="00094261" w:rsidRPr="00D9663B" w:rsidRDefault="00094261" w:rsidP="00A5298E">
            <w:pPr>
              <w:pStyle w:val="NoSpacing"/>
              <w:jc w:val="both"/>
              <w:rPr>
                <w:rFonts w:ascii="Times New Roman" w:eastAsia="Times New Roman" w:hAnsi="Times New Roman"/>
                <w:b/>
                <w:color w:val="auto"/>
                <w:sz w:val="24"/>
              </w:rPr>
            </w:pPr>
          </w:p>
        </w:tc>
      </w:tr>
      <w:tr w:rsidR="00094261" w:rsidRPr="00D9663B" w14:paraId="6203B9EB" w14:textId="77777777" w:rsidTr="00E06A1C">
        <w:trPr>
          <w:gridAfter w:val="1"/>
          <w:wAfter w:w="9" w:type="dxa"/>
          <w:trHeight w:val="591"/>
        </w:trPr>
        <w:tc>
          <w:tcPr>
            <w:tcW w:w="851" w:type="dxa"/>
          </w:tcPr>
          <w:p w14:paraId="63D5A9DF" w14:textId="77777777" w:rsidR="00094261" w:rsidRPr="00D9663B" w:rsidRDefault="00094261" w:rsidP="00070C61">
            <w:pPr>
              <w:rPr>
                <w:rFonts w:ascii="Times New Roman" w:eastAsia="Times New Roman" w:hAnsi="Times New Roman"/>
                <w:color w:val="auto"/>
                <w:sz w:val="24"/>
              </w:rPr>
            </w:pPr>
            <w:r w:rsidRPr="00D9663B">
              <w:rPr>
                <w:rFonts w:ascii="Times New Roman" w:eastAsia="Times New Roman" w:hAnsi="Times New Roman"/>
                <w:color w:val="auto"/>
                <w:sz w:val="24"/>
              </w:rPr>
              <w:lastRenderedPageBreak/>
              <w:t>4.5.</w:t>
            </w:r>
          </w:p>
        </w:tc>
        <w:tc>
          <w:tcPr>
            <w:tcW w:w="7689" w:type="dxa"/>
            <w:gridSpan w:val="8"/>
          </w:tcPr>
          <w:p w14:paraId="16E2B697" w14:textId="77777777" w:rsidR="00094261" w:rsidRPr="00D9663B" w:rsidRDefault="00094261" w:rsidP="00070C61">
            <w:pPr>
              <w:pStyle w:val="ListParagraph"/>
              <w:ind w:left="0"/>
              <w:jc w:val="both"/>
              <w:rPr>
                <w:b/>
              </w:rPr>
            </w:pPr>
            <w:r w:rsidRPr="00D9663B">
              <w:rPr>
                <w:b/>
                <w:color w:val="000000" w:themeColor="text1"/>
              </w:rPr>
              <w:t xml:space="preserve">Ja projekta ietvaros plānota atjaunojamos energoresursus izmantojoša </w:t>
            </w:r>
            <w:proofErr w:type="spellStart"/>
            <w:r w:rsidRPr="00D9663B">
              <w:rPr>
                <w:b/>
                <w:color w:val="000000" w:themeColor="text1"/>
              </w:rPr>
              <w:t>siltumavota</w:t>
            </w:r>
            <w:proofErr w:type="spellEnd"/>
            <w:r w:rsidRPr="00D9663B">
              <w:rPr>
                <w:b/>
                <w:color w:val="000000" w:themeColor="text1"/>
              </w:rPr>
              <w:t xml:space="preserve"> uzstādīšana:</w:t>
            </w:r>
          </w:p>
        </w:tc>
        <w:tc>
          <w:tcPr>
            <w:tcW w:w="6400" w:type="dxa"/>
            <w:gridSpan w:val="2"/>
            <w:vMerge w:val="restart"/>
          </w:tcPr>
          <w:p w14:paraId="12838BE3" w14:textId="77777777" w:rsidR="00094261" w:rsidRPr="00D9663B" w:rsidRDefault="00094261" w:rsidP="00070C61">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p>
          <w:p w14:paraId="5B9A2C73" w14:textId="77777777" w:rsidR="00094261" w:rsidRPr="00D9663B" w:rsidRDefault="00094261" w:rsidP="00070C61">
            <w:pPr>
              <w:pStyle w:val="NoSpacing"/>
              <w:spacing w:after="120"/>
              <w:jc w:val="both"/>
              <w:rPr>
                <w:rFonts w:ascii="Times New Roman" w:eastAsia="Times New Roman" w:hAnsi="Times New Roman"/>
                <w:color w:val="auto"/>
                <w:sz w:val="24"/>
              </w:rPr>
            </w:pPr>
            <w:r w:rsidRPr="00D9663B">
              <w:rPr>
                <w:rFonts w:ascii="Times New Roman" w:eastAsia="Times New Roman" w:hAnsi="Times New Roman"/>
                <w:color w:val="auto"/>
                <w:sz w:val="24"/>
              </w:rPr>
              <w:t>Kritērija vērtēšanai izmanto plānotās atjaunojamos energoresursus izmantojošās apkures iekārtas tehnisko specifikāciju</w:t>
            </w:r>
            <w:r w:rsidR="003809F9">
              <w:rPr>
                <w:rFonts w:ascii="Times New Roman" w:eastAsia="Times New Roman" w:hAnsi="Times New Roman"/>
                <w:color w:val="auto"/>
                <w:sz w:val="24"/>
              </w:rPr>
              <w:t xml:space="preserve">, </w:t>
            </w:r>
            <w:r w:rsidR="003809F9" w:rsidRPr="003809F9">
              <w:rPr>
                <w:rFonts w:ascii="Times New Roman" w:eastAsia="Times New Roman" w:hAnsi="Times New Roman"/>
                <w:color w:val="auto"/>
                <w:sz w:val="24"/>
              </w:rPr>
              <w:t>tehnisko pasi, instrukciju, rokasgrāmatu vai citu</w:t>
            </w:r>
            <w:r w:rsidR="003809F9">
              <w:rPr>
                <w:rFonts w:ascii="Times New Roman" w:eastAsia="Times New Roman" w:hAnsi="Times New Roman"/>
                <w:color w:val="auto"/>
                <w:sz w:val="24"/>
              </w:rPr>
              <w:t xml:space="preserve"> projekta iesniegumam pievienotu</w:t>
            </w:r>
            <w:r w:rsidR="003809F9" w:rsidRPr="003809F9">
              <w:rPr>
                <w:rFonts w:ascii="Times New Roman" w:eastAsia="Times New Roman" w:hAnsi="Times New Roman"/>
                <w:color w:val="auto"/>
                <w:sz w:val="24"/>
              </w:rPr>
              <w:t xml:space="preserve"> līdzvērtīgu dokumentāciju, kurā raksturoti </w:t>
            </w:r>
            <w:proofErr w:type="spellStart"/>
            <w:r w:rsidR="003809F9" w:rsidRPr="003809F9">
              <w:rPr>
                <w:rFonts w:ascii="Times New Roman" w:eastAsia="Times New Roman" w:hAnsi="Times New Roman"/>
                <w:color w:val="auto"/>
                <w:sz w:val="24"/>
              </w:rPr>
              <w:t>siltumavota</w:t>
            </w:r>
            <w:proofErr w:type="spellEnd"/>
            <w:r w:rsidR="003809F9" w:rsidRPr="003809F9">
              <w:rPr>
                <w:rFonts w:ascii="Times New Roman" w:eastAsia="Times New Roman" w:hAnsi="Times New Roman"/>
                <w:color w:val="auto"/>
                <w:sz w:val="24"/>
              </w:rPr>
              <w:t xml:space="preserve"> tehniskie parametri</w:t>
            </w:r>
            <w:r w:rsidRPr="00D9663B">
              <w:rPr>
                <w:rFonts w:ascii="Times New Roman" w:eastAsia="Times New Roman" w:hAnsi="Times New Roman"/>
                <w:color w:val="auto"/>
                <w:sz w:val="24"/>
              </w:rPr>
              <w:t>.</w:t>
            </w:r>
          </w:p>
          <w:p w14:paraId="44A81F54" w14:textId="763D76A3" w:rsidR="00094261" w:rsidRPr="00D9663B" w:rsidRDefault="00094261" w:rsidP="00070C61">
            <w:pPr>
              <w:pStyle w:val="NoSpacing"/>
              <w:spacing w:after="120"/>
              <w:jc w:val="both"/>
              <w:rPr>
                <w:rFonts w:ascii="Times New Roman" w:hAnsi="Times New Roman"/>
                <w:color w:val="auto"/>
                <w:sz w:val="24"/>
              </w:rPr>
            </w:pPr>
            <w:r w:rsidRPr="00D9663B">
              <w:rPr>
                <w:rFonts w:ascii="Times New Roman" w:hAnsi="Times New Roman"/>
                <w:color w:val="auto"/>
                <w:sz w:val="24"/>
              </w:rPr>
              <w:t xml:space="preserve">Ja </w:t>
            </w:r>
            <w:r w:rsidRPr="00D9663B">
              <w:rPr>
                <w:rFonts w:ascii="Times New Roman" w:eastAsia="Times New Roman" w:hAnsi="Times New Roman"/>
                <w:color w:val="auto"/>
                <w:sz w:val="24"/>
              </w:rPr>
              <w:t>plānotās atjaunojamos energoresursus izmantojošās apkures iekārtas jauda</w:t>
            </w:r>
            <w:r w:rsidRPr="00D9663B">
              <w:rPr>
                <w:rFonts w:ascii="Times New Roman" w:hAnsi="Times New Roman"/>
                <w:color w:val="auto"/>
                <w:sz w:val="24"/>
              </w:rPr>
              <w:t xml:space="preserve"> ir lielāka vai vienāda ar 0,5 megavatiem, izvēlas </w:t>
            </w:r>
            <w:proofErr w:type="spellStart"/>
            <w:r w:rsidRPr="00D9663B">
              <w:rPr>
                <w:rFonts w:ascii="Times New Roman" w:hAnsi="Times New Roman"/>
                <w:color w:val="auto"/>
                <w:sz w:val="24"/>
              </w:rPr>
              <w:t>apakškritēriju</w:t>
            </w:r>
            <w:proofErr w:type="spellEnd"/>
            <w:r w:rsidRPr="00D9663B">
              <w:rPr>
                <w:rFonts w:ascii="Times New Roman" w:hAnsi="Times New Roman"/>
                <w:color w:val="auto"/>
                <w:sz w:val="24"/>
              </w:rPr>
              <w:t xml:space="preserve"> (4.5.1., 4.5.2. vai 4.5.3.) atbilstoši iegūtajam rezultātam un </w:t>
            </w:r>
            <w:r w:rsidR="00487AAF" w:rsidRPr="00D9663B">
              <w:rPr>
                <w:rFonts w:ascii="Times New Roman" w:hAnsi="Times New Roman"/>
                <w:b/>
                <w:color w:val="auto"/>
                <w:sz w:val="24"/>
              </w:rPr>
              <w:t xml:space="preserve">kritērijā </w:t>
            </w:r>
            <w:r w:rsidRPr="00D9663B">
              <w:rPr>
                <w:rFonts w:ascii="Times New Roman" w:hAnsi="Times New Roman"/>
                <w:b/>
                <w:color w:val="auto"/>
                <w:sz w:val="24"/>
              </w:rPr>
              <w:t xml:space="preserve">piešķir 3 vai 5 punktus atkarībā </w:t>
            </w:r>
            <w:r w:rsidRPr="00D9663B">
              <w:rPr>
                <w:rFonts w:ascii="Times New Roman" w:hAnsi="Times New Roman"/>
                <w:color w:val="auto"/>
                <w:sz w:val="24"/>
              </w:rPr>
              <w:t>no</w:t>
            </w:r>
            <w:r w:rsidRPr="00D9663B">
              <w:rPr>
                <w:rFonts w:ascii="Times New Roman" w:eastAsia="Times New Roman" w:hAnsi="Times New Roman"/>
                <w:color w:val="auto"/>
                <w:sz w:val="24"/>
              </w:rPr>
              <w:t xml:space="preserve"> plānotās atjaunojamos energoresursus izmantojošās apkures iekārtas jaudas</w:t>
            </w:r>
            <w:r w:rsidRPr="00D9663B">
              <w:rPr>
                <w:rFonts w:ascii="Times New Roman" w:hAnsi="Times New Roman"/>
                <w:color w:val="auto"/>
                <w:sz w:val="24"/>
              </w:rPr>
              <w:t>.</w:t>
            </w:r>
          </w:p>
          <w:p w14:paraId="00C6B468" w14:textId="423E07EB" w:rsidR="00094261" w:rsidRPr="00D9663B" w:rsidRDefault="00094261" w:rsidP="00327EDF">
            <w:pPr>
              <w:pStyle w:val="NoSpacing"/>
              <w:spacing w:after="120"/>
              <w:jc w:val="both"/>
              <w:rPr>
                <w:rFonts w:ascii="Times New Roman" w:eastAsia="Times New Roman" w:hAnsi="Times New Roman"/>
                <w:color w:val="auto"/>
                <w:sz w:val="24"/>
              </w:rPr>
            </w:pPr>
            <w:r w:rsidRPr="00327EDF">
              <w:rPr>
                <w:rFonts w:ascii="Times New Roman" w:hAnsi="Times New Roman"/>
                <w:color w:val="auto"/>
                <w:sz w:val="24"/>
              </w:rPr>
              <w:t>Ja</w:t>
            </w:r>
            <w:r w:rsidR="00327EDF" w:rsidRPr="00327EDF">
              <w:rPr>
                <w:rFonts w:ascii="Times New Roman" w:hAnsi="Times New Roman"/>
                <w:color w:val="auto"/>
                <w:sz w:val="24"/>
              </w:rPr>
              <w:t xml:space="preserve"> </w:t>
            </w:r>
            <w:r w:rsidRPr="00327EDF">
              <w:rPr>
                <w:rFonts w:ascii="Times New Roman" w:eastAsia="Times New Roman" w:hAnsi="Times New Roman"/>
                <w:color w:val="auto"/>
                <w:sz w:val="24"/>
              </w:rPr>
              <w:t xml:space="preserve">plānotās atjaunojamos energoresursus izmantojošā </w:t>
            </w:r>
            <w:proofErr w:type="spellStart"/>
            <w:r w:rsidR="00FC7D29" w:rsidRPr="00327EDF">
              <w:rPr>
                <w:rFonts w:ascii="Times New Roman" w:hAnsi="Times New Roman"/>
                <w:color w:val="auto"/>
                <w:sz w:val="24"/>
              </w:rPr>
              <w:t>siltumavota</w:t>
            </w:r>
            <w:proofErr w:type="spellEnd"/>
            <w:r w:rsidR="00FC7D29" w:rsidRPr="00327EDF">
              <w:rPr>
                <w:rFonts w:ascii="Times New Roman" w:hAnsi="Times New Roman"/>
                <w:color w:val="auto"/>
                <w:sz w:val="24"/>
              </w:rPr>
              <w:t xml:space="preserve"> </w:t>
            </w:r>
            <w:r w:rsidRPr="00327EDF">
              <w:rPr>
                <w:rFonts w:ascii="Times New Roman" w:eastAsia="Times New Roman" w:hAnsi="Times New Roman"/>
                <w:color w:val="auto"/>
                <w:sz w:val="24"/>
              </w:rPr>
              <w:t xml:space="preserve">jauda </w:t>
            </w:r>
            <w:r w:rsidRPr="00327EDF">
              <w:rPr>
                <w:rFonts w:ascii="Times New Roman" w:hAnsi="Times New Roman"/>
                <w:color w:val="auto"/>
                <w:sz w:val="24"/>
              </w:rPr>
              <w:t>nenodrošina pāreju no fosilo energoresursu izmantošanas uz atjaunojamo energoresursu izmantošanu</w:t>
            </w:r>
            <w:r w:rsidR="00327EDF" w:rsidRPr="00327EDF">
              <w:rPr>
                <w:rFonts w:ascii="Times New Roman" w:hAnsi="Times New Roman"/>
                <w:color w:val="auto"/>
                <w:sz w:val="24"/>
              </w:rPr>
              <w:t xml:space="preserve"> vai ja projektā nav plānota atjaunojamos energoresursus izmantojoša </w:t>
            </w:r>
            <w:proofErr w:type="spellStart"/>
            <w:r w:rsidR="00327EDF" w:rsidRPr="00327EDF">
              <w:rPr>
                <w:rFonts w:ascii="Times New Roman" w:hAnsi="Times New Roman"/>
                <w:color w:val="auto"/>
                <w:sz w:val="24"/>
              </w:rPr>
              <w:t>siltumavota</w:t>
            </w:r>
            <w:proofErr w:type="spellEnd"/>
            <w:r w:rsidR="00327EDF" w:rsidRPr="00327EDF">
              <w:rPr>
                <w:rFonts w:ascii="Times New Roman" w:hAnsi="Times New Roman"/>
                <w:color w:val="auto"/>
                <w:sz w:val="24"/>
              </w:rPr>
              <w:t xml:space="preserve"> uzstādīšana</w:t>
            </w:r>
            <w:r w:rsidRPr="00327EDF">
              <w:rPr>
                <w:rFonts w:ascii="Times New Roman" w:hAnsi="Times New Roman"/>
                <w:color w:val="auto"/>
                <w:sz w:val="24"/>
              </w:rPr>
              <w:t>,</w:t>
            </w:r>
            <w:r w:rsidRPr="00D9663B">
              <w:rPr>
                <w:rFonts w:ascii="Times New Roman" w:hAnsi="Times New Roman"/>
                <w:color w:val="auto"/>
                <w:sz w:val="24"/>
              </w:rPr>
              <w:t xml:space="preserve"> </w:t>
            </w:r>
            <w:r w:rsidRPr="00D9663B">
              <w:rPr>
                <w:rFonts w:ascii="Times New Roman" w:eastAsia="Times New Roman" w:hAnsi="Times New Roman"/>
                <w:b/>
                <w:color w:val="auto"/>
                <w:sz w:val="24"/>
              </w:rPr>
              <w:t>kritērijā piešķir 0 punktu.</w:t>
            </w:r>
          </w:p>
        </w:tc>
      </w:tr>
      <w:tr w:rsidR="00094261" w:rsidRPr="00D9663B" w14:paraId="0D122541" w14:textId="77777777" w:rsidTr="00E06A1C">
        <w:trPr>
          <w:gridAfter w:val="1"/>
          <w:wAfter w:w="9" w:type="dxa"/>
          <w:trHeight w:val="591"/>
        </w:trPr>
        <w:tc>
          <w:tcPr>
            <w:tcW w:w="851" w:type="dxa"/>
            <w:tcBorders>
              <w:bottom w:val="single" w:sz="4" w:space="0" w:color="auto"/>
            </w:tcBorders>
          </w:tcPr>
          <w:p w14:paraId="440058CB" w14:textId="77777777" w:rsidR="00094261" w:rsidRPr="00D9663B" w:rsidRDefault="00094261" w:rsidP="00A5298E">
            <w:pPr>
              <w:rPr>
                <w:rFonts w:ascii="Times New Roman" w:eastAsia="Times New Roman" w:hAnsi="Times New Roman"/>
                <w:color w:val="auto"/>
                <w:sz w:val="24"/>
              </w:rPr>
            </w:pPr>
            <w:r w:rsidRPr="00D9663B">
              <w:rPr>
                <w:rFonts w:ascii="Times New Roman" w:eastAsia="Times New Roman" w:hAnsi="Times New Roman"/>
                <w:color w:val="auto"/>
                <w:sz w:val="24"/>
              </w:rPr>
              <w:t>4.5.1.</w:t>
            </w:r>
          </w:p>
        </w:tc>
        <w:tc>
          <w:tcPr>
            <w:tcW w:w="4712" w:type="dxa"/>
            <w:gridSpan w:val="4"/>
            <w:tcBorders>
              <w:bottom w:val="single" w:sz="4" w:space="0" w:color="auto"/>
            </w:tcBorders>
          </w:tcPr>
          <w:p w14:paraId="5C5B42AE"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tā jauda ir</w:t>
            </w:r>
            <w:r w:rsidR="007F7B7F">
              <w:rPr>
                <w:rFonts w:ascii="Times New Roman" w:hAnsi="Times New Roman"/>
                <w:color w:val="auto"/>
                <w:sz w:val="24"/>
              </w:rPr>
              <w:t xml:space="preserve"> vienāda vai</w:t>
            </w:r>
            <w:r w:rsidRPr="00D9663B">
              <w:rPr>
                <w:rFonts w:ascii="Times New Roman" w:hAnsi="Times New Roman"/>
                <w:color w:val="auto"/>
                <w:sz w:val="24"/>
              </w:rPr>
              <w:t xml:space="preserve"> lielāka par 0,5 megavatiem un tiek nodrošināta pāreja no fosilo energoresursu izmantošanas uz atjaunojamo energoresursu izmantošanu;</w:t>
            </w:r>
          </w:p>
        </w:tc>
        <w:tc>
          <w:tcPr>
            <w:tcW w:w="1506" w:type="dxa"/>
            <w:gridSpan w:val="2"/>
            <w:tcBorders>
              <w:bottom w:val="single" w:sz="4" w:space="0" w:color="auto"/>
            </w:tcBorders>
          </w:tcPr>
          <w:p w14:paraId="3419EC5F"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5</w:t>
            </w:r>
          </w:p>
        </w:tc>
        <w:tc>
          <w:tcPr>
            <w:tcW w:w="1471" w:type="dxa"/>
            <w:gridSpan w:val="2"/>
            <w:vMerge w:val="restart"/>
          </w:tcPr>
          <w:p w14:paraId="618DC636"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16F9ED52" w14:textId="77777777" w:rsidR="00094261" w:rsidRPr="00D9663B" w:rsidRDefault="00094261" w:rsidP="00A5298E">
            <w:pPr>
              <w:pStyle w:val="NoSpacing"/>
              <w:jc w:val="both"/>
              <w:rPr>
                <w:rFonts w:ascii="Times New Roman" w:eastAsia="Times New Roman" w:hAnsi="Times New Roman"/>
                <w:b/>
                <w:color w:val="auto"/>
                <w:sz w:val="24"/>
              </w:rPr>
            </w:pPr>
          </w:p>
        </w:tc>
      </w:tr>
      <w:tr w:rsidR="00094261" w:rsidRPr="00D9663B" w14:paraId="0E3893C8" w14:textId="77777777" w:rsidTr="00E06A1C">
        <w:trPr>
          <w:gridAfter w:val="1"/>
          <w:wAfter w:w="9" w:type="dxa"/>
          <w:trHeight w:val="591"/>
        </w:trPr>
        <w:tc>
          <w:tcPr>
            <w:tcW w:w="851" w:type="dxa"/>
            <w:tcBorders>
              <w:bottom w:val="single" w:sz="4" w:space="0" w:color="auto"/>
            </w:tcBorders>
          </w:tcPr>
          <w:p w14:paraId="0C2BE683" w14:textId="77777777" w:rsidR="00094261" w:rsidRPr="00D9663B" w:rsidRDefault="00094261" w:rsidP="00A5298E">
            <w:pPr>
              <w:rPr>
                <w:rFonts w:ascii="Times New Roman" w:eastAsia="Times New Roman" w:hAnsi="Times New Roman"/>
                <w:color w:val="auto"/>
                <w:sz w:val="24"/>
              </w:rPr>
            </w:pPr>
            <w:r w:rsidRPr="00D9663B">
              <w:rPr>
                <w:rFonts w:ascii="Times New Roman" w:eastAsia="Times New Roman" w:hAnsi="Times New Roman"/>
                <w:color w:val="auto"/>
                <w:sz w:val="24"/>
              </w:rPr>
              <w:t>4.5.2.</w:t>
            </w:r>
          </w:p>
        </w:tc>
        <w:tc>
          <w:tcPr>
            <w:tcW w:w="4712" w:type="dxa"/>
            <w:gridSpan w:val="4"/>
            <w:tcBorders>
              <w:bottom w:val="single" w:sz="4" w:space="0" w:color="auto"/>
            </w:tcBorders>
          </w:tcPr>
          <w:p w14:paraId="0B36F667" w14:textId="77777777" w:rsidR="00094261" w:rsidRPr="00D9663B" w:rsidRDefault="00094261">
            <w:pPr>
              <w:pStyle w:val="NoSpacing"/>
              <w:jc w:val="both"/>
              <w:rPr>
                <w:rFonts w:ascii="Times New Roman" w:hAnsi="Times New Roman"/>
                <w:color w:val="auto"/>
                <w:sz w:val="24"/>
              </w:rPr>
            </w:pPr>
            <w:r w:rsidRPr="00D9663B">
              <w:rPr>
                <w:rFonts w:ascii="Times New Roman" w:hAnsi="Times New Roman"/>
                <w:color w:val="auto"/>
                <w:sz w:val="24"/>
              </w:rPr>
              <w:t>tā jauda mazāka par 0,5 megavatiem un tiek nodrošināta pāreja no fosilo energoresursu izmantošanas uz atjaunojamo energoresursu izmantošanu;</w:t>
            </w:r>
          </w:p>
        </w:tc>
        <w:tc>
          <w:tcPr>
            <w:tcW w:w="1506" w:type="dxa"/>
            <w:gridSpan w:val="2"/>
            <w:tcBorders>
              <w:bottom w:val="single" w:sz="4" w:space="0" w:color="auto"/>
            </w:tcBorders>
          </w:tcPr>
          <w:p w14:paraId="5697737B"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3</w:t>
            </w:r>
          </w:p>
        </w:tc>
        <w:tc>
          <w:tcPr>
            <w:tcW w:w="1471" w:type="dxa"/>
            <w:gridSpan w:val="2"/>
            <w:vMerge/>
          </w:tcPr>
          <w:p w14:paraId="0B361A04" w14:textId="77777777" w:rsidR="00094261" w:rsidRPr="00D9663B" w:rsidRDefault="00094261" w:rsidP="00A5298E">
            <w:pPr>
              <w:pStyle w:val="NoSpacing"/>
              <w:jc w:val="center"/>
              <w:rPr>
                <w:rFonts w:ascii="Times New Roman" w:eastAsia="Times New Roman" w:hAnsi="Times New Roman"/>
                <w:b/>
                <w:color w:val="auto"/>
                <w:sz w:val="24"/>
              </w:rPr>
            </w:pPr>
          </w:p>
        </w:tc>
        <w:tc>
          <w:tcPr>
            <w:tcW w:w="6400" w:type="dxa"/>
            <w:gridSpan w:val="2"/>
            <w:vMerge/>
            <w:vAlign w:val="center"/>
          </w:tcPr>
          <w:p w14:paraId="3590C73F" w14:textId="77777777" w:rsidR="00094261" w:rsidRPr="00D9663B" w:rsidRDefault="00094261" w:rsidP="00A5298E">
            <w:pPr>
              <w:pStyle w:val="NoSpacing"/>
              <w:jc w:val="both"/>
              <w:rPr>
                <w:rFonts w:ascii="Times New Roman" w:eastAsia="Times New Roman" w:hAnsi="Times New Roman"/>
                <w:b/>
                <w:color w:val="auto"/>
                <w:sz w:val="24"/>
              </w:rPr>
            </w:pPr>
          </w:p>
        </w:tc>
      </w:tr>
      <w:tr w:rsidR="00094261" w:rsidRPr="00D9663B" w14:paraId="6714172C" w14:textId="77777777" w:rsidTr="00E06A1C">
        <w:trPr>
          <w:gridAfter w:val="1"/>
          <w:wAfter w:w="9" w:type="dxa"/>
          <w:trHeight w:val="775"/>
        </w:trPr>
        <w:tc>
          <w:tcPr>
            <w:tcW w:w="851" w:type="dxa"/>
          </w:tcPr>
          <w:p w14:paraId="2B8A159B" w14:textId="77777777" w:rsidR="00094261" w:rsidRPr="00D9663B" w:rsidRDefault="00094261" w:rsidP="00A5298E">
            <w:pPr>
              <w:rPr>
                <w:rFonts w:ascii="Times New Roman" w:eastAsia="Times New Roman" w:hAnsi="Times New Roman"/>
                <w:color w:val="auto"/>
                <w:sz w:val="24"/>
              </w:rPr>
            </w:pPr>
            <w:r w:rsidRPr="00D9663B">
              <w:rPr>
                <w:rFonts w:ascii="Times New Roman" w:eastAsia="Times New Roman" w:hAnsi="Times New Roman"/>
                <w:color w:val="auto"/>
                <w:sz w:val="24"/>
              </w:rPr>
              <w:t>4.5.3.</w:t>
            </w:r>
          </w:p>
        </w:tc>
        <w:tc>
          <w:tcPr>
            <w:tcW w:w="4712" w:type="dxa"/>
            <w:gridSpan w:val="4"/>
          </w:tcPr>
          <w:p w14:paraId="6B6BACC1" w14:textId="77777777" w:rsidR="00094261" w:rsidRPr="00D9663B" w:rsidRDefault="00094261" w:rsidP="00A5298E">
            <w:pPr>
              <w:pStyle w:val="NoSpacing"/>
              <w:jc w:val="both"/>
              <w:rPr>
                <w:rFonts w:ascii="Times New Roman" w:hAnsi="Times New Roman"/>
                <w:color w:val="auto"/>
                <w:sz w:val="24"/>
              </w:rPr>
            </w:pPr>
            <w:r w:rsidRPr="00D9663B">
              <w:rPr>
                <w:rFonts w:ascii="Times New Roman" w:hAnsi="Times New Roman"/>
                <w:color w:val="auto"/>
                <w:sz w:val="24"/>
              </w:rPr>
              <w:t xml:space="preserve">tā nenodrošina pāreju no fosilo energoresursu izmantošanas uz atjaunojamo energoresursu izmantošanu vai projektā netiek plānota atjaunojamos energoresursus izmantojošu </w:t>
            </w:r>
            <w:proofErr w:type="spellStart"/>
            <w:r w:rsidRPr="00D9663B">
              <w:rPr>
                <w:rFonts w:ascii="Times New Roman" w:hAnsi="Times New Roman"/>
                <w:color w:val="auto"/>
                <w:sz w:val="24"/>
              </w:rPr>
              <w:t>siltumavotu</w:t>
            </w:r>
            <w:proofErr w:type="spellEnd"/>
            <w:r w:rsidRPr="00D9663B">
              <w:rPr>
                <w:rFonts w:ascii="Times New Roman" w:hAnsi="Times New Roman"/>
                <w:color w:val="auto"/>
                <w:sz w:val="24"/>
              </w:rPr>
              <w:t xml:space="preserve"> uzstādīšana</w:t>
            </w:r>
          </w:p>
        </w:tc>
        <w:tc>
          <w:tcPr>
            <w:tcW w:w="1506" w:type="dxa"/>
            <w:gridSpan w:val="2"/>
          </w:tcPr>
          <w:p w14:paraId="1CCF52F7" w14:textId="77777777" w:rsidR="00094261" w:rsidRPr="00D9663B" w:rsidRDefault="00094261" w:rsidP="00A5298E">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Pr>
          <w:p w14:paraId="58AE821B" w14:textId="77777777" w:rsidR="00094261" w:rsidRPr="00D9663B" w:rsidRDefault="00094261" w:rsidP="00A5298E">
            <w:pPr>
              <w:pStyle w:val="NoSpacing"/>
              <w:jc w:val="center"/>
              <w:rPr>
                <w:rFonts w:ascii="Times New Roman" w:eastAsia="Times New Roman" w:hAnsi="Times New Roman"/>
                <w:b/>
                <w:color w:val="auto"/>
                <w:sz w:val="24"/>
              </w:rPr>
            </w:pPr>
          </w:p>
        </w:tc>
        <w:tc>
          <w:tcPr>
            <w:tcW w:w="6400" w:type="dxa"/>
            <w:gridSpan w:val="2"/>
            <w:vMerge/>
            <w:vAlign w:val="center"/>
          </w:tcPr>
          <w:p w14:paraId="39C21E60" w14:textId="77777777" w:rsidR="00094261" w:rsidRPr="00D9663B" w:rsidRDefault="00094261" w:rsidP="00A5298E">
            <w:pPr>
              <w:pStyle w:val="NoSpacing"/>
              <w:jc w:val="both"/>
              <w:rPr>
                <w:rFonts w:ascii="Times New Roman" w:eastAsia="Times New Roman" w:hAnsi="Times New Roman"/>
                <w:b/>
                <w:color w:val="auto"/>
                <w:sz w:val="24"/>
              </w:rPr>
            </w:pPr>
          </w:p>
        </w:tc>
      </w:tr>
      <w:tr w:rsidR="00094261" w:rsidRPr="00D9663B" w14:paraId="58593258" w14:textId="77777777" w:rsidTr="00E06A1C">
        <w:trPr>
          <w:gridAfter w:val="1"/>
          <w:wAfter w:w="9" w:type="dxa"/>
          <w:trHeight w:val="591"/>
        </w:trPr>
        <w:tc>
          <w:tcPr>
            <w:tcW w:w="851" w:type="dxa"/>
          </w:tcPr>
          <w:p w14:paraId="08C9EC12" w14:textId="77777777" w:rsidR="00094261" w:rsidRPr="00D9663B" w:rsidRDefault="00094261" w:rsidP="00DB7078">
            <w:pPr>
              <w:rPr>
                <w:rFonts w:ascii="Times New Roman" w:eastAsia="Times New Roman" w:hAnsi="Times New Roman"/>
                <w:color w:val="auto"/>
                <w:sz w:val="24"/>
              </w:rPr>
            </w:pPr>
            <w:r w:rsidRPr="00D9663B">
              <w:rPr>
                <w:rFonts w:ascii="Times New Roman" w:eastAsia="Times New Roman" w:hAnsi="Times New Roman"/>
                <w:color w:val="auto"/>
                <w:sz w:val="24"/>
              </w:rPr>
              <w:t>4.6.</w:t>
            </w:r>
          </w:p>
        </w:tc>
        <w:tc>
          <w:tcPr>
            <w:tcW w:w="7689" w:type="dxa"/>
            <w:gridSpan w:val="8"/>
          </w:tcPr>
          <w:p w14:paraId="45723665" w14:textId="77777777" w:rsidR="00094261" w:rsidRPr="00D9663B" w:rsidRDefault="00094261" w:rsidP="00DB7078">
            <w:pPr>
              <w:pStyle w:val="ListParagraph"/>
              <w:ind w:left="0"/>
              <w:jc w:val="both"/>
              <w:rPr>
                <w:b/>
              </w:rPr>
            </w:pPr>
            <w:r w:rsidRPr="00D9663B">
              <w:rPr>
                <w:b/>
                <w:color w:val="000000" w:themeColor="text1"/>
              </w:rPr>
              <w:t>Projekta iesniegumā ir norādīts un pamatots, kā iesniegtais projekts papildina citus uz integrētu attīstību vērstus izvērtēšanai iesniegtus, īstenotus vai īstenošanā esošus projektus, kuri ir finansēti vai kurus plānots finansēt no citiem specifiskajiem atbalsta mērķiem, vai finanšu instrumentiem:</w:t>
            </w:r>
            <w:r w:rsidR="0017480B">
              <w:rPr>
                <w:rStyle w:val="FootnoteReference"/>
                <w:b/>
                <w:color w:val="000000" w:themeColor="text1"/>
              </w:rPr>
              <w:footnoteReference w:id="11"/>
            </w:r>
          </w:p>
        </w:tc>
        <w:tc>
          <w:tcPr>
            <w:tcW w:w="6400" w:type="dxa"/>
            <w:gridSpan w:val="2"/>
            <w:vMerge w:val="restart"/>
          </w:tcPr>
          <w:p w14:paraId="499DA1F3" w14:textId="77777777" w:rsidR="00094261" w:rsidRPr="00D9663B" w:rsidRDefault="00094261" w:rsidP="00DB7078">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p>
          <w:p w14:paraId="3F5AB846" w14:textId="22CA8DFE" w:rsidR="0017403D" w:rsidRDefault="00094261" w:rsidP="0017403D">
            <w:pPr>
              <w:pStyle w:val="NoSpacing"/>
              <w:spacing w:after="120"/>
              <w:jc w:val="both"/>
              <w:rPr>
                <w:rFonts w:ascii="Times New Roman" w:eastAsia="Times New Roman" w:hAnsi="Times New Roman"/>
                <w:color w:val="auto"/>
                <w:sz w:val="24"/>
              </w:rPr>
            </w:pPr>
            <w:r w:rsidRPr="00D9663B">
              <w:rPr>
                <w:rFonts w:ascii="Times New Roman" w:hAnsi="Times New Roman"/>
                <w:color w:val="auto"/>
                <w:sz w:val="24"/>
              </w:rPr>
              <w:t>Kritērija vērtēšanai izmanto PIV 2.5.apakšsadaļā „Projekta saturiskā saistība ar citiem iesniegtajiem/īstenotiem/īstenošanā esošiem projektiem” norādīto informāciju</w:t>
            </w:r>
            <w:r w:rsidR="0017403D">
              <w:rPr>
                <w:rFonts w:ascii="Times New Roman" w:hAnsi="Times New Roman"/>
                <w:color w:val="auto"/>
                <w:sz w:val="24"/>
              </w:rPr>
              <w:t xml:space="preserve"> par </w:t>
            </w:r>
            <w:r w:rsidR="0017403D">
              <w:rPr>
                <w:rFonts w:ascii="Times New Roman" w:eastAsia="Times New Roman" w:hAnsi="Times New Roman"/>
                <w:color w:val="auto"/>
                <w:sz w:val="24"/>
              </w:rPr>
              <w:t xml:space="preserve">papildinātību ar citiem </w:t>
            </w:r>
            <w:r w:rsidR="00CF2EA5">
              <w:rPr>
                <w:rFonts w:ascii="Times New Roman" w:eastAsia="Times New Roman" w:hAnsi="Times New Roman"/>
                <w:color w:val="auto"/>
                <w:sz w:val="24"/>
              </w:rPr>
              <w:t>uz integrētu attīstību vērstiem</w:t>
            </w:r>
            <w:r w:rsidR="0017403D">
              <w:rPr>
                <w:rFonts w:ascii="Times New Roman" w:eastAsia="Times New Roman" w:hAnsi="Times New Roman"/>
                <w:color w:val="auto"/>
                <w:sz w:val="24"/>
              </w:rPr>
              <w:t>:</w:t>
            </w:r>
          </w:p>
          <w:p w14:paraId="165C3CD5" w14:textId="77777777" w:rsidR="000B55D8" w:rsidRDefault="0017403D" w:rsidP="00BE1809">
            <w:pPr>
              <w:pStyle w:val="NoSpacing"/>
              <w:numPr>
                <w:ilvl w:val="0"/>
                <w:numId w:val="41"/>
              </w:numPr>
              <w:ind w:left="352" w:hanging="284"/>
              <w:jc w:val="both"/>
              <w:rPr>
                <w:rFonts w:ascii="Times New Roman" w:eastAsia="Times New Roman" w:hAnsi="Times New Roman"/>
                <w:color w:val="auto"/>
                <w:sz w:val="24"/>
              </w:rPr>
            </w:pPr>
            <w:r>
              <w:rPr>
                <w:rFonts w:ascii="Times New Roman" w:eastAsia="Times New Roman" w:hAnsi="Times New Roman"/>
                <w:color w:val="auto"/>
                <w:sz w:val="24"/>
                <w:u w:val="single"/>
              </w:rPr>
              <w:t>iesniegtiem</w:t>
            </w:r>
            <w:r>
              <w:rPr>
                <w:rFonts w:ascii="Times New Roman" w:eastAsia="Times New Roman" w:hAnsi="Times New Roman"/>
                <w:color w:val="auto"/>
                <w:sz w:val="24"/>
              </w:rPr>
              <w:t xml:space="preserve"> projektu iesniegumiem (t.i., projekta iesniegums, kas iesniegts vērtēšanai, bet par kuru nav noslēgts līgums vai vienošanās par projekta īstenošanu);</w:t>
            </w:r>
          </w:p>
          <w:p w14:paraId="6B968454" w14:textId="77777777" w:rsidR="00094261" w:rsidRPr="006774B2" w:rsidRDefault="0017403D" w:rsidP="0017403D">
            <w:pPr>
              <w:pStyle w:val="NoSpacing"/>
              <w:numPr>
                <w:ilvl w:val="0"/>
                <w:numId w:val="41"/>
              </w:numPr>
              <w:spacing w:after="120"/>
              <w:ind w:left="352" w:hanging="284"/>
              <w:jc w:val="both"/>
              <w:rPr>
                <w:rFonts w:ascii="Times New Roman" w:eastAsia="Times New Roman" w:hAnsi="Times New Roman"/>
                <w:color w:val="auto"/>
                <w:sz w:val="24"/>
              </w:rPr>
            </w:pPr>
            <w:r w:rsidRPr="0017403D">
              <w:rPr>
                <w:rFonts w:ascii="Times New Roman" w:eastAsia="Times New Roman" w:hAnsi="Times New Roman"/>
                <w:color w:val="auto"/>
                <w:sz w:val="24"/>
                <w:u w:val="single"/>
              </w:rPr>
              <w:t>īstenotiem</w:t>
            </w:r>
            <w:r w:rsidRPr="0017403D">
              <w:rPr>
                <w:rFonts w:ascii="Times New Roman" w:eastAsia="Times New Roman" w:hAnsi="Times New Roman"/>
                <w:color w:val="auto"/>
                <w:sz w:val="24"/>
              </w:rPr>
              <w:t xml:space="preserve"> vai </w:t>
            </w:r>
            <w:r w:rsidRPr="0017403D">
              <w:rPr>
                <w:rFonts w:ascii="Times New Roman" w:eastAsia="Times New Roman" w:hAnsi="Times New Roman"/>
                <w:color w:val="auto"/>
                <w:sz w:val="24"/>
                <w:u w:val="single"/>
              </w:rPr>
              <w:t>īstenošanā esošiem</w:t>
            </w:r>
            <w:r w:rsidRPr="0017403D">
              <w:rPr>
                <w:rFonts w:ascii="Times New Roman" w:eastAsia="Times New Roman" w:hAnsi="Times New Roman"/>
                <w:color w:val="auto"/>
                <w:sz w:val="24"/>
              </w:rPr>
              <w:t xml:space="preserve"> projektiem (t.i., projekti, par kuru īstenošanu ir noslēgta vienošanās vai līgums, notiek projektu ieviešana v</w:t>
            </w:r>
            <w:r>
              <w:rPr>
                <w:rFonts w:ascii="Times New Roman" w:eastAsia="Times New Roman" w:hAnsi="Times New Roman"/>
                <w:color w:val="auto"/>
                <w:sz w:val="24"/>
              </w:rPr>
              <w:t>ai projekts jau ir pabeigts)</w:t>
            </w:r>
            <w:r w:rsidR="00094261" w:rsidRPr="0017403D">
              <w:rPr>
                <w:rFonts w:ascii="Times New Roman" w:hAnsi="Times New Roman"/>
                <w:color w:val="auto"/>
                <w:sz w:val="24"/>
              </w:rPr>
              <w:t>.</w:t>
            </w:r>
          </w:p>
          <w:p w14:paraId="085F7943" w14:textId="393FADEE" w:rsidR="00091807" w:rsidRDefault="00091807" w:rsidP="00DB7078">
            <w:pPr>
              <w:pStyle w:val="NoSpacing"/>
              <w:spacing w:after="120"/>
              <w:jc w:val="both"/>
              <w:rPr>
                <w:rFonts w:ascii="Times New Roman" w:eastAsia="Times New Roman" w:hAnsi="Times New Roman"/>
                <w:color w:val="auto"/>
                <w:sz w:val="24"/>
              </w:rPr>
            </w:pPr>
            <w:r>
              <w:rPr>
                <w:rFonts w:ascii="Times New Roman" w:eastAsia="Times New Roman" w:hAnsi="Times New Roman"/>
                <w:color w:val="auto"/>
                <w:sz w:val="24"/>
              </w:rPr>
              <w:t xml:space="preserve">Papildinātību var norādīt ar tādiem projektiem vai projektu iesniegumiem, kuri ir finansēti vai kurus plānots finansēt no </w:t>
            </w:r>
            <w:r>
              <w:rPr>
                <w:rFonts w:ascii="Times New Roman" w:eastAsia="Times New Roman" w:hAnsi="Times New Roman"/>
                <w:color w:val="auto"/>
                <w:sz w:val="24"/>
              </w:rPr>
              <w:lastRenderedPageBreak/>
              <w:t>citiem 20</w:t>
            </w:r>
            <w:r w:rsidR="006774B2">
              <w:rPr>
                <w:rFonts w:ascii="Times New Roman" w:eastAsia="Times New Roman" w:hAnsi="Times New Roman"/>
                <w:color w:val="auto"/>
                <w:sz w:val="24"/>
              </w:rPr>
              <w:t>14.-2020.</w:t>
            </w:r>
            <w:r w:rsidR="00597FE6">
              <w:rPr>
                <w:rFonts w:ascii="Times New Roman" w:eastAsia="Times New Roman" w:hAnsi="Times New Roman"/>
                <w:color w:val="auto"/>
                <w:sz w:val="24"/>
              </w:rPr>
              <w:t xml:space="preserve"> </w:t>
            </w:r>
            <w:r w:rsidR="006774B2">
              <w:rPr>
                <w:rFonts w:ascii="Times New Roman" w:eastAsia="Times New Roman" w:hAnsi="Times New Roman"/>
                <w:color w:val="auto"/>
                <w:sz w:val="24"/>
              </w:rPr>
              <w:t xml:space="preserve">gada plānošanas perioda </w:t>
            </w:r>
            <w:r>
              <w:rPr>
                <w:rFonts w:ascii="Times New Roman" w:eastAsia="Times New Roman" w:hAnsi="Times New Roman"/>
                <w:color w:val="auto"/>
                <w:sz w:val="24"/>
              </w:rPr>
              <w:t xml:space="preserve"> specifiskajiem atbalsta mērķiem</w:t>
            </w:r>
            <w:r w:rsidR="00961F08">
              <w:rPr>
                <w:rFonts w:ascii="Times New Roman" w:eastAsia="Times New Roman" w:hAnsi="Times New Roman"/>
                <w:sz w:val="24"/>
              </w:rPr>
              <w:t xml:space="preserve"> </w:t>
            </w:r>
            <w:r w:rsidR="00FC7D29">
              <w:rPr>
                <w:rFonts w:ascii="Times New Roman" w:eastAsia="Times New Roman" w:hAnsi="Times New Roman"/>
                <w:sz w:val="24"/>
              </w:rPr>
              <w:t>vai citām</w:t>
            </w:r>
            <w:r w:rsidR="00FC7D29" w:rsidRPr="00C1083E">
              <w:rPr>
                <w:rFonts w:ascii="Times New Roman" w:eastAsia="Times New Roman" w:hAnsi="Times New Roman"/>
                <w:sz w:val="24"/>
              </w:rPr>
              <w:t xml:space="preserve"> atbal</w:t>
            </w:r>
            <w:r w:rsidR="00FC7D29">
              <w:rPr>
                <w:rFonts w:ascii="Times New Roman" w:eastAsia="Times New Roman" w:hAnsi="Times New Roman"/>
                <w:sz w:val="24"/>
              </w:rPr>
              <w:t>sta programmām, kas finansētas</w:t>
            </w:r>
            <w:r w:rsidR="00FC7D29" w:rsidRPr="00C1083E">
              <w:rPr>
                <w:rFonts w:ascii="Times New Roman" w:eastAsia="Times New Roman" w:hAnsi="Times New Roman"/>
                <w:sz w:val="24"/>
              </w:rPr>
              <w:t xml:space="preserve"> no publiskajiem </w:t>
            </w:r>
            <w:r w:rsidR="00FC7D29">
              <w:rPr>
                <w:rFonts w:ascii="Times New Roman" w:eastAsia="Times New Roman" w:hAnsi="Times New Roman"/>
                <w:sz w:val="24"/>
              </w:rPr>
              <w:t>līdzekļiem</w:t>
            </w:r>
            <w:r>
              <w:rPr>
                <w:rFonts w:ascii="Times New Roman" w:eastAsia="Times New Roman" w:hAnsi="Times New Roman"/>
                <w:color w:val="auto"/>
                <w:sz w:val="24"/>
              </w:rPr>
              <w:t>.</w:t>
            </w:r>
            <w:r w:rsidR="00FC7D29">
              <w:rPr>
                <w:rFonts w:ascii="Times New Roman" w:eastAsia="Times New Roman" w:hAnsi="Times New Roman"/>
                <w:color w:val="auto"/>
                <w:sz w:val="24"/>
              </w:rPr>
              <w:t xml:space="preserve"> </w:t>
            </w:r>
          </w:p>
          <w:p w14:paraId="51BBC4CC" w14:textId="0E3642F6" w:rsidR="00597FE6" w:rsidRDefault="00597FE6" w:rsidP="00597FE6">
            <w:pPr>
              <w:pStyle w:val="NoSpacing"/>
              <w:spacing w:after="120"/>
              <w:jc w:val="both"/>
              <w:rPr>
                <w:rFonts w:ascii="Times New Roman" w:eastAsia="Times New Roman" w:hAnsi="Times New Roman"/>
                <w:color w:val="auto"/>
                <w:sz w:val="24"/>
              </w:rPr>
            </w:pPr>
            <w:r>
              <w:rPr>
                <w:rFonts w:ascii="Times New Roman" w:eastAsia="Times New Roman" w:hAnsi="Times New Roman"/>
                <w:color w:val="auto"/>
                <w:sz w:val="24"/>
              </w:rPr>
              <w:t xml:space="preserve">!!! Attiecībā uz citās </w:t>
            </w:r>
            <w:r w:rsidR="00CE6120">
              <w:rPr>
                <w:rFonts w:ascii="Times New Roman" w:eastAsia="Times New Roman" w:hAnsi="Times New Roman"/>
                <w:color w:val="auto"/>
                <w:sz w:val="24"/>
              </w:rPr>
              <w:t xml:space="preserve">atbalsta </w:t>
            </w:r>
            <w:r>
              <w:rPr>
                <w:rFonts w:ascii="Times New Roman" w:eastAsia="Times New Roman" w:hAnsi="Times New Roman"/>
                <w:color w:val="auto"/>
                <w:sz w:val="24"/>
              </w:rPr>
              <w:t>programmās</w:t>
            </w:r>
            <w:r w:rsidR="00CE6120">
              <w:rPr>
                <w:rFonts w:ascii="Times New Roman" w:eastAsia="Times New Roman" w:hAnsi="Times New Roman"/>
                <w:color w:val="auto"/>
                <w:sz w:val="24"/>
              </w:rPr>
              <w:t xml:space="preserve"> iesniegtiem,</w:t>
            </w:r>
            <w:r>
              <w:rPr>
                <w:rFonts w:ascii="Times New Roman" w:eastAsia="Times New Roman" w:hAnsi="Times New Roman"/>
                <w:color w:val="auto"/>
                <w:sz w:val="24"/>
              </w:rPr>
              <w:t xml:space="preserve"> </w:t>
            </w:r>
            <w:r>
              <w:rPr>
                <w:rFonts w:ascii="Times New Roman" w:eastAsia="Times New Roman" w:hAnsi="Times New Roman"/>
                <w:color w:val="auto"/>
                <w:sz w:val="24"/>
                <w:u w:val="single"/>
              </w:rPr>
              <w:t>īstenotiem un īstenošanā esošiem</w:t>
            </w:r>
            <w:r>
              <w:rPr>
                <w:rFonts w:ascii="Times New Roman" w:eastAsia="Times New Roman" w:hAnsi="Times New Roman"/>
                <w:color w:val="auto"/>
                <w:sz w:val="24"/>
              </w:rPr>
              <w:t xml:space="preserve"> projektiem PIV norāda papildinātību tikai ar tādiem projektiem, kuri ir iesniegti apstiprināšanai </w:t>
            </w:r>
            <w:r w:rsidR="00961F08">
              <w:rPr>
                <w:rFonts w:ascii="Times New Roman" w:eastAsia="Times New Roman" w:hAnsi="Times New Roman"/>
                <w:color w:val="auto"/>
                <w:sz w:val="24"/>
              </w:rPr>
              <w:t xml:space="preserve">ne agrāk kā </w:t>
            </w:r>
            <w:r w:rsidR="00CE6120">
              <w:rPr>
                <w:rFonts w:ascii="Times New Roman" w:eastAsia="Times New Roman" w:hAnsi="Times New Roman"/>
                <w:color w:val="auto"/>
                <w:sz w:val="24"/>
              </w:rPr>
              <w:t>201</w:t>
            </w:r>
            <w:r w:rsidR="00961F08">
              <w:rPr>
                <w:rFonts w:ascii="Times New Roman" w:eastAsia="Times New Roman" w:hAnsi="Times New Roman"/>
                <w:color w:val="auto"/>
                <w:sz w:val="24"/>
              </w:rPr>
              <w:t>4</w:t>
            </w:r>
            <w:r>
              <w:rPr>
                <w:rFonts w:ascii="Times New Roman" w:eastAsia="Times New Roman" w:hAnsi="Times New Roman"/>
                <w:color w:val="auto"/>
                <w:sz w:val="24"/>
              </w:rPr>
              <w:t>.gadā,</w:t>
            </w:r>
          </w:p>
          <w:p w14:paraId="2B79AE90" w14:textId="77777777" w:rsidR="00094261" w:rsidRPr="00D9663B" w:rsidRDefault="00094261" w:rsidP="00DB7078">
            <w:pPr>
              <w:pStyle w:val="NoSpacing"/>
              <w:spacing w:after="120"/>
              <w:jc w:val="both"/>
              <w:rPr>
                <w:rFonts w:ascii="Times New Roman" w:hAnsi="Times New Roman"/>
                <w:color w:val="auto"/>
                <w:sz w:val="24"/>
              </w:rPr>
            </w:pPr>
            <w:r w:rsidRPr="00D9663B">
              <w:rPr>
                <w:rFonts w:ascii="Times New Roman" w:hAnsi="Times New Roman"/>
                <w:color w:val="auto"/>
                <w:sz w:val="24"/>
              </w:rPr>
              <w:t>Ja projekts paredz papildinātību</w:t>
            </w:r>
            <w:r w:rsidR="0017480B">
              <w:rPr>
                <w:rFonts w:ascii="Times New Roman" w:hAnsi="Times New Roman"/>
                <w:color w:val="auto"/>
                <w:sz w:val="24"/>
              </w:rPr>
              <w:t xml:space="preserve"> (un tā ir pamatota)</w:t>
            </w:r>
            <w:r w:rsidRPr="00D9663B">
              <w:rPr>
                <w:rFonts w:ascii="Times New Roman" w:hAnsi="Times New Roman"/>
                <w:color w:val="auto"/>
                <w:sz w:val="24"/>
              </w:rPr>
              <w:t xml:space="preserve"> ar vienu vai vairāk nekā vienu projektu vai projekta iesniegumu, izvēlas </w:t>
            </w:r>
            <w:proofErr w:type="spellStart"/>
            <w:r w:rsidRPr="00D9663B">
              <w:rPr>
                <w:rFonts w:ascii="Times New Roman" w:hAnsi="Times New Roman"/>
                <w:color w:val="auto"/>
                <w:sz w:val="24"/>
              </w:rPr>
              <w:t>apakškritēriju</w:t>
            </w:r>
            <w:proofErr w:type="spellEnd"/>
            <w:r w:rsidRPr="00D9663B">
              <w:rPr>
                <w:rFonts w:ascii="Times New Roman" w:hAnsi="Times New Roman"/>
                <w:color w:val="auto"/>
                <w:sz w:val="24"/>
              </w:rPr>
              <w:t xml:space="preserve"> (4.6.1. vai 4.6.2.) atbilstoši iegūtajam rezultātam un </w:t>
            </w:r>
            <w:r w:rsidRPr="00D9663B">
              <w:rPr>
                <w:rFonts w:ascii="Times New Roman" w:hAnsi="Times New Roman"/>
                <w:b/>
                <w:color w:val="auto"/>
                <w:sz w:val="24"/>
              </w:rPr>
              <w:t xml:space="preserve">piešķir kritērijā 5 vai 10 punktus atkarībā </w:t>
            </w:r>
            <w:r w:rsidRPr="00D9663B">
              <w:rPr>
                <w:rFonts w:ascii="Times New Roman" w:hAnsi="Times New Roman"/>
                <w:color w:val="auto"/>
                <w:sz w:val="24"/>
              </w:rPr>
              <w:t>no</w:t>
            </w:r>
            <w:r w:rsidRPr="00D9663B">
              <w:rPr>
                <w:rFonts w:ascii="Times New Roman" w:eastAsia="Times New Roman" w:hAnsi="Times New Roman"/>
                <w:color w:val="auto"/>
                <w:sz w:val="24"/>
              </w:rPr>
              <w:t xml:space="preserve"> </w:t>
            </w:r>
            <w:r w:rsidRPr="00D9663B">
              <w:rPr>
                <w:rFonts w:ascii="Times New Roman" w:hAnsi="Times New Roman"/>
                <w:color w:val="auto"/>
                <w:sz w:val="24"/>
              </w:rPr>
              <w:t>projektu vai projekta iesniegumu skaita, ar kuriem ir paredzēta papildinātība.</w:t>
            </w:r>
          </w:p>
          <w:p w14:paraId="762A85BA" w14:textId="77777777" w:rsidR="00094261" w:rsidRPr="00D9663B" w:rsidRDefault="00094261" w:rsidP="00DB7078">
            <w:pPr>
              <w:pStyle w:val="NoSpacing"/>
              <w:spacing w:after="120"/>
              <w:jc w:val="both"/>
              <w:rPr>
                <w:rFonts w:ascii="Times New Roman" w:eastAsia="Times New Roman" w:hAnsi="Times New Roman"/>
                <w:color w:val="auto"/>
                <w:sz w:val="24"/>
              </w:rPr>
            </w:pPr>
            <w:r w:rsidRPr="00D9663B">
              <w:rPr>
                <w:rFonts w:ascii="Times New Roman" w:hAnsi="Times New Roman"/>
                <w:color w:val="auto"/>
                <w:sz w:val="24"/>
              </w:rPr>
              <w:t xml:space="preserve">Ja projekta iesniegumā nav norādīta </w:t>
            </w:r>
            <w:r w:rsidR="0017480B">
              <w:rPr>
                <w:rFonts w:ascii="Times New Roman" w:hAnsi="Times New Roman"/>
                <w:color w:val="auto"/>
                <w:sz w:val="24"/>
              </w:rPr>
              <w:t xml:space="preserve">un pamatota </w:t>
            </w:r>
            <w:r w:rsidRPr="00D9663B">
              <w:rPr>
                <w:rFonts w:ascii="Times New Roman" w:hAnsi="Times New Roman"/>
                <w:color w:val="auto"/>
                <w:sz w:val="24"/>
              </w:rPr>
              <w:t xml:space="preserve">papildinātība ar projektiem vai projektu iesniegumiem, </w:t>
            </w:r>
            <w:r w:rsidRPr="00D9663B">
              <w:rPr>
                <w:rFonts w:ascii="Times New Roman" w:eastAsia="Times New Roman" w:hAnsi="Times New Roman"/>
                <w:b/>
                <w:color w:val="auto"/>
                <w:sz w:val="24"/>
              </w:rPr>
              <w:t>kritērijā piešķir 0 punktu.</w:t>
            </w:r>
          </w:p>
        </w:tc>
      </w:tr>
      <w:tr w:rsidR="00094261" w:rsidRPr="00D9663B" w14:paraId="4A65F98D" w14:textId="77777777" w:rsidTr="00E06A1C">
        <w:trPr>
          <w:gridAfter w:val="1"/>
          <w:wAfter w:w="9" w:type="dxa"/>
          <w:trHeight w:val="591"/>
        </w:trPr>
        <w:tc>
          <w:tcPr>
            <w:tcW w:w="851" w:type="dxa"/>
            <w:tcBorders>
              <w:bottom w:val="single" w:sz="4" w:space="0" w:color="auto"/>
            </w:tcBorders>
          </w:tcPr>
          <w:p w14:paraId="70ED4AE2" w14:textId="77777777" w:rsidR="00094261" w:rsidRPr="00D9663B" w:rsidRDefault="00094261" w:rsidP="00DB7078">
            <w:pPr>
              <w:rPr>
                <w:rFonts w:ascii="Times New Roman" w:eastAsia="Times New Roman" w:hAnsi="Times New Roman"/>
                <w:color w:val="auto"/>
                <w:sz w:val="24"/>
              </w:rPr>
            </w:pPr>
            <w:r w:rsidRPr="00D9663B">
              <w:rPr>
                <w:rFonts w:ascii="Times New Roman" w:eastAsia="Times New Roman" w:hAnsi="Times New Roman"/>
                <w:color w:val="auto"/>
                <w:sz w:val="24"/>
              </w:rPr>
              <w:t>4.6.1.</w:t>
            </w:r>
          </w:p>
        </w:tc>
        <w:tc>
          <w:tcPr>
            <w:tcW w:w="4712" w:type="dxa"/>
            <w:gridSpan w:val="4"/>
            <w:tcBorders>
              <w:bottom w:val="single" w:sz="4" w:space="0" w:color="auto"/>
            </w:tcBorders>
          </w:tcPr>
          <w:p w14:paraId="5A5EB60A" w14:textId="77777777" w:rsidR="00094261" w:rsidRPr="00D9663B" w:rsidRDefault="00094261" w:rsidP="00DB7078">
            <w:pPr>
              <w:pStyle w:val="NoSpacing"/>
              <w:jc w:val="both"/>
              <w:rPr>
                <w:rFonts w:ascii="Times New Roman" w:hAnsi="Times New Roman"/>
                <w:color w:val="auto"/>
                <w:sz w:val="24"/>
              </w:rPr>
            </w:pPr>
            <w:r w:rsidRPr="00D9663B">
              <w:rPr>
                <w:rFonts w:ascii="Times New Roman" w:hAnsi="Times New Roman"/>
                <w:color w:val="auto"/>
                <w:sz w:val="24"/>
              </w:rPr>
              <w:t>projekts paredz papildinātību ar vairāk nekā vienu projektu vai projekta iesniegumu;</w:t>
            </w:r>
          </w:p>
          <w:p w14:paraId="7E7A73DF" w14:textId="77777777" w:rsidR="00094261" w:rsidRPr="00D9663B" w:rsidRDefault="00094261" w:rsidP="00DB7078">
            <w:pPr>
              <w:pStyle w:val="NoSpacing"/>
              <w:ind w:left="459"/>
              <w:jc w:val="both"/>
              <w:rPr>
                <w:rFonts w:ascii="Times New Roman" w:hAnsi="Times New Roman"/>
                <w:color w:val="auto"/>
                <w:sz w:val="24"/>
              </w:rPr>
            </w:pPr>
          </w:p>
        </w:tc>
        <w:tc>
          <w:tcPr>
            <w:tcW w:w="1506" w:type="dxa"/>
            <w:gridSpan w:val="2"/>
            <w:tcBorders>
              <w:bottom w:val="single" w:sz="4" w:space="0" w:color="auto"/>
            </w:tcBorders>
          </w:tcPr>
          <w:p w14:paraId="3ABC34D6" w14:textId="77777777" w:rsidR="00094261" w:rsidRPr="00D9663B" w:rsidRDefault="00094261" w:rsidP="00DB7078">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6143D546" w14:textId="77777777" w:rsidR="00094261" w:rsidRPr="00D9663B" w:rsidRDefault="00094261" w:rsidP="00DB7078">
            <w:pPr>
              <w:pStyle w:val="NoSpacing"/>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400" w:type="dxa"/>
            <w:gridSpan w:val="2"/>
            <w:vMerge/>
            <w:vAlign w:val="center"/>
          </w:tcPr>
          <w:p w14:paraId="0259CEFA" w14:textId="77777777" w:rsidR="00094261" w:rsidRPr="00D9663B" w:rsidRDefault="00094261" w:rsidP="00DB7078">
            <w:pPr>
              <w:pStyle w:val="NoSpacing"/>
              <w:jc w:val="both"/>
              <w:rPr>
                <w:rFonts w:ascii="Times New Roman" w:eastAsia="Times New Roman" w:hAnsi="Times New Roman"/>
                <w:b/>
                <w:color w:val="auto"/>
                <w:sz w:val="24"/>
              </w:rPr>
            </w:pPr>
          </w:p>
        </w:tc>
      </w:tr>
      <w:tr w:rsidR="00094261" w:rsidRPr="00D9663B" w14:paraId="32D1690B" w14:textId="77777777" w:rsidTr="00E06A1C">
        <w:trPr>
          <w:gridAfter w:val="1"/>
          <w:wAfter w:w="9" w:type="dxa"/>
          <w:trHeight w:val="591"/>
        </w:trPr>
        <w:tc>
          <w:tcPr>
            <w:tcW w:w="851" w:type="dxa"/>
            <w:tcBorders>
              <w:bottom w:val="single" w:sz="4" w:space="0" w:color="auto"/>
            </w:tcBorders>
          </w:tcPr>
          <w:p w14:paraId="452380EC" w14:textId="77777777" w:rsidR="00094261" w:rsidRPr="00D9663B" w:rsidRDefault="00094261" w:rsidP="00DB7078">
            <w:pPr>
              <w:rPr>
                <w:rFonts w:ascii="Times New Roman" w:eastAsia="Times New Roman" w:hAnsi="Times New Roman"/>
                <w:color w:val="auto"/>
                <w:sz w:val="24"/>
              </w:rPr>
            </w:pPr>
            <w:r w:rsidRPr="00D9663B">
              <w:rPr>
                <w:rFonts w:ascii="Times New Roman" w:eastAsia="Times New Roman" w:hAnsi="Times New Roman"/>
                <w:color w:val="auto"/>
                <w:sz w:val="24"/>
              </w:rPr>
              <w:t>4.6.2.</w:t>
            </w:r>
          </w:p>
        </w:tc>
        <w:tc>
          <w:tcPr>
            <w:tcW w:w="4712" w:type="dxa"/>
            <w:gridSpan w:val="4"/>
            <w:tcBorders>
              <w:bottom w:val="single" w:sz="4" w:space="0" w:color="auto"/>
            </w:tcBorders>
          </w:tcPr>
          <w:p w14:paraId="7E15C163" w14:textId="77777777" w:rsidR="00094261" w:rsidRPr="00D9663B" w:rsidRDefault="00094261" w:rsidP="00DB7078">
            <w:pPr>
              <w:pStyle w:val="NoSpacing"/>
              <w:jc w:val="both"/>
              <w:rPr>
                <w:rFonts w:ascii="Times New Roman" w:hAnsi="Times New Roman"/>
                <w:color w:val="auto"/>
                <w:sz w:val="24"/>
              </w:rPr>
            </w:pPr>
            <w:r w:rsidRPr="00D9663B">
              <w:rPr>
                <w:rFonts w:ascii="Times New Roman" w:hAnsi="Times New Roman"/>
                <w:color w:val="auto"/>
                <w:sz w:val="24"/>
              </w:rPr>
              <w:t>projekta paredz papildinātību ar vienu projektu vai projekta iesniegumu;</w:t>
            </w:r>
          </w:p>
          <w:p w14:paraId="23A8E322" w14:textId="77777777" w:rsidR="00094261" w:rsidRPr="00D9663B" w:rsidRDefault="00094261" w:rsidP="00DB7078">
            <w:pPr>
              <w:pStyle w:val="NoSpacing"/>
              <w:ind w:left="459"/>
              <w:jc w:val="both"/>
              <w:rPr>
                <w:rFonts w:ascii="Times New Roman" w:hAnsi="Times New Roman"/>
                <w:color w:val="auto"/>
                <w:sz w:val="24"/>
              </w:rPr>
            </w:pPr>
          </w:p>
        </w:tc>
        <w:tc>
          <w:tcPr>
            <w:tcW w:w="1506" w:type="dxa"/>
            <w:gridSpan w:val="2"/>
            <w:tcBorders>
              <w:bottom w:val="single" w:sz="4" w:space="0" w:color="auto"/>
            </w:tcBorders>
          </w:tcPr>
          <w:p w14:paraId="211E660C" w14:textId="77777777" w:rsidR="00094261" w:rsidRPr="00D9663B" w:rsidRDefault="00094261" w:rsidP="00DB7078">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5</w:t>
            </w:r>
          </w:p>
        </w:tc>
        <w:tc>
          <w:tcPr>
            <w:tcW w:w="1471" w:type="dxa"/>
            <w:gridSpan w:val="2"/>
            <w:vMerge/>
            <w:vAlign w:val="center"/>
          </w:tcPr>
          <w:p w14:paraId="263D93E8" w14:textId="77777777" w:rsidR="00094261" w:rsidRPr="00D9663B" w:rsidRDefault="00094261" w:rsidP="00DB7078">
            <w:pPr>
              <w:pStyle w:val="NoSpacing"/>
              <w:jc w:val="center"/>
              <w:rPr>
                <w:rFonts w:ascii="Times New Roman" w:eastAsia="Times New Roman" w:hAnsi="Times New Roman"/>
                <w:b/>
                <w:color w:val="auto"/>
                <w:sz w:val="24"/>
              </w:rPr>
            </w:pPr>
          </w:p>
        </w:tc>
        <w:tc>
          <w:tcPr>
            <w:tcW w:w="6400" w:type="dxa"/>
            <w:gridSpan w:val="2"/>
            <w:vMerge/>
            <w:vAlign w:val="center"/>
          </w:tcPr>
          <w:p w14:paraId="235FF1F1" w14:textId="77777777" w:rsidR="00094261" w:rsidRPr="00D9663B" w:rsidRDefault="00094261" w:rsidP="00DB7078">
            <w:pPr>
              <w:pStyle w:val="NoSpacing"/>
              <w:jc w:val="both"/>
              <w:rPr>
                <w:rFonts w:ascii="Times New Roman" w:eastAsia="Times New Roman" w:hAnsi="Times New Roman"/>
                <w:b/>
                <w:color w:val="auto"/>
                <w:sz w:val="24"/>
              </w:rPr>
            </w:pPr>
          </w:p>
        </w:tc>
      </w:tr>
      <w:tr w:rsidR="00094261" w:rsidRPr="00D9663B" w14:paraId="477EA786" w14:textId="77777777" w:rsidTr="00E06A1C">
        <w:trPr>
          <w:gridAfter w:val="1"/>
          <w:wAfter w:w="9" w:type="dxa"/>
          <w:trHeight w:val="591"/>
        </w:trPr>
        <w:tc>
          <w:tcPr>
            <w:tcW w:w="851" w:type="dxa"/>
            <w:tcBorders>
              <w:bottom w:val="single" w:sz="4" w:space="0" w:color="auto"/>
            </w:tcBorders>
          </w:tcPr>
          <w:p w14:paraId="26B79135" w14:textId="77777777" w:rsidR="00094261" w:rsidRPr="00D9663B" w:rsidRDefault="00094261" w:rsidP="00D27F66">
            <w:pPr>
              <w:rPr>
                <w:rFonts w:ascii="Times New Roman" w:eastAsia="Times New Roman" w:hAnsi="Times New Roman"/>
                <w:color w:val="auto"/>
                <w:sz w:val="24"/>
              </w:rPr>
            </w:pPr>
            <w:r w:rsidRPr="00D9663B">
              <w:rPr>
                <w:rFonts w:ascii="Times New Roman" w:eastAsia="Times New Roman" w:hAnsi="Times New Roman"/>
                <w:color w:val="auto"/>
                <w:sz w:val="24"/>
              </w:rPr>
              <w:t>4.6.3.</w:t>
            </w:r>
          </w:p>
        </w:tc>
        <w:tc>
          <w:tcPr>
            <w:tcW w:w="4712" w:type="dxa"/>
            <w:gridSpan w:val="4"/>
            <w:tcBorders>
              <w:bottom w:val="single" w:sz="4" w:space="0" w:color="auto"/>
            </w:tcBorders>
          </w:tcPr>
          <w:p w14:paraId="6B4A594C" w14:textId="77777777" w:rsidR="00094261" w:rsidRPr="00D9663B" w:rsidRDefault="00094261" w:rsidP="00DB7078">
            <w:pPr>
              <w:pStyle w:val="NoSpacing"/>
              <w:jc w:val="both"/>
              <w:rPr>
                <w:rFonts w:ascii="Times New Roman" w:hAnsi="Times New Roman"/>
                <w:color w:val="auto"/>
                <w:sz w:val="24"/>
              </w:rPr>
            </w:pPr>
            <w:r w:rsidRPr="00D9663B">
              <w:rPr>
                <w:rFonts w:ascii="Times New Roman" w:hAnsi="Times New Roman"/>
                <w:color w:val="auto"/>
                <w:sz w:val="24"/>
              </w:rPr>
              <w:t>projekta iesniegumā nav norādīta papildinātība ar projektiem vai projektu iesniegumiem.</w:t>
            </w:r>
          </w:p>
        </w:tc>
        <w:tc>
          <w:tcPr>
            <w:tcW w:w="1506" w:type="dxa"/>
            <w:gridSpan w:val="2"/>
            <w:tcBorders>
              <w:bottom w:val="single" w:sz="4" w:space="0" w:color="auto"/>
            </w:tcBorders>
          </w:tcPr>
          <w:p w14:paraId="1E50978C" w14:textId="77777777" w:rsidR="00094261" w:rsidRPr="00D9663B" w:rsidRDefault="00094261" w:rsidP="00DB7078">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Borders>
              <w:bottom w:val="single" w:sz="4" w:space="0" w:color="auto"/>
            </w:tcBorders>
            <w:vAlign w:val="center"/>
          </w:tcPr>
          <w:p w14:paraId="14D28EBC" w14:textId="77777777" w:rsidR="00094261" w:rsidRPr="00D9663B" w:rsidRDefault="00094261" w:rsidP="00DB7078">
            <w:pPr>
              <w:pStyle w:val="NoSpacing"/>
              <w:jc w:val="center"/>
              <w:rPr>
                <w:rFonts w:ascii="Times New Roman" w:eastAsia="Times New Roman" w:hAnsi="Times New Roman"/>
                <w:b/>
                <w:color w:val="auto"/>
                <w:sz w:val="24"/>
              </w:rPr>
            </w:pPr>
          </w:p>
        </w:tc>
        <w:tc>
          <w:tcPr>
            <w:tcW w:w="6400" w:type="dxa"/>
            <w:gridSpan w:val="2"/>
            <w:vMerge/>
            <w:vAlign w:val="center"/>
          </w:tcPr>
          <w:p w14:paraId="6CBA709A" w14:textId="77777777" w:rsidR="00094261" w:rsidRPr="00D9663B" w:rsidRDefault="00094261" w:rsidP="00DB7078">
            <w:pPr>
              <w:pStyle w:val="NoSpacing"/>
              <w:jc w:val="both"/>
              <w:rPr>
                <w:rFonts w:ascii="Times New Roman" w:eastAsia="Times New Roman" w:hAnsi="Times New Roman"/>
                <w:b/>
                <w:color w:val="auto"/>
                <w:sz w:val="24"/>
              </w:rPr>
            </w:pPr>
          </w:p>
        </w:tc>
      </w:tr>
      <w:tr w:rsidR="00094261" w:rsidRPr="00D9663B" w14:paraId="7201535D" w14:textId="77777777" w:rsidTr="00E06A1C">
        <w:trPr>
          <w:gridAfter w:val="1"/>
          <w:wAfter w:w="9" w:type="dxa"/>
          <w:trHeight w:val="591"/>
        </w:trPr>
        <w:tc>
          <w:tcPr>
            <w:tcW w:w="851" w:type="dxa"/>
            <w:tcBorders>
              <w:bottom w:val="single" w:sz="4" w:space="0" w:color="auto"/>
            </w:tcBorders>
          </w:tcPr>
          <w:p w14:paraId="60EDA8F4" w14:textId="77777777" w:rsidR="00094261" w:rsidRPr="00D9663B" w:rsidRDefault="00094261" w:rsidP="00665865">
            <w:pPr>
              <w:rPr>
                <w:rFonts w:ascii="Times New Roman" w:eastAsia="Times New Roman" w:hAnsi="Times New Roman"/>
                <w:b/>
                <w:color w:val="auto"/>
                <w:sz w:val="24"/>
              </w:rPr>
            </w:pPr>
            <w:r w:rsidRPr="00D9663B">
              <w:rPr>
                <w:rFonts w:ascii="Times New Roman" w:eastAsia="Times New Roman" w:hAnsi="Times New Roman"/>
                <w:b/>
                <w:color w:val="auto"/>
                <w:sz w:val="24"/>
              </w:rPr>
              <w:t>4.7.</w:t>
            </w:r>
          </w:p>
        </w:tc>
        <w:tc>
          <w:tcPr>
            <w:tcW w:w="7689" w:type="dxa"/>
            <w:gridSpan w:val="8"/>
            <w:tcBorders>
              <w:bottom w:val="single" w:sz="4" w:space="0" w:color="auto"/>
            </w:tcBorders>
          </w:tcPr>
          <w:p w14:paraId="18777A5A" w14:textId="77777777" w:rsidR="00094261" w:rsidRPr="00D9663B" w:rsidRDefault="00094261" w:rsidP="00E06A1C">
            <w:pPr>
              <w:pStyle w:val="NoSpacing"/>
              <w:jc w:val="both"/>
              <w:rPr>
                <w:rFonts w:ascii="Times New Roman" w:eastAsia="Times New Roman" w:hAnsi="Times New Roman"/>
                <w:b/>
                <w:color w:val="auto"/>
                <w:sz w:val="24"/>
              </w:rPr>
            </w:pPr>
            <w:r w:rsidRPr="00D9663B">
              <w:rPr>
                <w:rFonts w:ascii="Times New Roman" w:hAnsi="Times New Roman"/>
                <w:b/>
                <w:color w:val="000000" w:themeColor="text1"/>
                <w:sz w:val="24"/>
              </w:rPr>
              <w:t>Ja projekta ietvaros plānots īstenot energoefektivitātes pasākumus</w:t>
            </w:r>
            <w:r w:rsidR="005A5795">
              <w:rPr>
                <w:rFonts w:ascii="Times New Roman" w:hAnsi="Times New Roman"/>
                <w:b/>
                <w:color w:val="000000" w:themeColor="text1"/>
                <w:sz w:val="24"/>
              </w:rPr>
              <w:t xml:space="preserve"> ēkā</w:t>
            </w:r>
            <w:r w:rsidRPr="00D9663B">
              <w:rPr>
                <w:rFonts w:ascii="Times New Roman" w:hAnsi="Times New Roman"/>
                <w:b/>
                <w:color w:val="000000" w:themeColor="text1"/>
                <w:sz w:val="24"/>
              </w:rPr>
              <w:t>, kas atrodas pašvaldībā</w:t>
            </w:r>
            <w:r w:rsidR="005A5795">
              <w:rPr>
                <w:rFonts w:ascii="Times New Roman" w:hAnsi="Times New Roman"/>
                <w:b/>
                <w:color w:val="000000" w:themeColor="text1"/>
                <w:sz w:val="24"/>
              </w:rPr>
              <w:t xml:space="preserve"> ar</w:t>
            </w:r>
            <w:r w:rsidRPr="00D9663B">
              <w:rPr>
                <w:rFonts w:ascii="Times New Roman" w:hAnsi="Times New Roman"/>
                <w:b/>
                <w:color w:val="000000" w:themeColor="text1"/>
                <w:sz w:val="24"/>
              </w:rPr>
              <w:t xml:space="preserve"> rind</w:t>
            </w:r>
            <w:r w:rsidR="005A5795">
              <w:rPr>
                <w:rFonts w:ascii="Times New Roman" w:hAnsi="Times New Roman"/>
                <w:b/>
                <w:color w:val="000000" w:themeColor="text1"/>
                <w:sz w:val="24"/>
              </w:rPr>
              <w:t>u</w:t>
            </w:r>
            <w:r w:rsidRPr="00D9663B">
              <w:rPr>
                <w:rFonts w:ascii="Times New Roman" w:hAnsi="Times New Roman"/>
                <w:b/>
                <w:color w:val="000000" w:themeColor="text1"/>
                <w:sz w:val="24"/>
              </w:rPr>
              <w:t xml:space="preserve"> uz vietām pirmsskolas izglītības iestādēs,</w:t>
            </w:r>
            <w:r w:rsidR="00220737">
              <w:rPr>
                <w:rFonts w:ascii="Times New Roman" w:hAnsi="Times New Roman"/>
                <w:b/>
                <w:color w:val="000000" w:themeColor="text1"/>
                <w:sz w:val="24"/>
              </w:rPr>
              <w:t xml:space="preserve"> </w:t>
            </w:r>
            <w:r w:rsidRPr="00D9663B">
              <w:rPr>
                <w:rFonts w:ascii="Times New Roman" w:hAnsi="Times New Roman"/>
                <w:b/>
                <w:color w:val="000000" w:themeColor="text1"/>
                <w:sz w:val="24"/>
              </w:rPr>
              <w:t>tajā:</w:t>
            </w:r>
          </w:p>
        </w:tc>
        <w:tc>
          <w:tcPr>
            <w:tcW w:w="6400" w:type="dxa"/>
            <w:gridSpan w:val="2"/>
            <w:vMerge w:val="restart"/>
          </w:tcPr>
          <w:p w14:paraId="3A9D7CC7" w14:textId="77777777" w:rsidR="00094261" w:rsidRPr="00D9663B" w:rsidRDefault="00094261" w:rsidP="00665865">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 xml:space="preserve">Kritērijs </w:t>
            </w:r>
            <w:r w:rsidR="005B64A8" w:rsidRPr="00D9663B">
              <w:rPr>
                <w:rFonts w:ascii="Times New Roman" w:eastAsia="Times New Roman" w:hAnsi="Times New Roman"/>
                <w:b/>
                <w:color w:val="auto"/>
                <w:sz w:val="24"/>
              </w:rPr>
              <w:t>nav</w:t>
            </w:r>
            <w:r w:rsidRPr="00D9663B">
              <w:rPr>
                <w:rFonts w:ascii="Times New Roman" w:eastAsia="Times New Roman" w:hAnsi="Times New Roman"/>
                <w:b/>
                <w:color w:val="auto"/>
                <w:sz w:val="24"/>
              </w:rPr>
              <w:t xml:space="preserve"> izslēdzošs. </w:t>
            </w:r>
          </w:p>
          <w:p w14:paraId="46C8ACF8" w14:textId="4D85E37C" w:rsidR="00094261" w:rsidRPr="00C1083E" w:rsidRDefault="00094261" w:rsidP="00D01624">
            <w:pPr>
              <w:pStyle w:val="NoSpacing"/>
              <w:spacing w:before="120" w:after="120"/>
              <w:jc w:val="both"/>
              <w:rPr>
                <w:rFonts w:ascii="Times New Roman" w:hAnsi="Times New Roman"/>
                <w:color w:val="auto"/>
                <w:sz w:val="24"/>
              </w:rPr>
            </w:pPr>
            <w:r w:rsidRPr="00C1083E">
              <w:rPr>
                <w:rFonts w:ascii="Times New Roman" w:hAnsi="Times New Roman"/>
                <w:color w:val="auto"/>
                <w:sz w:val="24"/>
              </w:rPr>
              <w:t xml:space="preserve">Kritērija vērtēšanai izmanto PIV </w:t>
            </w:r>
            <w:r w:rsidR="00152B28" w:rsidRPr="00C1083E">
              <w:rPr>
                <w:rFonts w:ascii="Times New Roman" w:hAnsi="Times New Roman"/>
                <w:color w:val="auto"/>
                <w:sz w:val="24"/>
              </w:rPr>
              <w:t xml:space="preserve">norādīto informāciju par </w:t>
            </w:r>
            <w:r w:rsidRPr="00C1083E">
              <w:rPr>
                <w:rFonts w:ascii="Times New Roman" w:hAnsi="Times New Roman"/>
                <w:color w:val="auto"/>
                <w:sz w:val="24"/>
              </w:rPr>
              <w:t xml:space="preserve">projekta ietvaros attīstāmajā </w:t>
            </w:r>
            <w:r w:rsidR="005A5795" w:rsidRPr="00C1083E">
              <w:rPr>
                <w:rFonts w:ascii="Times New Roman" w:hAnsi="Times New Roman"/>
                <w:color w:val="auto"/>
                <w:sz w:val="24"/>
              </w:rPr>
              <w:t xml:space="preserve"> ēkā</w:t>
            </w:r>
            <w:r w:rsidR="00152B28" w:rsidRPr="00C1083E">
              <w:rPr>
                <w:rFonts w:ascii="Times New Roman" w:hAnsi="Times New Roman"/>
                <w:color w:val="auto"/>
                <w:sz w:val="24"/>
              </w:rPr>
              <w:t xml:space="preserve"> plānoto pirmsskolas izglītības iestādē</w:t>
            </w:r>
            <w:r w:rsidR="005657E3">
              <w:rPr>
                <w:rFonts w:ascii="Times New Roman" w:hAnsi="Times New Roman"/>
                <w:color w:val="auto"/>
                <w:sz w:val="24"/>
              </w:rPr>
              <w:t xml:space="preserve"> </w:t>
            </w:r>
            <w:r w:rsidR="005657E3" w:rsidRPr="00C1083E">
              <w:rPr>
                <w:rFonts w:ascii="Times New Roman" w:hAnsi="Times New Roman"/>
                <w:color w:val="auto"/>
                <w:sz w:val="24"/>
              </w:rPr>
              <w:t>(turpmāk – PII)</w:t>
            </w:r>
            <w:r w:rsidR="00152B28" w:rsidRPr="00C1083E">
              <w:rPr>
                <w:rFonts w:ascii="Times New Roman" w:hAnsi="Times New Roman"/>
                <w:color w:val="auto"/>
                <w:sz w:val="24"/>
              </w:rPr>
              <w:t xml:space="preserve"> izglītojamo vietu skaita palielinājumu</w:t>
            </w:r>
            <w:r w:rsidRPr="00C1083E">
              <w:rPr>
                <w:rFonts w:ascii="Times New Roman" w:hAnsi="Times New Roman"/>
                <w:color w:val="auto"/>
                <w:sz w:val="24"/>
              </w:rPr>
              <w:t xml:space="preserve"> un </w:t>
            </w:r>
            <w:r w:rsidR="00152B28" w:rsidRPr="00C1083E">
              <w:rPr>
                <w:rFonts w:ascii="Times New Roman" w:hAnsi="Times New Roman"/>
                <w:color w:val="auto"/>
                <w:sz w:val="24"/>
              </w:rPr>
              <w:t>1.7.1</w:t>
            </w:r>
            <w:r w:rsidRPr="00C1083E">
              <w:rPr>
                <w:rFonts w:ascii="Times New Roman" w:hAnsi="Times New Roman"/>
                <w:color w:val="auto"/>
                <w:sz w:val="24"/>
              </w:rPr>
              <w:t xml:space="preserve">.apakšsadaļā „Projekta īstenošanas adrese” norādīto informāciju, kā arī </w:t>
            </w:r>
            <w:r w:rsidR="0017480B">
              <w:rPr>
                <w:rFonts w:ascii="Times New Roman" w:hAnsi="Times New Roman"/>
                <w:color w:val="auto"/>
                <w:sz w:val="24"/>
              </w:rPr>
              <w:t xml:space="preserve">uz projekta iesniegšanas brīdi pieejamo aktuālo </w:t>
            </w:r>
            <w:r w:rsidR="0017480B" w:rsidRPr="00B723C7">
              <w:rPr>
                <w:rFonts w:ascii="Times New Roman" w:hAnsi="Times New Roman"/>
                <w:color w:val="auto"/>
                <w:sz w:val="24"/>
              </w:rPr>
              <w:t>Izglītības un zinātnes ministrijas</w:t>
            </w:r>
            <w:r w:rsidR="0017480B">
              <w:rPr>
                <w:rFonts w:ascii="Times New Roman" w:hAnsi="Times New Roman"/>
                <w:color w:val="auto"/>
                <w:sz w:val="24"/>
              </w:rPr>
              <w:t xml:space="preserve"> (turpmāk – IZM)</w:t>
            </w:r>
            <w:r w:rsidR="0017480B" w:rsidRPr="00B723C7">
              <w:rPr>
                <w:rFonts w:ascii="Times New Roman" w:hAnsi="Times New Roman"/>
                <w:color w:val="auto"/>
                <w:sz w:val="24"/>
              </w:rPr>
              <w:t xml:space="preserve"> sniegto</w:t>
            </w:r>
            <w:r w:rsidR="00597FE6">
              <w:rPr>
                <w:rFonts w:ascii="Times New Roman" w:hAnsi="Times New Roman"/>
                <w:color w:val="auto"/>
                <w:sz w:val="24"/>
              </w:rPr>
              <w:t xml:space="preserve"> </w:t>
            </w:r>
            <w:r w:rsidR="0017480B" w:rsidRPr="00B723C7">
              <w:rPr>
                <w:rFonts w:ascii="Times New Roman" w:hAnsi="Times New Roman"/>
                <w:color w:val="auto"/>
                <w:sz w:val="24"/>
              </w:rPr>
              <w:t xml:space="preserve">informāciju par bērnu skaitu pašvaldībās, kuriem netiek nodrošināta vieta pašvaldības </w:t>
            </w:r>
            <w:r w:rsidR="005657E3">
              <w:rPr>
                <w:rFonts w:ascii="Times New Roman" w:hAnsi="Times New Roman"/>
                <w:color w:val="auto"/>
                <w:sz w:val="24"/>
              </w:rPr>
              <w:t>PII</w:t>
            </w:r>
            <w:r w:rsidR="0017480B" w:rsidRPr="00B723C7">
              <w:rPr>
                <w:rFonts w:ascii="Times New Roman" w:hAnsi="Times New Roman"/>
                <w:color w:val="auto"/>
                <w:sz w:val="24"/>
              </w:rPr>
              <w:t xml:space="preserve"> un kuri līdz ar to saņem valsts un pašvaldību sniegto atbalstu, kas tiek sniegts gadījumā, ja bērns apmeklē privāto </w:t>
            </w:r>
            <w:r w:rsidR="005657E3">
              <w:rPr>
                <w:rFonts w:ascii="Times New Roman" w:hAnsi="Times New Roman"/>
                <w:color w:val="auto"/>
                <w:sz w:val="24"/>
              </w:rPr>
              <w:t>PII</w:t>
            </w:r>
            <w:r w:rsidR="0017480B" w:rsidRPr="00B723C7">
              <w:rPr>
                <w:rFonts w:ascii="Times New Roman" w:hAnsi="Times New Roman"/>
                <w:color w:val="auto"/>
                <w:sz w:val="24"/>
              </w:rPr>
              <w:t xml:space="preserve"> vai izmanto bērna uzraudzības pakalpojuma sniedzēja pakalpojumu</w:t>
            </w:r>
            <w:r w:rsidR="00F556D9">
              <w:rPr>
                <w:rFonts w:ascii="Times New Roman" w:hAnsi="Times New Roman"/>
                <w:color w:val="auto"/>
                <w:sz w:val="24"/>
              </w:rPr>
              <w:t>, vai citu VARAM rīcībā esošo informāciju par</w:t>
            </w:r>
            <w:r w:rsidR="00F556D9">
              <w:t xml:space="preserve"> </w:t>
            </w:r>
            <w:r w:rsidR="00F556D9" w:rsidRPr="00F556D9">
              <w:rPr>
                <w:rFonts w:ascii="Times New Roman" w:hAnsi="Times New Roman"/>
                <w:color w:val="auto"/>
                <w:sz w:val="24"/>
              </w:rPr>
              <w:t xml:space="preserve">rindu uz vietām </w:t>
            </w:r>
            <w:r w:rsidR="00F556D9">
              <w:rPr>
                <w:rFonts w:ascii="Times New Roman" w:hAnsi="Times New Roman"/>
                <w:color w:val="auto"/>
                <w:sz w:val="24"/>
              </w:rPr>
              <w:t>PII pašvaldībās</w:t>
            </w:r>
            <w:r w:rsidR="00A33628">
              <w:rPr>
                <w:rFonts w:ascii="Times New Roman" w:hAnsi="Times New Roman"/>
                <w:color w:val="auto"/>
                <w:sz w:val="24"/>
              </w:rPr>
              <w:t xml:space="preserve"> </w:t>
            </w:r>
            <w:r w:rsidR="005657E3">
              <w:rPr>
                <w:rFonts w:ascii="Times New Roman" w:hAnsi="Times New Roman"/>
                <w:color w:val="auto"/>
                <w:sz w:val="24"/>
              </w:rPr>
              <w:t>(informācija</w:t>
            </w:r>
            <w:r w:rsidR="00A33628">
              <w:rPr>
                <w:rFonts w:ascii="Times New Roman" w:hAnsi="Times New Roman"/>
                <w:color w:val="auto"/>
                <w:sz w:val="24"/>
              </w:rPr>
              <w:t xml:space="preserve"> ir pieejama VARAM tīmekļa vietnē </w:t>
            </w:r>
            <w:hyperlink r:id="rId14" w:history="1">
              <w:r w:rsidR="00A33628" w:rsidRPr="00CA39D4">
                <w:rPr>
                  <w:rStyle w:val="Hyperlink"/>
                  <w:rFonts w:ascii="Times New Roman" w:hAnsi="Times New Roman"/>
                  <w:sz w:val="24"/>
                </w:rPr>
                <w:t>http://www.varam.gov.lv/lat/fondi/kohez/2014_2020/?doc=18636</w:t>
              </w:r>
            </w:hyperlink>
            <w:r w:rsidR="00A33628">
              <w:rPr>
                <w:rFonts w:ascii="Times New Roman" w:hAnsi="Times New Roman"/>
                <w:color w:val="auto"/>
                <w:sz w:val="24"/>
              </w:rPr>
              <w:t>)</w:t>
            </w:r>
            <w:r w:rsidRPr="00C1083E">
              <w:rPr>
                <w:rFonts w:ascii="Times New Roman" w:hAnsi="Times New Roman"/>
                <w:color w:val="auto"/>
                <w:sz w:val="24"/>
              </w:rPr>
              <w:t>.</w:t>
            </w:r>
          </w:p>
          <w:p w14:paraId="1BA0754C" w14:textId="1C021B86" w:rsidR="00094261" w:rsidRPr="00C1083E" w:rsidRDefault="00094261" w:rsidP="00D01624">
            <w:pPr>
              <w:pStyle w:val="NoSpacing"/>
              <w:spacing w:after="120"/>
              <w:jc w:val="both"/>
              <w:rPr>
                <w:rFonts w:ascii="Times New Roman" w:hAnsi="Times New Roman"/>
                <w:color w:val="auto"/>
                <w:sz w:val="24"/>
              </w:rPr>
            </w:pPr>
            <w:r w:rsidRPr="00C1083E">
              <w:rPr>
                <w:rFonts w:ascii="Times New Roman" w:hAnsi="Times New Roman"/>
                <w:color w:val="auto"/>
                <w:sz w:val="24"/>
              </w:rPr>
              <w:lastRenderedPageBreak/>
              <w:t xml:space="preserve">Ja projekta īstenošanas adrese atrodas pašvaldībā, kurā saskaņā ar </w:t>
            </w:r>
            <w:r w:rsidR="0017480B">
              <w:rPr>
                <w:rFonts w:ascii="Times New Roman" w:hAnsi="Times New Roman"/>
                <w:color w:val="auto"/>
                <w:sz w:val="24"/>
              </w:rPr>
              <w:t>IZM sniegto</w:t>
            </w:r>
            <w:r w:rsidR="00597FE6">
              <w:rPr>
                <w:rFonts w:ascii="Times New Roman" w:hAnsi="Times New Roman"/>
                <w:color w:val="auto"/>
                <w:sz w:val="24"/>
              </w:rPr>
              <w:t xml:space="preserve"> vai citu VARAM rīcībā esošo</w:t>
            </w:r>
            <w:r w:rsidR="0017480B">
              <w:rPr>
                <w:rFonts w:ascii="Times New Roman" w:hAnsi="Times New Roman"/>
                <w:color w:val="auto"/>
                <w:sz w:val="24"/>
              </w:rPr>
              <w:t xml:space="preserve"> informāciju</w:t>
            </w:r>
            <w:r w:rsidR="0017480B" w:rsidRPr="00C1083E">
              <w:rPr>
                <w:rFonts w:ascii="Times New Roman" w:hAnsi="Times New Roman"/>
                <w:color w:val="auto"/>
                <w:sz w:val="24"/>
              </w:rPr>
              <w:t xml:space="preserve"> </w:t>
            </w:r>
            <w:r w:rsidRPr="00C1083E">
              <w:rPr>
                <w:rFonts w:ascii="Times New Roman" w:hAnsi="Times New Roman"/>
                <w:color w:val="auto"/>
                <w:sz w:val="24"/>
              </w:rPr>
              <w:t xml:space="preserve">pastāv rinda uz vietām </w:t>
            </w:r>
            <w:r w:rsidR="005657E3">
              <w:rPr>
                <w:rFonts w:ascii="Times New Roman" w:hAnsi="Times New Roman"/>
                <w:color w:val="auto"/>
                <w:sz w:val="24"/>
              </w:rPr>
              <w:t>PII</w:t>
            </w:r>
            <w:r w:rsidRPr="00C1083E">
              <w:rPr>
                <w:rFonts w:ascii="Times New Roman" w:hAnsi="Times New Roman"/>
                <w:color w:val="auto"/>
                <w:sz w:val="24"/>
              </w:rPr>
              <w:t xml:space="preserve">, un projektā plānotās darbības plānots īstenot </w:t>
            </w:r>
            <w:r w:rsidR="005A5795" w:rsidRPr="00C1083E">
              <w:rPr>
                <w:rFonts w:ascii="Times New Roman" w:hAnsi="Times New Roman"/>
                <w:color w:val="auto"/>
                <w:sz w:val="24"/>
              </w:rPr>
              <w:t xml:space="preserve">pašvaldības </w:t>
            </w:r>
            <w:r w:rsidRPr="00C1083E">
              <w:rPr>
                <w:rFonts w:ascii="Times New Roman" w:hAnsi="Times New Roman"/>
                <w:color w:val="auto"/>
                <w:sz w:val="24"/>
              </w:rPr>
              <w:t>ēkā,</w:t>
            </w:r>
            <w:r w:rsidR="005A5795" w:rsidRPr="00C1083E">
              <w:rPr>
                <w:rFonts w:ascii="Times New Roman" w:hAnsi="Times New Roman"/>
                <w:color w:val="auto"/>
                <w:sz w:val="24"/>
              </w:rPr>
              <w:t xml:space="preserve"> kurā plānots radīt jaunas </w:t>
            </w:r>
            <w:r w:rsidR="005657E3">
              <w:rPr>
                <w:rFonts w:ascii="Times New Roman" w:hAnsi="Times New Roman"/>
                <w:color w:val="000000" w:themeColor="text1"/>
                <w:sz w:val="24"/>
              </w:rPr>
              <w:t>PII</w:t>
            </w:r>
            <w:r w:rsidR="005A5795" w:rsidRPr="00C1083E">
              <w:rPr>
                <w:rFonts w:ascii="Times New Roman" w:hAnsi="Times New Roman"/>
                <w:color w:val="auto"/>
                <w:sz w:val="24"/>
              </w:rPr>
              <w:t xml:space="preserve"> izglītojamo vietas,</w:t>
            </w:r>
            <w:r w:rsidRPr="00C1083E">
              <w:rPr>
                <w:rFonts w:ascii="Times New Roman" w:hAnsi="Times New Roman"/>
                <w:color w:val="auto"/>
                <w:sz w:val="24"/>
              </w:rPr>
              <w:t xml:space="preserve"> tad </w:t>
            </w:r>
            <w:r w:rsidRPr="00C1083E">
              <w:rPr>
                <w:rFonts w:ascii="Times New Roman" w:hAnsi="Times New Roman"/>
                <w:b/>
                <w:color w:val="auto"/>
                <w:sz w:val="24"/>
              </w:rPr>
              <w:t>kritērijā</w:t>
            </w:r>
            <w:r w:rsidRPr="00C1083E">
              <w:rPr>
                <w:rFonts w:ascii="Times New Roman" w:hAnsi="Times New Roman"/>
                <w:color w:val="auto"/>
                <w:sz w:val="24"/>
              </w:rPr>
              <w:t xml:space="preserve"> </w:t>
            </w:r>
            <w:r w:rsidRPr="00C1083E">
              <w:rPr>
                <w:rFonts w:ascii="Times New Roman" w:hAnsi="Times New Roman"/>
                <w:b/>
                <w:color w:val="auto"/>
                <w:sz w:val="24"/>
              </w:rPr>
              <w:t>piešķir 5 vai 10 punktus</w:t>
            </w:r>
            <w:r w:rsidRPr="00C1083E">
              <w:rPr>
                <w:rFonts w:ascii="Times New Roman" w:hAnsi="Times New Roman"/>
                <w:color w:val="auto"/>
                <w:sz w:val="24"/>
              </w:rPr>
              <w:t xml:space="preserve"> atkarībā no plānotā izglītojamo vietu skaita palielinājuma minētajā </w:t>
            </w:r>
            <w:r w:rsidR="005A5795" w:rsidRPr="00C1083E">
              <w:rPr>
                <w:rFonts w:ascii="Times New Roman" w:hAnsi="Times New Roman"/>
                <w:color w:val="auto"/>
                <w:sz w:val="24"/>
              </w:rPr>
              <w:t>ēkā</w:t>
            </w:r>
            <w:r w:rsidRPr="00C1083E">
              <w:rPr>
                <w:rFonts w:ascii="Times New Roman" w:hAnsi="Times New Roman"/>
                <w:color w:val="auto"/>
                <w:sz w:val="24"/>
              </w:rPr>
              <w:t xml:space="preserve">. </w:t>
            </w:r>
          </w:p>
          <w:p w14:paraId="15EAF68E" w14:textId="16F60ED8" w:rsidR="00FC7D29" w:rsidRPr="00D9663B" w:rsidRDefault="00094261" w:rsidP="005B64A8">
            <w:pPr>
              <w:pStyle w:val="NoSpacing"/>
              <w:spacing w:after="120"/>
              <w:jc w:val="both"/>
              <w:rPr>
                <w:rFonts w:ascii="Times New Roman" w:eastAsia="Times New Roman" w:hAnsi="Times New Roman"/>
                <w:b/>
                <w:color w:val="auto"/>
                <w:sz w:val="24"/>
              </w:rPr>
            </w:pPr>
            <w:r w:rsidRPr="00C1083E">
              <w:rPr>
                <w:rFonts w:ascii="Times New Roman" w:hAnsi="Times New Roman"/>
                <w:color w:val="auto"/>
                <w:sz w:val="24"/>
              </w:rPr>
              <w:t>Ja projekta iesniegumā norādītais izglītojamo vietu skaita palielinājums ir mazāks par 10</w:t>
            </w:r>
            <w:r w:rsidR="006D58E8" w:rsidRPr="00C1083E">
              <w:t xml:space="preserve"> </w:t>
            </w:r>
            <w:r w:rsidR="006D58E8" w:rsidRPr="00C1083E">
              <w:rPr>
                <w:rFonts w:ascii="Times New Roman" w:hAnsi="Times New Roman"/>
                <w:color w:val="auto"/>
                <w:sz w:val="24"/>
              </w:rPr>
              <w:t xml:space="preserve">vai ja projekta ietvaros nav plānots īstenot energoefektivitātes pasākumus ēkā, kurā plānots radīt jaunas </w:t>
            </w:r>
            <w:r w:rsidR="005657E3">
              <w:rPr>
                <w:rFonts w:ascii="Times New Roman" w:hAnsi="Times New Roman"/>
                <w:color w:val="auto"/>
                <w:sz w:val="24"/>
              </w:rPr>
              <w:t>PII</w:t>
            </w:r>
            <w:r w:rsidR="006D58E8" w:rsidRPr="00C1083E">
              <w:rPr>
                <w:rFonts w:ascii="Times New Roman" w:hAnsi="Times New Roman"/>
                <w:color w:val="auto"/>
                <w:sz w:val="24"/>
              </w:rPr>
              <w:t xml:space="preserve"> izglītojamo vietas</w:t>
            </w:r>
            <w:r w:rsidR="0017480B" w:rsidRPr="00295006">
              <w:rPr>
                <w:rFonts w:ascii="Times New Roman" w:hAnsi="Times New Roman"/>
                <w:color w:val="auto"/>
                <w:sz w:val="24"/>
              </w:rPr>
              <w:t>,</w:t>
            </w:r>
            <w:r w:rsidR="0017480B">
              <w:rPr>
                <w:rFonts w:ascii="Times New Roman" w:hAnsi="Times New Roman"/>
                <w:color w:val="auto"/>
                <w:sz w:val="24"/>
              </w:rPr>
              <w:t xml:space="preserve"> vai ja pašvaldībā saskaņā ar IZM sniegtajiem datiem </w:t>
            </w:r>
            <w:r w:rsidR="00F556D9">
              <w:rPr>
                <w:rFonts w:ascii="Times New Roman" w:hAnsi="Times New Roman"/>
                <w:color w:val="auto"/>
                <w:sz w:val="24"/>
              </w:rPr>
              <w:t xml:space="preserve">vai citu VARAM rīcībā esošo informāciju </w:t>
            </w:r>
            <w:r w:rsidR="0017480B">
              <w:rPr>
                <w:rFonts w:ascii="Times New Roman" w:hAnsi="Times New Roman"/>
                <w:color w:val="auto"/>
                <w:sz w:val="24"/>
              </w:rPr>
              <w:t>nepastāv rinda uz vietām PII</w:t>
            </w:r>
            <w:r w:rsidRPr="00C1083E">
              <w:rPr>
                <w:rFonts w:ascii="Times New Roman" w:hAnsi="Times New Roman"/>
                <w:color w:val="auto"/>
                <w:sz w:val="24"/>
              </w:rPr>
              <w:t xml:space="preserve">, </w:t>
            </w:r>
            <w:r w:rsidRPr="00C1083E">
              <w:rPr>
                <w:rFonts w:ascii="Times New Roman" w:eastAsia="Times New Roman" w:hAnsi="Times New Roman"/>
                <w:color w:val="auto"/>
                <w:sz w:val="24"/>
              </w:rPr>
              <w:t xml:space="preserve">kritērijā </w:t>
            </w:r>
            <w:r w:rsidRPr="00C1083E">
              <w:rPr>
                <w:rFonts w:ascii="Times New Roman" w:eastAsia="Times New Roman" w:hAnsi="Times New Roman"/>
                <w:b/>
                <w:color w:val="auto"/>
                <w:sz w:val="24"/>
              </w:rPr>
              <w:t>piešķir 0 punktu</w:t>
            </w:r>
            <w:r w:rsidRPr="00C1083E">
              <w:rPr>
                <w:rFonts w:ascii="Times New Roman" w:eastAsia="Times New Roman" w:hAnsi="Times New Roman"/>
                <w:color w:val="auto"/>
                <w:sz w:val="24"/>
              </w:rPr>
              <w:t>.</w:t>
            </w:r>
          </w:p>
        </w:tc>
      </w:tr>
      <w:tr w:rsidR="00094261" w:rsidRPr="00D9663B" w14:paraId="7EAD9B5F" w14:textId="77777777" w:rsidTr="00E06A1C">
        <w:trPr>
          <w:gridAfter w:val="1"/>
          <w:wAfter w:w="9" w:type="dxa"/>
          <w:trHeight w:val="591"/>
        </w:trPr>
        <w:tc>
          <w:tcPr>
            <w:tcW w:w="851" w:type="dxa"/>
            <w:tcBorders>
              <w:bottom w:val="single" w:sz="4" w:space="0" w:color="auto"/>
            </w:tcBorders>
          </w:tcPr>
          <w:p w14:paraId="37E81650" w14:textId="77777777" w:rsidR="00094261" w:rsidRPr="00C1083E" w:rsidRDefault="00094261" w:rsidP="00665865">
            <w:pPr>
              <w:rPr>
                <w:rFonts w:ascii="Times New Roman" w:eastAsia="Times New Roman" w:hAnsi="Times New Roman"/>
                <w:color w:val="auto"/>
                <w:sz w:val="24"/>
              </w:rPr>
            </w:pPr>
            <w:r w:rsidRPr="00C1083E">
              <w:rPr>
                <w:rFonts w:ascii="Times New Roman" w:eastAsia="Times New Roman" w:hAnsi="Times New Roman"/>
                <w:color w:val="auto"/>
                <w:sz w:val="24"/>
              </w:rPr>
              <w:t>4.7.1.</w:t>
            </w:r>
          </w:p>
        </w:tc>
        <w:tc>
          <w:tcPr>
            <w:tcW w:w="4712" w:type="dxa"/>
            <w:gridSpan w:val="4"/>
            <w:tcBorders>
              <w:bottom w:val="single" w:sz="4" w:space="0" w:color="auto"/>
            </w:tcBorders>
          </w:tcPr>
          <w:p w14:paraId="5DACDAE5" w14:textId="77777777" w:rsidR="00094261" w:rsidRPr="00C1083E" w:rsidRDefault="00094261" w:rsidP="00665865">
            <w:pPr>
              <w:pStyle w:val="NoSpacing"/>
              <w:jc w:val="both"/>
              <w:rPr>
                <w:rFonts w:ascii="Times New Roman" w:hAnsi="Times New Roman"/>
                <w:color w:val="auto"/>
                <w:sz w:val="24"/>
              </w:rPr>
            </w:pPr>
            <w:r w:rsidRPr="00C1083E">
              <w:rPr>
                <w:rFonts w:ascii="Times New Roman" w:hAnsi="Times New Roman"/>
                <w:color w:val="auto"/>
                <w:sz w:val="24"/>
              </w:rPr>
              <w:t xml:space="preserve">plānots radīt vairāk nekā 50 jaunas </w:t>
            </w:r>
            <w:r w:rsidR="005A5795" w:rsidRPr="00C1083E">
              <w:rPr>
                <w:rFonts w:ascii="Times New Roman" w:hAnsi="Times New Roman"/>
                <w:color w:val="000000" w:themeColor="text1"/>
                <w:sz w:val="24"/>
              </w:rPr>
              <w:t>pirmsskolas izglītības iestādē</w:t>
            </w:r>
            <w:r w:rsidR="005A5795" w:rsidRPr="00C1083E">
              <w:rPr>
                <w:rFonts w:ascii="Times New Roman" w:hAnsi="Times New Roman"/>
                <w:color w:val="auto"/>
                <w:sz w:val="24"/>
              </w:rPr>
              <w:t xml:space="preserve"> </w:t>
            </w:r>
            <w:r w:rsidRPr="00C1083E">
              <w:rPr>
                <w:rFonts w:ascii="Times New Roman" w:hAnsi="Times New Roman"/>
                <w:color w:val="auto"/>
                <w:sz w:val="24"/>
              </w:rPr>
              <w:t>izglītojamo vietas;</w:t>
            </w:r>
          </w:p>
          <w:p w14:paraId="4B56693E" w14:textId="77777777" w:rsidR="00094261" w:rsidRPr="00C1083E" w:rsidRDefault="00094261" w:rsidP="00665865">
            <w:pPr>
              <w:pStyle w:val="NoSpacing"/>
              <w:jc w:val="both"/>
              <w:rPr>
                <w:rFonts w:ascii="Times New Roman" w:hAnsi="Times New Roman"/>
                <w:color w:val="auto"/>
                <w:sz w:val="24"/>
              </w:rPr>
            </w:pPr>
          </w:p>
        </w:tc>
        <w:tc>
          <w:tcPr>
            <w:tcW w:w="1506" w:type="dxa"/>
            <w:gridSpan w:val="2"/>
            <w:tcBorders>
              <w:bottom w:val="single" w:sz="4" w:space="0" w:color="auto"/>
            </w:tcBorders>
          </w:tcPr>
          <w:p w14:paraId="4D10587F" w14:textId="77777777" w:rsidR="00094261" w:rsidRPr="00D9663B" w:rsidRDefault="00094261" w:rsidP="0066586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071FEC56" w14:textId="77777777" w:rsidR="00094261" w:rsidRPr="00D9663B" w:rsidRDefault="00094261" w:rsidP="0066586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Punktu skaits</w:t>
            </w:r>
          </w:p>
        </w:tc>
        <w:tc>
          <w:tcPr>
            <w:tcW w:w="6400" w:type="dxa"/>
            <w:gridSpan w:val="2"/>
            <w:vMerge/>
            <w:vAlign w:val="center"/>
          </w:tcPr>
          <w:p w14:paraId="6EBA5DCE" w14:textId="77777777" w:rsidR="00094261" w:rsidRPr="00D9663B" w:rsidRDefault="00094261" w:rsidP="00665865">
            <w:pPr>
              <w:pStyle w:val="NoSpacing"/>
              <w:jc w:val="both"/>
              <w:rPr>
                <w:rFonts w:ascii="Times New Roman" w:eastAsia="Times New Roman" w:hAnsi="Times New Roman"/>
                <w:b/>
                <w:color w:val="auto"/>
                <w:sz w:val="24"/>
              </w:rPr>
            </w:pPr>
          </w:p>
        </w:tc>
      </w:tr>
      <w:tr w:rsidR="00094261" w:rsidRPr="00D9663B" w14:paraId="2540A770" w14:textId="77777777" w:rsidTr="00E06A1C">
        <w:trPr>
          <w:gridAfter w:val="1"/>
          <w:wAfter w:w="9" w:type="dxa"/>
          <w:trHeight w:val="591"/>
        </w:trPr>
        <w:tc>
          <w:tcPr>
            <w:tcW w:w="851" w:type="dxa"/>
            <w:tcBorders>
              <w:bottom w:val="single" w:sz="4" w:space="0" w:color="auto"/>
            </w:tcBorders>
          </w:tcPr>
          <w:p w14:paraId="652E8F4F" w14:textId="77777777" w:rsidR="00094261" w:rsidRPr="00C1083E" w:rsidRDefault="00094261" w:rsidP="00665865">
            <w:pPr>
              <w:rPr>
                <w:rFonts w:ascii="Times New Roman" w:eastAsia="Times New Roman" w:hAnsi="Times New Roman"/>
                <w:color w:val="auto"/>
                <w:sz w:val="24"/>
              </w:rPr>
            </w:pPr>
            <w:r w:rsidRPr="00C1083E">
              <w:rPr>
                <w:rFonts w:ascii="Times New Roman" w:eastAsia="Times New Roman" w:hAnsi="Times New Roman"/>
                <w:color w:val="auto"/>
                <w:sz w:val="24"/>
              </w:rPr>
              <w:t>4.7.2.</w:t>
            </w:r>
          </w:p>
        </w:tc>
        <w:tc>
          <w:tcPr>
            <w:tcW w:w="4712" w:type="dxa"/>
            <w:gridSpan w:val="4"/>
            <w:tcBorders>
              <w:bottom w:val="single" w:sz="4" w:space="0" w:color="auto"/>
            </w:tcBorders>
          </w:tcPr>
          <w:p w14:paraId="463CB705" w14:textId="77777777" w:rsidR="00094261" w:rsidRPr="00C1083E" w:rsidRDefault="00094261" w:rsidP="00665865">
            <w:pPr>
              <w:pStyle w:val="NoSpacing"/>
              <w:jc w:val="both"/>
              <w:rPr>
                <w:rFonts w:ascii="Times New Roman" w:hAnsi="Times New Roman"/>
                <w:color w:val="auto"/>
                <w:sz w:val="24"/>
              </w:rPr>
            </w:pPr>
            <w:r w:rsidRPr="00C1083E">
              <w:rPr>
                <w:rFonts w:ascii="Times New Roman" w:hAnsi="Times New Roman"/>
                <w:color w:val="auto"/>
                <w:sz w:val="24"/>
              </w:rPr>
              <w:t xml:space="preserve">plānots radīt 10-50 jaunas </w:t>
            </w:r>
            <w:r w:rsidR="005A5795" w:rsidRPr="00C1083E">
              <w:rPr>
                <w:rFonts w:ascii="Times New Roman" w:hAnsi="Times New Roman"/>
                <w:color w:val="000000" w:themeColor="text1"/>
                <w:sz w:val="24"/>
              </w:rPr>
              <w:t>pirmsskolas izglītības iestādē</w:t>
            </w:r>
            <w:r w:rsidR="005A5795" w:rsidRPr="00C1083E">
              <w:rPr>
                <w:rFonts w:ascii="Times New Roman" w:hAnsi="Times New Roman"/>
                <w:color w:val="auto"/>
                <w:sz w:val="24"/>
              </w:rPr>
              <w:t xml:space="preserve"> </w:t>
            </w:r>
            <w:r w:rsidRPr="00C1083E">
              <w:rPr>
                <w:rFonts w:ascii="Times New Roman" w:hAnsi="Times New Roman"/>
                <w:color w:val="auto"/>
                <w:sz w:val="24"/>
              </w:rPr>
              <w:t>izglītojamo vietas;</w:t>
            </w:r>
          </w:p>
          <w:p w14:paraId="2246152F" w14:textId="77777777" w:rsidR="00094261" w:rsidRPr="00C1083E" w:rsidRDefault="00094261" w:rsidP="00665865">
            <w:pPr>
              <w:pStyle w:val="NoSpacing"/>
              <w:jc w:val="both"/>
              <w:rPr>
                <w:rFonts w:ascii="Times New Roman" w:hAnsi="Times New Roman"/>
                <w:color w:val="auto"/>
                <w:sz w:val="24"/>
              </w:rPr>
            </w:pPr>
          </w:p>
        </w:tc>
        <w:tc>
          <w:tcPr>
            <w:tcW w:w="1506" w:type="dxa"/>
            <w:gridSpan w:val="2"/>
            <w:tcBorders>
              <w:bottom w:val="single" w:sz="4" w:space="0" w:color="auto"/>
            </w:tcBorders>
          </w:tcPr>
          <w:p w14:paraId="75A761CB" w14:textId="77777777" w:rsidR="00094261" w:rsidRPr="00D9663B" w:rsidRDefault="00094261" w:rsidP="0066586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5</w:t>
            </w:r>
          </w:p>
        </w:tc>
        <w:tc>
          <w:tcPr>
            <w:tcW w:w="1471" w:type="dxa"/>
            <w:gridSpan w:val="2"/>
            <w:vMerge/>
            <w:vAlign w:val="center"/>
          </w:tcPr>
          <w:p w14:paraId="315FB204" w14:textId="77777777" w:rsidR="00094261" w:rsidRPr="00D9663B" w:rsidRDefault="00094261" w:rsidP="00665865">
            <w:pPr>
              <w:pStyle w:val="NoSpacing"/>
              <w:jc w:val="center"/>
              <w:rPr>
                <w:rFonts w:ascii="Times New Roman" w:eastAsia="Times New Roman" w:hAnsi="Times New Roman"/>
                <w:b/>
                <w:color w:val="auto"/>
                <w:sz w:val="24"/>
              </w:rPr>
            </w:pPr>
          </w:p>
        </w:tc>
        <w:tc>
          <w:tcPr>
            <w:tcW w:w="6400" w:type="dxa"/>
            <w:gridSpan w:val="2"/>
            <w:vMerge/>
            <w:vAlign w:val="center"/>
          </w:tcPr>
          <w:p w14:paraId="3F3D144D" w14:textId="77777777" w:rsidR="00094261" w:rsidRPr="00D9663B" w:rsidRDefault="00094261" w:rsidP="00665865">
            <w:pPr>
              <w:pStyle w:val="NoSpacing"/>
              <w:jc w:val="both"/>
              <w:rPr>
                <w:rFonts w:ascii="Times New Roman" w:eastAsia="Times New Roman" w:hAnsi="Times New Roman"/>
                <w:b/>
                <w:color w:val="auto"/>
                <w:sz w:val="24"/>
              </w:rPr>
            </w:pPr>
          </w:p>
        </w:tc>
      </w:tr>
      <w:tr w:rsidR="00094261" w:rsidRPr="00D9663B" w14:paraId="4D6B14AD" w14:textId="77777777" w:rsidTr="00E06A1C">
        <w:trPr>
          <w:gridAfter w:val="1"/>
          <w:wAfter w:w="9" w:type="dxa"/>
          <w:trHeight w:val="591"/>
        </w:trPr>
        <w:tc>
          <w:tcPr>
            <w:tcW w:w="851" w:type="dxa"/>
            <w:tcBorders>
              <w:bottom w:val="single" w:sz="4" w:space="0" w:color="auto"/>
            </w:tcBorders>
          </w:tcPr>
          <w:p w14:paraId="3C6448E2" w14:textId="77777777" w:rsidR="00094261" w:rsidRPr="00C1083E" w:rsidRDefault="00094261" w:rsidP="00665865">
            <w:pPr>
              <w:rPr>
                <w:rFonts w:ascii="Times New Roman" w:eastAsia="Times New Roman" w:hAnsi="Times New Roman"/>
                <w:color w:val="auto"/>
                <w:sz w:val="24"/>
              </w:rPr>
            </w:pPr>
            <w:r w:rsidRPr="00C1083E">
              <w:rPr>
                <w:rFonts w:ascii="Times New Roman" w:eastAsia="Times New Roman" w:hAnsi="Times New Roman"/>
                <w:color w:val="auto"/>
                <w:sz w:val="24"/>
              </w:rPr>
              <w:t>4.7.3.</w:t>
            </w:r>
          </w:p>
        </w:tc>
        <w:tc>
          <w:tcPr>
            <w:tcW w:w="4712" w:type="dxa"/>
            <w:gridSpan w:val="4"/>
            <w:tcBorders>
              <w:bottom w:val="single" w:sz="4" w:space="0" w:color="auto"/>
            </w:tcBorders>
          </w:tcPr>
          <w:p w14:paraId="6E4CCDBB" w14:textId="77777777" w:rsidR="00094261" w:rsidRPr="00C1083E" w:rsidRDefault="00094261" w:rsidP="00665865">
            <w:pPr>
              <w:pStyle w:val="NoSpacing"/>
              <w:jc w:val="both"/>
              <w:rPr>
                <w:rFonts w:ascii="Times New Roman" w:hAnsi="Times New Roman"/>
                <w:color w:val="auto"/>
                <w:sz w:val="24"/>
              </w:rPr>
            </w:pPr>
            <w:r w:rsidRPr="00C1083E">
              <w:rPr>
                <w:rFonts w:ascii="Times New Roman" w:hAnsi="Times New Roman"/>
                <w:color w:val="auto"/>
                <w:sz w:val="24"/>
              </w:rPr>
              <w:t xml:space="preserve">plānots radīt mazāk nekā 10 jaunas </w:t>
            </w:r>
            <w:r w:rsidR="005A5795" w:rsidRPr="00C1083E">
              <w:rPr>
                <w:rFonts w:ascii="Times New Roman" w:hAnsi="Times New Roman"/>
                <w:color w:val="000000" w:themeColor="text1"/>
                <w:sz w:val="24"/>
              </w:rPr>
              <w:t>pirmsskolas izglītības iestādē</w:t>
            </w:r>
            <w:r w:rsidR="005A5795" w:rsidRPr="00C1083E">
              <w:rPr>
                <w:rFonts w:ascii="Times New Roman" w:hAnsi="Times New Roman"/>
                <w:color w:val="auto"/>
                <w:sz w:val="24"/>
              </w:rPr>
              <w:t xml:space="preserve"> </w:t>
            </w:r>
            <w:r w:rsidRPr="00C1083E">
              <w:rPr>
                <w:rFonts w:ascii="Times New Roman" w:hAnsi="Times New Roman"/>
                <w:color w:val="auto"/>
                <w:sz w:val="24"/>
              </w:rPr>
              <w:t>izglītojamo vietas</w:t>
            </w:r>
          </w:p>
        </w:tc>
        <w:tc>
          <w:tcPr>
            <w:tcW w:w="1506" w:type="dxa"/>
            <w:gridSpan w:val="2"/>
            <w:tcBorders>
              <w:bottom w:val="single" w:sz="4" w:space="0" w:color="auto"/>
            </w:tcBorders>
          </w:tcPr>
          <w:p w14:paraId="137D71A7" w14:textId="77777777" w:rsidR="00094261" w:rsidRPr="00D9663B" w:rsidRDefault="00094261" w:rsidP="0066586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Borders>
              <w:bottom w:val="single" w:sz="4" w:space="0" w:color="auto"/>
            </w:tcBorders>
            <w:vAlign w:val="center"/>
          </w:tcPr>
          <w:p w14:paraId="4E7DCABD" w14:textId="77777777" w:rsidR="00094261" w:rsidRPr="00D9663B" w:rsidRDefault="00094261" w:rsidP="00665865">
            <w:pPr>
              <w:pStyle w:val="NoSpacing"/>
              <w:jc w:val="center"/>
              <w:rPr>
                <w:rFonts w:ascii="Times New Roman" w:eastAsia="Times New Roman" w:hAnsi="Times New Roman"/>
                <w:b/>
                <w:color w:val="auto"/>
                <w:sz w:val="24"/>
              </w:rPr>
            </w:pPr>
          </w:p>
        </w:tc>
        <w:tc>
          <w:tcPr>
            <w:tcW w:w="6400" w:type="dxa"/>
            <w:gridSpan w:val="2"/>
            <w:vMerge/>
            <w:vAlign w:val="center"/>
          </w:tcPr>
          <w:p w14:paraId="4AD7A1E8" w14:textId="77777777" w:rsidR="00094261" w:rsidRPr="00D9663B" w:rsidRDefault="00094261" w:rsidP="00665865">
            <w:pPr>
              <w:pStyle w:val="NoSpacing"/>
              <w:jc w:val="both"/>
              <w:rPr>
                <w:rFonts w:ascii="Times New Roman" w:eastAsia="Times New Roman" w:hAnsi="Times New Roman"/>
                <w:b/>
                <w:color w:val="auto"/>
                <w:sz w:val="24"/>
              </w:rPr>
            </w:pPr>
          </w:p>
        </w:tc>
      </w:tr>
      <w:tr w:rsidR="00094261" w:rsidRPr="00D9663B" w14:paraId="0A85A466" w14:textId="77777777" w:rsidTr="00E06A1C">
        <w:trPr>
          <w:gridAfter w:val="1"/>
          <w:wAfter w:w="9" w:type="dxa"/>
          <w:trHeight w:val="591"/>
        </w:trPr>
        <w:tc>
          <w:tcPr>
            <w:tcW w:w="851" w:type="dxa"/>
            <w:tcBorders>
              <w:bottom w:val="single" w:sz="4" w:space="0" w:color="auto"/>
            </w:tcBorders>
          </w:tcPr>
          <w:p w14:paraId="2005110F" w14:textId="77777777" w:rsidR="00094261" w:rsidRPr="00D9663B" w:rsidRDefault="00094261" w:rsidP="007378A5">
            <w:pPr>
              <w:rPr>
                <w:rFonts w:ascii="Times New Roman" w:eastAsia="Times New Roman" w:hAnsi="Times New Roman"/>
                <w:b/>
                <w:color w:val="auto"/>
                <w:sz w:val="24"/>
              </w:rPr>
            </w:pPr>
            <w:r w:rsidRPr="00D9663B">
              <w:rPr>
                <w:rFonts w:ascii="Times New Roman" w:eastAsia="Times New Roman" w:hAnsi="Times New Roman"/>
                <w:b/>
                <w:color w:val="auto"/>
                <w:sz w:val="24"/>
              </w:rPr>
              <w:t>4.8.</w:t>
            </w:r>
          </w:p>
        </w:tc>
        <w:tc>
          <w:tcPr>
            <w:tcW w:w="7689" w:type="dxa"/>
            <w:gridSpan w:val="8"/>
            <w:tcBorders>
              <w:bottom w:val="single" w:sz="4" w:space="0" w:color="auto"/>
            </w:tcBorders>
          </w:tcPr>
          <w:p w14:paraId="7D6C289D" w14:textId="77777777" w:rsidR="00315CB9" w:rsidRPr="00D9663B" w:rsidRDefault="00094261">
            <w:pPr>
              <w:pStyle w:val="NoSpacing"/>
              <w:jc w:val="both"/>
              <w:rPr>
                <w:rFonts w:ascii="Times New Roman" w:eastAsia="Times New Roman" w:hAnsi="Times New Roman"/>
                <w:b/>
                <w:color w:val="auto"/>
                <w:sz w:val="24"/>
              </w:rPr>
            </w:pPr>
            <w:r w:rsidRPr="00D9663B">
              <w:rPr>
                <w:rFonts w:ascii="Times New Roman" w:hAnsi="Times New Roman"/>
                <w:b/>
                <w:sz w:val="24"/>
              </w:rPr>
              <w:t xml:space="preserve">Projekta </w:t>
            </w:r>
            <w:smartTag w:uri="schemas-tilde-lv/tildestengine" w:element="phonemobile">
              <w:smartTagPr>
                <w:attr w:name="text" w:val="iesniegumā"/>
                <w:attr w:name="id" w:val="-1"/>
                <w:attr w:name="baseform" w:val="iesniegum|s"/>
              </w:smartTagPr>
              <w:r w:rsidRPr="00D9663B">
                <w:rPr>
                  <w:rFonts w:ascii="Times New Roman" w:hAnsi="Times New Roman"/>
                  <w:b/>
                  <w:sz w:val="24"/>
                </w:rPr>
                <w:t>iesniegumā</w:t>
              </w:r>
            </w:smartTag>
            <w:r w:rsidRPr="00D9663B">
              <w:rPr>
                <w:rFonts w:ascii="Times New Roman" w:hAnsi="Times New Roman"/>
                <w:b/>
                <w:sz w:val="24"/>
              </w:rPr>
              <w:t xml:space="preserve"> atspoguļota projekta īstenošanas gatavības pakāpe (ja attiecināms):</w:t>
            </w:r>
          </w:p>
        </w:tc>
        <w:tc>
          <w:tcPr>
            <w:tcW w:w="6400" w:type="dxa"/>
            <w:gridSpan w:val="2"/>
            <w:vMerge w:val="restart"/>
          </w:tcPr>
          <w:p w14:paraId="395F09C5" w14:textId="77777777" w:rsidR="00094261" w:rsidRPr="00D9663B" w:rsidRDefault="00D9663B" w:rsidP="007378A5">
            <w:pPr>
              <w:pStyle w:val="NoSpacing"/>
              <w:spacing w:after="120"/>
              <w:jc w:val="both"/>
              <w:rPr>
                <w:rFonts w:ascii="Times New Roman" w:hAnsi="Times New Roman"/>
                <w:b/>
                <w:color w:val="auto"/>
                <w:sz w:val="24"/>
              </w:rPr>
            </w:pPr>
            <w:r w:rsidRPr="00D9663B">
              <w:rPr>
                <w:rFonts w:ascii="Times New Roman" w:eastAsia="Times New Roman" w:hAnsi="Times New Roman"/>
                <w:b/>
                <w:color w:val="auto"/>
                <w:sz w:val="24"/>
              </w:rPr>
              <w:t>Kritērijā jāsaņem vismaz 5 punkti</w:t>
            </w:r>
            <w:r w:rsidR="00094261" w:rsidRPr="00D9663B">
              <w:rPr>
                <w:rFonts w:ascii="Times New Roman" w:eastAsia="Times New Roman" w:hAnsi="Times New Roman"/>
                <w:b/>
                <w:color w:val="auto"/>
                <w:sz w:val="24"/>
              </w:rPr>
              <w:t>.</w:t>
            </w:r>
          </w:p>
          <w:p w14:paraId="0E06926D" w14:textId="77777777" w:rsidR="00094261" w:rsidRPr="00C1083E" w:rsidRDefault="00094261" w:rsidP="007378A5">
            <w:pPr>
              <w:pStyle w:val="NoSpacing"/>
              <w:spacing w:after="120"/>
              <w:jc w:val="both"/>
              <w:rPr>
                <w:rFonts w:ascii="Times New Roman" w:hAnsi="Times New Roman"/>
                <w:color w:val="auto"/>
                <w:sz w:val="24"/>
              </w:rPr>
            </w:pPr>
            <w:r w:rsidRPr="00C1083E">
              <w:rPr>
                <w:rFonts w:ascii="Times New Roman" w:hAnsi="Times New Roman"/>
                <w:color w:val="auto"/>
                <w:sz w:val="24"/>
              </w:rPr>
              <w:t xml:space="preserve">Kritērija vērtēšanai izmanto </w:t>
            </w:r>
            <w:r w:rsidR="00973299" w:rsidRPr="003A7FBD">
              <w:rPr>
                <w:rFonts w:ascii="Times New Roman" w:hAnsi="Times New Roman"/>
                <w:color w:val="auto"/>
                <w:sz w:val="24"/>
              </w:rPr>
              <w:t>PIV 2.2.apakšpunktā „Projekta īstenošanas, administrēšanas un uzraudzības apraksts”</w:t>
            </w:r>
            <w:r w:rsidR="00973299">
              <w:rPr>
                <w:rFonts w:ascii="Times New Roman" w:hAnsi="Times New Roman"/>
                <w:color w:val="auto"/>
                <w:sz w:val="24"/>
              </w:rPr>
              <w:t xml:space="preserve"> un </w:t>
            </w:r>
            <w:r w:rsidRPr="00C1083E">
              <w:rPr>
                <w:rFonts w:ascii="Times New Roman" w:hAnsi="Times New Roman"/>
                <w:color w:val="auto"/>
                <w:sz w:val="24"/>
              </w:rPr>
              <w:t>papildus iesniegtos dokumentus (</w:t>
            </w:r>
            <w:r w:rsidR="00290A6A" w:rsidRPr="00C1083E">
              <w:rPr>
                <w:rFonts w:ascii="Times New Roman" w:hAnsi="Times New Roman"/>
                <w:color w:val="auto"/>
                <w:sz w:val="24"/>
              </w:rPr>
              <w:t xml:space="preserve">līgums par </w:t>
            </w:r>
            <w:r w:rsidR="00E06A1C" w:rsidRPr="00C1083E">
              <w:rPr>
                <w:rFonts w:ascii="Times New Roman" w:hAnsi="Times New Roman"/>
                <w:color w:val="auto"/>
                <w:sz w:val="24"/>
              </w:rPr>
              <w:t xml:space="preserve">projektā plānoto </w:t>
            </w:r>
            <w:r w:rsidR="00290A6A" w:rsidRPr="00C1083E">
              <w:rPr>
                <w:rFonts w:ascii="Times New Roman" w:hAnsi="Times New Roman"/>
                <w:color w:val="auto"/>
                <w:sz w:val="24"/>
              </w:rPr>
              <w:t>būvdarbu veikšanu</w:t>
            </w:r>
            <w:r w:rsidR="00160F85" w:rsidRPr="00C1083E">
              <w:rPr>
                <w:rFonts w:ascii="Times New Roman" w:hAnsi="Times New Roman"/>
                <w:color w:val="auto"/>
                <w:sz w:val="24"/>
              </w:rPr>
              <w:t xml:space="preserve">, </w:t>
            </w:r>
            <w:r w:rsidRPr="00C1083E">
              <w:rPr>
                <w:rFonts w:ascii="Times New Roman" w:hAnsi="Times New Roman"/>
                <w:color w:val="auto"/>
                <w:sz w:val="24"/>
              </w:rPr>
              <w:t>tehniskā dokumentācija, t.sk. būvprojekts, būvatļauja, apliecinājuma karte, paskaidrojuma raksts, būvvaldes izziņa, u.c.).</w:t>
            </w:r>
          </w:p>
          <w:p w14:paraId="2D2C1A7E" w14:textId="77777777" w:rsidR="00094261" w:rsidRPr="00C1083E" w:rsidRDefault="00094261" w:rsidP="007378A5">
            <w:pPr>
              <w:pStyle w:val="NoSpacing"/>
              <w:spacing w:after="120"/>
              <w:jc w:val="both"/>
              <w:rPr>
                <w:rFonts w:ascii="Times New Roman" w:eastAsia="Times New Roman" w:hAnsi="Times New Roman"/>
                <w:color w:val="auto"/>
                <w:sz w:val="24"/>
              </w:rPr>
            </w:pPr>
            <w:r w:rsidRPr="00C1083E">
              <w:rPr>
                <w:rFonts w:ascii="Times New Roman" w:eastAsia="Times New Roman" w:hAnsi="Times New Roman"/>
                <w:b/>
                <w:color w:val="auto"/>
                <w:sz w:val="24"/>
              </w:rPr>
              <w:t>Kritērijā piešķir 10 punktus</w:t>
            </w:r>
            <w:r w:rsidRPr="00C1083E">
              <w:rPr>
                <w:rFonts w:ascii="Times New Roman" w:eastAsia="Times New Roman" w:hAnsi="Times New Roman"/>
                <w:color w:val="auto"/>
                <w:sz w:val="24"/>
              </w:rPr>
              <w:t>, ja par visām projektā plānotajām būvniecības darbībām</w:t>
            </w:r>
            <w:r w:rsidRPr="00C1083E">
              <w:t xml:space="preserve"> </w:t>
            </w:r>
            <w:r w:rsidRPr="00C1083E">
              <w:rPr>
                <w:rFonts w:ascii="Times New Roman" w:eastAsia="Times New Roman" w:hAnsi="Times New Roman"/>
                <w:color w:val="auto"/>
                <w:sz w:val="24"/>
              </w:rPr>
              <w:t xml:space="preserve">ir </w:t>
            </w:r>
            <w:r w:rsidR="00290A6A" w:rsidRPr="00C1083E">
              <w:rPr>
                <w:rFonts w:ascii="Times New Roman" w:eastAsia="Times New Roman" w:hAnsi="Times New Roman"/>
                <w:color w:val="auto"/>
                <w:sz w:val="24"/>
              </w:rPr>
              <w:t xml:space="preserve">pabeigts </w:t>
            </w:r>
            <w:r w:rsidRPr="00C1083E">
              <w:rPr>
                <w:rFonts w:ascii="Times New Roman" w:eastAsia="Times New Roman" w:hAnsi="Times New Roman"/>
                <w:color w:val="auto"/>
                <w:sz w:val="24"/>
              </w:rPr>
              <w:t>iepirkums</w:t>
            </w:r>
            <w:r w:rsidR="00290A6A" w:rsidRPr="00C1083E">
              <w:rPr>
                <w:rFonts w:ascii="Times New Roman" w:eastAsia="Times New Roman" w:hAnsi="Times New Roman"/>
                <w:color w:val="auto"/>
                <w:sz w:val="24"/>
              </w:rPr>
              <w:t xml:space="preserve"> (noslēgts līgums)</w:t>
            </w:r>
            <w:r w:rsidRPr="00C1083E">
              <w:rPr>
                <w:rFonts w:ascii="Times New Roman" w:eastAsia="Times New Roman" w:hAnsi="Times New Roman"/>
                <w:color w:val="auto"/>
                <w:sz w:val="24"/>
              </w:rPr>
              <w:t xml:space="preserve"> </w:t>
            </w:r>
            <w:r w:rsidR="00290A6A" w:rsidRPr="00C1083E">
              <w:rPr>
                <w:rFonts w:ascii="Times New Roman" w:eastAsia="Times New Roman" w:hAnsi="Times New Roman"/>
                <w:color w:val="auto"/>
                <w:sz w:val="24"/>
              </w:rPr>
              <w:t xml:space="preserve">un </w:t>
            </w:r>
            <w:r w:rsidRPr="00C1083E">
              <w:rPr>
                <w:rFonts w:ascii="Times New Roman" w:eastAsia="Times New Roman" w:hAnsi="Times New Roman"/>
                <w:color w:val="auto"/>
                <w:sz w:val="24"/>
              </w:rPr>
              <w:t xml:space="preserve">ir izstrādāta tehniskā dokumentācija, par ko liecina būvvaldes atzīme par būvdarbu uzsākšanas nosacījumu izpildi būvatļaujā vai apliecinājuma kartē, vai paskaidrojuma rakstā. Savukārt, ja projekta būvniecības darbībām (vai kādai no projekta būvniecības darbībām) būvatļauja, paskaidrojuma raksts vai apliecinājuma karte nav nepieciešama, ir iesniegta būvvaldes izziņa, kas šo faktu apstiprina. </w:t>
            </w:r>
          </w:p>
          <w:p w14:paraId="100124C6" w14:textId="77777777" w:rsidR="00094261" w:rsidRPr="00C1083E" w:rsidRDefault="00094261" w:rsidP="007378A5">
            <w:pPr>
              <w:pStyle w:val="NoSpacing"/>
              <w:spacing w:after="120"/>
              <w:jc w:val="both"/>
              <w:rPr>
                <w:rFonts w:ascii="Times New Roman" w:eastAsia="Times New Roman" w:hAnsi="Times New Roman"/>
                <w:color w:val="auto"/>
                <w:sz w:val="24"/>
              </w:rPr>
            </w:pPr>
            <w:r w:rsidRPr="00C1083E">
              <w:rPr>
                <w:rFonts w:ascii="Times New Roman" w:eastAsia="Times New Roman" w:hAnsi="Times New Roman"/>
                <w:b/>
                <w:color w:val="auto"/>
                <w:sz w:val="24"/>
              </w:rPr>
              <w:t>Kritērijā piešķir 5 punktus</w:t>
            </w:r>
            <w:r w:rsidRPr="00C1083E">
              <w:rPr>
                <w:rFonts w:ascii="Times New Roman" w:eastAsia="Times New Roman" w:hAnsi="Times New Roman"/>
                <w:color w:val="auto"/>
                <w:sz w:val="24"/>
              </w:rPr>
              <w:t>, ja par visām projektā plānotajām būvniecības darbībām</w:t>
            </w:r>
            <w:r w:rsidR="00973299">
              <w:rPr>
                <w:rFonts w:ascii="Times New Roman" w:eastAsia="Times New Roman" w:hAnsi="Times New Roman"/>
                <w:color w:val="auto"/>
                <w:sz w:val="24"/>
              </w:rPr>
              <w:t xml:space="preserve"> </w:t>
            </w:r>
            <w:r w:rsidR="00973299" w:rsidRPr="00C1083E">
              <w:rPr>
                <w:rFonts w:ascii="Times New Roman" w:eastAsia="Times New Roman" w:hAnsi="Times New Roman"/>
                <w:color w:val="auto"/>
                <w:sz w:val="24"/>
              </w:rPr>
              <w:t xml:space="preserve">(vai kādu būvniecības darbību daļu) </w:t>
            </w:r>
            <w:r w:rsidR="00973299">
              <w:rPr>
                <w:rFonts w:ascii="Times New Roman" w:eastAsia="Times New Roman" w:hAnsi="Times New Roman"/>
                <w:color w:val="auto"/>
                <w:sz w:val="24"/>
              </w:rPr>
              <w:t xml:space="preserve">nav </w:t>
            </w:r>
            <w:r w:rsidR="00973299">
              <w:rPr>
                <w:rFonts w:ascii="Times New Roman" w:eastAsia="Times New Roman" w:hAnsi="Times New Roman"/>
                <w:color w:val="auto"/>
                <w:sz w:val="24"/>
              </w:rPr>
              <w:lastRenderedPageBreak/>
              <w:t>izsludināts iepirkums, bet</w:t>
            </w:r>
            <w:r w:rsidRPr="00C1083E">
              <w:rPr>
                <w:rFonts w:ascii="Times New Roman" w:eastAsia="Times New Roman" w:hAnsi="Times New Roman"/>
                <w:color w:val="auto"/>
                <w:sz w:val="24"/>
              </w:rPr>
              <w:t xml:space="preserve"> ir izstrādāta tehniskā dokumentācija, par ko liecina būvvaldes atzīme par projektēšanas nosacījumu izpildi būvatļaujā vai</w:t>
            </w:r>
            <w:r w:rsidRPr="00D9663B">
              <w:rPr>
                <w:rFonts w:ascii="Times New Roman" w:eastAsia="Times New Roman" w:hAnsi="Times New Roman"/>
                <w:b/>
                <w:color w:val="auto"/>
                <w:sz w:val="24"/>
              </w:rPr>
              <w:t xml:space="preserve"> </w:t>
            </w:r>
            <w:r w:rsidRPr="00C1083E">
              <w:rPr>
                <w:rFonts w:ascii="Times New Roman" w:eastAsia="Times New Roman" w:hAnsi="Times New Roman"/>
                <w:color w:val="auto"/>
                <w:sz w:val="24"/>
              </w:rPr>
              <w:t xml:space="preserve">apliecinājuma kartē, vai paskaidrojuma rakstā. Savukārt, ja projekta būvniecības darbībām (vai kādai no projekta būvniecības darbībām) būvatļauja, paskaidrojuma raksts vai apliecinājuma karte nav nepieciešama, ir iesniegta būvvaldes izziņa, kas šo faktu apstiprina. </w:t>
            </w:r>
          </w:p>
          <w:p w14:paraId="0A1C770C" w14:textId="77777777" w:rsidR="00094261" w:rsidRPr="00D9663B" w:rsidRDefault="00094261" w:rsidP="007378A5">
            <w:pPr>
              <w:pStyle w:val="NoSpacing"/>
              <w:spacing w:after="120"/>
              <w:jc w:val="both"/>
              <w:rPr>
                <w:rFonts w:ascii="Times New Roman" w:eastAsia="Times New Roman" w:hAnsi="Times New Roman"/>
                <w:b/>
                <w:color w:val="auto"/>
                <w:sz w:val="24"/>
              </w:rPr>
            </w:pPr>
            <w:r w:rsidRPr="00C1083E">
              <w:rPr>
                <w:rFonts w:ascii="Times New Roman" w:eastAsia="Times New Roman" w:hAnsi="Times New Roman"/>
                <w:color w:val="auto"/>
                <w:sz w:val="24"/>
              </w:rPr>
              <w:t>Ja nav izpildīta</w:t>
            </w:r>
            <w:r w:rsidR="00973299">
              <w:rPr>
                <w:rFonts w:ascii="Times New Roman" w:eastAsia="Times New Roman" w:hAnsi="Times New Roman"/>
                <w:color w:val="auto"/>
                <w:sz w:val="24"/>
              </w:rPr>
              <w:t>s</w:t>
            </w:r>
            <w:r w:rsidRPr="00C1083E">
              <w:rPr>
                <w:rFonts w:ascii="Times New Roman" w:eastAsia="Times New Roman" w:hAnsi="Times New Roman"/>
                <w:color w:val="auto"/>
                <w:sz w:val="24"/>
              </w:rPr>
              <w:t xml:space="preserve"> 4.8.1. vai 4.8.2.apakškritērijā noteiktās prasības,</w:t>
            </w:r>
            <w:r w:rsidRPr="00D9663B">
              <w:rPr>
                <w:rFonts w:ascii="Times New Roman" w:eastAsia="Times New Roman" w:hAnsi="Times New Roman"/>
                <w:b/>
                <w:color w:val="auto"/>
                <w:sz w:val="24"/>
              </w:rPr>
              <w:t xml:space="preserve"> kritērijā piešķir 0 punktus </w:t>
            </w:r>
            <w:r w:rsidRPr="00C1083E">
              <w:rPr>
                <w:rFonts w:ascii="Times New Roman" w:eastAsia="Times New Roman" w:hAnsi="Times New Roman"/>
                <w:color w:val="auto"/>
                <w:sz w:val="24"/>
              </w:rPr>
              <w:t>un vērtējums ir „Jā, ar nosacījumu”.</w:t>
            </w:r>
          </w:p>
          <w:p w14:paraId="010FCFBF" w14:textId="77777777" w:rsidR="00094261" w:rsidRPr="00C1083E" w:rsidRDefault="00094261" w:rsidP="007378A5">
            <w:pPr>
              <w:spacing w:after="120" w:line="240" w:lineRule="auto"/>
              <w:jc w:val="both"/>
              <w:rPr>
                <w:rFonts w:ascii="Times New Roman" w:eastAsiaTheme="minorHAnsi" w:hAnsi="Times New Roman"/>
                <w:color w:val="auto"/>
                <w:sz w:val="24"/>
                <w:lang w:eastAsia="lv-LV"/>
              </w:rPr>
            </w:pPr>
            <w:r w:rsidRPr="00C1083E">
              <w:rPr>
                <w:rFonts w:ascii="Times New Roman" w:eastAsia="Times New Roman" w:hAnsi="Times New Roman"/>
                <w:sz w:val="24"/>
                <w:u w:val="single"/>
              </w:rPr>
              <w:t>Rīcība:</w:t>
            </w:r>
            <w:r w:rsidRPr="00C1083E">
              <w:rPr>
                <w:rFonts w:ascii="Times New Roman" w:eastAsia="Times New Roman" w:hAnsi="Times New Roman"/>
                <w:sz w:val="24"/>
              </w:rPr>
              <w:t xml:space="preserve"> ja vērtējums ir „Jā, ar nosacījumu”, izvirza nosacījumu par projekta atbilstību vismaz 4.8.2.apakškritērijam.</w:t>
            </w:r>
            <w:r w:rsidRPr="00C1083E">
              <w:rPr>
                <w:rFonts w:ascii="Times New Roman" w:hAnsi="Times New Roman"/>
                <w:sz w:val="24"/>
                <w:lang w:eastAsia="lv-LV"/>
              </w:rPr>
              <w:t xml:space="preserve"> </w:t>
            </w:r>
          </w:p>
          <w:p w14:paraId="56A17155" w14:textId="77777777" w:rsidR="00094261" w:rsidRPr="00D9663B" w:rsidRDefault="00094261" w:rsidP="007378A5">
            <w:pPr>
              <w:pStyle w:val="NoSpacing"/>
              <w:jc w:val="both"/>
              <w:rPr>
                <w:rFonts w:ascii="Times New Roman" w:eastAsia="Times New Roman" w:hAnsi="Times New Roman"/>
                <w:b/>
                <w:color w:val="auto"/>
                <w:sz w:val="24"/>
              </w:rPr>
            </w:pPr>
            <w:r w:rsidRPr="00D9663B">
              <w:rPr>
                <w:rFonts w:ascii="Times New Roman" w:eastAsia="Times New Roman" w:hAnsi="Times New Roman"/>
                <w:b/>
                <w:sz w:val="24"/>
                <w:lang w:eastAsia="lv-LV"/>
              </w:rPr>
              <w:t>Vērtējums ir „Nē”</w:t>
            </w:r>
            <w:r w:rsidRPr="00D9663B">
              <w:rPr>
                <w:rStyle w:val="FootnoteReference"/>
                <w:rFonts w:ascii="Times New Roman" w:hAnsi="Times New Roman"/>
                <w:b/>
                <w:sz w:val="24"/>
              </w:rPr>
              <w:footnoteReference w:id="12"/>
            </w:r>
            <w:r w:rsidRPr="00C1083E">
              <w:rPr>
                <w:rFonts w:ascii="Times New Roman" w:eastAsia="Times New Roman" w:hAnsi="Times New Roman"/>
                <w:sz w:val="24"/>
                <w:lang w:eastAsia="lv-LV"/>
              </w:rPr>
              <w:t>, ja projekta iesniedzējs neizpilda atkārtotajā lēmumā par projekta iesnieguma apstiprināšanu ar nosacījumiem ietvertos nosacījumus vai pēc nosacījumu izpildes joprojām neatbilst izvirzītajām prasībām, vai arī nosacījumus neizpilda atkārtotajā lēmumā par projekta iesnieguma apstiprināšanu ar nosacījumiem noteiktajā termiņā.</w:t>
            </w:r>
          </w:p>
        </w:tc>
      </w:tr>
      <w:tr w:rsidR="00094261" w:rsidRPr="00D9663B" w14:paraId="7B604F70" w14:textId="77777777" w:rsidTr="00E06A1C">
        <w:trPr>
          <w:gridAfter w:val="1"/>
          <w:wAfter w:w="9" w:type="dxa"/>
          <w:trHeight w:val="591"/>
        </w:trPr>
        <w:tc>
          <w:tcPr>
            <w:tcW w:w="851" w:type="dxa"/>
            <w:tcBorders>
              <w:bottom w:val="single" w:sz="4" w:space="0" w:color="auto"/>
            </w:tcBorders>
          </w:tcPr>
          <w:p w14:paraId="440085D1" w14:textId="77777777" w:rsidR="00094261" w:rsidRPr="00C1083E" w:rsidRDefault="00094261" w:rsidP="007378A5">
            <w:pPr>
              <w:rPr>
                <w:rFonts w:ascii="Times New Roman" w:eastAsia="Times New Roman" w:hAnsi="Times New Roman"/>
                <w:color w:val="auto"/>
                <w:sz w:val="24"/>
              </w:rPr>
            </w:pPr>
            <w:r w:rsidRPr="00C1083E">
              <w:rPr>
                <w:rFonts w:ascii="Times New Roman" w:eastAsia="Times New Roman" w:hAnsi="Times New Roman"/>
                <w:color w:val="auto"/>
                <w:sz w:val="24"/>
              </w:rPr>
              <w:t>4.8.1.</w:t>
            </w:r>
          </w:p>
        </w:tc>
        <w:tc>
          <w:tcPr>
            <w:tcW w:w="4712" w:type="dxa"/>
            <w:gridSpan w:val="4"/>
            <w:tcBorders>
              <w:bottom w:val="single" w:sz="4" w:space="0" w:color="auto"/>
            </w:tcBorders>
          </w:tcPr>
          <w:p w14:paraId="631A7592" w14:textId="77777777" w:rsidR="00094261" w:rsidRPr="00C1083E" w:rsidRDefault="00094261" w:rsidP="007378A5">
            <w:pPr>
              <w:pStyle w:val="NoSpacing"/>
              <w:jc w:val="both"/>
              <w:rPr>
                <w:rFonts w:ascii="Times New Roman" w:hAnsi="Times New Roman"/>
                <w:color w:val="auto"/>
                <w:sz w:val="24"/>
              </w:rPr>
            </w:pPr>
            <w:r w:rsidRPr="00C1083E">
              <w:rPr>
                <w:rFonts w:ascii="Times New Roman" w:hAnsi="Times New Roman"/>
                <w:color w:val="auto"/>
                <w:sz w:val="24"/>
              </w:rPr>
              <w:t xml:space="preserve">visām projekta ietvaros plānotajām būvniecības darbībām ir augsta gatavības pakāpe, ja ir veikta būvvaldes atzīme par būvdarbu uzsākšanas nosacījumu izpildi būvatļaujā vai apliecinājuma kartē, vai paskaidrojuma rakstā, vai ir iesniegta būvvaldes izziņa, kas liecina, ka būvdarbiem būvatļauja, paskaidrojuma raksts vai apliecinājuma karte nav nepieciešama, un par visām būvniecības darbībām ir </w:t>
            </w:r>
            <w:r w:rsidR="00290A6A" w:rsidRPr="00C1083E">
              <w:rPr>
                <w:rFonts w:ascii="Times New Roman" w:hAnsi="Times New Roman"/>
                <w:color w:val="auto"/>
                <w:sz w:val="24"/>
              </w:rPr>
              <w:t xml:space="preserve">pabeigta </w:t>
            </w:r>
            <w:r w:rsidRPr="00C1083E">
              <w:rPr>
                <w:rFonts w:ascii="Times New Roman" w:hAnsi="Times New Roman"/>
                <w:color w:val="auto"/>
                <w:sz w:val="24"/>
              </w:rPr>
              <w:t>iepirkuma procedūra;</w:t>
            </w:r>
          </w:p>
          <w:p w14:paraId="091D494B" w14:textId="77777777" w:rsidR="00094261" w:rsidRPr="00C1083E" w:rsidRDefault="00094261" w:rsidP="007378A5">
            <w:pPr>
              <w:pStyle w:val="NoSpacing"/>
              <w:jc w:val="both"/>
              <w:rPr>
                <w:rFonts w:ascii="Times New Roman" w:hAnsi="Times New Roman"/>
                <w:color w:val="auto"/>
                <w:sz w:val="24"/>
              </w:rPr>
            </w:pPr>
          </w:p>
        </w:tc>
        <w:tc>
          <w:tcPr>
            <w:tcW w:w="1506" w:type="dxa"/>
            <w:gridSpan w:val="2"/>
            <w:tcBorders>
              <w:bottom w:val="single" w:sz="4" w:space="0" w:color="auto"/>
            </w:tcBorders>
          </w:tcPr>
          <w:p w14:paraId="43918143" w14:textId="77777777" w:rsidR="00094261" w:rsidRPr="00D9663B" w:rsidRDefault="00094261" w:rsidP="007378A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10</w:t>
            </w:r>
          </w:p>
        </w:tc>
        <w:tc>
          <w:tcPr>
            <w:tcW w:w="1471" w:type="dxa"/>
            <w:gridSpan w:val="2"/>
            <w:vMerge w:val="restart"/>
          </w:tcPr>
          <w:p w14:paraId="4018B7F7" w14:textId="77777777" w:rsidR="00094261" w:rsidRPr="00D9663B" w:rsidRDefault="00094261" w:rsidP="007378A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Punktu skaits</w:t>
            </w:r>
          </w:p>
        </w:tc>
        <w:tc>
          <w:tcPr>
            <w:tcW w:w="6400" w:type="dxa"/>
            <w:gridSpan w:val="2"/>
            <w:vMerge/>
            <w:vAlign w:val="center"/>
          </w:tcPr>
          <w:p w14:paraId="0F56434B" w14:textId="77777777" w:rsidR="00094261" w:rsidRPr="00D9663B" w:rsidRDefault="00094261" w:rsidP="007378A5">
            <w:pPr>
              <w:pStyle w:val="NoSpacing"/>
              <w:jc w:val="both"/>
              <w:rPr>
                <w:rFonts w:ascii="Times New Roman" w:eastAsia="Times New Roman" w:hAnsi="Times New Roman"/>
                <w:b/>
                <w:color w:val="auto"/>
                <w:sz w:val="24"/>
              </w:rPr>
            </w:pPr>
          </w:p>
        </w:tc>
      </w:tr>
      <w:tr w:rsidR="00094261" w:rsidRPr="00D9663B" w14:paraId="282CFC92" w14:textId="77777777" w:rsidTr="00E06A1C">
        <w:trPr>
          <w:gridAfter w:val="1"/>
          <w:wAfter w:w="9" w:type="dxa"/>
          <w:trHeight w:val="591"/>
        </w:trPr>
        <w:tc>
          <w:tcPr>
            <w:tcW w:w="851" w:type="dxa"/>
            <w:tcBorders>
              <w:bottom w:val="single" w:sz="4" w:space="0" w:color="auto"/>
            </w:tcBorders>
          </w:tcPr>
          <w:p w14:paraId="38D4688F" w14:textId="77777777" w:rsidR="00094261" w:rsidRPr="00C1083E" w:rsidRDefault="00094261" w:rsidP="007378A5">
            <w:pPr>
              <w:rPr>
                <w:rFonts w:ascii="Times New Roman" w:eastAsia="Times New Roman" w:hAnsi="Times New Roman"/>
                <w:color w:val="auto"/>
                <w:sz w:val="24"/>
              </w:rPr>
            </w:pPr>
            <w:r w:rsidRPr="00C1083E">
              <w:rPr>
                <w:rFonts w:ascii="Times New Roman" w:eastAsia="Times New Roman" w:hAnsi="Times New Roman"/>
                <w:color w:val="auto"/>
                <w:sz w:val="24"/>
              </w:rPr>
              <w:t>4.8.2.</w:t>
            </w:r>
          </w:p>
        </w:tc>
        <w:tc>
          <w:tcPr>
            <w:tcW w:w="4712" w:type="dxa"/>
            <w:gridSpan w:val="4"/>
            <w:tcBorders>
              <w:bottom w:val="single" w:sz="4" w:space="0" w:color="auto"/>
            </w:tcBorders>
          </w:tcPr>
          <w:p w14:paraId="47BC0CF1" w14:textId="77777777" w:rsidR="00094261" w:rsidRPr="00C1083E" w:rsidRDefault="00094261" w:rsidP="007378A5">
            <w:pPr>
              <w:pStyle w:val="NoSpacing"/>
              <w:jc w:val="both"/>
              <w:rPr>
                <w:rFonts w:ascii="Times New Roman" w:hAnsi="Times New Roman"/>
                <w:color w:val="auto"/>
                <w:sz w:val="24"/>
              </w:rPr>
            </w:pPr>
            <w:r w:rsidRPr="00C1083E">
              <w:rPr>
                <w:rFonts w:ascii="Times New Roman" w:hAnsi="Times New Roman"/>
                <w:color w:val="auto"/>
                <w:sz w:val="24"/>
              </w:rPr>
              <w:t xml:space="preserve">visām projekta ietvaros plānotajām būvniecības darbībām ir vidēja gatavības pakāpe, ja ir veikta būvvaldes atzīme par projektēšanas nosacījumu izpildi būvatļaujā vai apliecinājuma kartē, vai paskaidrojuma rakstā, vai ir iesniegta būvvaldes izziņa, kas </w:t>
            </w:r>
            <w:r w:rsidRPr="00C1083E">
              <w:rPr>
                <w:rFonts w:ascii="Times New Roman" w:hAnsi="Times New Roman"/>
                <w:color w:val="auto"/>
                <w:sz w:val="24"/>
              </w:rPr>
              <w:lastRenderedPageBreak/>
              <w:t>liecina, ka būvdarbiem būvatļauja, paskaidrojuma raksts vai apliecinājuma karte nav nepieciešama, un par būvniecības darbībām nav izsludināta iepirkuma procedūra;</w:t>
            </w:r>
          </w:p>
          <w:p w14:paraId="14494EF9" w14:textId="77777777" w:rsidR="00094261" w:rsidRPr="00C1083E" w:rsidRDefault="00094261" w:rsidP="007378A5">
            <w:pPr>
              <w:pStyle w:val="NoSpacing"/>
              <w:jc w:val="both"/>
              <w:rPr>
                <w:rFonts w:ascii="Times New Roman" w:hAnsi="Times New Roman"/>
                <w:color w:val="auto"/>
                <w:sz w:val="24"/>
              </w:rPr>
            </w:pPr>
          </w:p>
        </w:tc>
        <w:tc>
          <w:tcPr>
            <w:tcW w:w="1506" w:type="dxa"/>
            <w:gridSpan w:val="2"/>
            <w:tcBorders>
              <w:bottom w:val="single" w:sz="4" w:space="0" w:color="auto"/>
            </w:tcBorders>
          </w:tcPr>
          <w:p w14:paraId="5B675CA1" w14:textId="77777777" w:rsidR="00094261" w:rsidRPr="00D9663B" w:rsidRDefault="00094261" w:rsidP="007378A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lastRenderedPageBreak/>
              <w:t>5</w:t>
            </w:r>
          </w:p>
        </w:tc>
        <w:tc>
          <w:tcPr>
            <w:tcW w:w="1471" w:type="dxa"/>
            <w:gridSpan w:val="2"/>
            <w:vMerge/>
            <w:vAlign w:val="center"/>
          </w:tcPr>
          <w:p w14:paraId="275972D8" w14:textId="77777777" w:rsidR="00094261" w:rsidRPr="00D9663B" w:rsidRDefault="00094261" w:rsidP="007378A5">
            <w:pPr>
              <w:pStyle w:val="NoSpacing"/>
              <w:jc w:val="center"/>
              <w:rPr>
                <w:rFonts w:ascii="Times New Roman" w:eastAsia="Times New Roman" w:hAnsi="Times New Roman"/>
                <w:b/>
                <w:color w:val="auto"/>
                <w:sz w:val="24"/>
              </w:rPr>
            </w:pPr>
          </w:p>
        </w:tc>
        <w:tc>
          <w:tcPr>
            <w:tcW w:w="6400" w:type="dxa"/>
            <w:gridSpan w:val="2"/>
            <w:vMerge/>
            <w:vAlign w:val="center"/>
          </w:tcPr>
          <w:p w14:paraId="2D978097" w14:textId="77777777" w:rsidR="00094261" w:rsidRPr="00D9663B" w:rsidRDefault="00094261" w:rsidP="007378A5">
            <w:pPr>
              <w:pStyle w:val="NoSpacing"/>
              <w:jc w:val="both"/>
              <w:rPr>
                <w:rFonts w:ascii="Times New Roman" w:eastAsia="Times New Roman" w:hAnsi="Times New Roman"/>
                <w:b/>
                <w:color w:val="auto"/>
                <w:sz w:val="24"/>
              </w:rPr>
            </w:pPr>
          </w:p>
        </w:tc>
      </w:tr>
      <w:tr w:rsidR="00094261" w:rsidRPr="00D9663B" w14:paraId="3F68E77D" w14:textId="77777777" w:rsidTr="00E06A1C">
        <w:trPr>
          <w:gridAfter w:val="1"/>
          <w:wAfter w:w="9" w:type="dxa"/>
          <w:trHeight w:val="591"/>
        </w:trPr>
        <w:tc>
          <w:tcPr>
            <w:tcW w:w="851" w:type="dxa"/>
            <w:tcBorders>
              <w:bottom w:val="single" w:sz="4" w:space="0" w:color="auto"/>
            </w:tcBorders>
          </w:tcPr>
          <w:p w14:paraId="60E22D1A" w14:textId="77777777" w:rsidR="00094261" w:rsidRPr="00C1083E" w:rsidRDefault="00094261" w:rsidP="007378A5">
            <w:pPr>
              <w:rPr>
                <w:rFonts w:ascii="Times New Roman" w:eastAsia="Times New Roman" w:hAnsi="Times New Roman"/>
                <w:color w:val="auto"/>
                <w:sz w:val="24"/>
              </w:rPr>
            </w:pPr>
            <w:r w:rsidRPr="00C1083E">
              <w:rPr>
                <w:rFonts w:ascii="Times New Roman" w:eastAsia="Times New Roman" w:hAnsi="Times New Roman"/>
                <w:color w:val="auto"/>
                <w:sz w:val="24"/>
              </w:rPr>
              <w:t>4.8.3.</w:t>
            </w:r>
          </w:p>
        </w:tc>
        <w:tc>
          <w:tcPr>
            <w:tcW w:w="4712" w:type="dxa"/>
            <w:gridSpan w:val="4"/>
            <w:tcBorders>
              <w:bottom w:val="single" w:sz="4" w:space="0" w:color="auto"/>
            </w:tcBorders>
          </w:tcPr>
          <w:p w14:paraId="5FE923E6" w14:textId="77777777" w:rsidR="00094261" w:rsidRPr="00C1083E" w:rsidRDefault="00094261" w:rsidP="00C23D63">
            <w:pPr>
              <w:pStyle w:val="NoSpacing"/>
              <w:jc w:val="both"/>
              <w:rPr>
                <w:rFonts w:ascii="Times New Roman" w:hAnsi="Times New Roman"/>
                <w:color w:val="auto"/>
                <w:sz w:val="24"/>
              </w:rPr>
            </w:pPr>
            <w:r w:rsidRPr="00C1083E">
              <w:rPr>
                <w:rFonts w:ascii="Times New Roman" w:hAnsi="Times New Roman"/>
                <w:color w:val="auto"/>
                <w:sz w:val="24"/>
              </w:rPr>
              <w:t>nav izpildītas 4.8.1. un 4.8.2.apakškritērijā noteiktās prasības.</w:t>
            </w:r>
          </w:p>
        </w:tc>
        <w:tc>
          <w:tcPr>
            <w:tcW w:w="1506" w:type="dxa"/>
            <w:gridSpan w:val="2"/>
            <w:tcBorders>
              <w:bottom w:val="single" w:sz="4" w:space="0" w:color="auto"/>
            </w:tcBorders>
          </w:tcPr>
          <w:p w14:paraId="0E130626" w14:textId="77777777" w:rsidR="00094261" w:rsidRPr="00D9663B" w:rsidRDefault="00094261" w:rsidP="007378A5">
            <w:pPr>
              <w:pStyle w:val="NoSpacing"/>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471" w:type="dxa"/>
            <w:gridSpan w:val="2"/>
            <w:vMerge/>
            <w:tcBorders>
              <w:bottom w:val="single" w:sz="4" w:space="0" w:color="auto"/>
            </w:tcBorders>
            <w:vAlign w:val="center"/>
          </w:tcPr>
          <w:p w14:paraId="0ADFA03F" w14:textId="77777777" w:rsidR="00094261" w:rsidRPr="00D9663B" w:rsidRDefault="00094261" w:rsidP="007378A5">
            <w:pPr>
              <w:pStyle w:val="NoSpacing"/>
              <w:jc w:val="center"/>
              <w:rPr>
                <w:rFonts w:ascii="Times New Roman" w:eastAsia="Times New Roman" w:hAnsi="Times New Roman"/>
                <w:b/>
                <w:color w:val="auto"/>
                <w:sz w:val="24"/>
              </w:rPr>
            </w:pPr>
          </w:p>
        </w:tc>
        <w:tc>
          <w:tcPr>
            <w:tcW w:w="6400" w:type="dxa"/>
            <w:gridSpan w:val="2"/>
            <w:vMerge/>
            <w:vAlign w:val="center"/>
          </w:tcPr>
          <w:p w14:paraId="40134C74" w14:textId="77777777" w:rsidR="00094261" w:rsidRPr="00D9663B" w:rsidRDefault="00094261" w:rsidP="007378A5">
            <w:pPr>
              <w:pStyle w:val="NoSpacing"/>
              <w:jc w:val="both"/>
              <w:rPr>
                <w:rFonts w:ascii="Times New Roman" w:eastAsia="Times New Roman" w:hAnsi="Times New Roman"/>
                <w:b/>
                <w:color w:val="auto"/>
                <w:sz w:val="24"/>
              </w:rPr>
            </w:pPr>
          </w:p>
        </w:tc>
      </w:tr>
      <w:tr w:rsidR="00094261" w:rsidRPr="00D9663B" w14:paraId="1D8B624A" w14:textId="77777777" w:rsidTr="00E06A1C">
        <w:tblPrEx>
          <w:jc w:val="center"/>
        </w:tblPrEx>
        <w:trPr>
          <w:trHeight w:val="591"/>
          <w:jc w:val="center"/>
        </w:trPr>
        <w:tc>
          <w:tcPr>
            <w:tcW w:w="900" w:type="dxa"/>
            <w:gridSpan w:val="3"/>
          </w:tcPr>
          <w:p w14:paraId="36858F16" w14:textId="77777777" w:rsidR="00094261" w:rsidRPr="00D9663B" w:rsidRDefault="00094261" w:rsidP="007378A5">
            <w:pPr>
              <w:rPr>
                <w:rFonts w:ascii="Times New Roman" w:eastAsia="Times New Roman" w:hAnsi="Times New Roman"/>
                <w:color w:val="auto"/>
                <w:sz w:val="24"/>
              </w:rPr>
            </w:pPr>
            <w:r w:rsidRPr="00D9663B">
              <w:rPr>
                <w:rFonts w:ascii="Times New Roman" w:eastAsia="Times New Roman" w:hAnsi="Times New Roman"/>
                <w:color w:val="auto"/>
                <w:sz w:val="24"/>
              </w:rPr>
              <w:t>4.9.</w:t>
            </w:r>
          </w:p>
        </w:tc>
        <w:tc>
          <w:tcPr>
            <w:tcW w:w="7740" w:type="dxa"/>
            <w:gridSpan w:val="7"/>
          </w:tcPr>
          <w:p w14:paraId="3CCF0F51" w14:textId="77777777" w:rsidR="00094261" w:rsidRPr="00D9663B" w:rsidRDefault="00094261" w:rsidP="007378A5">
            <w:pPr>
              <w:spacing w:after="0" w:line="240" w:lineRule="auto"/>
              <w:jc w:val="both"/>
              <w:rPr>
                <w:rFonts w:ascii="Times New Roman" w:hAnsi="Times New Roman"/>
                <w:color w:val="auto"/>
                <w:sz w:val="24"/>
              </w:rPr>
            </w:pPr>
            <w:r w:rsidRPr="00D9663B">
              <w:rPr>
                <w:rFonts w:ascii="Times New Roman" w:hAnsi="Times New Roman"/>
                <w:b/>
                <w:sz w:val="24"/>
              </w:rPr>
              <w:t>Projekta ietekme uz horizontālo principu „Vienlīdzīgas iespējas”:</w:t>
            </w:r>
          </w:p>
        </w:tc>
        <w:tc>
          <w:tcPr>
            <w:tcW w:w="6309" w:type="dxa"/>
            <w:gridSpan w:val="2"/>
            <w:vMerge w:val="restart"/>
          </w:tcPr>
          <w:p w14:paraId="6E8B6579" w14:textId="77777777" w:rsidR="00094261" w:rsidRPr="00D9663B" w:rsidRDefault="00094261" w:rsidP="007378A5">
            <w:pPr>
              <w:spacing w:after="0" w:line="240" w:lineRule="auto"/>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p>
          <w:p w14:paraId="74C0C4FF"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Kritērija vērtēšanai izmanto:</w:t>
            </w:r>
          </w:p>
          <w:p w14:paraId="22525629" w14:textId="77777777" w:rsidR="00094261" w:rsidRPr="00D9663B" w:rsidRDefault="00094261" w:rsidP="007378A5">
            <w:pPr>
              <w:numPr>
                <w:ilvl w:val="0"/>
                <w:numId w:val="19"/>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PIV 1.5.punktā „Projekta darbības un sasniedzamie rezultāti”, 3.1. punktā „Saskaņa ar horizontālo principu „Vienlīdzīgas iespējas” apraksts” un 3.2.punktā „Projektā plānotie horizontālā principa „Vienlīdzīgas iespējas” ieviešanai sasniedzamie rādītāji” norādīto informāciju;</w:t>
            </w:r>
          </w:p>
          <w:p w14:paraId="4BC02F8C" w14:textId="77777777" w:rsidR="00094261" w:rsidRPr="00D9663B" w:rsidRDefault="00094261" w:rsidP="007378A5">
            <w:pPr>
              <w:numPr>
                <w:ilvl w:val="0"/>
                <w:numId w:val="19"/>
              </w:numPr>
              <w:spacing w:after="0" w:line="240" w:lineRule="auto"/>
              <w:jc w:val="both"/>
              <w:rPr>
                <w:rFonts w:ascii="Times New Roman" w:eastAsia="Times New Roman" w:hAnsi="Times New Roman"/>
                <w:color w:val="auto"/>
                <w:sz w:val="24"/>
              </w:rPr>
            </w:pPr>
            <w:r w:rsidRPr="00D9663B">
              <w:rPr>
                <w:rFonts w:ascii="Times New Roman" w:hAnsi="Times New Roman"/>
                <w:sz w:val="24"/>
              </w:rPr>
              <w:t xml:space="preserve">Labklājības ministrijas izstrādāto metodiku „Metodika horizontālā principa „Vienlīdzīgas iespējas” īstenošanas uzraudzībai 2014.-2020.” </w:t>
            </w:r>
            <w:r w:rsidRPr="00D9663B">
              <w:rPr>
                <w:rFonts w:ascii="Times New Roman" w:hAnsi="Times New Roman"/>
                <w:i/>
                <w:sz w:val="24"/>
              </w:rPr>
              <w:t xml:space="preserve">(pieejams: </w:t>
            </w:r>
            <w:hyperlink r:id="rId15" w:history="1">
              <w:r w:rsidRPr="00D9663B">
                <w:rPr>
                  <w:rFonts w:ascii="Times New Roman" w:hAnsi="Times New Roman"/>
                  <w:i/>
                  <w:color w:val="0000FF"/>
                  <w:sz w:val="24"/>
                  <w:u w:val="single"/>
                </w:rPr>
                <w:t>http://sf.lm.gov.lv/lv/vienlidzigas-iespejas/2014-2020/</w:t>
              </w:r>
            </w:hyperlink>
            <w:r w:rsidRPr="00D9663B">
              <w:rPr>
                <w:rFonts w:ascii="Times New Roman" w:hAnsi="Times New Roman"/>
                <w:color w:val="0000FF"/>
                <w:sz w:val="24"/>
                <w:u w:val="single"/>
              </w:rPr>
              <w:t>)</w:t>
            </w:r>
          </w:p>
          <w:p w14:paraId="26ECE0BB" w14:textId="77777777" w:rsidR="00094261" w:rsidRPr="00D9663B" w:rsidRDefault="00094261" w:rsidP="007378A5">
            <w:pPr>
              <w:spacing w:after="0" w:line="240" w:lineRule="auto"/>
              <w:jc w:val="both"/>
              <w:rPr>
                <w:rFonts w:ascii="Times New Roman" w:eastAsia="Times New Roman" w:hAnsi="Times New Roman"/>
                <w:color w:val="auto"/>
                <w:sz w:val="24"/>
              </w:rPr>
            </w:pPr>
          </w:p>
          <w:p w14:paraId="68763BB9"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b/>
                <w:color w:val="auto"/>
                <w:sz w:val="24"/>
              </w:rPr>
              <w:lastRenderedPageBreak/>
              <w:t>Kritērijā piešķir 1 punktu</w:t>
            </w:r>
            <w:r w:rsidRPr="00D9663B">
              <w:rPr>
                <w:rFonts w:ascii="Times New Roman" w:eastAsia="Times New Roman" w:hAnsi="Times New Roman"/>
                <w:color w:val="auto"/>
                <w:sz w:val="24"/>
              </w:rPr>
              <w:t xml:space="preserve">, ja projektā ir paredzētas specifiskas darbības papildu būvnormatīvos noteiktajam, proti, darbības, kas īpaši veicina vides un informācijas pieejamību personām ar kustību traucējumiem, redzes, dzirdes vai garīga rakstura traucējumiem, vecāka gadagājuma cilvēkiem un vecākiem ar bērniem. </w:t>
            </w:r>
          </w:p>
          <w:p w14:paraId="1ADE2796"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Piemēram:</w:t>
            </w:r>
          </w:p>
          <w:p w14:paraId="57A1773D"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attiecīgās jomas nevalstisko organizāciju ekspertu konsultācijas būvprojekta izstrādes un būvniecības procesa gaitā; </w:t>
            </w:r>
          </w:p>
          <w:p w14:paraId="68683F84"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reljefa virsma un vadlīnijas būvēs; </w:t>
            </w:r>
          </w:p>
          <w:p w14:paraId="02599B6D"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kontrastējošs krāsojums pie līmeņu un virsmu maiņas;</w:t>
            </w:r>
          </w:p>
          <w:p w14:paraId="42AC4A5D"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marķējumi un piktogrammas;</w:t>
            </w:r>
          </w:p>
          <w:p w14:paraId="66AD9A3E"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proofErr w:type="spellStart"/>
            <w:r w:rsidRPr="00D9663B">
              <w:rPr>
                <w:rFonts w:ascii="Times New Roman" w:eastAsia="Times New Roman" w:hAnsi="Times New Roman"/>
                <w:color w:val="auto"/>
                <w:sz w:val="24"/>
              </w:rPr>
              <w:t>aizsargmargas</w:t>
            </w:r>
            <w:proofErr w:type="spellEnd"/>
            <w:r w:rsidRPr="00D9663B">
              <w:rPr>
                <w:rFonts w:ascii="Times New Roman" w:eastAsia="Times New Roman" w:hAnsi="Times New Roman"/>
                <w:color w:val="auto"/>
                <w:sz w:val="24"/>
              </w:rPr>
              <w:t xml:space="preserve">; </w:t>
            </w:r>
          </w:p>
          <w:p w14:paraId="2D031FCE"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automātiski veramas durvis un fiksējoši durvju mehānismi;</w:t>
            </w:r>
          </w:p>
          <w:p w14:paraId="6BE7EF29"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ergonomiski rokturi un aprīkojums; </w:t>
            </w:r>
          </w:p>
          <w:p w14:paraId="3BCEE31E" w14:textId="77777777" w:rsidR="00094261" w:rsidRPr="00D9663B" w:rsidRDefault="00094261" w:rsidP="007378A5">
            <w:pPr>
              <w:numPr>
                <w:ilvl w:val="0"/>
                <w:numId w:val="20"/>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u.c. labās prakses piemēri un inovatīvi risinājumi.</w:t>
            </w:r>
          </w:p>
          <w:p w14:paraId="0AEBCD0B" w14:textId="77777777" w:rsidR="00094261" w:rsidRPr="00D9663B" w:rsidRDefault="00094261" w:rsidP="007378A5">
            <w:pPr>
              <w:spacing w:after="0" w:line="240" w:lineRule="auto"/>
              <w:ind w:left="720"/>
              <w:jc w:val="both"/>
              <w:rPr>
                <w:rFonts w:ascii="Times New Roman" w:eastAsia="Times New Roman" w:hAnsi="Times New Roman"/>
                <w:color w:val="auto"/>
                <w:sz w:val="24"/>
              </w:rPr>
            </w:pPr>
          </w:p>
          <w:p w14:paraId="1325DBFE"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Vienlaicīgi projektā ir jāparedz, ka projekta vadības un īstenošanas darbības (kur attiecināms) tiks īstenotas pielāgotās telpās personām ar invaliditāti, nodrošinot nepieciešamo aprīkojumu iekļūšanai telpās un pielāgotas informācijas tehnoloģijas, ja nepieciešams.</w:t>
            </w:r>
          </w:p>
          <w:p w14:paraId="2E754D35"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Papildus izmantojamā informācija:</w:t>
            </w:r>
          </w:p>
          <w:p w14:paraId="651FAAFD" w14:textId="77777777" w:rsidR="00094261" w:rsidRPr="00D9663B" w:rsidRDefault="00094261" w:rsidP="007378A5">
            <w:pPr>
              <w:numPr>
                <w:ilvl w:val="0"/>
                <w:numId w:val="21"/>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Informācija par vides pieejamības labās prakses piemēriem:</w:t>
            </w:r>
          </w:p>
          <w:p w14:paraId="0AEFA9B8" w14:textId="77777777" w:rsidR="00094261" w:rsidRPr="00D9663B" w:rsidRDefault="00BE1809" w:rsidP="007378A5">
            <w:pPr>
              <w:spacing w:after="0" w:line="240" w:lineRule="auto"/>
              <w:ind w:left="720"/>
              <w:jc w:val="both"/>
              <w:rPr>
                <w:rFonts w:ascii="Times New Roman" w:eastAsia="Times New Roman" w:hAnsi="Times New Roman"/>
                <w:color w:val="auto"/>
                <w:sz w:val="24"/>
              </w:rPr>
            </w:pPr>
            <w:hyperlink r:id="rId16" w:history="1">
              <w:r w:rsidR="00094261" w:rsidRPr="00D9663B">
                <w:rPr>
                  <w:rFonts w:ascii="Times New Roman" w:eastAsia="Times New Roman" w:hAnsi="Times New Roman"/>
                  <w:color w:val="0000FF"/>
                  <w:sz w:val="24"/>
                  <w:u w:val="single"/>
                </w:rPr>
                <w:t>http://sf.lm.gov.lv/f/files/Laba__prakse_HP_VI_2014.pdf</w:t>
              </w:r>
            </w:hyperlink>
          </w:p>
          <w:p w14:paraId="274EAA59" w14:textId="77777777" w:rsidR="00094261" w:rsidRPr="00D9663B" w:rsidRDefault="00094261" w:rsidP="007378A5">
            <w:pPr>
              <w:numPr>
                <w:ilvl w:val="0"/>
                <w:numId w:val="21"/>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t xml:space="preserve">Vadlīnijas būvnormatīvu piemērošanai attiecībā uz vides pieejamību personām ar funkcionāliem traucējumiem: </w:t>
            </w:r>
            <w:hyperlink r:id="rId17" w:history="1">
              <w:r w:rsidRPr="00D9663B">
                <w:rPr>
                  <w:rFonts w:ascii="Times New Roman" w:eastAsia="Times New Roman" w:hAnsi="Times New Roman"/>
                  <w:color w:val="0000FF"/>
                  <w:sz w:val="24"/>
                  <w:u w:val="single"/>
                </w:rPr>
                <w:t>http://sf.lm.gov.lv/lv/vienlidzigas-iespejas/pazinojums4/</w:t>
              </w:r>
            </w:hyperlink>
            <w:r w:rsidRPr="00D9663B">
              <w:rPr>
                <w:rFonts w:ascii="Times New Roman" w:eastAsia="Times New Roman" w:hAnsi="Times New Roman"/>
                <w:color w:val="auto"/>
                <w:sz w:val="24"/>
              </w:rPr>
              <w:t xml:space="preserve">        </w:t>
            </w:r>
          </w:p>
          <w:p w14:paraId="0FE9DC25" w14:textId="77777777" w:rsidR="00094261" w:rsidRPr="00D9663B" w:rsidRDefault="00094261" w:rsidP="007378A5">
            <w:pPr>
              <w:numPr>
                <w:ilvl w:val="0"/>
                <w:numId w:val="21"/>
              </w:numPr>
              <w:spacing w:after="0" w:line="240" w:lineRule="auto"/>
              <w:jc w:val="both"/>
              <w:rPr>
                <w:rFonts w:ascii="Times New Roman" w:eastAsia="Times New Roman" w:hAnsi="Times New Roman"/>
                <w:color w:val="auto"/>
                <w:sz w:val="24"/>
              </w:rPr>
            </w:pPr>
            <w:r w:rsidRPr="00D9663B">
              <w:rPr>
                <w:rFonts w:ascii="Times New Roman" w:eastAsia="Times New Roman" w:hAnsi="Times New Roman"/>
                <w:color w:val="auto"/>
                <w:sz w:val="24"/>
              </w:rPr>
              <w:lastRenderedPageBreak/>
              <w:t xml:space="preserve">Ieteikumi cilvēku ar redzes traucējumiem vides pieejamības standartu izstrādāšanai un ieviešanai Latvijā: </w:t>
            </w:r>
            <w:hyperlink r:id="rId18" w:history="1">
              <w:r w:rsidRPr="00D9663B">
                <w:rPr>
                  <w:rFonts w:ascii="Times New Roman" w:eastAsia="Times New Roman" w:hAnsi="Times New Roman"/>
                  <w:color w:val="0000FF"/>
                  <w:sz w:val="24"/>
                  <w:u w:val="single"/>
                </w:rPr>
                <w:t>https://em.gov.lv/files/buvnieciba/VP_2.pdf</w:t>
              </w:r>
            </w:hyperlink>
            <w:r w:rsidRPr="00D9663B">
              <w:rPr>
                <w:rFonts w:ascii="Times New Roman" w:eastAsia="Times New Roman" w:hAnsi="Times New Roman"/>
                <w:color w:val="auto"/>
                <w:sz w:val="24"/>
              </w:rPr>
              <w:t xml:space="preserve"> </w:t>
            </w:r>
          </w:p>
          <w:p w14:paraId="19AF39AE" w14:textId="77777777" w:rsidR="00094261" w:rsidRPr="00D9663B" w:rsidRDefault="00094261" w:rsidP="007378A5">
            <w:pPr>
              <w:numPr>
                <w:ilvl w:val="0"/>
                <w:numId w:val="21"/>
              </w:numPr>
              <w:spacing w:after="0" w:line="240" w:lineRule="auto"/>
              <w:jc w:val="both"/>
              <w:rPr>
                <w:rFonts w:ascii="Times New Roman" w:eastAsia="Times New Roman" w:hAnsi="Times New Roman"/>
                <w:color w:val="auto"/>
                <w:sz w:val="24"/>
              </w:rPr>
            </w:pPr>
            <w:proofErr w:type="spellStart"/>
            <w:r w:rsidRPr="00D9663B">
              <w:rPr>
                <w:rFonts w:ascii="Times New Roman" w:eastAsia="Times New Roman" w:hAnsi="Times New Roman"/>
                <w:color w:val="auto"/>
                <w:sz w:val="24"/>
              </w:rPr>
              <w:t>Taktilie</w:t>
            </w:r>
            <w:proofErr w:type="spellEnd"/>
            <w:r w:rsidRPr="00D9663B">
              <w:rPr>
                <w:rFonts w:ascii="Times New Roman" w:eastAsia="Times New Roman" w:hAnsi="Times New Roman"/>
                <w:color w:val="auto"/>
                <w:sz w:val="24"/>
              </w:rPr>
              <w:t xml:space="preserve"> uzraksti: </w:t>
            </w:r>
            <w:hyperlink r:id="rId19" w:history="1">
              <w:r w:rsidRPr="00D9663B">
                <w:rPr>
                  <w:rFonts w:ascii="Times New Roman" w:eastAsia="Times New Roman" w:hAnsi="Times New Roman"/>
                  <w:color w:val="0000FF"/>
                  <w:sz w:val="24"/>
                  <w:u w:val="single"/>
                </w:rPr>
                <w:t>https://em.gov.lv/files/buvnieciba/VP_3.pdf</w:t>
              </w:r>
            </w:hyperlink>
            <w:r w:rsidRPr="00D9663B">
              <w:rPr>
                <w:rFonts w:ascii="Times New Roman" w:eastAsia="Times New Roman" w:hAnsi="Times New Roman"/>
                <w:color w:val="auto"/>
                <w:sz w:val="24"/>
              </w:rPr>
              <w:t xml:space="preserve">  </w:t>
            </w:r>
          </w:p>
          <w:p w14:paraId="72449190" w14:textId="77777777" w:rsidR="00094261" w:rsidRPr="00D9663B" w:rsidRDefault="00094261" w:rsidP="007378A5">
            <w:pPr>
              <w:spacing w:after="0" w:line="240" w:lineRule="auto"/>
              <w:jc w:val="both"/>
              <w:rPr>
                <w:rFonts w:ascii="Times New Roman" w:eastAsia="Times New Roman" w:hAnsi="Times New Roman"/>
                <w:b/>
                <w:color w:val="auto"/>
                <w:sz w:val="24"/>
              </w:rPr>
            </w:pPr>
          </w:p>
          <w:p w14:paraId="4B913AD9" w14:textId="77777777" w:rsidR="00094261" w:rsidRPr="00D9663B" w:rsidRDefault="00094261" w:rsidP="007378A5">
            <w:pPr>
              <w:spacing w:after="120" w:line="240" w:lineRule="auto"/>
              <w:jc w:val="both"/>
              <w:rPr>
                <w:rFonts w:ascii="Times New Roman" w:eastAsia="Times New Roman" w:hAnsi="Times New Roman"/>
                <w:color w:val="auto"/>
                <w:sz w:val="24"/>
              </w:rPr>
            </w:pPr>
            <w:r w:rsidRPr="00D9663B">
              <w:rPr>
                <w:rFonts w:ascii="Times New Roman" w:eastAsia="Times New Roman" w:hAnsi="Times New Roman"/>
                <w:b/>
                <w:color w:val="auto"/>
                <w:sz w:val="24"/>
              </w:rPr>
              <w:t>Kritērijā piešķir 0 punktus</w:t>
            </w:r>
            <w:r w:rsidRPr="00D9663B">
              <w:rPr>
                <w:rFonts w:ascii="Times New Roman" w:eastAsia="Times New Roman" w:hAnsi="Times New Roman"/>
                <w:color w:val="auto"/>
                <w:sz w:val="24"/>
              </w:rPr>
              <w:t>, ja PIV 1.5.punktā „Projekta darbības un sasniedzamie rezultāti” nav norādītas specifiskas darbības papildu būvnormatīvos noteiktajam.</w:t>
            </w:r>
          </w:p>
        </w:tc>
      </w:tr>
      <w:tr w:rsidR="00094261" w:rsidRPr="00D9663B" w14:paraId="23C8AB8A" w14:textId="77777777" w:rsidTr="00E06A1C">
        <w:tblPrEx>
          <w:jc w:val="center"/>
        </w:tblPrEx>
        <w:trPr>
          <w:trHeight w:val="591"/>
          <w:jc w:val="center"/>
        </w:trPr>
        <w:tc>
          <w:tcPr>
            <w:tcW w:w="900" w:type="dxa"/>
            <w:gridSpan w:val="3"/>
            <w:tcBorders>
              <w:bottom w:val="single" w:sz="4" w:space="0" w:color="auto"/>
            </w:tcBorders>
          </w:tcPr>
          <w:p w14:paraId="074660FE" w14:textId="77777777" w:rsidR="00094261" w:rsidRPr="00D9663B" w:rsidRDefault="00094261" w:rsidP="0044577F">
            <w:pPr>
              <w:rPr>
                <w:rFonts w:ascii="Times New Roman" w:eastAsia="Times New Roman" w:hAnsi="Times New Roman"/>
                <w:color w:val="auto"/>
                <w:sz w:val="24"/>
              </w:rPr>
            </w:pPr>
            <w:r w:rsidRPr="00D9663B">
              <w:rPr>
                <w:rFonts w:ascii="Times New Roman" w:eastAsia="Times New Roman" w:hAnsi="Times New Roman"/>
                <w:color w:val="auto"/>
                <w:sz w:val="24"/>
              </w:rPr>
              <w:t>4.9.1.</w:t>
            </w:r>
          </w:p>
        </w:tc>
        <w:tc>
          <w:tcPr>
            <w:tcW w:w="4657" w:type="dxa"/>
            <w:tcBorders>
              <w:bottom w:val="single" w:sz="4" w:space="0" w:color="auto"/>
            </w:tcBorders>
          </w:tcPr>
          <w:p w14:paraId="320394EA"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hAnsi="Times New Roman"/>
                <w:sz w:val="24"/>
              </w:rPr>
              <w:t>projektā ir iekļautas specifiskas darbības vides un informācijas pieejamības nodrošināšanai papildu būvnormatīvos noteiktajam</w:t>
            </w:r>
          </w:p>
        </w:tc>
        <w:tc>
          <w:tcPr>
            <w:tcW w:w="1559" w:type="dxa"/>
            <w:gridSpan w:val="4"/>
            <w:tcBorders>
              <w:bottom w:val="single" w:sz="4" w:space="0" w:color="auto"/>
            </w:tcBorders>
          </w:tcPr>
          <w:p w14:paraId="4E74A807"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1</w:t>
            </w:r>
          </w:p>
        </w:tc>
        <w:tc>
          <w:tcPr>
            <w:tcW w:w="1524" w:type="dxa"/>
            <w:gridSpan w:val="2"/>
            <w:vMerge w:val="restart"/>
          </w:tcPr>
          <w:p w14:paraId="6C5EF845"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309" w:type="dxa"/>
            <w:gridSpan w:val="2"/>
            <w:vMerge/>
            <w:vAlign w:val="center"/>
          </w:tcPr>
          <w:p w14:paraId="12676635" w14:textId="77777777" w:rsidR="00094261" w:rsidRPr="00D9663B" w:rsidRDefault="00094261" w:rsidP="007378A5">
            <w:pPr>
              <w:spacing w:after="0" w:line="240" w:lineRule="auto"/>
              <w:jc w:val="both"/>
              <w:rPr>
                <w:rFonts w:ascii="Times New Roman" w:eastAsia="Times New Roman" w:hAnsi="Times New Roman"/>
                <w:b/>
                <w:color w:val="auto"/>
                <w:sz w:val="24"/>
              </w:rPr>
            </w:pPr>
          </w:p>
        </w:tc>
      </w:tr>
      <w:tr w:rsidR="00094261" w:rsidRPr="00D9663B" w14:paraId="73035DAD" w14:textId="77777777" w:rsidTr="00E06A1C">
        <w:tblPrEx>
          <w:jc w:val="center"/>
        </w:tblPrEx>
        <w:trPr>
          <w:trHeight w:val="591"/>
          <w:jc w:val="center"/>
        </w:trPr>
        <w:tc>
          <w:tcPr>
            <w:tcW w:w="900" w:type="dxa"/>
            <w:gridSpan w:val="3"/>
            <w:tcBorders>
              <w:bottom w:val="single" w:sz="4" w:space="0" w:color="auto"/>
            </w:tcBorders>
          </w:tcPr>
          <w:p w14:paraId="64698E05" w14:textId="77777777" w:rsidR="00094261" w:rsidRPr="00D9663B" w:rsidRDefault="00094261" w:rsidP="007378A5">
            <w:pPr>
              <w:rPr>
                <w:rFonts w:ascii="Times New Roman" w:eastAsia="Times New Roman" w:hAnsi="Times New Roman"/>
                <w:color w:val="auto"/>
                <w:sz w:val="24"/>
              </w:rPr>
            </w:pPr>
            <w:r w:rsidRPr="00D9663B">
              <w:rPr>
                <w:rFonts w:ascii="Times New Roman" w:eastAsia="Times New Roman" w:hAnsi="Times New Roman"/>
                <w:color w:val="auto"/>
                <w:sz w:val="24"/>
              </w:rPr>
              <w:t>4.9.2.</w:t>
            </w:r>
          </w:p>
        </w:tc>
        <w:tc>
          <w:tcPr>
            <w:tcW w:w="4657" w:type="dxa"/>
            <w:tcBorders>
              <w:bottom w:val="single" w:sz="4" w:space="0" w:color="auto"/>
            </w:tcBorders>
          </w:tcPr>
          <w:p w14:paraId="407A3B32" w14:textId="77777777" w:rsidR="00094261" w:rsidRPr="00D9663B" w:rsidRDefault="00094261" w:rsidP="007378A5">
            <w:pPr>
              <w:spacing w:after="0" w:line="240" w:lineRule="auto"/>
              <w:jc w:val="both"/>
              <w:rPr>
                <w:rFonts w:ascii="Times New Roman" w:eastAsia="Times New Roman" w:hAnsi="Times New Roman"/>
                <w:color w:val="auto"/>
                <w:sz w:val="24"/>
              </w:rPr>
            </w:pPr>
            <w:r w:rsidRPr="00D9663B">
              <w:rPr>
                <w:rFonts w:ascii="Times New Roman" w:hAnsi="Times New Roman"/>
                <w:sz w:val="24"/>
              </w:rPr>
              <w:t>projektā nav iekļautas specifiskas darbības vides un informācijas pieejamības nodrošināšanai papildu būvnormatīvos noteiktajam</w:t>
            </w:r>
          </w:p>
        </w:tc>
        <w:tc>
          <w:tcPr>
            <w:tcW w:w="1559" w:type="dxa"/>
            <w:gridSpan w:val="4"/>
            <w:tcBorders>
              <w:bottom w:val="single" w:sz="4" w:space="0" w:color="auto"/>
            </w:tcBorders>
          </w:tcPr>
          <w:p w14:paraId="2C3DBDCA"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524" w:type="dxa"/>
            <w:gridSpan w:val="2"/>
            <w:vMerge/>
            <w:vAlign w:val="center"/>
          </w:tcPr>
          <w:p w14:paraId="57A6B2F1" w14:textId="77777777" w:rsidR="00094261" w:rsidRPr="00D9663B" w:rsidRDefault="00094261" w:rsidP="007378A5">
            <w:pPr>
              <w:spacing w:after="0" w:line="240" w:lineRule="auto"/>
              <w:jc w:val="center"/>
              <w:rPr>
                <w:rFonts w:ascii="Times New Roman" w:eastAsia="Times New Roman" w:hAnsi="Times New Roman"/>
                <w:b/>
                <w:color w:val="auto"/>
                <w:sz w:val="24"/>
              </w:rPr>
            </w:pPr>
          </w:p>
        </w:tc>
        <w:tc>
          <w:tcPr>
            <w:tcW w:w="6309" w:type="dxa"/>
            <w:gridSpan w:val="2"/>
            <w:vMerge/>
            <w:vAlign w:val="center"/>
          </w:tcPr>
          <w:p w14:paraId="312BA91C" w14:textId="77777777" w:rsidR="00094261" w:rsidRPr="00D9663B" w:rsidRDefault="00094261" w:rsidP="007378A5">
            <w:pPr>
              <w:spacing w:after="0" w:line="240" w:lineRule="auto"/>
              <w:jc w:val="both"/>
              <w:rPr>
                <w:rFonts w:ascii="Times New Roman" w:eastAsia="Times New Roman" w:hAnsi="Times New Roman"/>
                <w:b/>
                <w:color w:val="auto"/>
                <w:sz w:val="24"/>
              </w:rPr>
            </w:pPr>
          </w:p>
        </w:tc>
      </w:tr>
      <w:tr w:rsidR="00094261" w:rsidRPr="00D9663B" w14:paraId="03D09B00" w14:textId="77777777" w:rsidTr="00E06A1C">
        <w:tblPrEx>
          <w:jc w:val="center"/>
        </w:tblPrEx>
        <w:trPr>
          <w:trHeight w:val="591"/>
          <w:jc w:val="center"/>
        </w:trPr>
        <w:tc>
          <w:tcPr>
            <w:tcW w:w="900" w:type="dxa"/>
            <w:gridSpan w:val="3"/>
          </w:tcPr>
          <w:p w14:paraId="632DB320" w14:textId="77777777" w:rsidR="00094261" w:rsidRPr="00D9663B" w:rsidRDefault="00094261" w:rsidP="007378A5">
            <w:pPr>
              <w:rPr>
                <w:rFonts w:ascii="Times New Roman" w:eastAsia="Times New Roman" w:hAnsi="Times New Roman"/>
                <w:color w:val="auto"/>
                <w:sz w:val="24"/>
              </w:rPr>
            </w:pPr>
            <w:r w:rsidRPr="00D9663B">
              <w:rPr>
                <w:rFonts w:ascii="Times New Roman" w:eastAsia="Times New Roman" w:hAnsi="Times New Roman"/>
                <w:color w:val="auto"/>
                <w:sz w:val="24"/>
              </w:rPr>
              <w:lastRenderedPageBreak/>
              <w:t>4.10.</w:t>
            </w:r>
          </w:p>
        </w:tc>
        <w:tc>
          <w:tcPr>
            <w:tcW w:w="7740" w:type="dxa"/>
            <w:gridSpan w:val="7"/>
          </w:tcPr>
          <w:p w14:paraId="6B3DC770" w14:textId="77777777" w:rsidR="00094261" w:rsidRPr="00D9663B" w:rsidRDefault="00094261" w:rsidP="007378A5">
            <w:pPr>
              <w:spacing w:after="0" w:line="240" w:lineRule="auto"/>
              <w:jc w:val="both"/>
              <w:rPr>
                <w:rFonts w:ascii="Times New Roman" w:eastAsia="Times New Roman" w:hAnsi="Times New Roman"/>
                <w:b/>
                <w:color w:val="auto"/>
                <w:sz w:val="24"/>
              </w:rPr>
            </w:pPr>
            <w:r w:rsidRPr="00D9663B">
              <w:rPr>
                <w:rFonts w:ascii="Times New Roman" w:hAnsi="Times New Roman"/>
                <w:b/>
                <w:sz w:val="24"/>
              </w:rPr>
              <w:t>Īstenojot projektu, publiskajā iepirkumā plānots izmantot vai ir izmantoti zaļā publiskā iepirkuma principi (horizontālā principa „Ilgtspējīga attīstība” kritērijs):</w:t>
            </w:r>
          </w:p>
        </w:tc>
        <w:tc>
          <w:tcPr>
            <w:tcW w:w="6309" w:type="dxa"/>
            <w:gridSpan w:val="2"/>
            <w:vMerge w:val="restart"/>
            <w:vAlign w:val="center"/>
          </w:tcPr>
          <w:p w14:paraId="3C18F458" w14:textId="77777777" w:rsidR="00094261" w:rsidRPr="00D9663B" w:rsidRDefault="00094261" w:rsidP="007378A5">
            <w:pPr>
              <w:spacing w:after="120" w:line="240" w:lineRule="auto"/>
              <w:jc w:val="both"/>
              <w:rPr>
                <w:rFonts w:ascii="Times New Roman" w:eastAsia="Times New Roman" w:hAnsi="Times New Roman"/>
                <w:b/>
                <w:color w:val="auto"/>
                <w:sz w:val="24"/>
              </w:rPr>
            </w:pPr>
            <w:r w:rsidRPr="00D9663B">
              <w:rPr>
                <w:rFonts w:ascii="Times New Roman" w:eastAsia="Times New Roman" w:hAnsi="Times New Roman"/>
                <w:b/>
                <w:color w:val="auto"/>
                <w:sz w:val="24"/>
              </w:rPr>
              <w:t>Kritērijs nav izslēdzošs.</w:t>
            </w:r>
          </w:p>
          <w:p w14:paraId="2462BA19" w14:textId="77777777" w:rsidR="00094261" w:rsidRPr="00D9663B" w:rsidRDefault="00094261" w:rsidP="007378A5">
            <w:pPr>
              <w:spacing w:after="120" w:line="240" w:lineRule="auto"/>
              <w:jc w:val="both"/>
              <w:rPr>
                <w:rFonts w:ascii="Times New Roman" w:hAnsi="Times New Roman"/>
                <w:color w:val="auto"/>
                <w:sz w:val="24"/>
              </w:rPr>
            </w:pPr>
            <w:r w:rsidRPr="00D9663B">
              <w:rPr>
                <w:rFonts w:ascii="Times New Roman" w:hAnsi="Times New Roman"/>
                <w:color w:val="auto"/>
                <w:sz w:val="24"/>
              </w:rPr>
              <w:t xml:space="preserve">Kritērija vērtēšanai izmanto PIV 3.3.punktā „Saskaņa ar horizontālo principu „Ilgtspējīga attīstība” apraksts” un 3.4.punktā „Projektā plānotie horizontālā principa „Ilgtspējīga attīstība” ieviešanai sasniedzamie rādītāji” norādīto informāciju, kā arī </w:t>
            </w:r>
            <w:r w:rsidRPr="00D9663B">
              <w:rPr>
                <w:rFonts w:ascii="Times New Roman" w:hAnsi="Times New Roman"/>
                <w:sz w:val="24"/>
              </w:rPr>
              <w:t>PIV pievienoto iepirkuma tehnisko specifikāciju, pārbaudot vai tajā ir ievēroti zaļā publiskā iepirkuma principi. Ja tehniskā specifikācija projekta iesniegumam nav pievienota, projekta iesniegums nesaņem papildus punktus.</w:t>
            </w:r>
          </w:p>
          <w:p w14:paraId="7A8A1AA9" w14:textId="77777777" w:rsidR="00094261" w:rsidRPr="00D9663B" w:rsidRDefault="00094261" w:rsidP="007378A5">
            <w:pPr>
              <w:spacing w:after="0" w:line="240" w:lineRule="auto"/>
              <w:jc w:val="both"/>
              <w:rPr>
                <w:rFonts w:ascii="Times New Roman" w:hAnsi="Times New Roman"/>
                <w:sz w:val="24"/>
              </w:rPr>
            </w:pPr>
            <w:r w:rsidRPr="00D9663B">
              <w:rPr>
                <w:rFonts w:ascii="Times New Roman" w:hAnsi="Times New Roman"/>
                <w:sz w:val="24"/>
              </w:rPr>
              <w:t>Projekta iesnieguma vērtēšanā izmanto</w:t>
            </w:r>
            <w:r w:rsidRPr="00D9663B">
              <w:rPr>
                <w:rFonts w:ascii="Times New Roman" w:hAnsi="Times New Roman"/>
                <w:caps/>
                <w:sz w:val="24"/>
              </w:rPr>
              <w:t xml:space="preserve"> VARAM </w:t>
            </w:r>
            <w:r w:rsidRPr="00D9663B">
              <w:rPr>
                <w:rFonts w:ascii="Times New Roman" w:hAnsi="Times New Roman"/>
                <w:sz w:val="24"/>
              </w:rPr>
              <w:t>metodiku</w:t>
            </w:r>
            <w:r w:rsidRPr="00D9663B">
              <w:rPr>
                <w:rFonts w:ascii="Times New Roman" w:hAnsi="Times New Roman"/>
                <w:caps/>
                <w:sz w:val="24"/>
              </w:rPr>
              <w:t xml:space="preserve"> „</w:t>
            </w:r>
            <w:r w:rsidRPr="00D9663B">
              <w:rPr>
                <w:rFonts w:ascii="Times New Roman" w:hAnsi="Times New Roman"/>
                <w:sz w:val="24"/>
              </w:rPr>
              <w:t>Metodika 2014. – 2020.gada Eiropas Reģionālā attīstības fonda, Eiropas Sociālā fonda un Kohēzijas fonda ieviešanā iesaistītajiem</w:t>
            </w:r>
            <w:r w:rsidRPr="00D9663B">
              <w:rPr>
                <w:rFonts w:ascii="Times New Roman" w:hAnsi="Times New Roman"/>
                <w:caps/>
                <w:sz w:val="24"/>
              </w:rPr>
              <w:t xml:space="preserve"> </w:t>
            </w:r>
            <w:r w:rsidRPr="00D9663B">
              <w:rPr>
                <w:rFonts w:ascii="Times New Roman" w:hAnsi="Times New Roman"/>
                <w:sz w:val="24"/>
              </w:rPr>
              <w:t>horizontālās prioritātes „Ilgtspējīga attīstība” īstenošanas uzraudzībai”.</w:t>
            </w:r>
          </w:p>
          <w:p w14:paraId="1F2DAD79" w14:textId="77777777" w:rsidR="00094261" w:rsidRPr="00D9663B" w:rsidRDefault="00094261" w:rsidP="007378A5">
            <w:pPr>
              <w:spacing w:after="0" w:line="240" w:lineRule="auto"/>
              <w:jc w:val="both"/>
              <w:rPr>
                <w:rFonts w:ascii="Times New Roman" w:hAnsi="Times New Roman"/>
                <w:sz w:val="24"/>
              </w:rPr>
            </w:pPr>
            <w:r w:rsidRPr="00D9663B">
              <w:rPr>
                <w:rFonts w:ascii="Times New Roman" w:hAnsi="Times New Roman"/>
                <w:sz w:val="24"/>
              </w:rPr>
              <w:t xml:space="preserve">Zaļā publiskā iepirkuma rokasgrāmata pieejama: </w:t>
            </w:r>
            <w:hyperlink r:id="rId20" w:history="1">
              <w:r w:rsidRPr="00D9663B">
                <w:rPr>
                  <w:rFonts w:ascii="Times New Roman" w:hAnsi="Times New Roman"/>
                  <w:color w:val="0000FF"/>
                  <w:sz w:val="24"/>
                  <w:u w:val="single"/>
                </w:rPr>
                <w:t>http://ec.</w:t>
              </w:r>
              <w:r w:rsidRPr="00D9663B">
                <w:rPr>
                  <w:rFonts w:ascii="Times New Roman" w:hAnsi="Times New Roman"/>
                  <w:i/>
                  <w:color w:val="0000FF"/>
                  <w:sz w:val="24"/>
                  <w:u w:val="single"/>
                </w:rPr>
                <w:t>euro</w:t>
              </w:r>
              <w:r w:rsidRPr="00D9663B">
                <w:rPr>
                  <w:rFonts w:ascii="Times New Roman" w:hAnsi="Times New Roman"/>
                  <w:color w:val="0000FF"/>
                  <w:sz w:val="24"/>
                  <w:u w:val="single"/>
                </w:rPr>
                <w:t>pa.eu/environment/gpp/pdf/handbook_lv.pdf</w:t>
              </w:r>
            </w:hyperlink>
            <w:r w:rsidRPr="00D9663B">
              <w:rPr>
                <w:rFonts w:ascii="Times New Roman" w:hAnsi="Times New Roman"/>
                <w:sz w:val="24"/>
              </w:rPr>
              <w:t>.</w:t>
            </w:r>
          </w:p>
          <w:p w14:paraId="3664B9F9" w14:textId="77777777" w:rsidR="00094261" w:rsidRPr="00D9663B" w:rsidRDefault="00094261" w:rsidP="007378A5">
            <w:pPr>
              <w:spacing w:after="120" w:line="240" w:lineRule="auto"/>
              <w:jc w:val="both"/>
              <w:rPr>
                <w:rFonts w:ascii="Times New Roman" w:hAnsi="Times New Roman"/>
                <w:color w:val="auto"/>
                <w:sz w:val="24"/>
              </w:rPr>
            </w:pPr>
            <w:r w:rsidRPr="00D9663B">
              <w:rPr>
                <w:rFonts w:ascii="Times New Roman" w:hAnsi="Times New Roman"/>
                <w:sz w:val="24"/>
              </w:rPr>
              <w:t>Ja informācija par zaļo iepirkumu PIV nav norādīta, projekta iesniegums nesaņem papildus punktu.</w:t>
            </w:r>
          </w:p>
          <w:p w14:paraId="513F5614" w14:textId="77777777" w:rsidR="00094261" w:rsidRPr="00D9663B" w:rsidRDefault="00094261" w:rsidP="007378A5">
            <w:pPr>
              <w:spacing w:after="120" w:line="240" w:lineRule="auto"/>
              <w:jc w:val="both"/>
              <w:rPr>
                <w:rFonts w:ascii="Times New Roman" w:hAnsi="Times New Roman"/>
                <w:color w:val="auto"/>
                <w:sz w:val="24"/>
              </w:rPr>
            </w:pPr>
            <w:r w:rsidRPr="00D9663B">
              <w:rPr>
                <w:rFonts w:ascii="Times New Roman" w:hAnsi="Times New Roman"/>
                <w:b/>
                <w:bCs/>
                <w:color w:val="auto"/>
                <w:sz w:val="24"/>
              </w:rPr>
              <w:t>Kritērijā piešķir 1 punktu,</w:t>
            </w:r>
            <w:r w:rsidRPr="00D9663B">
              <w:rPr>
                <w:rFonts w:ascii="Times New Roman" w:hAnsi="Times New Roman"/>
                <w:color w:val="auto"/>
                <w:sz w:val="24"/>
              </w:rPr>
              <w:t xml:space="preserve"> ja, PIV 3.3.punktā „Saskaņa ar horizontālo principu „Ilgtspējīga attīstība” apraksts” un 3.4.punktā „Projektā plānotie horizontālā principa „Ilgtspējīga attīstība” ieviešanai sasniedzamie rādītāji”, un iepirkuma tehniskajā specifikācijā ir norādīta konkrēta informācija, ka </w:t>
            </w:r>
            <w:r w:rsidRPr="00D9663B">
              <w:rPr>
                <w:rFonts w:ascii="Times New Roman" w:hAnsi="Times New Roman"/>
                <w:color w:val="auto"/>
                <w:sz w:val="24"/>
              </w:rPr>
              <w:lastRenderedPageBreak/>
              <w:t>īstenojot projektu, vismaz vienā no projekta publiskajiem iepirkumiem ir izmantots (vai tiks izmantots)  zaļā publiskā iepirkuma princips (identificējams konkrēts iepirkums un aprakstīti, kādi zaļā publiskā iepirkuma principi publiskajā iepirkumā tiek vai tiks izmantoti).</w:t>
            </w:r>
          </w:p>
          <w:p w14:paraId="05D62831" w14:textId="77777777" w:rsidR="00094261" w:rsidRPr="00D9663B" w:rsidRDefault="00094261" w:rsidP="007378A5">
            <w:pPr>
              <w:spacing w:after="120" w:line="240" w:lineRule="auto"/>
              <w:jc w:val="both"/>
              <w:rPr>
                <w:rFonts w:ascii="Times New Roman" w:eastAsia="Times New Roman" w:hAnsi="Times New Roman"/>
                <w:color w:val="auto"/>
                <w:sz w:val="24"/>
              </w:rPr>
            </w:pPr>
            <w:r w:rsidRPr="00D9663B">
              <w:rPr>
                <w:rFonts w:ascii="Times New Roman" w:hAnsi="Times New Roman"/>
                <w:b/>
                <w:bCs/>
                <w:sz w:val="24"/>
              </w:rPr>
              <w:t>Kritērijā piešķir 0 punktus,</w:t>
            </w:r>
            <w:r w:rsidRPr="00D9663B">
              <w:rPr>
                <w:rFonts w:ascii="Times New Roman" w:hAnsi="Times New Roman"/>
                <w:sz w:val="24"/>
              </w:rPr>
              <w:t xml:space="preserve"> ja, PIV 3.3.</w:t>
            </w:r>
            <w:r w:rsidRPr="00D9663B">
              <w:rPr>
                <w:rFonts w:ascii="Times New Roman" w:hAnsi="Times New Roman"/>
                <w:color w:val="auto"/>
                <w:sz w:val="24"/>
              </w:rPr>
              <w:t>punktā „Saskaņa ar horizontālo principu „Ilgtspējīga attīstība” apraksts” un 3.4.punktā „Projektā plānotie horizontālā principa „Ilgtspējīga attīstība” ieviešanai sasniedzamie rādītāji”</w:t>
            </w:r>
            <w:r w:rsidRPr="00D9663B">
              <w:rPr>
                <w:rFonts w:ascii="Times New Roman" w:hAnsi="Times New Roman"/>
                <w:sz w:val="24"/>
              </w:rPr>
              <w:t xml:space="preserve"> un iepirkuma tehniskajā specifikācijā (ja tāda pievienota PIV) nav norādīta konkrēta informācija, ka īstenojot projektu, vismaz vienā no projekta publiskajiem iepirkumiem ir izmantots (vai tiks izmantots)  zaļā publiskā iepirkuma princips, vai iepirkuma tehniskā dokumentācija nav iesniegta vispār. </w:t>
            </w:r>
          </w:p>
        </w:tc>
      </w:tr>
      <w:tr w:rsidR="00094261" w:rsidRPr="00D9663B" w14:paraId="0E5DD3FB" w14:textId="77777777" w:rsidTr="00E06A1C">
        <w:tblPrEx>
          <w:jc w:val="center"/>
        </w:tblPrEx>
        <w:trPr>
          <w:trHeight w:val="591"/>
          <w:jc w:val="center"/>
        </w:trPr>
        <w:tc>
          <w:tcPr>
            <w:tcW w:w="900" w:type="dxa"/>
            <w:gridSpan w:val="3"/>
          </w:tcPr>
          <w:p w14:paraId="74D6EF24" w14:textId="77777777" w:rsidR="00094261" w:rsidRPr="00E06A1C" w:rsidRDefault="00A7479E" w:rsidP="007378A5">
            <w:pPr>
              <w:rPr>
                <w:rFonts w:ascii="Times New Roman" w:hAnsi="Times New Roman"/>
                <w:color w:val="auto"/>
                <w:sz w:val="24"/>
              </w:rPr>
            </w:pPr>
            <w:r w:rsidRPr="00E06A1C">
              <w:rPr>
                <w:rFonts w:ascii="Times New Roman" w:hAnsi="Times New Roman"/>
                <w:color w:val="auto"/>
                <w:sz w:val="24"/>
              </w:rPr>
              <w:t>4.10.1.</w:t>
            </w:r>
          </w:p>
        </w:tc>
        <w:tc>
          <w:tcPr>
            <w:tcW w:w="4657" w:type="dxa"/>
          </w:tcPr>
          <w:p w14:paraId="74A1355B" w14:textId="77777777" w:rsidR="00094261" w:rsidRPr="00D9663B" w:rsidRDefault="00094261" w:rsidP="007378A5">
            <w:pPr>
              <w:spacing w:after="0" w:line="240" w:lineRule="auto"/>
              <w:jc w:val="both"/>
              <w:rPr>
                <w:rFonts w:ascii="Times New Roman" w:hAnsi="Times New Roman"/>
                <w:color w:val="auto"/>
                <w:sz w:val="24"/>
              </w:rPr>
            </w:pPr>
            <w:r w:rsidRPr="00D9663B">
              <w:rPr>
                <w:rFonts w:ascii="Times New Roman" w:hAnsi="Times New Roman"/>
                <w:color w:val="auto"/>
                <w:sz w:val="24"/>
              </w:rPr>
              <w:t>vismaz vienā no projekta ietvaros īstenojamiem publiskajiem iepirkumiem</w:t>
            </w:r>
          </w:p>
        </w:tc>
        <w:tc>
          <w:tcPr>
            <w:tcW w:w="1559" w:type="dxa"/>
            <w:gridSpan w:val="4"/>
          </w:tcPr>
          <w:p w14:paraId="6788D8DF"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1</w:t>
            </w:r>
          </w:p>
        </w:tc>
        <w:tc>
          <w:tcPr>
            <w:tcW w:w="1524" w:type="dxa"/>
            <w:gridSpan w:val="2"/>
            <w:vMerge w:val="restart"/>
          </w:tcPr>
          <w:p w14:paraId="07F4C3BF"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color w:val="auto"/>
                <w:sz w:val="24"/>
              </w:rPr>
              <w:t>Punktu skaits</w:t>
            </w:r>
          </w:p>
        </w:tc>
        <w:tc>
          <w:tcPr>
            <w:tcW w:w="6309" w:type="dxa"/>
            <w:gridSpan w:val="2"/>
            <w:vMerge/>
            <w:vAlign w:val="center"/>
          </w:tcPr>
          <w:p w14:paraId="54063CF8" w14:textId="77777777" w:rsidR="00094261" w:rsidRPr="00D9663B" w:rsidRDefault="00094261" w:rsidP="007378A5">
            <w:pPr>
              <w:spacing w:after="120" w:line="240" w:lineRule="auto"/>
              <w:jc w:val="both"/>
              <w:rPr>
                <w:rFonts w:ascii="Times New Roman" w:eastAsia="Times New Roman" w:hAnsi="Times New Roman"/>
                <w:b/>
                <w:color w:val="auto"/>
                <w:sz w:val="24"/>
              </w:rPr>
            </w:pPr>
          </w:p>
        </w:tc>
      </w:tr>
      <w:tr w:rsidR="00094261" w:rsidRPr="00D9663B" w14:paraId="1A06E2B6" w14:textId="77777777" w:rsidTr="00E06A1C">
        <w:tblPrEx>
          <w:jc w:val="center"/>
        </w:tblPrEx>
        <w:trPr>
          <w:trHeight w:val="591"/>
          <w:jc w:val="center"/>
        </w:trPr>
        <w:tc>
          <w:tcPr>
            <w:tcW w:w="900" w:type="dxa"/>
            <w:gridSpan w:val="3"/>
          </w:tcPr>
          <w:p w14:paraId="409A0E83" w14:textId="77777777" w:rsidR="00094261" w:rsidRPr="00E06A1C" w:rsidRDefault="00A7479E" w:rsidP="0044577F">
            <w:pPr>
              <w:rPr>
                <w:rFonts w:ascii="Times New Roman" w:hAnsi="Times New Roman"/>
                <w:color w:val="auto"/>
                <w:sz w:val="24"/>
              </w:rPr>
            </w:pPr>
            <w:r w:rsidRPr="00E06A1C">
              <w:rPr>
                <w:rFonts w:ascii="Times New Roman" w:hAnsi="Times New Roman"/>
                <w:color w:val="auto"/>
                <w:sz w:val="24"/>
              </w:rPr>
              <w:t>4.10.2.</w:t>
            </w:r>
          </w:p>
        </w:tc>
        <w:tc>
          <w:tcPr>
            <w:tcW w:w="4657" w:type="dxa"/>
          </w:tcPr>
          <w:p w14:paraId="712B989F" w14:textId="77777777" w:rsidR="00094261" w:rsidRPr="00D9663B" w:rsidRDefault="00094261" w:rsidP="007378A5">
            <w:pPr>
              <w:spacing w:after="0" w:line="240" w:lineRule="auto"/>
              <w:jc w:val="both"/>
              <w:rPr>
                <w:rFonts w:ascii="Times New Roman" w:hAnsi="Times New Roman"/>
                <w:color w:val="auto"/>
                <w:sz w:val="24"/>
              </w:rPr>
            </w:pPr>
            <w:r w:rsidRPr="00D9663B">
              <w:rPr>
                <w:rFonts w:ascii="Times New Roman" w:hAnsi="Times New Roman"/>
                <w:color w:val="auto"/>
                <w:sz w:val="24"/>
              </w:rPr>
              <w:t>nevienā no projekta ietvaros īstenojamiem publiskajiem iepirkumiem.</w:t>
            </w:r>
          </w:p>
        </w:tc>
        <w:tc>
          <w:tcPr>
            <w:tcW w:w="1559" w:type="dxa"/>
            <w:gridSpan w:val="4"/>
          </w:tcPr>
          <w:p w14:paraId="308AEE38" w14:textId="77777777" w:rsidR="00094261" w:rsidRPr="00D9663B" w:rsidRDefault="00094261" w:rsidP="007378A5">
            <w:pPr>
              <w:spacing w:after="0" w:line="240" w:lineRule="auto"/>
              <w:jc w:val="center"/>
              <w:rPr>
                <w:rFonts w:ascii="Times New Roman" w:eastAsia="Times New Roman" w:hAnsi="Times New Roman"/>
                <w:b/>
                <w:color w:val="auto"/>
                <w:sz w:val="24"/>
              </w:rPr>
            </w:pPr>
            <w:r w:rsidRPr="00D9663B">
              <w:rPr>
                <w:rFonts w:ascii="Times New Roman" w:eastAsia="Times New Roman" w:hAnsi="Times New Roman"/>
                <w:b/>
                <w:color w:val="auto"/>
                <w:sz w:val="24"/>
              </w:rPr>
              <w:t>0</w:t>
            </w:r>
          </w:p>
        </w:tc>
        <w:tc>
          <w:tcPr>
            <w:tcW w:w="1524" w:type="dxa"/>
            <w:gridSpan w:val="2"/>
            <w:vMerge/>
          </w:tcPr>
          <w:p w14:paraId="5CE1A7E5" w14:textId="77777777" w:rsidR="00094261" w:rsidRPr="00D9663B" w:rsidRDefault="00094261" w:rsidP="007378A5">
            <w:pPr>
              <w:spacing w:after="0" w:line="240" w:lineRule="auto"/>
              <w:jc w:val="both"/>
              <w:rPr>
                <w:rFonts w:ascii="Times New Roman" w:hAnsi="Times New Roman"/>
                <w:color w:val="auto"/>
                <w:sz w:val="24"/>
              </w:rPr>
            </w:pPr>
          </w:p>
        </w:tc>
        <w:tc>
          <w:tcPr>
            <w:tcW w:w="6309" w:type="dxa"/>
            <w:gridSpan w:val="2"/>
            <w:vMerge/>
            <w:vAlign w:val="center"/>
          </w:tcPr>
          <w:p w14:paraId="57F2D5F4" w14:textId="77777777" w:rsidR="00094261" w:rsidRPr="00D9663B" w:rsidRDefault="00094261" w:rsidP="007378A5">
            <w:pPr>
              <w:spacing w:after="120" w:line="240" w:lineRule="auto"/>
              <w:jc w:val="both"/>
              <w:rPr>
                <w:rFonts w:ascii="Times New Roman" w:eastAsia="Times New Roman" w:hAnsi="Times New Roman"/>
                <w:b/>
                <w:color w:val="auto"/>
                <w:sz w:val="24"/>
              </w:rPr>
            </w:pPr>
          </w:p>
        </w:tc>
      </w:tr>
      <w:tr w:rsidR="00094261" w:rsidRPr="004F5C8E" w14:paraId="20116BDD" w14:textId="77777777" w:rsidTr="00E06A1C">
        <w:trPr>
          <w:gridAfter w:val="1"/>
          <w:wAfter w:w="9" w:type="dxa"/>
          <w:trHeight w:val="591"/>
        </w:trPr>
        <w:tc>
          <w:tcPr>
            <w:tcW w:w="14940" w:type="dxa"/>
            <w:gridSpan w:val="11"/>
          </w:tcPr>
          <w:p w14:paraId="15341744" w14:textId="77777777" w:rsidR="00094261" w:rsidRPr="00D9663B" w:rsidRDefault="00094261" w:rsidP="007378A5">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 xml:space="preserve">Maksimālais iespējamais punktu skaits kvalitātes kritērijos – </w:t>
            </w:r>
            <w:r w:rsidR="00D9663B" w:rsidRPr="00D9663B">
              <w:rPr>
                <w:rFonts w:ascii="Times New Roman" w:eastAsia="Times New Roman" w:hAnsi="Times New Roman"/>
                <w:b/>
                <w:color w:val="auto"/>
                <w:sz w:val="24"/>
              </w:rPr>
              <w:t>7</w:t>
            </w:r>
            <w:r w:rsidRPr="00D9663B">
              <w:rPr>
                <w:rFonts w:ascii="Times New Roman" w:eastAsia="Times New Roman" w:hAnsi="Times New Roman"/>
                <w:b/>
                <w:color w:val="auto"/>
                <w:sz w:val="24"/>
              </w:rPr>
              <w:t>7</w:t>
            </w:r>
          </w:p>
          <w:p w14:paraId="0A6D598F" w14:textId="77777777" w:rsidR="00094261" w:rsidRPr="004F5C8E" w:rsidRDefault="00094261" w:rsidP="006E63F0">
            <w:pPr>
              <w:pStyle w:val="NoSpacing"/>
              <w:jc w:val="both"/>
              <w:rPr>
                <w:rFonts w:ascii="Times New Roman" w:eastAsia="Times New Roman" w:hAnsi="Times New Roman"/>
                <w:b/>
                <w:color w:val="auto"/>
                <w:sz w:val="24"/>
              </w:rPr>
            </w:pPr>
            <w:r w:rsidRPr="00D9663B">
              <w:rPr>
                <w:rFonts w:ascii="Times New Roman" w:eastAsia="Times New Roman" w:hAnsi="Times New Roman"/>
                <w:b/>
                <w:color w:val="auto"/>
                <w:sz w:val="24"/>
              </w:rPr>
              <w:t xml:space="preserve">Minimālais iespējamais punktu skaits kvalitātes kritērijos – </w:t>
            </w:r>
            <w:r w:rsidR="006E63F0">
              <w:rPr>
                <w:rFonts w:ascii="Times New Roman" w:eastAsia="Times New Roman" w:hAnsi="Times New Roman"/>
                <w:b/>
                <w:color w:val="auto"/>
                <w:sz w:val="24"/>
              </w:rPr>
              <w:t>9</w:t>
            </w:r>
          </w:p>
        </w:tc>
      </w:tr>
    </w:tbl>
    <w:p w14:paraId="5763B781" w14:textId="77777777" w:rsidR="001B2F73" w:rsidRPr="00FD6D87" w:rsidRDefault="001B2F73" w:rsidP="00F117D6">
      <w:pPr>
        <w:shd w:val="clear" w:color="auto" w:fill="FFFFFF"/>
        <w:spacing w:after="0" w:line="240" w:lineRule="auto"/>
        <w:jc w:val="both"/>
        <w:rPr>
          <w:rFonts w:ascii="Times New Roman" w:hAnsi="Times New Roman"/>
          <w:sz w:val="16"/>
          <w:szCs w:val="22"/>
          <w:lang w:eastAsia="lv-LV"/>
        </w:rPr>
      </w:pPr>
    </w:p>
    <w:sectPr w:rsidR="001B2F73" w:rsidRPr="00FD6D87" w:rsidSect="00B35430">
      <w:headerReference w:type="default" r:id="rId21"/>
      <w:footerReference w:type="default" r:id="rId22"/>
      <w:footerReference w:type="first" r:id="rId23"/>
      <w:pgSz w:w="16838" w:h="11906" w:orient="landscape"/>
      <w:pgMar w:top="1276" w:right="1134" w:bottom="993" w:left="1440" w:header="708" w:footer="34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DA1EB" w14:textId="77777777" w:rsidR="00327EDF" w:rsidRDefault="00327EDF" w:rsidP="00AF5352">
      <w:pPr>
        <w:spacing w:after="0" w:line="240" w:lineRule="auto"/>
      </w:pPr>
      <w:r>
        <w:separator/>
      </w:r>
    </w:p>
  </w:endnote>
  <w:endnote w:type="continuationSeparator" w:id="0">
    <w:p w14:paraId="2E8894F6" w14:textId="77777777" w:rsidR="00327EDF" w:rsidRDefault="00327EDF" w:rsidP="00AF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ヒラギノ角ゴ Pro W3">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E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84B6D" w14:textId="7F4D2CEA" w:rsidR="00327EDF" w:rsidRPr="003B4C4B" w:rsidRDefault="00327EDF" w:rsidP="003B4C4B">
    <w:pPr>
      <w:spacing w:line="240" w:lineRule="auto"/>
      <w:jc w:val="both"/>
      <w:rPr>
        <w:rFonts w:ascii="Times New Roman" w:hAnsi="Times New Roman"/>
        <w:sz w:val="20"/>
        <w:szCs w:val="20"/>
      </w:rPr>
    </w:pPr>
    <w:r>
      <w:rPr>
        <w:rFonts w:ascii="Times New Roman" w:hAnsi="Times New Roman"/>
        <w:noProof/>
        <w:sz w:val="20"/>
        <w:szCs w:val="20"/>
      </w:rPr>
      <w:t>SAM42</w:t>
    </w:r>
    <w:r w:rsidRPr="00FD6D87">
      <w:rPr>
        <w:rFonts w:ascii="Times New Roman" w:hAnsi="Times New Roman"/>
        <w:noProof/>
        <w:sz w:val="20"/>
        <w:szCs w:val="20"/>
      </w:rPr>
      <w:t>2_Krit_metodika_</w:t>
    </w:r>
    <w:r>
      <w:rPr>
        <w:rFonts w:ascii="Times New Roman" w:hAnsi="Times New Roman"/>
        <w:noProof/>
        <w:sz w:val="20"/>
        <w:szCs w:val="20"/>
      </w:rPr>
      <w:t>14042016; Projektu iesniegumu vērtēšanas kritēriju piemērošanas metodika.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AB695" w14:textId="2D2B03E0" w:rsidR="00327EDF" w:rsidRPr="00F837E8" w:rsidRDefault="00327EDF" w:rsidP="00AA6066">
    <w:pPr>
      <w:spacing w:line="240" w:lineRule="auto"/>
      <w:jc w:val="both"/>
      <w:rPr>
        <w:rFonts w:ascii="Times New Roman" w:hAnsi="Times New Roman"/>
        <w:sz w:val="20"/>
        <w:szCs w:val="20"/>
      </w:rPr>
    </w:pPr>
    <w:r>
      <w:rPr>
        <w:rFonts w:ascii="Times New Roman" w:hAnsi="Times New Roman"/>
        <w:noProof/>
        <w:sz w:val="20"/>
        <w:szCs w:val="20"/>
      </w:rPr>
      <w:t>SAM42</w:t>
    </w:r>
    <w:r w:rsidRPr="00FD6D87">
      <w:rPr>
        <w:rFonts w:ascii="Times New Roman" w:hAnsi="Times New Roman"/>
        <w:noProof/>
        <w:sz w:val="20"/>
        <w:szCs w:val="20"/>
      </w:rPr>
      <w:t>2_Krit_metodika_</w:t>
    </w:r>
    <w:r>
      <w:rPr>
        <w:rFonts w:ascii="Times New Roman" w:hAnsi="Times New Roman"/>
        <w:noProof/>
        <w:sz w:val="20"/>
        <w:szCs w:val="20"/>
      </w:rPr>
      <w:t>14042016; Projektu iesniegumu vērtēšanas kritēriju piemērošanas metodika.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539A8" w14:textId="77777777" w:rsidR="00327EDF" w:rsidRDefault="00327EDF" w:rsidP="00AF5352">
      <w:pPr>
        <w:spacing w:after="0" w:line="240" w:lineRule="auto"/>
      </w:pPr>
      <w:r>
        <w:separator/>
      </w:r>
    </w:p>
  </w:footnote>
  <w:footnote w:type="continuationSeparator" w:id="0">
    <w:p w14:paraId="15F36A1E" w14:textId="77777777" w:rsidR="00327EDF" w:rsidRDefault="00327EDF" w:rsidP="00AF5352">
      <w:pPr>
        <w:spacing w:after="0" w:line="240" w:lineRule="auto"/>
      </w:pPr>
      <w:r>
        <w:continuationSeparator/>
      </w:r>
    </w:p>
  </w:footnote>
  <w:footnote w:id="1">
    <w:p w14:paraId="151D20AA" w14:textId="77777777" w:rsidR="00327EDF" w:rsidRDefault="00327EDF" w:rsidP="009F4696">
      <w:pPr>
        <w:pStyle w:val="FootnoteText"/>
        <w:jc w:val="both"/>
      </w:pPr>
      <w:r>
        <w:rPr>
          <w:rStyle w:val="FootnoteReference"/>
        </w:rPr>
        <w:footnoteRef/>
      </w:r>
      <w:r>
        <w:t xml:space="preserve"> Kritērija vērtējumu „Nē” var piešķirt tikai gadījumā, ja saskaņā ar </w:t>
      </w:r>
      <w:r w:rsidRPr="0057054D">
        <w:t>Eiropas Savienības struktūrfondu un Kohēzijas fonda 2014.-2020.gada plānošanas perioda vadības likuma 26.panta piekto daļu</w:t>
      </w:r>
      <w:r>
        <w:t xml:space="preserve"> sadarbības iestāde ir atkārtoti pieņēmusi lēmumu par projekta iesnieguma apstiprināšanu ar nosacījumiem</w:t>
      </w:r>
    </w:p>
  </w:footnote>
  <w:footnote w:id="2">
    <w:p w14:paraId="197AD8B3" w14:textId="77777777" w:rsidR="00327EDF" w:rsidRDefault="00327EDF">
      <w:pPr>
        <w:pStyle w:val="FootnoteText"/>
      </w:pPr>
      <w:r>
        <w:rPr>
          <w:rStyle w:val="FootnoteReference"/>
        </w:rPr>
        <w:footnoteRef/>
      </w:r>
      <w:r>
        <w:t xml:space="preserve"> </w:t>
      </w:r>
      <w:r w:rsidRPr="0044438F">
        <w:t xml:space="preserve">Kritērija ietvaros tiek pārbaudīta projekta iesniedzēja </w:t>
      </w:r>
      <w:r>
        <w:t>atbilstība noteiktajam finansējuma saņēmēju lokam.</w:t>
      </w:r>
    </w:p>
  </w:footnote>
  <w:footnote w:id="3">
    <w:p w14:paraId="18D814AF" w14:textId="77777777" w:rsidR="00327EDF" w:rsidRPr="00D9663B" w:rsidRDefault="00327EDF" w:rsidP="00D9361C">
      <w:pPr>
        <w:pStyle w:val="FootnoteText"/>
        <w:spacing w:after="120"/>
        <w:jc w:val="both"/>
        <w:rPr>
          <w:b/>
        </w:rPr>
      </w:pPr>
      <w:r w:rsidRPr="00D9663B">
        <w:rPr>
          <w:rStyle w:val="FootnoteReference"/>
          <w:rFonts w:eastAsia="ヒラギノ角ゴ Pro W3"/>
          <w:b/>
        </w:rPr>
        <w:footnoteRef/>
      </w:r>
      <w:r w:rsidRPr="00D9663B">
        <w:rPr>
          <w:b/>
        </w:rPr>
        <w:t xml:space="preserve"> </w:t>
      </w:r>
      <w:r w:rsidRPr="00D9663B">
        <w:rPr>
          <w:b/>
        </w:rPr>
        <w:t>Attiecināms no brīža, kad minētie Ministru kabineta noteikumi stājas spēkā</w:t>
      </w:r>
    </w:p>
  </w:footnote>
  <w:footnote w:id="4">
    <w:p w14:paraId="349E4641" w14:textId="77777777" w:rsidR="00327EDF" w:rsidRDefault="00327EDF">
      <w:pPr>
        <w:pStyle w:val="FootnoteText"/>
        <w:jc w:val="both"/>
      </w:pPr>
      <w:r>
        <w:rPr>
          <w:rStyle w:val="FootnoteReference"/>
        </w:rPr>
        <w:footnoteRef/>
      </w:r>
      <w:r>
        <w:t xml:space="preserve"> </w:t>
      </w:r>
      <w:r w:rsidRPr="00D9663B">
        <w:rPr>
          <w:b/>
          <w:color w:val="000000"/>
        </w:rPr>
        <w:t>Atbilstoši spēkā esošajam valsts atbalsta regulējumam kritērijs uzskatāms par precizējamu tikai attiecībā uz tehniskiem, aritmētiskiem, redakcionāliem precizējumiem, kā arī gadījumos, ja iesniegta nepilnīga dokumentācija, lai pārliecinātos, vai projekta iesniedzējs nav grūtībās nonācis saimnieciskās darbības veicējs.</w:t>
      </w:r>
    </w:p>
  </w:footnote>
  <w:footnote w:id="5">
    <w:p w14:paraId="36FA0CCC" w14:textId="77777777" w:rsidR="00327EDF" w:rsidRPr="006B338F" w:rsidRDefault="00327EDF" w:rsidP="000C5DF6">
      <w:pPr>
        <w:pStyle w:val="FootnoteText"/>
        <w:jc w:val="both"/>
      </w:pPr>
      <w:r>
        <w:rPr>
          <w:rStyle w:val="FootnoteReference"/>
        </w:rPr>
        <w:footnoteRef/>
      </w:r>
      <w:r w:rsidRPr="006B338F">
        <w:t xml:space="preserve"> </w:t>
      </w:r>
      <w:r w:rsidRPr="006B338F">
        <w:t>Kritērija vērtējumu “Nē” var piešķirt tikai gadījumā, ja saskaņā ar Eiropas Savienības struktūrfondu un Kohēzijas fonda 2014.-2020.gada plānošanas perioda vadības likuma 26.panta piekto daļu sadarbības iestāde ir atkārtoti pieņēmusi lēmumu par projekta iesnieguma apstiprināšanu ar nosacījumiem</w:t>
      </w:r>
    </w:p>
  </w:footnote>
  <w:footnote w:id="6">
    <w:p w14:paraId="31C9B824" w14:textId="77777777" w:rsidR="00327EDF" w:rsidRDefault="00327EDF" w:rsidP="00E23E92">
      <w:pPr>
        <w:pStyle w:val="FootnoteText"/>
      </w:pPr>
      <w:r>
        <w:rPr>
          <w:rStyle w:val="FootnoteReference"/>
          <w:rFonts w:eastAsia="ヒラギノ角ゴ Pro W3"/>
        </w:rPr>
        <w:footnoteRef/>
      </w:r>
      <w:r>
        <w:t xml:space="preserve"> </w:t>
      </w:r>
      <w:r>
        <w:t>Atbilstoši spēkā esošajam regulējumam</w:t>
      </w:r>
    </w:p>
  </w:footnote>
  <w:footnote w:id="7">
    <w:p w14:paraId="22AA023D" w14:textId="77777777" w:rsidR="00327EDF" w:rsidRDefault="00327EDF" w:rsidP="00BE3611">
      <w:pPr>
        <w:pStyle w:val="FootnoteText"/>
        <w:jc w:val="both"/>
      </w:pPr>
      <w:r>
        <w:rPr>
          <w:rStyle w:val="FootnoteReference"/>
        </w:rPr>
        <w:footnoteRef/>
      </w:r>
      <w:r>
        <w:t xml:space="preserve"> </w:t>
      </w:r>
      <w:r>
        <w:t xml:space="preserve">Kritērija vērtējumu “Nē” var piešķirt tikai gadījumā, ja saskaņā ar </w:t>
      </w:r>
      <w:r w:rsidRPr="0057054D">
        <w:t>Eiropas Savienības struktūrfondu un Kohēzijas fonda 2014.-2020.gada plānošanas perioda vadības likuma 26.panta piekto daļu</w:t>
      </w:r>
      <w:r>
        <w:t xml:space="preserve"> sadarbības iestāde ir atkārtoti pieņēmusi lēmumu par projekta iesnieguma apstiprināšanu ar nosacījumiem</w:t>
      </w:r>
    </w:p>
  </w:footnote>
  <w:footnote w:id="8">
    <w:p w14:paraId="6F24AABC" w14:textId="77777777" w:rsidR="00327EDF" w:rsidRDefault="00327EDF">
      <w:pPr>
        <w:pStyle w:val="FootnoteText"/>
      </w:pPr>
      <w:r>
        <w:rPr>
          <w:rStyle w:val="FootnoteReference"/>
        </w:rPr>
        <w:footnoteRef/>
      </w:r>
      <w:r>
        <w:t xml:space="preserve"> </w:t>
      </w:r>
      <w:r>
        <w:t xml:space="preserve">atbilstoši </w:t>
      </w:r>
      <w:r w:rsidRPr="00D40C2B">
        <w:t>Komisijas Deleģētā</w:t>
      </w:r>
      <w:r>
        <w:t>s</w:t>
      </w:r>
      <w:r w:rsidRPr="00D40C2B">
        <w:t xml:space="preserve"> regula</w:t>
      </w:r>
      <w:r>
        <w:t>s</w:t>
      </w:r>
      <w:r w:rsidRPr="00D40C2B">
        <w:t xml:space="preserve"> (ES) Nr. 480/2014 ( 2014. gada 3. marts ), </w:t>
      </w:r>
      <w:r>
        <w:t>„</w:t>
      </w:r>
      <w:r w:rsidRPr="00D40C2B">
        <w:t>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r>
        <w:t>” 1.pielikumam.</w:t>
      </w:r>
    </w:p>
  </w:footnote>
  <w:footnote w:id="9">
    <w:p w14:paraId="6CB6E08F" w14:textId="77777777" w:rsidR="00327EDF" w:rsidRPr="006B338F" w:rsidRDefault="00327EDF" w:rsidP="00432DF5">
      <w:pPr>
        <w:pStyle w:val="FootnoteText"/>
      </w:pPr>
      <w:r>
        <w:rPr>
          <w:rStyle w:val="FootnoteReference"/>
        </w:rPr>
        <w:footnoteRef/>
      </w:r>
      <w:r w:rsidRPr="006B338F">
        <w:t xml:space="preserve"> </w:t>
      </w:r>
      <w:r w:rsidRPr="006B338F">
        <w:t>Kritērija vērtējumu “Nē” var piešķirt tikai gadījumā, ja saskaņā ar Eiropas Savienības struktūrfondu un Kohēzijas fonda 2014.-2020.gada plānošanas perioda vadības likuma 26.panta piekto daļu sadarbības iestāde ir atkārtoti pieņēmusi lēmumu par projekta iesnieguma apstiprināšanu ar nosacījumiem</w:t>
      </w:r>
    </w:p>
  </w:footnote>
  <w:footnote w:id="10">
    <w:p w14:paraId="3ED1CE4D" w14:textId="77777777" w:rsidR="00327EDF" w:rsidRPr="006B338F" w:rsidRDefault="00327EDF" w:rsidP="000651D3">
      <w:pPr>
        <w:pStyle w:val="FootnoteText"/>
      </w:pPr>
      <w:r>
        <w:rPr>
          <w:rStyle w:val="FootnoteReference"/>
        </w:rPr>
        <w:footnoteRef/>
      </w:r>
      <w:r w:rsidRPr="006B338F">
        <w:t xml:space="preserve"> </w:t>
      </w:r>
      <w:r w:rsidRPr="006B338F">
        <w:t>Kritērija vērtējumu “Nē” var piešķirt tikai gadījumā, ja saskaņā ar Eiropas Savienības struktūrfondu un Kohēzijas fonda 2014.-2020.gada plānošanas perioda vadības likuma 26.panta piekto daļu sadarbības iestāde ir atkārtoti pieņēmusi lēmumu par projekta iesnieguma apstiprināšanu ar nosacījumiem</w:t>
      </w:r>
    </w:p>
  </w:footnote>
  <w:footnote w:id="11">
    <w:p w14:paraId="11E43FA9" w14:textId="77777777" w:rsidR="00327EDF" w:rsidRDefault="00327EDF">
      <w:pPr>
        <w:pStyle w:val="FootnoteText"/>
      </w:pPr>
      <w:r>
        <w:rPr>
          <w:rStyle w:val="FootnoteReference"/>
        </w:rPr>
        <w:footnoteRef/>
      </w:r>
      <w:r>
        <w:t xml:space="preserve"> </w:t>
      </w:r>
      <w:r>
        <w:t>Pašvaldības budžets nav uzskatāms par finanšu instrumentu.</w:t>
      </w:r>
    </w:p>
  </w:footnote>
  <w:footnote w:id="12">
    <w:p w14:paraId="7C6AE825" w14:textId="77777777" w:rsidR="00327EDF" w:rsidRPr="006B338F" w:rsidRDefault="00327EDF" w:rsidP="00DF2674">
      <w:pPr>
        <w:pStyle w:val="FootnoteText"/>
      </w:pPr>
      <w:r>
        <w:rPr>
          <w:rStyle w:val="FootnoteReference"/>
        </w:rPr>
        <w:footnoteRef/>
      </w:r>
      <w:r w:rsidRPr="006B338F">
        <w:t xml:space="preserve"> </w:t>
      </w:r>
      <w:r w:rsidRPr="00D9663B">
        <w:rPr>
          <w:b/>
        </w:rPr>
        <w:t>Kritērija vērtējumu “Nē” var piešķirt tikai gadījumā, ja saskaņā ar Eiropas Savienības struktūrfondu un Kohēzijas fonda 2014.-2020.gada plānošanas perioda vadības likuma 26.panta piekto daļu sadarbības iestāde ir atkārtoti pieņēmusi lēmumu par projekta iesnieguma apstiprināšanu ar nosacījumiem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612046"/>
      <w:docPartObj>
        <w:docPartGallery w:val="Page Numbers (Top of Page)"/>
        <w:docPartUnique/>
      </w:docPartObj>
    </w:sdtPr>
    <w:sdtEndPr>
      <w:rPr>
        <w:rFonts w:ascii="Times New Roman" w:hAnsi="Times New Roman"/>
      </w:rPr>
    </w:sdtEndPr>
    <w:sdtContent>
      <w:p w14:paraId="25532E82" w14:textId="77777777" w:rsidR="00327EDF" w:rsidRPr="00FA4B3C" w:rsidRDefault="00327EDF">
        <w:pPr>
          <w:pStyle w:val="Header"/>
          <w:jc w:val="center"/>
          <w:rPr>
            <w:rFonts w:ascii="Times New Roman" w:hAnsi="Times New Roman"/>
          </w:rPr>
        </w:pPr>
        <w:r w:rsidRPr="00FA4B3C">
          <w:rPr>
            <w:rFonts w:ascii="Times New Roman" w:hAnsi="Times New Roman"/>
          </w:rPr>
          <w:fldChar w:fldCharType="begin"/>
        </w:r>
        <w:r w:rsidRPr="00FA4B3C">
          <w:rPr>
            <w:rFonts w:ascii="Times New Roman" w:hAnsi="Times New Roman"/>
          </w:rPr>
          <w:instrText xml:space="preserve"> PAGE   \* MERGEFORMAT </w:instrText>
        </w:r>
        <w:r w:rsidRPr="00FA4B3C">
          <w:rPr>
            <w:rFonts w:ascii="Times New Roman" w:hAnsi="Times New Roman"/>
          </w:rPr>
          <w:fldChar w:fldCharType="separate"/>
        </w:r>
        <w:r w:rsidR="00BE1809">
          <w:rPr>
            <w:rFonts w:ascii="Times New Roman" w:hAnsi="Times New Roman"/>
            <w:noProof/>
          </w:rPr>
          <w:t>47</w:t>
        </w:r>
        <w:r w:rsidRPr="00FA4B3C">
          <w:rPr>
            <w:rFonts w:ascii="Times New Roman" w:hAnsi="Times New Roman"/>
            <w:noProof/>
          </w:rPr>
          <w:fldChar w:fldCharType="end"/>
        </w:r>
      </w:p>
    </w:sdtContent>
  </w:sdt>
  <w:p w14:paraId="032C00A8" w14:textId="77777777" w:rsidR="00327EDF" w:rsidRDefault="00327E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0CF5"/>
    <w:multiLevelType w:val="hybridMultilevel"/>
    <w:tmpl w:val="73FAD124"/>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56262A"/>
    <w:multiLevelType w:val="multilevel"/>
    <w:tmpl w:val="B7943592"/>
    <w:lvl w:ilvl="0">
      <w:start w:val="4"/>
      <w:numFmt w:val="decimal"/>
      <w:lvlText w:val="%1."/>
      <w:lvlJc w:val="left"/>
      <w:pPr>
        <w:ind w:left="360" w:hanging="360"/>
      </w:pPr>
      <w:rPr>
        <w:rFonts w:hint="default"/>
      </w:rPr>
    </w:lvl>
    <w:lvl w:ilvl="1">
      <w:start w:val="1"/>
      <w:numFmt w:val="decimal"/>
      <w:lvlText w:val="%1.%2."/>
      <w:lvlJc w:val="left"/>
      <w:pPr>
        <w:ind w:left="1179" w:hanging="36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2" w15:restartNumberingAfterBreak="0">
    <w:nsid w:val="094C4B7E"/>
    <w:multiLevelType w:val="hybridMultilevel"/>
    <w:tmpl w:val="61AC6DBE"/>
    <w:lvl w:ilvl="0" w:tplc="6A4A2CEC">
      <w:start w:val="1"/>
      <w:numFmt w:val="decimal"/>
      <w:lvlText w:val="%1)"/>
      <w:lvlJc w:val="left"/>
      <w:pPr>
        <w:ind w:left="720" w:hanging="360"/>
      </w:pPr>
      <w:rPr>
        <w:rFonts w:hint="default"/>
        <w:b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654204"/>
    <w:multiLevelType w:val="hybridMultilevel"/>
    <w:tmpl w:val="BB041CA4"/>
    <w:lvl w:ilvl="0" w:tplc="6FB2911C">
      <w:numFmt w:val="bullet"/>
      <w:lvlText w:val="-"/>
      <w:lvlJc w:val="left"/>
      <w:pPr>
        <w:ind w:left="720" w:hanging="360"/>
      </w:pPr>
      <w:rPr>
        <w:rFonts w:ascii="Times New Roman" w:eastAsia="Times New Roman" w:hAnsi="Times New Roman" w:cs="Times New Roman" w:hint="default"/>
        <w:color w:val="auto"/>
      </w:rPr>
    </w:lvl>
    <w:lvl w:ilvl="1" w:tplc="04260019">
      <w:start w:val="1"/>
      <w:numFmt w:val="lowerLetter"/>
      <w:lvlText w:val="%2."/>
      <w:lvlJc w:val="left"/>
      <w:pPr>
        <w:ind w:left="1440" w:hanging="360"/>
      </w:pPr>
    </w:lvl>
    <w:lvl w:ilvl="2" w:tplc="1AC4403A">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217054"/>
    <w:multiLevelType w:val="hybridMultilevel"/>
    <w:tmpl w:val="21E0CEC2"/>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51B561D"/>
    <w:multiLevelType w:val="hybridMultilevel"/>
    <w:tmpl w:val="B61280B2"/>
    <w:lvl w:ilvl="0" w:tplc="04090017">
      <w:start w:val="1"/>
      <w:numFmt w:val="lowerLetter"/>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15EF2192"/>
    <w:multiLevelType w:val="hybridMultilevel"/>
    <w:tmpl w:val="209EA978"/>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1661B4"/>
    <w:multiLevelType w:val="hybridMultilevel"/>
    <w:tmpl w:val="230AA328"/>
    <w:lvl w:ilvl="0" w:tplc="076400F8">
      <w:start w:val="1"/>
      <w:numFmt w:val="decimal"/>
      <w:lvlText w:val="%1."/>
      <w:lvlJc w:val="left"/>
      <w:pPr>
        <w:ind w:left="862" w:hanging="360"/>
      </w:pPr>
      <w:rPr>
        <w:rFonts w:ascii="Times New Roman" w:eastAsiaTheme="minorHAnsi" w:hAnsi="Times New Roman" w:cs="Times New Roman" w:hint="default"/>
        <w:color w:val="auto"/>
        <w:sz w:val="24"/>
        <w:szCs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8" w15:restartNumberingAfterBreak="0">
    <w:nsid w:val="1D4E763F"/>
    <w:multiLevelType w:val="hybridMultilevel"/>
    <w:tmpl w:val="22A694E6"/>
    <w:lvl w:ilvl="0" w:tplc="5464087E">
      <w:start w:val="1"/>
      <w:numFmt w:val="decimal"/>
      <w:lvlText w:val="%1)"/>
      <w:lvlJc w:val="left"/>
      <w:pPr>
        <w:ind w:left="720" w:hanging="360"/>
      </w:pPr>
      <w:rPr>
        <w:rFonts w:eastAsia="ヒラギノ角ゴ Pro W3"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0045CA"/>
    <w:multiLevelType w:val="hybridMultilevel"/>
    <w:tmpl w:val="369A3B50"/>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6900CD3"/>
    <w:multiLevelType w:val="hybridMultilevel"/>
    <w:tmpl w:val="6D5A9ACC"/>
    <w:lvl w:ilvl="0" w:tplc="FD1CC5E4">
      <w:start w:val="3"/>
      <w:numFmt w:val="bullet"/>
      <w:lvlText w:val=""/>
      <w:lvlJc w:val="left"/>
      <w:pPr>
        <w:ind w:left="720" w:hanging="360"/>
      </w:pPr>
      <w:rPr>
        <w:rFonts w:ascii="Wingdings" w:eastAsia="ヒラギノ角ゴ Pro W3" w:hAnsi="Wingdings"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A676232"/>
    <w:multiLevelType w:val="hybridMultilevel"/>
    <w:tmpl w:val="0936BFF2"/>
    <w:lvl w:ilvl="0" w:tplc="04260011">
      <w:start w:val="1"/>
      <w:numFmt w:val="decimal"/>
      <w:lvlText w:val="%1)"/>
      <w:lvlJc w:val="left"/>
      <w:pPr>
        <w:ind w:left="720" w:hanging="360"/>
      </w:pPr>
      <w:rPr>
        <w:rFonts w:hint="default"/>
        <w:color w:val="auto"/>
      </w:rPr>
    </w:lvl>
    <w:lvl w:ilvl="1" w:tplc="3580B5BE">
      <w:start w:val="1"/>
      <w:numFmt w:val="lowerLetter"/>
      <w:lvlText w:val="%2."/>
      <w:lvlJc w:val="left"/>
      <w:pPr>
        <w:ind w:left="1440" w:hanging="360"/>
      </w:pPr>
      <w:rPr>
        <w:b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01000D"/>
    <w:multiLevelType w:val="hybridMultilevel"/>
    <w:tmpl w:val="D6565B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D862848"/>
    <w:multiLevelType w:val="hybridMultilevel"/>
    <w:tmpl w:val="15666DFA"/>
    <w:lvl w:ilvl="0" w:tplc="8F46E5B2">
      <w:start w:val="1"/>
      <w:numFmt w:val="decimal"/>
      <w:lvlText w:val="%1)"/>
      <w:lvlJc w:val="left"/>
      <w:pPr>
        <w:ind w:left="720" w:hanging="360"/>
      </w:pPr>
      <w:rPr>
        <w:rFonts w:hint="default"/>
        <w:b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99142B"/>
    <w:multiLevelType w:val="hybridMultilevel"/>
    <w:tmpl w:val="3656DB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3120A1A"/>
    <w:multiLevelType w:val="hybridMultilevel"/>
    <w:tmpl w:val="568E2006"/>
    <w:lvl w:ilvl="0" w:tplc="FFFFFFFF">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7CC51D7"/>
    <w:multiLevelType w:val="hybridMultilevel"/>
    <w:tmpl w:val="CF66F96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956671C"/>
    <w:multiLevelType w:val="hybridMultilevel"/>
    <w:tmpl w:val="DAFEF60A"/>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1B4246"/>
    <w:multiLevelType w:val="hybridMultilevel"/>
    <w:tmpl w:val="635E936A"/>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F221AA9"/>
    <w:multiLevelType w:val="hybridMultilevel"/>
    <w:tmpl w:val="2454197A"/>
    <w:lvl w:ilvl="0" w:tplc="C28035F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0DC482A"/>
    <w:multiLevelType w:val="hybridMultilevel"/>
    <w:tmpl w:val="CA9AF68A"/>
    <w:lvl w:ilvl="0" w:tplc="B8A069AE">
      <w:start w:val="1"/>
      <w:numFmt w:val="bullet"/>
      <w:lvlText w:val=""/>
      <w:lvlJc w:val="left"/>
      <w:pPr>
        <w:ind w:left="720" w:hanging="360"/>
      </w:pPr>
      <w:rPr>
        <w:rFonts w:ascii="Wingdings" w:eastAsia="ヒラギノ角ゴ Pro W3"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11D127A"/>
    <w:multiLevelType w:val="hybridMultilevel"/>
    <w:tmpl w:val="077EB3F2"/>
    <w:lvl w:ilvl="0" w:tplc="E4C854C0">
      <w:start w:val="1"/>
      <w:numFmt w:val="decimal"/>
      <w:lvlText w:val="%1)"/>
      <w:lvlJc w:val="left"/>
      <w:pPr>
        <w:ind w:left="720" w:hanging="360"/>
      </w:pPr>
      <w:rPr>
        <w:rFonts w:ascii="Times New Roman" w:eastAsia="ヒラギノ角ゴ Pro W3" w:hAnsi="Times New Roman" w:cs="Times New Roman"/>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4AE6B40"/>
    <w:multiLevelType w:val="hybridMultilevel"/>
    <w:tmpl w:val="4328C6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6EB4BC0"/>
    <w:multiLevelType w:val="hybridMultilevel"/>
    <w:tmpl w:val="7D0EF4A2"/>
    <w:lvl w:ilvl="0" w:tplc="6FB2911C">
      <w:numFmt w:val="bullet"/>
      <w:lvlText w:val="-"/>
      <w:lvlJc w:val="left"/>
      <w:pPr>
        <w:ind w:left="720" w:hanging="360"/>
      </w:pPr>
      <w:rPr>
        <w:rFonts w:ascii="Times New Roman" w:eastAsia="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ACE65E4"/>
    <w:multiLevelType w:val="hybridMultilevel"/>
    <w:tmpl w:val="80C6C5F6"/>
    <w:lvl w:ilvl="0" w:tplc="EF3C51AE">
      <w:start w:val="1"/>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1FE109C"/>
    <w:multiLevelType w:val="hybridMultilevel"/>
    <w:tmpl w:val="3F2030E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65E95A7F"/>
    <w:multiLevelType w:val="hybridMultilevel"/>
    <w:tmpl w:val="3424BB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66162AF3"/>
    <w:multiLevelType w:val="hybridMultilevel"/>
    <w:tmpl w:val="BFF6C496"/>
    <w:lvl w:ilvl="0" w:tplc="E662E5E2">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7282F11"/>
    <w:multiLevelType w:val="hybridMultilevel"/>
    <w:tmpl w:val="0DBE8586"/>
    <w:lvl w:ilvl="0" w:tplc="C2526076">
      <w:start w:val="1"/>
      <w:numFmt w:val="decimal"/>
      <w:lvlText w:val="%1)"/>
      <w:lvlJc w:val="left"/>
      <w:pPr>
        <w:ind w:left="459" w:hanging="360"/>
      </w:pPr>
      <w:rPr>
        <w:rFonts w:eastAsiaTheme="minorHAnsi" w:hint="default"/>
      </w:rPr>
    </w:lvl>
    <w:lvl w:ilvl="1" w:tplc="04260019">
      <w:start w:val="1"/>
      <w:numFmt w:val="lowerLetter"/>
      <w:lvlText w:val="%2."/>
      <w:lvlJc w:val="left"/>
      <w:pPr>
        <w:ind w:left="1179" w:hanging="360"/>
      </w:pPr>
    </w:lvl>
    <w:lvl w:ilvl="2" w:tplc="0426001B" w:tentative="1">
      <w:start w:val="1"/>
      <w:numFmt w:val="lowerRoman"/>
      <w:lvlText w:val="%3."/>
      <w:lvlJc w:val="right"/>
      <w:pPr>
        <w:ind w:left="1899" w:hanging="180"/>
      </w:pPr>
    </w:lvl>
    <w:lvl w:ilvl="3" w:tplc="0426000F" w:tentative="1">
      <w:start w:val="1"/>
      <w:numFmt w:val="decimal"/>
      <w:lvlText w:val="%4."/>
      <w:lvlJc w:val="left"/>
      <w:pPr>
        <w:ind w:left="2619" w:hanging="360"/>
      </w:pPr>
    </w:lvl>
    <w:lvl w:ilvl="4" w:tplc="04260019" w:tentative="1">
      <w:start w:val="1"/>
      <w:numFmt w:val="lowerLetter"/>
      <w:lvlText w:val="%5."/>
      <w:lvlJc w:val="left"/>
      <w:pPr>
        <w:ind w:left="3339" w:hanging="360"/>
      </w:pPr>
    </w:lvl>
    <w:lvl w:ilvl="5" w:tplc="0426001B" w:tentative="1">
      <w:start w:val="1"/>
      <w:numFmt w:val="lowerRoman"/>
      <w:lvlText w:val="%6."/>
      <w:lvlJc w:val="right"/>
      <w:pPr>
        <w:ind w:left="4059" w:hanging="180"/>
      </w:pPr>
    </w:lvl>
    <w:lvl w:ilvl="6" w:tplc="0426000F" w:tentative="1">
      <w:start w:val="1"/>
      <w:numFmt w:val="decimal"/>
      <w:lvlText w:val="%7."/>
      <w:lvlJc w:val="left"/>
      <w:pPr>
        <w:ind w:left="4779" w:hanging="360"/>
      </w:pPr>
    </w:lvl>
    <w:lvl w:ilvl="7" w:tplc="04260019" w:tentative="1">
      <w:start w:val="1"/>
      <w:numFmt w:val="lowerLetter"/>
      <w:lvlText w:val="%8."/>
      <w:lvlJc w:val="left"/>
      <w:pPr>
        <w:ind w:left="5499" w:hanging="360"/>
      </w:pPr>
    </w:lvl>
    <w:lvl w:ilvl="8" w:tplc="0426001B" w:tentative="1">
      <w:start w:val="1"/>
      <w:numFmt w:val="lowerRoman"/>
      <w:lvlText w:val="%9."/>
      <w:lvlJc w:val="right"/>
      <w:pPr>
        <w:ind w:left="6219" w:hanging="180"/>
      </w:pPr>
    </w:lvl>
  </w:abstractNum>
  <w:abstractNum w:abstractNumId="29" w15:restartNumberingAfterBreak="0">
    <w:nsid w:val="6B7F33C1"/>
    <w:multiLevelType w:val="hybridMultilevel"/>
    <w:tmpl w:val="64B2A07E"/>
    <w:lvl w:ilvl="0" w:tplc="9A286E96">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C928AD"/>
    <w:multiLevelType w:val="hybridMultilevel"/>
    <w:tmpl w:val="0F3A8978"/>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F88763E"/>
    <w:multiLevelType w:val="hybridMultilevel"/>
    <w:tmpl w:val="C24A07A8"/>
    <w:lvl w:ilvl="0" w:tplc="2F1823F8">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DC1E3C"/>
    <w:multiLevelType w:val="hybridMultilevel"/>
    <w:tmpl w:val="0004139E"/>
    <w:lvl w:ilvl="0" w:tplc="1BBC4796">
      <w:start w:val="1"/>
      <w:numFmt w:val="decimal"/>
      <w:lvlText w:val="%1)"/>
      <w:lvlJc w:val="left"/>
      <w:pPr>
        <w:ind w:left="720" w:hanging="360"/>
      </w:pPr>
      <w:rPr>
        <w:rFonts w:hint="default"/>
        <w:b w:val="0"/>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4A82D56"/>
    <w:multiLevelType w:val="hybridMultilevel"/>
    <w:tmpl w:val="E730AF9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B107AA"/>
    <w:multiLevelType w:val="hybridMultilevel"/>
    <w:tmpl w:val="52005F1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A1E1476"/>
    <w:multiLevelType w:val="hybridMultilevel"/>
    <w:tmpl w:val="44E459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B2F0973"/>
    <w:multiLevelType w:val="hybridMultilevel"/>
    <w:tmpl w:val="75746774"/>
    <w:lvl w:ilvl="0" w:tplc="4F280B62">
      <w:start w:val="1"/>
      <w:numFmt w:val="decimal"/>
      <w:lvlText w:val="%1)"/>
      <w:lvlJc w:val="left"/>
      <w:pPr>
        <w:ind w:left="720" w:hanging="360"/>
      </w:pPr>
      <w:rPr>
        <w:rFonts w:ascii="Times New Roman" w:hAnsi="Times New Roman" w:cs="Times New Roman"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C6920FE"/>
    <w:multiLevelType w:val="hybridMultilevel"/>
    <w:tmpl w:val="1480D220"/>
    <w:lvl w:ilvl="0" w:tplc="9B64DA14">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E293903"/>
    <w:multiLevelType w:val="hybridMultilevel"/>
    <w:tmpl w:val="BAC256E6"/>
    <w:lvl w:ilvl="0" w:tplc="594C403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F635EE0"/>
    <w:multiLevelType w:val="hybridMultilevel"/>
    <w:tmpl w:val="0FF0BB8A"/>
    <w:lvl w:ilvl="0" w:tplc="04260011">
      <w:start w:val="1"/>
      <w:numFmt w:val="decimal"/>
      <w:lvlText w:val="%1)"/>
      <w:lvlJc w:val="left"/>
      <w:pPr>
        <w:ind w:left="720" w:hanging="360"/>
      </w:pPr>
      <w:rPr>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1"/>
  </w:num>
  <w:num w:numId="2">
    <w:abstractNumId w:val="23"/>
  </w:num>
  <w:num w:numId="3">
    <w:abstractNumId w:val="3"/>
  </w:num>
  <w:num w:numId="4">
    <w:abstractNumId w:val="7"/>
  </w:num>
  <w:num w:numId="5">
    <w:abstractNumId w:val="5"/>
  </w:num>
  <w:num w:numId="6">
    <w:abstractNumId w:val="37"/>
  </w:num>
  <w:num w:numId="7">
    <w:abstractNumId w:val="14"/>
  </w:num>
  <w:num w:numId="8">
    <w:abstractNumId w:val="0"/>
  </w:num>
  <w:num w:numId="9">
    <w:abstractNumId w:val="9"/>
  </w:num>
  <w:num w:numId="10">
    <w:abstractNumId w:val="36"/>
  </w:num>
  <w:num w:numId="11">
    <w:abstractNumId w:val="4"/>
  </w:num>
  <w:num w:numId="12">
    <w:abstractNumId w:val="28"/>
  </w:num>
  <w:num w:numId="13">
    <w:abstractNumId w:val="31"/>
  </w:num>
  <w:num w:numId="14">
    <w:abstractNumId w:val="34"/>
  </w:num>
  <w:num w:numId="15">
    <w:abstractNumId w:val="24"/>
  </w:num>
  <w:num w:numId="16">
    <w:abstractNumId w:val="2"/>
  </w:num>
  <w:num w:numId="17">
    <w:abstractNumId w:val="13"/>
  </w:num>
  <w:num w:numId="18">
    <w:abstractNumId w:val="17"/>
  </w:num>
  <w:num w:numId="19">
    <w:abstractNumId w:val="12"/>
  </w:num>
  <w:num w:numId="20">
    <w:abstractNumId w:val="19"/>
  </w:num>
  <w:num w:numId="21">
    <w:abstractNumId w:val="38"/>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9"/>
  </w:num>
  <w:num w:numId="26">
    <w:abstractNumId w:val="18"/>
  </w:num>
  <w:num w:numId="27">
    <w:abstractNumId w:val="32"/>
  </w:num>
  <w:num w:numId="28">
    <w:abstractNumId w:val="6"/>
  </w:num>
  <w:num w:numId="29">
    <w:abstractNumId w:val="11"/>
  </w:num>
  <w:num w:numId="30">
    <w:abstractNumId w:val="33"/>
  </w:num>
  <w:num w:numId="31">
    <w:abstractNumId w:val="27"/>
  </w:num>
  <w:num w:numId="32">
    <w:abstractNumId w:val="20"/>
  </w:num>
  <w:num w:numId="33">
    <w:abstractNumId w:val="10"/>
  </w:num>
  <w:num w:numId="34">
    <w:abstractNumId w:val="22"/>
  </w:num>
  <w:num w:numId="35">
    <w:abstractNumId w:val="16"/>
  </w:num>
  <w:num w:numId="36">
    <w:abstractNumId w:val="30"/>
  </w:num>
  <w:num w:numId="37">
    <w:abstractNumId w:val="39"/>
  </w:num>
  <w:num w:numId="38">
    <w:abstractNumId w:val="35"/>
  </w:num>
  <w:num w:numId="39">
    <w:abstractNumId w:val="15"/>
  </w:num>
  <w:num w:numId="40">
    <w:abstractNumId w:val="8"/>
  </w:num>
  <w:num w:numId="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52"/>
    <w:rsid w:val="00002EB7"/>
    <w:rsid w:val="00002F80"/>
    <w:rsid w:val="00002FF3"/>
    <w:rsid w:val="000032E9"/>
    <w:rsid w:val="00003D92"/>
    <w:rsid w:val="00003FF9"/>
    <w:rsid w:val="00005430"/>
    <w:rsid w:val="00005FD8"/>
    <w:rsid w:val="0000619A"/>
    <w:rsid w:val="00011B1C"/>
    <w:rsid w:val="00014ACA"/>
    <w:rsid w:val="000152D6"/>
    <w:rsid w:val="000163AB"/>
    <w:rsid w:val="0001645F"/>
    <w:rsid w:val="00016F83"/>
    <w:rsid w:val="00017982"/>
    <w:rsid w:val="00020602"/>
    <w:rsid w:val="000210A3"/>
    <w:rsid w:val="00021A3A"/>
    <w:rsid w:val="000238A7"/>
    <w:rsid w:val="0002419F"/>
    <w:rsid w:val="0002471C"/>
    <w:rsid w:val="00025072"/>
    <w:rsid w:val="00025DAF"/>
    <w:rsid w:val="00027C08"/>
    <w:rsid w:val="00033803"/>
    <w:rsid w:val="00033FA8"/>
    <w:rsid w:val="00034FEA"/>
    <w:rsid w:val="00035316"/>
    <w:rsid w:val="00035A1C"/>
    <w:rsid w:val="00035B74"/>
    <w:rsid w:val="00041C55"/>
    <w:rsid w:val="0004272C"/>
    <w:rsid w:val="00043D26"/>
    <w:rsid w:val="0004480C"/>
    <w:rsid w:val="00045086"/>
    <w:rsid w:val="00046626"/>
    <w:rsid w:val="00046C4E"/>
    <w:rsid w:val="00046C50"/>
    <w:rsid w:val="0004795B"/>
    <w:rsid w:val="0005021C"/>
    <w:rsid w:val="00050498"/>
    <w:rsid w:val="000509A7"/>
    <w:rsid w:val="00051772"/>
    <w:rsid w:val="00051C06"/>
    <w:rsid w:val="000545B3"/>
    <w:rsid w:val="00054B9A"/>
    <w:rsid w:val="00054DE7"/>
    <w:rsid w:val="00056C98"/>
    <w:rsid w:val="00057BF6"/>
    <w:rsid w:val="000611E4"/>
    <w:rsid w:val="00061F11"/>
    <w:rsid w:val="00062F3F"/>
    <w:rsid w:val="0006368D"/>
    <w:rsid w:val="000638B9"/>
    <w:rsid w:val="000651D3"/>
    <w:rsid w:val="00067CCE"/>
    <w:rsid w:val="00070415"/>
    <w:rsid w:val="00070448"/>
    <w:rsid w:val="00070C61"/>
    <w:rsid w:val="00073034"/>
    <w:rsid w:val="00074003"/>
    <w:rsid w:val="00076414"/>
    <w:rsid w:val="00076C80"/>
    <w:rsid w:val="00077512"/>
    <w:rsid w:val="00080660"/>
    <w:rsid w:val="00080C89"/>
    <w:rsid w:val="000816EF"/>
    <w:rsid w:val="00081CF2"/>
    <w:rsid w:val="00081ED5"/>
    <w:rsid w:val="00082F1E"/>
    <w:rsid w:val="000841A4"/>
    <w:rsid w:val="000843DC"/>
    <w:rsid w:val="00084C94"/>
    <w:rsid w:val="00084F90"/>
    <w:rsid w:val="000858DB"/>
    <w:rsid w:val="00086220"/>
    <w:rsid w:val="00086A40"/>
    <w:rsid w:val="00086EDA"/>
    <w:rsid w:val="0008772B"/>
    <w:rsid w:val="000878BC"/>
    <w:rsid w:val="00090A39"/>
    <w:rsid w:val="00091680"/>
    <w:rsid w:val="00091807"/>
    <w:rsid w:val="000924AE"/>
    <w:rsid w:val="000936A9"/>
    <w:rsid w:val="00093D7E"/>
    <w:rsid w:val="0009419C"/>
    <w:rsid w:val="00094259"/>
    <w:rsid w:val="00094261"/>
    <w:rsid w:val="000955F5"/>
    <w:rsid w:val="00096226"/>
    <w:rsid w:val="0009763D"/>
    <w:rsid w:val="00097DF2"/>
    <w:rsid w:val="000A259F"/>
    <w:rsid w:val="000A2830"/>
    <w:rsid w:val="000A2F97"/>
    <w:rsid w:val="000A32F8"/>
    <w:rsid w:val="000A3364"/>
    <w:rsid w:val="000A3CD9"/>
    <w:rsid w:val="000A48F7"/>
    <w:rsid w:val="000A4DA0"/>
    <w:rsid w:val="000A502D"/>
    <w:rsid w:val="000A50CB"/>
    <w:rsid w:val="000A5F64"/>
    <w:rsid w:val="000A608C"/>
    <w:rsid w:val="000A703A"/>
    <w:rsid w:val="000A7332"/>
    <w:rsid w:val="000B1A12"/>
    <w:rsid w:val="000B3B1C"/>
    <w:rsid w:val="000B412E"/>
    <w:rsid w:val="000B41C0"/>
    <w:rsid w:val="000B495D"/>
    <w:rsid w:val="000B49D7"/>
    <w:rsid w:val="000B4C75"/>
    <w:rsid w:val="000B55D8"/>
    <w:rsid w:val="000B5678"/>
    <w:rsid w:val="000B61C2"/>
    <w:rsid w:val="000B6610"/>
    <w:rsid w:val="000B6E52"/>
    <w:rsid w:val="000B7562"/>
    <w:rsid w:val="000C0194"/>
    <w:rsid w:val="000C2568"/>
    <w:rsid w:val="000C2DC9"/>
    <w:rsid w:val="000C32A8"/>
    <w:rsid w:val="000C4472"/>
    <w:rsid w:val="000C58FF"/>
    <w:rsid w:val="000C5DF6"/>
    <w:rsid w:val="000C625D"/>
    <w:rsid w:val="000C73BF"/>
    <w:rsid w:val="000C7631"/>
    <w:rsid w:val="000D15E2"/>
    <w:rsid w:val="000D1F3B"/>
    <w:rsid w:val="000D24E0"/>
    <w:rsid w:val="000D2904"/>
    <w:rsid w:val="000D3DA2"/>
    <w:rsid w:val="000D542A"/>
    <w:rsid w:val="000D6A90"/>
    <w:rsid w:val="000D7803"/>
    <w:rsid w:val="000D7A37"/>
    <w:rsid w:val="000D7AB6"/>
    <w:rsid w:val="000E36D7"/>
    <w:rsid w:val="000E3AF0"/>
    <w:rsid w:val="000E601A"/>
    <w:rsid w:val="000E6D33"/>
    <w:rsid w:val="000E762D"/>
    <w:rsid w:val="000F1734"/>
    <w:rsid w:val="000F17A3"/>
    <w:rsid w:val="000F2EF5"/>
    <w:rsid w:val="000F32F5"/>
    <w:rsid w:val="000F4334"/>
    <w:rsid w:val="000F45D9"/>
    <w:rsid w:val="000F5905"/>
    <w:rsid w:val="000F7349"/>
    <w:rsid w:val="000F7B8B"/>
    <w:rsid w:val="00100844"/>
    <w:rsid w:val="0010145C"/>
    <w:rsid w:val="0010219E"/>
    <w:rsid w:val="001022FC"/>
    <w:rsid w:val="00102E48"/>
    <w:rsid w:val="00102E6D"/>
    <w:rsid w:val="0010499D"/>
    <w:rsid w:val="001052F3"/>
    <w:rsid w:val="00106FC2"/>
    <w:rsid w:val="00107613"/>
    <w:rsid w:val="00107885"/>
    <w:rsid w:val="00107E7A"/>
    <w:rsid w:val="00111BA4"/>
    <w:rsid w:val="00111C26"/>
    <w:rsid w:val="00112763"/>
    <w:rsid w:val="00112EA1"/>
    <w:rsid w:val="001135C0"/>
    <w:rsid w:val="00115B69"/>
    <w:rsid w:val="00117DA3"/>
    <w:rsid w:val="00117EF6"/>
    <w:rsid w:val="001207CB"/>
    <w:rsid w:val="001228B1"/>
    <w:rsid w:val="00123593"/>
    <w:rsid w:val="00123635"/>
    <w:rsid w:val="00123FCC"/>
    <w:rsid w:val="001241FC"/>
    <w:rsid w:val="00124A1B"/>
    <w:rsid w:val="001276E6"/>
    <w:rsid w:val="00127773"/>
    <w:rsid w:val="0013152C"/>
    <w:rsid w:val="00134271"/>
    <w:rsid w:val="00134BD2"/>
    <w:rsid w:val="001354A0"/>
    <w:rsid w:val="001354B3"/>
    <w:rsid w:val="0013554F"/>
    <w:rsid w:val="00135612"/>
    <w:rsid w:val="0013568E"/>
    <w:rsid w:val="00135823"/>
    <w:rsid w:val="00136AA6"/>
    <w:rsid w:val="0013735A"/>
    <w:rsid w:val="00137BE5"/>
    <w:rsid w:val="00137E9A"/>
    <w:rsid w:val="001403E9"/>
    <w:rsid w:val="00140C6C"/>
    <w:rsid w:val="0014103D"/>
    <w:rsid w:val="00141A02"/>
    <w:rsid w:val="00141B63"/>
    <w:rsid w:val="001445C2"/>
    <w:rsid w:val="00146B81"/>
    <w:rsid w:val="00146E07"/>
    <w:rsid w:val="00146ED6"/>
    <w:rsid w:val="00151277"/>
    <w:rsid w:val="00152936"/>
    <w:rsid w:val="00152B14"/>
    <w:rsid w:val="00152B28"/>
    <w:rsid w:val="00152C96"/>
    <w:rsid w:val="00153FA3"/>
    <w:rsid w:val="00153FA9"/>
    <w:rsid w:val="0015487F"/>
    <w:rsid w:val="00154AEF"/>
    <w:rsid w:val="001551ED"/>
    <w:rsid w:val="00156393"/>
    <w:rsid w:val="00160A59"/>
    <w:rsid w:val="00160F85"/>
    <w:rsid w:val="00161BCE"/>
    <w:rsid w:val="001620EA"/>
    <w:rsid w:val="00163DB6"/>
    <w:rsid w:val="00165339"/>
    <w:rsid w:val="0016577C"/>
    <w:rsid w:val="00165B0E"/>
    <w:rsid w:val="00167435"/>
    <w:rsid w:val="00167840"/>
    <w:rsid w:val="00167C45"/>
    <w:rsid w:val="0017078B"/>
    <w:rsid w:val="001718F4"/>
    <w:rsid w:val="001727C6"/>
    <w:rsid w:val="0017313B"/>
    <w:rsid w:val="0017403D"/>
    <w:rsid w:val="0017480B"/>
    <w:rsid w:val="001769D8"/>
    <w:rsid w:val="001770B7"/>
    <w:rsid w:val="00177ADC"/>
    <w:rsid w:val="00177D66"/>
    <w:rsid w:val="00180321"/>
    <w:rsid w:val="00180C26"/>
    <w:rsid w:val="0018278C"/>
    <w:rsid w:val="00183027"/>
    <w:rsid w:val="0018666A"/>
    <w:rsid w:val="00187C38"/>
    <w:rsid w:val="00190425"/>
    <w:rsid w:val="00190CF1"/>
    <w:rsid w:val="00191687"/>
    <w:rsid w:val="00192479"/>
    <w:rsid w:val="001935A1"/>
    <w:rsid w:val="00193F1C"/>
    <w:rsid w:val="0019559C"/>
    <w:rsid w:val="00195F00"/>
    <w:rsid w:val="00196229"/>
    <w:rsid w:val="001A11D6"/>
    <w:rsid w:val="001A1919"/>
    <w:rsid w:val="001A23EF"/>
    <w:rsid w:val="001A255B"/>
    <w:rsid w:val="001A30E6"/>
    <w:rsid w:val="001A34D2"/>
    <w:rsid w:val="001A390B"/>
    <w:rsid w:val="001A431B"/>
    <w:rsid w:val="001A6404"/>
    <w:rsid w:val="001A7D20"/>
    <w:rsid w:val="001A7EC4"/>
    <w:rsid w:val="001B00C8"/>
    <w:rsid w:val="001B03EB"/>
    <w:rsid w:val="001B08E5"/>
    <w:rsid w:val="001B1EBC"/>
    <w:rsid w:val="001B2F73"/>
    <w:rsid w:val="001B3448"/>
    <w:rsid w:val="001B38E6"/>
    <w:rsid w:val="001B44DB"/>
    <w:rsid w:val="001B4ACC"/>
    <w:rsid w:val="001B64F7"/>
    <w:rsid w:val="001B784E"/>
    <w:rsid w:val="001B78D6"/>
    <w:rsid w:val="001C1E3B"/>
    <w:rsid w:val="001C253E"/>
    <w:rsid w:val="001C3CCF"/>
    <w:rsid w:val="001C4A00"/>
    <w:rsid w:val="001C5CFD"/>
    <w:rsid w:val="001C626E"/>
    <w:rsid w:val="001C65D4"/>
    <w:rsid w:val="001C6657"/>
    <w:rsid w:val="001C7410"/>
    <w:rsid w:val="001C77EB"/>
    <w:rsid w:val="001D0258"/>
    <w:rsid w:val="001D073F"/>
    <w:rsid w:val="001D15C8"/>
    <w:rsid w:val="001D168D"/>
    <w:rsid w:val="001D1DD8"/>
    <w:rsid w:val="001D2599"/>
    <w:rsid w:val="001D28AC"/>
    <w:rsid w:val="001D2AD7"/>
    <w:rsid w:val="001D39B4"/>
    <w:rsid w:val="001D61C3"/>
    <w:rsid w:val="001D6568"/>
    <w:rsid w:val="001D7807"/>
    <w:rsid w:val="001E026D"/>
    <w:rsid w:val="001E02BE"/>
    <w:rsid w:val="001E25C2"/>
    <w:rsid w:val="001E291C"/>
    <w:rsid w:val="001E4162"/>
    <w:rsid w:val="001E5E28"/>
    <w:rsid w:val="001E6920"/>
    <w:rsid w:val="001E6DF3"/>
    <w:rsid w:val="001E6F68"/>
    <w:rsid w:val="001E7EF1"/>
    <w:rsid w:val="001F0E6E"/>
    <w:rsid w:val="001F198E"/>
    <w:rsid w:val="001F2BDC"/>
    <w:rsid w:val="001F3A4D"/>
    <w:rsid w:val="001F56CB"/>
    <w:rsid w:val="001F637B"/>
    <w:rsid w:val="001F6AAF"/>
    <w:rsid w:val="00201FF1"/>
    <w:rsid w:val="00202C5C"/>
    <w:rsid w:val="00203864"/>
    <w:rsid w:val="002041E0"/>
    <w:rsid w:val="00204747"/>
    <w:rsid w:val="00207768"/>
    <w:rsid w:val="00210359"/>
    <w:rsid w:val="00210CD4"/>
    <w:rsid w:val="00211BAB"/>
    <w:rsid w:val="00212CF0"/>
    <w:rsid w:val="0021350C"/>
    <w:rsid w:val="00213617"/>
    <w:rsid w:val="00214498"/>
    <w:rsid w:val="002161A5"/>
    <w:rsid w:val="00216BAD"/>
    <w:rsid w:val="00217CEB"/>
    <w:rsid w:val="00217F7B"/>
    <w:rsid w:val="00220259"/>
    <w:rsid w:val="00220737"/>
    <w:rsid w:val="0022165E"/>
    <w:rsid w:val="00221817"/>
    <w:rsid w:val="0022338B"/>
    <w:rsid w:val="002236CB"/>
    <w:rsid w:val="00224A59"/>
    <w:rsid w:val="00224DBC"/>
    <w:rsid w:val="00225362"/>
    <w:rsid w:val="00226F7E"/>
    <w:rsid w:val="00227454"/>
    <w:rsid w:val="00230428"/>
    <w:rsid w:val="00231E18"/>
    <w:rsid w:val="00231F01"/>
    <w:rsid w:val="00233716"/>
    <w:rsid w:val="00234498"/>
    <w:rsid w:val="00235788"/>
    <w:rsid w:val="00235967"/>
    <w:rsid w:val="0023644F"/>
    <w:rsid w:val="002377B9"/>
    <w:rsid w:val="00240790"/>
    <w:rsid w:val="0024122E"/>
    <w:rsid w:val="00241E81"/>
    <w:rsid w:val="00242726"/>
    <w:rsid w:val="00243514"/>
    <w:rsid w:val="00243B12"/>
    <w:rsid w:val="00243D7D"/>
    <w:rsid w:val="00243D8F"/>
    <w:rsid w:val="002441E2"/>
    <w:rsid w:val="002446F3"/>
    <w:rsid w:val="00244C77"/>
    <w:rsid w:val="00244EE3"/>
    <w:rsid w:val="0024590A"/>
    <w:rsid w:val="002460E7"/>
    <w:rsid w:val="0024715C"/>
    <w:rsid w:val="0025282F"/>
    <w:rsid w:val="00253B1A"/>
    <w:rsid w:val="00255DBA"/>
    <w:rsid w:val="00256FE3"/>
    <w:rsid w:val="002571F1"/>
    <w:rsid w:val="00257297"/>
    <w:rsid w:val="002619EE"/>
    <w:rsid w:val="002627DE"/>
    <w:rsid w:val="00263B67"/>
    <w:rsid w:val="0026436A"/>
    <w:rsid w:val="00265E52"/>
    <w:rsid w:val="00265E58"/>
    <w:rsid w:val="00266306"/>
    <w:rsid w:val="002702E0"/>
    <w:rsid w:val="002704D8"/>
    <w:rsid w:val="00270746"/>
    <w:rsid w:val="00271A3D"/>
    <w:rsid w:val="002724B0"/>
    <w:rsid w:val="002725B6"/>
    <w:rsid w:val="002726D2"/>
    <w:rsid w:val="0027342E"/>
    <w:rsid w:val="002743FF"/>
    <w:rsid w:val="00274969"/>
    <w:rsid w:val="0027498E"/>
    <w:rsid w:val="00277504"/>
    <w:rsid w:val="0027761A"/>
    <w:rsid w:val="0028037E"/>
    <w:rsid w:val="002810DB"/>
    <w:rsid w:val="00281497"/>
    <w:rsid w:val="00281B21"/>
    <w:rsid w:val="0028303A"/>
    <w:rsid w:val="00283B37"/>
    <w:rsid w:val="00284F6B"/>
    <w:rsid w:val="002865B6"/>
    <w:rsid w:val="00286E8B"/>
    <w:rsid w:val="00290A6A"/>
    <w:rsid w:val="002910AF"/>
    <w:rsid w:val="0029125F"/>
    <w:rsid w:val="00291664"/>
    <w:rsid w:val="00293166"/>
    <w:rsid w:val="00296718"/>
    <w:rsid w:val="0029693D"/>
    <w:rsid w:val="00296BF4"/>
    <w:rsid w:val="00297A36"/>
    <w:rsid w:val="002A28CB"/>
    <w:rsid w:val="002A2A6B"/>
    <w:rsid w:val="002A2ADB"/>
    <w:rsid w:val="002A33CB"/>
    <w:rsid w:val="002A682E"/>
    <w:rsid w:val="002A74E1"/>
    <w:rsid w:val="002A772E"/>
    <w:rsid w:val="002A7FC0"/>
    <w:rsid w:val="002B0838"/>
    <w:rsid w:val="002B0D43"/>
    <w:rsid w:val="002B1502"/>
    <w:rsid w:val="002B16F9"/>
    <w:rsid w:val="002B18C3"/>
    <w:rsid w:val="002B1A53"/>
    <w:rsid w:val="002B2576"/>
    <w:rsid w:val="002B38D1"/>
    <w:rsid w:val="002B57FF"/>
    <w:rsid w:val="002B5D09"/>
    <w:rsid w:val="002B72A4"/>
    <w:rsid w:val="002B7A35"/>
    <w:rsid w:val="002B7CBC"/>
    <w:rsid w:val="002C11E8"/>
    <w:rsid w:val="002C1991"/>
    <w:rsid w:val="002C209A"/>
    <w:rsid w:val="002C5373"/>
    <w:rsid w:val="002C568C"/>
    <w:rsid w:val="002C67B1"/>
    <w:rsid w:val="002C7363"/>
    <w:rsid w:val="002D0954"/>
    <w:rsid w:val="002D09ED"/>
    <w:rsid w:val="002D1776"/>
    <w:rsid w:val="002D1A38"/>
    <w:rsid w:val="002D21CB"/>
    <w:rsid w:val="002D2895"/>
    <w:rsid w:val="002D2A56"/>
    <w:rsid w:val="002D3A6B"/>
    <w:rsid w:val="002D4578"/>
    <w:rsid w:val="002D488F"/>
    <w:rsid w:val="002D539B"/>
    <w:rsid w:val="002D69A2"/>
    <w:rsid w:val="002D724E"/>
    <w:rsid w:val="002E01AF"/>
    <w:rsid w:val="002E0F3D"/>
    <w:rsid w:val="002E227B"/>
    <w:rsid w:val="002E327D"/>
    <w:rsid w:val="002E3821"/>
    <w:rsid w:val="002E4886"/>
    <w:rsid w:val="002E4E9D"/>
    <w:rsid w:val="002E5C07"/>
    <w:rsid w:val="002E6B0C"/>
    <w:rsid w:val="002E7DAA"/>
    <w:rsid w:val="002E7FD7"/>
    <w:rsid w:val="002F09AC"/>
    <w:rsid w:val="002F3069"/>
    <w:rsid w:val="002F3AAF"/>
    <w:rsid w:val="002F48E9"/>
    <w:rsid w:val="002F648F"/>
    <w:rsid w:val="002F7B0F"/>
    <w:rsid w:val="0030160F"/>
    <w:rsid w:val="00301785"/>
    <w:rsid w:val="00302748"/>
    <w:rsid w:val="003029FA"/>
    <w:rsid w:val="00304864"/>
    <w:rsid w:val="003059F2"/>
    <w:rsid w:val="00306043"/>
    <w:rsid w:val="0030611C"/>
    <w:rsid w:val="00306CDF"/>
    <w:rsid w:val="003108BC"/>
    <w:rsid w:val="00313EB0"/>
    <w:rsid w:val="00313ED5"/>
    <w:rsid w:val="003145E6"/>
    <w:rsid w:val="00315B1C"/>
    <w:rsid w:val="00315CB9"/>
    <w:rsid w:val="00315D70"/>
    <w:rsid w:val="00316769"/>
    <w:rsid w:val="00321A0A"/>
    <w:rsid w:val="00321C28"/>
    <w:rsid w:val="0032260F"/>
    <w:rsid w:val="00323075"/>
    <w:rsid w:val="003230E3"/>
    <w:rsid w:val="003236F0"/>
    <w:rsid w:val="00323A7A"/>
    <w:rsid w:val="0032413F"/>
    <w:rsid w:val="0032496E"/>
    <w:rsid w:val="00324B85"/>
    <w:rsid w:val="003255D2"/>
    <w:rsid w:val="00326D14"/>
    <w:rsid w:val="003276A1"/>
    <w:rsid w:val="00327B1E"/>
    <w:rsid w:val="00327EDF"/>
    <w:rsid w:val="00330F22"/>
    <w:rsid w:val="0033195B"/>
    <w:rsid w:val="00331974"/>
    <w:rsid w:val="00333C29"/>
    <w:rsid w:val="0033434A"/>
    <w:rsid w:val="00334931"/>
    <w:rsid w:val="00334C15"/>
    <w:rsid w:val="00336656"/>
    <w:rsid w:val="003369DA"/>
    <w:rsid w:val="003374DF"/>
    <w:rsid w:val="003406AC"/>
    <w:rsid w:val="003424E8"/>
    <w:rsid w:val="003425C5"/>
    <w:rsid w:val="00342A83"/>
    <w:rsid w:val="00343285"/>
    <w:rsid w:val="00345005"/>
    <w:rsid w:val="00345578"/>
    <w:rsid w:val="00345816"/>
    <w:rsid w:val="00346F42"/>
    <w:rsid w:val="0034779E"/>
    <w:rsid w:val="00347FD6"/>
    <w:rsid w:val="00351655"/>
    <w:rsid w:val="00351C19"/>
    <w:rsid w:val="0035218F"/>
    <w:rsid w:val="0035269B"/>
    <w:rsid w:val="00352B98"/>
    <w:rsid w:val="00354CE4"/>
    <w:rsid w:val="00354D91"/>
    <w:rsid w:val="00357B52"/>
    <w:rsid w:val="00360E33"/>
    <w:rsid w:val="0036180B"/>
    <w:rsid w:val="00361E50"/>
    <w:rsid w:val="00362647"/>
    <w:rsid w:val="00362DCE"/>
    <w:rsid w:val="00363DF5"/>
    <w:rsid w:val="00364BFD"/>
    <w:rsid w:val="003650F9"/>
    <w:rsid w:val="0036706B"/>
    <w:rsid w:val="00370663"/>
    <w:rsid w:val="00370679"/>
    <w:rsid w:val="00370BB4"/>
    <w:rsid w:val="003713F9"/>
    <w:rsid w:val="003719D0"/>
    <w:rsid w:val="00371ECE"/>
    <w:rsid w:val="003720F5"/>
    <w:rsid w:val="003726E0"/>
    <w:rsid w:val="00372BFF"/>
    <w:rsid w:val="00373B92"/>
    <w:rsid w:val="003747F3"/>
    <w:rsid w:val="00375D44"/>
    <w:rsid w:val="0037657F"/>
    <w:rsid w:val="0037724E"/>
    <w:rsid w:val="00377B4C"/>
    <w:rsid w:val="00380531"/>
    <w:rsid w:val="0038057B"/>
    <w:rsid w:val="003809F9"/>
    <w:rsid w:val="00383A2A"/>
    <w:rsid w:val="00383DE7"/>
    <w:rsid w:val="00385301"/>
    <w:rsid w:val="00385A2F"/>
    <w:rsid w:val="00387AA0"/>
    <w:rsid w:val="003911CF"/>
    <w:rsid w:val="0039140D"/>
    <w:rsid w:val="00391B33"/>
    <w:rsid w:val="0039348B"/>
    <w:rsid w:val="003934D4"/>
    <w:rsid w:val="00393841"/>
    <w:rsid w:val="003944F6"/>
    <w:rsid w:val="00394F35"/>
    <w:rsid w:val="0039635C"/>
    <w:rsid w:val="003967CA"/>
    <w:rsid w:val="00397178"/>
    <w:rsid w:val="00397601"/>
    <w:rsid w:val="00397A2B"/>
    <w:rsid w:val="003A00DA"/>
    <w:rsid w:val="003A10FD"/>
    <w:rsid w:val="003A29E6"/>
    <w:rsid w:val="003A33C4"/>
    <w:rsid w:val="003A3CD0"/>
    <w:rsid w:val="003A405A"/>
    <w:rsid w:val="003A55E6"/>
    <w:rsid w:val="003A5958"/>
    <w:rsid w:val="003A676A"/>
    <w:rsid w:val="003A6BE8"/>
    <w:rsid w:val="003A77B8"/>
    <w:rsid w:val="003A77D7"/>
    <w:rsid w:val="003A7FBD"/>
    <w:rsid w:val="003B3232"/>
    <w:rsid w:val="003B3AE5"/>
    <w:rsid w:val="003B40BA"/>
    <w:rsid w:val="003B418D"/>
    <w:rsid w:val="003B433E"/>
    <w:rsid w:val="003B485C"/>
    <w:rsid w:val="003B4C4B"/>
    <w:rsid w:val="003B519F"/>
    <w:rsid w:val="003B5C2C"/>
    <w:rsid w:val="003C0694"/>
    <w:rsid w:val="003C100E"/>
    <w:rsid w:val="003C20E5"/>
    <w:rsid w:val="003C21FD"/>
    <w:rsid w:val="003C300C"/>
    <w:rsid w:val="003C3787"/>
    <w:rsid w:val="003C3F01"/>
    <w:rsid w:val="003C3FDA"/>
    <w:rsid w:val="003C46D4"/>
    <w:rsid w:val="003C4D5C"/>
    <w:rsid w:val="003C5759"/>
    <w:rsid w:val="003C586B"/>
    <w:rsid w:val="003C70A5"/>
    <w:rsid w:val="003D0FD0"/>
    <w:rsid w:val="003D2228"/>
    <w:rsid w:val="003D351A"/>
    <w:rsid w:val="003D3B9C"/>
    <w:rsid w:val="003D3C86"/>
    <w:rsid w:val="003D5317"/>
    <w:rsid w:val="003D7C5A"/>
    <w:rsid w:val="003E08E8"/>
    <w:rsid w:val="003E106A"/>
    <w:rsid w:val="003E13E6"/>
    <w:rsid w:val="003E1AE5"/>
    <w:rsid w:val="003E2C09"/>
    <w:rsid w:val="003E2EDB"/>
    <w:rsid w:val="003E3319"/>
    <w:rsid w:val="003E35D4"/>
    <w:rsid w:val="003E3E1A"/>
    <w:rsid w:val="003E431F"/>
    <w:rsid w:val="003E5016"/>
    <w:rsid w:val="003E5DC4"/>
    <w:rsid w:val="003E6FF4"/>
    <w:rsid w:val="003E7532"/>
    <w:rsid w:val="003F0E11"/>
    <w:rsid w:val="003F1FF0"/>
    <w:rsid w:val="003F3D4A"/>
    <w:rsid w:val="003F5A7D"/>
    <w:rsid w:val="003F5ED9"/>
    <w:rsid w:val="003F6D20"/>
    <w:rsid w:val="003F7D6D"/>
    <w:rsid w:val="003F7E33"/>
    <w:rsid w:val="004008B7"/>
    <w:rsid w:val="00401AF4"/>
    <w:rsid w:val="00402C55"/>
    <w:rsid w:val="004037AB"/>
    <w:rsid w:val="00403F5E"/>
    <w:rsid w:val="00404FD3"/>
    <w:rsid w:val="00406898"/>
    <w:rsid w:val="004071E4"/>
    <w:rsid w:val="0041006E"/>
    <w:rsid w:val="00410B3E"/>
    <w:rsid w:val="00411E83"/>
    <w:rsid w:val="004121F4"/>
    <w:rsid w:val="00412512"/>
    <w:rsid w:val="00412C08"/>
    <w:rsid w:val="004156CA"/>
    <w:rsid w:val="00415750"/>
    <w:rsid w:val="00417830"/>
    <w:rsid w:val="00421852"/>
    <w:rsid w:val="00421D51"/>
    <w:rsid w:val="00423460"/>
    <w:rsid w:val="00423BD5"/>
    <w:rsid w:val="0042413B"/>
    <w:rsid w:val="00424A14"/>
    <w:rsid w:val="00424E96"/>
    <w:rsid w:val="00424FBD"/>
    <w:rsid w:val="00425691"/>
    <w:rsid w:val="00425D9D"/>
    <w:rsid w:val="00427C31"/>
    <w:rsid w:val="00430124"/>
    <w:rsid w:val="0043013C"/>
    <w:rsid w:val="0043151B"/>
    <w:rsid w:val="00432630"/>
    <w:rsid w:val="00432DF5"/>
    <w:rsid w:val="00432E0F"/>
    <w:rsid w:val="00433908"/>
    <w:rsid w:val="004342F2"/>
    <w:rsid w:val="00435B48"/>
    <w:rsid w:val="00435F38"/>
    <w:rsid w:val="004367F4"/>
    <w:rsid w:val="004374E6"/>
    <w:rsid w:val="00437C8D"/>
    <w:rsid w:val="00440B0D"/>
    <w:rsid w:val="00440B3B"/>
    <w:rsid w:val="00441223"/>
    <w:rsid w:val="004420A2"/>
    <w:rsid w:val="00442E13"/>
    <w:rsid w:val="00442F54"/>
    <w:rsid w:val="0044577F"/>
    <w:rsid w:val="00445E60"/>
    <w:rsid w:val="00446874"/>
    <w:rsid w:val="00446BAA"/>
    <w:rsid w:val="00447FFB"/>
    <w:rsid w:val="00450ED9"/>
    <w:rsid w:val="004513F1"/>
    <w:rsid w:val="004518F9"/>
    <w:rsid w:val="004523E2"/>
    <w:rsid w:val="00452884"/>
    <w:rsid w:val="00454566"/>
    <w:rsid w:val="00455238"/>
    <w:rsid w:val="00457633"/>
    <w:rsid w:val="0046284A"/>
    <w:rsid w:val="00466230"/>
    <w:rsid w:val="0046639E"/>
    <w:rsid w:val="00466674"/>
    <w:rsid w:val="004671BC"/>
    <w:rsid w:val="00467E8D"/>
    <w:rsid w:val="004704CC"/>
    <w:rsid w:val="00470D75"/>
    <w:rsid w:val="004716B4"/>
    <w:rsid w:val="004719E4"/>
    <w:rsid w:val="0047219D"/>
    <w:rsid w:val="0047338E"/>
    <w:rsid w:val="00473E3E"/>
    <w:rsid w:val="00474601"/>
    <w:rsid w:val="00474E63"/>
    <w:rsid w:val="00474F72"/>
    <w:rsid w:val="00475D24"/>
    <w:rsid w:val="00476800"/>
    <w:rsid w:val="0048064A"/>
    <w:rsid w:val="00481476"/>
    <w:rsid w:val="00483311"/>
    <w:rsid w:val="004834A2"/>
    <w:rsid w:val="00483D66"/>
    <w:rsid w:val="0048563E"/>
    <w:rsid w:val="00485EC5"/>
    <w:rsid w:val="004869EE"/>
    <w:rsid w:val="00486D97"/>
    <w:rsid w:val="00487A7C"/>
    <w:rsid w:val="00487AAF"/>
    <w:rsid w:val="00490E0D"/>
    <w:rsid w:val="004917D4"/>
    <w:rsid w:val="0049333F"/>
    <w:rsid w:val="00493A5B"/>
    <w:rsid w:val="00494DFD"/>
    <w:rsid w:val="004952DA"/>
    <w:rsid w:val="004958B4"/>
    <w:rsid w:val="004961C8"/>
    <w:rsid w:val="0049727E"/>
    <w:rsid w:val="00497EB8"/>
    <w:rsid w:val="004A0286"/>
    <w:rsid w:val="004A067A"/>
    <w:rsid w:val="004A06C4"/>
    <w:rsid w:val="004A18DE"/>
    <w:rsid w:val="004A35DE"/>
    <w:rsid w:val="004A4B0D"/>
    <w:rsid w:val="004A4F03"/>
    <w:rsid w:val="004A558C"/>
    <w:rsid w:val="004A6BC5"/>
    <w:rsid w:val="004A7184"/>
    <w:rsid w:val="004A71BC"/>
    <w:rsid w:val="004A7EC5"/>
    <w:rsid w:val="004B06C8"/>
    <w:rsid w:val="004B0F56"/>
    <w:rsid w:val="004B2E77"/>
    <w:rsid w:val="004B49E4"/>
    <w:rsid w:val="004B5B5E"/>
    <w:rsid w:val="004B77B6"/>
    <w:rsid w:val="004C0804"/>
    <w:rsid w:val="004C0FEA"/>
    <w:rsid w:val="004C1BC7"/>
    <w:rsid w:val="004C1D9D"/>
    <w:rsid w:val="004C2D2F"/>
    <w:rsid w:val="004C3DEB"/>
    <w:rsid w:val="004C5428"/>
    <w:rsid w:val="004C77E7"/>
    <w:rsid w:val="004D05B0"/>
    <w:rsid w:val="004D0961"/>
    <w:rsid w:val="004D0EDC"/>
    <w:rsid w:val="004D18BB"/>
    <w:rsid w:val="004D66FF"/>
    <w:rsid w:val="004D69CB"/>
    <w:rsid w:val="004D6E93"/>
    <w:rsid w:val="004D6EAE"/>
    <w:rsid w:val="004E216A"/>
    <w:rsid w:val="004E2F84"/>
    <w:rsid w:val="004E391D"/>
    <w:rsid w:val="004E3F67"/>
    <w:rsid w:val="004E45DD"/>
    <w:rsid w:val="004E4A54"/>
    <w:rsid w:val="004E645F"/>
    <w:rsid w:val="004F25E5"/>
    <w:rsid w:val="004F2BD9"/>
    <w:rsid w:val="004F30D6"/>
    <w:rsid w:val="004F376D"/>
    <w:rsid w:val="004F3E3B"/>
    <w:rsid w:val="004F496B"/>
    <w:rsid w:val="004F565B"/>
    <w:rsid w:val="004F56EB"/>
    <w:rsid w:val="004F5730"/>
    <w:rsid w:val="004F5C8E"/>
    <w:rsid w:val="004F67FC"/>
    <w:rsid w:val="004F6952"/>
    <w:rsid w:val="004F7533"/>
    <w:rsid w:val="00500997"/>
    <w:rsid w:val="00501129"/>
    <w:rsid w:val="00501610"/>
    <w:rsid w:val="00501829"/>
    <w:rsid w:val="00501B18"/>
    <w:rsid w:val="005021BA"/>
    <w:rsid w:val="00502C42"/>
    <w:rsid w:val="0050400B"/>
    <w:rsid w:val="00504CAA"/>
    <w:rsid w:val="0050523C"/>
    <w:rsid w:val="00505B56"/>
    <w:rsid w:val="00506586"/>
    <w:rsid w:val="005074C9"/>
    <w:rsid w:val="00507E8A"/>
    <w:rsid w:val="005101C8"/>
    <w:rsid w:val="00512231"/>
    <w:rsid w:val="0051312C"/>
    <w:rsid w:val="0051345E"/>
    <w:rsid w:val="00513740"/>
    <w:rsid w:val="005160B2"/>
    <w:rsid w:val="005160D1"/>
    <w:rsid w:val="00516CF8"/>
    <w:rsid w:val="00517547"/>
    <w:rsid w:val="005175C7"/>
    <w:rsid w:val="00517893"/>
    <w:rsid w:val="00520509"/>
    <w:rsid w:val="0052148E"/>
    <w:rsid w:val="0052396B"/>
    <w:rsid w:val="00523DCF"/>
    <w:rsid w:val="00524C08"/>
    <w:rsid w:val="00525F2E"/>
    <w:rsid w:val="00526962"/>
    <w:rsid w:val="00527F6B"/>
    <w:rsid w:val="00530589"/>
    <w:rsid w:val="00530A7C"/>
    <w:rsid w:val="00532674"/>
    <w:rsid w:val="005368A6"/>
    <w:rsid w:val="00536CCC"/>
    <w:rsid w:val="00537845"/>
    <w:rsid w:val="00537C2C"/>
    <w:rsid w:val="005400C4"/>
    <w:rsid w:val="00540572"/>
    <w:rsid w:val="00540CDE"/>
    <w:rsid w:val="00541A35"/>
    <w:rsid w:val="005423E7"/>
    <w:rsid w:val="00542494"/>
    <w:rsid w:val="0054289C"/>
    <w:rsid w:val="005428EB"/>
    <w:rsid w:val="00543C37"/>
    <w:rsid w:val="00546777"/>
    <w:rsid w:val="00546868"/>
    <w:rsid w:val="005475EE"/>
    <w:rsid w:val="00547BEC"/>
    <w:rsid w:val="00550041"/>
    <w:rsid w:val="00550076"/>
    <w:rsid w:val="00552BD9"/>
    <w:rsid w:val="00553619"/>
    <w:rsid w:val="005537BE"/>
    <w:rsid w:val="00554C43"/>
    <w:rsid w:val="00555054"/>
    <w:rsid w:val="0055527A"/>
    <w:rsid w:val="00555281"/>
    <w:rsid w:val="00555B17"/>
    <w:rsid w:val="00557830"/>
    <w:rsid w:val="005614C1"/>
    <w:rsid w:val="005627F7"/>
    <w:rsid w:val="0056501E"/>
    <w:rsid w:val="005657E3"/>
    <w:rsid w:val="005678B1"/>
    <w:rsid w:val="00567D6A"/>
    <w:rsid w:val="005707B2"/>
    <w:rsid w:val="00573552"/>
    <w:rsid w:val="00575ADE"/>
    <w:rsid w:val="005769B2"/>
    <w:rsid w:val="00577E27"/>
    <w:rsid w:val="0058508C"/>
    <w:rsid w:val="005851D8"/>
    <w:rsid w:val="005852DA"/>
    <w:rsid w:val="005853E0"/>
    <w:rsid w:val="00585E37"/>
    <w:rsid w:val="00586012"/>
    <w:rsid w:val="0058661D"/>
    <w:rsid w:val="00586830"/>
    <w:rsid w:val="00590AAA"/>
    <w:rsid w:val="00591C1B"/>
    <w:rsid w:val="00592800"/>
    <w:rsid w:val="00593626"/>
    <w:rsid w:val="00594447"/>
    <w:rsid w:val="00594DD4"/>
    <w:rsid w:val="00595039"/>
    <w:rsid w:val="0059570C"/>
    <w:rsid w:val="0059631D"/>
    <w:rsid w:val="0059749D"/>
    <w:rsid w:val="00597FE6"/>
    <w:rsid w:val="005A00A1"/>
    <w:rsid w:val="005A044B"/>
    <w:rsid w:val="005A14F0"/>
    <w:rsid w:val="005A234A"/>
    <w:rsid w:val="005A3496"/>
    <w:rsid w:val="005A366C"/>
    <w:rsid w:val="005A40F4"/>
    <w:rsid w:val="005A4634"/>
    <w:rsid w:val="005A50CE"/>
    <w:rsid w:val="005A5795"/>
    <w:rsid w:val="005B02C2"/>
    <w:rsid w:val="005B069B"/>
    <w:rsid w:val="005B069D"/>
    <w:rsid w:val="005B1209"/>
    <w:rsid w:val="005B2699"/>
    <w:rsid w:val="005B2F35"/>
    <w:rsid w:val="005B3795"/>
    <w:rsid w:val="005B40D2"/>
    <w:rsid w:val="005B43EB"/>
    <w:rsid w:val="005B4E72"/>
    <w:rsid w:val="005B502D"/>
    <w:rsid w:val="005B54B2"/>
    <w:rsid w:val="005B64A8"/>
    <w:rsid w:val="005C00E2"/>
    <w:rsid w:val="005C06F0"/>
    <w:rsid w:val="005C1018"/>
    <w:rsid w:val="005C2575"/>
    <w:rsid w:val="005C2903"/>
    <w:rsid w:val="005C2999"/>
    <w:rsid w:val="005C325C"/>
    <w:rsid w:val="005C375D"/>
    <w:rsid w:val="005C4803"/>
    <w:rsid w:val="005C6019"/>
    <w:rsid w:val="005C74C5"/>
    <w:rsid w:val="005C7576"/>
    <w:rsid w:val="005D1EAE"/>
    <w:rsid w:val="005D2C70"/>
    <w:rsid w:val="005D4587"/>
    <w:rsid w:val="005D4715"/>
    <w:rsid w:val="005D4966"/>
    <w:rsid w:val="005E0254"/>
    <w:rsid w:val="005E0EF1"/>
    <w:rsid w:val="005E297D"/>
    <w:rsid w:val="005E2E9C"/>
    <w:rsid w:val="005E3BC9"/>
    <w:rsid w:val="005E49E6"/>
    <w:rsid w:val="005E4D1A"/>
    <w:rsid w:val="005E4FED"/>
    <w:rsid w:val="005E617C"/>
    <w:rsid w:val="005E7A2E"/>
    <w:rsid w:val="005E7D16"/>
    <w:rsid w:val="005F08E8"/>
    <w:rsid w:val="005F1CBA"/>
    <w:rsid w:val="005F1E01"/>
    <w:rsid w:val="005F3C0A"/>
    <w:rsid w:val="005F47F7"/>
    <w:rsid w:val="005F59DB"/>
    <w:rsid w:val="005F5A20"/>
    <w:rsid w:val="005F5BD2"/>
    <w:rsid w:val="005F61E1"/>
    <w:rsid w:val="005F7056"/>
    <w:rsid w:val="005F7EC8"/>
    <w:rsid w:val="00600E9B"/>
    <w:rsid w:val="006013C4"/>
    <w:rsid w:val="00602182"/>
    <w:rsid w:val="00603B19"/>
    <w:rsid w:val="00603C42"/>
    <w:rsid w:val="00604424"/>
    <w:rsid w:val="00604CAA"/>
    <w:rsid w:val="006057FF"/>
    <w:rsid w:val="00606286"/>
    <w:rsid w:val="00606437"/>
    <w:rsid w:val="00607AAD"/>
    <w:rsid w:val="006101FF"/>
    <w:rsid w:val="00610444"/>
    <w:rsid w:val="0061117D"/>
    <w:rsid w:val="006114C8"/>
    <w:rsid w:val="006117CF"/>
    <w:rsid w:val="006122AA"/>
    <w:rsid w:val="00613EB5"/>
    <w:rsid w:val="006143FD"/>
    <w:rsid w:val="006155B5"/>
    <w:rsid w:val="006169AB"/>
    <w:rsid w:val="00616F78"/>
    <w:rsid w:val="00620A35"/>
    <w:rsid w:val="00621CF5"/>
    <w:rsid w:val="00622DAB"/>
    <w:rsid w:val="006245CC"/>
    <w:rsid w:val="00630CD5"/>
    <w:rsid w:val="006314DF"/>
    <w:rsid w:val="00632A4E"/>
    <w:rsid w:val="00633977"/>
    <w:rsid w:val="00635142"/>
    <w:rsid w:val="00636A8A"/>
    <w:rsid w:val="00636F49"/>
    <w:rsid w:val="00640A2C"/>
    <w:rsid w:val="00640AA6"/>
    <w:rsid w:val="00640E10"/>
    <w:rsid w:val="00643C66"/>
    <w:rsid w:val="00644808"/>
    <w:rsid w:val="00644CF1"/>
    <w:rsid w:val="006457B9"/>
    <w:rsid w:val="006469A4"/>
    <w:rsid w:val="006502AB"/>
    <w:rsid w:val="006508D7"/>
    <w:rsid w:val="00650BEA"/>
    <w:rsid w:val="0065265E"/>
    <w:rsid w:val="006530B4"/>
    <w:rsid w:val="0065410C"/>
    <w:rsid w:val="006543C0"/>
    <w:rsid w:val="00656110"/>
    <w:rsid w:val="00656AAC"/>
    <w:rsid w:val="00656D67"/>
    <w:rsid w:val="00657707"/>
    <w:rsid w:val="00657A77"/>
    <w:rsid w:val="00661CB7"/>
    <w:rsid w:val="00661D51"/>
    <w:rsid w:val="006630DF"/>
    <w:rsid w:val="00663B36"/>
    <w:rsid w:val="00663CD4"/>
    <w:rsid w:val="00665865"/>
    <w:rsid w:val="00665AFD"/>
    <w:rsid w:val="00666827"/>
    <w:rsid w:val="00666F95"/>
    <w:rsid w:val="006673DA"/>
    <w:rsid w:val="00667518"/>
    <w:rsid w:val="00670EE2"/>
    <w:rsid w:val="00671B59"/>
    <w:rsid w:val="006748AE"/>
    <w:rsid w:val="0067495D"/>
    <w:rsid w:val="00674AEE"/>
    <w:rsid w:val="00674EE5"/>
    <w:rsid w:val="00674F84"/>
    <w:rsid w:val="00675135"/>
    <w:rsid w:val="00675A08"/>
    <w:rsid w:val="00676491"/>
    <w:rsid w:val="00676623"/>
    <w:rsid w:val="00677078"/>
    <w:rsid w:val="006774B2"/>
    <w:rsid w:val="00677995"/>
    <w:rsid w:val="00680F26"/>
    <w:rsid w:val="00682E14"/>
    <w:rsid w:val="00683C1C"/>
    <w:rsid w:val="00684020"/>
    <w:rsid w:val="0068498F"/>
    <w:rsid w:val="00684EE1"/>
    <w:rsid w:val="00685A3E"/>
    <w:rsid w:val="00686345"/>
    <w:rsid w:val="00687341"/>
    <w:rsid w:val="0068740F"/>
    <w:rsid w:val="00690418"/>
    <w:rsid w:val="00692F08"/>
    <w:rsid w:val="00693433"/>
    <w:rsid w:val="0069438D"/>
    <w:rsid w:val="00695346"/>
    <w:rsid w:val="00696F77"/>
    <w:rsid w:val="006972A4"/>
    <w:rsid w:val="006A2FD3"/>
    <w:rsid w:val="006A4489"/>
    <w:rsid w:val="006A4F59"/>
    <w:rsid w:val="006A56E8"/>
    <w:rsid w:val="006A584D"/>
    <w:rsid w:val="006A64B9"/>
    <w:rsid w:val="006A70A3"/>
    <w:rsid w:val="006B002F"/>
    <w:rsid w:val="006B08A3"/>
    <w:rsid w:val="006B0FD3"/>
    <w:rsid w:val="006B1001"/>
    <w:rsid w:val="006B135A"/>
    <w:rsid w:val="006B1C3F"/>
    <w:rsid w:val="006B1C65"/>
    <w:rsid w:val="006B1D9A"/>
    <w:rsid w:val="006B362C"/>
    <w:rsid w:val="006B37A1"/>
    <w:rsid w:val="006B3A91"/>
    <w:rsid w:val="006B3A9C"/>
    <w:rsid w:val="006B4C07"/>
    <w:rsid w:val="006B55F5"/>
    <w:rsid w:val="006B719F"/>
    <w:rsid w:val="006B7A93"/>
    <w:rsid w:val="006B7D69"/>
    <w:rsid w:val="006B7F2F"/>
    <w:rsid w:val="006C0064"/>
    <w:rsid w:val="006C06FD"/>
    <w:rsid w:val="006C0C20"/>
    <w:rsid w:val="006C1339"/>
    <w:rsid w:val="006C1361"/>
    <w:rsid w:val="006C1A9F"/>
    <w:rsid w:val="006C2029"/>
    <w:rsid w:val="006C2E06"/>
    <w:rsid w:val="006C2F8B"/>
    <w:rsid w:val="006C39FE"/>
    <w:rsid w:val="006C3A9E"/>
    <w:rsid w:val="006C3EFA"/>
    <w:rsid w:val="006C4C94"/>
    <w:rsid w:val="006C4DB6"/>
    <w:rsid w:val="006C4E0F"/>
    <w:rsid w:val="006D11B7"/>
    <w:rsid w:val="006D1777"/>
    <w:rsid w:val="006D2219"/>
    <w:rsid w:val="006D28E6"/>
    <w:rsid w:val="006D344B"/>
    <w:rsid w:val="006D3591"/>
    <w:rsid w:val="006D42BE"/>
    <w:rsid w:val="006D49AA"/>
    <w:rsid w:val="006D4EF9"/>
    <w:rsid w:val="006D58E8"/>
    <w:rsid w:val="006D643D"/>
    <w:rsid w:val="006D7928"/>
    <w:rsid w:val="006E21A3"/>
    <w:rsid w:val="006E2208"/>
    <w:rsid w:val="006E30DE"/>
    <w:rsid w:val="006E4D0F"/>
    <w:rsid w:val="006E4F0D"/>
    <w:rsid w:val="006E513E"/>
    <w:rsid w:val="006E63F0"/>
    <w:rsid w:val="006E7969"/>
    <w:rsid w:val="006E7989"/>
    <w:rsid w:val="006F04D1"/>
    <w:rsid w:val="006F19F7"/>
    <w:rsid w:val="006F2907"/>
    <w:rsid w:val="006F3284"/>
    <w:rsid w:val="006F3847"/>
    <w:rsid w:val="006F4793"/>
    <w:rsid w:val="006F54BE"/>
    <w:rsid w:val="006F58CB"/>
    <w:rsid w:val="006F6ECE"/>
    <w:rsid w:val="006F73CC"/>
    <w:rsid w:val="006F77A9"/>
    <w:rsid w:val="007008C4"/>
    <w:rsid w:val="00701AD8"/>
    <w:rsid w:val="00701DA6"/>
    <w:rsid w:val="00702115"/>
    <w:rsid w:val="00703100"/>
    <w:rsid w:val="00704E6F"/>
    <w:rsid w:val="00705419"/>
    <w:rsid w:val="00706297"/>
    <w:rsid w:val="0071024A"/>
    <w:rsid w:val="00711F3A"/>
    <w:rsid w:val="00712293"/>
    <w:rsid w:val="007128CC"/>
    <w:rsid w:val="00714B41"/>
    <w:rsid w:val="00715044"/>
    <w:rsid w:val="00716CA4"/>
    <w:rsid w:val="00716F63"/>
    <w:rsid w:val="00717B8D"/>
    <w:rsid w:val="00717DC7"/>
    <w:rsid w:val="00722B1B"/>
    <w:rsid w:val="00722D1C"/>
    <w:rsid w:val="00723080"/>
    <w:rsid w:val="0072325E"/>
    <w:rsid w:val="007237C4"/>
    <w:rsid w:val="00723EA6"/>
    <w:rsid w:val="007258DB"/>
    <w:rsid w:val="00725E5A"/>
    <w:rsid w:val="007269D3"/>
    <w:rsid w:val="00727720"/>
    <w:rsid w:val="00727FB8"/>
    <w:rsid w:val="007300E4"/>
    <w:rsid w:val="00732786"/>
    <w:rsid w:val="00732867"/>
    <w:rsid w:val="00733061"/>
    <w:rsid w:val="007335AE"/>
    <w:rsid w:val="00733E26"/>
    <w:rsid w:val="00733F96"/>
    <w:rsid w:val="007354AD"/>
    <w:rsid w:val="007378A5"/>
    <w:rsid w:val="007423B6"/>
    <w:rsid w:val="00745802"/>
    <w:rsid w:val="00745AC9"/>
    <w:rsid w:val="00745BB1"/>
    <w:rsid w:val="00746431"/>
    <w:rsid w:val="00747A6E"/>
    <w:rsid w:val="00747B8B"/>
    <w:rsid w:val="00747D8B"/>
    <w:rsid w:val="007527C5"/>
    <w:rsid w:val="00752F81"/>
    <w:rsid w:val="007532B6"/>
    <w:rsid w:val="00753370"/>
    <w:rsid w:val="00753A60"/>
    <w:rsid w:val="00753DA1"/>
    <w:rsid w:val="00756019"/>
    <w:rsid w:val="00756681"/>
    <w:rsid w:val="0076107A"/>
    <w:rsid w:val="00761DA9"/>
    <w:rsid w:val="00763705"/>
    <w:rsid w:val="00764343"/>
    <w:rsid w:val="00764AB3"/>
    <w:rsid w:val="00770C87"/>
    <w:rsid w:val="00771E67"/>
    <w:rsid w:val="007721A2"/>
    <w:rsid w:val="00772E3D"/>
    <w:rsid w:val="00773D8B"/>
    <w:rsid w:val="007770DF"/>
    <w:rsid w:val="00777231"/>
    <w:rsid w:val="007772ED"/>
    <w:rsid w:val="00780B84"/>
    <w:rsid w:val="00780F32"/>
    <w:rsid w:val="007812E8"/>
    <w:rsid w:val="00782950"/>
    <w:rsid w:val="00782968"/>
    <w:rsid w:val="00783914"/>
    <w:rsid w:val="007841EE"/>
    <w:rsid w:val="00785FB0"/>
    <w:rsid w:val="007862A6"/>
    <w:rsid w:val="00786302"/>
    <w:rsid w:val="0079146A"/>
    <w:rsid w:val="00791914"/>
    <w:rsid w:val="00792121"/>
    <w:rsid w:val="007924BC"/>
    <w:rsid w:val="0079280B"/>
    <w:rsid w:val="00792B68"/>
    <w:rsid w:val="00792ED8"/>
    <w:rsid w:val="00793125"/>
    <w:rsid w:val="00795C91"/>
    <w:rsid w:val="007968B1"/>
    <w:rsid w:val="00796BCE"/>
    <w:rsid w:val="007977B1"/>
    <w:rsid w:val="00797C8C"/>
    <w:rsid w:val="007A0B8B"/>
    <w:rsid w:val="007A0C91"/>
    <w:rsid w:val="007A4504"/>
    <w:rsid w:val="007A528A"/>
    <w:rsid w:val="007A5BB8"/>
    <w:rsid w:val="007A6C06"/>
    <w:rsid w:val="007B0E7A"/>
    <w:rsid w:val="007B23C4"/>
    <w:rsid w:val="007B2EB0"/>
    <w:rsid w:val="007B32A8"/>
    <w:rsid w:val="007B4819"/>
    <w:rsid w:val="007B497F"/>
    <w:rsid w:val="007B57E7"/>
    <w:rsid w:val="007B659C"/>
    <w:rsid w:val="007B7970"/>
    <w:rsid w:val="007C061C"/>
    <w:rsid w:val="007C09D0"/>
    <w:rsid w:val="007C0AE3"/>
    <w:rsid w:val="007C1AFB"/>
    <w:rsid w:val="007C1EAE"/>
    <w:rsid w:val="007C1FA6"/>
    <w:rsid w:val="007C366C"/>
    <w:rsid w:val="007C3AFC"/>
    <w:rsid w:val="007C3EBC"/>
    <w:rsid w:val="007C4A1A"/>
    <w:rsid w:val="007C4A1D"/>
    <w:rsid w:val="007C5696"/>
    <w:rsid w:val="007C61E2"/>
    <w:rsid w:val="007C66A7"/>
    <w:rsid w:val="007C6CDA"/>
    <w:rsid w:val="007D0193"/>
    <w:rsid w:val="007D0CBE"/>
    <w:rsid w:val="007D2330"/>
    <w:rsid w:val="007D2EBA"/>
    <w:rsid w:val="007D3FEC"/>
    <w:rsid w:val="007E0011"/>
    <w:rsid w:val="007E0014"/>
    <w:rsid w:val="007E05C7"/>
    <w:rsid w:val="007E0689"/>
    <w:rsid w:val="007E20DF"/>
    <w:rsid w:val="007E2ADE"/>
    <w:rsid w:val="007E305A"/>
    <w:rsid w:val="007E3342"/>
    <w:rsid w:val="007E3734"/>
    <w:rsid w:val="007E520A"/>
    <w:rsid w:val="007E5A59"/>
    <w:rsid w:val="007E6E03"/>
    <w:rsid w:val="007E6E2B"/>
    <w:rsid w:val="007E760B"/>
    <w:rsid w:val="007E7FAE"/>
    <w:rsid w:val="007F00AE"/>
    <w:rsid w:val="007F0842"/>
    <w:rsid w:val="007F1809"/>
    <w:rsid w:val="007F3709"/>
    <w:rsid w:val="007F42EF"/>
    <w:rsid w:val="007F43D3"/>
    <w:rsid w:val="007F4529"/>
    <w:rsid w:val="007F4D04"/>
    <w:rsid w:val="007F7B7F"/>
    <w:rsid w:val="008008D8"/>
    <w:rsid w:val="008017E3"/>
    <w:rsid w:val="008029E8"/>
    <w:rsid w:val="00802F30"/>
    <w:rsid w:val="0080382A"/>
    <w:rsid w:val="00804427"/>
    <w:rsid w:val="008044D2"/>
    <w:rsid w:val="008047CD"/>
    <w:rsid w:val="008057E4"/>
    <w:rsid w:val="00805B03"/>
    <w:rsid w:val="00807CE7"/>
    <w:rsid w:val="00807DD6"/>
    <w:rsid w:val="00811160"/>
    <w:rsid w:val="00811FA9"/>
    <w:rsid w:val="00813DF3"/>
    <w:rsid w:val="008148D8"/>
    <w:rsid w:val="00815C6E"/>
    <w:rsid w:val="00816419"/>
    <w:rsid w:val="00816B92"/>
    <w:rsid w:val="008177B9"/>
    <w:rsid w:val="00817DCF"/>
    <w:rsid w:val="00820EC4"/>
    <w:rsid w:val="0082171D"/>
    <w:rsid w:val="00821ABD"/>
    <w:rsid w:val="00822A1E"/>
    <w:rsid w:val="0082458F"/>
    <w:rsid w:val="00826257"/>
    <w:rsid w:val="00826801"/>
    <w:rsid w:val="00827353"/>
    <w:rsid w:val="008278A8"/>
    <w:rsid w:val="00827DC8"/>
    <w:rsid w:val="00831028"/>
    <w:rsid w:val="008314A5"/>
    <w:rsid w:val="0083331B"/>
    <w:rsid w:val="00833C00"/>
    <w:rsid w:val="00834CF4"/>
    <w:rsid w:val="00835EB2"/>
    <w:rsid w:val="0083626D"/>
    <w:rsid w:val="00836569"/>
    <w:rsid w:val="00837F67"/>
    <w:rsid w:val="008408BF"/>
    <w:rsid w:val="00840A6C"/>
    <w:rsid w:val="00841E1F"/>
    <w:rsid w:val="00842EC1"/>
    <w:rsid w:val="0084718D"/>
    <w:rsid w:val="008502E6"/>
    <w:rsid w:val="00851AC4"/>
    <w:rsid w:val="00851F5C"/>
    <w:rsid w:val="00852478"/>
    <w:rsid w:val="00853C95"/>
    <w:rsid w:val="008543B3"/>
    <w:rsid w:val="0085515D"/>
    <w:rsid w:val="00856626"/>
    <w:rsid w:val="008571D1"/>
    <w:rsid w:val="00857F41"/>
    <w:rsid w:val="00860168"/>
    <w:rsid w:val="0086027E"/>
    <w:rsid w:val="0086052F"/>
    <w:rsid w:val="00860F2D"/>
    <w:rsid w:val="00861DBA"/>
    <w:rsid w:val="00862C85"/>
    <w:rsid w:val="0086394F"/>
    <w:rsid w:val="00864852"/>
    <w:rsid w:val="008653C9"/>
    <w:rsid w:val="00865C4A"/>
    <w:rsid w:val="00865C55"/>
    <w:rsid w:val="00867BA5"/>
    <w:rsid w:val="0087004F"/>
    <w:rsid w:val="00871626"/>
    <w:rsid w:val="00873F66"/>
    <w:rsid w:val="00875FF5"/>
    <w:rsid w:val="00876824"/>
    <w:rsid w:val="008768D3"/>
    <w:rsid w:val="00876B88"/>
    <w:rsid w:val="00877389"/>
    <w:rsid w:val="008776A6"/>
    <w:rsid w:val="0088036E"/>
    <w:rsid w:val="00880397"/>
    <w:rsid w:val="008809F2"/>
    <w:rsid w:val="0088127C"/>
    <w:rsid w:val="0088131B"/>
    <w:rsid w:val="00881CF7"/>
    <w:rsid w:val="0088500D"/>
    <w:rsid w:val="008859C5"/>
    <w:rsid w:val="008861C8"/>
    <w:rsid w:val="008868CD"/>
    <w:rsid w:val="00886A8D"/>
    <w:rsid w:val="00887558"/>
    <w:rsid w:val="00887871"/>
    <w:rsid w:val="00887C11"/>
    <w:rsid w:val="00887DCB"/>
    <w:rsid w:val="00887F10"/>
    <w:rsid w:val="00890049"/>
    <w:rsid w:val="008905EE"/>
    <w:rsid w:val="00890BE0"/>
    <w:rsid w:val="00890C35"/>
    <w:rsid w:val="00890CCD"/>
    <w:rsid w:val="00890CE5"/>
    <w:rsid w:val="00890FE3"/>
    <w:rsid w:val="00894338"/>
    <w:rsid w:val="00894B35"/>
    <w:rsid w:val="00895362"/>
    <w:rsid w:val="0089627A"/>
    <w:rsid w:val="008976CB"/>
    <w:rsid w:val="008979B9"/>
    <w:rsid w:val="008A00B0"/>
    <w:rsid w:val="008A03AE"/>
    <w:rsid w:val="008A19C8"/>
    <w:rsid w:val="008A3BB1"/>
    <w:rsid w:val="008A4969"/>
    <w:rsid w:val="008A4D92"/>
    <w:rsid w:val="008A5266"/>
    <w:rsid w:val="008A6513"/>
    <w:rsid w:val="008B0D0D"/>
    <w:rsid w:val="008B1000"/>
    <w:rsid w:val="008B124C"/>
    <w:rsid w:val="008B1C4C"/>
    <w:rsid w:val="008B276E"/>
    <w:rsid w:val="008B28D1"/>
    <w:rsid w:val="008B325A"/>
    <w:rsid w:val="008B7D9F"/>
    <w:rsid w:val="008C12E9"/>
    <w:rsid w:val="008C1397"/>
    <w:rsid w:val="008C1B49"/>
    <w:rsid w:val="008C3C60"/>
    <w:rsid w:val="008C459C"/>
    <w:rsid w:val="008C4E90"/>
    <w:rsid w:val="008C4EDD"/>
    <w:rsid w:val="008C4F7E"/>
    <w:rsid w:val="008C602A"/>
    <w:rsid w:val="008C687D"/>
    <w:rsid w:val="008C6ED9"/>
    <w:rsid w:val="008C70EA"/>
    <w:rsid w:val="008D0D60"/>
    <w:rsid w:val="008D1678"/>
    <w:rsid w:val="008D2017"/>
    <w:rsid w:val="008D2239"/>
    <w:rsid w:val="008D276A"/>
    <w:rsid w:val="008D2D72"/>
    <w:rsid w:val="008D3D45"/>
    <w:rsid w:val="008D741D"/>
    <w:rsid w:val="008E012C"/>
    <w:rsid w:val="008E44E2"/>
    <w:rsid w:val="008E52D4"/>
    <w:rsid w:val="008E6B1B"/>
    <w:rsid w:val="008E6D14"/>
    <w:rsid w:val="008E759A"/>
    <w:rsid w:val="008E79BD"/>
    <w:rsid w:val="008E7DF0"/>
    <w:rsid w:val="008F0401"/>
    <w:rsid w:val="008F0696"/>
    <w:rsid w:val="008F1446"/>
    <w:rsid w:val="008F1FC8"/>
    <w:rsid w:val="008F2730"/>
    <w:rsid w:val="008F29FD"/>
    <w:rsid w:val="008F2CBB"/>
    <w:rsid w:val="008F3A52"/>
    <w:rsid w:val="008F414E"/>
    <w:rsid w:val="008F44EB"/>
    <w:rsid w:val="008F7CD9"/>
    <w:rsid w:val="008F7DD6"/>
    <w:rsid w:val="008F7DE9"/>
    <w:rsid w:val="00900CF1"/>
    <w:rsid w:val="0090600B"/>
    <w:rsid w:val="009060C4"/>
    <w:rsid w:val="00906EC3"/>
    <w:rsid w:val="00912518"/>
    <w:rsid w:val="009151F1"/>
    <w:rsid w:val="0091534D"/>
    <w:rsid w:val="00915E84"/>
    <w:rsid w:val="009161E7"/>
    <w:rsid w:val="009202C5"/>
    <w:rsid w:val="00920E39"/>
    <w:rsid w:val="009215CC"/>
    <w:rsid w:val="009220D7"/>
    <w:rsid w:val="00923464"/>
    <w:rsid w:val="00924155"/>
    <w:rsid w:val="009256FB"/>
    <w:rsid w:val="009257A2"/>
    <w:rsid w:val="00925AAA"/>
    <w:rsid w:val="009306CC"/>
    <w:rsid w:val="0093276C"/>
    <w:rsid w:val="00933DD2"/>
    <w:rsid w:val="009349DA"/>
    <w:rsid w:val="00936163"/>
    <w:rsid w:val="009371C8"/>
    <w:rsid w:val="009373B3"/>
    <w:rsid w:val="00940D6C"/>
    <w:rsid w:val="00942631"/>
    <w:rsid w:val="00942E43"/>
    <w:rsid w:val="009430C5"/>
    <w:rsid w:val="009448B7"/>
    <w:rsid w:val="009465A1"/>
    <w:rsid w:val="009465A8"/>
    <w:rsid w:val="00950C90"/>
    <w:rsid w:val="00952605"/>
    <w:rsid w:val="00952654"/>
    <w:rsid w:val="009538D3"/>
    <w:rsid w:val="009542E0"/>
    <w:rsid w:val="00954463"/>
    <w:rsid w:val="00954B9A"/>
    <w:rsid w:val="00954D34"/>
    <w:rsid w:val="0095510B"/>
    <w:rsid w:val="00955743"/>
    <w:rsid w:val="00956F18"/>
    <w:rsid w:val="00957437"/>
    <w:rsid w:val="0096051F"/>
    <w:rsid w:val="00960DCC"/>
    <w:rsid w:val="00961F08"/>
    <w:rsid w:val="00962467"/>
    <w:rsid w:val="00962DA8"/>
    <w:rsid w:val="009649D0"/>
    <w:rsid w:val="009662DF"/>
    <w:rsid w:val="0096676A"/>
    <w:rsid w:val="009670FB"/>
    <w:rsid w:val="009672EB"/>
    <w:rsid w:val="00967936"/>
    <w:rsid w:val="00971A60"/>
    <w:rsid w:val="0097292B"/>
    <w:rsid w:val="00973081"/>
    <w:rsid w:val="00973299"/>
    <w:rsid w:val="00973A15"/>
    <w:rsid w:val="009740B1"/>
    <w:rsid w:val="009742D4"/>
    <w:rsid w:val="00975B3C"/>
    <w:rsid w:val="00975BE9"/>
    <w:rsid w:val="0097672C"/>
    <w:rsid w:val="00977380"/>
    <w:rsid w:val="00980639"/>
    <w:rsid w:val="00980752"/>
    <w:rsid w:val="009853AE"/>
    <w:rsid w:val="00985B90"/>
    <w:rsid w:val="00985C4D"/>
    <w:rsid w:val="00986224"/>
    <w:rsid w:val="0098708A"/>
    <w:rsid w:val="009879E1"/>
    <w:rsid w:val="009908EB"/>
    <w:rsid w:val="00992918"/>
    <w:rsid w:val="00993FBD"/>
    <w:rsid w:val="00994123"/>
    <w:rsid w:val="00994810"/>
    <w:rsid w:val="00994994"/>
    <w:rsid w:val="009953DB"/>
    <w:rsid w:val="00995525"/>
    <w:rsid w:val="00995818"/>
    <w:rsid w:val="0099613F"/>
    <w:rsid w:val="00996259"/>
    <w:rsid w:val="00996445"/>
    <w:rsid w:val="009972A4"/>
    <w:rsid w:val="009A0C38"/>
    <w:rsid w:val="009A0C93"/>
    <w:rsid w:val="009A18DF"/>
    <w:rsid w:val="009A22BA"/>
    <w:rsid w:val="009A2B84"/>
    <w:rsid w:val="009A4C54"/>
    <w:rsid w:val="009A57ED"/>
    <w:rsid w:val="009A5922"/>
    <w:rsid w:val="009A6A3E"/>
    <w:rsid w:val="009A6BF9"/>
    <w:rsid w:val="009B06C4"/>
    <w:rsid w:val="009B0A2E"/>
    <w:rsid w:val="009B125A"/>
    <w:rsid w:val="009B1B0F"/>
    <w:rsid w:val="009B37EC"/>
    <w:rsid w:val="009B3A7D"/>
    <w:rsid w:val="009B4A6E"/>
    <w:rsid w:val="009B4F50"/>
    <w:rsid w:val="009B671A"/>
    <w:rsid w:val="009B6DB0"/>
    <w:rsid w:val="009C0852"/>
    <w:rsid w:val="009C1480"/>
    <w:rsid w:val="009C1CCB"/>
    <w:rsid w:val="009C1DA8"/>
    <w:rsid w:val="009C2AA1"/>
    <w:rsid w:val="009C30FB"/>
    <w:rsid w:val="009C39DA"/>
    <w:rsid w:val="009C3CCB"/>
    <w:rsid w:val="009C62E9"/>
    <w:rsid w:val="009C65AE"/>
    <w:rsid w:val="009C7E93"/>
    <w:rsid w:val="009D0550"/>
    <w:rsid w:val="009D17E4"/>
    <w:rsid w:val="009D2107"/>
    <w:rsid w:val="009D357B"/>
    <w:rsid w:val="009D49E1"/>
    <w:rsid w:val="009D4A8D"/>
    <w:rsid w:val="009D5388"/>
    <w:rsid w:val="009D5A35"/>
    <w:rsid w:val="009D666A"/>
    <w:rsid w:val="009D6FB6"/>
    <w:rsid w:val="009D75D4"/>
    <w:rsid w:val="009D7725"/>
    <w:rsid w:val="009D78F0"/>
    <w:rsid w:val="009D7CCE"/>
    <w:rsid w:val="009E5C53"/>
    <w:rsid w:val="009E720B"/>
    <w:rsid w:val="009F0322"/>
    <w:rsid w:val="009F07A6"/>
    <w:rsid w:val="009F1B95"/>
    <w:rsid w:val="009F2415"/>
    <w:rsid w:val="009F453B"/>
    <w:rsid w:val="009F4696"/>
    <w:rsid w:val="009F53DA"/>
    <w:rsid w:val="009F6251"/>
    <w:rsid w:val="00A00D1D"/>
    <w:rsid w:val="00A015A8"/>
    <w:rsid w:val="00A02E03"/>
    <w:rsid w:val="00A037CC"/>
    <w:rsid w:val="00A03BAC"/>
    <w:rsid w:val="00A057AA"/>
    <w:rsid w:val="00A07FF1"/>
    <w:rsid w:val="00A103AA"/>
    <w:rsid w:val="00A10C9C"/>
    <w:rsid w:val="00A1200C"/>
    <w:rsid w:val="00A132B3"/>
    <w:rsid w:val="00A137C2"/>
    <w:rsid w:val="00A1409F"/>
    <w:rsid w:val="00A16B8F"/>
    <w:rsid w:val="00A20018"/>
    <w:rsid w:val="00A207D7"/>
    <w:rsid w:val="00A21D39"/>
    <w:rsid w:val="00A2264F"/>
    <w:rsid w:val="00A22875"/>
    <w:rsid w:val="00A22A42"/>
    <w:rsid w:val="00A22FCE"/>
    <w:rsid w:val="00A230FE"/>
    <w:rsid w:val="00A232E8"/>
    <w:rsid w:val="00A25861"/>
    <w:rsid w:val="00A26043"/>
    <w:rsid w:val="00A2645E"/>
    <w:rsid w:val="00A26B01"/>
    <w:rsid w:val="00A26BF9"/>
    <w:rsid w:val="00A30698"/>
    <w:rsid w:val="00A30809"/>
    <w:rsid w:val="00A32B61"/>
    <w:rsid w:val="00A33628"/>
    <w:rsid w:val="00A3442B"/>
    <w:rsid w:val="00A36E40"/>
    <w:rsid w:val="00A37016"/>
    <w:rsid w:val="00A3792D"/>
    <w:rsid w:val="00A401A7"/>
    <w:rsid w:val="00A407A0"/>
    <w:rsid w:val="00A4136E"/>
    <w:rsid w:val="00A41973"/>
    <w:rsid w:val="00A41B82"/>
    <w:rsid w:val="00A433DD"/>
    <w:rsid w:val="00A44BFC"/>
    <w:rsid w:val="00A468EE"/>
    <w:rsid w:val="00A46BB5"/>
    <w:rsid w:val="00A51720"/>
    <w:rsid w:val="00A51C19"/>
    <w:rsid w:val="00A51D2D"/>
    <w:rsid w:val="00A5298E"/>
    <w:rsid w:val="00A52A35"/>
    <w:rsid w:val="00A538B7"/>
    <w:rsid w:val="00A5463B"/>
    <w:rsid w:val="00A54A93"/>
    <w:rsid w:val="00A55A20"/>
    <w:rsid w:val="00A562A5"/>
    <w:rsid w:val="00A56E8A"/>
    <w:rsid w:val="00A5758C"/>
    <w:rsid w:val="00A57957"/>
    <w:rsid w:val="00A57D1A"/>
    <w:rsid w:val="00A62D1B"/>
    <w:rsid w:val="00A64842"/>
    <w:rsid w:val="00A64A0D"/>
    <w:rsid w:val="00A64D5A"/>
    <w:rsid w:val="00A65556"/>
    <w:rsid w:val="00A679B1"/>
    <w:rsid w:val="00A71086"/>
    <w:rsid w:val="00A71E6C"/>
    <w:rsid w:val="00A7269F"/>
    <w:rsid w:val="00A72D8A"/>
    <w:rsid w:val="00A72E7B"/>
    <w:rsid w:val="00A7479E"/>
    <w:rsid w:val="00A76C44"/>
    <w:rsid w:val="00A77347"/>
    <w:rsid w:val="00A800E6"/>
    <w:rsid w:val="00A824D6"/>
    <w:rsid w:val="00A82E1C"/>
    <w:rsid w:val="00A83AD4"/>
    <w:rsid w:val="00A8427A"/>
    <w:rsid w:val="00A84300"/>
    <w:rsid w:val="00A847F6"/>
    <w:rsid w:val="00A85346"/>
    <w:rsid w:val="00A857F1"/>
    <w:rsid w:val="00A86123"/>
    <w:rsid w:val="00A87589"/>
    <w:rsid w:val="00A90423"/>
    <w:rsid w:val="00A9117F"/>
    <w:rsid w:val="00A9126F"/>
    <w:rsid w:val="00A9209F"/>
    <w:rsid w:val="00A92584"/>
    <w:rsid w:val="00A927C4"/>
    <w:rsid w:val="00A9321B"/>
    <w:rsid w:val="00A94DAD"/>
    <w:rsid w:val="00A95E3F"/>
    <w:rsid w:val="00A972C5"/>
    <w:rsid w:val="00A97309"/>
    <w:rsid w:val="00A97795"/>
    <w:rsid w:val="00A9789E"/>
    <w:rsid w:val="00A97D57"/>
    <w:rsid w:val="00AA0119"/>
    <w:rsid w:val="00AA04CD"/>
    <w:rsid w:val="00AA0C8B"/>
    <w:rsid w:val="00AA37A2"/>
    <w:rsid w:val="00AA4382"/>
    <w:rsid w:val="00AA59BD"/>
    <w:rsid w:val="00AA6066"/>
    <w:rsid w:val="00AA65FA"/>
    <w:rsid w:val="00AB0181"/>
    <w:rsid w:val="00AB03E4"/>
    <w:rsid w:val="00AB1B17"/>
    <w:rsid w:val="00AB2232"/>
    <w:rsid w:val="00AB2418"/>
    <w:rsid w:val="00AB32F7"/>
    <w:rsid w:val="00AB35FB"/>
    <w:rsid w:val="00AB4452"/>
    <w:rsid w:val="00AB61AC"/>
    <w:rsid w:val="00AB6840"/>
    <w:rsid w:val="00AB76D4"/>
    <w:rsid w:val="00AB7AE4"/>
    <w:rsid w:val="00AC0D9E"/>
    <w:rsid w:val="00AC314C"/>
    <w:rsid w:val="00AC3F05"/>
    <w:rsid w:val="00AC5046"/>
    <w:rsid w:val="00AC5769"/>
    <w:rsid w:val="00AC62D7"/>
    <w:rsid w:val="00AC72F1"/>
    <w:rsid w:val="00AC7BAC"/>
    <w:rsid w:val="00AC7EB0"/>
    <w:rsid w:val="00AC7F25"/>
    <w:rsid w:val="00AD1E07"/>
    <w:rsid w:val="00AD2AEC"/>
    <w:rsid w:val="00AD358F"/>
    <w:rsid w:val="00AD3BD8"/>
    <w:rsid w:val="00AD3E94"/>
    <w:rsid w:val="00AD41A9"/>
    <w:rsid w:val="00AD63A7"/>
    <w:rsid w:val="00AD66F6"/>
    <w:rsid w:val="00AE1C93"/>
    <w:rsid w:val="00AE214D"/>
    <w:rsid w:val="00AE347F"/>
    <w:rsid w:val="00AE34F3"/>
    <w:rsid w:val="00AE3A31"/>
    <w:rsid w:val="00AE4E7D"/>
    <w:rsid w:val="00AE5115"/>
    <w:rsid w:val="00AE595E"/>
    <w:rsid w:val="00AE5D9F"/>
    <w:rsid w:val="00AE7555"/>
    <w:rsid w:val="00AE7602"/>
    <w:rsid w:val="00AE7E9A"/>
    <w:rsid w:val="00AF0590"/>
    <w:rsid w:val="00AF171B"/>
    <w:rsid w:val="00AF281D"/>
    <w:rsid w:val="00AF3375"/>
    <w:rsid w:val="00AF4049"/>
    <w:rsid w:val="00AF5352"/>
    <w:rsid w:val="00AF5A97"/>
    <w:rsid w:val="00AF5ACF"/>
    <w:rsid w:val="00B007C2"/>
    <w:rsid w:val="00B00DED"/>
    <w:rsid w:val="00B01597"/>
    <w:rsid w:val="00B01964"/>
    <w:rsid w:val="00B02035"/>
    <w:rsid w:val="00B02E71"/>
    <w:rsid w:val="00B02EC9"/>
    <w:rsid w:val="00B064AD"/>
    <w:rsid w:val="00B06ABF"/>
    <w:rsid w:val="00B074EF"/>
    <w:rsid w:val="00B10042"/>
    <w:rsid w:val="00B11A27"/>
    <w:rsid w:val="00B126B9"/>
    <w:rsid w:val="00B141F2"/>
    <w:rsid w:val="00B149CA"/>
    <w:rsid w:val="00B14CDF"/>
    <w:rsid w:val="00B15866"/>
    <w:rsid w:val="00B15B47"/>
    <w:rsid w:val="00B16045"/>
    <w:rsid w:val="00B1679B"/>
    <w:rsid w:val="00B16F5D"/>
    <w:rsid w:val="00B174F8"/>
    <w:rsid w:val="00B17666"/>
    <w:rsid w:val="00B2069C"/>
    <w:rsid w:val="00B20ADD"/>
    <w:rsid w:val="00B212B7"/>
    <w:rsid w:val="00B214C1"/>
    <w:rsid w:val="00B22C67"/>
    <w:rsid w:val="00B23D8E"/>
    <w:rsid w:val="00B24600"/>
    <w:rsid w:val="00B259CD"/>
    <w:rsid w:val="00B25B3F"/>
    <w:rsid w:val="00B25E06"/>
    <w:rsid w:val="00B25FEE"/>
    <w:rsid w:val="00B30177"/>
    <w:rsid w:val="00B30A6B"/>
    <w:rsid w:val="00B31753"/>
    <w:rsid w:val="00B31ABD"/>
    <w:rsid w:val="00B32183"/>
    <w:rsid w:val="00B32467"/>
    <w:rsid w:val="00B3296D"/>
    <w:rsid w:val="00B32C5F"/>
    <w:rsid w:val="00B33D27"/>
    <w:rsid w:val="00B340FC"/>
    <w:rsid w:val="00B34AEF"/>
    <w:rsid w:val="00B34BD6"/>
    <w:rsid w:val="00B35430"/>
    <w:rsid w:val="00B35872"/>
    <w:rsid w:val="00B363A3"/>
    <w:rsid w:val="00B36B41"/>
    <w:rsid w:val="00B36CC0"/>
    <w:rsid w:val="00B37484"/>
    <w:rsid w:val="00B40260"/>
    <w:rsid w:val="00B40B44"/>
    <w:rsid w:val="00B4120C"/>
    <w:rsid w:val="00B413E0"/>
    <w:rsid w:val="00B45B1C"/>
    <w:rsid w:val="00B47FE1"/>
    <w:rsid w:val="00B50B30"/>
    <w:rsid w:val="00B51190"/>
    <w:rsid w:val="00B51C52"/>
    <w:rsid w:val="00B520CE"/>
    <w:rsid w:val="00B5275B"/>
    <w:rsid w:val="00B52FCA"/>
    <w:rsid w:val="00B55CFE"/>
    <w:rsid w:val="00B56531"/>
    <w:rsid w:val="00B56867"/>
    <w:rsid w:val="00B601BB"/>
    <w:rsid w:val="00B62CA2"/>
    <w:rsid w:val="00B6315E"/>
    <w:rsid w:val="00B63502"/>
    <w:rsid w:val="00B63727"/>
    <w:rsid w:val="00B63BBE"/>
    <w:rsid w:val="00B64390"/>
    <w:rsid w:val="00B648AC"/>
    <w:rsid w:val="00B65A50"/>
    <w:rsid w:val="00B662ED"/>
    <w:rsid w:val="00B668C4"/>
    <w:rsid w:val="00B66C40"/>
    <w:rsid w:val="00B6713B"/>
    <w:rsid w:val="00B707FA"/>
    <w:rsid w:val="00B72436"/>
    <w:rsid w:val="00B739F0"/>
    <w:rsid w:val="00B75FE4"/>
    <w:rsid w:val="00B778B8"/>
    <w:rsid w:val="00B77EF3"/>
    <w:rsid w:val="00B81362"/>
    <w:rsid w:val="00B81DA2"/>
    <w:rsid w:val="00B82F00"/>
    <w:rsid w:val="00B8369D"/>
    <w:rsid w:val="00B83CB7"/>
    <w:rsid w:val="00B83EEA"/>
    <w:rsid w:val="00B84C70"/>
    <w:rsid w:val="00B86554"/>
    <w:rsid w:val="00B86B85"/>
    <w:rsid w:val="00B871CF"/>
    <w:rsid w:val="00B87533"/>
    <w:rsid w:val="00B87605"/>
    <w:rsid w:val="00B90016"/>
    <w:rsid w:val="00B90151"/>
    <w:rsid w:val="00B90D38"/>
    <w:rsid w:val="00B910DD"/>
    <w:rsid w:val="00B91374"/>
    <w:rsid w:val="00B93827"/>
    <w:rsid w:val="00B9422D"/>
    <w:rsid w:val="00B946AB"/>
    <w:rsid w:val="00B95D81"/>
    <w:rsid w:val="00B95E9F"/>
    <w:rsid w:val="00BA0064"/>
    <w:rsid w:val="00BA153D"/>
    <w:rsid w:val="00BA1620"/>
    <w:rsid w:val="00BA20CC"/>
    <w:rsid w:val="00BA37A1"/>
    <w:rsid w:val="00BA3AA2"/>
    <w:rsid w:val="00BA3D00"/>
    <w:rsid w:val="00BA3EA8"/>
    <w:rsid w:val="00BA4105"/>
    <w:rsid w:val="00BA6298"/>
    <w:rsid w:val="00BA7069"/>
    <w:rsid w:val="00BA73D6"/>
    <w:rsid w:val="00BA7768"/>
    <w:rsid w:val="00BB1117"/>
    <w:rsid w:val="00BB12B8"/>
    <w:rsid w:val="00BB2BE8"/>
    <w:rsid w:val="00BB2CC5"/>
    <w:rsid w:val="00BB2D83"/>
    <w:rsid w:val="00BB380B"/>
    <w:rsid w:val="00BB5F3A"/>
    <w:rsid w:val="00BB7226"/>
    <w:rsid w:val="00BB7F94"/>
    <w:rsid w:val="00BC0684"/>
    <w:rsid w:val="00BC06A0"/>
    <w:rsid w:val="00BC10AF"/>
    <w:rsid w:val="00BC1764"/>
    <w:rsid w:val="00BC1E3A"/>
    <w:rsid w:val="00BC2143"/>
    <w:rsid w:val="00BC34F3"/>
    <w:rsid w:val="00BC4801"/>
    <w:rsid w:val="00BC666D"/>
    <w:rsid w:val="00BC69D4"/>
    <w:rsid w:val="00BC6CEC"/>
    <w:rsid w:val="00BC6CFF"/>
    <w:rsid w:val="00BD0E48"/>
    <w:rsid w:val="00BD210E"/>
    <w:rsid w:val="00BD287D"/>
    <w:rsid w:val="00BD313F"/>
    <w:rsid w:val="00BD41C7"/>
    <w:rsid w:val="00BD46E5"/>
    <w:rsid w:val="00BD4D0B"/>
    <w:rsid w:val="00BD5C3E"/>
    <w:rsid w:val="00BE0083"/>
    <w:rsid w:val="00BE035D"/>
    <w:rsid w:val="00BE0727"/>
    <w:rsid w:val="00BE0F79"/>
    <w:rsid w:val="00BE10AD"/>
    <w:rsid w:val="00BE1809"/>
    <w:rsid w:val="00BE22CE"/>
    <w:rsid w:val="00BE25C6"/>
    <w:rsid w:val="00BE2B19"/>
    <w:rsid w:val="00BE3611"/>
    <w:rsid w:val="00BE381C"/>
    <w:rsid w:val="00BE3FC4"/>
    <w:rsid w:val="00BE4AD1"/>
    <w:rsid w:val="00BE59A8"/>
    <w:rsid w:val="00BE5D6B"/>
    <w:rsid w:val="00BE7535"/>
    <w:rsid w:val="00BF04DC"/>
    <w:rsid w:val="00BF26E8"/>
    <w:rsid w:val="00BF2D14"/>
    <w:rsid w:val="00BF4A4D"/>
    <w:rsid w:val="00BF5C36"/>
    <w:rsid w:val="00BF707B"/>
    <w:rsid w:val="00BF7793"/>
    <w:rsid w:val="00C0002B"/>
    <w:rsid w:val="00C0043D"/>
    <w:rsid w:val="00C00900"/>
    <w:rsid w:val="00C017F8"/>
    <w:rsid w:val="00C028C9"/>
    <w:rsid w:val="00C04D8C"/>
    <w:rsid w:val="00C06408"/>
    <w:rsid w:val="00C066B8"/>
    <w:rsid w:val="00C06EDE"/>
    <w:rsid w:val="00C1083E"/>
    <w:rsid w:val="00C109AD"/>
    <w:rsid w:val="00C113A4"/>
    <w:rsid w:val="00C12A79"/>
    <w:rsid w:val="00C13232"/>
    <w:rsid w:val="00C141EF"/>
    <w:rsid w:val="00C151EE"/>
    <w:rsid w:val="00C161EA"/>
    <w:rsid w:val="00C163AE"/>
    <w:rsid w:val="00C16916"/>
    <w:rsid w:val="00C16AD2"/>
    <w:rsid w:val="00C227E2"/>
    <w:rsid w:val="00C22B87"/>
    <w:rsid w:val="00C23D63"/>
    <w:rsid w:val="00C254A0"/>
    <w:rsid w:val="00C25FAE"/>
    <w:rsid w:val="00C27329"/>
    <w:rsid w:val="00C301E0"/>
    <w:rsid w:val="00C30ACA"/>
    <w:rsid w:val="00C3242A"/>
    <w:rsid w:val="00C34058"/>
    <w:rsid w:val="00C3454F"/>
    <w:rsid w:val="00C347FE"/>
    <w:rsid w:val="00C350A4"/>
    <w:rsid w:val="00C35F28"/>
    <w:rsid w:val="00C35FE8"/>
    <w:rsid w:val="00C372DC"/>
    <w:rsid w:val="00C37707"/>
    <w:rsid w:val="00C40FD5"/>
    <w:rsid w:val="00C44A2B"/>
    <w:rsid w:val="00C47117"/>
    <w:rsid w:val="00C47D00"/>
    <w:rsid w:val="00C51040"/>
    <w:rsid w:val="00C51CD8"/>
    <w:rsid w:val="00C558E3"/>
    <w:rsid w:val="00C57E6C"/>
    <w:rsid w:val="00C60F72"/>
    <w:rsid w:val="00C6109F"/>
    <w:rsid w:val="00C61249"/>
    <w:rsid w:val="00C63112"/>
    <w:rsid w:val="00C65323"/>
    <w:rsid w:val="00C74B53"/>
    <w:rsid w:val="00C75133"/>
    <w:rsid w:val="00C7534A"/>
    <w:rsid w:val="00C772E5"/>
    <w:rsid w:val="00C8253A"/>
    <w:rsid w:val="00C82B73"/>
    <w:rsid w:val="00C82BEA"/>
    <w:rsid w:val="00C830DA"/>
    <w:rsid w:val="00C835B3"/>
    <w:rsid w:val="00C84174"/>
    <w:rsid w:val="00C8435A"/>
    <w:rsid w:val="00C84FA1"/>
    <w:rsid w:val="00C86AA7"/>
    <w:rsid w:val="00C86AAD"/>
    <w:rsid w:val="00C909C9"/>
    <w:rsid w:val="00C9258D"/>
    <w:rsid w:val="00C933B9"/>
    <w:rsid w:val="00C936E3"/>
    <w:rsid w:val="00C94D6B"/>
    <w:rsid w:val="00C952F6"/>
    <w:rsid w:val="00C95F5A"/>
    <w:rsid w:val="00C96D74"/>
    <w:rsid w:val="00C96FE6"/>
    <w:rsid w:val="00C97172"/>
    <w:rsid w:val="00CA0084"/>
    <w:rsid w:val="00CA0496"/>
    <w:rsid w:val="00CA0B59"/>
    <w:rsid w:val="00CA2AB8"/>
    <w:rsid w:val="00CA42BB"/>
    <w:rsid w:val="00CA4FEF"/>
    <w:rsid w:val="00CA5BB8"/>
    <w:rsid w:val="00CA6350"/>
    <w:rsid w:val="00CA7224"/>
    <w:rsid w:val="00CB03D6"/>
    <w:rsid w:val="00CB08FB"/>
    <w:rsid w:val="00CB2E68"/>
    <w:rsid w:val="00CB2F0C"/>
    <w:rsid w:val="00CB4FF4"/>
    <w:rsid w:val="00CB6125"/>
    <w:rsid w:val="00CB6EA4"/>
    <w:rsid w:val="00CB7D2A"/>
    <w:rsid w:val="00CB7EFB"/>
    <w:rsid w:val="00CB7FAB"/>
    <w:rsid w:val="00CC30AD"/>
    <w:rsid w:val="00CC3408"/>
    <w:rsid w:val="00CC3AA2"/>
    <w:rsid w:val="00CC49DD"/>
    <w:rsid w:val="00CC612F"/>
    <w:rsid w:val="00CC6A37"/>
    <w:rsid w:val="00CD0830"/>
    <w:rsid w:val="00CD0C34"/>
    <w:rsid w:val="00CD1F94"/>
    <w:rsid w:val="00CD2C90"/>
    <w:rsid w:val="00CD3C3D"/>
    <w:rsid w:val="00CD3C67"/>
    <w:rsid w:val="00CD3F8B"/>
    <w:rsid w:val="00CD4140"/>
    <w:rsid w:val="00CD5A81"/>
    <w:rsid w:val="00CD6C70"/>
    <w:rsid w:val="00CD6DD8"/>
    <w:rsid w:val="00CD6EA6"/>
    <w:rsid w:val="00CE0274"/>
    <w:rsid w:val="00CE1277"/>
    <w:rsid w:val="00CE1FC2"/>
    <w:rsid w:val="00CE4C8A"/>
    <w:rsid w:val="00CE6120"/>
    <w:rsid w:val="00CE612E"/>
    <w:rsid w:val="00CE64B1"/>
    <w:rsid w:val="00CE6A44"/>
    <w:rsid w:val="00CE6D7D"/>
    <w:rsid w:val="00CE7CA2"/>
    <w:rsid w:val="00CF14FC"/>
    <w:rsid w:val="00CF1D45"/>
    <w:rsid w:val="00CF2EA5"/>
    <w:rsid w:val="00CF4190"/>
    <w:rsid w:val="00CF6D98"/>
    <w:rsid w:val="00CF6F76"/>
    <w:rsid w:val="00D01624"/>
    <w:rsid w:val="00D030B8"/>
    <w:rsid w:val="00D0327A"/>
    <w:rsid w:val="00D048D5"/>
    <w:rsid w:val="00D04E5B"/>
    <w:rsid w:val="00D0554B"/>
    <w:rsid w:val="00D05BF4"/>
    <w:rsid w:val="00D0655A"/>
    <w:rsid w:val="00D06668"/>
    <w:rsid w:val="00D069B0"/>
    <w:rsid w:val="00D07C23"/>
    <w:rsid w:val="00D12DB8"/>
    <w:rsid w:val="00D1538D"/>
    <w:rsid w:val="00D15FDB"/>
    <w:rsid w:val="00D1659B"/>
    <w:rsid w:val="00D2086F"/>
    <w:rsid w:val="00D208BC"/>
    <w:rsid w:val="00D21007"/>
    <w:rsid w:val="00D22191"/>
    <w:rsid w:val="00D2277D"/>
    <w:rsid w:val="00D22EF1"/>
    <w:rsid w:val="00D23D92"/>
    <w:rsid w:val="00D23DEC"/>
    <w:rsid w:val="00D26918"/>
    <w:rsid w:val="00D27422"/>
    <w:rsid w:val="00D2756E"/>
    <w:rsid w:val="00D27B3B"/>
    <w:rsid w:val="00D27F66"/>
    <w:rsid w:val="00D27FF6"/>
    <w:rsid w:val="00D301C1"/>
    <w:rsid w:val="00D311B3"/>
    <w:rsid w:val="00D31E12"/>
    <w:rsid w:val="00D36245"/>
    <w:rsid w:val="00D36732"/>
    <w:rsid w:val="00D37E8B"/>
    <w:rsid w:val="00D40C2B"/>
    <w:rsid w:val="00D41074"/>
    <w:rsid w:val="00D4199F"/>
    <w:rsid w:val="00D43ABC"/>
    <w:rsid w:val="00D43B9A"/>
    <w:rsid w:val="00D4446D"/>
    <w:rsid w:val="00D460E2"/>
    <w:rsid w:val="00D5009D"/>
    <w:rsid w:val="00D51BEE"/>
    <w:rsid w:val="00D531AE"/>
    <w:rsid w:val="00D53AEB"/>
    <w:rsid w:val="00D55E83"/>
    <w:rsid w:val="00D56617"/>
    <w:rsid w:val="00D56758"/>
    <w:rsid w:val="00D5687E"/>
    <w:rsid w:val="00D573D0"/>
    <w:rsid w:val="00D574B4"/>
    <w:rsid w:val="00D600B4"/>
    <w:rsid w:val="00D63959"/>
    <w:rsid w:val="00D63ACB"/>
    <w:rsid w:val="00D63E69"/>
    <w:rsid w:val="00D64847"/>
    <w:rsid w:val="00D64F5B"/>
    <w:rsid w:val="00D65F1A"/>
    <w:rsid w:val="00D661AB"/>
    <w:rsid w:val="00D675A1"/>
    <w:rsid w:val="00D677A5"/>
    <w:rsid w:val="00D71855"/>
    <w:rsid w:val="00D7244F"/>
    <w:rsid w:val="00D72C2A"/>
    <w:rsid w:val="00D72DF4"/>
    <w:rsid w:val="00D74B1D"/>
    <w:rsid w:val="00D76251"/>
    <w:rsid w:val="00D7631C"/>
    <w:rsid w:val="00D76C38"/>
    <w:rsid w:val="00D8158F"/>
    <w:rsid w:val="00D8224C"/>
    <w:rsid w:val="00D83383"/>
    <w:rsid w:val="00D83F6F"/>
    <w:rsid w:val="00D86931"/>
    <w:rsid w:val="00D86C28"/>
    <w:rsid w:val="00D86E70"/>
    <w:rsid w:val="00D86EFD"/>
    <w:rsid w:val="00D8795A"/>
    <w:rsid w:val="00D906AC"/>
    <w:rsid w:val="00D92724"/>
    <w:rsid w:val="00D9361C"/>
    <w:rsid w:val="00D93D00"/>
    <w:rsid w:val="00D94414"/>
    <w:rsid w:val="00D95CC3"/>
    <w:rsid w:val="00D964C6"/>
    <w:rsid w:val="00D9663B"/>
    <w:rsid w:val="00D9714E"/>
    <w:rsid w:val="00D97413"/>
    <w:rsid w:val="00DA0263"/>
    <w:rsid w:val="00DA0C4D"/>
    <w:rsid w:val="00DA2886"/>
    <w:rsid w:val="00DA2906"/>
    <w:rsid w:val="00DA2BE0"/>
    <w:rsid w:val="00DA7526"/>
    <w:rsid w:val="00DA77F3"/>
    <w:rsid w:val="00DB21E9"/>
    <w:rsid w:val="00DB2A06"/>
    <w:rsid w:val="00DB2F2E"/>
    <w:rsid w:val="00DB35D6"/>
    <w:rsid w:val="00DB4303"/>
    <w:rsid w:val="00DB4B36"/>
    <w:rsid w:val="00DB572A"/>
    <w:rsid w:val="00DB603F"/>
    <w:rsid w:val="00DB6362"/>
    <w:rsid w:val="00DB6D25"/>
    <w:rsid w:val="00DB7078"/>
    <w:rsid w:val="00DB7172"/>
    <w:rsid w:val="00DB7997"/>
    <w:rsid w:val="00DB7D5D"/>
    <w:rsid w:val="00DC0D67"/>
    <w:rsid w:val="00DC18CD"/>
    <w:rsid w:val="00DC1B57"/>
    <w:rsid w:val="00DC266A"/>
    <w:rsid w:val="00DC2848"/>
    <w:rsid w:val="00DC288E"/>
    <w:rsid w:val="00DC2D04"/>
    <w:rsid w:val="00DC2E94"/>
    <w:rsid w:val="00DC5408"/>
    <w:rsid w:val="00DC624D"/>
    <w:rsid w:val="00DC644C"/>
    <w:rsid w:val="00DC78B8"/>
    <w:rsid w:val="00DD06E8"/>
    <w:rsid w:val="00DD11FE"/>
    <w:rsid w:val="00DD146B"/>
    <w:rsid w:val="00DD23A8"/>
    <w:rsid w:val="00DD2468"/>
    <w:rsid w:val="00DD2856"/>
    <w:rsid w:val="00DD2AE4"/>
    <w:rsid w:val="00DD2F3D"/>
    <w:rsid w:val="00DD313B"/>
    <w:rsid w:val="00DD4260"/>
    <w:rsid w:val="00DD48B1"/>
    <w:rsid w:val="00DD4D03"/>
    <w:rsid w:val="00DD4E60"/>
    <w:rsid w:val="00DD57A5"/>
    <w:rsid w:val="00DD729D"/>
    <w:rsid w:val="00DD7944"/>
    <w:rsid w:val="00DE043A"/>
    <w:rsid w:val="00DE06E2"/>
    <w:rsid w:val="00DE1654"/>
    <w:rsid w:val="00DE19FD"/>
    <w:rsid w:val="00DE25DE"/>
    <w:rsid w:val="00DE27A4"/>
    <w:rsid w:val="00DE386F"/>
    <w:rsid w:val="00DE4BD4"/>
    <w:rsid w:val="00DE4CBB"/>
    <w:rsid w:val="00DE52C7"/>
    <w:rsid w:val="00DE5677"/>
    <w:rsid w:val="00DE6A06"/>
    <w:rsid w:val="00DE765C"/>
    <w:rsid w:val="00DF0AC1"/>
    <w:rsid w:val="00DF0D4E"/>
    <w:rsid w:val="00DF1944"/>
    <w:rsid w:val="00DF1FC0"/>
    <w:rsid w:val="00DF2121"/>
    <w:rsid w:val="00DF2674"/>
    <w:rsid w:val="00DF2865"/>
    <w:rsid w:val="00DF3B7F"/>
    <w:rsid w:val="00DF3BF1"/>
    <w:rsid w:val="00DF3CEC"/>
    <w:rsid w:val="00DF614B"/>
    <w:rsid w:val="00DF7808"/>
    <w:rsid w:val="00DF7AE3"/>
    <w:rsid w:val="00E0038C"/>
    <w:rsid w:val="00E004B6"/>
    <w:rsid w:val="00E026B2"/>
    <w:rsid w:val="00E02CB3"/>
    <w:rsid w:val="00E032BF"/>
    <w:rsid w:val="00E03428"/>
    <w:rsid w:val="00E037E2"/>
    <w:rsid w:val="00E06026"/>
    <w:rsid w:val="00E06A1C"/>
    <w:rsid w:val="00E07A30"/>
    <w:rsid w:val="00E07ED3"/>
    <w:rsid w:val="00E1010B"/>
    <w:rsid w:val="00E10186"/>
    <w:rsid w:val="00E11011"/>
    <w:rsid w:val="00E110A9"/>
    <w:rsid w:val="00E11345"/>
    <w:rsid w:val="00E113C8"/>
    <w:rsid w:val="00E12736"/>
    <w:rsid w:val="00E12ACB"/>
    <w:rsid w:val="00E12BC1"/>
    <w:rsid w:val="00E131E7"/>
    <w:rsid w:val="00E13774"/>
    <w:rsid w:val="00E169B4"/>
    <w:rsid w:val="00E17082"/>
    <w:rsid w:val="00E178CE"/>
    <w:rsid w:val="00E17DB7"/>
    <w:rsid w:val="00E17F3F"/>
    <w:rsid w:val="00E20B1C"/>
    <w:rsid w:val="00E2105B"/>
    <w:rsid w:val="00E22050"/>
    <w:rsid w:val="00E22893"/>
    <w:rsid w:val="00E2316D"/>
    <w:rsid w:val="00E23E92"/>
    <w:rsid w:val="00E240B4"/>
    <w:rsid w:val="00E2518D"/>
    <w:rsid w:val="00E258A0"/>
    <w:rsid w:val="00E2704F"/>
    <w:rsid w:val="00E27725"/>
    <w:rsid w:val="00E27A45"/>
    <w:rsid w:val="00E3050B"/>
    <w:rsid w:val="00E30ADB"/>
    <w:rsid w:val="00E31954"/>
    <w:rsid w:val="00E32071"/>
    <w:rsid w:val="00E3248D"/>
    <w:rsid w:val="00E33C8F"/>
    <w:rsid w:val="00E35B70"/>
    <w:rsid w:val="00E35EBE"/>
    <w:rsid w:val="00E37002"/>
    <w:rsid w:val="00E447DF"/>
    <w:rsid w:val="00E4536F"/>
    <w:rsid w:val="00E45549"/>
    <w:rsid w:val="00E45E8A"/>
    <w:rsid w:val="00E466EF"/>
    <w:rsid w:val="00E46D33"/>
    <w:rsid w:val="00E46EFE"/>
    <w:rsid w:val="00E50DEB"/>
    <w:rsid w:val="00E51D5A"/>
    <w:rsid w:val="00E524A6"/>
    <w:rsid w:val="00E52A31"/>
    <w:rsid w:val="00E52BFC"/>
    <w:rsid w:val="00E540E5"/>
    <w:rsid w:val="00E542CC"/>
    <w:rsid w:val="00E55767"/>
    <w:rsid w:val="00E56E57"/>
    <w:rsid w:val="00E605C9"/>
    <w:rsid w:val="00E60E50"/>
    <w:rsid w:val="00E6128A"/>
    <w:rsid w:val="00E627CD"/>
    <w:rsid w:val="00E62D27"/>
    <w:rsid w:val="00E63A32"/>
    <w:rsid w:val="00E65E9A"/>
    <w:rsid w:val="00E65F69"/>
    <w:rsid w:val="00E66ACD"/>
    <w:rsid w:val="00E66CB6"/>
    <w:rsid w:val="00E66D62"/>
    <w:rsid w:val="00E67CDB"/>
    <w:rsid w:val="00E70105"/>
    <w:rsid w:val="00E7080E"/>
    <w:rsid w:val="00E74C40"/>
    <w:rsid w:val="00E753A2"/>
    <w:rsid w:val="00E758EC"/>
    <w:rsid w:val="00E771EF"/>
    <w:rsid w:val="00E80D4D"/>
    <w:rsid w:val="00E80DDC"/>
    <w:rsid w:val="00E81746"/>
    <w:rsid w:val="00E8225E"/>
    <w:rsid w:val="00E85141"/>
    <w:rsid w:val="00E90B98"/>
    <w:rsid w:val="00E910E8"/>
    <w:rsid w:val="00E9181D"/>
    <w:rsid w:val="00E92017"/>
    <w:rsid w:val="00E9355D"/>
    <w:rsid w:val="00E939F0"/>
    <w:rsid w:val="00E93CD8"/>
    <w:rsid w:val="00E93F30"/>
    <w:rsid w:val="00E943C0"/>
    <w:rsid w:val="00E967F6"/>
    <w:rsid w:val="00EA024A"/>
    <w:rsid w:val="00EA0522"/>
    <w:rsid w:val="00EA0558"/>
    <w:rsid w:val="00EA1E72"/>
    <w:rsid w:val="00EA27E8"/>
    <w:rsid w:val="00EA2B87"/>
    <w:rsid w:val="00EA40D3"/>
    <w:rsid w:val="00EA4458"/>
    <w:rsid w:val="00EA5272"/>
    <w:rsid w:val="00EA5421"/>
    <w:rsid w:val="00EA637A"/>
    <w:rsid w:val="00EA6909"/>
    <w:rsid w:val="00EA6CD0"/>
    <w:rsid w:val="00EA72D5"/>
    <w:rsid w:val="00EA79CA"/>
    <w:rsid w:val="00EB04DC"/>
    <w:rsid w:val="00EB0CB9"/>
    <w:rsid w:val="00EB256F"/>
    <w:rsid w:val="00EB37A1"/>
    <w:rsid w:val="00EB39A0"/>
    <w:rsid w:val="00EB3AC2"/>
    <w:rsid w:val="00EB4AC5"/>
    <w:rsid w:val="00EB4B64"/>
    <w:rsid w:val="00EB71BF"/>
    <w:rsid w:val="00EB7340"/>
    <w:rsid w:val="00EB7FEE"/>
    <w:rsid w:val="00EC4141"/>
    <w:rsid w:val="00EC6ADD"/>
    <w:rsid w:val="00ED0021"/>
    <w:rsid w:val="00ED0505"/>
    <w:rsid w:val="00ED2507"/>
    <w:rsid w:val="00ED36CF"/>
    <w:rsid w:val="00ED4849"/>
    <w:rsid w:val="00ED49E6"/>
    <w:rsid w:val="00ED4D5F"/>
    <w:rsid w:val="00ED5745"/>
    <w:rsid w:val="00ED5CBF"/>
    <w:rsid w:val="00ED60F4"/>
    <w:rsid w:val="00ED6998"/>
    <w:rsid w:val="00EE0656"/>
    <w:rsid w:val="00EE12AE"/>
    <w:rsid w:val="00EE14C6"/>
    <w:rsid w:val="00EE3559"/>
    <w:rsid w:val="00EE4651"/>
    <w:rsid w:val="00EE5806"/>
    <w:rsid w:val="00EE5DE4"/>
    <w:rsid w:val="00EE5DE8"/>
    <w:rsid w:val="00EF0B60"/>
    <w:rsid w:val="00EF0BA0"/>
    <w:rsid w:val="00EF1588"/>
    <w:rsid w:val="00EF4118"/>
    <w:rsid w:val="00EF4403"/>
    <w:rsid w:val="00EF5228"/>
    <w:rsid w:val="00EF635A"/>
    <w:rsid w:val="00EF69BD"/>
    <w:rsid w:val="00EF7AD5"/>
    <w:rsid w:val="00EF7C43"/>
    <w:rsid w:val="00F0070C"/>
    <w:rsid w:val="00F0109C"/>
    <w:rsid w:val="00F035D3"/>
    <w:rsid w:val="00F03EFC"/>
    <w:rsid w:val="00F03F93"/>
    <w:rsid w:val="00F04CE6"/>
    <w:rsid w:val="00F0597F"/>
    <w:rsid w:val="00F06A91"/>
    <w:rsid w:val="00F06CCC"/>
    <w:rsid w:val="00F075EF"/>
    <w:rsid w:val="00F110D4"/>
    <w:rsid w:val="00F117D6"/>
    <w:rsid w:val="00F12060"/>
    <w:rsid w:val="00F12074"/>
    <w:rsid w:val="00F14300"/>
    <w:rsid w:val="00F150F1"/>
    <w:rsid w:val="00F157FB"/>
    <w:rsid w:val="00F163F8"/>
    <w:rsid w:val="00F16470"/>
    <w:rsid w:val="00F16A42"/>
    <w:rsid w:val="00F207C9"/>
    <w:rsid w:val="00F25B34"/>
    <w:rsid w:val="00F25B89"/>
    <w:rsid w:val="00F25E75"/>
    <w:rsid w:val="00F275FB"/>
    <w:rsid w:val="00F27C6A"/>
    <w:rsid w:val="00F30584"/>
    <w:rsid w:val="00F31043"/>
    <w:rsid w:val="00F3152B"/>
    <w:rsid w:val="00F31830"/>
    <w:rsid w:val="00F31C23"/>
    <w:rsid w:val="00F32F9B"/>
    <w:rsid w:val="00F33B3E"/>
    <w:rsid w:val="00F34FC1"/>
    <w:rsid w:val="00F352C8"/>
    <w:rsid w:val="00F359B2"/>
    <w:rsid w:val="00F3619D"/>
    <w:rsid w:val="00F36B9D"/>
    <w:rsid w:val="00F37389"/>
    <w:rsid w:val="00F40B42"/>
    <w:rsid w:val="00F412B5"/>
    <w:rsid w:val="00F418EB"/>
    <w:rsid w:val="00F42414"/>
    <w:rsid w:val="00F42620"/>
    <w:rsid w:val="00F4308B"/>
    <w:rsid w:val="00F431B3"/>
    <w:rsid w:val="00F433C3"/>
    <w:rsid w:val="00F464D5"/>
    <w:rsid w:val="00F466E1"/>
    <w:rsid w:val="00F520F1"/>
    <w:rsid w:val="00F527E3"/>
    <w:rsid w:val="00F52D0F"/>
    <w:rsid w:val="00F53D4D"/>
    <w:rsid w:val="00F5433A"/>
    <w:rsid w:val="00F5439B"/>
    <w:rsid w:val="00F548DB"/>
    <w:rsid w:val="00F556D9"/>
    <w:rsid w:val="00F56029"/>
    <w:rsid w:val="00F56593"/>
    <w:rsid w:val="00F56E5C"/>
    <w:rsid w:val="00F579A6"/>
    <w:rsid w:val="00F57C36"/>
    <w:rsid w:val="00F615D2"/>
    <w:rsid w:val="00F6298E"/>
    <w:rsid w:val="00F62A63"/>
    <w:rsid w:val="00F62EDE"/>
    <w:rsid w:val="00F642CC"/>
    <w:rsid w:val="00F650C4"/>
    <w:rsid w:val="00F6557E"/>
    <w:rsid w:val="00F67ABC"/>
    <w:rsid w:val="00F700F0"/>
    <w:rsid w:val="00F71590"/>
    <w:rsid w:val="00F717D3"/>
    <w:rsid w:val="00F71836"/>
    <w:rsid w:val="00F72234"/>
    <w:rsid w:val="00F72C80"/>
    <w:rsid w:val="00F739C9"/>
    <w:rsid w:val="00F75CFB"/>
    <w:rsid w:val="00F75D1A"/>
    <w:rsid w:val="00F76A71"/>
    <w:rsid w:val="00F82878"/>
    <w:rsid w:val="00F837E8"/>
    <w:rsid w:val="00F84623"/>
    <w:rsid w:val="00F8469E"/>
    <w:rsid w:val="00F8783A"/>
    <w:rsid w:val="00F91B83"/>
    <w:rsid w:val="00F92037"/>
    <w:rsid w:val="00F92BF4"/>
    <w:rsid w:val="00F934C7"/>
    <w:rsid w:val="00F934D6"/>
    <w:rsid w:val="00F95F59"/>
    <w:rsid w:val="00FA085B"/>
    <w:rsid w:val="00FA14EA"/>
    <w:rsid w:val="00FA326E"/>
    <w:rsid w:val="00FA4B3C"/>
    <w:rsid w:val="00FA4D81"/>
    <w:rsid w:val="00FA51F9"/>
    <w:rsid w:val="00FB00F9"/>
    <w:rsid w:val="00FB0DD3"/>
    <w:rsid w:val="00FB0F60"/>
    <w:rsid w:val="00FB132E"/>
    <w:rsid w:val="00FB2F3F"/>
    <w:rsid w:val="00FB47A7"/>
    <w:rsid w:val="00FB481E"/>
    <w:rsid w:val="00FB48F1"/>
    <w:rsid w:val="00FB4CEC"/>
    <w:rsid w:val="00FB5FD5"/>
    <w:rsid w:val="00FB7626"/>
    <w:rsid w:val="00FC03E6"/>
    <w:rsid w:val="00FC1443"/>
    <w:rsid w:val="00FC16EA"/>
    <w:rsid w:val="00FC3E1F"/>
    <w:rsid w:val="00FC480D"/>
    <w:rsid w:val="00FC4D1F"/>
    <w:rsid w:val="00FC6BD6"/>
    <w:rsid w:val="00FC6FC4"/>
    <w:rsid w:val="00FC7D29"/>
    <w:rsid w:val="00FD0A54"/>
    <w:rsid w:val="00FD0D53"/>
    <w:rsid w:val="00FD1134"/>
    <w:rsid w:val="00FD12EB"/>
    <w:rsid w:val="00FD1D39"/>
    <w:rsid w:val="00FD2CDF"/>
    <w:rsid w:val="00FD3E64"/>
    <w:rsid w:val="00FD6C3F"/>
    <w:rsid w:val="00FD6D87"/>
    <w:rsid w:val="00FE168B"/>
    <w:rsid w:val="00FE2166"/>
    <w:rsid w:val="00FE38B2"/>
    <w:rsid w:val="00FE4AD4"/>
    <w:rsid w:val="00FE6F01"/>
    <w:rsid w:val="00FF3B94"/>
    <w:rsid w:val="00FF4124"/>
    <w:rsid w:val="00FF4A62"/>
    <w:rsid w:val="00FF5ED3"/>
    <w:rsid w:val="00FF6B47"/>
    <w:rsid w:val="00FF79E3"/>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hapeDefaults>
    <o:shapedefaults v:ext="edit" spidmax="6145"/>
    <o:shapelayout v:ext="edit">
      <o:idmap v:ext="edit" data="1"/>
    </o:shapelayout>
  </w:shapeDefaults>
  <w:decimalSymbol w:val="."/>
  <w:listSeparator w:val=","/>
  <w14:docId w14:val="35EEB02A"/>
  <w15:docId w15:val="{E4C756DC-0E55-46A7-9727-88E76EAEA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352"/>
    <w:rPr>
      <w:rFonts w:ascii="Calibri" w:eastAsia="ヒラギノ角ゴ Pro W3" w:hAnsi="Calibri" w:cs="Times New Roman"/>
      <w:color w:val="000000"/>
      <w:szCs w:val="24"/>
    </w:rPr>
  </w:style>
  <w:style w:type="paragraph" w:styleId="Heading1">
    <w:name w:val="heading 1"/>
    <w:next w:val="Normal"/>
    <w:link w:val="Heading1Char"/>
    <w:qFormat/>
    <w:rsid w:val="00AF5352"/>
    <w:pPr>
      <w:keepNext/>
      <w:spacing w:after="0" w:line="240" w:lineRule="auto"/>
      <w:outlineLvl w:val="0"/>
    </w:pPr>
    <w:rPr>
      <w:rFonts w:ascii="Helvetica" w:eastAsia="ヒラギノ角ゴ Pro W3" w:hAnsi="Helvetica" w:cs="Times New Roman"/>
      <w:b/>
      <w:color w:val="000000"/>
      <w:sz w:val="36"/>
      <w:szCs w:val="20"/>
      <w:lang w:val="en-US"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352"/>
    <w:rPr>
      <w:rFonts w:ascii="Helvetica" w:eastAsia="ヒラギノ角ゴ Pro W3" w:hAnsi="Helvetica" w:cs="Times New Roman"/>
      <w:b/>
      <w:color w:val="000000"/>
      <w:sz w:val="36"/>
      <w:szCs w:val="20"/>
      <w:lang w:val="en-US" w:eastAsia="lv-LV"/>
    </w:rPr>
  </w:style>
  <w:style w:type="character" w:styleId="CommentReference">
    <w:name w:val="annotation reference"/>
    <w:uiPriority w:val="99"/>
    <w:rsid w:val="00AF5352"/>
    <w:rPr>
      <w:sz w:val="16"/>
      <w:szCs w:val="16"/>
    </w:rPr>
  </w:style>
  <w:style w:type="paragraph" w:styleId="CommentText">
    <w:name w:val="annotation text"/>
    <w:basedOn w:val="Normal"/>
    <w:link w:val="CommentTextChar"/>
    <w:uiPriority w:val="99"/>
    <w:rsid w:val="00AF5352"/>
    <w:rPr>
      <w:sz w:val="20"/>
      <w:szCs w:val="20"/>
    </w:rPr>
  </w:style>
  <w:style w:type="character" w:customStyle="1" w:styleId="CommentTextChar">
    <w:name w:val="Comment Text Char"/>
    <w:basedOn w:val="DefaultParagraphFont"/>
    <w:link w:val="CommentText"/>
    <w:uiPriority w:val="99"/>
    <w:rsid w:val="00AF5352"/>
    <w:rPr>
      <w:rFonts w:ascii="Calibri" w:eastAsia="ヒラギノ角ゴ Pro W3" w:hAnsi="Calibri" w:cs="Times New Roman"/>
      <w:color w:val="000000"/>
      <w:sz w:val="20"/>
      <w:szCs w:val="20"/>
      <w:lang w:val="lv-LV"/>
    </w:rPr>
  </w:style>
  <w:style w:type="character" w:styleId="BookTitle">
    <w:name w:val="Book Title"/>
    <w:qFormat/>
    <w:rsid w:val="00AF5352"/>
    <w:rPr>
      <w:b/>
      <w:bCs/>
      <w:smallCaps/>
      <w:spacing w:val="5"/>
    </w:rPr>
  </w:style>
  <w:style w:type="paragraph" w:styleId="BalloonText">
    <w:name w:val="Balloon Text"/>
    <w:basedOn w:val="Normal"/>
    <w:link w:val="BalloonTextChar"/>
    <w:uiPriority w:val="99"/>
    <w:semiHidden/>
    <w:unhideWhenUsed/>
    <w:rsid w:val="00AF5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52"/>
    <w:rPr>
      <w:rFonts w:ascii="Tahoma" w:eastAsia="ヒラギノ角ゴ Pro W3" w:hAnsi="Tahoma" w:cs="Tahoma"/>
      <w:color w:val="000000"/>
      <w:sz w:val="16"/>
      <w:szCs w:val="16"/>
      <w:lang w:val="lv-LV"/>
    </w:rPr>
  </w:style>
  <w:style w:type="paragraph" w:styleId="Header">
    <w:name w:val="header"/>
    <w:basedOn w:val="Normal"/>
    <w:link w:val="HeaderChar"/>
    <w:uiPriority w:val="99"/>
    <w:unhideWhenUsed/>
    <w:rsid w:val="00AF53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5352"/>
    <w:rPr>
      <w:rFonts w:ascii="Calibri" w:eastAsia="ヒラギノ角ゴ Pro W3" w:hAnsi="Calibri" w:cs="Times New Roman"/>
      <w:color w:val="000000"/>
      <w:szCs w:val="24"/>
      <w:lang w:val="lv-LV"/>
    </w:rPr>
  </w:style>
  <w:style w:type="paragraph" w:styleId="Footer">
    <w:name w:val="footer"/>
    <w:basedOn w:val="Normal"/>
    <w:link w:val="FooterChar"/>
    <w:unhideWhenUsed/>
    <w:rsid w:val="00AF5352"/>
    <w:pPr>
      <w:tabs>
        <w:tab w:val="center" w:pos="4153"/>
        <w:tab w:val="right" w:pos="8306"/>
      </w:tabs>
      <w:spacing w:after="0" w:line="240" w:lineRule="auto"/>
    </w:pPr>
  </w:style>
  <w:style w:type="character" w:customStyle="1" w:styleId="FooterChar">
    <w:name w:val="Footer Char"/>
    <w:basedOn w:val="DefaultParagraphFont"/>
    <w:link w:val="Footer"/>
    <w:rsid w:val="00AF5352"/>
    <w:rPr>
      <w:rFonts w:ascii="Calibri" w:eastAsia="ヒラギノ角ゴ Pro W3" w:hAnsi="Calibri" w:cs="Times New Roman"/>
      <w:color w:val="000000"/>
      <w:szCs w:val="24"/>
      <w:lang w:val="lv-LV"/>
    </w:rPr>
  </w:style>
  <w:style w:type="paragraph" w:styleId="ListParagraph">
    <w:name w:val="List Paragraph"/>
    <w:aliases w:val="H&amp;P List Paragraph,2,Strip"/>
    <w:basedOn w:val="Normal"/>
    <w:link w:val="ListParagraphChar"/>
    <w:uiPriority w:val="34"/>
    <w:qFormat/>
    <w:rsid w:val="00240790"/>
    <w:pPr>
      <w:spacing w:after="0" w:line="240" w:lineRule="auto"/>
      <w:ind w:left="720"/>
    </w:pPr>
    <w:rPr>
      <w:rFonts w:ascii="Times New Roman" w:eastAsia="Times New Roman" w:hAnsi="Times New Roman"/>
      <w:color w:val="auto"/>
      <w:sz w:val="24"/>
    </w:rPr>
  </w:style>
  <w:style w:type="character" w:customStyle="1" w:styleId="tvhtml">
    <w:name w:val="tv_html"/>
    <w:basedOn w:val="DefaultParagraphFont"/>
    <w:rsid w:val="00240790"/>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rsid w:val="00B15866"/>
    <w:pPr>
      <w:spacing w:after="0" w:line="240" w:lineRule="auto"/>
    </w:pPr>
    <w:rPr>
      <w:rFonts w:ascii="Times New Roman" w:eastAsia="Times New Roman" w:hAnsi="Times New Roman"/>
      <w:color w:val="auto"/>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B15866"/>
    <w:rPr>
      <w:rFonts w:ascii="Times New Roman" w:eastAsia="Times New Roman" w:hAnsi="Times New Roman"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uiPriority w:val="99"/>
    <w:rsid w:val="00B15866"/>
    <w:rPr>
      <w:vertAlign w:val="superscript"/>
    </w:rPr>
  </w:style>
  <w:style w:type="paragraph" w:styleId="Revision">
    <w:name w:val="Revision"/>
    <w:hidden/>
    <w:uiPriority w:val="99"/>
    <w:semiHidden/>
    <w:rsid w:val="009A0C38"/>
    <w:pPr>
      <w:spacing w:after="0" w:line="240" w:lineRule="auto"/>
    </w:pPr>
    <w:rPr>
      <w:rFonts w:ascii="Calibri" w:eastAsia="ヒラギノ角ゴ Pro W3" w:hAnsi="Calibri" w:cs="Times New Roman"/>
      <w:color w:val="000000"/>
      <w:szCs w:val="24"/>
    </w:rPr>
  </w:style>
  <w:style w:type="paragraph" w:styleId="DocumentMap">
    <w:name w:val="Document Map"/>
    <w:basedOn w:val="Normal"/>
    <w:link w:val="DocumentMapChar"/>
    <w:uiPriority w:val="99"/>
    <w:semiHidden/>
    <w:unhideWhenUsed/>
    <w:rsid w:val="008017E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017E3"/>
    <w:rPr>
      <w:rFonts w:ascii="Tahoma" w:eastAsia="ヒラギノ角ゴ Pro W3" w:hAnsi="Tahoma" w:cs="Tahoma"/>
      <w:color w:val="000000"/>
      <w:sz w:val="16"/>
      <w:szCs w:val="16"/>
    </w:rPr>
  </w:style>
  <w:style w:type="paragraph" w:styleId="CommentSubject">
    <w:name w:val="annotation subject"/>
    <w:basedOn w:val="CommentText"/>
    <w:next w:val="CommentText"/>
    <w:link w:val="CommentSubjectChar"/>
    <w:uiPriority w:val="99"/>
    <w:semiHidden/>
    <w:unhideWhenUsed/>
    <w:rsid w:val="00ED2507"/>
    <w:pPr>
      <w:spacing w:line="240" w:lineRule="auto"/>
    </w:pPr>
    <w:rPr>
      <w:b/>
      <w:bCs/>
    </w:rPr>
  </w:style>
  <w:style w:type="character" w:customStyle="1" w:styleId="CommentSubjectChar">
    <w:name w:val="Comment Subject Char"/>
    <w:basedOn w:val="CommentTextChar"/>
    <w:link w:val="CommentSubject"/>
    <w:uiPriority w:val="99"/>
    <w:semiHidden/>
    <w:rsid w:val="00ED2507"/>
    <w:rPr>
      <w:rFonts w:ascii="Calibri" w:eastAsia="ヒラギノ角ゴ Pro W3" w:hAnsi="Calibri" w:cs="Times New Roman"/>
      <w:b/>
      <w:bCs/>
      <w:color w:val="000000"/>
      <w:sz w:val="20"/>
      <w:szCs w:val="20"/>
      <w:lang w:val="lv-LV"/>
    </w:rPr>
  </w:style>
  <w:style w:type="character" w:customStyle="1" w:styleId="ListParagraphChar">
    <w:name w:val="List Paragraph Char"/>
    <w:aliases w:val="H&amp;P List Paragraph Char,2 Char,Strip Char"/>
    <w:link w:val="ListParagraph"/>
    <w:uiPriority w:val="34"/>
    <w:locked/>
    <w:rsid w:val="00A9209F"/>
    <w:rPr>
      <w:rFonts w:ascii="Times New Roman" w:eastAsia="Times New Roman" w:hAnsi="Times New Roman" w:cs="Times New Roman"/>
      <w:sz w:val="24"/>
      <w:szCs w:val="24"/>
    </w:rPr>
  </w:style>
  <w:style w:type="paragraph" w:customStyle="1" w:styleId="Default">
    <w:name w:val="Default"/>
    <w:rsid w:val="00A9209F"/>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styleId="Hyperlink">
    <w:name w:val="Hyperlink"/>
    <w:basedOn w:val="DefaultParagraphFont"/>
    <w:unhideWhenUsed/>
    <w:rsid w:val="0067495D"/>
    <w:rPr>
      <w:color w:val="0000FF"/>
      <w:u w:val="single"/>
    </w:rPr>
  </w:style>
  <w:style w:type="paragraph" w:customStyle="1" w:styleId="Rakstz">
    <w:name w:val="Rakstz."/>
    <w:basedOn w:val="Normal"/>
    <w:rsid w:val="00733E26"/>
    <w:pPr>
      <w:spacing w:after="160" w:line="240" w:lineRule="exact"/>
    </w:pPr>
    <w:rPr>
      <w:rFonts w:ascii="Tahoma" w:eastAsia="Times New Roman" w:hAnsi="Tahoma"/>
      <w:color w:val="auto"/>
      <w:sz w:val="20"/>
      <w:szCs w:val="20"/>
      <w:lang w:val="en-US"/>
    </w:rPr>
  </w:style>
  <w:style w:type="character" w:customStyle="1" w:styleId="NoteikumutekstamRakstz">
    <w:name w:val="Noteikumu tekstam Rakstz."/>
    <w:basedOn w:val="DefaultParagraphFont"/>
    <w:link w:val="Noteikumutekstam"/>
    <w:locked/>
    <w:rsid w:val="00CE0274"/>
    <w:rPr>
      <w:rFonts w:ascii="Times New Roman" w:eastAsia="Times New Roman" w:hAnsi="Times New Roman"/>
      <w:sz w:val="24"/>
      <w:szCs w:val="24"/>
    </w:rPr>
  </w:style>
  <w:style w:type="paragraph" w:customStyle="1" w:styleId="Noteikumutekstam">
    <w:name w:val="Noteikumu tekstam"/>
    <w:basedOn w:val="Normal"/>
    <w:link w:val="NoteikumutekstamRakstz"/>
    <w:autoRedefine/>
    <w:rsid w:val="00CE0274"/>
    <w:pPr>
      <w:tabs>
        <w:tab w:val="left" w:pos="720"/>
      </w:tabs>
      <w:spacing w:after="120" w:line="240" w:lineRule="auto"/>
      <w:jc w:val="both"/>
    </w:pPr>
    <w:rPr>
      <w:rFonts w:ascii="Times New Roman" w:eastAsia="Times New Roman" w:hAnsi="Times New Roman" w:cstheme="minorBidi"/>
      <w:color w:val="auto"/>
      <w:sz w:val="24"/>
    </w:rPr>
  </w:style>
  <w:style w:type="paragraph" w:styleId="NormalWeb">
    <w:name w:val="Normal (Web)"/>
    <w:basedOn w:val="Normal"/>
    <w:rsid w:val="002D09ED"/>
    <w:pPr>
      <w:spacing w:before="100" w:beforeAutospacing="1" w:after="100" w:afterAutospacing="1" w:line="240" w:lineRule="auto"/>
    </w:pPr>
    <w:rPr>
      <w:rFonts w:ascii="Times New Roman" w:eastAsia="Times New Roman" w:hAnsi="Times New Roman"/>
      <w:color w:val="auto"/>
      <w:sz w:val="24"/>
      <w:lang w:eastAsia="lv-LV"/>
    </w:rPr>
  </w:style>
  <w:style w:type="paragraph" w:styleId="NoSpacing">
    <w:name w:val="No Spacing"/>
    <w:uiPriority w:val="1"/>
    <w:qFormat/>
    <w:rsid w:val="008E6B1B"/>
    <w:pPr>
      <w:spacing w:after="0" w:line="240" w:lineRule="auto"/>
    </w:pPr>
    <w:rPr>
      <w:rFonts w:ascii="Calibri" w:eastAsia="ヒラギノ角ゴ Pro W3" w:hAnsi="Calibri" w:cs="Times New Roman"/>
      <w:color w:val="000000"/>
      <w:szCs w:val="24"/>
    </w:rPr>
  </w:style>
  <w:style w:type="character" w:styleId="Emphasis">
    <w:name w:val="Emphasis"/>
    <w:uiPriority w:val="20"/>
    <w:qFormat/>
    <w:rsid w:val="00AC62D7"/>
    <w:rPr>
      <w:b/>
      <w:bCs/>
      <w:i w:val="0"/>
      <w:iCs w:val="0"/>
    </w:rPr>
  </w:style>
  <w:style w:type="paragraph" w:customStyle="1" w:styleId="normal2">
    <w:name w:val="normal2"/>
    <w:basedOn w:val="Normal"/>
    <w:rsid w:val="00AC62D7"/>
    <w:pPr>
      <w:spacing w:before="120" w:after="0" w:line="312" w:lineRule="atLeast"/>
      <w:jc w:val="both"/>
    </w:pPr>
    <w:rPr>
      <w:rFonts w:ascii="Times New Roman" w:eastAsia="Times New Roman" w:hAnsi="Times New Roman"/>
      <w:color w:val="auto"/>
      <w:sz w:val="24"/>
      <w:lang w:eastAsia="lv-LV"/>
    </w:rPr>
  </w:style>
  <w:style w:type="character" w:styleId="FollowedHyperlink">
    <w:name w:val="FollowedHyperlink"/>
    <w:basedOn w:val="DefaultParagraphFont"/>
    <w:uiPriority w:val="99"/>
    <w:semiHidden/>
    <w:unhideWhenUsed/>
    <w:rsid w:val="009D2107"/>
    <w:rPr>
      <w:color w:val="800080" w:themeColor="followedHyperlink"/>
      <w:u w:val="single"/>
    </w:rPr>
  </w:style>
  <w:style w:type="character" w:customStyle="1" w:styleId="cspklasifikatorscodename">
    <w:name w:val="csp_klasifikators_code_name"/>
    <w:basedOn w:val="DefaultParagraphFont"/>
    <w:rsid w:val="00E02CB3"/>
  </w:style>
  <w:style w:type="character" w:styleId="PlaceholderText">
    <w:name w:val="Placeholder Text"/>
    <w:basedOn w:val="DefaultParagraphFont"/>
    <w:uiPriority w:val="99"/>
    <w:semiHidden/>
    <w:rsid w:val="002724B0"/>
    <w:rPr>
      <w:color w:val="808080"/>
    </w:rPr>
  </w:style>
  <w:style w:type="character" w:customStyle="1" w:styleId="apple-converted-space">
    <w:name w:val="apple-converted-space"/>
    <w:basedOn w:val="DefaultParagraphFont"/>
    <w:rsid w:val="00764343"/>
  </w:style>
  <w:style w:type="paragraph" w:styleId="PlainText">
    <w:name w:val="Plain Text"/>
    <w:basedOn w:val="Normal"/>
    <w:link w:val="PlainTextChar"/>
    <w:uiPriority w:val="99"/>
    <w:unhideWhenUsed/>
    <w:rsid w:val="002C7363"/>
    <w:pPr>
      <w:spacing w:after="0" w:line="240" w:lineRule="auto"/>
    </w:pPr>
    <w:rPr>
      <w:rFonts w:eastAsiaTheme="minorHAnsi" w:cs="Consolas"/>
      <w:color w:val="auto"/>
      <w:szCs w:val="21"/>
    </w:rPr>
  </w:style>
  <w:style w:type="character" w:customStyle="1" w:styleId="PlainTextChar">
    <w:name w:val="Plain Text Char"/>
    <w:basedOn w:val="DefaultParagraphFont"/>
    <w:link w:val="PlainText"/>
    <w:uiPriority w:val="99"/>
    <w:rsid w:val="002C7363"/>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735414">
      <w:bodyDiv w:val="1"/>
      <w:marLeft w:val="0"/>
      <w:marRight w:val="0"/>
      <w:marTop w:val="0"/>
      <w:marBottom w:val="0"/>
      <w:divBdr>
        <w:top w:val="none" w:sz="0" w:space="0" w:color="auto"/>
        <w:left w:val="none" w:sz="0" w:space="0" w:color="auto"/>
        <w:bottom w:val="none" w:sz="0" w:space="0" w:color="auto"/>
        <w:right w:val="none" w:sz="0" w:space="0" w:color="auto"/>
      </w:divBdr>
    </w:div>
    <w:div w:id="468208335">
      <w:bodyDiv w:val="1"/>
      <w:marLeft w:val="0"/>
      <w:marRight w:val="0"/>
      <w:marTop w:val="0"/>
      <w:marBottom w:val="0"/>
      <w:divBdr>
        <w:top w:val="none" w:sz="0" w:space="0" w:color="auto"/>
        <w:left w:val="none" w:sz="0" w:space="0" w:color="auto"/>
        <w:bottom w:val="none" w:sz="0" w:space="0" w:color="auto"/>
        <w:right w:val="none" w:sz="0" w:space="0" w:color="auto"/>
      </w:divBdr>
    </w:div>
    <w:div w:id="722948894">
      <w:bodyDiv w:val="1"/>
      <w:marLeft w:val="0"/>
      <w:marRight w:val="0"/>
      <w:marTop w:val="0"/>
      <w:marBottom w:val="0"/>
      <w:divBdr>
        <w:top w:val="none" w:sz="0" w:space="0" w:color="auto"/>
        <w:left w:val="none" w:sz="0" w:space="0" w:color="auto"/>
        <w:bottom w:val="none" w:sz="0" w:space="0" w:color="auto"/>
        <w:right w:val="none" w:sz="0" w:space="0" w:color="auto"/>
      </w:divBdr>
    </w:div>
    <w:div w:id="736779899">
      <w:bodyDiv w:val="1"/>
      <w:marLeft w:val="0"/>
      <w:marRight w:val="0"/>
      <w:marTop w:val="0"/>
      <w:marBottom w:val="0"/>
      <w:divBdr>
        <w:top w:val="none" w:sz="0" w:space="0" w:color="auto"/>
        <w:left w:val="none" w:sz="0" w:space="0" w:color="auto"/>
        <w:bottom w:val="none" w:sz="0" w:space="0" w:color="auto"/>
        <w:right w:val="none" w:sz="0" w:space="0" w:color="auto"/>
      </w:divBdr>
      <w:divsChild>
        <w:div w:id="1835220460">
          <w:marLeft w:val="0"/>
          <w:marRight w:val="0"/>
          <w:marTop w:val="0"/>
          <w:marBottom w:val="0"/>
          <w:divBdr>
            <w:top w:val="none" w:sz="0" w:space="0" w:color="auto"/>
            <w:left w:val="none" w:sz="0" w:space="0" w:color="auto"/>
            <w:bottom w:val="none" w:sz="0" w:space="0" w:color="auto"/>
            <w:right w:val="none" w:sz="0" w:space="0" w:color="auto"/>
          </w:divBdr>
          <w:divsChild>
            <w:div w:id="1212765336">
              <w:marLeft w:val="0"/>
              <w:marRight w:val="0"/>
              <w:marTop w:val="0"/>
              <w:marBottom w:val="0"/>
              <w:divBdr>
                <w:top w:val="none" w:sz="0" w:space="0" w:color="auto"/>
                <w:left w:val="none" w:sz="0" w:space="0" w:color="auto"/>
                <w:bottom w:val="none" w:sz="0" w:space="0" w:color="auto"/>
                <w:right w:val="none" w:sz="0" w:space="0" w:color="auto"/>
              </w:divBdr>
              <w:divsChild>
                <w:div w:id="2064716993">
                  <w:marLeft w:val="0"/>
                  <w:marRight w:val="0"/>
                  <w:marTop w:val="0"/>
                  <w:marBottom w:val="0"/>
                  <w:divBdr>
                    <w:top w:val="none" w:sz="0" w:space="0" w:color="auto"/>
                    <w:left w:val="none" w:sz="0" w:space="0" w:color="auto"/>
                    <w:bottom w:val="none" w:sz="0" w:space="0" w:color="auto"/>
                    <w:right w:val="none" w:sz="0" w:space="0" w:color="auto"/>
                  </w:divBdr>
                  <w:divsChild>
                    <w:div w:id="747262985">
                      <w:marLeft w:val="1"/>
                      <w:marRight w:val="1"/>
                      <w:marTop w:val="0"/>
                      <w:marBottom w:val="0"/>
                      <w:divBdr>
                        <w:top w:val="none" w:sz="0" w:space="0" w:color="auto"/>
                        <w:left w:val="none" w:sz="0" w:space="0" w:color="auto"/>
                        <w:bottom w:val="none" w:sz="0" w:space="0" w:color="auto"/>
                        <w:right w:val="none" w:sz="0" w:space="0" w:color="auto"/>
                      </w:divBdr>
                      <w:divsChild>
                        <w:div w:id="1334264507">
                          <w:marLeft w:val="0"/>
                          <w:marRight w:val="0"/>
                          <w:marTop w:val="0"/>
                          <w:marBottom w:val="0"/>
                          <w:divBdr>
                            <w:top w:val="none" w:sz="0" w:space="0" w:color="auto"/>
                            <w:left w:val="none" w:sz="0" w:space="0" w:color="auto"/>
                            <w:bottom w:val="none" w:sz="0" w:space="0" w:color="auto"/>
                            <w:right w:val="none" w:sz="0" w:space="0" w:color="auto"/>
                          </w:divBdr>
                          <w:divsChild>
                            <w:div w:id="1691225451">
                              <w:marLeft w:val="0"/>
                              <w:marRight w:val="0"/>
                              <w:marTop w:val="0"/>
                              <w:marBottom w:val="360"/>
                              <w:divBdr>
                                <w:top w:val="none" w:sz="0" w:space="0" w:color="auto"/>
                                <w:left w:val="none" w:sz="0" w:space="0" w:color="auto"/>
                                <w:bottom w:val="none" w:sz="0" w:space="0" w:color="auto"/>
                                <w:right w:val="none" w:sz="0" w:space="0" w:color="auto"/>
                              </w:divBdr>
                              <w:divsChild>
                                <w:div w:id="986588008">
                                  <w:marLeft w:val="0"/>
                                  <w:marRight w:val="0"/>
                                  <w:marTop w:val="0"/>
                                  <w:marBottom w:val="0"/>
                                  <w:divBdr>
                                    <w:top w:val="none" w:sz="0" w:space="0" w:color="auto"/>
                                    <w:left w:val="none" w:sz="0" w:space="0" w:color="auto"/>
                                    <w:bottom w:val="none" w:sz="0" w:space="0" w:color="auto"/>
                                    <w:right w:val="none" w:sz="0" w:space="0" w:color="auto"/>
                                  </w:divBdr>
                                  <w:divsChild>
                                    <w:div w:id="2114739712">
                                      <w:marLeft w:val="0"/>
                                      <w:marRight w:val="0"/>
                                      <w:marTop w:val="0"/>
                                      <w:marBottom w:val="0"/>
                                      <w:divBdr>
                                        <w:top w:val="none" w:sz="0" w:space="0" w:color="auto"/>
                                        <w:left w:val="none" w:sz="0" w:space="0" w:color="auto"/>
                                        <w:bottom w:val="none" w:sz="0" w:space="0" w:color="auto"/>
                                        <w:right w:val="none" w:sz="0" w:space="0" w:color="auto"/>
                                      </w:divBdr>
                                      <w:divsChild>
                                        <w:div w:id="79136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9444634">
      <w:bodyDiv w:val="1"/>
      <w:marLeft w:val="0"/>
      <w:marRight w:val="0"/>
      <w:marTop w:val="0"/>
      <w:marBottom w:val="0"/>
      <w:divBdr>
        <w:top w:val="none" w:sz="0" w:space="0" w:color="auto"/>
        <w:left w:val="none" w:sz="0" w:space="0" w:color="auto"/>
        <w:bottom w:val="none" w:sz="0" w:space="0" w:color="auto"/>
        <w:right w:val="none" w:sz="0" w:space="0" w:color="auto"/>
      </w:divBdr>
    </w:div>
    <w:div w:id="955284969">
      <w:bodyDiv w:val="1"/>
      <w:marLeft w:val="0"/>
      <w:marRight w:val="0"/>
      <w:marTop w:val="0"/>
      <w:marBottom w:val="0"/>
      <w:divBdr>
        <w:top w:val="none" w:sz="0" w:space="0" w:color="auto"/>
        <w:left w:val="none" w:sz="0" w:space="0" w:color="auto"/>
        <w:bottom w:val="none" w:sz="0" w:space="0" w:color="auto"/>
        <w:right w:val="none" w:sz="0" w:space="0" w:color="auto"/>
      </w:divBdr>
    </w:div>
    <w:div w:id="1002054001">
      <w:bodyDiv w:val="1"/>
      <w:marLeft w:val="0"/>
      <w:marRight w:val="0"/>
      <w:marTop w:val="0"/>
      <w:marBottom w:val="0"/>
      <w:divBdr>
        <w:top w:val="none" w:sz="0" w:space="0" w:color="auto"/>
        <w:left w:val="none" w:sz="0" w:space="0" w:color="auto"/>
        <w:bottom w:val="none" w:sz="0" w:space="0" w:color="auto"/>
        <w:right w:val="none" w:sz="0" w:space="0" w:color="auto"/>
      </w:divBdr>
      <w:divsChild>
        <w:div w:id="1017347319">
          <w:marLeft w:val="0"/>
          <w:marRight w:val="0"/>
          <w:marTop w:val="0"/>
          <w:marBottom w:val="0"/>
          <w:divBdr>
            <w:top w:val="none" w:sz="0" w:space="0" w:color="auto"/>
            <w:left w:val="none" w:sz="0" w:space="0" w:color="auto"/>
            <w:bottom w:val="none" w:sz="0" w:space="0" w:color="auto"/>
            <w:right w:val="none" w:sz="0" w:space="0" w:color="auto"/>
          </w:divBdr>
          <w:divsChild>
            <w:div w:id="841314283">
              <w:marLeft w:val="0"/>
              <w:marRight w:val="0"/>
              <w:marTop w:val="0"/>
              <w:marBottom w:val="0"/>
              <w:divBdr>
                <w:top w:val="none" w:sz="0" w:space="0" w:color="auto"/>
                <w:left w:val="none" w:sz="0" w:space="0" w:color="auto"/>
                <w:bottom w:val="none" w:sz="0" w:space="0" w:color="auto"/>
                <w:right w:val="none" w:sz="0" w:space="0" w:color="auto"/>
              </w:divBdr>
              <w:divsChild>
                <w:div w:id="1819809074">
                  <w:marLeft w:val="0"/>
                  <w:marRight w:val="0"/>
                  <w:marTop w:val="0"/>
                  <w:marBottom w:val="0"/>
                  <w:divBdr>
                    <w:top w:val="none" w:sz="0" w:space="0" w:color="auto"/>
                    <w:left w:val="none" w:sz="0" w:space="0" w:color="auto"/>
                    <w:bottom w:val="none" w:sz="0" w:space="0" w:color="auto"/>
                    <w:right w:val="none" w:sz="0" w:space="0" w:color="auto"/>
                  </w:divBdr>
                  <w:divsChild>
                    <w:div w:id="1473715688">
                      <w:marLeft w:val="0"/>
                      <w:marRight w:val="0"/>
                      <w:marTop w:val="0"/>
                      <w:marBottom w:val="0"/>
                      <w:divBdr>
                        <w:top w:val="none" w:sz="0" w:space="0" w:color="auto"/>
                        <w:left w:val="none" w:sz="0" w:space="0" w:color="auto"/>
                        <w:bottom w:val="none" w:sz="0" w:space="0" w:color="auto"/>
                        <w:right w:val="none" w:sz="0" w:space="0" w:color="auto"/>
                      </w:divBdr>
                      <w:divsChild>
                        <w:div w:id="1160852130">
                          <w:marLeft w:val="0"/>
                          <w:marRight w:val="0"/>
                          <w:marTop w:val="0"/>
                          <w:marBottom w:val="0"/>
                          <w:divBdr>
                            <w:top w:val="none" w:sz="0" w:space="0" w:color="auto"/>
                            <w:left w:val="none" w:sz="0" w:space="0" w:color="auto"/>
                            <w:bottom w:val="none" w:sz="0" w:space="0" w:color="auto"/>
                            <w:right w:val="none" w:sz="0" w:space="0" w:color="auto"/>
                          </w:divBdr>
                          <w:divsChild>
                            <w:div w:id="52012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198475">
      <w:bodyDiv w:val="1"/>
      <w:marLeft w:val="0"/>
      <w:marRight w:val="0"/>
      <w:marTop w:val="0"/>
      <w:marBottom w:val="0"/>
      <w:divBdr>
        <w:top w:val="none" w:sz="0" w:space="0" w:color="auto"/>
        <w:left w:val="none" w:sz="0" w:space="0" w:color="auto"/>
        <w:bottom w:val="none" w:sz="0" w:space="0" w:color="auto"/>
        <w:right w:val="none" w:sz="0" w:space="0" w:color="auto"/>
      </w:divBdr>
    </w:div>
    <w:div w:id="1247883603">
      <w:bodyDiv w:val="1"/>
      <w:marLeft w:val="0"/>
      <w:marRight w:val="0"/>
      <w:marTop w:val="0"/>
      <w:marBottom w:val="0"/>
      <w:divBdr>
        <w:top w:val="none" w:sz="0" w:space="0" w:color="auto"/>
        <w:left w:val="none" w:sz="0" w:space="0" w:color="auto"/>
        <w:bottom w:val="none" w:sz="0" w:space="0" w:color="auto"/>
        <w:right w:val="none" w:sz="0" w:space="0" w:color="auto"/>
      </w:divBdr>
      <w:divsChild>
        <w:div w:id="364257564">
          <w:marLeft w:val="0"/>
          <w:marRight w:val="0"/>
          <w:marTop w:val="0"/>
          <w:marBottom w:val="0"/>
          <w:divBdr>
            <w:top w:val="none" w:sz="0" w:space="0" w:color="auto"/>
            <w:left w:val="none" w:sz="0" w:space="0" w:color="auto"/>
            <w:bottom w:val="none" w:sz="0" w:space="0" w:color="auto"/>
            <w:right w:val="none" w:sz="0" w:space="0" w:color="auto"/>
          </w:divBdr>
        </w:div>
        <w:div w:id="1083918965">
          <w:marLeft w:val="0"/>
          <w:marRight w:val="0"/>
          <w:marTop w:val="0"/>
          <w:marBottom w:val="0"/>
          <w:divBdr>
            <w:top w:val="none" w:sz="0" w:space="0" w:color="auto"/>
            <w:left w:val="none" w:sz="0" w:space="0" w:color="auto"/>
            <w:bottom w:val="none" w:sz="0" w:space="0" w:color="auto"/>
            <w:right w:val="none" w:sz="0" w:space="0" w:color="auto"/>
          </w:divBdr>
        </w:div>
      </w:divsChild>
    </w:div>
    <w:div w:id="1400590605">
      <w:bodyDiv w:val="1"/>
      <w:marLeft w:val="0"/>
      <w:marRight w:val="0"/>
      <w:marTop w:val="0"/>
      <w:marBottom w:val="0"/>
      <w:divBdr>
        <w:top w:val="none" w:sz="0" w:space="0" w:color="auto"/>
        <w:left w:val="none" w:sz="0" w:space="0" w:color="auto"/>
        <w:bottom w:val="none" w:sz="0" w:space="0" w:color="auto"/>
        <w:right w:val="none" w:sz="0" w:space="0" w:color="auto"/>
      </w:divBdr>
    </w:div>
    <w:div w:id="180075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wiss-contribution.lv" TargetMode="External"/><Relationship Id="rId18" Type="http://schemas.openxmlformats.org/officeDocument/2006/relationships/hyperlink" Target="https://em.gov.lv/files/buvnieciba/VP_2.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eparaksts.lv/lv/palidziba/parbaudit-edokumentu/" TargetMode="External"/><Relationship Id="rId17" Type="http://schemas.openxmlformats.org/officeDocument/2006/relationships/hyperlink" Target="http://sf.lm.gov.lv/lv/vienlidzigas-iespejas/pazinojums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lm.gov.lv/f/files/Laba__prakse_HP_VI_2014.pdf" TargetMode="External"/><Relationship Id="rId20" Type="http://schemas.openxmlformats.org/officeDocument/2006/relationships/hyperlink" Target="http://ec.europa.eu/environment/gpp/pdf/handbook_l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6.vid.gov.lv/VID_PDB/NPA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lm.gov.lv/lv/vienlidzigas-iespejas/2014-202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m.gov.lv/files/buvnieciba/VP_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aram.gov.lv/lat/fondi/kohez/2014_2020/?doc=1863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ede xmlns="0403aeb7-10dd-41a9-8f8e-1fc0ec5546a5">29.01.2015. 8AK (IZM 8.3.1.SAM)</Sede>
    <Kom xmlns="0403aeb7-10dd-41a9-8f8e-1fc0ec5546a5">8.Izglītības, prasmju un mūžizglītības prioritārā virziena apakškomiteja</Kom>
    <kartiba xmlns="0403aeb7-10dd-41a9-8f8e-1fc0ec5546a5">69</kartiba>
    <Apraksts xmlns="0403aeb7-10dd-41a9-8f8e-1fc0ec5546a5">Metodika</Apraks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9CE25-A031-4F43-BA72-330EA2C9CF1E}">
  <ds:schemaRefs>
    <ds:schemaRef ds:uri="http://schemas.microsoft.com/sharepoint/v3/contenttype/forms"/>
  </ds:schemaRefs>
</ds:datastoreItem>
</file>

<file path=customXml/itemProps2.xml><?xml version="1.0" encoding="utf-8"?>
<ds:datastoreItem xmlns:ds="http://schemas.openxmlformats.org/officeDocument/2006/customXml" ds:itemID="{446F83DF-0FFB-4196-8BB0-5A65E44A507F}">
  <ds:schemaRefs>
    <ds:schemaRef ds:uri="http://schemas.microsoft.com/office/2006/metadata/properties"/>
    <ds:schemaRef ds:uri="0403aeb7-10dd-41a9-8f8e-1fc0ec5546a5"/>
  </ds:schemaRefs>
</ds:datastoreItem>
</file>

<file path=customXml/itemProps3.xml><?xml version="1.0" encoding="utf-8"?>
<ds:datastoreItem xmlns:ds="http://schemas.openxmlformats.org/officeDocument/2006/customXml" ds:itemID="{1B489450-9810-4E43-894C-0D854CB6C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98B78-F02D-44EA-AA89-92D1DCA9F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10564</Words>
  <Characters>74377</Characters>
  <Application>Microsoft Office Word</Application>
  <DocSecurity>0</DocSecurity>
  <Lines>1517</Lines>
  <Paragraphs>482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Ritvars Timermanis</dc:creator>
  <cp:lastModifiedBy>Kaspars Raubiškis</cp:lastModifiedBy>
  <cp:revision>2</cp:revision>
  <cp:lastPrinted>2015-01-20T11:33:00Z</cp:lastPrinted>
  <dcterms:created xsi:type="dcterms:W3CDTF">2016-04-14T14:20:00Z</dcterms:created>
  <dcterms:modified xsi:type="dcterms:W3CDTF">2016-04-14T14:20:00Z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0x010100F769CB3625653B469456ADAF54D4F4F2</vt:lpwstr>
  </property>
  <property fmtid="{D5CDD505-2E9C-101B-9397-08002B2CF9AE}" pid="3" name="WorkflowChangePath">
    <vt:lpwstr>62de6b22-8c5c-435a-b322-e6d4ca62170b,3;62de6b22-8c5c-435a-b322-e6d4ca62170b,3;</vt:lpwstr>
  </property>
</Properties>
</file>