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669CE8" w14:textId="77777777" w:rsidR="00074487" w:rsidRPr="00BC1130" w:rsidRDefault="00074487" w:rsidP="00074487">
      <w:pPr>
        <w:shd w:val="clear" w:color="auto" w:fill="FFFFFF"/>
        <w:spacing w:after="120" w:line="240" w:lineRule="auto"/>
        <w:jc w:val="right"/>
        <w:rPr>
          <w:rFonts w:ascii="Times New Roman" w:eastAsia="Times New Roman" w:hAnsi="Times New Roman" w:cs="Times New Roman"/>
          <w:bCs/>
          <w:i/>
          <w:sz w:val="24"/>
          <w:szCs w:val="24"/>
          <w:lang w:eastAsia="lv-LV"/>
        </w:rPr>
      </w:pPr>
      <w:r w:rsidRPr="00BC1130">
        <w:rPr>
          <w:rFonts w:ascii="Times New Roman" w:eastAsia="Times New Roman" w:hAnsi="Times New Roman" w:cs="Times New Roman"/>
          <w:bCs/>
          <w:i/>
          <w:sz w:val="24"/>
          <w:szCs w:val="24"/>
          <w:lang w:eastAsia="lv-LV"/>
        </w:rPr>
        <w:t>Projekts</w:t>
      </w:r>
    </w:p>
    <w:p w14:paraId="309E396A" w14:textId="77777777" w:rsidR="00074487" w:rsidRPr="00BC1130" w:rsidRDefault="00074487" w:rsidP="00074487">
      <w:pPr>
        <w:shd w:val="clear" w:color="auto" w:fill="FFFFFF"/>
        <w:spacing w:after="120" w:line="240" w:lineRule="auto"/>
        <w:rPr>
          <w:rFonts w:ascii="Times New Roman" w:eastAsia="Times New Roman" w:hAnsi="Times New Roman" w:cs="Times New Roman"/>
          <w:bCs/>
          <w:sz w:val="24"/>
          <w:szCs w:val="24"/>
          <w:lang w:eastAsia="lv-LV"/>
        </w:rPr>
      </w:pPr>
    </w:p>
    <w:p w14:paraId="410D55C6" w14:textId="77777777" w:rsidR="00074487" w:rsidRPr="00BC1130" w:rsidRDefault="00DD716B" w:rsidP="00074487">
      <w:pPr>
        <w:shd w:val="clear" w:color="auto" w:fill="FFFFFF"/>
        <w:spacing w:after="120" w:line="240" w:lineRule="auto"/>
        <w:rPr>
          <w:rFonts w:ascii="Times New Roman" w:eastAsia="Times New Roman" w:hAnsi="Times New Roman" w:cs="Times New Roman"/>
          <w:bCs/>
          <w:sz w:val="24"/>
          <w:szCs w:val="24"/>
          <w:lang w:eastAsia="lv-LV"/>
        </w:rPr>
      </w:pPr>
      <w:r w:rsidRPr="00BC1130">
        <w:rPr>
          <w:rFonts w:ascii="Times New Roman" w:eastAsia="Times New Roman" w:hAnsi="Times New Roman" w:cs="Times New Roman"/>
          <w:bCs/>
          <w:sz w:val="24"/>
          <w:szCs w:val="24"/>
          <w:lang w:eastAsia="lv-LV"/>
        </w:rPr>
        <w:t>2016</w:t>
      </w:r>
      <w:r w:rsidR="00074487" w:rsidRPr="00BC1130">
        <w:rPr>
          <w:rFonts w:ascii="Times New Roman" w:eastAsia="Times New Roman" w:hAnsi="Times New Roman" w:cs="Times New Roman"/>
          <w:bCs/>
          <w:sz w:val="24"/>
          <w:szCs w:val="24"/>
          <w:lang w:eastAsia="lv-LV"/>
        </w:rPr>
        <w:t xml:space="preserve">.gada </w:t>
      </w:r>
      <w:r w:rsidR="00074487" w:rsidRPr="00BC1130">
        <w:rPr>
          <w:rFonts w:ascii="Times New Roman" w:eastAsia="Times New Roman" w:hAnsi="Times New Roman" w:cs="Times New Roman"/>
          <w:bCs/>
          <w:sz w:val="24"/>
          <w:szCs w:val="24"/>
          <w:lang w:eastAsia="lv-LV"/>
        </w:rPr>
        <w:tab/>
      </w:r>
      <w:r w:rsidR="00074487" w:rsidRPr="00BC1130">
        <w:rPr>
          <w:rFonts w:ascii="Times New Roman" w:eastAsia="Times New Roman" w:hAnsi="Times New Roman" w:cs="Times New Roman"/>
          <w:bCs/>
          <w:sz w:val="24"/>
          <w:szCs w:val="24"/>
          <w:lang w:eastAsia="lv-LV"/>
        </w:rPr>
        <w:tab/>
      </w:r>
      <w:r w:rsidR="00074487" w:rsidRPr="00BC1130">
        <w:rPr>
          <w:rFonts w:ascii="Times New Roman" w:eastAsia="Times New Roman" w:hAnsi="Times New Roman" w:cs="Times New Roman"/>
          <w:bCs/>
          <w:sz w:val="24"/>
          <w:szCs w:val="24"/>
          <w:lang w:eastAsia="lv-LV"/>
        </w:rPr>
        <w:tab/>
      </w:r>
      <w:r w:rsidR="00074487" w:rsidRPr="00BC1130">
        <w:rPr>
          <w:rFonts w:ascii="Times New Roman" w:eastAsia="Times New Roman" w:hAnsi="Times New Roman" w:cs="Times New Roman"/>
          <w:bCs/>
          <w:sz w:val="24"/>
          <w:szCs w:val="24"/>
          <w:lang w:eastAsia="lv-LV"/>
        </w:rPr>
        <w:tab/>
      </w:r>
      <w:r w:rsidR="00074487" w:rsidRPr="00BC1130">
        <w:rPr>
          <w:rFonts w:ascii="Times New Roman" w:eastAsia="Times New Roman" w:hAnsi="Times New Roman" w:cs="Times New Roman"/>
          <w:bCs/>
          <w:sz w:val="24"/>
          <w:szCs w:val="24"/>
          <w:lang w:eastAsia="lv-LV"/>
        </w:rPr>
        <w:tab/>
      </w:r>
      <w:r w:rsidR="00074487" w:rsidRPr="00BC1130">
        <w:rPr>
          <w:rFonts w:ascii="Times New Roman" w:eastAsia="Times New Roman" w:hAnsi="Times New Roman" w:cs="Times New Roman"/>
          <w:bCs/>
          <w:sz w:val="24"/>
          <w:szCs w:val="24"/>
          <w:lang w:eastAsia="lv-LV"/>
        </w:rPr>
        <w:tab/>
      </w:r>
      <w:r w:rsidR="00074487" w:rsidRPr="00BC1130">
        <w:rPr>
          <w:rFonts w:ascii="Times New Roman" w:eastAsia="Times New Roman" w:hAnsi="Times New Roman" w:cs="Times New Roman"/>
          <w:bCs/>
          <w:sz w:val="24"/>
          <w:szCs w:val="24"/>
          <w:lang w:eastAsia="lv-LV"/>
        </w:rPr>
        <w:tab/>
      </w:r>
      <w:r w:rsidR="00074487" w:rsidRPr="00BC1130">
        <w:rPr>
          <w:rFonts w:ascii="Times New Roman" w:eastAsia="Times New Roman" w:hAnsi="Times New Roman" w:cs="Times New Roman"/>
          <w:bCs/>
          <w:sz w:val="24"/>
          <w:szCs w:val="24"/>
          <w:lang w:eastAsia="lv-LV"/>
        </w:rPr>
        <w:tab/>
        <w:t>Noteikumi Nr.</w:t>
      </w:r>
    </w:p>
    <w:p w14:paraId="37A06499" w14:textId="77777777" w:rsidR="00074487" w:rsidRPr="00BC1130" w:rsidRDefault="00074487" w:rsidP="00074487">
      <w:pPr>
        <w:shd w:val="clear" w:color="auto" w:fill="FFFFFF"/>
        <w:spacing w:after="120" w:line="240" w:lineRule="auto"/>
        <w:rPr>
          <w:rFonts w:ascii="Times New Roman" w:hAnsi="Times New Roman" w:cs="Times New Roman"/>
          <w:sz w:val="24"/>
          <w:szCs w:val="24"/>
        </w:rPr>
      </w:pPr>
      <w:r w:rsidRPr="00BC1130">
        <w:rPr>
          <w:rFonts w:ascii="Times New Roman" w:eastAsia="Times New Roman" w:hAnsi="Times New Roman" w:cs="Times New Roman"/>
          <w:bCs/>
          <w:sz w:val="24"/>
          <w:szCs w:val="24"/>
          <w:lang w:eastAsia="lv-LV"/>
        </w:rPr>
        <w:t>Rīga</w:t>
      </w:r>
      <w:r w:rsidRPr="00BC1130">
        <w:rPr>
          <w:rFonts w:ascii="Times New Roman" w:eastAsia="Times New Roman" w:hAnsi="Times New Roman" w:cs="Times New Roman"/>
          <w:bCs/>
          <w:sz w:val="24"/>
          <w:szCs w:val="24"/>
          <w:lang w:eastAsia="lv-LV"/>
        </w:rPr>
        <w:tab/>
      </w:r>
      <w:r w:rsidRPr="00BC1130">
        <w:rPr>
          <w:rFonts w:ascii="Times New Roman" w:eastAsia="Times New Roman" w:hAnsi="Times New Roman" w:cs="Times New Roman"/>
          <w:bCs/>
          <w:sz w:val="24"/>
          <w:szCs w:val="24"/>
          <w:lang w:eastAsia="lv-LV"/>
        </w:rPr>
        <w:tab/>
      </w:r>
      <w:r w:rsidRPr="00BC1130">
        <w:rPr>
          <w:rFonts w:ascii="Times New Roman" w:eastAsia="Times New Roman" w:hAnsi="Times New Roman" w:cs="Times New Roman"/>
          <w:bCs/>
          <w:sz w:val="24"/>
          <w:szCs w:val="24"/>
          <w:lang w:eastAsia="lv-LV"/>
        </w:rPr>
        <w:tab/>
      </w:r>
      <w:r w:rsidRPr="00BC1130">
        <w:rPr>
          <w:rFonts w:ascii="Times New Roman" w:eastAsia="Times New Roman" w:hAnsi="Times New Roman" w:cs="Times New Roman"/>
          <w:bCs/>
          <w:sz w:val="24"/>
          <w:szCs w:val="24"/>
          <w:lang w:eastAsia="lv-LV"/>
        </w:rPr>
        <w:tab/>
      </w:r>
      <w:r w:rsidRPr="00BC1130">
        <w:rPr>
          <w:rFonts w:ascii="Times New Roman" w:eastAsia="Times New Roman" w:hAnsi="Times New Roman" w:cs="Times New Roman"/>
          <w:bCs/>
          <w:sz w:val="24"/>
          <w:szCs w:val="24"/>
          <w:lang w:eastAsia="lv-LV"/>
        </w:rPr>
        <w:tab/>
      </w:r>
      <w:r w:rsidRPr="00BC1130">
        <w:rPr>
          <w:rFonts w:ascii="Times New Roman" w:eastAsia="Times New Roman" w:hAnsi="Times New Roman" w:cs="Times New Roman"/>
          <w:bCs/>
          <w:sz w:val="24"/>
          <w:szCs w:val="24"/>
          <w:lang w:eastAsia="lv-LV"/>
        </w:rPr>
        <w:tab/>
      </w:r>
      <w:r w:rsidRPr="00BC1130">
        <w:rPr>
          <w:rFonts w:ascii="Times New Roman" w:eastAsia="Times New Roman" w:hAnsi="Times New Roman" w:cs="Times New Roman"/>
          <w:bCs/>
          <w:sz w:val="24"/>
          <w:szCs w:val="24"/>
          <w:lang w:eastAsia="lv-LV"/>
        </w:rPr>
        <w:tab/>
      </w:r>
      <w:r w:rsidRPr="00BC1130">
        <w:rPr>
          <w:rFonts w:ascii="Times New Roman" w:eastAsia="Times New Roman" w:hAnsi="Times New Roman" w:cs="Times New Roman"/>
          <w:bCs/>
          <w:sz w:val="24"/>
          <w:szCs w:val="24"/>
          <w:lang w:eastAsia="lv-LV"/>
        </w:rPr>
        <w:tab/>
      </w:r>
      <w:r w:rsidRPr="00BC1130">
        <w:rPr>
          <w:rFonts w:ascii="Times New Roman" w:eastAsia="Times New Roman" w:hAnsi="Times New Roman" w:cs="Times New Roman"/>
          <w:bCs/>
          <w:sz w:val="24"/>
          <w:szCs w:val="24"/>
          <w:lang w:eastAsia="lv-LV"/>
        </w:rPr>
        <w:tab/>
      </w:r>
      <w:r w:rsidRPr="00BC1130">
        <w:rPr>
          <w:rFonts w:ascii="Times New Roman" w:hAnsi="Times New Roman" w:cs="Times New Roman"/>
          <w:sz w:val="24"/>
          <w:szCs w:val="24"/>
        </w:rPr>
        <w:t>(prot. Nr.            . §)</w:t>
      </w:r>
    </w:p>
    <w:p w14:paraId="1F4008FE" w14:textId="77777777" w:rsidR="00074487" w:rsidRPr="00BC1130" w:rsidRDefault="00074487" w:rsidP="00426678">
      <w:pPr>
        <w:shd w:val="clear" w:color="auto" w:fill="FFFFFF"/>
        <w:spacing w:after="120" w:line="240" w:lineRule="auto"/>
        <w:ind w:firstLine="426"/>
        <w:rPr>
          <w:rFonts w:ascii="Times New Roman" w:eastAsia="Times New Roman" w:hAnsi="Times New Roman" w:cs="Times New Roman"/>
          <w:b/>
          <w:bCs/>
          <w:sz w:val="24"/>
          <w:szCs w:val="24"/>
          <w:lang w:eastAsia="lv-LV"/>
        </w:rPr>
      </w:pPr>
    </w:p>
    <w:p w14:paraId="76A5AFB8" w14:textId="77777777" w:rsidR="00074487" w:rsidRPr="004C070F" w:rsidRDefault="007D66E9" w:rsidP="00F27365">
      <w:pPr>
        <w:spacing w:after="120" w:line="240" w:lineRule="auto"/>
        <w:jc w:val="center"/>
        <w:rPr>
          <w:rFonts w:ascii="Times New Roman" w:hAnsi="Times New Roman"/>
          <w:b/>
          <w:sz w:val="24"/>
          <w:szCs w:val="24"/>
        </w:rPr>
      </w:pPr>
      <w:r w:rsidRPr="004C070F">
        <w:rPr>
          <w:rFonts w:ascii="Times New Roman" w:hAnsi="Times New Roman"/>
          <w:b/>
          <w:sz w:val="24"/>
          <w:szCs w:val="24"/>
        </w:rPr>
        <w:t>Darbības programmas</w:t>
      </w:r>
      <w:r w:rsidR="00F27365" w:rsidRPr="004C070F">
        <w:rPr>
          <w:rFonts w:ascii="Times New Roman" w:hAnsi="Times New Roman"/>
          <w:b/>
          <w:sz w:val="24"/>
          <w:szCs w:val="24"/>
        </w:rPr>
        <w:t xml:space="preserve"> </w:t>
      </w:r>
      <w:r w:rsidR="004C070F" w:rsidRPr="004C070F">
        <w:rPr>
          <w:rFonts w:ascii="Times New Roman" w:hAnsi="Times New Roman" w:cs="Times New Roman"/>
          <w:b/>
          <w:sz w:val="24"/>
          <w:szCs w:val="24"/>
        </w:rPr>
        <w:t>“</w:t>
      </w:r>
      <w:r w:rsidR="004C070F" w:rsidRPr="004C070F">
        <w:rPr>
          <w:rFonts w:ascii="Times New Roman" w:hAnsi="Times New Roman"/>
          <w:b/>
          <w:sz w:val="24"/>
          <w:szCs w:val="24"/>
        </w:rPr>
        <w:t>Izaugsme un nodarbinātība”</w:t>
      </w:r>
      <w:r w:rsidR="00BA6970" w:rsidRPr="004C070F">
        <w:rPr>
          <w:rFonts w:ascii="Times New Roman" w:hAnsi="Times New Roman"/>
          <w:b/>
          <w:sz w:val="24"/>
          <w:szCs w:val="24"/>
        </w:rPr>
        <w:t xml:space="preserve"> 5.2</w:t>
      </w:r>
      <w:r w:rsidRPr="004C070F">
        <w:rPr>
          <w:rFonts w:ascii="Times New Roman" w:hAnsi="Times New Roman"/>
          <w:b/>
          <w:sz w:val="24"/>
          <w:szCs w:val="24"/>
        </w:rPr>
        <w:t>.</w:t>
      </w:r>
      <w:r w:rsidR="00BA6970" w:rsidRPr="004C070F">
        <w:rPr>
          <w:rFonts w:ascii="Times New Roman" w:hAnsi="Times New Roman"/>
          <w:b/>
          <w:sz w:val="24"/>
          <w:szCs w:val="24"/>
        </w:rPr>
        <w:t>1</w:t>
      </w:r>
      <w:r w:rsidR="00F27365" w:rsidRPr="004C070F">
        <w:rPr>
          <w:rFonts w:ascii="Times New Roman" w:hAnsi="Times New Roman"/>
          <w:b/>
          <w:sz w:val="24"/>
          <w:szCs w:val="24"/>
        </w:rPr>
        <w:t xml:space="preserve">. specifiskā atbalsta mērķa </w:t>
      </w:r>
      <w:r w:rsidR="004C070F" w:rsidRPr="004C070F">
        <w:rPr>
          <w:rFonts w:ascii="Times New Roman" w:hAnsi="Times New Roman" w:cs="Times New Roman"/>
          <w:b/>
          <w:sz w:val="24"/>
          <w:szCs w:val="24"/>
        </w:rPr>
        <w:t>“</w:t>
      </w:r>
      <w:r w:rsidRPr="004C070F">
        <w:rPr>
          <w:rFonts w:ascii="Times New Roman" w:hAnsi="Times New Roman"/>
          <w:b/>
          <w:sz w:val="24"/>
          <w:szCs w:val="24"/>
        </w:rPr>
        <w:t xml:space="preserve">Veicināt dažāda veida atkritumu atkārtotu izmantošanu, </w:t>
      </w:r>
      <w:r w:rsidR="004C070F" w:rsidRPr="004C070F">
        <w:rPr>
          <w:rFonts w:ascii="Times New Roman" w:hAnsi="Times New Roman"/>
          <w:b/>
          <w:sz w:val="24"/>
          <w:szCs w:val="24"/>
        </w:rPr>
        <w:t>pārstrādi un reģenerāciju”</w:t>
      </w:r>
      <w:r w:rsidR="00BA6970" w:rsidRPr="004C070F">
        <w:rPr>
          <w:rFonts w:ascii="Times New Roman" w:hAnsi="Times New Roman"/>
          <w:b/>
          <w:sz w:val="24"/>
          <w:szCs w:val="24"/>
        </w:rPr>
        <w:t xml:space="preserve"> 5.2.1</w:t>
      </w:r>
      <w:r w:rsidR="00F27365" w:rsidRPr="004C070F">
        <w:rPr>
          <w:rFonts w:ascii="Times New Roman" w:hAnsi="Times New Roman"/>
          <w:b/>
          <w:sz w:val="24"/>
          <w:szCs w:val="24"/>
        </w:rPr>
        <w:t xml:space="preserve">.1. pasākuma </w:t>
      </w:r>
      <w:r w:rsidR="004C070F" w:rsidRPr="004C070F">
        <w:rPr>
          <w:rFonts w:ascii="Times New Roman" w:hAnsi="Times New Roman" w:cs="Times New Roman"/>
          <w:b/>
          <w:sz w:val="24"/>
          <w:szCs w:val="24"/>
        </w:rPr>
        <w:t>“</w:t>
      </w:r>
      <w:r w:rsidRPr="004C070F">
        <w:rPr>
          <w:rFonts w:ascii="Times New Roman" w:hAnsi="Times New Roman"/>
          <w:b/>
          <w:sz w:val="24"/>
          <w:szCs w:val="24"/>
        </w:rPr>
        <w:t>Atkritumu dalīta</w:t>
      </w:r>
      <w:r w:rsidR="004C070F" w:rsidRPr="004C070F">
        <w:rPr>
          <w:rFonts w:ascii="Times New Roman" w:hAnsi="Times New Roman"/>
          <w:b/>
          <w:sz w:val="24"/>
          <w:szCs w:val="24"/>
        </w:rPr>
        <w:t>s savākšanas sistēmas attīstība”</w:t>
      </w:r>
      <w:r w:rsidRPr="004C070F">
        <w:rPr>
          <w:rFonts w:ascii="Times New Roman" w:hAnsi="Times New Roman"/>
          <w:b/>
          <w:sz w:val="24"/>
          <w:szCs w:val="24"/>
        </w:rPr>
        <w:t xml:space="preserve"> īstenošanas noteikumi</w:t>
      </w:r>
    </w:p>
    <w:p w14:paraId="4D530F91" w14:textId="77777777" w:rsidR="00074487" w:rsidRPr="00BC1130" w:rsidRDefault="00074487" w:rsidP="00074487">
      <w:pPr>
        <w:shd w:val="clear" w:color="auto" w:fill="FFFFFF"/>
        <w:spacing w:after="120" w:line="240" w:lineRule="auto"/>
        <w:rPr>
          <w:rFonts w:ascii="Times New Roman" w:eastAsia="Times New Roman" w:hAnsi="Times New Roman" w:cs="Times New Roman"/>
          <w:i/>
          <w:iCs/>
          <w:sz w:val="24"/>
          <w:szCs w:val="24"/>
          <w:lang w:eastAsia="lv-LV"/>
        </w:rPr>
      </w:pPr>
    </w:p>
    <w:p w14:paraId="068912E8" w14:textId="77777777" w:rsidR="00074487" w:rsidRPr="00BC1130" w:rsidRDefault="00074487" w:rsidP="00074487">
      <w:pPr>
        <w:spacing w:after="0" w:line="240" w:lineRule="auto"/>
        <w:jc w:val="right"/>
        <w:rPr>
          <w:rFonts w:ascii="Times New Roman" w:hAnsi="Times New Roman" w:cs="Times New Roman"/>
          <w:i/>
          <w:sz w:val="24"/>
          <w:szCs w:val="24"/>
        </w:rPr>
      </w:pPr>
      <w:bookmarkStart w:id="0" w:name="n1"/>
      <w:bookmarkEnd w:id="0"/>
      <w:r w:rsidRPr="00BC1130">
        <w:rPr>
          <w:rFonts w:ascii="Times New Roman" w:hAnsi="Times New Roman" w:cs="Times New Roman"/>
          <w:i/>
          <w:sz w:val="24"/>
          <w:szCs w:val="24"/>
        </w:rPr>
        <w:t>Izdoti saskaņā ar</w:t>
      </w:r>
    </w:p>
    <w:p w14:paraId="53A710F7" w14:textId="77777777" w:rsidR="00074487" w:rsidRPr="00BC1130" w:rsidRDefault="00074487" w:rsidP="00074487">
      <w:pPr>
        <w:spacing w:after="0" w:line="240" w:lineRule="auto"/>
        <w:jc w:val="right"/>
        <w:rPr>
          <w:rFonts w:ascii="Times New Roman" w:hAnsi="Times New Roman" w:cs="Times New Roman"/>
          <w:i/>
          <w:sz w:val="24"/>
          <w:szCs w:val="24"/>
        </w:rPr>
      </w:pPr>
      <w:r w:rsidRPr="00BC1130">
        <w:rPr>
          <w:rFonts w:ascii="Times New Roman" w:hAnsi="Times New Roman" w:cs="Times New Roman"/>
          <w:i/>
          <w:sz w:val="24"/>
          <w:szCs w:val="24"/>
        </w:rPr>
        <w:t xml:space="preserve"> Eiropas Savienības struktūrfondu un </w:t>
      </w:r>
    </w:p>
    <w:p w14:paraId="4B42C6E5" w14:textId="77777777" w:rsidR="00074487" w:rsidRPr="00BC1130" w:rsidRDefault="00074487" w:rsidP="00074487">
      <w:pPr>
        <w:spacing w:after="0" w:line="240" w:lineRule="auto"/>
        <w:jc w:val="right"/>
        <w:rPr>
          <w:rFonts w:ascii="Times New Roman" w:hAnsi="Times New Roman" w:cs="Times New Roman"/>
          <w:i/>
          <w:sz w:val="24"/>
          <w:szCs w:val="24"/>
        </w:rPr>
      </w:pPr>
      <w:r w:rsidRPr="00BC1130">
        <w:rPr>
          <w:rFonts w:ascii="Times New Roman" w:hAnsi="Times New Roman" w:cs="Times New Roman"/>
          <w:i/>
          <w:sz w:val="24"/>
          <w:szCs w:val="24"/>
        </w:rPr>
        <w:t xml:space="preserve">Kohēzijas fonda 2014.-2020.gada plānošanas perioda </w:t>
      </w:r>
    </w:p>
    <w:p w14:paraId="5BD51FFF" w14:textId="77777777" w:rsidR="00074487" w:rsidRPr="00BC1130" w:rsidRDefault="00074487" w:rsidP="00074487">
      <w:pPr>
        <w:spacing w:after="0" w:line="240" w:lineRule="auto"/>
        <w:jc w:val="right"/>
        <w:rPr>
          <w:rFonts w:ascii="Times New Roman" w:hAnsi="Times New Roman" w:cs="Times New Roman"/>
          <w:sz w:val="24"/>
          <w:szCs w:val="24"/>
        </w:rPr>
      </w:pPr>
      <w:r w:rsidRPr="00BC1130">
        <w:rPr>
          <w:rFonts w:ascii="Times New Roman" w:hAnsi="Times New Roman" w:cs="Times New Roman"/>
          <w:i/>
          <w:sz w:val="24"/>
          <w:szCs w:val="24"/>
        </w:rPr>
        <w:t>vadības likuma 20.panta 13.punktu</w:t>
      </w:r>
    </w:p>
    <w:p w14:paraId="1A396D8E" w14:textId="77777777" w:rsidR="00074487" w:rsidRPr="00BC1130" w:rsidRDefault="00074487" w:rsidP="00074487">
      <w:pPr>
        <w:spacing w:after="120" w:line="240" w:lineRule="auto"/>
        <w:jc w:val="right"/>
        <w:rPr>
          <w:rFonts w:ascii="Times New Roman" w:hAnsi="Times New Roman" w:cs="Times New Roman"/>
          <w:sz w:val="24"/>
          <w:szCs w:val="24"/>
        </w:rPr>
      </w:pPr>
    </w:p>
    <w:p w14:paraId="282C93FD" w14:textId="77777777" w:rsidR="00074487" w:rsidRPr="00BC1130" w:rsidRDefault="00074487" w:rsidP="00074487">
      <w:pPr>
        <w:shd w:val="clear" w:color="auto" w:fill="FFFFFF"/>
        <w:spacing w:after="120" w:line="240" w:lineRule="auto"/>
        <w:jc w:val="center"/>
        <w:rPr>
          <w:rFonts w:ascii="Times New Roman" w:eastAsia="Times New Roman" w:hAnsi="Times New Roman" w:cs="Times New Roman"/>
          <w:b/>
          <w:bCs/>
          <w:sz w:val="24"/>
          <w:szCs w:val="24"/>
          <w:lang w:eastAsia="lv-LV"/>
        </w:rPr>
      </w:pPr>
      <w:r w:rsidRPr="00BC1130">
        <w:rPr>
          <w:rFonts w:ascii="Times New Roman" w:eastAsia="Times New Roman" w:hAnsi="Times New Roman" w:cs="Times New Roman"/>
          <w:b/>
          <w:bCs/>
          <w:sz w:val="24"/>
          <w:szCs w:val="24"/>
          <w:lang w:eastAsia="lv-LV"/>
        </w:rPr>
        <w:t>I. Vispārīgie jautājumi</w:t>
      </w:r>
    </w:p>
    <w:p w14:paraId="51361B9D" w14:textId="77777777" w:rsidR="00074487" w:rsidRPr="00BC1130" w:rsidRDefault="00074487" w:rsidP="00406842">
      <w:pPr>
        <w:pStyle w:val="ListParagraph"/>
        <w:numPr>
          <w:ilvl w:val="0"/>
          <w:numId w:val="1"/>
        </w:numPr>
        <w:spacing w:after="120" w:line="240" w:lineRule="auto"/>
        <w:contextualSpacing w:val="0"/>
        <w:jc w:val="both"/>
        <w:rPr>
          <w:rFonts w:ascii="Times New Roman" w:hAnsi="Times New Roman"/>
          <w:sz w:val="24"/>
          <w:szCs w:val="24"/>
        </w:rPr>
      </w:pPr>
      <w:bookmarkStart w:id="1" w:name="p1"/>
      <w:bookmarkStart w:id="2" w:name="p-410569"/>
      <w:bookmarkEnd w:id="1"/>
      <w:bookmarkEnd w:id="2"/>
      <w:r w:rsidRPr="00BC1130">
        <w:rPr>
          <w:rFonts w:ascii="Times New Roman" w:hAnsi="Times New Roman"/>
          <w:sz w:val="24"/>
          <w:szCs w:val="24"/>
        </w:rPr>
        <w:t>Noteikumi nosaka:</w:t>
      </w:r>
    </w:p>
    <w:p w14:paraId="23CE338C" w14:textId="77777777" w:rsidR="00074487" w:rsidRPr="00BC1130" w:rsidRDefault="00074487" w:rsidP="004E28CB">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t>kārtību, k</w:t>
      </w:r>
      <w:r w:rsidR="001B0382">
        <w:rPr>
          <w:rFonts w:ascii="Times New Roman" w:hAnsi="Times New Roman"/>
          <w:sz w:val="24"/>
          <w:szCs w:val="24"/>
        </w:rPr>
        <w:t xml:space="preserve">ādā īsteno darbības programmas </w:t>
      </w:r>
      <w:r w:rsidR="004C070F">
        <w:rPr>
          <w:rFonts w:ascii="Times New Roman" w:hAnsi="Times New Roman"/>
          <w:sz w:val="24"/>
          <w:szCs w:val="24"/>
        </w:rPr>
        <w:t>“</w:t>
      </w:r>
      <w:r w:rsidR="001B0382" w:rsidRPr="001B0382">
        <w:rPr>
          <w:rFonts w:ascii="Times New Roman" w:hAnsi="Times New Roman"/>
          <w:sz w:val="24"/>
          <w:szCs w:val="24"/>
        </w:rPr>
        <w:t>Izaugsme un nodarbinātība” 5.</w:t>
      </w:r>
      <w:r w:rsidR="004C070F">
        <w:rPr>
          <w:rFonts w:ascii="Times New Roman" w:hAnsi="Times New Roman"/>
          <w:sz w:val="24"/>
          <w:szCs w:val="24"/>
        </w:rPr>
        <w:t>2.1. specifiskā atbalsta mērķa “</w:t>
      </w:r>
      <w:r w:rsidR="001B0382" w:rsidRPr="001B0382">
        <w:rPr>
          <w:rFonts w:ascii="Times New Roman" w:hAnsi="Times New Roman"/>
          <w:sz w:val="24"/>
          <w:szCs w:val="24"/>
        </w:rPr>
        <w:t>Veicināt dažāda veida atkritumu atkārtotu izmantošanu, pārstrādi un r</w:t>
      </w:r>
      <w:r w:rsidR="004C070F">
        <w:rPr>
          <w:rFonts w:ascii="Times New Roman" w:hAnsi="Times New Roman"/>
          <w:sz w:val="24"/>
          <w:szCs w:val="24"/>
        </w:rPr>
        <w:t>eģenerāciju” 5.2.1.1. pasākuma “</w:t>
      </w:r>
      <w:r w:rsidR="001B0382" w:rsidRPr="001B0382">
        <w:rPr>
          <w:rFonts w:ascii="Times New Roman" w:hAnsi="Times New Roman"/>
          <w:sz w:val="24"/>
          <w:szCs w:val="24"/>
        </w:rPr>
        <w:t>Atkritumu dalītas savākšanas sistēmas attīstība”</w:t>
      </w:r>
      <w:r w:rsidR="001B0382" w:rsidRPr="00F27365">
        <w:rPr>
          <w:rFonts w:ascii="Times New Roman" w:hAnsi="Times New Roman"/>
          <w:b/>
          <w:sz w:val="24"/>
          <w:szCs w:val="24"/>
        </w:rPr>
        <w:t xml:space="preserve"> </w:t>
      </w:r>
      <w:r w:rsidRPr="00BC1130">
        <w:rPr>
          <w:rFonts w:ascii="Times New Roman" w:hAnsi="Times New Roman"/>
          <w:sz w:val="24"/>
          <w:szCs w:val="24"/>
        </w:rPr>
        <w:t>(turpmāk – pasākums);</w:t>
      </w:r>
    </w:p>
    <w:p w14:paraId="389C4FB6" w14:textId="77777777" w:rsidR="00074487" w:rsidRPr="00BC1130" w:rsidRDefault="00074487" w:rsidP="004E28CB">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t>pasākuma mērķi;</w:t>
      </w:r>
    </w:p>
    <w:p w14:paraId="5FAAC864" w14:textId="77777777" w:rsidR="00074487" w:rsidRPr="00BC1130" w:rsidRDefault="00074487" w:rsidP="004E28CB">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t>pasākumam pieejamo finansējumu;</w:t>
      </w:r>
    </w:p>
    <w:p w14:paraId="35D684E9" w14:textId="77777777" w:rsidR="00074487" w:rsidRPr="00BC1130" w:rsidRDefault="00074487" w:rsidP="004E28CB">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t xml:space="preserve">prasības </w:t>
      </w:r>
      <w:r w:rsidR="007D66E9" w:rsidRPr="00BC1130">
        <w:rPr>
          <w:rFonts w:ascii="Times New Roman" w:hAnsi="Times New Roman"/>
          <w:sz w:val="24"/>
          <w:szCs w:val="24"/>
        </w:rPr>
        <w:t>Kohēzijas</w:t>
      </w:r>
      <w:r w:rsidRPr="00BC1130">
        <w:rPr>
          <w:rFonts w:ascii="Times New Roman" w:hAnsi="Times New Roman"/>
          <w:sz w:val="24"/>
          <w:szCs w:val="24"/>
        </w:rPr>
        <w:t xml:space="preserve"> fonda projekta (turpmāk – projekts) iesniedzējam (turpmāk – projekta iesniedzējs);</w:t>
      </w:r>
    </w:p>
    <w:p w14:paraId="01B5BDA8" w14:textId="77777777" w:rsidR="00074487" w:rsidRPr="00BC1130" w:rsidRDefault="00074487" w:rsidP="004E28CB">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t>atbalstāmo darbību</w:t>
      </w:r>
      <w:r w:rsidR="00A420B4" w:rsidRPr="00BC1130">
        <w:rPr>
          <w:rFonts w:ascii="Times New Roman" w:hAnsi="Times New Roman"/>
          <w:sz w:val="24"/>
          <w:szCs w:val="24"/>
        </w:rPr>
        <w:t xml:space="preserve"> un</w:t>
      </w:r>
      <w:r w:rsidRPr="00BC1130">
        <w:rPr>
          <w:rFonts w:ascii="Times New Roman" w:hAnsi="Times New Roman"/>
          <w:sz w:val="24"/>
          <w:szCs w:val="24"/>
        </w:rPr>
        <w:t xml:space="preserve"> izmaksu attiecināmības nosacījumus;</w:t>
      </w:r>
    </w:p>
    <w:p w14:paraId="343995CC" w14:textId="77777777" w:rsidR="00074487" w:rsidRPr="00BC1130" w:rsidRDefault="00074487" w:rsidP="004E28CB">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t>līguma</w:t>
      </w:r>
      <w:r w:rsidR="00BA6970" w:rsidRPr="00BC1130">
        <w:rPr>
          <w:rFonts w:ascii="Times New Roman" w:hAnsi="Times New Roman"/>
          <w:sz w:val="24"/>
          <w:szCs w:val="24"/>
        </w:rPr>
        <w:t xml:space="preserve"> un vienošanās</w:t>
      </w:r>
      <w:r w:rsidRPr="00BC1130">
        <w:rPr>
          <w:rFonts w:ascii="Times New Roman" w:hAnsi="Times New Roman"/>
          <w:sz w:val="24"/>
          <w:szCs w:val="24"/>
        </w:rPr>
        <w:t xml:space="preserve"> par projekta īstenošanu vienpusēja uzteikuma nosacījumus.</w:t>
      </w:r>
    </w:p>
    <w:p w14:paraId="20347CB2" w14:textId="77777777" w:rsidR="00074487" w:rsidRPr="00BC1130" w:rsidRDefault="00074487" w:rsidP="002943AA">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 xml:space="preserve">Pasākuma mērķis ir </w:t>
      </w:r>
      <w:r w:rsidR="004B00C5" w:rsidRPr="00BC1130">
        <w:rPr>
          <w:rFonts w:ascii="Times New Roman" w:hAnsi="Times New Roman"/>
          <w:sz w:val="24"/>
          <w:szCs w:val="24"/>
        </w:rPr>
        <w:t>attīstīt</w:t>
      </w:r>
      <w:r w:rsidRPr="00BC1130">
        <w:rPr>
          <w:rFonts w:ascii="Times New Roman" w:hAnsi="Times New Roman"/>
          <w:sz w:val="24"/>
          <w:szCs w:val="24"/>
        </w:rPr>
        <w:t xml:space="preserve"> </w:t>
      </w:r>
      <w:r w:rsidR="004B00C5" w:rsidRPr="00BC1130">
        <w:rPr>
          <w:rFonts w:ascii="Times New Roman" w:hAnsi="Times New Roman"/>
          <w:sz w:val="24"/>
          <w:szCs w:val="24"/>
        </w:rPr>
        <w:t>atkritumu dalītas savākšanas sistēmu</w:t>
      </w:r>
      <w:r w:rsidR="004A46F0" w:rsidRPr="00BC1130">
        <w:rPr>
          <w:rFonts w:ascii="Times New Roman" w:hAnsi="Times New Roman"/>
          <w:sz w:val="24"/>
          <w:szCs w:val="24"/>
        </w:rPr>
        <w:t xml:space="preserve"> un</w:t>
      </w:r>
      <w:r w:rsidRPr="00BC1130">
        <w:rPr>
          <w:rFonts w:ascii="Times New Roman" w:hAnsi="Times New Roman"/>
          <w:sz w:val="24"/>
          <w:szCs w:val="24"/>
        </w:rPr>
        <w:t xml:space="preserve"> </w:t>
      </w:r>
      <w:r w:rsidR="004B00C5" w:rsidRPr="00BC1130">
        <w:rPr>
          <w:rFonts w:ascii="Times New Roman" w:hAnsi="Times New Roman"/>
          <w:sz w:val="24"/>
          <w:szCs w:val="24"/>
        </w:rPr>
        <w:t>veicin</w:t>
      </w:r>
      <w:r w:rsidR="004A46F0" w:rsidRPr="00BC1130">
        <w:rPr>
          <w:rFonts w:ascii="Times New Roman" w:hAnsi="Times New Roman"/>
          <w:sz w:val="24"/>
          <w:szCs w:val="24"/>
        </w:rPr>
        <w:t>ā</w:t>
      </w:r>
      <w:r w:rsidR="004B00C5" w:rsidRPr="00BC1130">
        <w:rPr>
          <w:rFonts w:ascii="Times New Roman" w:hAnsi="Times New Roman"/>
          <w:sz w:val="24"/>
          <w:szCs w:val="24"/>
        </w:rPr>
        <w:t>t materiālu otrreizēju izmantošanu</w:t>
      </w:r>
      <w:r w:rsidRPr="00BC1130">
        <w:rPr>
          <w:rFonts w:ascii="Times New Roman" w:hAnsi="Times New Roman"/>
          <w:sz w:val="24"/>
          <w:szCs w:val="24"/>
        </w:rPr>
        <w:t>.</w:t>
      </w:r>
      <w:bookmarkStart w:id="3" w:name="_Ref425511766"/>
    </w:p>
    <w:p w14:paraId="18A06B05" w14:textId="77777777" w:rsidR="004B00C5" w:rsidRPr="00BC1130" w:rsidRDefault="00074487" w:rsidP="00074487">
      <w:pPr>
        <w:pStyle w:val="ListParagraph"/>
        <w:numPr>
          <w:ilvl w:val="0"/>
          <w:numId w:val="1"/>
        </w:numPr>
        <w:spacing w:after="120" w:line="240" w:lineRule="auto"/>
        <w:contextualSpacing w:val="0"/>
        <w:jc w:val="both"/>
        <w:rPr>
          <w:rFonts w:ascii="Times New Roman" w:hAnsi="Times New Roman"/>
          <w:sz w:val="24"/>
          <w:szCs w:val="24"/>
        </w:rPr>
      </w:pPr>
      <w:r w:rsidRPr="00BC1130">
        <w:rPr>
          <w:rFonts w:ascii="Times New Roman" w:hAnsi="Times New Roman"/>
          <w:sz w:val="24"/>
          <w:szCs w:val="24"/>
        </w:rPr>
        <w:t xml:space="preserve">Pasākuma mērķa grupa ir </w:t>
      </w:r>
      <w:r w:rsidR="004B00C5" w:rsidRPr="00BC1130">
        <w:rPr>
          <w:rFonts w:ascii="Times New Roman" w:hAnsi="Times New Roman"/>
          <w:sz w:val="24"/>
          <w:szCs w:val="24"/>
        </w:rPr>
        <w:t>pašvaldības</w:t>
      </w:r>
      <w:r w:rsidR="002045D7" w:rsidRPr="00BC1130">
        <w:rPr>
          <w:rFonts w:ascii="Times New Roman" w:hAnsi="Times New Roman"/>
          <w:sz w:val="24"/>
          <w:szCs w:val="24"/>
        </w:rPr>
        <w:t>, komersanti un iedzīvotāji, kas</w:t>
      </w:r>
      <w:r w:rsidR="004B00C5" w:rsidRPr="00BC1130">
        <w:rPr>
          <w:rFonts w:ascii="Times New Roman" w:hAnsi="Times New Roman"/>
          <w:sz w:val="24"/>
          <w:szCs w:val="24"/>
        </w:rPr>
        <w:t xml:space="preserve"> </w:t>
      </w:r>
      <w:r w:rsidR="002045D7" w:rsidRPr="00BC1130">
        <w:rPr>
          <w:rFonts w:ascii="Times New Roman" w:hAnsi="Times New Roman"/>
          <w:sz w:val="24"/>
          <w:szCs w:val="24"/>
        </w:rPr>
        <w:t xml:space="preserve">nodrošina </w:t>
      </w:r>
      <w:r w:rsidR="004B00C5" w:rsidRPr="00BC1130">
        <w:rPr>
          <w:rFonts w:ascii="Times New Roman" w:hAnsi="Times New Roman"/>
          <w:sz w:val="24"/>
          <w:szCs w:val="24"/>
        </w:rPr>
        <w:t xml:space="preserve">atkritumu apsaimniekošanas </w:t>
      </w:r>
      <w:r w:rsidR="00ED15F2" w:rsidRPr="00BC1130">
        <w:rPr>
          <w:rFonts w:ascii="Times New Roman" w:hAnsi="Times New Roman"/>
          <w:sz w:val="24"/>
          <w:szCs w:val="24"/>
        </w:rPr>
        <w:t>s</w:t>
      </w:r>
      <w:r w:rsidR="002045D7" w:rsidRPr="00BC1130">
        <w:rPr>
          <w:rFonts w:ascii="Times New Roman" w:hAnsi="Times New Roman"/>
          <w:sz w:val="24"/>
          <w:szCs w:val="24"/>
        </w:rPr>
        <w:t>istēmas darbību.</w:t>
      </w:r>
    </w:p>
    <w:bookmarkEnd w:id="3"/>
    <w:p w14:paraId="5D3654B0" w14:textId="77777777" w:rsidR="00426678" w:rsidRPr="001D6887" w:rsidRDefault="00D30206" w:rsidP="00426678">
      <w:pPr>
        <w:pStyle w:val="ListParagraph"/>
        <w:numPr>
          <w:ilvl w:val="0"/>
          <w:numId w:val="1"/>
        </w:numPr>
        <w:spacing w:after="120" w:line="240" w:lineRule="auto"/>
        <w:contextualSpacing w:val="0"/>
        <w:jc w:val="both"/>
        <w:rPr>
          <w:rFonts w:ascii="Times New Roman" w:hAnsi="Times New Roman"/>
          <w:b/>
          <w:sz w:val="24"/>
          <w:szCs w:val="24"/>
        </w:rPr>
      </w:pPr>
      <w:r w:rsidRPr="00BC1130">
        <w:rPr>
          <w:rFonts w:ascii="Times New Roman" w:hAnsi="Times New Roman"/>
          <w:sz w:val="24"/>
          <w:szCs w:val="24"/>
        </w:rPr>
        <w:t xml:space="preserve">Pasākumam </w:t>
      </w:r>
      <w:r w:rsidR="00E77813" w:rsidRPr="001D6887">
        <w:rPr>
          <w:rFonts w:ascii="Times New Roman" w:hAnsi="Times New Roman"/>
          <w:b/>
          <w:sz w:val="24"/>
          <w:szCs w:val="24"/>
        </w:rPr>
        <w:t>plānotais</w:t>
      </w:r>
      <w:r w:rsidR="00E77813" w:rsidRPr="00BC1130">
        <w:rPr>
          <w:rFonts w:ascii="Times New Roman" w:hAnsi="Times New Roman"/>
          <w:sz w:val="24"/>
          <w:szCs w:val="24"/>
        </w:rPr>
        <w:t xml:space="preserve"> </w:t>
      </w:r>
      <w:r w:rsidRPr="00BC1130">
        <w:rPr>
          <w:rFonts w:ascii="Times New Roman" w:hAnsi="Times New Roman"/>
          <w:sz w:val="24"/>
          <w:szCs w:val="24"/>
        </w:rPr>
        <w:t xml:space="preserve">kopējais attiecināmais finansējums ir 15 651 680 </w:t>
      </w:r>
      <w:r w:rsidRPr="00BC1130">
        <w:rPr>
          <w:rFonts w:ascii="Times New Roman" w:hAnsi="Times New Roman"/>
          <w:i/>
          <w:sz w:val="24"/>
          <w:szCs w:val="24"/>
        </w:rPr>
        <w:t>euro</w:t>
      </w:r>
      <w:r w:rsidRPr="00BC1130">
        <w:rPr>
          <w:rFonts w:ascii="Times New Roman" w:hAnsi="Times New Roman"/>
          <w:sz w:val="24"/>
          <w:szCs w:val="24"/>
        </w:rPr>
        <w:t xml:space="preserve">, tai skaitā </w:t>
      </w:r>
      <w:r w:rsidR="001217AC" w:rsidRPr="00BC1130">
        <w:rPr>
          <w:rFonts w:ascii="Times New Roman" w:hAnsi="Times New Roman"/>
          <w:sz w:val="24"/>
          <w:szCs w:val="24"/>
        </w:rPr>
        <w:t>Kohēzijas fonda</w:t>
      </w:r>
      <w:r w:rsidRPr="00BC1130">
        <w:rPr>
          <w:rFonts w:ascii="Times New Roman" w:hAnsi="Times New Roman"/>
          <w:sz w:val="24"/>
          <w:szCs w:val="24"/>
        </w:rPr>
        <w:t xml:space="preserve"> finansējums – 5 478 088 </w:t>
      </w:r>
      <w:r w:rsidRPr="00BC1130">
        <w:rPr>
          <w:rFonts w:ascii="Times New Roman" w:hAnsi="Times New Roman"/>
          <w:i/>
          <w:sz w:val="24"/>
          <w:szCs w:val="24"/>
        </w:rPr>
        <w:t xml:space="preserve">euro. </w:t>
      </w:r>
      <w:r w:rsidR="008148DD" w:rsidRPr="00BC1130">
        <w:rPr>
          <w:rFonts w:ascii="Times New Roman" w:hAnsi="Times New Roman"/>
          <w:sz w:val="24"/>
          <w:szCs w:val="24"/>
        </w:rPr>
        <w:t>Nacionālā</w:t>
      </w:r>
      <w:r w:rsidRPr="00BC1130">
        <w:rPr>
          <w:rFonts w:ascii="Times New Roman" w:hAnsi="Times New Roman"/>
          <w:sz w:val="24"/>
          <w:szCs w:val="24"/>
        </w:rPr>
        <w:t xml:space="preserve"> finansējuma </w:t>
      </w:r>
      <w:r w:rsidR="000974AB" w:rsidRPr="00BC1130">
        <w:rPr>
          <w:rFonts w:ascii="Times New Roman" w:hAnsi="Times New Roman"/>
          <w:sz w:val="24"/>
          <w:szCs w:val="24"/>
        </w:rPr>
        <w:t xml:space="preserve">(pašvaldību finansējums, privātais finansējums) </w:t>
      </w:r>
      <w:r w:rsidRPr="00BC1130">
        <w:rPr>
          <w:rFonts w:ascii="Times New Roman" w:hAnsi="Times New Roman"/>
          <w:sz w:val="24"/>
          <w:szCs w:val="24"/>
        </w:rPr>
        <w:t xml:space="preserve">apmērs ir vismaz 10 173 592 </w:t>
      </w:r>
      <w:r w:rsidRPr="00BC1130">
        <w:rPr>
          <w:rFonts w:ascii="Times New Roman" w:hAnsi="Times New Roman"/>
          <w:i/>
          <w:sz w:val="24"/>
          <w:szCs w:val="24"/>
        </w:rPr>
        <w:t>euro</w:t>
      </w:r>
      <w:bookmarkStart w:id="4" w:name="_Ref412533351"/>
      <w:r w:rsidR="003B3D72" w:rsidRPr="003B3D72">
        <w:rPr>
          <w:rFonts w:ascii="Times New Roman" w:hAnsi="Times New Roman"/>
          <w:sz w:val="24"/>
          <w:szCs w:val="24"/>
        </w:rPr>
        <w:t xml:space="preserve">, </w:t>
      </w:r>
      <w:r w:rsidR="003B3D72" w:rsidRPr="001D6887">
        <w:rPr>
          <w:rFonts w:ascii="Times New Roman" w:hAnsi="Times New Roman"/>
          <w:b/>
          <w:sz w:val="24"/>
          <w:szCs w:val="24"/>
        </w:rPr>
        <w:t>tai skaitā:</w:t>
      </w:r>
      <w:r w:rsidR="004A46F0" w:rsidRPr="001D6887">
        <w:rPr>
          <w:rFonts w:ascii="Times New Roman" w:hAnsi="Times New Roman"/>
          <w:b/>
          <w:sz w:val="24"/>
          <w:szCs w:val="24"/>
        </w:rPr>
        <w:t xml:space="preserve"> </w:t>
      </w:r>
    </w:p>
    <w:p w14:paraId="085BD4C9" w14:textId="3610CD8E" w:rsidR="004A46F0" w:rsidRPr="00BC1130" w:rsidRDefault="004A46F0" w:rsidP="001D6887">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t xml:space="preserve">specializētā autotransporta iegādei atkritumu dalītas savākšanas maršrutu nodrošināšanai paredzētais kopējais attiecināmais finansējums ir 3 375 000 </w:t>
      </w:r>
      <w:r w:rsidRPr="001D6887">
        <w:rPr>
          <w:rFonts w:ascii="Times New Roman" w:hAnsi="Times New Roman"/>
          <w:i/>
          <w:sz w:val="24"/>
          <w:szCs w:val="24"/>
        </w:rPr>
        <w:t>euro</w:t>
      </w:r>
      <w:r w:rsidRPr="00BC1130">
        <w:rPr>
          <w:rFonts w:ascii="Times New Roman" w:hAnsi="Times New Roman"/>
          <w:sz w:val="24"/>
          <w:szCs w:val="24"/>
        </w:rPr>
        <w:t xml:space="preserve">, tai skaitā Kohēzijas fonda finansējums – 1 181 250 </w:t>
      </w:r>
      <w:r w:rsidRPr="001D6887">
        <w:rPr>
          <w:rFonts w:ascii="Times New Roman" w:hAnsi="Times New Roman"/>
          <w:i/>
          <w:sz w:val="24"/>
          <w:szCs w:val="24"/>
        </w:rPr>
        <w:t>euro</w:t>
      </w:r>
      <w:r w:rsidRPr="00BC1130">
        <w:rPr>
          <w:rFonts w:ascii="Times New Roman" w:hAnsi="Times New Roman"/>
          <w:sz w:val="24"/>
          <w:szCs w:val="24"/>
        </w:rPr>
        <w:t xml:space="preserve">. Nacionālā finansējuma (privātais finansējums) apmērs ir vismaz </w:t>
      </w:r>
      <w:r w:rsidR="00426678" w:rsidRPr="00BC1130">
        <w:rPr>
          <w:rFonts w:ascii="Times New Roman" w:hAnsi="Times New Roman"/>
          <w:sz w:val="24"/>
          <w:szCs w:val="24"/>
        </w:rPr>
        <w:t xml:space="preserve">2 193 750 </w:t>
      </w:r>
      <w:r w:rsidRPr="001D6887">
        <w:rPr>
          <w:rFonts w:ascii="Times New Roman" w:hAnsi="Times New Roman"/>
          <w:i/>
          <w:sz w:val="24"/>
          <w:szCs w:val="24"/>
        </w:rPr>
        <w:t>euro</w:t>
      </w:r>
      <w:r w:rsidRPr="00BC1130">
        <w:rPr>
          <w:rFonts w:ascii="Times New Roman" w:hAnsi="Times New Roman"/>
          <w:sz w:val="24"/>
          <w:szCs w:val="24"/>
        </w:rPr>
        <w:t>.</w:t>
      </w:r>
      <w:r w:rsidR="005D4C72">
        <w:rPr>
          <w:rFonts w:ascii="Times New Roman" w:hAnsi="Times New Roman"/>
          <w:sz w:val="24"/>
          <w:szCs w:val="24"/>
        </w:rPr>
        <w:t xml:space="preserve"> Ja </w:t>
      </w:r>
      <w:r w:rsidR="00767DFF" w:rsidRPr="001D6887">
        <w:rPr>
          <w:rFonts w:ascii="Times New Roman" w:hAnsi="Times New Roman"/>
          <w:b/>
          <w:sz w:val="24"/>
          <w:szCs w:val="24"/>
        </w:rPr>
        <w:t>uzsaukuma</w:t>
      </w:r>
      <w:r w:rsidR="005D4C72">
        <w:rPr>
          <w:rFonts w:ascii="Times New Roman" w:hAnsi="Times New Roman"/>
          <w:sz w:val="24"/>
          <w:szCs w:val="24"/>
        </w:rPr>
        <w:t xml:space="preserve"> ietvaros pieprasītais finansējums </w:t>
      </w:r>
      <w:r w:rsidR="005D4C72" w:rsidRPr="00BC1130">
        <w:rPr>
          <w:rFonts w:ascii="Times New Roman" w:hAnsi="Times New Roman"/>
          <w:sz w:val="24"/>
          <w:szCs w:val="24"/>
        </w:rPr>
        <w:t>specializētā autotransporta iegādei</w:t>
      </w:r>
      <w:r w:rsidR="005D4C72">
        <w:rPr>
          <w:rFonts w:ascii="Times New Roman" w:hAnsi="Times New Roman"/>
          <w:sz w:val="24"/>
          <w:szCs w:val="24"/>
        </w:rPr>
        <w:t xml:space="preserve"> ir mazāks par 4.1.</w:t>
      </w:r>
      <w:r w:rsidR="003B3D72" w:rsidRPr="00747B83">
        <w:rPr>
          <w:rFonts w:ascii="Times New Roman" w:hAnsi="Times New Roman"/>
          <w:b/>
          <w:sz w:val="24"/>
          <w:szCs w:val="24"/>
        </w:rPr>
        <w:t>apakš</w:t>
      </w:r>
      <w:r w:rsidR="005D4C72" w:rsidRPr="00747B83">
        <w:rPr>
          <w:rFonts w:ascii="Times New Roman" w:hAnsi="Times New Roman"/>
          <w:b/>
          <w:sz w:val="24"/>
          <w:szCs w:val="24"/>
        </w:rPr>
        <w:t>punktā</w:t>
      </w:r>
      <w:r w:rsidR="005D4C72">
        <w:rPr>
          <w:rFonts w:ascii="Times New Roman" w:hAnsi="Times New Roman"/>
          <w:sz w:val="24"/>
          <w:szCs w:val="24"/>
        </w:rPr>
        <w:t xml:space="preserve"> noteikto, to var piešķirt</w:t>
      </w:r>
      <w:r w:rsidR="00E77813">
        <w:rPr>
          <w:rFonts w:ascii="Times New Roman" w:hAnsi="Times New Roman"/>
          <w:sz w:val="24"/>
          <w:szCs w:val="24"/>
        </w:rPr>
        <w:t xml:space="preserve"> </w:t>
      </w:r>
      <w:r w:rsidR="00E77813" w:rsidRPr="001D6887">
        <w:rPr>
          <w:rFonts w:ascii="Times New Roman" w:hAnsi="Times New Roman"/>
          <w:b/>
          <w:sz w:val="24"/>
          <w:szCs w:val="24"/>
        </w:rPr>
        <w:t>4.2</w:t>
      </w:r>
      <w:r w:rsidR="005D4C72" w:rsidRPr="001D6887">
        <w:rPr>
          <w:rFonts w:ascii="Times New Roman" w:hAnsi="Times New Roman"/>
          <w:b/>
          <w:sz w:val="24"/>
          <w:szCs w:val="24"/>
        </w:rPr>
        <w:t>.apakšpunktā</w:t>
      </w:r>
      <w:r w:rsidR="005D4C72">
        <w:rPr>
          <w:rFonts w:ascii="Times New Roman" w:hAnsi="Times New Roman"/>
          <w:sz w:val="24"/>
          <w:szCs w:val="24"/>
        </w:rPr>
        <w:t xml:space="preserve"> minēto </w:t>
      </w:r>
      <w:r w:rsidR="006470D8">
        <w:rPr>
          <w:rFonts w:ascii="Times New Roman" w:hAnsi="Times New Roman"/>
          <w:sz w:val="24"/>
          <w:szCs w:val="24"/>
        </w:rPr>
        <w:t>darbību</w:t>
      </w:r>
      <w:r w:rsidR="00FA3AAD">
        <w:rPr>
          <w:rFonts w:ascii="Times New Roman" w:hAnsi="Times New Roman"/>
          <w:sz w:val="24"/>
          <w:szCs w:val="24"/>
        </w:rPr>
        <w:t xml:space="preserve"> </w:t>
      </w:r>
      <w:r w:rsidR="005D4C72">
        <w:rPr>
          <w:rFonts w:ascii="Times New Roman" w:hAnsi="Times New Roman"/>
          <w:sz w:val="24"/>
          <w:szCs w:val="24"/>
        </w:rPr>
        <w:t>finansēšanai</w:t>
      </w:r>
      <w:r w:rsidR="00DF314B">
        <w:rPr>
          <w:rFonts w:ascii="Times New Roman" w:hAnsi="Times New Roman"/>
          <w:sz w:val="24"/>
          <w:szCs w:val="24"/>
        </w:rPr>
        <w:t>;</w:t>
      </w:r>
      <w:r w:rsidR="005D4C72">
        <w:rPr>
          <w:rFonts w:ascii="Times New Roman" w:hAnsi="Times New Roman"/>
          <w:sz w:val="24"/>
          <w:szCs w:val="24"/>
        </w:rPr>
        <w:t xml:space="preserve"> </w:t>
      </w:r>
    </w:p>
    <w:p w14:paraId="45FEC543" w14:textId="77777777" w:rsidR="004A46F0" w:rsidRPr="00BC1130" w:rsidRDefault="004A46F0" w:rsidP="001D6887">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lastRenderedPageBreak/>
        <w:t xml:space="preserve">atkritumu dalītas savākšanas punktu </w:t>
      </w:r>
      <w:r w:rsidR="00AA00F0" w:rsidRPr="00BC1130">
        <w:rPr>
          <w:rFonts w:ascii="Times New Roman" w:hAnsi="Times New Roman"/>
          <w:sz w:val="24"/>
          <w:szCs w:val="24"/>
        </w:rPr>
        <w:t xml:space="preserve">(turpmāk - </w:t>
      </w:r>
      <w:r w:rsidR="00AA00F0">
        <w:rPr>
          <w:rFonts w:ascii="Times New Roman" w:hAnsi="Times New Roman"/>
          <w:sz w:val="24"/>
          <w:szCs w:val="24"/>
        </w:rPr>
        <w:t>DSP</w:t>
      </w:r>
      <w:r w:rsidR="00AA00F0" w:rsidRPr="00BC1130">
        <w:rPr>
          <w:rFonts w:ascii="Times New Roman" w:hAnsi="Times New Roman"/>
          <w:sz w:val="24"/>
          <w:szCs w:val="24"/>
        </w:rPr>
        <w:t xml:space="preserve">) </w:t>
      </w:r>
      <w:r w:rsidRPr="00BC1130">
        <w:rPr>
          <w:rFonts w:ascii="Times New Roman" w:hAnsi="Times New Roman"/>
          <w:sz w:val="24"/>
          <w:szCs w:val="24"/>
        </w:rPr>
        <w:t xml:space="preserve">un šķiroto atkritumu savākšanas laukumu </w:t>
      </w:r>
      <w:r w:rsidR="00AA00F0" w:rsidRPr="00BC1130">
        <w:rPr>
          <w:rFonts w:ascii="Times New Roman" w:hAnsi="Times New Roman"/>
          <w:sz w:val="24"/>
          <w:szCs w:val="24"/>
        </w:rPr>
        <w:t xml:space="preserve">(turpmāk - ŠASL) </w:t>
      </w:r>
      <w:r w:rsidRPr="00BC1130">
        <w:rPr>
          <w:rFonts w:ascii="Times New Roman" w:hAnsi="Times New Roman"/>
          <w:sz w:val="24"/>
          <w:szCs w:val="24"/>
        </w:rPr>
        <w:t>izveidei un pilnveidošanai paredzētais kopējais attiecināmais finansējums ir 12 276</w:t>
      </w:r>
      <w:r w:rsidR="00426678" w:rsidRPr="00BC1130">
        <w:rPr>
          <w:rFonts w:ascii="Times New Roman" w:hAnsi="Times New Roman"/>
          <w:sz w:val="24"/>
          <w:szCs w:val="24"/>
        </w:rPr>
        <w:t> </w:t>
      </w:r>
      <w:r w:rsidRPr="00BC1130">
        <w:rPr>
          <w:rFonts w:ascii="Times New Roman" w:hAnsi="Times New Roman"/>
          <w:sz w:val="24"/>
          <w:szCs w:val="24"/>
        </w:rPr>
        <w:t>680</w:t>
      </w:r>
      <w:r w:rsidR="00426678" w:rsidRPr="00BC1130">
        <w:rPr>
          <w:rFonts w:ascii="Times New Roman" w:hAnsi="Times New Roman"/>
          <w:sz w:val="24"/>
          <w:szCs w:val="24"/>
        </w:rPr>
        <w:t xml:space="preserve"> </w:t>
      </w:r>
      <w:r w:rsidRPr="001D6887">
        <w:rPr>
          <w:rFonts w:ascii="Times New Roman" w:hAnsi="Times New Roman"/>
          <w:i/>
          <w:sz w:val="24"/>
          <w:szCs w:val="24"/>
        </w:rPr>
        <w:t>euro</w:t>
      </w:r>
      <w:r w:rsidRPr="00BC1130">
        <w:rPr>
          <w:rFonts w:ascii="Times New Roman" w:hAnsi="Times New Roman"/>
          <w:sz w:val="24"/>
          <w:szCs w:val="24"/>
        </w:rPr>
        <w:t xml:space="preserve">, tai skaitā Kohēzijas fonda finansējums – </w:t>
      </w:r>
      <w:r w:rsidR="00426678" w:rsidRPr="00BC1130">
        <w:rPr>
          <w:rFonts w:ascii="Times New Roman" w:hAnsi="Times New Roman"/>
          <w:sz w:val="24"/>
          <w:szCs w:val="24"/>
        </w:rPr>
        <w:t xml:space="preserve">4 296 838 </w:t>
      </w:r>
      <w:r w:rsidRPr="001D6887">
        <w:rPr>
          <w:rFonts w:ascii="Times New Roman" w:hAnsi="Times New Roman"/>
          <w:i/>
          <w:sz w:val="24"/>
          <w:szCs w:val="24"/>
        </w:rPr>
        <w:t>euro</w:t>
      </w:r>
      <w:r w:rsidRPr="00BC1130">
        <w:rPr>
          <w:rFonts w:ascii="Times New Roman" w:hAnsi="Times New Roman"/>
          <w:sz w:val="24"/>
          <w:szCs w:val="24"/>
        </w:rPr>
        <w:t xml:space="preserve">. Nacionālā finansējuma (pašvaldību finansējums, privātais finansējums) apmērs ir vismaz </w:t>
      </w:r>
      <w:r w:rsidR="00426678" w:rsidRPr="00BC1130">
        <w:rPr>
          <w:rFonts w:ascii="Times New Roman" w:hAnsi="Times New Roman"/>
          <w:sz w:val="24"/>
          <w:szCs w:val="24"/>
        </w:rPr>
        <w:t xml:space="preserve">7 979 842 </w:t>
      </w:r>
      <w:r w:rsidRPr="001D6887">
        <w:rPr>
          <w:rFonts w:ascii="Times New Roman" w:hAnsi="Times New Roman"/>
          <w:i/>
          <w:sz w:val="24"/>
          <w:szCs w:val="24"/>
        </w:rPr>
        <w:t>euro</w:t>
      </w:r>
      <w:r w:rsidRPr="00BC1130">
        <w:rPr>
          <w:rFonts w:ascii="Times New Roman" w:hAnsi="Times New Roman"/>
          <w:sz w:val="24"/>
          <w:szCs w:val="24"/>
        </w:rPr>
        <w:t xml:space="preserve">. </w:t>
      </w:r>
    </w:p>
    <w:bookmarkEnd w:id="4"/>
    <w:p w14:paraId="59E2758D" w14:textId="77777777" w:rsidR="00074487" w:rsidRPr="00BC1130" w:rsidRDefault="00074487" w:rsidP="001D6887">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Pasākuma sasniedzamie uzraudzības rādītāji un to sasniedzamās vērtības:</w:t>
      </w:r>
    </w:p>
    <w:p w14:paraId="5FC496BC" w14:textId="77777777" w:rsidR="00074487" w:rsidRPr="00BC1130" w:rsidRDefault="00E77813" w:rsidP="001D6887">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951AE8">
        <w:rPr>
          <w:rFonts w:ascii="Times New Roman" w:hAnsi="Times New Roman"/>
          <w:b/>
          <w:sz w:val="24"/>
          <w:szCs w:val="24"/>
        </w:rPr>
        <w:t>specifiskais</w:t>
      </w:r>
      <w:r>
        <w:rPr>
          <w:rFonts w:ascii="Times New Roman" w:hAnsi="Times New Roman"/>
          <w:sz w:val="24"/>
          <w:szCs w:val="24"/>
        </w:rPr>
        <w:t xml:space="preserve"> </w:t>
      </w:r>
      <w:r w:rsidR="008E6CE0" w:rsidRPr="00BC1130">
        <w:rPr>
          <w:rFonts w:ascii="Times New Roman" w:hAnsi="Times New Roman"/>
          <w:sz w:val="24"/>
          <w:szCs w:val="24"/>
        </w:rPr>
        <w:t xml:space="preserve">iznākuma rādītājs - </w:t>
      </w:r>
      <w:r w:rsidR="00074487" w:rsidRPr="00BC1130">
        <w:rPr>
          <w:rFonts w:ascii="Times New Roman" w:hAnsi="Times New Roman"/>
          <w:sz w:val="24"/>
          <w:szCs w:val="24"/>
        </w:rPr>
        <w:t>līdz 2023.gada 31.decembri</w:t>
      </w:r>
      <w:r w:rsidR="008E6CE0" w:rsidRPr="00BC1130">
        <w:rPr>
          <w:rFonts w:ascii="Times New Roman" w:hAnsi="Times New Roman"/>
          <w:sz w:val="24"/>
          <w:szCs w:val="24"/>
        </w:rPr>
        <w:t xml:space="preserve">m pasākuma ietvaros sasniedzamais </w:t>
      </w:r>
      <w:r w:rsidR="003C3CA5" w:rsidRPr="00BC1130">
        <w:rPr>
          <w:rFonts w:ascii="Times New Roman" w:hAnsi="Times New Roman"/>
          <w:sz w:val="24"/>
          <w:szCs w:val="24"/>
        </w:rPr>
        <w:t>šķiroto atkritumu apjoma palielinājums atbalstītajos projektos</w:t>
      </w:r>
      <w:r w:rsidR="008E6CE0" w:rsidRPr="00BC1130">
        <w:rPr>
          <w:rFonts w:ascii="Times New Roman" w:hAnsi="Times New Roman"/>
          <w:sz w:val="24"/>
          <w:szCs w:val="24"/>
        </w:rPr>
        <w:t xml:space="preserve"> </w:t>
      </w:r>
      <w:r w:rsidR="00F53DB6" w:rsidRPr="00BC1130">
        <w:rPr>
          <w:rFonts w:ascii="Times New Roman" w:hAnsi="Times New Roman"/>
          <w:sz w:val="24"/>
          <w:szCs w:val="24"/>
        </w:rPr>
        <w:t>52</w:t>
      </w:r>
      <w:r w:rsidR="00ED3673">
        <w:rPr>
          <w:rFonts w:ascii="Times New Roman" w:hAnsi="Times New Roman"/>
          <w:sz w:val="24"/>
          <w:szCs w:val="24"/>
        </w:rPr>
        <w:t> </w:t>
      </w:r>
      <w:r w:rsidR="00F53DB6" w:rsidRPr="00BC1130">
        <w:rPr>
          <w:rFonts w:ascii="Times New Roman" w:hAnsi="Times New Roman"/>
          <w:sz w:val="24"/>
          <w:szCs w:val="24"/>
        </w:rPr>
        <w:t>000</w:t>
      </w:r>
      <w:r w:rsidR="003C3CA5" w:rsidRPr="00BC1130">
        <w:rPr>
          <w:rFonts w:ascii="Times New Roman" w:hAnsi="Times New Roman"/>
          <w:sz w:val="24"/>
          <w:szCs w:val="24"/>
        </w:rPr>
        <w:t xml:space="preserve"> t/gadā</w:t>
      </w:r>
      <w:r w:rsidR="00074487" w:rsidRPr="00BC1130">
        <w:rPr>
          <w:rFonts w:ascii="Times New Roman" w:hAnsi="Times New Roman"/>
          <w:sz w:val="24"/>
          <w:szCs w:val="24"/>
        </w:rPr>
        <w:t>;</w:t>
      </w:r>
    </w:p>
    <w:p w14:paraId="13D79573" w14:textId="77777777" w:rsidR="00074487" w:rsidRPr="001D6887" w:rsidRDefault="008E6CE0" w:rsidP="001D6887">
      <w:pPr>
        <w:pStyle w:val="ListParagraph"/>
        <w:numPr>
          <w:ilvl w:val="1"/>
          <w:numId w:val="1"/>
        </w:numPr>
        <w:spacing w:after="120" w:line="240" w:lineRule="auto"/>
        <w:ind w:left="851" w:hanging="567"/>
        <w:contextualSpacing w:val="0"/>
        <w:jc w:val="both"/>
        <w:rPr>
          <w:rFonts w:ascii="Times New Roman" w:hAnsi="Times New Roman"/>
          <w:b/>
          <w:sz w:val="24"/>
          <w:szCs w:val="24"/>
        </w:rPr>
      </w:pPr>
      <w:r w:rsidRPr="001D6887">
        <w:rPr>
          <w:rFonts w:ascii="Times New Roman" w:hAnsi="Times New Roman"/>
          <w:b/>
          <w:sz w:val="24"/>
          <w:szCs w:val="24"/>
        </w:rPr>
        <w:t xml:space="preserve">finanšu radītājs - </w:t>
      </w:r>
      <w:r w:rsidR="00074487" w:rsidRPr="001D6887">
        <w:rPr>
          <w:rFonts w:ascii="Times New Roman" w:hAnsi="Times New Roman"/>
          <w:b/>
          <w:sz w:val="24"/>
          <w:szCs w:val="24"/>
        </w:rPr>
        <w:t xml:space="preserve">līdz </w:t>
      </w:r>
      <w:r w:rsidR="000370BA" w:rsidRPr="001D6887">
        <w:rPr>
          <w:rFonts w:ascii="Times New Roman" w:hAnsi="Times New Roman"/>
          <w:b/>
          <w:sz w:val="24"/>
          <w:szCs w:val="24"/>
        </w:rPr>
        <w:t>2018</w:t>
      </w:r>
      <w:r w:rsidRPr="001D6887">
        <w:rPr>
          <w:rFonts w:ascii="Times New Roman" w:hAnsi="Times New Roman"/>
          <w:b/>
          <w:sz w:val="24"/>
          <w:szCs w:val="24"/>
        </w:rPr>
        <w:t xml:space="preserve">.gada 31.decembrim pasākuma ietvaros sertificēti </w:t>
      </w:r>
      <w:r w:rsidR="00B81E1C" w:rsidRPr="001D6887">
        <w:rPr>
          <w:rFonts w:ascii="Times New Roman" w:hAnsi="Times New Roman"/>
          <w:b/>
          <w:sz w:val="24"/>
          <w:szCs w:val="24"/>
        </w:rPr>
        <w:t xml:space="preserve">vismaz </w:t>
      </w:r>
      <w:r w:rsidR="000370BA" w:rsidRPr="001D6887">
        <w:rPr>
          <w:rFonts w:ascii="Times New Roman" w:hAnsi="Times New Roman"/>
          <w:b/>
          <w:sz w:val="24"/>
          <w:szCs w:val="24"/>
        </w:rPr>
        <w:t>1 215 949</w:t>
      </w:r>
      <w:r w:rsidRPr="001D6887">
        <w:rPr>
          <w:rFonts w:ascii="Times New Roman" w:hAnsi="Times New Roman"/>
          <w:b/>
          <w:sz w:val="24"/>
          <w:szCs w:val="24"/>
        </w:rPr>
        <w:t xml:space="preserve"> </w:t>
      </w:r>
      <w:r w:rsidR="007922E1" w:rsidRPr="001D6887">
        <w:rPr>
          <w:rFonts w:ascii="Times New Roman" w:hAnsi="Times New Roman"/>
          <w:b/>
          <w:i/>
          <w:sz w:val="24"/>
          <w:szCs w:val="24"/>
        </w:rPr>
        <w:t>euro</w:t>
      </w:r>
      <w:r w:rsidR="00971862" w:rsidRPr="001D6887">
        <w:rPr>
          <w:rFonts w:ascii="Times New Roman" w:hAnsi="Times New Roman"/>
          <w:b/>
          <w:sz w:val="24"/>
          <w:szCs w:val="24"/>
        </w:rPr>
        <w:t>;</w:t>
      </w:r>
    </w:p>
    <w:p w14:paraId="508D0683" w14:textId="77777777" w:rsidR="00A54C23" w:rsidRPr="00BC1130" w:rsidRDefault="001B0382" w:rsidP="001D6887">
      <w:pPr>
        <w:pStyle w:val="ListParagraph"/>
        <w:numPr>
          <w:ilvl w:val="1"/>
          <w:numId w:val="1"/>
        </w:numPr>
        <w:spacing w:after="120" w:line="240" w:lineRule="auto"/>
        <w:ind w:left="851" w:hanging="567"/>
        <w:contextualSpacing w:val="0"/>
        <w:jc w:val="both"/>
        <w:rPr>
          <w:rFonts w:ascii="Times New Roman" w:hAnsi="Times New Roman"/>
          <w:sz w:val="24"/>
          <w:szCs w:val="24"/>
        </w:rPr>
      </w:pPr>
      <w:r>
        <w:rPr>
          <w:rFonts w:ascii="Times New Roman" w:hAnsi="Times New Roman"/>
          <w:sz w:val="24"/>
          <w:szCs w:val="24"/>
        </w:rPr>
        <w:t xml:space="preserve">horizontālā principa </w:t>
      </w:r>
      <w:r w:rsidR="004C070F">
        <w:rPr>
          <w:rFonts w:ascii="Times New Roman" w:hAnsi="Times New Roman"/>
          <w:sz w:val="24"/>
          <w:szCs w:val="24"/>
        </w:rPr>
        <w:t>“</w:t>
      </w:r>
      <w:r w:rsidR="002F46C4" w:rsidRPr="00BC1130">
        <w:rPr>
          <w:rFonts w:ascii="Times New Roman" w:hAnsi="Times New Roman"/>
          <w:sz w:val="24"/>
          <w:szCs w:val="24"/>
        </w:rPr>
        <w:t>ilgtspējīga attīstība”</w:t>
      </w:r>
      <w:r w:rsidR="00A54C23" w:rsidRPr="00BC1130">
        <w:rPr>
          <w:rFonts w:ascii="Times New Roman" w:hAnsi="Times New Roman"/>
          <w:sz w:val="24"/>
          <w:szCs w:val="24"/>
        </w:rPr>
        <w:t xml:space="preserve"> rādītājs un tā sasniedzamā vērtība – atbilstoši šo noteikumu 5.1.apakšpunktā noteiktajam.</w:t>
      </w:r>
    </w:p>
    <w:p w14:paraId="4D3FB019" w14:textId="77777777" w:rsidR="00074487" w:rsidRPr="00BC1130" w:rsidRDefault="00074487" w:rsidP="004E28CB">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Pasākuma īstenošanas veids ir atklāta projektu iesniegumu atlase.</w:t>
      </w:r>
    </w:p>
    <w:p w14:paraId="1F538720" w14:textId="77777777" w:rsidR="00074487" w:rsidRPr="00BC1130" w:rsidRDefault="00074487" w:rsidP="002943AA">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 xml:space="preserve">Pasākuma īstenošanu nodrošina </w:t>
      </w:r>
      <w:r w:rsidR="003B7946" w:rsidRPr="00BC1130">
        <w:rPr>
          <w:rFonts w:ascii="Times New Roman" w:hAnsi="Times New Roman"/>
          <w:sz w:val="24"/>
          <w:szCs w:val="24"/>
        </w:rPr>
        <w:t>Vides aizsardzības un reģionālās attīstības</w:t>
      </w:r>
      <w:r w:rsidRPr="00BC1130">
        <w:rPr>
          <w:rFonts w:ascii="Times New Roman" w:hAnsi="Times New Roman"/>
          <w:sz w:val="24"/>
          <w:szCs w:val="24"/>
        </w:rPr>
        <w:t xml:space="preserve"> ministrija kā atbildīgā iestāde (turpmāk – atbildīgā iestāde).</w:t>
      </w:r>
    </w:p>
    <w:p w14:paraId="62739A82" w14:textId="77777777" w:rsidR="00D30206" w:rsidRPr="00BC1130" w:rsidRDefault="00D30206" w:rsidP="002943AA">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 xml:space="preserve">Maksimālais attiecināmais </w:t>
      </w:r>
      <w:r w:rsidR="001217AC" w:rsidRPr="00BC1130">
        <w:rPr>
          <w:rFonts w:ascii="Times New Roman" w:hAnsi="Times New Roman"/>
          <w:sz w:val="24"/>
          <w:szCs w:val="24"/>
        </w:rPr>
        <w:t>Kohēzijas fonda</w:t>
      </w:r>
      <w:r w:rsidRPr="00BC1130">
        <w:rPr>
          <w:rFonts w:ascii="Times New Roman" w:hAnsi="Times New Roman"/>
          <w:sz w:val="24"/>
          <w:szCs w:val="24"/>
        </w:rPr>
        <w:t xml:space="preserve"> finansējuma apmērs nepārsniedz </w:t>
      </w:r>
      <w:r w:rsidR="00430A60" w:rsidRPr="00BC1130">
        <w:rPr>
          <w:rFonts w:ascii="Times New Roman" w:hAnsi="Times New Roman"/>
          <w:sz w:val="24"/>
          <w:szCs w:val="24"/>
        </w:rPr>
        <w:t>35</w:t>
      </w:r>
      <w:r w:rsidRPr="00BC1130">
        <w:rPr>
          <w:rFonts w:ascii="Times New Roman" w:hAnsi="Times New Roman"/>
          <w:sz w:val="24"/>
          <w:szCs w:val="24"/>
        </w:rPr>
        <w:t xml:space="preserve"> procentus no pasākumam pieejamā kopējā attiecināmā finansējuma.</w:t>
      </w:r>
    </w:p>
    <w:p w14:paraId="07FB5CCC" w14:textId="77777777" w:rsidR="00015354" w:rsidRPr="00BC1130" w:rsidRDefault="00E77813" w:rsidP="002943AA">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1D6887">
        <w:rPr>
          <w:rFonts w:ascii="Times New Roman" w:hAnsi="Times New Roman"/>
          <w:b/>
          <w:sz w:val="24"/>
          <w:szCs w:val="24"/>
        </w:rPr>
        <w:t xml:space="preserve">Pasākumam pieejamais kopējais attiecināmais finansējums līdz 2018.gada 31.decembrim ir </w:t>
      </w:r>
      <w:r w:rsidR="00D86842" w:rsidRPr="001D6887">
        <w:rPr>
          <w:rFonts w:ascii="Times New Roman" w:hAnsi="Times New Roman"/>
          <w:b/>
          <w:sz w:val="24"/>
          <w:szCs w:val="24"/>
        </w:rPr>
        <w:t>14 683 363</w:t>
      </w:r>
      <w:r w:rsidRPr="001D6887">
        <w:rPr>
          <w:rFonts w:ascii="Times New Roman" w:hAnsi="Times New Roman"/>
          <w:b/>
          <w:sz w:val="24"/>
          <w:szCs w:val="24"/>
        </w:rPr>
        <w:t xml:space="preserve"> </w:t>
      </w:r>
      <w:r w:rsidRPr="001D6887">
        <w:rPr>
          <w:rFonts w:ascii="Times New Roman" w:hAnsi="Times New Roman"/>
          <w:b/>
          <w:i/>
          <w:sz w:val="24"/>
          <w:szCs w:val="24"/>
        </w:rPr>
        <w:t>euro</w:t>
      </w:r>
      <w:r w:rsidR="001B6438" w:rsidRPr="001D6887">
        <w:rPr>
          <w:rFonts w:ascii="Times New Roman" w:hAnsi="Times New Roman"/>
          <w:b/>
          <w:sz w:val="24"/>
          <w:szCs w:val="24"/>
        </w:rPr>
        <w:t>,</w:t>
      </w:r>
      <w:r w:rsidRPr="001D6887">
        <w:rPr>
          <w:rFonts w:ascii="Times New Roman" w:hAnsi="Times New Roman"/>
          <w:b/>
          <w:sz w:val="24"/>
          <w:szCs w:val="24"/>
        </w:rPr>
        <w:t xml:space="preserve"> tai skaitā Koh</w:t>
      </w:r>
      <w:r w:rsidR="00D86842" w:rsidRPr="001D6887">
        <w:rPr>
          <w:rFonts w:ascii="Times New Roman" w:hAnsi="Times New Roman"/>
          <w:b/>
          <w:sz w:val="24"/>
          <w:szCs w:val="24"/>
        </w:rPr>
        <w:t xml:space="preserve">ēzijas fonda finansējums - 5 139 177 </w:t>
      </w:r>
      <w:r w:rsidR="002F04D9" w:rsidRPr="001D6887">
        <w:rPr>
          <w:rFonts w:ascii="Times New Roman" w:hAnsi="Times New Roman"/>
          <w:b/>
          <w:i/>
          <w:sz w:val="24"/>
          <w:szCs w:val="24"/>
        </w:rPr>
        <w:t>euro</w:t>
      </w:r>
      <w:r w:rsidR="002F04D9" w:rsidRPr="001D6887">
        <w:rPr>
          <w:rFonts w:ascii="Times New Roman" w:hAnsi="Times New Roman"/>
          <w:b/>
          <w:sz w:val="24"/>
          <w:szCs w:val="24"/>
        </w:rPr>
        <w:t xml:space="preserve"> un nacionālais finansējums, ko veido privātais un pašvaldības</w:t>
      </w:r>
      <w:r w:rsidR="00D86842" w:rsidRPr="001D6887">
        <w:rPr>
          <w:rFonts w:ascii="Times New Roman" w:hAnsi="Times New Roman"/>
          <w:b/>
          <w:sz w:val="24"/>
          <w:szCs w:val="24"/>
        </w:rPr>
        <w:t xml:space="preserve"> finansējums – vismaz 9 544 186 </w:t>
      </w:r>
      <w:r w:rsidR="002F04D9" w:rsidRPr="001D6887">
        <w:rPr>
          <w:rFonts w:ascii="Times New Roman" w:hAnsi="Times New Roman"/>
          <w:b/>
          <w:i/>
          <w:sz w:val="24"/>
          <w:szCs w:val="24"/>
        </w:rPr>
        <w:t>euro</w:t>
      </w:r>
      <w:r w:rsidR="002F04D9" w:rsidRPr="001D6887">
        <w:rPr>
          <w:rFonts w:ascii="Times New Roman" w:hAnsi="Times New Roman"/>
          <w:b/>
          <w:sz w:val="24"/>
          <w:szCs w:val="24"/>
        </w:rPr>
        <w:t xml:space="preserve">. </w:t>
      </w:r>
      <w:r w:rsidR="00ED3673">
        <w:rPr>
          <w:rFonts w:ascii="Times New Roman" w:hAnsi="Times New Roman"/>
          <w:b/>
          <w:sz w:val="24"/>
          <w:szCs w:val="24"/>
        </w:rPr>
        <w:t>No 2019.gada 1.</w:t>
      </w:r>
      <w:r w:rsidR="00015354" w:rsidRPr="001D6887">
        <w:rPr>
          <w:rFonts w:ascii="Times New Roman" w:hAnsi="Times New Roman"/>
          <w:b/>
          <w:sz w:val="24"/>
          <w:szCs w:val="24"/>
        </w:rPr>
        <w:t xml:space="preserve">janvāra atbildīgā iestāde pēc Eiropas Komisijas lēmuma par snieguma ietvara izpildi var ierosināt palielināt </w:t>
      </w:r>
      <w:r w:rsidR="002F04D9" w:rsidRPr="001D6887">
        <w:rPr>
          <w:rFonts w:ascii="Times New Roman" w:hAnsi="Times New Roman"/>
          <w:b/>
          <w:sz w:val="24"/>
          <w:szCs w:val="24"/>
        </w:rPr>
        <w:t xml:space="preserve">pieejamā attiecināmā </w:t>
      </w:r>
      <w:r w:rsidR="00015354" w:rsidRPr="001D6887">
        <w:rPr>
          <w:rFonts w:ascii="Times New Roman" w:hAnsi="Times New Roman"/>
          <w:b/>
          <w:sz w:val="24"/>
          <w:szCs w:val="24"/>
        </w:rPr>
        <w:t>finansējum</w:t>
      </w:r>
      <w:r w:rsidR="002F04D9" w:rsidRPr="001D6887">
        <w:rPr>
          <w:rFonts w:ascii="Times New Roman" w:hAnsi="Times New Roman"/>
          <w:b/>
          <w:sz w:val="24"/>
          <w:szCs w:val="24"/>
        </w:rPr>
        <w:t>a</w:t>
      </w:r>
      <w:r w:rsidR="00015354" w:rsidRPr="001D6887">
        <w:rPr>
          <w:rFonts w:ascii="Times New Roman" w:hAnsi="Times New Roman"/>
          <w:b/>
          <w:sz w:val="24"/>
          <w:szCs w:val="24"/>
        </w:rPr>
        <w:t xml:space="preserve"> </w:t>
      </w:r>
      <w:r w:rsidR="002F04D9" w:rsidRPr="001D6887">
        <w:rPr>
          <w:rFonts w:ascii="Times New Roman" w:hAnsi="Times New Roman"/>
          <w:b/>
          <w:sz w:val="24"/>
          <w:szCs w:val="24"/>
        </w:rPr>
        <w:t xml:space="preserve">apjomu </w:t>
      </w:r>
      <w:r w:rsidR="00015354" w:rsidRPr="001D6887">
        <w:rPr>
          <w:rFonts w:ascii="Times New Roman" w:hAnsi="Times New Roman"/>
          <w:b/>
          <w:sz w:val="24"/>
          <w:szCs w:val="24"/>
        </w:rPr>
        <w:t>līdz šo noteikumu 4. punktā noteiktajam finansējuma</w:t>
      </w:r>
      <w:r w:rsidR="00ED3673">
        <w:rPr>
          <w:rFonts w:ascii="Times New Roman" w:hAnsi="Times New Roman"/>
          <w:b/>
          <w:sz w:val="24"/>
          <w:szCs w:val="24"/>
        </w:rPr>
        <w:t xml:space="preserve"> apjomam</w:t>
      </w:r>
      <w:r w:rsidR="002F04D9" w:rsidRPr="001D6887">
        <w:rPr>
          <w:rFonts w:ascii="Times New Roman" w:hAnsi="Times New Roman"/>
          <w:b/>
          <w:sz w:val="24"/>
          <w:szCs w:val="24"/>
        </w:rPr>
        <w:t>, rīkojot otro projektu iesniegumu atlases</w:t>
      </w:r>
      <w:r w:rsidR="002F04D9">
        <w:rPr>
          <w:rFonts w:ascii="Times New Roman" w:hAnsi="Times New Roman"/>
          <w:sz w:val="24"/>
          <w:szCs w:val="24"/>
        </w:rPr>
        <w:t xml:space="preserve"> </w:t>
      </w:r>
      <w:r w:rsidR="002F04D9" w:rsidRPr="001D6887">
        <w:rPr>
          <w:rFonts w:ascii="Times New Roman" w:hAnsi="Times New Roman"/>
          <w:b/>
          <w:sz w:val="24"/>
          <w:szCs w:val="24"/>
        </w:rPr>
        <w:t>uzsaukumu</w:t>
      </w:r>
      <w:r w:rsidR="00015354" w:rsidRPr="00BC1130">
        <w:rPr>
          <w:rFonts w:ascii="Times New Roman" w:hAnsi="Times New Roman"/>
          <w:sz w:val="24"/>
          <w:szCs w:val="24"/>
        </w:rPr>
        <w:t>.</w:t>
      </w:r>
    </w:p>
    <w:p w14:paraId="5123C358" w14:textId="77777777" w:rsidR="00F94792" w:rsidRPr="00BC1130" w:rsidRDefault="00F94792" w:rsidP="00222B38">
      <w:pPr>
        <w:spacing w:after="120" w:line="240" w:lineRule="auto"/>
        <w:jc w:val="center"/>
        <w:rPr>
          <w:rFonts w:ascii="Times New Roman" w:hAnsi="Times New Roman" w:cs="Times New Roman"/>
          <w:b/>
          <w:sz w:val="24"/>
          <w:szCs w:val="24"/>
        </w:rPr>
      </w:pPr>
    </w:p>
    <w:p w14:paraId="6409DA83" w14:textId="77777777" w:rsidR="00222B38" w:rsidRPr="00BC1130" w:rsidRDefault="00074487" w:rsidP="00222B38">
      <w:pPr>
        <w:spacing w:after="120" w:line="240" w:lineRule="auto"/>
        <w:jc w:val="center"/>
        <w:rPr>
          <w:rFonts w:ascii="Times New Roman" w:hAnsi="Times New Roman" w:cs="Times New Roman"/>
          <w:b/>
          <w:sz w:val="24"/>
          <w:szCs w:val="24"/>
        </w:rPr>
      </w:pPr>
      <w:r w:rsidRPr="00BC1130">
        <w:rPr>
          <w:rFonts w:ascii="Times New Roman" w:hAnsi="Times New Roman" w:cs="Times New Roman"/>
          <w:b/>
          <w:sz w:val="24"/>
          <w:szCs w:val="24"/>
        </w:rPr>
        <w:t xml:space="preserve">II. </w:t>
      </w:r>
      <w:r w:rsidR="00222B38" w:rsidRPr="00BC1130">
        <w:rPr>
          <w:rFonts w:ascii="Times New Roman" w:hAnsi="Times New Roman" w:cs="Times New Roman"/>
          <w:b/>
          <w:sz w:val="24"/>
          <w:szCs w:val="24"/>
        </w:rPr>
        <w:t xml:space="preserve">Prasības projekta iesniedzējam </w:t>
      </w:r>
    </w:p>
    <w:p w14:paraId="6910C1BB" w14:textId="55AC4ABF" w:rsidR="00074487" w:rsidRPr="001D6887" w:rsidRDefault="00074487" w:rsidP="002943AA">
      <w:pPr>
        <w:pStyle w:val="ListParagraph"/>
        <w:numPr>
          <w:ilvl w:val="0"/>
          <w:numId w:val="1"/>
        </w:numPr>
        <w:spacing w:after="120" w:line="240" w:lineRule="auto"/>
        <w:ind w:left="357" w:hanging="357"/>
        <w:contextualSpacing w:val="0"/>
        <w:jc w:val="both"/>
        <w:rPr>
          <w:rFonts w:ascii="Times New Roman" w:hAnsi="Times New Roman"/>
          <w:b/>
          <w:sz w:val="24"/>
          <w:szCs w:val="24"/>
        </w:rPr>
      </w:pPr>
      <w:r w:rsidRPr="001D6887">
        <w:rPr>
          <w:rFonts w:ascii="Times New Roman" w:hAnsi="Times New Roman"/>
          <w:b/>
          <w:sz w:val="24"/>
          <w:szCs w:val="24"/>
        </w:rPr>
        <w:t xml:space="preserve">Pasākuma ietvaros projekta iesniedzējs </w:t>
      </w:r>
      <w:r w:rsidR="00257B31" w:rsidRPr="001D6887">
        <w:rPr>
          <w:rFonts w:ascii="Times New Roman" w:hAnsi="Times New Roman"/>
          <w:b/>
          <w:sz w:val="24"/>
          <w:szCs w:val="24"/>
        </w:rPr>
        <w:t>var būt</w:t>
      </w:r>
      <w:r w:rsidRPr="001D6887">
        <w:rPr>
          <w:rFonts w:ascii="Times New Roman" w:hAnsi="Times New Roman"/>
          <w:b/>
          <w:sz w:val="24"/>
          <w:szCs w:val="24"/>
        </w:rPr>
        <w:t xml:space="preserve"> </w:t>
      </w:r>
      <w:r w:rsidR="007F1CFF" w:rsidRPr="001D6887">
        <w:rPr>
          <w:rFonts w:ascii="Times New Roman" w:hAnsi="Times New Roman"/>
          <w:b/>
          <w:sz w:val="24"/>
          <w:szCs w:val="24"/>
        </w:rPr>
        <w:t xml:space="preserve">kapitālsabiedrība, </w:t>
      </w:r>
      <w:r w:rsidR="00257B31" w:rsidRPr="001D6887">
        <w:rPr>
          <w:rFonts w:ascii="Times New Roman" w:hAnsi="Times New Roman"/>
          <w:b/>
          <w:sz w:val="24"/>
          <w:szCs w:val="24"/>
        </w:rPr>
        <w:t>p</w:t>
      </w:r>
      <w:r w:rsidR="00C22363" w:rsidRPr="001D6887">
        <w:rPr>
          <w:rFonts w:ascii="Times New Roman" w:hAnsi="Times New Roman"/>
          <w:b/>
          <w:sz w:val="24"/>
          <w:szCs w:val="24"/>
        </w:rPr>
        <w:t>ašvaldība</w:t>
      </w:r>
      <w:r w:rsidR="007F1CFF" w:rsidRPr="001D6887">
        <w:rPr>
          <w:rFonts w:ascii="Times New Roman" w:hAnsi="Times New Roman"/>
          <w:b/>
          <w:sz w:val="24"/>
          <w:szCs w:val="24"/>
        </w:rPr>
        <w:t xml:space="preserve"> </w:t>
      </w:r>
      <w:r w:rsidR="00FA3AAD">
        <w:rPr>
          <w:rFonts w:ascii="Times New Roman" w:hAnsi="Times New Roman"/>
          <w:b/>
          <w:sz w:val="24"/>
          <w:szCs w:val="24"/>
        </w:rPr>
        <w:t>vai</w:t>
      </w:r>
      <w:r w:rsidR="00FA3AAD" w:rsidRPr="001D6887">
        <w:rPr>
          <w:rFonts w:ascii="Times New Roman" w:hAnsi="Times New Roman"/>
          <w:b/>
          <w:sz w:val="24"/>
          <w:szCs w:val="24"/>
        </w:rPr>
        <w:t xml:space="preserve"> </w:t>
      </w:r>
      <w:r w:rsidR="00C22363" w:rsidRPr="001D6887">
        <w:rPr>
          <w:rFonts w:ascii="Times New Roman" w:hAnsi="Times New Roman"/>
          <w:b/>
          <w:sz w:val="24"/>
          <w:szCs w:val="24"/>
        </w:rPr>
        <w:t>pašvaldības iestāde</w:t>
      </w:r>
      <w:r w:rsidR="00ED3673">
        <w:rPr>
          <w:rFonts w:ascii="Times New Roman" w:hAnsi="Times New Roman"/>
          <w:b/>
          <w:sz w:val="24"/>
          <w:szCs w:val="24"/>
        </w:rPr>
        <w:t>.</w:t>
      </w:r>
    </w:p>
    <w:p w14:paraId="0828A2F1" w14:textId="77777777" w:rsidR="00267328" w:rsidRPr="00267328" w:rsidRDefault="008F20D0" w:rsidP="002943AA">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 xml:space="preserve">Projekta iesniedzējs nevar pretendēt uz finansējumu darbībām, </w:t>
      </w:r>
      <w:r w:rsidR="003C004C" w:rsidRPr="003C004C">
        <w:rPr>
          <w:rFonts w:ascii="Times New Roman" w:hAnsi="Times New Roman"/>
          <w:b/>
          <w:sz w:val="24"/>
          <w:szCs w:val="24"/>
        </w:rPr>
        <w:t>ja</w:t>
      </w:r>
      <w:r w:rsidR="00267328">
        <w:rPr>
          <w:rFonts w:ascii="Times New Roman" w:hAnsi="Times New Roman"/>
          <w:b/>
          <w:sz w:val="24"/>
          <w:szCs w:val="24"/>
        </w:rPr>
        <w:t>:</w:t>
      </w:r>
    </w:p>
    <w:p w14:paraId="21EC3563" w14:textId="77777777" w:rsidR="00267328" w:rsidRDefault="008F20D0" w:rsidP="00267328">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267328">
        <w:rPr>
          <w:rFonts w:ascii="Times New Roman" w:hAnsi="Times New Roman"/>
          <w:sz w:val="24"/>
          <w:szCs w:val="24"/>
        </w:rPr>
        <w:t xml:space="preserve"> </w:t>
      </w:r>
      <w:r w:rsidR="003C004C" w:rsidRPr="00267328">
        <w:rPr>
          <w:rFonts w:ascii="Times New Roman" w:hAnsi="Times New Roman"/>
          <w:b/>
          <w:sz w:val="24"/>
          <w:szCs w:val="24"/>
        </w:rPr>
        <w:t>tas darbojas</w:t>
      </w:r>
      <w:r w:rsidR="003C004C">
        <w:rPr>
          <w:rFonts w:ascii="Times New Roman" w:hAnsi="Times New Roman"/>
          <w:sz w:val="24"/>
          <w:szCs w:val="24"/>
        </w:rPr>
        <w:t xml:space="preserve"> tērauda</w:t>
      </w:r>
      <w:r w:rsidRPr="00BC1130">
        <w:rPr>
          <w:rFonts w:ascii="Times New Roman" w:hAnsi="Times New Roman"/>
          <w:sz w:val="24"/>
          <w:szCs w:val="24"/>
        </w:rPr>
        <w:t xml:space="preserve">, sintētisko šķiedru nozarē, zivsaimniecības, akvakultūras, lauksaimniecības un transporta nozarē, uz kurām attiecas īpaši noteikumi, kā arī </w:t>
      </w:r>
      <w:r w:rsidR="00B823B7" w:rsidRPr="00BC1130">
        <w:rPr>
          <w:rFonts w:ascii="Times New Roman" w:hAnsi="Times New Roman"/>
          <w:sz w:val="24"/>
          <w:szCs w:val="24"/>
        </w:rPr>
        <w:t xml:space="preserve">enerģētikas nozarē, </w:t>
      </w:r>
      <w:r w:rsidRPr="00BC1130">
        <w:rPr>
          <w:rFonts w:ascii="Times New Roman" w:hAnsi="Times New Roman"/>
          <w:sz w:val="24"/>
          <w:szCs w:val="24"/>
        </w:rPr>
        <w:t>lidostu jomā</w:t>
      </w:r>
      <w:r w:rsidR="00B823B7" w:rsidRPr="00BC1130">
        <w:rPr>
          <w:rFonts w:ascii="Times New Roman" w:hAnsi="Times New Roman"/>
          <w:sz w:val="24"/>
          <w:szCs w:val="24"/>
        </w:rPr>
        <w:t xml:space="preserve"> un </w:t>
      </w:r>
      <w:r w:rsidR="003C004C" w:rsidRPr="00267328">
        <w:rPr>
          <w:rFonts w:ascii="Times New Roman" w:hAnsi="Times New Roman"/>
          <w:b/>
          <w:sz w:val="24"/>
          <w:szCs w:val="24"/>
        </w:rPr>
        <w:t>ar</w:t>
      </w:r>
      <w:r w:rsidR="003C004C">
        <w:rPr>
          <w:rFonts w:ascii="Times New Roman" w:hAnsi="Times New Roman"/>
          <w:sz w:val="24"/>
          <w:szCs w:val="24"/>
        </w:rPr>
        <w:t xml:space="preserve"> </w:t>
      </w:r>
      <w:r w:rsidR="00B823B7" w:rsidRPr="00BC1130">
        <w:rPr>
          <w:rFonts w:ascii="Times New Roman" w:hAnsi="Times New Roman"/>
          <w:sz w:val="24"/>
          <w:szCs w:val="24"/>
        </w:rPr>
        <w:t>platjoslu tīkliem</w:t>
      </w:r>
      <w:r w:rsidR="00267328">
        <w:rPr>
          <w:rFonts w:ascii="Times New Roman" w:hAnsi="Times New Roman"/>
          <w:sz w:val="24"/>
          <w:szCs w:val="24"/>
        </w:rPr>
        <w:t>;</w:t>
      </w:r>
    </w:p>
    <w:p w14:paraId="42E52396" w14:textId="3FDAE4F5" w:rsidR="008F20D0" w:rsidRPr="00BC1130" w:rsidRDefault="008F20D0" w:rsidP="00267328">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t xml:space="preserve"> </w:t>
      </w:r>
      <w:r w:rsidR="00267328" w:rsidRPr="00BC1130">
        <w:rPr>
          <w:rFonts w:ascii="Times New Roman" w:hAnsi="Times New Roman"/>
          <w:sz w:val="24"/>
          <w:szCs w:val="24"/>
        </w:rPr>
        <w:t xml:space="preserve">tas ir slēdzis tādu pašu vai līdzīgu darbību Eiropas Ekonomiskajā zonā divu gadu laikā </w:t>
      </w:r>
      <w:r w:rsidR="00267328" w:rsidRPr="001D6887">
        <w:rPr>
          <w:rFonts w:ascii="Times New Roman" w:hAnsi="Times New Roman"/>
          <w:b/>
          <w:sz w:val="24"/>
          <w:szCs w:val="24"/>
        </w:rPr>
        <w:t>pirms projekta iesnieguma iesniegšanas dienas sadarbības iestādē</w:t>
      </w:r>
      <w:r w:rsidR="00267328" w:rsidRPr="00BC1130">
        <w:rPr>
          <w:rFonts w:ascii="Times New Roman" w:hAnsi="Times New Roman"/>
          <w:sz w:val="24"/>
          <w:szCs w:val="24"/>
        </w:rPr>
        <w:t xml:space="preserve"> vai brīdī, kad </w:t>
      </w:r>
      <w:r w:rsidR="00267328" w:rsidRPr="001D6887">
        <w:rPr>
          <w:rFonts w:ascii="Times New Roman" w:hAnsi="Times New Roman"/>
          <w:b/>
          <w:sz w:val="24"/>
          <w:szCs w:val="24"/>
        </w:rPr>
        <w:t>tas iesniedz projekta iesniegumu sadarbības iestādē</w:t>
      </w:r>
      <w:r w:rsidR="00267328" w:rsidRPr="00BC1130">
        <w:rPr>
          <w:rFonts w:ascii="Times New Roman" w:hAnsi="Times New Roman"/>
          <w:sz w:val="24"/>
          <w:szCs w:val="24"/>
        </w:rPr>
        <w:t>, vai plāno slēgt šādu darbību divu gadu laikposmā pēc subsidējamo ieguldījumu pabeigšanas.</w:t>
      </w:r>
    </w:p>
    <w:p w14:paraId="027175B4" w14:textId="77777777" w:rsidR="004F73A4" w:rsidRPr="00BC1130" w:rsidRDefault="00F97481" w:rsidP="004F73A4">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Projekta iesniedzējs nevar būt tāds saimnieciskās darbības veicējs, uz kuru ir attiecināma vismaz viena no šādām pazīmēm:</w:t>
      </w:r>
    </w:p>
    <w:p w14:paraId="55BD2493" w14:textId="77777777" w:rsidR="004F73A4" w:rsidRPr="00BC1130" w:rsidRDefault="00AD58B9" w:rsidP="004F73A4">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t xml:space="preserve">kapitālsabiedrībai </w:t>
      </w:r>
      <w:r w:rsidR="00BB1E95" w:rsidRPr="00BC1130">
        <w:rPr>
          <w:rFonts w:ascii="Times New Roman" w:hAnsi="Times New Roman"/>
          <w:sz w:val="24"/>
          <w:szCs w:val="24"/>
        </w:rPr>
        <w:t xml:space="preserve">uz projekta iesnieguma iesniegšanas dienu  uzkrāto zaudējumu dēļ ir </w:t>
      </w:r>
      <w:r w:rsidR="00572B77" w:rsidRPr="00BC1130">
        <w:rPr>
          <w:rFonts w:ascii="Times New Roman" w:hAnsi="Times New Roman"/>
          <w:sz w:val="24"/>
          <w:szCs w:val="24"/>
        </w:rPr>
        <w:t>zaudē</w:t>
      </w:r>
      <w:r w:rsidR="00572B77">
        <w:rPr>
          <w:rFonts w:ascii="Times New Roman" w:hAnsi="Times New Roman"/>
          <w:sz w:val="24"/>
          <w:szCs w:val="24"/>
        </w:rPr>
        <w:t>ta</w:t>
      </w:r>
      <w:r w:rsidR="00572B77" w:rsidRPr="00BC1130">
        <w:rPr>
          <w:rFonts w:ascii="Times New Roman" w:hAnsi="Times New Roman"/>
          <w:sz w:val="24"/>
          <w:szCs w:val="24"/>
        </w:rPr>
        <w:t xml:space="preserve"> </w:t>
      </w:r>
      <w:r w:rsidR="00BB1E95" w:rsidRPr="00BC1130">
        <w:rPr>
          <w:rFonts w:ascii="Times New Roman" w:hAnsi="Times New Roman"/>
          <w:sz w:val="24"/>
          <w:szCs w:val="24"/>
        </w:rPr>
        <w:t xml:space="preserve">vairāk nekā </w:t>
      </w:r>
      <w:r w:rsidR="00572B77" w:rsidRPr="00BC1130">
        <w:rPr>
          <w:rFonts w:ascii="Times New Roman" w:hAnsi="Times New Roman"/>
          <w:sz w:val="24"/>
          <w:szCs w:val="24"/>
        </w:rPr>
        <w:t>pus</w:t>
      </w:r>
      <w:r w:rsidR="00572B77">
        <w:rPr>
          <w:rFonts w:ascii="Times New Roman" w:hAnsi="Times New Roman"/>
          <w:sz w:val="24"/>
          <w:szCs w:val="24"/>
        </w:rPr>
        <w:t>e</w:t>
      </w:r>
      <w:r w:rsidR="00572B77" w:rsidRPr="00BC1130">
        <w:rPr>
          <w:rFonts w:ascii="Times New Roman" w:hAnsi="Times New Roman"/>
          <w:sz w:val="24"/>
          <w:szCs w:val="24"/>
        </w:rPr>
        <w:t xml:space="preserve"> </w:t>
      </w:r>
      <w:r w:rsidR="00BB1E95" w:rsidRPr="00BC1130">
        <w:rPr>
          <w:rFonts w:ascii="Times New Roman" w:hAnsi="Times New Roman"/>
          <w:sz w:val="24"/>
          <w:szCs w:val="24"/>
        </w:rPr>
        <w:t>no parakstītā kapitāla (uzkrātos zaudējumus atskaitot no rezervēm un visām pārējām pozīcijām, kuras pieņemts uzskatīt par daļu no komersanta pašu kapitāla, rodas negatīvs rezultāts, kas pārsniedz pusi no parakstītā kapitāla);</w:t>
      </w:r>
    </w:p>
    <w:p w14:paraId="5430FF5C" w14:textId="77777777" w:rsidR="004F73A4" w:rsidRPr="00BC1130" w:rsidRDefault="003A02E5" w:rsidP="004F73A4">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lastRenderedPageBreak/>
        <w:t xml:space="preserve">kapitālsabiedrībai </w:t>
      </w:r>
      <w:r w:rsidR="00BB1E95" w:rsidRPr="00BC1130">
        <w:rPr>
          <w:rFonts w:ascii="Times New Roman" w:hAnsi="Times New Roman"/>
          <w:sz w:val="24"/>
          <w:szCs w:val="24"/>
        </w:rPr>
        <w:t xml:space="preserve">uz projekta iesnieguma iesniegšanas dienu (ja kādam no dalībniekiem ir neierobežota atbildība par </w:t>
      </w:r>
      <w:r w:rsidR="008F20D0" w:rsidRPr="00BC1130">
        <w:rPr>
          <w:rFonts w:ascii="Times New Roman" w:hAnsi="Times New Roman"/>
          <w:sz w:val="24"/>
          <w:szCs w:val="24"/>
        </w:rPr>
        <w:t xml:space="preserve">kapitālsabiedrības </w:t>
      </w:r>
      <w:r w:rsidR="00BB1E95" w:rsidRPr="00BC1130">
        <w:rPr>
          <w:rFonts w:ascii="Times New Roman" w:hAnsi="Times New Roman"/>
          <w:sz w:val="24"/>
          <w:szCs w:val="24"/>
        </w:rPr>
        <w:t xml:space="preserve">parādsaistībām) uzkrāto zaudējumu dēļ ir </w:t>
      </w:r>
      <w:r w:rsidR="00572B77" w:rsidRPr="00BC1130">
        <w:rPr>
          <w:rFonts w:ascii="Times New Roman" w:hAnsi="Times New Roman"/>
          <w:sz w:val="24"/>
          <w:szCs w:val="24"/>
        </w:rPr>
        <w:t>zaudē</w:t>
      </w:r>
      <w:r w:rsidR="00572B77">
        <w:rPr>
          <w:rFonts w:ascii="Times New Roman" w:hAnsi="Times New Roman"/>
          <w:sz w:val="24"/>
          <w:szCs w:val="24"/>
        </w:rPr>
        <w:t>ta</w:t>
      </w:r>
      <w:r w:rsidR="00572B77" w:rsidRPr="00BC1130">
        <w:rPr>
          <w:rFonts w:ascii="Times New Roman" w:hAnsi="Times New Roman"/>
          <w:sz w:val="24"/>
          <w:szCs w:val="24"/>
        </w:rPr>
        <w:t xml:space="preserve"> </w:t>
      </w:r>
      <w:r w:rsidR="00BB1E95" w:rsidRPr="00BC1130">
        <w:rPr>
          <w:rFonts w:ascii="Times New Roman" w:hAnsi="Times New Roman"/>
          <w:sz w:val="24"/>
          <w:szCs w:val="24"/>
        </w:rPr>
        <w:t xml:space="preserve">vairāk nekā </w:t>
      </w:r>
      <w:r w:rsidR="00572B77" w:rsidRPr="00BC1130">
        <w:rPr>
          <w:rFonts w:ascii="Times New Roman" w:hAnsi="Times New Roman"/>
          <w:sz w:val="24"/>
          <w:szCs w:val="24"/>
        </w:rPr>
        <w:t>pus</w:t>
      </w:r>
      <w:r w:rsidR="00572B77">
        <w:rPr>
          <w:rFonts w:ascii="Times New Roman" w:hAnsi="Times New Roman"/>
          <w:sz w:val="24"/>
          <w:szCs w:val="24"/>
        </w:rPr>
        <w:t>e</w:t>
      </w:r>
      <w:r w:rsidR="00572B77" w:rsidRPr="00BC1130">
        <w:rPr>
          <w:rFonts w:ascii="Times New Roman" w:hAnsi="Times New Roman"/>
          <w:sz w:val="24"/>
          <w:szCs w:val="24"/>
        </w:rPr>
        <w:t xml:space="preserve"> </w:t>
      </w:r>
      <w:r w:rsidR="00BB1E95" w:rsidRPr="00BC1130">
        <w:rPr>
          <w:rFonts w:ascii="Times New Roman" w:hAnsi="Times New Roman"/>
          <w:sz w:val="24"/>
          <w:szCs w:val="24"/>
        </w:rPr>
        <w:t>no grāmatvedības uzskaitē uzrādītā kapitāla</w:t>
      </w:r>
      <w:r w:rsidR="004F73A4" w:rsidRPr="00BC1130">
        <w:rPr>
          <w:rFonts w:ascii="Times New Roman" w:hAnsi="Times New Roman"/>
          <w:sz w:val="24"/>
          <w:szCs w:val="24"/>
        </w:rPr>
        <w:t>;</w:t>
      </w:r>
    </w:p>
    <w:p w14:paraId="76C142BC" w14:textId="77777777" w:rsidR="004F73A4" w:rsidRPr="00BC1130" w:rsidRDefault="003A02E5" w:rsidP="004F73A4">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t xml:space="preserve">kapitālsabiedrība </w:t>
      </w:r>
      <w:r w:rsidR="00BB1E95" w:rsidRPr="00BC1130">
        <w:rPr>
          <w:rFonts w:ascii="Times New Roman" w:hAnsi="Times New Roman"/>
          <w:sz w:val="24"/>
          <w:szCs w:val="24"/>
        </w:rPr>
        <w:t>ir saņēm</w:t>
      </w:r>
      <w:r w:rsidRPr="00BC1130">
        <w:rPr>
          <w:rFonts w:ascii="Times New Roman" w:hAnsi="Times New Roman"/>
          <w:sz w:val="24"/>
          <w:szCs w:val="24"/>
        </w:rPr>
        <w:t>u</w:t>
      </w:r>
      <w:r w:rsidR="00BB1E95" w:rsidRPr="00BC1130">
        <w:rPr>
          <w:rFonts w:ascii="Times New Roman" w:hAnsi="Times New Roman"/>
          <w:sz w:val="24"/>
          <w:szCs w:val="24"/>
        </w:rPr>
        <w:t>s</w:t>
      </w:r>
      <w:r w:rsidRPr="00BC1130">
        <w:rPr>
          <w:rFonts w:ascii="Times New Roman" w:hAnsi="Times New Roman"/>
          <w:sz w:val="24"/>
          <w:szCs w:val="24"/>
        </w:rPr>
        <w:t>i</w:t>
      </w:r>
      <w:r w:rsidR="00BB1E95" w:rsidRPr="00BC1130">
        <w:rPr>
          <w:rFonts w:ascii="Times New Roman" w:hAnsi="Times New Roman"/>
          <w:sz w:val="24"/>
          <w:szCs w:val="24"/>
        </w:rPr>
        <w:t xml:space="preserve"> glābšanas atbalstu un glābšanas atbalsta ietvaros saņemto aizdevumu nav atmaksāj</w:t>
      </w:r>
      <w:r w:rsidRPr="00BC1130">
        <w:rPr>
          <w:rFonts w:ascii="Times New Roman" w:hAnsi="Times New Roman"/>
          <w:sz w:val="24"/>
          <w:szCs w:val="24"/>
        </w:rPr>
        <w:t>u</w:t>
      </w:r>
      <w:r w:rsidR="00BB1E95" w:rsidRPr="00BC1130">
        <w:rPr>
          <w:rFonts w:ascii="Times New Roman" w:hAnsi="Times New Roman"/>
          <w:sz w:val="24"/>
          <w:szCs w:val="24"/>
        </w:rPr>
        <w:t>s</w:t>
      </w:r>
      <w:r w:rsidRPr="00BC1130">
        <w:rPr>
          <w:rFonts w:ascii="Times New Roman" w:hAnsi="Times New Roman"/>
          <w:sz w:val="24"/>
          <w:szCs w:val="24"/>
        </w:rPr>
        <w:t>i</w:t>
      </w:r>
      <w:r w:rsidR="00BB1E95" w:rsidRPr="00BC1130">
        <w:rPr>
          <w:rFonts w:ascii="Times New Roman" w:hAnsi="Times New Roman"/>
          <w:sz w:val="24"/>
          <w:szCs w:val="24"/>
        </w:rPr>
        <w:t xml:space="preserve"> vai nav atsau</w:t>
      </w:r>
      <w:r w:rsidRPr="00BC1130">
        <w:rPr>
          <w:rFonts w:ascii="Times New Roman" w:hAnsi="Times New Roman"/>
          <w:sz w:val="24"/>
          <w:szCs w:val="24"/>
        </w:rPr>
        <w:t>ku</w:t>
      </w:r>
      <w:r w:rsidR="00BB1E95" w:rsidRPr="00BC1130">
        <w:rPr>
          <w:rFonts w:ascii="Times New Roman" w:hAnsi="Times New Roman"/>
          <w:sz w:val="24"/>
          <w:szCs w:val="24"/>
        </w:rPr>
        <w:t>s</w:t>
      </w:r>
      <w:r w:rsidRPr="00BC1130">
        <w:rPr>
          <w:rFonts w:ascii="Times New Roman" w:hAnsi="Times New Roman"/>
          <w:sz w:val="24"/>
          <w:szCs w:val="24"/>
        </w:rPr>
        <w:t>i</w:t>
      </w:r>
      <w:r w:rsidR="00BB1E95" w:rsidRPr="00BC1130">
        <w:rPr>
          <w:rFonts w:ascii="Times New Roman" w:hAnsi="Times New Roman"/>
          <w:sz w:val="24"/>
          <w:szCs w:val="24"/>
        </w:rPr>
        <w:t xml:space="preserve"> garantiju, vai ir saņēm</w:t>
      </w:r>
      <w:r w:rsidRPr="00BC1130">
        <w:rPr>
          <w:rFonts w:ascii="Times New Roman" w:hAnsi="Times New Roman"/>
          <w:sz w:val="24"/>
          <w:szCs w:val="24"/>
        </w:rPr>
        <w:t>u</w:t>
      </w:r>
      <w:r w:rsidR="00BB1E95" w:rsidRPr="00BC1130">
        <w:rPr>
          <w:rFonts w:ascii="Times New Roman" w:hAnsi="Times New Roman"/>
          <w:sz w:val="24"/>
          <w:szCs w:val="24"/>
        </w:rPr>
        <w:t>s</w:t>
      </w:r>
      <w:r w:rsidRPr="00BC1130">
        <w:rPr>
          <w:rFonts w:ascii="Times New Roman" w:hAnsi="Times New Roman"/>
          <w:sz w:val="24"/>
          <w:szCs w:val="24"/>
        </w:rPr>
        <w:t>i</w:t>
      </w:r>
      <w:r w:rsidR="00BB1E95" w:rsidRPr="00BC1130">
        <w:rPr>
          <w:rFonts w:ascii="Times New Roman" w:hAnsi="Times New Roman"/>
          <w:sz w:val="24"/>
          <w:szCs w:val="24"/>
        </w:rPr>
        <w:t xml:space="preserve"> pārstrukturēšanas atbalstu, un uz to joprojām attiecas pārstrukturēšanas plāns</w:t>
      </w:r>
      <w:r w:rsidR="004F73A4" w:rsidRPr="00BC1130">
        <w:rPr>
          <w:rFonts w:ascii="Times New Roman" w:hAnsi="Times New Roman"/>
          <w:sz w:val="24"/>
          <w:szCs w:val="24"/>
        </w:rPr>
        <w:t>;</w:t>
      </w:r>
    </w:p>
    <w:p w14:paraId="6F2A3016" w14:textId="4DBC6D0F" w:rsidR="004B1317" w:rsidRDefault="004D152C" w:rsidP="004B1317">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0E7130">
        <w:rPr>
          <w:rFonts w:ascii="Times New Roman" w:hAnsi="Times New Roman"/>
          <w:b/>
          <w:sz w:val="24"/>
          <w:szCs w:val="24"/>
        </w:rPr>
        <w:t xml:space="preserve">kapitālsabiedrība </w:t>
      </w:r>
      <w:r w:rsidR="0056722F" w:rsidRPr="000E7130">
        <w:rPr>
          <w:rFonts w:ascii="Times New Roman" w:hAnsi="Times New Roman"/>
          <w:b/>
          <w:sz w:val="24"/>
          <w:szCs w:val="24"/>
        </w:rPr>
        <w:t>ir lielais</w:t>
      </w:r>
      <w:r w:rsidR="00BB1E95" w:rsidRPr="000E7130">
        <w:rPr>
          <w:rFonts w:ascii="Times New Roman" w:hAnsi="Times New Roman"/>
          <w:b/>
          <w:sz w:val="24"/>
          <w:szCs w:val="24"/>
        </w:rPr>
        <w:t xml:space="preserve"> komersants</w:t>
      </w:r>
      <w:r w:rsidR="00FA3AAD">
        <w:rPr>
          <w:rFonts w:ascii="Times New Roman" w:hAnsi="Times New Roman"/>
          <w:sz w:val="24"/>
          <w:szCs w:val="24"/>
        </w:rPr>
        <w:t xml:space="preserve"> </w:t>
      </w:r>
      <w:r w:rsidR="00BB1E95" w:rsidRPr="00BC1130">
        <w:rPr>
          <w:rFonts w:ascii="Times New Roman" w:hAnsi="Times New Roman"/>
          <w:sz w:val="24"/>
          <w:szCs w:val="24"/>
        </w:rPr>
        <w:t xml:space="preserve">un pēdējos divus gadus </w:t>
      </w:r>
      <w:r w:rsidRPr="00BC1130">
        <w:rPr>
          <w:rFonts w:ascii="Times New Roman" w:hAnsi="Times New Roman"/>
          <w:sz w:val="24"/>
          <w:szCs w:val="24"/>
        </w:rPr>
        <w:t xml:space="preserve">kapitālsabiedrības </w:t>
      </w:r>
      <w:r w:rsidR="00BB1E95" w:rsidRPr="00BC1130">
        <w:rPr>
          <w:rFonts w:ascii="Times New Roman" w:hAnsi="Times New Roman"/>
          <w:sz w:val="24"/>
          <w:szCs w:val="24"/>
        </w:rPr>
        <w:t xml:space="preserve">parādsaistību un pašu kapitāla bilances vērtību attiecība ir pārsniegusi 7,5, un </w:t>
      </w:r>
      <w:r w:rsidRPr="00BC1130">
        <w:rPr>
          <w:rFonts w:ascii="Times New Roman" w:hAnsi="Times New Roman"/>
          <w:sz w:val="24"/>
          <w:szCs w:val="24"/>
        </w:rPr>
        <w:t xml:space="preserve">kapitālsabiedrības </w:t>
      </w:r>
      <w:r w:rsidR="00BB1E95" w:rsidRPr="00BC1130">
        <w:rPr>
          <w:rFonts w:ascii="Times New Roman" w:hAnsi="Times New Roman"/>
          <w:sz w:val="24"/>
          <w:szCs w:val="24"/>
        </w:rPr>
        <w:t>procentu seguma attiecība, kas rēķināta pēc ieņēmumiem pirms procentu, nodokļu, nolietojuma un amortizācijas atskaitījumiem, ir bijusi mazāka par 1,0</w:t>
      </w:r>
      <w:r w:rsidR="004F73A4" w:rsidRPr="00BC1130">
        <w:rPr>
          <w:rFonts w:ascii="Times New Roman" w:hAnsi="Times New Roman"/>
          <w:sz w:val="24"/>
          <w:szCs w:val="24"/>
        </w:rPr>
        <w:t>;</w:t>
      </w:r>
    </w:p>
    <w:p w14:paraId="4083BDB1" w14:textId="77777777" w:rsidR="00AF6946" w:rsidRPr="00BC1130" w:rsidRDefault="00AF6946" w:rsidP="00AF6946">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t>uz projekta iesniedzēju attiecas neizpildīts līdzekļu atgūšanas rīkojums saskaņā ar</w:t>
      </w:r>
      <w:r w:rsidR="00B13B1D">
        <w:rPr>
          <w:rFonts w:ascii="Times New Roman" w:hAnsi="Times New Roman"/>
          <w:sz w:val="24"/>
          <w:szCs w:val="24"/>
        </w:rPr>
        <w:t xml:space="preserve"> iepriekšēju Eiropas Komisijas </w:t>
      </w:r>
      <w:r w:rsidRPr="00BC1130">
        <w:rPr>
          <w:rFonts w:ascii="Times New Roman" w:hAnsi="Times New Roman"/>
          <w:sz w:val="24"/>
          <w:szCs w:val="24"/>
        </w:rPr>
        <w:t>lēmumu, ar ko atbalsts atzīts par nelikumīgu un nesaderīgu ar iekšējo tirgu.</w:t>
      </w:r>
    </w:p>
    <w:p w14:paraId="19111954" w14:textId="77777777" w:rsidR="00EF3B66" w:rsidRPr="00BC1130" w:rsidRDefault="00EF3B66" w:rsidP="00EF3B66">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Projekta iesniedzējs sagatavo un iesniedz sadarbības iestādē projekta iesniegumu saskaņā ar projekta iesnieguma atlases nolikuma prasībām</w:t>
      </w:r>
      <w:r>
        <w:rPr>
          <w:rFonts w:ascii="Times New Roman" w:hAnsi="Times New Roman"/>
          <w:sz w:val="24"/>
          <w:szCs w:val="24"/>
        </w:rPr>
        <w:t xml:space="preserve">, </w:t>
      </w:r>
      <w:r w:rsidRPr="001D6887">
        <w:rPr>
          <w:rFonts w:ascii="Times New Roman" w:hAnsi="Times New Roman"/>
          <w:b/>
          <w:sz w:val="24"/>
          <w:szCs w:val="24"/>
        </w:rPr>
        <w:t>pievienojot projekta iesniegumam izmaksu un ieguvumu analīzi</w:t>
      </w:r>
      <w:r w:rsidRPr="00BC1130">
        <w:rPr>
          <w:rFonts w:ascii="Times New Roman" w:hAnsi="Times New Roman"/>
          <w:sz w:val="24"/>
          <w:szCs w:val="24"/>
        </w:rPr>
        <w:t>. Projekta iesniedzējs iesniedz atsevišķus projektu iesniegumus par:</w:t>
      </w:r>
    </w:p>
    <w:p w14:paraId="40055FD1" w14:textId="2EDF79BD" w:rsidR="00EF3B66" w:rsidRDefault="00EF3B66" w:rsidP="001B6438">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t>specializētā autotransporta iegādi atkritumu dalītas savākšanas maršrutu nodrošināšan</w:t>
      </w:r>
      <w:r w:rsidR="00267328">
        <w:rPr>
          <w:rFonts w:ascii="Times New Roman" w:hAnsi="Times New Roman"/>
          <w:sz w:val="24"/>
          <w:szCs w:val="24"/>
        </w:rPr>
        <w:t>ai</w:t>
      </w:r>
      <w:r w:rsidRPr="00BC1130">
        <w:rPr>
          <w:rFonts w:ascii="Times New Roman" w:hAnsi="Times New Roman"/>
          <w:sz w:val="24"/>
          <w:szCs w:val="24"/>
        </w:rPr>
        <w:t>;</w:t>
      </w:r>
    </w:p>
    <w:p w14:paraId="2939A686" w14:textId="77777777" w:rsidR="00EF3B66" w:rsidRPr="00BC1130" w:rsidRDefault="00EF3B66" w:rsidP="001B6438">
      <w:pPr>
        <w:pStyle w:val="ListParagraph"/>
        <w:numPr>
          <w:ilvl w:val="1"/>
          <w:numId w:val="1"/>
        </w:numPr>
        <w:spacing w:after="120" w:line="240" w:lineRule="auto"/>
        <w:ind w:left="851" w:hanging="567"/>
        <w:contextualSpacing w:val="0"/>
        <w:jc w:val="both"/>
        <w:rPr>
          <w:rFonts w:ascii="Times New Roman" w:hAnsi="Times New Roman"/>
          <w:sz w:val="24"/>
          <w:szCs w:val="24"/>
        </w:rPr>
      </w:pPr>
      <w:r>
        <w:rPr>
          <w:rFonts w:ascii="Times New Roman" w:hAnsi="Times New Roman"/>
          <w:sz w:val="24"/>
          <w:szCs w:val="24"/>
        </w:rPr>
        <w:t>jaunu</w:t>
      </w:r>
      <w:r w:rsidRPr="00BC1130">
        <w:rPr>
          <w:rFonts w:ascii="Times New Roman" w:hAnsi="Times New Roman"/>
          <w:sz w:val="24"/>
          <w:szCs w:val="24"/>
        </w:rPr>
        <w:t xml:space="preserve"> </w:t>
      </w:r>
      <w:r>
        <w:rPr>
          <w:rFonts w:ascii="Times New Roman" w:hAnsi="Times New Roman"/>
          <w:sz w:val="24"/>
          <w:szCs w:val="24"/>
        </w:rPr>
        <w:t>DSP</w:t>
      </w:r>
      <w:r w:rsidRPr="00BC1130">
        <w:rPr>
          <w:rFonts w:ascii="Times New Roman" w:hAnsi="Times New Roman"/>
          <w:sz w:val="24"/>
          <w:szCs w:val="24"/>
        </w:rPr>
        <w:t xml:space="preserve"> un </w:t>
      </w:r>
      <w:r>
        <w:rPr>
          <w:rFonts w:ascii="Times New Roman" w:hAnsi="Times New Roman"/>
          <w:sz w:val="24"/>
          <w:szCs w:val="24"/>
        </w:rPr>
        <w:t>ŠASL</w:t>
      </w:r>
      <w:r w:rsidRPr="00BC1130">
        <w:rPr>
          <w:rFonts w:ascii="Times New Roman" w:hAnsi="Times New Roman"/>
          <w:sz w:val="24"/>
          <w:szCs w:val="24"/>
        </w:rPr>
        <w:t xml:space="preserve"> izveidi un </w:t>
      </w:r>
      <w:r>
        <w:rPr>
          <w:rFonts w:ascii="Times New Roman" w:hAnsi="Times New Roman"/>
          <w:sz w:val="24"/>
          <w:szCs w:val="24"/>
        </w:rPr>
        <w:t xml:space="preserve">esošu DSP un ŠASL </w:t>
      </w:r>
      <w:r w:rsidRPr="00BC1130">
        <w:rPr>
          <w:rFonts w:ascii="Times New Roman" w:hAnsi="Times New Roman"/>
          <w:sz w:val="24"/>
          <w:szCs w:val="24"/>
        </w:rPr>
        <w:t>pilnveidošanu.</w:t>
      </w:r>
    </w:p>
    <w:p w14:paraId="23B6351A" w14:textId="77777777" w:rsidR="00AB5EBF" w:rsidRPr="00BC1130" w:rsidRDefault="00AB5EBF" w:rsidP="00074487">
      <w:pPr>
        <w:spacing w:after="120" w:line="240" w:lineRule="auto"/>
        <w:jc w:val="center"/>
        <w:rPr>
          <w:rFonts w:ascii="Times New Roman" w:hAnsi="Times New Roman" w:cs="Times New Roman"/>
          <w:b/>
          <w:sz w:val="24"/>
          <w:szCs w:val="24"/>
        </w:rPr>
      </w:pPr>
    </w:p>
    <w:p w14:paraId="201FF8CB" w14:textId="77777777" w:rsidR="00074487" w:rsidRPr="00BC1130" w:rsidRDefault="00074487" w:rsidP="00074487">
      <w:pPr>
        <w:spacing w:after="120" w:line="240" w:lineRule="auto"/>
        <w:jc w:val="center"/>
        <w:rPr>
          <w:rFonts w:ascii="Times New Roman" w:hAnsi="Times New Roman" w:cs="Times New Roman"/>
          <w:b/>
          <w:sz w:val="24"/>
          <w:szCs w:val="24"/>
        </w:rPr>
      </w:pPr>
      <w:r w:rsidRPr="00BC1130">
        <w:rPr>
          <w:rFonts w:ascii="Times New Roman" w:hAnsi="Times New Roman" w:cs="Times New Roman"/>
          <w:b/>
          <w:sz w:val="24"/>
          <w:szCs w:val="24"/>
        </w:rPr>
        <w:t>III. Atbalstāmās</w:t>
      </w:r>
      <w:r w:rsidR="00CA56C0" w:rsidRPr="00BC1130">
        <w:rPr>
          <w:rFonts w:ascii="Times New Roman" w:hAnsi="Times New Roman" w:cs="Times New Roman"/>
          <w:b/>
          <w:sz w:val="24"/>
          <w:szCs w:val="24"/>
        </w:rPr>
        <w:t xml:space="preserve"> un neatbalstāmās</w:t>
      </w:r>
      <w:r w:rsidRPr="00BC1130">
        <w:rPr>
          <w:rFonts w:ascii="Times New Roman" w:hAnsi="Times New Roman" w:cs="Times New Roman"/>
          <w:b/>
          <w:sz w:val="24"/>
          <w:szCs w:val="24"/>
        </w:rPr>
        <w:t xml:space="preserve"> darbības, attiecināmās un neattiecināmās izmaksas</w:t>
      </w:r>
    </w:p>
    <w:p w14:paraId="05984F21" w14:textId="5CF92ABE" w:rsidR="00CA56C0" w:rsidRPr="000E7130" w:rsidRDefault="00590671" w:rsidP="002943AA">
      <w:pPr>
        <w:pStyle w:val="ListParagraph"/>
        <w:numPr>
          <w:ilvl w:val="0"/>
          <w:numId w:val="1"/>
        </w:numPr>
        <w:spacing w:after="120" w:line="240" w:lineRule="auto"/>
        <w:ind w:left="357" w:hanging="357"/>
        <w:contextualSpacing w:val="0"/>
        <w:jc w:val="both"/>
        <w:rPr>
          <w:rFonts w:ascii="Times New Roman" w:hAnsi="Times New Roman"/>
          <w:b/>
          <w:sz w:val="24"/>
          <w:szCs w:val="24"/>
        </w:rPr>
      </w:pPr>
      <w:r w:rsidRPr="000E7130">
        <w:rPr>
          <w:rFonts w:ascii="Times New Roman" w:hAnsi="Times New Roman"/>
          <w:b/>
          <w:sz w:val="24"/>
          <w:szCs w:val="24"/>
        </w:rPr>
        <w:t xml:space="preserve">Pasākuma ietvaros </w:t>
      </w:r>
      <w:r w:rsidR="001B6438" w:rsidRPr="000E7130">
        <w:rPr>
          <w:rFonts w:ascii="Times New Roman" w:hAnsi="Times New Roman"/>
          <w:b/>
          <w:sz w:val="24"/>
          <w:szCs w:val="24"/>
        </w:rPr>
        <w:t xml:space="preserve">atbalstāmas ir </w:t>
      </w:r>
      <w:r w:rsidRPr="000E7130">
        <w:rPr>
          <w:rFonts w:ascii="Times New Roman" w:hAnsi="Times New Roman"/>
          <w:b/>
          <w:sz w:val="24"/>
          <w:szCs w:val="24"/>
        </w:rPr>
        <w:t>darbības, kas palielina kopējo dalīti savākto atkritumu apjomu un veicina atkritumu atkārtotu izmantošanu, veicot sākotnējos ieguldījumus</w:t>
      </w:r>
      <w:r w:rsidR="003C004C">
        <w:rPr>
          <w:rFonts w:ascii="Times New Roman" w:hAnsi="Times New Roman"/>
          <w:b/>
          <w:sz w:val="24"/>
          <w:szCs w:val="24"/>
        </w:rPr>
        <w:t>, kas ir ieguldījumi</w:t>
      </w:r>
      <w:r w:rsidRPr="000E7130">
        <w:rPr>
          <w:rFonts w:ascii="Times New Roman" w:hAnsi="Times New Roman"/>
          <w:b/>
          <w:sz w:val="24"/>
          <w:szCs w:val="24"/>
        </w:rPr>
        <w:t xml:space="preserve"> materiālajos aktīvos</w:t>
      </w:r>
      <w:r w:rsidR="003C004C">
        <w:rPr>
          <w:rFonts w:ascii="Times New Roman" w:hAnsi="Times New Roman"/>
          <w:b/>
          <w:sz w:val="24"/>
          <w:szCs w:val="24"/>
        </w:rPr>
        <w:t>.</w:t>
      </w:r>
      <w:r w:rsidRPr="000E7130">
        <w:rPr>
          <w:rFonts w:ascii="Times New Roman" w:hAnsi="Times New Roman"/>
          <w:b/>
          <w:sz w:val="24"/>
          <w:szCs w:val="24"/>
        </w:rPr>
        <w:t xml:space="preserve"> </w:t>
      </w:r>
      <w:r w:rsidR="003C004C">
        <w:rPr>
          <w:rFonts w:ascii="Times New Roman" w:hAnsi="Times New Roman"/>
          <w:b/>
          <w:sz w:val="24"/>
          <w:szCs w:val="24"/>
        </w:rPr>
        <w:t xml:space="preserve">Pasākuma ietvaros ieguldījumus veic tādos materiālajos aktīvos </w:t>
      </w:r>
      <w:r w:rsidRPr="000E7130">
        <w:rPr>
          <w:rFonts w:ascii="Times New Roman" w:hAnsi="Times New Roman"/>
          <w:b/>
          <w:sz w:val="24"/>
          <w:szCs w:val="24"/>
        </w:rPr>
        <w:t>kā ražošanas telpas, darbmašīnas, transportlīdzekļi, iekārtas un aprīkojums atkritumu dalītas savākšanas sistēmas attīstībai saimnieciskās darbības veicēju dalītu atkritumu savākšanas jaudas paaugstināšanai.</w:t>
      </w:r>
      <w:r w:rsidR="00FD2CA8" w:rsidRPr="000E7130">
        <w:rPr>
          <w:rFonts w:ascii="Times New Roman" w:hAnsi="Times New Roman"/>
          <w:b/>
          <w:sz w:val="24"/>
          <w:szCs w:val="24"/>
        </w:rPr>
        <w:t xml:space="preserve"> </w:t>
      </w:r>
    </w:p>
    <w:p w14:paraId="3F204E20" w14:textId="77777777" w:rsidR="003836B0" w:rsidRPr="00BC1130" w:rsidRDefault="00CA56C0" w:rsidP="005E1C23">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 xml:space="preserve">Pasākuma ietvaros </w:t>
      </w:r>
      <w:r w:rsidR="003836B0" w:rsidRPr="00BC1130">
        <w:rPr>
          <w:rFonts w:ascii="Times New Roman" w:hAnsi="Times New Roman"/>
          <w:sz w:val="24"/>
          <w:szCs w:val="24"/>
        </w:rPr>
        <w:t xml:space="preserve">atbalsts </w:t>
      </w:r>
      <w:r w:rsidRPr="00BC1130">
        <w:rPr>
          <w:rFonts w:ascii="Times New Roman" w:hAnsi="Times New Roman"/>
          <w:sz w:val="24"/>
          <w:szCs w:val="24"/>
        </w:rPr>
        <w:t xml:space="preserve">netiek </w:t>
      </w:r>
      <w:r w:rsidR="003836B0" w:rsidRPr="00BC1130">
        <w:rPr>
          <w:rFonts w:ascii="Times New Roman" w:hAnsi="Times New Roman"/>
          <w:sz w:val="24"/>
          <w:szCs w:val="24"/>
        </w:rPr>
        <w:t>piešķirts:</w:t>
      </w:r>
    </w:p>
    <w:p w14:paraId="5561F0C0" w14:textId="77777777" w:rsidR="003836B0" w:rsidRPr="00BC1130" w:rsidRDefault="003836B0" w:rsidP="004E28CB">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t>darbībām</w:t>
      </w:r>
      <w:r w:rsidR="00CA56C0" w:rsidRPr="00BC1130">
        <w:rPr>
          <w:rFonts w:ascii="Times New Roman" w:hAnsi="Times New Roman"/>
          <w:sz w:val="24"/>
          <w:szCs w:val="24"/>
        </w:rPr>
        <w:t>, kas palielina poligonos</w:t>
      </w:r>
      <w:r w:rsidR="000642C0" w:rsidRPr="00BC1130">
        <w:rPr>
          <w:rFonts w:ascii="Times New Roman" w:hAnsi="Times New Roman"/>
          <w:sz w:val="24"/>
          <w:szCs w:val="24"/>
        </w:rPr>
        <w:t xml:space="preserve"> noglabājamo atkritumu daudzumu;</w:t>
      </w:r>
    </w:p>
    <w:p w14:paraId="295DC866" w14:textId="77777777" w:rsidR="003836B0" w:rsidRPr="00BC1130" w:rsidRDefault="00CA56C0" w:rsidP="004E28CB">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t>manuālo un mehānisko atkritumu šķirošanas (apstrādes) iekārtu iegāde</w:t>
      </w:r>
      <w:r w:rsidR="00914994" w:rsidRPr="00BC1130">
        <w:rPr>
          <w:rFonts w:ascii="Times New Roman" w:hAnsi="Times New Roman"/>
          <w:sz w:val="24"/>
          <w:szCs w:val="24"/>
        </w:rPr>
        <w:t>i</w:t>
      </w:r>
      <w:r w:rsidR="008148DD" w:rsidRPr="00BC1130">
        <w:rPr>
          <w:rFonts w:ascii="Times New Roman" w:hAnsi="Times New Roman"/>
          <w:sz w:val="24"/>
          <w:szCs w:val="24"/>
        </w:rPr>
        <w:t xml:space="preserve"> vai uzlabošanai</w:t>
      </w:r>
      <w:r w:rsidR="003836B0" w:rsidRPr="00BC1130">
        <w:rPr>
          <w:rFonts w:ascii="Times New Roman" w:hAnsi="Times New Roman"/>
          <w:sz w:val="24"/>
          <w:szCs w:val="24"/>
        </w:rPr>
        <w:t>;</w:t>
      </w:r>
    </w:p>
    <w:p w14:paraId="0DDDB1F2" w14:textId="77777777" w:rsidR="00CA56C0" w:rsidRPr="00BC1130" w:rsidRDefault="00CA56C0" w:rsidP="004E28CB">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t>esošo DSP un ŠA</w:t>
      </w:r>
      <w:r w:rsidR="00A420B4" w:rsidRPr="00BC1130">
        <w:rPr>
          <w:rFonts w:ascii="Times New Roman" w:hAnsi="Times New Roman"/>
          <w:sz w:val="24"/>
          <w:szCs w:val="24"/>
        </w:rPr>
        <w:t>S</w:t>
      </w:r>
      <w:r w:rsidRPr="00BC1130">
        <w:rPr>
          <w:rFonts w:ascii="Times New Roman" w:hAnsi="Times New Roman"/>
          <w:sz w:val="24"/>
          <w:szCs w:val="24"/>
        </w:rPr>
        <w:t>L konteineru aizvietošana</w:t>
      </w:r>
      <w:r w:rsidR="003836B0" w:rsidRPr="00BC1130">
        <w:rPr>
          <w:rFonts w:ascii="Times New Roman" w:hAnsi="Times New Roman"/>
          <w:sz w:val="24"/>
          <w:szCs w:val="24"/>
        </w:rPr>
        <w:t>i</w:t>
      </w:r>
      <w:r w:rsidRPr="00BC1130">
        <w:rPr>
          <w:rFonts w:ascii="Times New Roman" w:hAnsi="Times New Roman"/>
          <w:sz w:val="24"/>
          <w:szCs w:val="24"/>
        </w:rPr>
        <w:t>, kā arī esošā dalītas atkritumu sa</w:t>
      </w:r>
      <w:r w:rsidR="00F50644" w:rsidRPr="00BC1130">
        <w:rPr>
          <w:rFonts w:ascii="Times New Roman" w:hAnsi="Times New Roman"/>
          <w:sz w:val="24"/>
          <w:szCs w:val="24"/>
        </w:rPr>
        <w:t>vākšanas maršrutu nodrošināšanas</w:t>
      </w:r>
      <w:r w:rsidRPr="00BC1130">
        <w:rPr>
          <w:rFonts w:ascii="Times New Roman" w:hAnsi="Times New Roman"/>
          <w:sz w:val="24"/>
          <w:szCs w:val="24"/>
        </w:rPr>
        <w:t xml:space="preserve"> specializētā autotransporta aizvietošana</w:t>
      </w:r>
      <w:r w:rsidR="003836B0" w:rsidRPr="00BC1130">
        <w:rPr>
          <w:rFonts w:ascii="Times New Roman" w:hAnsi="Times New Roman"/>
          <w:sz w:val="24"/>
          <w:szCs w:val="24"/>
        </w:rPr>
        <w:t>i</w:t>
      </w:r>
      <w:r w:rsidR="00F53DB6" w:rsidRPr="00BC1130">
        <w:rPr>
          <w:rFonts w:ascii="Times New Roman" w:hAnsi="Times New Roman"/>
          <w:sz w:val="24"/>
          <w:szCs w:val="24"/>
        </w:rPr>
        <w:t>;</w:t>
      </w:r>
    </w:p>
    <w:p w14:paraId="0D004FEF" w14:textId="37825400" w:rsidR="003B483C" w:rsidRPr="00220D3D" w:rsidRDefault="003B483C" w:rsidP="003B483C">
      <w:pPr>
        <w:pStyle w:val="ListParagraph"/>
        <w:numPr>
          <w:ilvl w:val="1"/>
          <w:numId w:val="1"/>
        </w:numPr>
        <w:spacing w:after="120" w:line="240" w:lineRule="auto"/>
        <w:ind w:left="851" w:hanging="567"/>
        <w:contextualSpacing w:val="0"/>
        <w:jc w:val="both"/>
        <w:rPr>
          <w:rFonts w:ascii="Times New Roman" w:hAnsi="Times New Roman"/>
          <w:b/>
          <w:sz w:val="24"/>
          <w:szCs w:val="24"/>
        </w:rPr>
      </w:pPr>
      <w:r w:rsidRPr="00220D3D">
        <w:rPr>
          <w:rFonts w:ascii="Times New Roman" w:hAnsi="Times New Roman"/>
          <w:b/>
          <w:sz w:val="24"/>
          <w:szCs w:val="24"/>
        </w:rPr>
        <w:t>DSP un ŠASL apkalpošanas</w:t>
      </w:r>
      <w:r w:rsidR="00220D3D" w:rsidRPr="00220D3D">
        <w:rPr>
          <w:rFonts w:ascii="Times New Roman" w:hAnsi="Times New Roman"/>
          <w:b/>
          <w:sz w:val="24"/>
          <w:szCs w:val="24"/>
        </w:rPr>
        <w:t xml:space="preserve"> un nešķirotu atkritumu savākšanas</w:t>
      </w:r>
      <w:r w:rsidRPr="00220D3D">
        <w:rPr>
          <w:rFonts w:ascii="Times New Roman" w:hAnsi="Times New Roman"/>
          <w:b/>
          <w:sz w:val="24"/>
          <w:szCs w:val="24"/>
        </w:rPr>
        <w:t xml:space="preserve"> specializētā autotransporta iegādei;</w:t>
      </w:r>
    </w:p>
    <w:p w14:paraId="60072E15" w14:textId="77777777" w:rsidR="00F53DB6" w:rsidRDefault="00F53DB6" w:rsidP="004E28CB">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t xml:space="preserve">tādām darbībām, </w:t>
      </w:r>
      <w:r w:rsidR="00A37B45" w:rsidRPr="00BC1130">
        <w:rPr>
          <w:rFonts w:ascii="Times New Roman" w:hAnsi="Times New Roman"/>
          <w:sz w:val="24"/>
          <w:szCs w:val="24"/>
        </w:rPr>
        <w:t xml:space="preserve">pēc kuru pabeigšanas netiek </w:t>
      </w:r>
      <w:r w:rsidR="008148DD" w:rsidRPr="00BC1130">
        <w:rPr>
          <w:rFonts w:ascii="Times New Roman" w:hAnsi="Times New Roman"/>
          <w:sz w:val="24"/>
          <w:szCs w:val="24"/>
        </w:rPr>
        <w:t>izpildītas</w:t>
      </w:r>
      <w:r w:rsidR="00A37B45" w:rsidRPr="00BC1130">
        <w:rPr>
          <w:rFonts w:ascii="Times New Roman" w:hAnsi="Times New Roman"/>
          <w:sz w:val="24"/>
          <w:szCs w:val="24"/>
        </w:rPr>
        <w:t xml:space="preserve"> normatīvajos aktos noteiktās prasības DSP </w:t>
      </w:r>
      <w:r w:rsidR="00353E67" w:rsidRPr="00BC1130">
        <w:rPr>
          <w:rFonts w:ascii="Times New Roman" w:hAnsi="Times New Roman"/>
          <w:sz w:val="24"/>
          <w:szCs w:val="24"/>
        </w:rPr>
        <w:t>un</w:t>
      </w:r>
      <w:r w:rsidR="00A37B45" w:rsidRPr="00BC1130">
        <w:rPr>
          <w:rFonts w:ascii="Times New Roman" w:hAnsi="Times New Roman"/>
          <w:sz w:val="24"/>
          <w:szCs w:val="24"/>
        </w:rPr>
        <w:t xml:space="preserve"> ŠA</w:t>
      </w:r>
      <w:r w:rsidR="00A420B4" w:rsidRPr="00BC1130">
        <w:rPr>
          <w:rFonts w:ascii="Times New Roman" w:hAnsi="Times New Roman"/>
          <w:sz w:val="24"/>
          <w:szCs w:val="24"/>
        </w:rPr>
        <w:t>S</w:t>
      </w:r>
      <w:r w:rsidR="00426678" w:rsidRPr="00BC1130">
        <w:rPr>
          <w:rFonts w:ascii="Times New Roman" w:hAnsi="Times New Roman"/>
          <w:sz w:val="24"/>
          <w:szCs w:val="24"/>
        </w:rPr>
        <w:t>L</w:t>
      </w:r>
      <w:r w:rsidR="00A37B45" w:rsidRPr="00BC1130">
        <w:rPr>
          <w:rFonts w:ascii="Times New Roman" w:hAnsi="Times New Roman"/>
          <w:sz w:val="24"/>
          <w:szCs w:val="24"/>
        </w:rPr>
        <w:t>.</w:t>
      </w:r>
      <w:r w:rsidRPr="00BC1130">
        <w:rPr>
          <w:rFonts w:ascii="Times New Roman" w:hAnsi="Times New Roman"/>
          <w:sz w:val="24"/>
          <w:szCs w:val="24"/>
        </w:rPr>
        <w:t xml:space="preserve"> </w:t>
      </w:r>
    </w:p>
    <w:p w14:paraId="56F0F0C7" w14:textId="1DDD4843" w:rsidR="004E555C" w:rsidRPr="001B6438" w:rsidRDefault="00E77813" w:rsidP="001B6438">
      <w:pPr>
        <w:pStyle w:val="ListParagraph"/>
        <w:numPr>
          <w:ilvl w:val="0"/>
          <w:numId w:val="1"/>
        </w:numPr>
        <w:spacing w:after="120" w:line="240" w:lineRule="auto"/>
        <w:ind w:left="357" w:hanging="357"/>
        <w:contextualSpacing w:val="0"/>
        <w:jc w:val="both"/>
        <w:rPr>
          <w:rFonts w:ascii="Times New Roman" w:hAnsi="Times New Roman"/>
          <w:sz w:val="24"/>
          <w:szCs w:val="24"/>
        </w:rPr>
      </w:pPr>
      <w:bookmarkStart w:id="5" w:name="_Ref417390342"/>
      <w:r w:rsidRPr="001D6887">
        <w:rPr>
          <w:rFonts w:ascii="Times New Roman" w:hAnsi="Times New Roman"/>
          <w:b/>
          <w:sz w:val="24"/>
          <w:szCs w:val="24"/>
        </w:rPr>
        <w:t>Pasākuma</w:t>
      </w:r>
      <w:r>
        <w:rPr>
          <w:rFonts w:ascii="Times New Roman" w:hAnsi="Times New Roman"/>
          <w:sz w:val="24"/>
          <w:szCs w:val="24"/>
        </w:rPr>
        <w:t xml:space="preserve"> </w:t>
      </w:r>
      <w:r w:rsidR="00D1356A" w:rsidRPr="00BC1130">
        <w:rPr>
          <w:rFonts w:ascii="Times New Roman" w:hAnsi="Times New Roman"/>
          <w:sz w:val="24"/>
          <w:szCs w:val="24"/>
        </w:rPr>
        <w:t>ietvaros plāno tiešās attiecināmās izmaksas un neattiecināmās izmaksas.</w:t>
      </w:r>
    </w:p>
    <w:p w14:paraId="7451EF29" w14:textId="77777777" w:rsidR="00590671" w:rsidRPr="000E7130" w:rsidRDefault="00590671" w:rsidP="00AB20D6">
      <w:pPr>
        <w:pStyle w:val="ListParagraph"/>
        <w:numPr>
          <w:ilvl w:val="0"/>
          <w:numId w:val="1"/>
        </w:numPr>
        <w:spacing w:after="120" w:line="240" w:lineRule="auto"/>
        <w:ind w:left="357" w:hanging="357"/>
        <w:contextualSpacing w:val="0"/>
        <w:jc w:val="both"/>
        <w:rPr>
          <w:rFonts w:ascii="Times New Roman" w:hAnsi="Times New Roman"/>
          <w:b/>
          <w:sz w:val="24"/>
          <w:szCs w:val="24"/>
        </w:rPr>
      </w:pPr>
      <w:r w:rsidRPr="000E7130">
        <w:rPr>
          <w:rFonts w:ascii="Times New Roman" w:hAnsi="Times New Roman"/>
          <w:b/>
          <w:sz w:val="24"/>
          <w:szCs w:val="24"/>
        </w:rPr>
        <w:t>Attiecināmās izmaksas ir:</w:t>
      </w:r>
    </w:p>
    <w:p w14:paraId="0650F52E" w14:textId="77777777" w:rsidR="00590671" w:rsidRPr="00220D3D" w:rsidRDefault="00590671" w:rsidP="00AB20D6">
      <w:pPr>
        <w:pStyle w:val="ListParagraph"/>
        <w:numPr>
          <w:ilvl w:val="1"/>
          <w:numId w:val="1"/>
        </w:numPr>
        <w:spacing w:after="120" w:line="240" w:lineRule="auto"/>
        <w:ind w:left="851" w:hanging="567"/>
        <w:contextualSpacing w:val="0"/>
        <w:jc w:val="both"/>
        <w:rPr>
          <w:rFonts w:ascii="Times New Roman" w:hAnsi="Times New Roman"/>
          <w:b/>
          <w:sz w:val="24"/>
          <w:szCs w:val="24"/>
        </w:rPr>
      </w:pPr>
      <w:r w:rsidRPr="00220D3D">
        <w:rPr>
          <w:rFonts w:ascii="Times New Roman" w:hAnsi="Times New Roman"/>
          <w:b/>
          <w:sz w:val="24"/>
          <w:szCs w:val="24"/>
        </w:rPr>
        <w:lastRenderedPageBreak/>
        <w:t>projekta iesniedzēja sākotnējie ieguldījumi materiālajos aktīvos kā ieguldījumi pamatlīdzekļos ar nosacījumu, ka:</w:t>
      </w:r>
    </w:p>
    <w:p w14:paraId="6ADA8DCC" w14:textId="77777777" w:rsidR="00590671" w:rsidRPr="00220D3D" w:rsidRDefault="00590671" w:rsidP="00AB20D6">
      <w:pPr>
        <w:pStyle w:val="ListParagraph"/>
        <w:numPr>
          <w:ilvl w:val="2"/>
          <w:numId w:val="1"/>
        </w:numPr>
        <w:spacing w:after="120" w:line="240" w:lineRule="auto"/>
        <w:ind w:left="1701" w:hanging="850"/>
        <w:contextualSpacing w:val="0"/>
        <w:jc w:val="both"/>
        <w:rPr>
          <w:rFonts w:ascii="Times New Roman" w:hAnsi="Times New Roman"/>
          <w:b/>
          <w:sz w:val="24"/>
          <w:szCs w:val="24"/>
        </w:rPr>
      </w:pPr>
      <w:r w:rsidRPr="00220D3D">
        <w:rPr>
          <w:rFonts w:ascii="Times New Roman" w:hAnsi="Times New Roman"/>
          <w:b/>
          <w:sz w:val="24"/>
          <w:szCs w:val="24"/>
        </w:rPr>
        <w:t>iegādātie aktīvi ir jauni;</w:t>
      </w:r>
    </w:p>
    <w:p w14:paraId="5D7EABC4" w14:textId="77777777" w:rsidR="00590671" w:rsidRPr="00220D3D" w:rsidRDefault="00590671" w:rsidP="00AB20D6">
      <w:pPr>
        <w:pStyle w:val="ListParagraph"/>
        <w:numPr>
          <w:ilvl w:val="2"/>
          <w:numId w:val="1"/>
        </w:numPr>
        <w:spacing w:after="120" w:line="240" w:lineRule="auto"/>
        <w:ind w:left="1701" w:hanging="850"/>
        <w:contextualSpacing w:val="0"/>
        <w:jc w:val="both"/>
        <w:rPr>
          <w:rFonts w:ascii="Times New Roman" w:hAnsi="Times New Roman"/>
          <w:b/>
          <w:sz w:val="24"/>
          <w:szCs w:val="24"/>
        </w:rPr>
      </w:pPr>
      <w:r w:rsidRPr="00220D3D">
        <w:rPr>
          <w:rFonts w:ascii="Times New Roman" w:hAnsi="Times New Roman"/>
          <w:b/>
          <w:sz w:val="24"/>
          <w:szCs w:val="24"/>
        </w:rPr>
        <w:t>tos iekļauj projekta iesniedzēja aktīvos kā amortizējamos ilgtermiņa ieguldījumu</w:t>
      </w:r>
      <w:r w:rsidR="003B483C" w:rsidRPr="00220D3D">
        <w:rPr>
          <w:rFonts w:ascii="Times New Roman" w:hAnsi="Times New Roman"/>
          <w:b/>
          <w:sz w:val="24"/>
          <w:szCs w:val="24"/>
        </w:rPr>
        <w:t>s</w:t>
      </w:r>
      <w:r w:rsidRPr="00220D3D">
        <w:rPr>
          <w:rFonts w:ascii="Times New Roman" w:hAnsi="Times New Roman"/>
          <w:b/>
          <w:sz w:val="24"/>
          <w:szCs w:val="24"/>
        </w:rPr>
        <w:t xml:space="preserve"> un vismaz piecus gadus pēc pēdējā saņemtā maksājuma par attiecīgo projektu tie paliek projekta iesniedzēja īpašumā;</w:t>
      </w:r>
    </w:p>
    <w:p w14:paraId="5F906454" w14:textId="77777777" w:rsidR="00590671" w:rsidRPr="00220D3D" w:rsidRDefault="00590671" w:rsidP="00AB20D6">
      <w:pPr>
        <w:pStyle w:val="ListParagraph"/>
        <w:numPr>
          <w:ilvl w:val="2"/>
          <w:numId w:val="1"/>
        </w:numPr>
        <w:spacing w:after="120" w:line="240" w:lineRule="auto"/>
        <w:ind w:left="1701" w:hanging="850"/>
        <w:contextualSpacing w:val="0"/>
        <w:jc w:val="both"/>
        <w:rPr>
          <w:rFonts w:ascii="Times New Roman" w:hAnsi="Times New Roman"/>
          <w:b/>
          <w:sz w:val="24"/>
          <w:szCs w:val="24"/>
        </w:rPr>
      </w:pPr>
      <w:r w:rsidRPr="00220D3D">
        <w:rPr>
          <w:rFonts w:ascii="Times New Roman" w:hAnsi="Times New Roman"/>
          <w:b/>
          <w:sz w:val="24"/>
          <w:szCs w:val="24"/>
        </w:rPr>
        <w:t>tie pēc projekta īstenošanas vismaz piecus gadus paliek Latvijas Republikas teritorijā;</w:t>
      </w:r>
    </w:p>
    <w:p w14:paraId="4165DA75" w14:textId="54328E15" w:rsidR="00590671" w:rsidRPr="000E7130" w:rsidRDefault="00590671" w:rsidP="00356362">
      <w:pPr>
        <w:pStyle w:val="ListParagraph"/>
        <w:numPr>
          <w:ilvl w:val="1"/>
          <w:numId w:val="1"/>
        </w:numPr>
        <w:tabs>
          <w:tab w:val="left" w:pos="851"/>
        </w:tabs>
        <w:spacing w:after="120" w:line="240" w:lineRule="auto"/>
        <w:ind w:left="851" w:hanging="567"/>
        <w:contextualSpacing w:val="0"/>
        <w:jc w:val="both"/>
        <w:rPr>
          <w:rFonts w:ascii="Times New Roman" w:hAnsi="Times New Roman"/>
          <w:b/>
          <w:sz w:val="24"/>
          <w:szCs w:val="24"/>
        </w:rPr>
      </w:pPr>
      <w:r w:rsidRPr="000E7130">
        <w:rPr>
          <w:rFonts w:ascii="Times New Roman" w:hAnsi="Times New Roman"/>
          <w:b/>
          <w:sz w:val="24"/>
          <w:szCs w:val="24"/>
        </w:rPr>
        <w:t>informatīvo un publicitātes pasākumu izmaksas</w:t>
      </w:r>
      <w:r w:rsidR="00356362" w:rsidRPr="000E7130">
        <w:rPr>
          <w:rFonts w:ascii="Times New Roman" w:hAnsi="Times New Roman"/>
          <w:b/>
          <w:sz w:val="24"/>
          <w:szCs w:val="24"/>
        </w:rPr>
        <w:t xml:space="preserve">, ko finansē, izmantojot </w:t>
      </w:r>
      <w:r w:rsidR="00356362" w:rsidRPr="000E7130">
        <w:rPr>
          <w:rFonts w:ascii="Times New Roman" w:hAnsi="Times New Roman"/>
          <w:b/>
          <w:i/>
          <w:sz w:val="24"/>
          <w:szCs w:val="24"/>
        </w:rPr>
        <w:t>de minimis</w:t>
      </w:r>
      <w:r w:rsidR="00356362" w:rsidRPr="000E7130">
        <w:rPr>
          <w:rFonts w:ascii="Times New Roman" w:hAnsi="Times New Roman"/>
          <w:b/>
          <w:sz w:val="24"/>
          <w:szCs w:val="24"/>
        </w:rPr>
        <w:t xml:space="preserve"> atbalsta mehānismu</w:t>
      </w:r>
      <w:r w:rsidRPr="000E7130">
        <w:rPr>
          <w:rFonts w:ascii="Times New Roman" w:hAnsi="Times New Roman"/>
          <w:b/>
          <w:sz w:val="24"/>
          <w:szCs w:val="24"/>
        </w:rPr>
        <w:t>:</w:t>
      </w:r>
    </w:p>
    <w:p w14:paraId="7B7AA293" w14:textId="77777777" w:rsidR="00590671" w:rsidRPr="000E7130" w:rsidRDefault="00590671" w:rsidP="00AB20D6">
      <w:pPr>
        <w:pStyle w:val="ListParagraph"/>
        <w:numPr>
          <w:ilvl w:val="2"/>
          <w:numId w:val="1"/>
        </w:numPr>
        <w:spacing w:after="120" w:line="240" w:lineRule="auto"/>
        <w:ind w:left="1701" w:hanging="850"/>
        <w:contextualSpacing w:val="0"/>
        <w:jc w:val="both"/>
        <w:rPr>
          <w:rFonts w:ascii="Times New Roman" w:hAnsi="Times New Roman"/>
          <w:b/>
          <w:sz w:val="24"/>
          <w:szCs w:val="24"/>
        </w:rPr>
      </w:pPr>
      <w:r w:rsidRPr="000E7130">
        <w:rPr>
          <w:rFonts w:ascii="Times New Roman" w:hAnsi="Times New Roman"/>
          <w:b/>
          <w:sz w:val="24"/>
          <w:szCs w:val="24"/>
        </w:rPr>
        <w:t>izmaksas atbilstoši normatīvajiem aktiem par kārtību, kādā Eiropas Savienības struktūrfondu un Kohēzijas fonda ieviešanā 2014.-2020.gada plānošanas periodā nodrošināma komunikācijas un vizuālās identitātes prasību ievērošana;</w:t>
      </w:r>
    </w:p>
    <w:p w14:paraId="2ABBED12" w14:textId="25FDA1F5" w:rsidR="00590671" w:rsidRPr="000E7130" w:rsidRDefault="00590671" w:rsidP="00AB20D6">
      <w:pPr>
        <w:pStyle w:val="ListParagraph"/>
        <w:numPr>
          <w:ilvl w:val="2"/>
          <w:numId w:val="1"/>
        </w:numPr>
        <w:spacing w:after="120" w:line="240" w:lineRule="auto"/>
        <w:ind w:left="1701" w:hanging="850"/>
        <w:contextualSpacing w:val="0"/>
        <w:jc w:val="both"/>
        <w:rPr>
          <w:rFonts w:ascii="Times New Roman" w:hAnsi="Times New Roman"/>
          <w:b/>
          <w:sz w:val="24"/>
          <w:szCs w:val="24"/>
        </w:rPr>
      </w:pPr>
      <w:r w:rsidRPr="000E7130">
        <w:rPr>
          <w:rFonts w:ascii="Times New Roman" w:hAnsi="Times New Roman"/>
          <w:b/>
          <w:sz w:val="24"/>
          <w:szCs w:val="24"/>
        </w:rPr>
        <w:t>izmaksas par sabiedrības informēšanas un izglītošanas pasākumu veikšanu, kas nav šo noteikumu 1</w:t>
      </w:r>
      <w:r w:rsidR="00267328">
        <w:rPr>
          <w:rFonts w:ascii="Times New Roman" w:hAnsi="Times New Roman"/>
          <w:b/>
          <w:sz w:val="24"/>
          <w:szCs w:val="24"/>
        </w:rPr>
        <w:t>7</w:t>
      </w:r>
      <w:r w:rsidRPr="000E7130">
        <w:rPr>
          <w:rFonts w:ascii="Times New Roman" w:hAnsi="Times New Roman"/>
          <w:b/>
          <w:sz w:val="24"/>
          <w:szCs w:val="24"/>
        </w:rPr>
        <w:t>.2.1.apakšpunktā minētās izmaksas, bet ne vairāk kā 10 procenti no projekta attiecināmajām izmaksām;</w:t>
      </w:r>
    </w:p>
    <w:p w14:paraId="06829533" w14:textId="6CB85A4F" w:rsidR="00590671" w:rsidRPr="000E7130" w:rsidRDefault="00590671" w:rsidP="001B6438">
      <w:pPr>
        <w:pStyle w:val="ListParagraph"/>
        <w:numPr>
          <w:ilvl w:val="1"/>
          <w:numId w:val="1"/>
        </w:numPr>
        <w:tabs>
          <w:tab w:val="left" w:pos="851"/>
        </w:tabs>
        <w:spacing w:after="120" w:line="240" w:lineRule="auto"/>
        <w:ind w:left="851" w:hanging="567"/>
        <w:contextualSpacing w:val="0"/>
        <w:jc w:val="both"/>
        <w:rPr>
          <w:rFonts w:ascii="Times New Roman" w:hAnsi="Times New Roman"/>
          <w:b/>
          <w:sz w:val="24"/>
          <w:szCs w:val="24"/>
        </w:rPr>
      </w:pPr>
      <w:r w:rsidRPr="000E7130">
        <w:rPr>
          <w:rFonts w:ascii="Times New Roman" w:hAnsi="Times New Roman"/>
          <w:b/>
          <w:sz w:val="24"/>
          <w:szCs w:val="24"/>
        </w:rPr>
        <w:t>DSP un ŠASL izveide</w:t>
      </w:r>
      <w:r w:rsidR="003B483C">
        <w:rPr>
          <w:rFonts w:ascii="Times New Roman" w:hAnsi="Times New Roman"/>
          <w:b/>
          <w:sz w:val="24"/>
          <w:szCs w:val="24"/>
        </w:rPr>
        <w:t>s</w:t>
      </w:r>
      <w:r w:rsidRPr="000E7130">
        <w:rPr>
          <w:rFonts w:ascii="Times New Roman" w:hAnsi="Times New Roman"/>
          <w:b/>
          <w:sz w:val="24"/>
          <w:szCs w:val="24"/>
        </w:rPr>
        <w:t xml:space="preserve"> un pilnveidošana</w:t>
      </w:r>
      <w:r w:rsidR="003B483C">
        <w:rPr>
          <w:rFonts w:ascii="Times New Roman" w:hAnsi="Times New Roman"/>
          <w:b/>
          <w:sz w:val="24"/>
          <w:szCs w:val="24"/>
        </w:rPr>
        <w:t>s</w:t>
      </w:r>
      <w:r w:rsidR="00702FF1">
        <w:rPr>
          <w:rFonts w:ascii="Times New Roman" w:hAnsi="Times New Roman"/>
          <w:b/>
          <w:sz w:val="24"/>
          <w:szCs w:val="24"/>
        </w:rPr>
        <w:t xml:space="preserve"> izmaksas</w:t>
      </w:r>
      <w:r w:rsidRPr="000E7130">
        <w:rPr>
          <w:rFonts w:ascii="Times New Roman" w:hAnsi="Times New Roman"/>
          <w:b/>
          <w:sz w:val="24"/>
          <w:szCs w:val="24"/>
        </w:rPr>
        <w:t>, lai tie atbilstu normatīvajos aktos par atkritumu savākšanas un šķirošanas vietām noteiktajām prasībām:</w:t>
      </w:r>
    </w:p>
    <w:p w14:paraId="5AA267D8" w14:textId="6A7CE38D" w:rsidR="00590671" w:rsidRPr="000E7130" w:rsidRDefault="003B483C" w:rsidP="00AB20D6">
      <w:pPr>
        <w:pStyle w:val="ListParagraph"/>
        <w:numPr>
          <w:ilvl w:val="2"/>
          <w:numId w:val="1"/>
        </w:numPr>
        <w:spacing w:after="120" w:line="240" w:lineRule="auto"/>
        <w:ind w:left="1701" w:hanging="850"/>
        <w:contextualSpacing w:val="0"/>
        <w:jc w:val="both"/>
        <w:rPr>
          <w:rFonts w:ascii="Times New Roman" w:hAnsi="Times New Roman"/>
          <w:b/>
          <w:sz w:val="24"/>
          <w:szCs w:val="24"/>
        </w:rPr>
      </w:pPr>
      <w:r>
        <w:rPr>
          <w:rFonts w:ascii="Times New Roman" w:hAnsi="Times New Roman"/>
          <w:b/>
          <w:sz w:val="24"/>
          <w:szCs w:val="24"/>
        </w:rPr>
        <w:t>būvdarbu</w:t>
      </w:r>
      <w:r w:rsidRPr="000E7130">
        <w:rPr>
          <w:rFonts w:ascii="Times New Roman" w:hAnsi="Times New Roman"/>
          <w:b/>
          <w:sz w:val="24"/>
          <w:szCs w:val="24"/>
        </w:rPr>
        <w:t xml:space="preserve"> </w:t>
      </w:r>
      <w:r w:rsidR="00590671" w:rsidRPr="000E7130">
        <w:rPr>
          <w:rFonts w:ascii="Times New Roman" w:hAnsi="Times New Roman"/>
          <w:b/>
          <w:sz w:val="24"/>
          <w:szCs w:val="24"/>
        </w:rPr>
        <w:t>izmaksas;</w:t>
      </w:r>
    </w:p>
    <w:p w14:paraId="2376AAA7" w14:textId="77777777" w:rsidR="00590671" w:rsidRPr="000E7130" w:rsidRDefault="00590671" w:rsidP="00AB20D6">
      <w:pPr>
        <w:pStyle w:val="ListParagraph"/>
        <w:numPr>
          <w:ilvl w:val="2"/>
          <w:numId w:val="1"/>
        </w:numPr>
        <w:spacing w:after="120" w:line="240" w:lineRule="auto"/>
        <w:ind w:left="1701" w:hanging="850"/>
        <w:contextualSpacing w:val="0"/>
        <w:jc w:val="both"/>
        <w:rPr>
          <w:rFonts w:ascii="Times New Roman" w:hAnsi="Times New Roman"/>
          <w:b/>
          <w:sz w:val="24"/>
          <w:szCs w:val="24"/>
        </w:rPr>
      </w:pPr>
      <w:r w:rsidRPr="000E7130">
        <w:rPr>
          <w:rFonts w:ascii="Times New Roman" w:hAnsi="Times New Roman"/>
          <w:b/>
          <w:sz w:val="24"/>
          <w:szCs w:val="24"/>
        </w:rPr>
        <w:t xml:space="preserve">būvprojektēšanas, autoruzraudzības un būvuzraudzības izmaksas, </w:t>
      </w:r>
      <w:r w:rsidR="003B483C">
        <w:rPr>
          <w:rFonts w:ascii="Times New Roman" w:hAnsi="Times New Roman"/>
          <w:b/>
          <w:sz w:val="24"/>
          <w:szCs w:val="24"/>
        </w:rPr>
        <w:t xml:space="preserve">kopā </w:t>
      </w:r>
      <w:r w:rsidRPr="000E7130">
        <w:rPr>
          <w:rFonts w:ascii="Times New Roman" w:hAnsi="Times New Roman"/>
          <w:b/>
          <w:sz w:val="24"/>
          <w:szCs w:val="24"/>
        </w:rPr>
        <w:t>nepārsniedzot 10 procentus no būvdarbu līguma summas, ja tie veido sākotnējo ieguldījumu vērtību;</w:t>
      </w:r>
    </w:p>
    <w:p w14:paraId="1A7D92B3" w14:textId="50B0B2F6" w:rsidR="00590671" w:rsidRPr="007F58CA" w:rsidRDefault="003B483C" w:rsidP="00AB20D6">
      <w:pPr>
        <w:pStyle w:val="ListParagraph"/>
        <w:numPr>
          <w:ilvl w:val="2"/>
          <w:numId w:val="1"/>
        </w:numPr>
        <w:spacing w:after="120" w:line="240" w:lineRule="auto"/>
        <w:ind w:left="1701" w:hanging="850"/>
        <w:contextualSpacing w:val="0"/>
        <w:jc w:val="both"/>
        <w:rPr>
          <w:rFonts w:ascii="Times New Roman" w:hAnsi="Times New Roman"/>
          <w:b/>
          <w:sz w:val="24"/>
          <w:szCs w:val="24"/>
        </w:rPr>
      </w:pPr>
      <w:r>
        <w:rPr>
          <w:rFonts w:ascii="Times New Roman" w:hAnsi="Times New Roman"/>
          <w:b/>
          <w:sz w:val="24"/>
          <w:szCs w:val="24"/>
        </w:rPr>
        <w:t>atkritumu dalītās savākšanas</w:t>
      </w:r>
      <w:r w:rsidR="00FA3AAD">
        <w:rPr>
          <w:rFonts w:ascii="Times New Roman" w:hAnsi="Times New Roman"/>
          <w:b/>
          <w:sz w:val="24"/>
          <w:szCs w:val="24"/>
        </w:rPr>
        <w:t xml:space="preserve"> pazemes</w:t>
      </w:r>
      <w:r>
        <w:rPr>
          <w:rFonts w:ascii="Times New Roman" w:hAnsi="Times New Roman"/>
          <w:b/>
          <w:sz w:val="24"/>
          <w:szCs w:val="24"/>
        </w:rPr>
        <w:t xml:space="preserve"> </w:t>
      </w:r>
      <w:r w:rsidR="00590671" w:rsidRPr="000E7130">
        <w:rPr>
          <w:rFonts w:ascii="Times New Roman" w:hAnsi="Times New Roman"/>
          <w:b/>
          <w:sz w:val="24"/>
          <w:szCs w:val="24"/>
        </w:rPr>
        <w:t xml:space="preserve">konteineru </w:t>
      </w:r>
      <w:r w:rsidR="00FA3AAD">
        <w:rPr>
          <w:rFonts w:ascii="Times New Roman" w:hAnsi="Times New Roman"/>
          <w:b/>
          <w:sz w:val="24"/>
          <w:szCs w:val="24"/>
        </w:rPr>
        <w:t xml:space="preserve">izveidošanas un </w:t>
      </w:r>
      <w:r w:rsidR="00FA3AAD" w:rsidRPr="000E7130">
        <w:rPr>
          <w:rFonts w:ascii="Times New Roman" w:hAnsi="Times New Roman"/>
          <w:b/>
          <w:sz w:val="24"/>
          <w:szCs w:val="24"/>
        </w:rPr>
        <w:t xml:space="preserve">pārvietojamo </w:t>
      </w:r>
      <w:r w:rsidR="00FA3AAD">
        <w:rPr>
          <w:rFonts w:ascii="Times New Roman" w:hAnsi="Times New Roman"/>
          <w:b/>
          <w:sz w:val="24"/>
          <w:szCs w:val="24"/>
        </w:rPr>
        <w:t xml:space="preserve">konteineru </w:t>
      </w:r>
      <w:r w:rsidR="00590671" w:rsidRPr="000E7130">
        <w:rPr>
          <w:rFonts w:ascii="Times New Roman" w:hAnsi="Times New Roman"/>
          <w:b/>
          <w:sz w:val="24"/>
          <w:szCs w:val="24"/>
        </w:rPr>
        <w:t>iegāde</w:t>
      </w:r>
      <w:r w:rsidR="00FA3AAD">
        <w:rPr>
          <w:rFonts w:ascii="Times New Roman" w:hAnsi="Times New Roman"/>
          <w:b/>
          <w:sz w:val="24"/>
          <w:szCs w:val="24"/>
        </w:rPr>
        <w:t>s un uzstādīšanas izmaksas</w:t>
      </w:r>
      <w:r w:rsidR="00590671" w:rsidRPr="007F58CA">
        <w:rPr>
          <w:rFonts w:ascii="Times New Roman" w:hAnsi="Times New Roman"/>
          <w:b/>
          <w:sz w:val="24"/>
          <w:szCs w:val="24"/>
        </w:rPr>
        <w:t>;</w:t>
      </w:r>
    </w:p>
    <w:p w14:paraId="5E71A22F" w14:textId="77777777" w:rsidR="00590671" w:rsidRPr="000E7130" w:rsidRDefault="00590671" w:rsidP="001B6438">
      <w:pPr>
        <w:pStyle w:val="ListParagraph"/>
        <w:numPr>
          <w:ilvl w:val="1"/>
          <w:numId w:val="1"/>
        </w:numPr>
        <w:tabs>
          <w:tab w:val="left" w:pos="851"/>
        </w:tabs>
        <w:spacing w:after="120" w:line="240" w:lineRule="auto"/>
        <w:ind w:left="851" w:hanging="567"/>
        <w:contextualSpacing w:val="0"/>
        <w:jc w:val="both"/>
        <w:rPr>
          <w:rFonts w:ascii="Times New Roman" w:hAnsi="Times New Roman"/>
          <w:b/>
          <w:sz w:val="24"/>
          <w:szCs w:val="24"/>
        </w:rPr>
      </w:pPr>
      <w:r w:rsidRPr="000E7130">
        <w:rPr>
          <w:rFonts w:ascii="Times New Roman" w:hAnsi="Times New Roman"/>
          <w:b/>
          <w:sz w:val="24"/>
          <w:szCs w:val="24"/>
        </w:rPr>
        <w:t>specializētā autotransporta iegādes izmaksas ekonomiski pamatotu atkritumu dalītas savākšanas maršrutu nodrošināšanai, kas netiek izmantots DSP un ŠASL apkalpošanā un nešķirotu sadzīves atkritumu savākšanā, ja projekta ie</w:t>
      </w:r>
      <w:r w:rsidR="00356362" w:rsidRPr="000E7130">
        <w:rPr>
          <w:rFonts w:ascii="Times New Roman" w:hAnsi="Times New Roman"/>
          <w:b/>
          <w:sz w:val="24"/>
          <w:szCs w:val="24"/>
        </w:rPr>
        <w:t>sniedzējs ir kapitālsabiedrība, tai skaitā</w:t>
      </w:r>
      <w:r w:rsidRPr="000E7130">
        <w:rPr>
          <w:rFonts w:ascii="Times New Roman" w:hAnsi="Times New Roman"/>
          <w:b/>
          <w:sz w:val="24"/>
          <w:szCs w:val="24"/>
        </w:rPr>
        <w:t xml:space="preserve"> publiski privāta kapitālsabiedrība.</w:t>
      </w:r>
    </w:p>
    <w:p w14:paraId="4867D804" w14:textId="77777777" w:rsidR="004E555C" w:rsidRDefault="004E555C" w:rsidP="001B6438">
      <w:pPr>
        <w:pStyle w:val="ListParagraph"/>
        <w:numPr>
          <w:ilvl w:val="0"/>
          <w:numId w:val="1"/>
        </w:numPr>
        <w:spacing w:after="120" w:line="240" w:lineRule="auto"/>
        <w:contextualSpacing w:val="0"/>
        <w:jc w:val="both"/>
        <w:rPr>
          <w:rFonts w:ascii="Times New Roman" w:hAnsi="Times New Roman"/>
          <w:b/>
          <w:sz w:val="24"/>
          <w:szCs w:val="24"/>
        </w:rPr>
      </w:pPr>
      <w:r w:rsidRPr="000E7130">
        <w:rPr>
          <w:rFonts w:ascii="Times New Roman" w:hAnsi="Times New Roman"/>
          <w:b/>
          <w:sz w:val="24"/>
          <w:szCs w:val="24"/>
        </w:rPr>
        <w:t>Izmaksas ir attiecināmas no projekta iesnieguma iesniegšanas sadarbības iestādē brīža.</w:t>
      </w:r>
    </w:p>
    <w:p w14:paraId="17F6C5FA" w14:textId="77777777" w:rsidR="00CB61A1" w:rsidRPr="00BC1130" w:rsidRDefault="00CB61A1" w:rsidP="00CB61A1">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 xml:space="preserve">Pasākuma ietvaros attiecināms ir </w:t>
      </w:r>
      <w:bookmarkStart w:id="6" w:name="_Ref417389544"/>
      <w:r w:rsidRPr="00BC1130">
        <w:rPr>
          <w:rFonts w:ascii="Times New Roman" w:hAnsi="Times New Roman"/>
          <w:sz w:val="24"/>
          <w:szCs w:val="24"/>
        </w:rPr>
        <w:t>projekta attiecināmo izmaksu pievienotās vērtības nodoklis, ja projekta iesniedzējs to nevar atgūt atbilstoši normatīvajiem aktiem nodokļu jomā.</w:t>
      </w:r>
    </w:p>
    <w:p w14:paraId="7115BA18" w14:textId="77777777" w:rsidR="00CB61A1" w:rsidRPr="00BC1130" w:rsidRDefault="00CB61A1" w:rsidP="00CB61A1">
      <w:pPr>
        <w:pStyle w:val="ListParagraph"/>
        <w:numPr>
          <w:ilvl w:val="0"/>
          <w:numId w:val="1"/>
        </w:numPr>
        <w:spacing w:after="120" w:line="240" w:lineRule="auto"/>
        <w:ind w:left="357" w:hanging="357"/>
        <w:contextualSpacing w:val="0"/>
        <w:jc w:val="both"/>
        <w:rPr>
          <w:rFonts w:ascii="Times New Roman" w:hAnsi="Times New Roman"/>
          <w:sz w:val="24"/>
          <w:szCs w:val="24"/>
        </w:rPr>
      </w:pPr>
      <w:bookmarkStart w:id="7" w:name="_Ref417390371"/>
      <w:bookmarkEnd w:id="6"/>
      <w:r w:rsidRPr="00BC1130">
        <w:rPr>
          <w:rFonts w:ascii="Times New Roman" w:hAnsi="Times New Roman"/>
          <w:sz w:val="24"/>
          <w:szCs w:val="24"/>
        </w:rPr>
        <w:t>Pasākuma ietvaros ir neattiecināmas šādas izmaksu pozīcijas, kuras sedz finansējuma saņēmējs:</w:t>
      </w:r>
      <w:bookmarkEnd w:id="7"/>
    </w:p>
    <w:p w14:paraId="69912659" w14:textId="77777777" w:rsidR="00CB61A1" w:rsidRPr="00BC1130" w:rsidRDefault="00CB61A1" w:rsidP="00CB61A1">
      <w:pPr>
        <w:pStyle w:val="ListParagraph"/>
        <w:numPr>
          <w:ilvl w:val="1"/>
          <w:numId w:val="1"/>
        </w:numPr>
        <w:shd w:val="clear" w:color="auto" w:fill="FFFFFF" w:themeFill="background1"/>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t>projekta iesnieguma sagatavošanas un projekta iesnieguma pamatojošās dokumentācijas izstrādes izmaksas;</w:t>
      </w:r>
    </w:p>
    <w:p w14:paraId="00791973" w14:textId="7859078B" w:rsidR="00CB61A1" w:rsidRPr="00BC1130" w:rsidRDefault="00267328" w:rsidP="00CB61A1">
      <w:pPr>
        <w:pStyle w:val="ListParagraph"/>
        <w:numPr>
          <w:ilvl w:val="1"/>
          <w:numId w:val="1"/>
        </w:numPr>
        <w:shd w:val="clear" w:color="auto" w:fill="FFFFFF" w:themeFill="background1"/>
        <w:spacing w:after="120" w:line="240" w:lineRule="auto"/>
        <w:ind w:left="851" w:hanging="567"/>
        <w:contextualSpacing w:val="0"/>
        <w:jc w:val="both"/>
        <w:rPr>
          <w:rFonts w:ascii="Times New Roman" w:hAnsi="Times New Roman"/>
          <w:sz w:val="24"/>
          <w:szCs w:val="24"/>
        </w:rPr>
      </w:pPr>
      <w:r w:rsidRPr="00267328">
        <w:rPr>
          <w:rFonts w:ascii="Times New Roman" w:hAnsi="Times New Roman"/>
          <w:b/>
          <w:sz w:val="24"/>
          <w:szCs w:val="24"/>
        </w:rPr>
        <w:t>DSP vai ŠASL pilnveidošanas izmaksas</w:t>
      </w:r>
      <w:r w:rsidR="00CB61A1" w:rsidRPr="00267328">
        <w:rPr>
          <w:rFonts w:ascii="Times New Roman" w:hAnsi="Times New Roman"/>
          <w:b/>
          <w:sz w:val="24"/>
          <w:szCs w:val="24"/>
        </w:rPr>
        <w:t>, ja tās radušās pēc</w:t>
      </w:r>
      <w:r w:rsidR="00CB61A1">
        <w:rPr>
          <w:rFonts w:ascii="Times New Roman" w:hAnsi="Times New Roman"/>
          <w:sz w:val="24"/>
          <w:szCs w:val="24"/>
        </w:rPr>
        <w:t xml:space="preserve"> </w:t>
      </w:r>
      <w:r w:rsidR="00CB61A1" w:rsidRPr="00346522">
        <w:rPr>
          <w:rFonts w:ascii="Times New Roman" w:hAnsi="Times New Roman"/>
          <w:b/>
          <w:sz w:val="24"/>
          <w:szCs w:val="24"/>
        </w:rPr>
        <w:t>2018.gada 30.jūnija</w:t>
      </w:r>
      <w:r w:rsidR="00CB61A1" w:rsidRPr="00BC1130">
        <w:rPr>
          <w:rFonts w:ascii="Times New Roman" w:hAnsi="Times New Roman"/>
          <w:sz w:val="24"/>
          <w:szCs w:val="24"/>
        </w:rPr>
        <w:t xml:space="preserve">; </w:t>
      </w:r>
    </w:p>
    <w:p w14:paraId="40D20095" w14:textId="6A2C881A" w:rsidR="00CB61A1" w:rsidRPr="00BC1130" w:rsidRDefault="00CB61A1" w:rsidP="00CB61A1">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lastRenderedPageBreak/>
        <w:t xml:space="preserve">šo noteikumu </w:t>
      </w:r>
      <w:r w:rsidR="00267328">
        <w:rPr>
          <w:rFonts w:ascii="Times New Roman" w:hAnsi="Times New Roman"/>
          <w:sz w:val="24"/>
          <w:szCs w:val="24"/>
        </w:rPr>
        <w:t>17</w:t>
      </w:r>
      <w:r w:rsidRPr="00BC1130">
        <w:rPr>
          <w:rFonts w:ascii="Times New Roman" w:hAnsi="Times New Roman"/>
          <w:sz w:val="24"/>
          <w:szCs w:val="24"/>
        </w:rPr>
        <w:t>.2.</w:t>
      </w:r>
      <w:r>
        <w:rPr>
          <w:rFonts w:ascii="Times New Roman" w:hAnsi="Times New Roman"/>
          <w:sz w:val="24"/>
          <w:szCs w:val="24"/>
        </w:rPr>
        <w:t>2.</w:t>
      </w:r>
      <w:r w:rsidRPr="00BC1130">
        <w:rPr>
          <w:rFonts w:ascii="Times New Roman" w:hAnsi="Times New Roman"/>
          <w:sz w:val="24"/>
          <w:szCs w:val="24"/>
        </w:rPr>
        <w:t>apakšpunktā minētās izmaksas, kas pārsniedz 10 procentus no projekta attiecināmajām izmaksām;</w:t>
      </w:r>
    </w:p>
    <w:p w14:paraId="536D299F" w14:textId="27CB094C" w:rsidR="00CB61A1" w:rsidRPr="00BC1130" w:rsidRDefault="00CB61A1" w:rsidP="00CB61A1">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t xml:space="preserve">izdevumi būvprojektēšanai, autoruzraudzībai un būvuzraudzībai, kas </w:t>
      </w:r>
      <w:r w:rsidR="00267328" w:rsidRPr="00267328">
        <w:rPr>
          <w:rFonts w:ascii="Times New Roman" w:hAnsi="Times New Roman"/>
          <w:b/>
          <w:sz w:val="24"/>
          <w:szCs w:val="24"/>
        </w:rPr>
        <w:t>kopā</w:t>
      </w:r>
      <w:r w:rsidR="00267328">
        <w:rPr>
          <w:rFonts w:ascii="Times New Roman" w:hAnsi="Times New Roman"/>
          <w:sz w:val="24"/>
          <w:szCs w:val="24"/>
        </w:rPr>
        <w:t xml:space="preserve"> </w:t>
      </w:r>
      <w:r w:rsidRPr="00BC1130">
        <w:rPr>
          <w:rFonts w:ascii="Times New Roman" w:hAnsi="Times New Roman"/>
          <w:sz w:val="24"/>
          <w:szCs w:val="24"/>
        </w:rPr>
        <w:t>pārsniedz 10 procentus no būvdarbu līguma summas;</w:t>
      </w:r>
    </w:p>
    <w:p w14:paraId="1DE2A7BC" w14:textId="77777777" w:rsidR="00CB61A1" w:rsidRPr="00BC1130" w:rsidRDefault="00CB61A1" w:rsidP="00CB61A1">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t>izmaksas, kas radušās uz darba līguma pamata;</w:t>
      </w:r>
    </w:p>
    <w:p w14:paraId="1B498B26" w14:textId="77777777" w:rsidR="00CB61A1" w:rsidRPr="009B6E07" w:rsidRDefault="00CB61A1" w:rsidP="00CB61A1">
      <w:pPr>
        <w:pStyle w:val="ListParagraph"/>
        <w:numPr>
          <w:ilvl w:val="1"/>
          <w:numId w:val="1"/>
        </w:numPr>
        <w:spacing w:after="120" w:line="240" w:lineRule="auto"/>
        <w:ind w:left="851" w:hanging="567"/>
        <w:contextualSpacing w:val="0"/>
        <w:jc w:val="both"/>
        <w:rPr>
          <w:rFonts w:ascii="Times New Roman" w:hAnsi="Times New Roman"/>
          <w:b/>
          <w:sz w:val="24"/>
          <w:szCs w:val="24"/>
        </w:rPr>
      </w:pPr>
      <w:r w:rsidRPr="009B6E07">
        <w:rPr>
          <w:rFonts w:ascii="Times New Roman" w:hAnsi="Times New Roman"/>
          <w:b/>
          <w:sz w:val="24"/>
          <w:szCs w:val="24"/>
        </w:rPr>
        <w:t xml:space="preserve">visas projekta izmaksas, ja netiek ievēroti šo noteikumu </w:t>
      </w:r>
      <w:r w:rsidR="00C70BF0" w:rsidRPr="009B6E07">
        <w:rPr>
          <w:rFonts w:ascii="Times New Roman" w:hAnsi="Times New Roman"/>
          <w:b/>
          <w:sz w:val="24"/>
          <w:szCs w:val="24"/>
        </w:rPr>
        <w:t>43</w:t>
      </w:r>
      <w:r w:rsidRPr="009B6E07">
        <w:rPr>
          <w:rFonts w:ascii="Times New Roman" w:hAnsi="Times New Roman"/>
          <w:b/>
          <w:sz w:val="24"/>
          <w:szCs w:val="24"/>
        </w:rPr>
        <w:t>.punktā minētie nosacījumi vai tās radušās pirms projekta iesnieguma iesniegšanas sadarbības iestādē brīža</w:t>
      </w:r>
      <w:r w:rsidR="00C70BF0" w:rsidRPr="009B6E07">
        <w:rPr>
          <w:rFonts w:ascii="Times New Roman" w:hAnsi="Times New Roman"/>
          <w:b/>
          <w:sz w:val="24"/>
          <w:szCs w:val="24"/>
        </w:rPr>
        <w:t>;</w:t>
      </w:r>
    </w:p>
    <w:p w14:paraId="6F6BFEF4" w14:textId="7BE0E3FD" w:rsidR="003B483C" w:rsidRDefault="00267328" w:rsidP="00220D3D">
      <w:pPr>
        <w:pStyle w:val="ListParagraph"/>
        <w:numPr>
          <w:ilvl w:val="1"/>
          <w:numId w:val="1"/>
        </w:numPr>
        <w:spacing w:after="120" w:line="240" w:lineRule="auto"/>
        <w:ind w:left="851" w:hanging="567"/>
        <w:contextualSpacing w:val="0"/>
        <w:jc w:val="both"/>
        <w:rPr>
          <w:rFonts w:ascii="Times New Roman" w:hAnsi="Times New Roman"/>
          <w:sz w:val="24"/>
          <w:szCs w:val="24"/>
        </w:rPr>
      </w:pPr>
      <w:r>
        <w:rPr>
          <w:rFonts w:ascii="Times New Roman" w:hAnsi="Times New Roman"/>
          <w:sz w:val="24"/>
          <w:szCs w:val="24"/>
        </w:rPr>
        <w:t>šo noteikumu 17</w:t>
      </w:r>
      <w:r w:rsidR="00CB61A1">
        <w:rPr>
          <w:rFonts w:ascii="Times New Roman" w:hAnsi="Times New Roman"/>
          <w:sz w:val="24"/>
          <w:szCs w:val="24"/>
        </w:rPr>
        <w:t>.3.1.apakšpunktā mi</w:t>
      </w:r>
      <w:r>
        <w:rPr>
          <w:rFonts w:ascii="Times New Roman" w:hAnsi="Times New Roman"/>
          <w:sz w:val="24"/>
          <w:szCs w:val="24"/>
        </w:rPr>
        <w:t>nētās būv</w:t>
      </w:r>
      <w:r w:rsidR="00717927">
        <w:rPr>
          <w:rFonts w:ascii="Times New Roman" w:hAnsi="Times New Roman"/>
          <w:sz w:val="24"/>
          <w:szCs w:val="24"/>
        </w:rPr>
        <w:t>darbu</w:t>
      </w:r>
      <w:r>
        <w:rPr>
          <w:rFonts w:ascii="Times New Roman" w:hAnsi="Times New Roman"/>
          <w:sz w:val="24"/>
          <w:szCs w:val="24"/>
        </w:rPr>
        <w:t xml:space="preserve"> izmaksas un 17</w:t>
      </w:r>
      <w:r w:rsidR="00CB61A1">
        <w:rPr>
          <w:rFonts w:ascii="Times New Roman" w:hAnsi="Times New Roman"/>
          <w:sz w:val="24"/>
          <w:szCs w:val="24"/>
        </w:rPr>
        <w:t xml:space="preserve">.3.3.apakšpunktā minētās pazemes konteineru </w:t>
      </w:r>
      <w:r w:rsidR="004E6117">
        <w:rPr>
          <w:rFonts w:ascii="Times New Roman" w:hAnsi="Times New Roman"/>
          <w:sz w:val="24"/>
          <w:szCs w:val="24"/>
        </w:rPr>
        <w:t>izveidošanas</w:t>
      </w:r>
      <w:r w:rsidR="00CB61A1">
        <w:rPr>
          <w:rFonts w:ascii="Times New Roman" w:hAnsi="Times New Roman"/>
          <w:sz w:val="24"/>
          <w:szCs w:val="24"/>
        </w:rPr>
        <w:t xml:space="preserve"> izmaksas, ja projekta iesniedzējs ir kapitālsabiedrība, kas nav publiski privāta kapitālsabiedrība, un pēc pēcuzraudzības perioda beigām uz pašvaldības zemes izveidotā stacionārā infrastruktūra (piemēram, virsmas segums, pazemes kontei</w:t>
      </w:r>
      <w:r>
        <w:rPr>
          <w:rFonts w:ascii="Times New Roman" w:hAnsi="Times New Roman"/>
          <w:sz w:val="24"/>
          <w:szCs w:val="24"/>
        </w:rPr>
        <w:t>neri) netiek nodota pašvaldībai;</w:t>
      </w:r>
    </w:p>
    <w:p w14:paraId="1D20C1CA" w14:textId="3E6D04B1" w:rsidR="003B483C" w:rsidRPr="00220D3D" w:rsidRDefault="003B483C" w:rsidP="00220D3D">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220D3D">
        <w:rPr>
          <w:rFonts w:ascii="Times New Roman" w:hAnsi="Times New Roman"/>
          <w:b/>
          <w:sz w:val="24"/>
          <w:szCs w:val="24"/>
        </w:rPr>
        <w:t>šo noteikumu 1</w:t>
      </w:r>
      <w:r w:rsidR="00267328">
        <w:rPr>
          <w:rFonts w:ascii="Times New Roman" w:hAnsi="Times New Roman"/>
          <w:b/>
          <w:sz w:val="24"/>
          <w:szCs w:val="24"/>
        </w:rPr>
        <w:t>7</w:t>
      </w:r>
      <w:r w:rsidRPr="00220D3D">
        <w:rPr>
          <w:rFonts w:ascii="Times New Roman" w:hAnsi="Times New Roman"/>
          <w:b/>
          <w:sz w:val="24"/>
          <w:szCs w:val="24"/>
        </w:rPr>
        <w:t xml:space="preserve">.2.apakšpunktā minētās izmaksas, ja projekta iesniedzējam nav pieejams </w:t>
      </w:r>
      <w:r w:rsidRPr="00220D3D">
        <w:rPr>
          <w:rFonts w:ascii="Times New Roman" w:hAnsi="Times New Roman"/>
          <w:b/>
          <w:i/>
          <w:sz w:val="24"/>
          <w:szCs w:val="24"/>
        </w:rPr>
        <w:t>de minimis</w:t>
      </w:r>
      <w:r w:rsidRPr="00220D3D">
        <w:rPr>
          <w:rFonts w:ascii="Times New Roman" w:hAnsi="Times New Roman"/>
          <w:b/>
          <w:sz w:val="24"/>
          <w:szCs w:val="24"/>
        </w:rPr>
        <w:t xml:space="preserve"> atbalsts.</w:t>
      </w:r>
    </w:p>
    <w:p w14:paraId="6B1E38EE" w14:textId="77777777" w:rsidR="00EB270E" w:rsidRDefault="00EB270E" w:rsidP="002546CC">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 xml:space="preserve">Izveidojot vai pilnveidojot DSP vai ŠASL, ir jānodrošina </w:t>
      </w:r>
      <w:r w:rsidR="00EF6F6B">
        <w:rPr>
          <w:rFonts w:ascii="Times New Roman" w:hAnsi="Times New Roman"/>
          <w:sz w:val="24"/>
          <w:szCs w:val="24"/>
        </w:rPr>
        <w:t xml:space="preserve">vismaz </w:t>
      </w:r>
      <w:r w:rsidRPr="00BC1130">
        <w:rPr>
          <w:rFonts w:ascii="Times New Roman" w:hAnsi="Times New Roman"/>
          <w:sz w:val="24"/>
          <w:szCs w:val="24"/>
        </w:rPr>
        <w:t xml:space="preserve">papīra un kartona, plastmasas, stikla un metāla atkritumu dalīta savākšana. Ja projektā paredzētajos pilnveidojamajos DSP vai ŠASL </w:t>
      </w:r>
      <w:r w:rsidR="00C70BF0">
        <w:rPr>
          <w:rFonts w:ascii="Times New Roman" w:hAnsi="Times New Roman"/>
          <w:sz w:val="24"/>
          <w:szCs w:val="24"/>
        </w:rPr>
        <w:t>projekta iesniegšanas brīdī</w:t>
      </w:r>
      <w:r w:rsidRPr="00BC1130">
        <w:rPr>
          <w:rFonts w:ascii="Times New Roman" w:hAnsi="Times New Roman"/>
          <w:sz w:val="24"/>
          <w:szCs w:val="24"/>
        </w:rPr>
        <w:t xml:space="preserve"> netiek nodrošināta minēto atkritumu veidu dalīta savākšana, ir attiecināmas izmaksas par šādu konteineru iegādi un uzstādīšanu, ja papildus tiek nodrošināta vēl viena iepriekš DSP vai ŠASL dalīti nevākta atkritumu veida dalīta savākšana. Šādu DSP un ŠASL pilnveidošana veicama līdz </w:t>
      </w:r>
      <w:r w:rsidRPr="00A82554">
        <w:rPr>
          <w:rFonts w:ascii="Times New Roman" w:hAnsi="Times New Roman"/>
          <w:b/>
          <w:sz w:val="24"/>
          <w:szCs w:val="24"/>
        </w:rPr>
        <w:t>201</w:t>
      </w:r>
      <w:r w:rsidR="00590671" w:rsidRPr="00A82554">
        <w:rPr>
          <w:rFonts w:ascii="Times New Roman" w:hAnsi="Times New Roman"/>
          <w:b/>
          <w:sz w:val="24"/>
          <w:szCs w:val="24"/>
        </w:rPr>
        <w:t>8</w:t>
      </w:r>
      <w:r w:rsidRPr="00A82554">
        <w:rPr>
          <w:rFonts w:ascii="Times New Roman" w:hAnsi="Times New Roman"/>
          <w:b/>
          <w:sz w:val="24"/>
          <w:szCs w:val="24"/>
        </w:rPr>
        <w:t>.gada 3</w:t>
      </w:r>
      <w:r w:rsidR="00590671" w:rsidRPr="00A82554">
        <w:rPr>
          <w:rFonts w:ascii="Times New Roman" w:hAnsi="Times New Roman"/>
          <w:b/>
          <w:sz w:val="24"/>
          <w:szCs w:val="24"/>
        </w:rPr>
        <w:t>0</w:t>
      </w:r>
      <w:r w:rsidRPr="00A82554">
        <w:rPr>
          <w:rFonts w:ascii="Times New Roman" w:hAnsi="Times New Roman"/>
          <w:b/>
          <w:sz w:val="24"/>
          <w:szCs w:val="24"/>
        </w:rPr>
        <w:t>.</w:t>
      </w:r>
      <w:r w:rsidR="00590671" w:rsidRPr="00A82554">
        <w:rPr>
          <w:rFonts w:ascii="Times New Roman" w:hAnsi="Times New Roman"/>
          <w:b/>
          <w:sz w:val="24"/>
          <w:szCs w:val="24"/>
        </w:rPr>
        <w:t>jūnijam</w:t>
      </w:r>
      <w:r w:rsidRPr="00BC1130">
        <w:rPr>
          <w:rFonts w:ascii="Times New Roman" w:hAnsi="Times New Roman"/>
          <w:sz w:val="24"/>
          <w:szCs w:val="24"/>
        </w:rPr>
        <w:t>.</w:t>
      </w:r>
    </w:p>
    <w:p w14:paraId="017AF8A1" w14:textId="4A7627D0" w:rsidR="00506BEE" w:rsidRDefault="00506BEE" w:rsidP="002546CC">
      <w:pPr>
        <w:pStyle w:val="ListParagraph"/>
        <w:numPr>
          <w:ilvl w:val="0"/>
          <w:numId w:val="1"/>
        </w:numPr>
        <w:spacing w:after="120" w:line="240" w:lineRule="auto"/>
        <w:ind w:left="357" w:hanging="357"/>
        <w:contextualSpacing w:val="0"/>
        <w:jc w:val="both"/>
        <w:rPr>
          <w:rFonts w:ascii="Times New Roman" w:hAnsi="Times New Roman"/>
          <w:b/>
          <w:sz w:val="24"/>
          <w:szCs w:val="24"/>
        </w:rPr>
      </w:pPr>
      <w:r>
        <w:rPr>
          <w:rFonts w:ascii="Times New Roman" w:hAnsi="Times New Roman"/>
          <w:b/>
          <w:sz w:val="24"/>
          <w:szCs w:val="24"/>
        </w:rPr>
        <w:t xml:space="preserve">Ja projektā plānota stacionāras infrastruktūras izveide, projekta iesniedzējs nodrošina, ka zemes gabals, uz kura </w:t>
      </w:r>
      <w:r w:rsidR="00C70BF0">
        <w:rPr>
          <w:rFonts w:ascii="Times New Roman" w:hAnsi="Times New Roman"/>
          <w:b/>
          <w:sz w:val="24"/>
          <w:szCs w:val="24"/>
        </w:rPr>
        <w:t xml:space="preserve">tā </w:t>
      </w:r>
      <w:r>
        <w:rPr>
          <w:rFonts w:ascii="Times New Roman" w:hAnsi="Times New Roman"/>
          <w:b/>
          <w:sz w:val="24"/>
          <w:szCs w:val="24"/>
        </w:rPr>
        <w:t xml:space="preserve">tiek izveidota, atrodas </w:t>
      </w:r>
      <w:r w:rsidR="00C70BF0">
        <w:rPr>
          <w:rFonts w:ascii="Times New Roman" w:hAnsi="Times New Roman"/>
          <w:b/>
          <w:sz w:val="24"/>
          <w:szCs w:val="24"/>
        </w:rPr>
        <w:t>projekta iesniedzēja</w:t>
      </w:r>
      <w:r>
        <w:rPr>
          <w:rFonts w:ascii="Times New Roman" w:hAnsi="Times New Roman"/>
          <w:b/>
          <w:sz w:val="24"/>
          <w:szCs w:val="24"/>
        </w:rPr>
        <w:t xml:space="preserve"> īpašumā vai ilgtermiņa nomā</w:t>
      </w:r>
      <w:r w:rsidR="004E6117">
        <w:rPr>
          <w:rFonts w:ascii="Times New Roman" w:hAnsi="Times New Roman"/>
          <w:b/>
          <w:sz w:val="24"/>
          <w:szCs w:val="24"/>
        </w:rPr>
        <w:t xml:space="preserve"> uz laiku, kas nav mazāks par projekta īstenošanas un pēcuzraudzības periodu</w:t>
      </w:r>
      <w:r>
        <w:rPr>
          <w:rFonts w:ascii="Times New Roman" w:hAnsi="Times New Roman"/>
          <w:b/>
          <w:sz w:val="24"/>
          <w:szCs w:val="24"/>
        </w:rPr>
        <w:t>.</w:t>
      </w:r>
    </w:p>
    <w:p w14:paraId="65A0D6D5" w14:textId="77777777" w:rsidR="00010F63" w:rsidRDefault="00590671" w:rsidP="002546CC">
      <w:pPr>
        <w:pStyle w:val="ListParagraph"/>
        <w:numPr>
          <w:ilvl w:val="0"/>
          <w:numId w:val="1"/>
        </w:numPr>
        <w:spacing w:after="120" w:line="240" w:lineRule="auto"/>
        <w:ind w:left="357" w:hanging="357"/>
        <w:contextualSpacing w:val="0"/>
        <w:jc w:val="both"/>
        <w:rPr>
          <w:rFonts w:ascii="Times New Roman" w:hAnsi="Times New Roman"/>
          <w:b/>
          <w:sz w:val="24"/>
          <w:szCs w:val="24"/>
        </w:rPr>
      </w:pPr>
      <w:r w:rsidRPr="00A82554">
        <w:rPr>
          <w:rFonts w:ascii="Times New Roman" w:hAnsi="Times New Roman"/>
          <w:b/>
          <w:sz w:val="24"/>
          <w:szCs w:val="24"/>
        </w:rPr>
        <w:t xml:space="preserve">Ja </w:t>
      </w:r>
      <w:r w:rsidR="00010F63">
        <w:rPr>
          <w:rFonts w:ascii="Times New Roman" w:hAnsi="Times New Roman"/>
          <w:b/>
          <w:sz w:val="24"/>
          <w:szCs w:val="24"/>
        </w:rPr>
        <w:t xml:space="preserve">projekta iesniedzējs ir </w:t>
      </w:r>
      <w:r w:rsidRPr="00A82554">
        <w:rPr>
          <w:rFonts w:ascii="Times New Roman" w:hAnsi="Times New Roman"/>
          <w:b/>
          <w:sz w:val="24"/>
          <w:szCs w:val="24"/>
        </w:rPr>
        <w:t>kapitālsabiedrība</w:t>
      </w:r>
      <w:r w:rsidR="00010F63">
        <w:rPr>
          <w:rFonts w:ascii="Times New Roman" w:hAnsi="Times New Roman"/>
          <w:b/>
          <w:sz w:val="24"/>
          <w:szCs w:val="24"/>
        </w:rPr>
        <w:t>, kas nav publiski privāta kapitālsabiedrība:</w:t>
      </w:r>
      <w:r w:rsidRPr="00A82554">
        <w:rPr>
          <w:rFonts w:ascii="Times New Roman" w:hAnsi="Times New Roman"/>
          <w:b/>
          <w:sz w:val="24"/>
          <w:szCs w:val="24"/>
        </w:rPr>
        <w:t xml:space="preserve"> </w:t>
      </w:r>
    </w:p>
    <w:p w14:paraId="665E98DF" w14:textId="1D5215B2" w:rsidR="00197B1F" w:rsidRDefault="00197B1F" w:rsidP="00010F63">
      <w:pPr>
        <w:pStyle w:val="ListParagraph"/>
        <w:numPr>
          <w:ilvl w:val="1"/>
          <w:numId w:val="1"/>
        </w:numPr>
        <w:tabs>
          <w:tab w:val="left" w:pos="851"/>
        </w:tabs>
        <w:spacing w:after="120" w:line="240" w:lineRule="auto"/>
        <w:ind w:left="851" w:hanging="567"/>
        <w:contextualSpacing w:val="0"/>
        <w:jc w:val="both"/>
        <w:rPr>
          <w:rFonts w:ascii="Times New Roman" w:hAnsi="Times New Roman"/>
          <w:b/>
          <w:sz w:val="24"/>
          <w:szCs w:val="24"/>
        </w:rPr>
      </w:pPr>
      <w:r w:rsidRPr="00197B1F">
        <w:rPr>
          <w:rFonts w:ascii="Times New Roman" w:hAnsi="Times New Roman"/>
          <w:b/>
          <w:sz w:val="24"/>
          <w:szCs w:val="24"/>
        </w:rPr>
        <w:t>projekta iesnieguma iesniegšanas dienā jābūt spēkā līgumam ar pašvaldību par atkritumu apsaimniekošanu</w:t>
      </w:r>
      <w:r>
        <w:rPr>
          <w:rFonts w:ascii="Times New Roman" w:hAnsi="Times New Roman"/>
          <w:b/>
          <w:sz w:val="24"/>
          <w:szCs w:val="24"/>
        </w:rPr>
        <w:t>:</w:t>
      </w:r>
    </w:p>
    <w:p w14:paraId="561B931A" w14:textId="7666315C" w:rsidR="00197B1F" w:rsidRDefault="00197B1F" w:rsidP="00CB61A1">
      <w:pPr>
        <w:pStyle w:val="ListParagraph"/>
        <w:numPr>
          <w:ilvl w:val="2"/>
          <w:numId w:val="1"/>
        </w:numPr>
        <w:spacing w:after="120" w:line="240" w:lineRule="auto"/>
        <w:ind w:left="1701" w:hanging="850"/>
        <w:contextualSpacing w:val="0"/>
        <w:jc w:val="both"/>
        <w:rPr>
          <w:rFonts w:ascii="Times New Roman" w:hAnsi="Times New Roman"/>
          <w:b/>
          <w:sz w:val="24"/>
          <w:szCs w:val="24"/>
        </w:rPr>
      </w:pPr>
      <w:r w:rsidRPr="00197B1F">
        <w:rPr>
          <w:rFonts w:ascii="Times New Roman" w:hAnsi="Times New Roman"/>
          <w:b/>
          <w:sz w:val="24"/>
          <w:szCs w:val="24"/>
        </w:rPr>
        <w:t xml:space="preserve">vismaz uz </w:t>
      </w:r>
      <w:r w:rsidR="003C004C">
        <w:rPr>
          <w:rFonts w:ascii="Times New Roman" w:hAnsi="Times New Roman"/>
          <w:b/>
          <w:sz w:val="24"/>
          <w:szCs w:val="24"/>
        </w:rPr>
        <w:t>projekta īstenošanas laiku</w:t>
      </w:r>
      <w:r>
        <w:rPr>
          <w:rFonts w:ascii="Times New Roman" w:hAnsi="Times New Roman"/>
          <w:b/>
          <w:sz w:val="24"/>
          <w:szCs w:val="24"/>
        </w:rPr>
        <w:t>, ja projektā paredzēta tikai pārvietojamu konteineru uzstādīšana;</w:t>
      </w:r>
    </w:p>
    <w:p w14:paraId="7AE74274" w14:textId="4D430E34" w:rsidR="00197B1F" w:rsidRPr="00197B1F" w:rsidRDefault="00197B1F" w:rsidP="00CB61A1">
      <w:pPr>
        <w:pStyle w:val="ListParagraph"/>
        <w:numPr>
          <w:ilvl w:val="2"/>
          <w:numId w:val="1"/>
        </w:numPr>
        <w:spacing w:after="120" w:line="240" w:lineRule="auto"/>
        <w:ind w:left="1701" w:hanging="850"/>
        <w:contextualSpacing w:val="0"/>
        <w:jc w:val="both"/>
        <w:rPr>
          <w:rFonts w:ascii="Times New Roman" w:hAnsi="Times New Roman"/>
          <w:b/>
          <w:sz w:val="24"/>
          <w:szCs w:val="24"/>
        </w:rPr>
      </w:pPr>
      <w:r>
        <w:rPr>
          <w:rFonts w:ascii="Times New Roman" w:hAnsi="Times New Roman"/>
          <w:b/>
          <w:sz w:val="24"/>
          <w:szCs w:val="24"/>
        </w:rPr>
        <w:t>vismaz uz projekta īstenošanas un pēcuzraudzības periodu, ja projektā</w:t>
      </w:r>
      <w:r w:rsidR="003C004C">
        <w:rPr>
          <w:rFonts w:ascii="Times New Roman" w:hAnsi="Times New Roman"/>
          <w:b/>
          <w:sz w:val="24"/>
          <w:szCs w:val="24"/>
        </w:rPr>
        <w:t xml:space="preserve"> kā attiecināmās izmaksas</w:t>
      </w:r>
      <w:r>
        <w:rPr>
          <w:rFonts w:ascii="Times New Roman" w:hAnsi="Times New Roman"/>
          <w:b/>
          <w:sz w:val="24"/>
          <w:szCs w:val="24"/>
        </w:rPr>
        <w:t xml:space="preserve"> paredzēta inženierbūvju un stacionāra aprīkojuma izveide</w:t>
      </w:r>
      <w:r w:rsidR="00267328">
        <w:rPr>
          <w:rFonts w:ascii="Times New Roman" w:hAnsi="Times New Roman"/>
          <w:b/>
          <w:sz w:val="24"/>
          <w:szCs w:val="24"/>
        </w:rPr>
        <w:t>;</w:t>
      </w:r>
    </w:p>
    <w:p w14:paraId="14ED5F91" w14:textId="2AC8D66D" w:rsidR="00590671" w:rsidRDefault="00197B1F" w:rsidP="00010F63">
      <w:pPr>
        <w:pStyle w:val="ListParagraph"/>
        <w:numPr>
          <w:ilvl w:val="1"/>
          <w:numId w:val="1"/>
        </w:numPr>
        <w:tabs>
          <w:tab w:val="left" w:pos="851"/>
        </w:tabs>
        <w:spacing w:after="120" w:line="240" w:lineRule="auto"/>
        <w:ind w:left="851" w:hanging="567"/>
        <w:contextualSpacing w:val="0"/>
        <w:jc w:val="both"/>
        <w:rPr>
          <w:rFonts w:ascii="Times New Roman" w:hAnsi="Times New Roman"/>
          <w:b/>
          <w:sz w:val="24"/>
          <w:szCs w:val="24"/>
        </w:rPr>
      </w:pPr>
      <w:r>
        <w:rPr>
          <w:rFonts w:ascii="Times New Roman" w:hAnsi="Times New Roman"/>
          <w:b/>
          <w:sz w:val="24"/>
          <w:szCs w:val="24"/>
        </w:rPr>
        <w:t>kapitālsabiedrība</w:t>
      </w:r>
      <w:r w:rsidR="007C2EBA">
        <w:rPr>
          <w:rFonts w:ascii="Times New Roman" w:hAnsi="Times New Roman"/>
          <w:b/>
          <w:sz w:val="24"/>
          <w:szCs w:val="24"/>
        </w:rPr>
        <w:t>i</w:t>
      </w:r>
      <w:r>
        <w:rPr>
          <w:rFonts w:ascii="Times New Roman" w:hAnsi="Times New Roman"/>
          <w:b/>
          <w:sz w:val="24"/>
          <w:szCs w:val="24"/>
        </w:rPr>
        <w:t xml:space="preserve"> </w:t>
      </w:r>
      <w:r w:rsidR="007C2EBA">
        <w:rPr>
          <w:rFonts w:ascii="Times New Roman" w:hAnsi="Times New Roman"/>
          <w:b/>
          <w:sz w:val="24"/>
          <w:szCs w:val="24"/>
        </w:rPr>
        <w:t>ir</w:t>
      </w:r>
      <w:r w:rsidR="007C2EBA" w:rsidRPr="00A82554">
        <w:rPr>
          <w:rFonts w:ascii="Times New Roman" w:hAnsi="Times New Roman"/>
          <w:b/>
          <w:sz w:val="24"/>
          <w:szCs w:val="24"/>
        </w:rPr>
        <w:t xml:space="preserve"> </w:t>
      </w:r>
      <w:r w:rsidR="00590671" w:rsidRPr="00A82554">
        <w:rPr>
          <w:rFonts w:ascii="Times New Roman" w:hAnsi="Times New Roman"/>
          <w:b/>
          <w:sz w:val="24"/>
          <w:szCs w:val="24"/>
        </w:rPr>
        <w:t xml:space="preserve">nomas </w:t>
      </w:r>
      <w:r w:rsidR="007C2EBA" w:rsidRPr="00A82554">
        <w:rPr>
          <w:rFonts w:ascii="Times New Roman" w:hAnsi="Times New Roman"/>
          <w:b/>
          <w:sz w:val="24"/>
          <w:szCs w:val="24"/>
        </w:rPr>
        <w:t>līgum</w:t>
      </w:r>
      <w:r w:rsidR="007C2EBA">
        <w:rPr>
          <w:rFonts w:ascii="Times New Roman" w:hAnsi="Times New Roman"/>
          <w:b/>
          <w:sz w:val="24"/>
          <w:szCs w:val="24"/>
        </w:rPr>
        <w:t>s vismaz</w:t>
      </w:r>
      <w:r w:rsidR="007C2EBA" w:rsidRPr="00A82554">
        <w:rPr>
          <w:rFonts w:ascii="Times New Roman" w:hAnsi="Times New Roman"/>
          <w:b/>
          <w:sz w:val="24"/>
          <w:szCs w:val="24"/>
        </w:rPr>
        <w:t xml:space="preserve"> </w:t>
      </w:r>
      <w:r>
        <w:rPr>
          <w:rFonts w:ascii="Times New Roman" w:hAnsi="Times New Roman"/>
          <w:b/>
          <w:sz w:val="24"/>
          <w:szCs w:val="24"/>
        </w:rPr>
        <w:t>uz projekta īstenošanas un pēcuzraudzības periodu</w:t>
      </w:r>
      <w:r w:rsidR="00590671" w:rsidRPr="00A82554">
        <w:rPr>
          <w:rFonts w:ascii="Times New Roman" w:hAnsi="Times New Roman"/>
          <w:b/>
          <w:sz w:val="24"/>
          <w:szCs w:val="24"/>
        </w:rPr>
        <w:t xml:space="preserve"> par </w:t>
      </w:r>
      <w:r w:rsidR="00346522">
        <w:rPr>
          <w:rFonts w:ascii="Times New Roman" w:hAnsi="Times New Roman"/>
          <w:b/>
          <w:sz w:val="24"/>
          <w:szCs w:val="24"/>
        </w:rPr>
        <w:t xml:space="preserve">pašvaldības zemes </w:t>
      </w:r>
      <w:r w:rsidR="00590671" w:rsidRPr="00A82554">
        <w:rPr>
          <w:rFonts w:ascii="Times New Roman" w:hAnsi="Times New Roman"/>
          <w:b/>
          <w:sz w:val="24"/>
          <w:szCs w:val="24"/>
        </w:rPr>
        <w:t xml:space="preserve">izmantošanu projektā paredzēto darbību veikšanai, </w:t>
      </w:r>
      <w:r>
        <w:rPr>
          <w:rFonts w:ascii="Times New Roman" w:hAnsi="Times New Roman"/>
          <w:b/>
          <w:sz w:val="24"/>
          <w:szCs w:val="24"/>
        </w:rPr>
        <w:t>ja projektā</w:t>
      </w:r>
      <w:r w:rsidR="00590671" w:rsidRPr="00A82554">
        <w:rPr>
          <w:rFonts w:ascii="Times New Roman" w:hAnsi="Times New Roman"/>
          <w:b/>
          <w:sz w:val="24"/>
          <w:szCs w:val="24"/>
        </w:rPr>
        <w:t xml:space="preserve"> </w:t>
      </w:r>
      <w:r w:rsidR="00192400">
        <w:rPr>
          <w:rFonts w:ascii="Times New Roman" w:hAnsi="Times New Roman"/>
          <w:b/>
          <w:sz w:val="24"/>
          <w:szCs w:val="24"/>
        </w:rPr>
        <w:t xml:space="preserve">kā attiecināmās izmaksas </w:t>
      </w:r>
      <w:r w:rsidR="00590671" w:rsidRPr="00A82554">
        <w:rPr>
          <w:rFonts w:ascii="Times New Roman" w:hAnsi="Times New Roman"/>
          <w:b/>
          <w:sz w:val="24"/>
          <w:szCs w:val="24"/>
        </w:rPr>
        <w:t>paredz</w:t>
      </w:r>
      <w:r>
        <w:rPr>
          <w:rFonts w:ascii="Times New Roman" w:hAnsi="Times New Roman"/>
          <w:b/>
          <w:sz w:val="24"/>
          <w:szCs w:val="24"/>
        </w:rPr>
        <w:t>ēta</w:t>
      </w:r>
      <w:r w:rsidR="00590671" w:rsidRPr="00A82554">
        <w:rPr>
          <w:rFonts w:ascii="Times New Roman" w:hAnsi="Times New Roman"/>
          <w:b/>
          <w:sz w:val="24"/>
          <w:szCs w:val="24"/>
        </w:rPr>
        <w:t xml:space="preserve"> </w:t>
      </w:r>
      <w:r>
        <w:rPr>
          <w:rFonts w:ascii="Times New Roman" w:hAnsi="Times New Roman"/>
          <w:b/>
          <w:sz w:val="24"/>
          <w:szCs w:val="24"/>
        </w:rPr>
        <w:t>stacionāra aprīkojuma izveide.</w:t>
      </w:r>
      <w:r w:rsidR="00590671" w:rsidRPr="00A82554">
        <w:rPr>
          <w:rFonts w:ascii="Times New Roman" w:hAnsi="Times New Roman"/>
          <w:b/>
          <w:sz w:val="24"/>
          <w:szCs w:val="24"/>
        </w:rPr>
        <w:t xml:space="preserve"> </w:t>
      </w:r>
      <w:r>
        <w:rPr>
          <w:rFonts w:ascii="Times New Roman" w:hAnsi="Times New Roman"/>
          <w:b/>
          <w:sz w:val="24"/>
          <w:szCs w:val="24"/>
        </w:rPr>
        <w:t>N</w:t>
      </w:r>
      <w:r w:rsidR="00590671" w:rsidRPr="00A82554">
        <w:rPr>
          <w:rFonts w:ascii="Times New Roman" w:hAnsi="Times New Roman"/>
          <w:b/>
          <w:sz w:val="24"/>
          <w:szCs w:val="24"/>
        </w:rPr>
        <w:t xml:space="preserve">omas līgumā paredz, ka </w:t>
      </w:r>
      <w:r>
        <w:rPr>
          <w:rFonts w:ascii="Times New Roman" w:hAnsi="Times New Roman"/>
          <w:b/>
          <w:sz w:val="24"/>
          <w:szCs w:val="24"/>
        </w:rPr>
        <w:t>kapitālsabiedrība</w:t>
      </w:r>
      <w:r w:rsidR="00590671" w:rsidRPr="00A82554">
        <w:rPr>
          <w:rFonts w:ascii="Times New Roman" w:hAnsi="Times New Roman"/>
          <w:b/>
          <w:sz w:val="24"/>
          <w:szCs w:val="24"/>
        </w:rPr>
        <w:t xml:space="preserve"> pēc pēcuzraudzības perioda beigām projekta ietvaros izveidoto infrastru</w:t>
      </w:r>
      <w:r>
        <w:rPr>
          <w:rFonts w:ascii="Times New Roman" w:hAnsi="Times New Roman"/>
          <w:b/>
          <w:sz w:val="24"/>
          <w:szCs w:val="24"/>
        </w:rPr>
        <w:t>ktūru nodod pašvaldības īpašumā</w:t>
      </w:r>
      <w:r w:rsidR="007720B7">
        <w:rPr>
          <w:rFonts w:ascii="Times New Roman" w:hAnsi="Times New Roman"/>
          <w:b/>
          <w:sz w:val="24"/>
          <w:szCs w:val="24"/>
        </w:rPr>
        <w:t>.</w:t>
      </w:r>
      <w:r w:rsidR="00B83958">
        <w:rPr>
          <w:rFonts w:ascii="Times New Roman" w:hAnsi="Times New Roman"/>
          <w:b/>
          <w:sz w:val="24"/>
          <w:szCs w:val="24"/>
        </w:rPr>
        <w:t xml:space="preserve"> Nomas tiesībām jābūt reģistrētām zemesgrāmatā. </w:t>
      </w:r>
    </w:p>
    <w:p w14:paraId="7178083A" w14:textId="77777777" w:rsidR="00357D99" w:rsidRDefault="00357D99" w:rsidP="002546CC">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 xml:space="preserve">Ja projekta iesniedzējs projekta iesnieguma iesniegšanas dienā nevar apliecināt īpašumtiesības attiecībā uz jauniem DSP un ŠASL, </w:t>
      </w:r>
      <w:r w:rsidRPr="001B6438">
        <w:rPr>
          <w:rFonts w:ascii="Times New Roman" w:hAnsi="Times New Roman"/>
          <w:sz w:val="24"/>
          <w:szCs w:val="24"/>
        </w:rPr>
        <w:t xml:space="preserve">tas nodrošināms </w:t>
      </w:r>
      <w:r w:rsidRPr="00A82554">
        <w:rPr>
          <w:rFonts w:ascii="Times New Roman" w:hAnsi="Times New Roman"/>
          <w:b/>
          <w:sz w:val="24"/>
          <w:szCs w:val="24"/>
        </w:rPr>
        <w:t xml:space="preserve">līdz </w:t>
      </w:r>
      <w:r w:rsidR="007F1CFF" w:rsidRPr="00A82554">
        <w:rPr>
          <w:rFonts w:ascii="Times New Roman" w:hAnsi="Times New Roman"/>
          <w:b/>
          <w:sz w:val="24"/>
          <w:szCs w:val="24"/>
        </w:rPr>
        <w:t xml:space="preserve">pirmā </w:t>
      </w:r>
      <w:r w:rsidRPr="00A82554">
        <w:rPr>
          <w:rFonts w:ascii="Times New Roman" w:hAnsi="Times New Roman"/>
          <w:b/>
          <w:sz w:val="24"/>
          <w:szCs w:val="24"/>
        </w:rPr>
        <w:t>maksājuma</w:t>
      </w:r>
      <w:r w:rsidR="00CE4037">
        <w:rPr>
          <w:rFonts w:ascii="Times New Roman" w:hAnsi="Times New Roman"/>
          <w:b/>
          <w:sz w:val="24"/>
          <w:szCs w:val="24"/>
        </w:rPr>
        <w:t xml:space="preserve"> pieprasījuma</w:t>
      </w:r>
      <w:r w:rsidRPr="00A82554">
        <w:rPr>
          <w:rFonts w:ascii="Times New Roman" w:hAnsi="Times New Roman"/>
          <w:b/>
          <w:sz w:val="24"/>
          <w:szCs w:val="24"/>
        </w:rPr>
        <w:t xml:space="preserve"> iesniegšanas dienai sadarbības iestādē</w:t>
      </w:r>
      <w:r w:rsidRPr="001B6438">
        <w:rPr>
          <w:rFonts w:ascii="Times New Roman" w:hAnsi="Times New Roman"/>
          <w:sz w:val="24"/>
          <w:szCs w:val="24"/>
        </w:rPr>
        <w:t>.</w:t>
      </w:r>
      <w:r w:rsidR="00B94055" w:rsidRPr="001B6438">
        <w:rPr>
          <w:rFonts w:ascii="Times New Roman" w:hAnsi="Times New Roman"/>
          <w:sz w:val="24"/>
          <w:szCs w:val="24"/>
        </w:rPr>
        <w:t xml:space="preserve"> Īpašumtiesības</w:t>
      </w:r>
      <w:r w:rsidR="00B94055">
        <w:rPr>
          <w:rFonts w:ascii="Times New Roman" w:hAnsi="Times New Roman"/>
          <w:sz w:val="24"/>
          <w:szCs w:val="24"/>
        </w:rPr>
        <w:t xml:space="preserve"> </w:t>
      </w:r>
      <w:r w:rsidR="00B94055">
        <w:rPr>
          <w:rFonts w:ascii="Times New Roman" w:hAnsi="Times New Roman"/>
          <w:sz w:val="24"/>
          <w:szCs w:val="24"/>
        </w:rPr>
        <w:lastRenderedPageBreak/>
        <w:t>nav jāapliecina gadījumos, ja tiek veikta esošu DSP vai ŠASL pilnveidošana</w:t>
      </w:r>
      <w:r w:rsidR="00E218A4">
        <w:rPr>
          <w:rFonts w:ascii="Times New Roman" w:hAnsi="Times New Roman"/>
          <w:sz w:val="24"/>
          <w:szCs w:val="24"/>
        </w:rPr>
        <w:t xml:space="preserve"> ar pārvietojamiem konteineriem</w:t>
      </w:r>
      <w:r w:rsidR="00EF4F5D">
        <w:rPr>
          <w:rFonts w:ascii="Times New Roman" w:hAnsi="Times New Roman"/>
          <w:sz w:val="24"/>
          <w:szCs w:val="24"/>
        </w:rPr>
        <w:t xml:space="preserve">, kā arī gadījumos, ja jaunu DSP vai ŠASL izveidei </w:t>
      </w:r>
      <w:r w:rsidR="00B94055">
        <w:rPr>
          <w:rFonts w:ascii="Times New Roman" w:hAnsi="Times New Roman"/>
          <w:sz w:val="24"/>
          <w:szCs w:val="24"/>
        </w:rPr>
        <w:t>netiek veikti būvdarbi.</w:t>
      </w:r>
    </w:p>
    <w:p w14:paraId="16A91DC5" w14:textId="77777777" w:rsidR="00220D3D" w:rsidRDefault="00CC105A" w:rsidP="002546CC">
      <w:pPr>
        <w:pStyle w:val="ListParagraph"/>
        <w:numPr>
          <w:ilvl w:val="0"/>
          <w:numId w:val="1"/>
        </w:numPr>
        <w:spacing w:after="120" w:line="240" w:lineRule="auto"/>
        <w:ind w:left="357" w:hanging="357"/>
        <w:contextualSpacing w:val="0"/>
        <w:jc w:val="both"/>
        <w:rPr>
          <w:rFonts w:ascii="Times New Roman" w:hAnsi="Times New Roman"/>
          <w:sz w:val="24"/>
          <w:szCs w:val="24"/>
        </w:rPr>
      </w:pPr>
      <w:r>
        <w:rPr>
          <w:rFonts w:ascii="Times New Roman" w:hAnsi="Times New Roman"/>
          <w:sz w:val="24"/>
          <w:szCs w:val="24"/>
        </w:rPr>
        <w:t xml:space="preserve">Ja projekta iesniedzējs ir publiski privāta kapitālsabiedrība, </w:t>
      </w:r>
      <w:r w:rsidRPr="00BC1130">
        <w:rPr>
          <w:rFonts w:ascii="Times New Roman" w:hAnsi="Times New Roman"/>
          <w:sz w:val="24"/>
          <w:szCs w:val="24"/>
        </w:rPr>
        <w:t>jābūt noslēgtam līgumam ar pašvaldību par atkritumu apsaimniekošanas pakalpojumu sniegšanu attiecīgajā administratīvajā teritorijā, kurā plānota projekta iesniegumā norādītā darbība</w:t>
      </w:r>
      <w:r w:rsidR="00CB61A1">
        <w:rPr>
          <w:rFonts w:ascii="Times New Roman" w:hAnsi="Times New Roman"/>
          <w:sz w:val="24"/>
          <w:szCs w:val="24"/>
        </w:rPr>
        <w:t xml:space="preserve">, </w:t>
      </w:r>
      <w:r w:rsidR="00CB61A1" w:rsidRPr="00CB61A1">
        <w:rPr>
          <w:rFonts w:ascii="Times New Roman" w:hAnsi="Times New Roman"/>
          <w:b/>
          <w:sz w:val="24"/>
          <w:szCs w:val="24"/>
        </w:rPr>
        <w:t>vismaz uz projekta īstenošanas laiku</w:t>
      </w:r>
      <w:r w:rsidRPr="00BC1130">
        <w:rPr>
          <w:rFonts w:ascii="Times New Roman" w:hAnsi="Times New Roman"/>
          <w:sz w:val="24"/>
          <w:szCs w:val="24"/>
        </w:rPr>
        <w:t xml:space="preserve">. </w:t>
      </w:r>
    </w:p>
    <w:p w14:paraId="24E08F02" w14:textId="65F02FA4" w:rsidR="00CC105A" w:rsidRPr="003C004C" w:rsidRDefault="00CC105A" w:rsidP="002546CC">
      <w:pPr>
        <w:pStyle w:val="ListParagraph"/>
        <w:numPr>
          <w:ilvl w:val="0"/>
          <w:numId w:val="1"/>
        </w:numPr>
        <w:spacing w:after="120" w:line="240" w:lineRule="auto"/>
        <w:ind w:left="357" w:hanging="357"/>
        <w:contextualSpacing w:val="0"/>
        <w:jc w:val="both"/>
        <w:rPr>
          <w:rFonts w:ascii="Times New Roman" w:hAnsi="Times New Roman"/>
          <w:b/>
          <w:sz w:val="24"/>
          <w:szCs w:val="24"/>
        </w:rPr>
      </w:pPr>
      <w:r w:rsidRPr="003C004C">
        <w:rPr>
          <w:rFonts w:ascii="Times New Roman" w:hAnsi="Times New Roman"/>
          <w:b/>
          <w:sz w:val="24"/>
          <w:szCs w:val="24"/>
        </w:rPr>
        <w:t>Ja projektā paredzēt</w:t>
      </w:r>
      <w:r w:rsidR="00220D3D" w:rsidRPr="003C004C">
        <w:rPr>
          <w:rFonts w:ascii="Times New Roman" w:hAnsi="Times New Roman"/>
          <w:b/>
          <w:sz w:val="24"/>
          <w:szCs w:val="24"/>
        </w:rPr>
        <w:t>ās</w:t>
      </w:r>
      <w:r w:rsidRPr="003C004C">
        <w:rPr>
          <w:rFonts w:ascii="Times New Roman" w:hAnsi="Times New Roman"/>
          <w:b/>
          <w:sz w:val="24"/>
          <w:szCs w:val="24"/>
        </w:rPr>
        <w:t xml:space="preserve"> darbīb</w:t>
      </w:r>
      <w:r w:rsidR="00220D3D" w:rsidRPr="003C004C">
        <w:rPr>
          <w:rFonts w:ascii="Times New Roman" w:hAnsi="Times New Roman"/>
          <w:b/>
          <w:sz w:val="24"/>
          <w:szCs w:val="24"/>
        </w:rPr>
        <w:t>as</w:t>
      </w:r>
      <w:r w:rsidRPr="003C004C">
        <w:rPr>
          <w:rFonts w:ascii="Times New Roman" w:hAnsi="Times New Roman"/>
          <w:b/>
          <w:sz w:val="24"/>
          <w:szCs w:val="24"/>
        </w:rPr>
        <w:t xml:space="preserve"> paredzēts veikt vairākās pašvaldībās, ar katru pašvaldību jābūt noslēgtam līgumam par attiecīgu atkritumu apsaimniekošanas pakalpojumu sniegšanu.</w:t>
      </w:r>
    </w:p>
    <w:bookmarkEnd w:id="5"/>
    <w:p w14:paraId="55DB15F8" w14:textId="4CDF0738" w:rsidR="002F5D84" w:rsidRPr="00BC1130" w:rsidRDefault="002F5D84" w:rsidP="002546CC">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Neparedzētie izdevumi</w:t>
      </w:r>
      <w:r w:rsidR="002B60D1" w:rsidRPr="00BC1130">
        <w:rPr>
          <w:rFonts w:ascii="Times New Roman" w:hAnsi="Times New Roman"/>
          <w:sz w:val="24"/>
          <w:szCs w:val="24"/>
        </w:rPr>
        <w:t xml:space="preserve"> ir tādi izdevumi, kas var tikt izmantoti tikai ar projekta īstenošanu saistītu </w:t>
      </w:r>
      <w:r w:rsidR="00192400">
        <w:rPr>
          <w:rFonts w:ascii="Times New Roman" w:hAnsi="Times New Roman"/>
          <w:sz w:val="24"/>
          <w:szCs w:val="24"/>
        </w:rPr>
        <w:t>attiecināmo izmaksu segšanai un</w:t>
      </w:r>
      <w:r w:rsidRPr="00BC1130">
        <w:rPr>
          <w:rFonts w:ascii="Times New Roman" w:hAnsi="Times New Roman"/>
          <w:sz w:val="24"/>
          <w:szCs w:val="24"/>
        </w:rPr>
        <w:t xml:space="preserve"> nepārsniedz piecus procentus no projekta kopējām attiecināmajām izmaksām.</w:t>
      </w:r>
    </w:p>
    <w:p w14:paraId="50E6A78E" w14:textId="77777777" w:rsidR="00A91BE2" w:rsidRPr="00BC1130" w:rsidRDefault="00373B28" w:rsidP="00A91BE2">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 xml:space="preserve">Īstenojot pasākumu, ir atbalstāma vides </w:t>
      </w:r>
      <w:r w:rsidR="00E839BE" w:rsidRPr="00BC1130">
        <w:rPr>
          <w:rFonts w:ascii="Times New Roman" w:hAnsi="Times New Roman"/>
          <w:sz w:val="24"/>
          <w:szCs w:val="24"/>
        </w:rPr>
        <w:t>nosacījumu</w:t>
      </w:r>
      <w:r w:rsidRPr="00BC1130">
        <w:rPr>
          <w:rFonts w:ascii="Times New Roman" w:hAnsi="Times New Roman"/>
          <w:sz w:val="24"/>
          <w:szCs w:val="24"/>
        </w:rPr>
        <w:t xml:space="preserve"> integrācija </w:t>
      </w:r>
      <w:r w:rsidR="00E839BE" w:rsidRPr="00BC1130">
        <w:rPr>
          <w:rFonts w:ascii="Times New Roman" w:hAnsi="Times New Roman"/>
          <w:sz w:val="24"/>
          <w:szCs w:val="24"/>
        </w:rPr>
        <w:t xml:space="preserve">preču un pakalpojumu </w:t>
      </w:r>
      <w:r w:rsidRPr="00BC1130">
        <w:rPr>
          <w:rFonts w:ascii="Times New Roman" w:hAnsi="Times New Roman"/>
          <w:sz w:val="24"/>
          <w:szCs w:val="24"/>
        </w:rPr>
        <w:t>iepirkumos (zaļais iepirkums).</w:t>
      </w:r>
    </w:p>
    <w:p w14:paraId="3BB6D1F8" w14:textId="77777777" w:rsidR="009438EC" w:rsidRDefault="0072402E" w:rsidP="009438EC">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 xml:space="preserve">Ja pasākuma ietvaros tiek sasniegts </w:t>
      </w:r>
      <w:r w:rsidR="002F46C4" w:rsidRPr="00BC1130">
        <w:rPr>
          <w:rFonts w:ascii="Times New Roman" w:hAnsi="Times New Roman"/>
          <w:sz w:val="24"/>
          <w:szCs w:val="24"/>
        </w:rPr>
        <w:t>šo noteikumu</w:t>
      </w:r>
      <w:r w:rsidRPr="00BC1130">
        <w:rPr>
          <w:rFonts w:ascii="Times New Roman" w:hAnsi="Times New Roman"/>
          <w:sz w:val="24"/>
          <w:szCs w:val="24"/>
        </w:rPr>
        <w:t xml:space="preserve"> 5.1.apakšpunktā noteiktais </w:t>
      </w:r>
      <w:r w:rsidR="00E77813" w:rsidRPr="001D6887">
        <w:rPr>
          <w:rFonts w:ascii="Times New Roman" w:hAnsi="Times New Roman"/>
          <w:b/>
          <w:sz w:val="24"/>
          <w:szCs w:val="24"/>
        </w:rPr>
        <w:t>specifiskais</w:t>
      </w:r>
      <w:r w:rsidR="00E77813">
        <w:rPr>
          <w:rFonts w:ascii="Times New Roman" w:hAnsi="Times New Roman"/>
          <w:sz w:val="24"/>
          <w:szCs w:val="24"/>
        </w:rPr>
        <w:t xml:space="preserve"> </w:t>
      </w:r>
      <w:r w:rsidRPr="00BC1130">
        <w:rPr>
          <w:rFonts w:ascii="Times New Roman" w:hAnsi="Times New Roman"/>
          <w:sz w:val="24"/>
          <w:szCs w:val="24"/>
        </w:rPr>
        <w:t>iznākuma rādītājs, bet netiek izmantots viss pieejamais finansējums, atlikušo finansējumu var pārdalīt 5.2.1.</w:t>
      </w:r>
      <w:r w:rsidR="00D448A4" w:rsidRPr="00BC1130">
        <w:rPr>
          <w:rFonts w:ascii="Times New Roman" w:hAnsi="Times New Roman"/>
          <w:sz w:val="24"/>
          <w:szCs w:val="24"/>
        </w:rPr>
        <w:t>2.pasākumam “</w:t>
      </w:r>
      <w:r w:rsidR="009F2A56" w:rsidRPr="00BC1130">
        <w:rPr>
          <w:rFonts w:ascii="Times New Roman" w:hAnsi="Times New Roman"/>
          <w:sz w:val="24"/>
          <w:szCs w:val="24"/>
        </w:rPr>
        <w:t>Atkritumu pārstrādes veicināšana</w:t>
      </w:r>
      <w:r w:rsidRPr="00BC1130">
        <w:rPr>
          <w:rFonts w:ascii="Times New Roman" w:hAnsi="Times New Roman"/>
          <w:sz w:val="24"/>
          <w:szCs w:val="24"/>
        </w:rPr>
        <w:t>”</w:t>
      </w:r>
      <w:r w:rsidR="002F46C4" w:rsidRPr="00BC1130">
        <w:rPr>
          <w:rFonts w:ascii="Times New Roman" w:hAnsi="Times New Roman"/>
          <w:sz w:val="24"/>
          <w:szCs w:val="24"/>
        </w:rPr>
        <w:t>.</w:t>
      </w:r>
    </w:p>
    <w:p w14:paraId="475AABC1" w14:textId="34AF9C56" w:rsidR="00705D29" w:rsidRPr="00DD0B5C" w:rsidRDefault="00705D29" w:rsidP="00593AFD">
      <w:pPr>
        <w:pStyle w:val="ListParagraph"/>
        <w:numPr>
          <w:ilvl w:val="0"/>
          <w:numId w:val="1"/>
        </w:numPr>
        <w:spacing w:after="120" w:line="240" w:lineRule="auto"/>
        <w:ind w:left="357" w:hanging="357"/>
        <w:contextualSpacing w:val="0"/>
        <w:jc w:val="both"/>
        <w:rPr>
          <w:rFonts w:ascii="Times New Roman" w:hAnsi="Times New Roman"/>
          <w:b/>
          <w:sz w:val="24"/>
          <w:szCs w:val="24"/>
        </w:rPr>
      </w:pPr>
      <w:r w:rsidRPr="00DD0B5C">
        <w:rPr>
          <w:rFonts w:ascii="Times New Roman" w:hAnsi="Times New Roman"/>
          <w:b/>
          <w:sz w:val="24"/>
          <w:szCs w:val="24"/>
        </w:rPr>
        <w:t xml:space="preserve">Ja projekta īstenošanas </w:t>
      </w:r>
      <w:r w:rsidR="00593AFD" w:rsidRPr="00DD0B5C">
        <w:rPr>
          <w:rFonts w:ascii="Times New Roman" w:hAnsi="Times New Roman"/>
          <w:b/>
          <w:sz w:val="24"/>
          <w:szCs w:val="24"/>
        </w:rPr>
        <w:t xml:space="preserve">laikā </w:t>
      </w:r>
      <w:r w:rsidRPr="00DD0B5C">
        <w:rPr>
          <w:rFonts w:ascii="Times New Roman" w:hAnsi="Times New Roman"/>
          <w:b/>
          <w:sz w:val="24"/>
          <w:szCs w:val="24"/>
        </w:rPr>
        <w:t xml:space="preserve">finansējuma saņēmējs </w:t>
      </w:r>
      <w:r w:rsidR="00593AFD" w:rsidRPr="00DD0B5C">
        <w:rPr>
          <w:rFonts w:ascii="Times New Roman" w:hAnsi="Times New Roman"/>
          <w:b/>
          <w:sz w:val="24"/>
          <w:szCs w:val="24"/>
        </w:rPr>
        <w:t xml:space="preserve">uz laiku ir pārstājis </w:t>
      </w:r>
      <w:r w:rsidR="00192400">
        <w:rPr>
          <w:rFonts w:ascii="Times New Roman" w:hAnsi="Times New Roman"/>
          <w:b/>
          <w:sz w:val="24"/>
          <w:szCs w:val="24"/>
        </w:rPr>
        <w:t xml:space="preserve">savākt </w:t>
      </w:r>
      <w:r w:rsidR="00593AFD" w:rsidRPr="00DD0B5C">
        <w:rPr>
          <w:rFonts w:ascii="Times New Roman" w:hAnsi="Times New Roman"/>
          <w:b/>
          <w:sz w:val="24"/>
          <w:szCs w:val="24"/>
        </w:rPr>
        <w:t>dalīti vāktu</w:t>
      </w:r>
      <w:r w:rsidR="00192400">
        <w:rPr>
          <w:rFonts w:ascii="Times New Roman" w:hAnsi="Times New Roman"/>
          <w:b/>
          <w:sz w:val="24"/>
          <w:szCs w:val="24"/>
        </w:rPr>
        <w:t>s</w:t>
      </w:r>
      <w:r w:rsidR="00593AFD" w:rsidRPr="00DD0B5C">
        <w:rPr>
          <w:rFonts w:ascii="Times New Roman" w:hAnsi="Times New Roman"/>
          <w:b/>
          <w:sz w:val="24"/>
          <w:szCs w:val="24"/>
        </w:rPr>
        <w:t xml:space="preserve"> atkritumu</w:t>
      </w:r>
      <w:r w:rsidR="00192400">
        <w:rPr>
          <w:rFonts w:ascii="Times New Roman" w:hAnsi="Times New Roman"/>
          <w:b/>
          <w:sz w:val="24"/>
          <w:szCs w:val="24"/>
        </w:rPr>
        <w:t>s</w:t>
      </w:r>
      <w:r w:rsidR="00593AFD" w:rsidRPr="00DD0B5C">
        <w:rPr>
          <w:rFonts w:ascii="Times New Roman" w:hAnsi="Times New Roman"/>
          <w:b/>
          <w:sz w:val="24"/>
          <w:szCs w:val="24"/>
        </w:rPr>
        <w:t xml:space="preserve">, jo pakalpojuma sniegšanas teritorijā ir beidzies līgums ar pašvaldību par atkritumu apsaimniekošanas pakalpojumu sniegšanu, bet ar citu pašvaldību par šī pakalpojuma sniegšanu līgums vēl nav noslēgts, finansējums saņēmējs atmaksā sadarbības iestādei Kohēzijas fonda finansējumu par dīkstāves laikā nenodrošināto šo noteikumu 5.1.apakšpunktā minēto specifiskā iznākuma rādītāja apjomu. </w:t>
      </w:r>
      <w:r w:rsidRPr="00DD0B5C">
        <w:rPr>
          <w:rFonts w:ascii="Times New Roman" w:hAnsi="Times New Roman"/>
          <w:b/>
          <w:sz w:val="24"/>
          <w:szCs w:val="24"/>
        </w:rPr>
        <w:t>Atmaksājamo summu aprēķina, reizinot</w:t>
      </w:r>
      <w:r w:rsidR="00DD0B5C" w:rsidRPr="00DD0B5C">
        <w:rPr>
          <w:rFonts w:ascii="Times New Roman" w:hAnsi="Times New Roman"/>
          <w:b/>
          <w:sz w:val="24"/>
          <w:szCs w:val="24"/>
        </w:rPr>
        <w:t xml:space="preserve"> dīkstāvē pavadīto dienu skaitu ar vienā dienā nodrošināmo specifiskā iznākuma rādītāju un ar Kohēzijas fonda ieguldījumu apjomu specifiskā iznākuma rādītāja vienas vienības izteiksmi </w:t>
      </w:r>
      <w:r w:rsidR="00DD0B5C" w:rsidRPr="00DD0B5C">
        <w:rPr>
          <w:rFonts w:ascii="Times New Roman" w:hAnsi="Times New Roman"/>
          <w:b/>
          <w:i/>
          <w:sz w:val="24"/>
          <w:szCs w:val="24"/>
        </w:rPr>
        <w:t>euro</w:t>
      </w:r>
      <w:r w:rsidR="00DD0B5C" w:rsidRPr="00DD0B5C">
        <w:rPr>
          <w:rFonts w:ascii="Times New Roman" w:hAnsi="Times New Roman"/>
          <w:b/>
          <w:sz w:val="24"/>
          <w:szCs w:val="24"/>
        </w:rPr>
        <w:t xml:space="preserve"> vērtībā. </w:t>
      </w:r>
    </w:p>
    <w:p w14:paraId="6FA1F9B2" w14:textId="77777777" w:rsidR="002F46C4" w:rsidRPr="00BC1130" w:rsidRDefault="002F46C4" w:rsidP="00074487">
      <w:pPr>
        <w:spacing w:after="120" w:line="240" w:lineRule="auto"/>
        <w:jc w:val="center"/>
        <w:rPr>
          <w:rFonts w:ascii="Times New Roman" w:hAnsi="Times New Roman" w:cs="Times New Roman"/>
          <w:b/>
          <w:sz w:val="24"/>
          <w:szCs w:val="24"/>
        </w:rPr>
      </w:pPr>
    </w:p>
    <w:p w14:paraId="33F5235E" w14:textId="77777777" w:rsidR="00074487" w:rsidRPr="00BC1130" w:rsidRDefault="00074487" w:rsidP="00074487">
      <w:pPr>
        <w:spacing w:after="120" w:line="240" w:lineRule="auto"/>
        <w:jc w:val="center"/>
        <w:rPr>
          <w:rFonts w:ascii="Times New Roman" w:hAnsi="Times New Roman" w:cs="Times New Roman"/>
          <w:b/>
          <w:sz w:val="24"/>
          <w:szCs w:val="24"/>
        </w:rPr>
      </w:pPr>
      <w:r w:rsidRPr="00BC1130">
        <w:rPr>
          <w:rFonts w:ascii="Times New Roman" w:hAnsi="Times New Roman" w:cs="Times New Roman"/>
          <w:b/>
          <w:sz w:val="24"/>
          <w:szCs w:val="24"/>
        </w:rPr>
        <w:t>IV. Projekta īstenošanas un finansējuma saņemšanas nosacījumi</w:t>
      </w:r>
    </w:p>
    <w:p w14:paraId="5E5A90CF" w14:textId="77777777" w:rsidR="00C45A85" w:rsidRPr="00BC1130" w:rsidRDefault="00C45A85" w:rsidP="00C45A85">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Īstenojot projektu, finansējuma saņēmējs:</w:t>
      </w:r>
    </w:p>
    <w:p w14:paraId="53722FDD" w14:textId="77777777" w:rsidR="00C45A85" w:rsidRPr="00BC1130" w:rsidRDefault="00C45A85" w:rsidP="00C45A85">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t>nodrošina informācijas un publicitātes pasākumus, kas noteikti Eiro</w:t>
      </w:r>
      <w:r w:rsidR="00405FD9" w:rsidRPr="00BC1130">
        <w:rPr>
          <w:rFonts w:ascii="Times New Roman" w:hAnsi="Times New Roman"/>
          <w:sz w:val="24"/>
          <w:szCs w:val="24"/>
        </w:rPr>
        <w:t>pas Parlamenta un Padomes 2013.gada 17.d</w:t>
      </w:r>
      <w:r w:rsidRPr="00BC1130">
        <w:rPr>
          <w:rFonts w:ascii="Times New Roman" w:hAnsi="Times New Roman"/>
          <w:sz w:val="24"/>
          <w:szCs w:val="24"/>
        </w:rPr>
        <w:t>ecembra Regulā (ES) Nr. </w:t>
      </w:r>
      <w:hyperlink r:id="rId8" w:tgtFrame="_blank" w:history="1">
        <w:r w:rsidRPr="00BC1130">
          <w:rPr>
            <w:rFonts w:ascii="Times New Roman" w:hAnsi="Times New Roman"/>
            <w:sz w:val="24"/>
            <w:szCs w:val="24"/>
          </w:rPr>
          <w:t>1303/2013</w:t>
        </w:r>
      </w:hyperlink>
      <w:r w:rsidRPr="00BC1130">
        <w:rPr>
          <w:rFonts w:ascii="Times New Roman" w:hAnsi="Times New Roman"/>
          <w:sz w:val="24"/>
          <w:szCs w:val="24"/>
        </w:rPr>
        <w:t>,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hyperlink r:id="rId9" w:tgtFrame="_blank" w:history="1">
        <w:r w:rsidRPr="00BC1130">
          <w:rPr>
            <w:rFonts w:ascii="Times New Roman" w:hAnsi="Times New Roman"/>
            <w:sz w:val="24"/>
            <w:szCs w:val="24"/>
          </w:rPr>
          <w:t>1083/2006</w:t>
        </w:r>
      </w:hyperlink>
      <w:r w:rsidRPr="00BC1130">
        <w:rPr>
          <w:rFonts w:ascii="Times New Roman" w:hAnsi="Times New Roman"/>
          <w:sz w:val="24"/>
          <w:szCs w:val="24"/>
        </w:rPr>
        <w:t>, un normatīvajos aktos par kārtību, kādā Eiropas Savienības struktūrfondu un Kohēzijas fonda ieviešanā 2014.–2020. gada plānošanas periodā nodrošināma komunikācijas un vizuālās identitātes prasību ievērošana;</w:t>
      </w:r>
    </w:p>
    <w:p w14:paraId="5EA302E1" w14:textId="77777777" w:rsidR="00C45A85" w:rsidRPr="00BC1130" w:rsidRDefault="00C45A85" w:rsidP="00C45A85">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t>ievieto aktuālu informāciju par projekta īstenošanu savā tīmekļvietnē (ja tāda izveidota) ne retāk kā reizi trijos mēnešos;</w:t>
      </w:r>
    </w:p>
    <w:p w14:paraId="2EB26A86" w14:textId="77777777" w:rsidR="00C45A85" w:rsidRPr="00BC1130" w:rsidRDefault="00C45A85" w:rsidP="00C45A85">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t>projekta izmaksu pieauguma gadījumā sedz projekta sadārdzinājumu no saviem līdzekļiem;</w:t>
      </w:r>
    </w:p>
    <w:p w14:paraId="0DAD6907" w14:textId="77777777" w:rsidR="00C45A85" w:rsidRPr="00BC1130" w:rsidRDefault="00C45A85" w:rsidP="00C45A85">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lastRenderedPageBreak/>
        <w:t xml:space="preserve">nodrošina, ka tā līdzfinansējums nav mazāks par 65 </w:t>
      </w:r>
      <w:r w:rsidR="00A53DC8" w:rsidRPr="00BC1130">
        <w:rPr>
          <w:rFonts w:ascii="Times New Roman" w:hAnsi="Times New Roman"/>
          <w:sz w:val="24"/>
          <w:szCs w:val="24"/>
        </w:rPr>
        <w:t>procenti</w:t>
      </w:r>
      <w:r w:rsidR="00844404" w:rsidRPr="00BC1130">
        <w:rPr>
          <w:rFonts w:ascii="Times New Roman" w:hAnsi="Times New Roman"/>
          <w:sz w:val="24"/>
          <w:szCs w:val="24"/>
        </w:rPr>
        <w:t>em</w:t>
      </w:r>
      <w:r w:rsidR="00A53DC8" w:rsidRPr="00BC1130">
        <w:rPr>
          <w:rFonts w:ascii="Times New Roman" w:hAnsi="Times New Roman"/>
          <w:sz w:val="24"/>
          <w:szCs w:val="24"/>
        </w:rPr>
        <w:t xml:space="preserve"> </w:t>
      </w:r>
      <w:r w:rsidRPr="00BC1130">
        <w:rPr>
          <w:rFonts w:ascii="Times New Roman" w:hAnsi="Times New Roman"/>
          <w:sz w:val="24"/>
          <w:szCs w:val="24"/>
        </w:rPr>
        <w:t>no projekta kopējām attiecināmajām izmaksām. Līdzfinansējumu nodrošina no tādiem finanšu resursiem, par kuriem nav saņemts nekāds publisks atbalsts;</w:t>
      </w:r>
    </w:p>
    <w:p w14:paraId="50A2FCEC" w14:textId="77777777" w:rsidR="00C45A85" w:rsidRPr="00BC1130" w:rsidRDefault="00C45A85" w:rsidP="00C45A85">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t xml:space="preserve">nodrošina atsevišķu grāmatvedības uzskaiti par finansējuma izlietojumu projektā, nodalot tā ietvaros veiktās darbības </w:t>
      </w:r>
      <w:r w:rsidR="00590BA5" w:rsidRPr="00BC1130">
        <w:rPr>
          <w:rFonts w:ascii="Times New Roman" w:hAnsi="Times New Roman"/>
          <w:sz w:val="24"/>
          <w:szCs w:val="24"/>
        </w:rPr>
        <w:t>no citas saimnieciskās darbības;</w:t>
      </w:r>
    </w:p>
    <w:p w14:paraId="17CDB93C" w14:textId="77777777" w:rsidR="00590BA5" w:rsidRPr="00BC1130" w:rsidRDefault="00590BA5" w:rsidP="00C45A85">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t>nodrošina projekta rezultātu ilgtspēju</w:t>
      </w:r>
      <w:r w:rsidR="00762FDD" w:rsidRPr="00BC1130">
        <w:rPr>
          <w:rFonts w:ascii="Times New Roman" w:hAnsi="Times New Roman"/>
          <w:sz w:val="24"/>
          <w:szCs w:val="24"/>
        </w:rPr>
        <w:t xml:space="preserve"> un uzturēšanu</w:t>
      </w:r>
      <w:r w:rsidRPr="00BC1130">
        <w:rPr>
          <w:rFonts w:ascii="Times New Roman" w:hAnsi="Times New Roman"/>
          <w:sz w:val="24"/>
          <w:szCs w:val="24"/>
        </w:rPr>
        <w:t xml:space="preserve"> vismaz piecus</w:t>
      </w:r>
      <w:r w:rsidR="00075B7F" w:rsidRPr="00BC1130">
        <w:rPr>
          <w:rFonts w:ascii="Times New Roman" w:hAnsi="Times New Roman"/>
          <w:sz w:val="24"/>
          <w:szCs w:val="24"/>
        </w:rPr>
        <w:t xml:space="preserve"> gadus pēc projekta pabeigšanas;</w:t>
      </w:r>
    </w:p>
    <w:p w14:paraId="4A4801EC" w14:textId="77777777" w:rsidR="008B2CA6" w:rsidRDefault="008B2CA6" w:rsidP="00C45A85">
      <w:pPr>
        <w:pStyle w:val="ListParagraph"/>
        <w:numPr>
          <w:ilvl w:val="1"/>
          <w:numId w:val="1"/>
        </w:numPr>
        <w:spacing w:after="120" w:line="240" w:lineRule="auto"/>
        <w:ind w:left="851" w:hanging="567"/>
        <w:contextualSpacing w:val="0"/>
        <w:jc w:val="both"/>
        <w:rPr>
          <w:rFonts w:ascii="Times New Roman" w:hAnsi="Times New Roman"/>
          <w:sz w:val="24"/>
          <w:szCs w:val="24"/>
        </w:rPr>
      </w:pPr>
      <w:r w:rsidRPr="00BC1130">
        <w:rPr>
          <w:rFonts w:ascii="Times New Roman" w:hAnsi="Times New Roman"/>
          <w:sz w:val="24"/>
          <w:szCs w:val="24"/>
        </w:rPr>
        <w:t xml:space="preserve">nodrošina esošu DSP un ŠASL pilnveidi līdz </w:t>
      </w:r>
      <w:r w:rsidR="004D6CD5" w:rsidRPr="00747B83">
        <w:rPr>
          <w:rFonts w:ascii="Times New Roman" w:hAnsi="Times New Roman"/>
          <w:b/>
          <w:sz w:val="24"/>
          <w:szCs w:val="24"/>
        </w:rPr>
        <w:t>201</w:t>
      </w:r>
      <w:r w:rsidR="004E555C" w:rsidRPr="00747B83">
        <w:rPr>
          <w:rFonts w:ascii="Times New Roman" w:hAnsi="Times New Roman"/>
          <w:b/>
          <w:sz w:val="24"/>
          <w:szCs w:val="24"/>
        </w:rPr>
        <w:t>8</w:t>
      </w:r>
      <w:r w:rsidR="004D6CD5" w:rsidRPr="00747B83">
        <w:rPr>
          <w:rFonts w:ascii="Times New Roman" w:hAnsi="Times New Roman"/>
          <w:b/>
          <w:sz w:val="24"/>
          <w:szCs w:val="24"/>
        </w:rPr>
        <w:t>.gada 3</w:t>
      </w:r>
      <w:r w:rsidR="004E555C" w:rsidRPr="00747B83">
        <w:rPr>
          <w:rFonts w:ascii="Times New Roman" w:hAnsi="Times New Roman"/>
          <w:b/>
          <w:sz w:val="24"/>
          <w:szCs w:val="24"/>
        </w:rPr>
        <w:t>0</w:t>
      </w:r>
      <w:r w:rsidR="004D6CD5" w:rsidRPr="00747B83">
        <w:rPr>
          <w:rFonts w:ascii="Times New Roman" w:hAnsi="Times New Roman"/>
          <w:b/>
          <w:sz w:val="24"/>
          <w:szCs w:val="24"/>
        </w:rPr>
        <w:t>.</w:t>
      </w:r>
      <w:r w:rsidR="004E555C" w:rsidRPr="00747B83">
        <w:rPr>
          <w:rFonts w:ascii="Times New Roman" w:hAnsi="Times New Roman"/>
          <w:b/>
          <w:sz w:val="24"/>
          <w:szCs w:val="24"/>
        </w:rPr>
        <w:t>jūnijam</w:t>
      </w:r>
      <w:r w:rsidR="004E555C" w:rsidRPr="00BC1130">
        <w:rPr>
          <w:rFonts w:ascii="Times New Roman" w:hAnsi="Times New Roman"/>
          <w:sz w:val="24"/>
          <w:szCs w:val="24"/>
        </w:rPr>
        <w:t xml:space="preserve"> </w:t>
      </w:r>
      <w:r w:rsidRPr="00BC1130">
        <w:rPr>
          <w:rFonts w:ascii="Times New Roman" w:hAnsi="Times New Roman"/>
          <w:sz w:val="24"/>
          <w:szCs w:val="24"/>
        </w:rPr>
        <w:t>un to apliecina piegādes līguma izpilde par atkritumu savākšanas konteineru piegādi</w:t>
      </w:r>
      <w:r w:rsidR="004E555C">
        <w:rPr>
          <w:rFonts w:ascii="Times New Roman" w:hAnsi="Times New Roman"/>
          <w:sz w:val="24"/>
          <w:szCs w:val="24"/>
        </w:rPr>
        <w:t xml:space="preserve"> </w:t>
      </w:r>
      <w:r w:rsidR="004E555C" w:rsidRPr="00192400">
        <w:rPr>
          <w:rFonts w:ascii="Times New Roman" w:hAnsi="Times New Roman"/>
          <w:b/>
          <w:sz w:val="24"/>
          <w:szCs w:val="24"/>
        </w:rPr>
        <w:t>vai būvju nodošana ekspluatācijā, ja projekta ietvaros izveidoti pazemes konteineri</w:t>
      </w:r>
      <w:r w:rsidR="00B83958">
        <w:rPr>
          <w:rFonts w:ascii="Times New Roman" w:hAnsi="Times New Roman"/>
          <w:sz w:val="24"/>
          <w:szCs w:val="24"/>
        </w:rPr>
        <w:t>;</w:t>
      </w:r>
    </w:p>
    <w:p w14:paraId="477E8D61" w14:textId="77777777" w:rsidR="00B83958" w:rsidRPr="00B83958" w:rsidRDefault="00B83958" w:rsidP="00C45A85">
      <w:pPr>
        <w:pStyle w:val="ListParagraph"/>
        <w:numPr>
          <w:ilvl w:val="1"/>
          <w:numId w:val="1"/>
        </w:numPr>
        <w:spacing w:after="120" w:line="240" w:lineRule="auto"/>
        <w:ind w:left="851" w:hanging="567"/>
        <w:contextualSpacing w:val="0"/>
        <w:jc w:val="both"/>
        <w:rPr>
          <w:rFonts w:ascii="Times New Roman" w:hAnsi="Times New Roman"/>
          <w:b/>
          <w:sz w:val="24"/>
          <w:szCs w:val="24"/>
        </w:rPr>
      </w:pPr>
      <w:r w:rsidRPr="00B83958">
        <w:rPr>
          <w:rFonts w:ascii="Times New Roman" w:hAnsi="Times New Roman"/>
          <w:b/>
          <w:sz w:val="24"/>
          <w:szCs w:val="24"/>
        </w:rPr>
        <w:t>nodrošina</w:t>
      </w:r>
      <w:r>
        <w:rPr>
          <w:rFonts w:ascii="Times New Roman" w:hAnsi="Times New Roman"/>
          <w:b/>
          <w:sz w:val="24"/>
          <w:szCs w:val="24"/>
        </w:rPr>
        <w:t xml:space="preserve"> datu uzkrāšanu par specifiskā iznākuma rādītāja vērtības sasniegšanu katrā teritoriālajā vienībā, kurā nodrošināta dalīti vāktu atkritumu savākšana. Dati uzkrājami par republikas pilsētu, novadu vai attiecīgo sadzīves atkritumu apsaimniekošanas zonu, ja tās robežas nesakrīt ar teritoriālās vienības robežu.</w:t>
      </w:r>
    </w:p>
    <w:p w14:paraId="5D02A97D" w14:textId="77777777" w:rsidR="00762FDD" w:rsidRPr="00BC1130" w:rsidRDefault="00762FDD" w:rsidP="00B877ED">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Ja pašvaldība vai tās iestāde šī pasākuma finansēta projekta ietvaros ir izveidojusi jaunu DSP</w:t>
      </w:r>
      <w:r w:rsidR="00D77BCF">
        <w:rPr>
          <w:rFonts w:ascii="Times New Roman" w:hAnsi="Times New Roman"/>
          <w:sz w:val="24"/>
          <w:szCs w:val="24"/>
        </w:rPr>
        <w:t xml:space="preserve"> </w:t>
      </w:r>
      <w:r w:rsidR="00D77BCF" w:rsidRPr="00D77BCF">
        <w:rPr>
          <w:rFonts w:ascii="Times New Roman" w:hAnsi="Times New Roman"/>
          <w:b/>
          <w:sz w:val="24"/>
          <w:szCs w:val="24"/>
        </w:rPr>
        <w:t>vai ŠASL</w:t>
      </w:r>
      <w:r w:rsidRPr="00BC1130">
        <w:rPr>
          <w:rFonts w:ascii="Times New Roman" w:hAnsi="Times New Roman"/>
          <w:sz w:val="24"/>
          <w:szCs w:val="24"/>
        </w:rPr>
        <w:t xml:space="preserve">, </w:t>
      </w:r>
      <w:r w:rsidR="002A3045">
        <w:rPr>
          <w:rFonts w:ascii="Times New Roman" w:hAnsi="Times New Roman"/>
          <w:sz w:val="24"/>
          <w:szCs w:val="24"/>
        </w:rPr>
        <w:t>tā</w:t>
      </w:r>
      <w:r w:rsidRPr="00BC1130">
        <w:rPr>
          <w:rFonts w:ascii="Times New Roman" w:hAnsi="Times New Roman"/>
          <w:sz w:val="24"/>
          <w:szCs w:val="24"/>
        </w:rPr>
        <w:t xml:space="preserve"> sniedz informāciju sadarbības iestādei, ja šajā DSP</w:t>
      </w:r>
      <w:r w:rsidR="00D77BCF">
        <w:rPr>
          <w:rFonts w:ascii="Times New Roman" w:hAnsi="Times New Roman"/>
          <w:sz w:val="24"/>
          <w:szCs w:val="24"/>
        </w:rPr>
        <w:t xml:space="preserve"> </w:t>
      </w:r>
      <w:r w:rsidR="00D77BCF" w:rsidRPr="00D77BCF">
        <w:rPr>
          <w:rFonts w:ascii="Times New Roman" w:hAnsi="Times New Roman"/>
          <w:b/>
          <w:sz w:val="24"/>
          <w:szCs w:val="24"/>
        </w:rPr>
        <w:t>vai ŠASL</w:t>
      </w:r>
      <w:r w:rsidRPr="00BC1130">
        <w:rPr>
          <w:rFonts w:ascii="Times New Roman" w:hAnsi="Times New Roman"/>
          <w:sz w:val="24"/>
          <w:szCs w:val="24"/>
        </w:rPr>
        <w:t xml:space="preserve"> tiek izvietoti konteineri, kas iegādāti cita šī pasākuma īstenotā projekta ietvaros.</w:t>
      </w:r>
    </w:p>
    <w:p w14:paraId="4A2D05CA" w14:textId="77777777" w:rsidR="00B877ED" w:rsidRPr="00BC1130" w:rsidRDefault="00B877ED" w:rsidP="00B877ED">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 xml:space="preserve">Ja </w:t>
      </w:r>
      <w:r w:rsidR="00A61E85" w:rsidRPr="00BC1130">
        <w:rPr>
          <w:rFonts w:ascii="Times New Roman" w:hAnsi="Times New Roman"/>
          <w:sz w:val="24"/>
          <w:szCs w:val="24"/>
        </w:rPr>
        <w:t>finansējuma saņēmējs</w:t>
      </w:r>
      <w:r w:rsidRPr="00BC1130">
        <w:rPr>
          <w:rFonts w:ascii="Times New Roman" w:hAnsi="Times New Roman"/>
          <w:sz w:val="24"/>
          <w:szCs w:val="24"/>
        </w:rPr>
        <w:t xml:space="preserve"> ir pašvaldība vai tās iestāde un projektā </w:t>
      </w:r>
      <w:r w:rsidR="00A47D13" w:rsidRPr="00A47D13">
        <w:rPr>
          <w:rFonts w:ascii="Times New Roman" w:hAnsi="Times New Roman"/>
          <w:b/>
          <w:sz w:val="24"/>
          <w:szCs w:val="24"/>
        </w:rPr>
        <w:t>ir</w:t>
      </w:r>
      <w:r w:rsidRPr="00BC1130">
        <w:rPr>
          <w:rFonts w:ascii="Times New Roman" w:hAnsi="Times New Roman"/>
          <w:sz w:val="24"/>
          <w:szCs w:val="24"/>
        </w:rPr>
        <w:t xml:space="preserve"> </w:t>
      </w:r>
      <w:r w:rsidRPr="00356770">
        <w:rPr>
          <w:rFonts w:ascii="Times New Roman" w:hAnsi="Times New Roman"/>
          <w:b/>
          <w:sz w:val="24"/>
          <w:szCs w:val="24"/>
        </w:rPr>
        <w:t xml:space="preserve">paredzēta </w:t>
      </w:r>
      <w:r w:rsidR="00A47D13" w:rsidRPr="00356770">
        <w:rPr>
          <w:rFonts w:ascii="Times New Roman" w:hAnsi="Times New Roman"/>
          <w:b/>
          <w:sz w:val="24"/>
          <w:szCs w:val="24"/>
        </w:rPr>
        <w:t>tikai pārvietojamu konteineru iegāde vai pazemes konteineru izveide</w:t>
      </w:r>
      <w:r w:rsidRPr="00BC1130">
        <w:rPr>
          <w:rFonts w:ascii="Times New Roman" w:hAnsi="Times New Roman"/>
          <w:sz w:val="24"/>
          <w:szCs w:val="24"/>
        </w:rPr>
        <w:t>, projektā jānorāda specifiskā iznākuma rādītāja vērtība, kas tik</w:t>
      </w:r>
      <w:r w:rsidR="00A61E85" w:rsidRPr="00BC1130">
        <w:rPr>
          <w:rFonts w:ascii="Times New Roman" w:hAnsi="Times New Roman"/>
          <w:sz w:val="24"/>
          <w:szCs w:val="24"/>
        </w:rPr>
        <w:t>s</w:t>
      </w:r>
      <w:r w:rsidRPr="00BC1130">
        <w:rPr>
          <w:rFonts w:ascii="Times New Roman" w:hAnsi="Times New Roman"/>
          <w:sz w:val="24"/>
          <w:szCs w:val="24"/>
        </w:rPr>
        <w:t xml:space="preserve"> sasniegta</w:t>
      </w:r>
      <w:r w:rsidR="00E7084C" w:rsidRPr="00BC1130">
        <w:rPr>
          <w:rFonts w:ascii="Times New Roman" w:hAnsi="Times New Roman"/>
          <w:sz w:val="24"/>
          <w:szCs w:val="24"/>
        </w:rPr>
        <w:t>,</w:t>
      </w:r>
      <w:r w:rsidRPr="00BC1130">
        <w:rPr>
          <w:rFonts w:ascii="Times New Roman" w:hAnsi="Times New Roman"/>
          <w:sz w:val="24"/>
          <w:szCs w:val="24"/>
        </w:rPr>
        <w:t xml:space="preserve"> piesaistot DSP vai ŠA</w:t>
      </w:r>
      <w:r w:rsidR="00633537" w:rsidRPr="00BC1130">
        <w:rPr>
          <w:rFonts w:ascii="Times New Roman" w:hAnsi="Times New Roman"/>
          <w:sz w:val="24"/>
          <w:szCs w:val="24"/>
        </w:rPr>
        <w:t>S</w:t>
      </w:r>
      <w:r w:rsidRPr="00BC1130">
        <w:rPr>
          <w:rFonts w:ascii="Times New Roman" w:hAnsi="Times New Roman"/>
          <w:sz w:val="24"/>
          <w:szCs w:val="24"/>
        </w:rPr>
        <w:t>L darbības nodrošināšanai atkritumu apsaimniekotāju, kas normatīv</w:t>
      </w:r>
      <w:r w:rsidR="00BB0ED8" w:rsidRPr="00BC1130">
        <w:rPr>
          <w:rFonts w:ascii="Times New Roman" w:hAnsi="Times New Roman"/>
          <w:sz w:val="24"/>
          <w:szCs w:val="24"/>
        </w:rPr>
        <w:t>ajos</w:t>
      </w:r>
      <w:r w:rsidRPr="00BC1130">
        <w:rPr>
          <w:rFonts w:ascii="Times New Roman" w:hAnsi="Times New Roman"/>
          <w:sz w:val="24"/>
          <w:szCs w:val="24"/>
        </w:rPr>
        <w:t xml:space="preserve"> akt</w:t>
      </w:r>
      <w:r w:rsidR="00BB0ED8" w:rsidRPr="00BC1130">
        <w:rPr>
          <w:rFonts w:ascii="Times New Roman" w:hAnsi="Times New Roman"/>
          <w:sz w:val="24"/>
          <w:szCs w:val="24"/>
        </w:rPr>
        <w:t>os</w:t>
      </w:r>
      <w:r w:rsidRPr="00BC1130">
        <w:rPr>
          <w:rFonts w:ascii="Times New Roman" w:hAnsi="Times New Roman"/>
          <w:sz w:val="24"/>
          <w:szCs w:val="24"/>
        </w:rPr>
        <w:t xml:space="preserve"> noteiktajā kārtībā ir izvēlēts sniegt atkritumu apsaimniekošanas pakalpojumu attiecīgajā pašvaldībā. Šajā punktā minētajā gadījumā projekta iesniedzējs projekta iesniegumam pievieno vienošanos vai nodomu protokolu, kurā atkritumu apsaimniekotājs apliecina, ka nodrošinās dalīti savākto atkritumu apsaimniekošanu projekta iesniedzēja norādītajā specifiskā iznākuma rādītāja noteiktajā apjomā.</w:t>
      </w:r>
    </w:p>
    <w:p w14:paraId="3C43E702" w14:textId="77777777" w:rsidR="00074487" w:rsidRPr="00BC1130" w:rsidRDefault="00074487" w:rsidP="00C45A85">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Projekta īstenošanas ilgums ir ne vairāk kā četri</w:t>
      </w:r>
      <w:r w:rsidR="00C9357D" w:rsidRPr="00BC1130">
        <w:rPr>
          <w:rFonts w:ascii="Times New Roman" w:hAnsi="Times New Roman"/>
          <w:sz w:val="24"/>
          <w:szCs w:val="24"/>
        </w:rPr>
        <w:t xml:space="preserve"> </w:t>
      </w:r>
      <w:r w:rsidRPr="00BC1130">
        <w:rPr>
          <w:rFonts w:ascii="Times New Roman" w:hAnsi="Times New Roman"/>
          <w:sz w:val="24"/>
          <w:szCs w:val="24"/>
        </w:rPr>
        <w:t xml:space="preserve">gadi no dienas, kad noslēgts </w:t>
      </w:r>
      <w:r w:rsidR="0041334A" w:rsidRPr="00BC1130">
        <w:rPr>
          <w:rFonts w:ascii="Times New Roman" w:hAnsi="Times New Roman"/>
          <w:sz w:val="24"/>
          <w:szCs w:val="24"/>
        </w:rPr>
        <w:t xml:space="preserve">civiltiesiskais </w:t>
      </w:r>
      <w:r w:rsidRPr="00BC1130">
        <w:rPr>
          <w:rFonts w:ascii="Times New Roman" w:hAnsi="Times New Roman"/>
          <w:sz w:val="24"/>
          <w:szCs w:val="24"/>
        </w:rPr>
        <w:t>līgums</w:t>
      </w:r>
      <w:r w:rsidR="006D4D6C" w:rsidRPr="00BC1130">
        <w:rPr>
          <w:rFonts w:ascii="Times New Roman" w:hAnsi="Times New Roman"/>
          <w:sz w:val="24"/>
          <w:szCs w:val="24"/>
        </w:rPr>
        <w:t xml:space="preserve"> vai vienošanās</w:t>
      </w:r>
      <w:r w:rsidRPr="00BC1130">
        <w:rPr>
          <w:rFonts w:ascii="Times New Roman" w:hAnsi="Times New Roman"/>
          <w:sz w:val="24"/>
          <w:szCs w:val="24"/>
        </w:rPr>
        <w:t xml:space="preserve"> par projekta īstenošanu</w:t>
      </w:r>
      <w:r w:rsidR="00633537" w:rsidRPr="00BC1130">
        <w:rPr>
          <w:rFonts w:ascii="Times New Roman" w:hAnsi="Times New Roman"/>
          <w:sz w:val="24"/>
          <w:szCs w:val="24"/>
        </w:rPr>
        <w:t>, bet ne vēlāk kā līdz 202</w:t>
      </w:r>
      <w:r w:rsidR="00701709" w:rsidRPr="00701709">
        <w:rPr>
          <w:rFonts w:ascii="Times New Roman" w:hAnsi="Times New Roman"/>
          <w:sz w:val="24"/>
          <w:szCs w:val="24"/>
        </w:rPr>
        <w:t>2</w:t>
      </w:r>
      <w:r w:rsidR="00633537" w:rsidRPr="00BC1130">
        <w:rPr>
          <w:rFonts w:ascii="Times New Roman" w:hAnsi="Times New Roman"/>
          <w:sz w:val="24"/>
          <w:szCs w:val="24"/>
        </w:rPr>
        <w:t>.gada 31.decembrim</w:t>
      </w:r>
      <w:r w:rsidRPr="00BC1130">
        <w:rPr>
          <w:rFonts w:ascii="Times New Roman" w:hAnsi="Times New Roman"/>
          <w:sz w:val="24"/>
          <w:szCs w:val="24"/>
        </w:rPr>
        <w:t xml:space="preserve">. </w:t>
      </w:r>
      <w:r w:rsidR="00E31A66" w:rsidRPr="00BC1130">
        <w:rPr>
          <w:rFonts w:ascii="Times New Roman" w:hAnsi="Times New Roman"/>
          <w:sz w:val="24"/>
          <w:szCs w:val="24"/>
        </w:rPr>
        <w:t xml:space="preserve">Projekta īstenošanas termiņš nedrīkst pārsniegt līguma </w:t>
      </w:r>
      <w:r w:rsidR="00C317AB">
        <w:rPr>
          <w:rFonts w:ascii="Times New Roman" w:hAnsi="Times New Roman"/>
          <w:sz w:val="24"/>
          <w:szCs w:val="24"/>
        </w:rPr>
        <w:t xml:space="preserve">par atkritumu apsaimniekošanas pakalpojumu sniegšanu </w:t>
      </w:r>
      <w:r w:rsidR="00E31A66" w:rsidRPr="00BC1130">
        <w:rPr>
          <w:rFonts w:ascii="Times New Roman" w:hAnsi="Times New Roman"/>
          <w:sz w:val="24"/>
          <w:szCs w:val="24"/>
        </w:rPr>
        <w:t>ar pašvaldību darbības termiņu.</w:t>
      </w:r>
    </w:p>
    <w:p w14:paraId="1401FC4A" w14:textId="04FD6D83" w:rsidR="00357D99" w:rsidRPr="00BC1130" w:rsidRDefault="00357D99" w:rsidP="00C45A85">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Ja projekta</w:t>
      </w:r>
      <w:r w:rsidR="007F58CA">
        <w:rPr>
          <w:rFonts w:ascii="Times New Roman" w:hAnsi="Times New Roman"/>
          <w:sz w:val="24"/>
          <w:szCs w:val="24"/>
        </w:rPr>
        <w:t xml:space="preserve"> </w:t>
      </w:r>
      <w:r w:rsidRPr="00BC1130">
        <w:rPr>
          <w:rFonts w:ascii="Times New Roman" w:hAnsi="Times New Roman"/>
          <w:sz w:val="24"/>
          <w:szCs w:val="24"/>
        </w:rPr>
        <w:t>pēcuzraudzības periodā beidzas līgums ar pašvaldību par atkritumu apsaimniekošanas pakalpojuma sniegšanu</w:t>
      </w:r>
      <w:r w:rsidR="00E75C3E" w:rsidRPr="00BC1130">
        <w:rPr>
          <w:rFonts w:ascii="Times New Roman" w:hAnsi="Times New Roman"/>
          <w:sz w:val="24"/>
          <w:szCs w:val="24"/>
        </w:rPr>
        <w:t xml:space="preserve"> un pakalpojums turpmāk vairs netiks sniegts attiecīgajā pašvaldībā, finansējuma saņēmējs nodrošina, ka jaunā pakalpojuma sniegšanas teritorijā projekta ietvaros iegādātie pārvietojamie atkritumu dalītas savākšanas konteineri tiek uzstādīti jaunā DSP</w:t>
      </w:r>
      <w:r w:rsidR="00A94C9E">
        <w:rPr>
          <w:rFonts w:ascii="Times New Roman" w:hAnsi="Times New Roman"/>
          <w:sz w:val="24"/>
          <w:szCs w:val="24"/>
        </w:rPr>
        <w:t xml:space="preserve"> </w:t>
      </w:r>
      <w:r w:rsidR="00A94C9E" w:rsidRPr="00A94C9E">
        <w:rPr>
          <w:rFonts w:ascii="Times New Roman" w:hAnsi="Times New Roman"/>
          <w:b/>
          <w:sz w:val="24"/>
          <w:szCs w:val="24"/>
        </w:rPr>
        <w:t>vai jaunā ŠASL</w:t>
      </w:r>
      <w:r w:rsidR="00E75C3E" w:rsidRPr="00BC1130">
        <w:rPr>
          <w:rFonts w:ascii="Times New Roman" w:hAnsi="Times New Roman"/>
          <w:sz w:val="24"/>
          <w:szCs w:val="24"/>
        </w:rPr>
        <w:t>, kas līdz šim pašvaldībā nebija izveidots.</w:t>
      </w:r>
    </w:p>
    <w:p w14:paraId="2B385E14" w14:textId="77777777" w:rsidR="004E28CB" w:rsidRPr="008742B5" w:rsidRDefault="006D0579" w:rsidP="004E28CB">
      <w:pPr>
        <w:pStyle w:val="ListParagraph"/>
        <w:numPr>
          <w:ilvl w:val="0"/>
          <w:numId w:val="1"/>
        </w:numPr>
        <w:spacing w:after="120" w:line="240" w:lineRule="auto"/>
        <w:ind w:left="357" w:hanging="357"/>
        <w:contextualSpacing w:val="0"/>
        <w:jc w:val="both"/>
        <w:rPr>
          <w:rFonts w:ascii="Times New Roman" w:hAnsi="Times New Roman"/>
          <w:b/>
          <w:sz w:val="24"/>
          <w:szCs w:val="24"/>
        </w:rPr>
      </w:pPr>
      <w:r w:rsidRPr="008742B5">
        <w:rPr>
          <w:rFonts w:ascii="Times New Roman" w:hAnsi="Times New Roman"/>
          <w:b/>
          <w:sz w:val="24"/>
          <w:szCs w:val="24"/>
        </w:rPr>
        <w:t>Sadarbības iestāde</w:t>
      </w:r>
      <w:r w:rsidR="004E28CB" w:rsidRPr="008742B5">
        <w:rPr>
          <w:rFonts w:ascii="Times New Roman" w:hAnsi="Times New Roman"/>
          <w:b/>
          <w:sz w:val="24"/>
          <w:szCs w:val="24"/>
        </w:rPr>
        <w:t>, pamatojoties uz finansējuma saņēmēja</w:t>
      </w:r>
      <w:r w:rsidR="00FD62E0" w:rsidRPr="008742B5">
        <w:rPr>
          <w:rFonts w:ascii="Times New Roman" w:hAnsi="Times New Roman"/>
          <w:b/>
          <w:sz w:val="24"/>
          <w:szCs w:val="24"/>
        </w:rPr>
        <w:t xml:space="preserve"> rakstisku</w:t>
      </w:r>
      <w:r w:rsidR="004E28CB" w:rsidRPr="008742B5">
        <w:rPr>
          <w:rFonts w:ascii="Times New Roman" w:hAnsi="Times New Roman"/>
          <w:b/>
          <w:sz w:val="24"/>
          <w:szCs w:val="24"/>
        </w:rPr>
        <w:t xml:space="preserve"> avansa pieprasījumu</w:t>
      </w:r>
      <w:r w:rsidR="00FD62E0" w:rsidRPr="008742B5">
        <w:rPr>
          <w:rFonts w:ascii="Times New Roman" w:hAnsi="Times New Roman"/>
          <w:b/>
          <w:sz w:val="24"/>
          <w:szCs w:val="24"/>
        </w:rPr>
        <w:t xml:space="preserve"> atbilstoši normatīvajam aktam </w:t>
      </w:r>
      <w:r w:rsidR="00490339" w:rsidRPr="008742B5">
        <w:rPr>
          <w:rFonts w:ascii="Times New Roman" w:hAnsi="Times New Roman"/>
          <w:b/>
          <w:sz w:val="24"/>
          <w:szCs w:val="24"/>
        </w:rPr>
        <w:t>par valsts budžeta līdzekļu plānošanu Eiropas Savienības struktūrfondu un Kohēzijas fonda projektu īstenošanai un maksājuma veikšanu 2014.-2020.gada plānošanas periodā</w:t>
      </w:r>
      <w:r w:rsidR="004E28CB" w:rsidRPr="008742B5">
        <w:rPr>
          <w:rFonts w:ascii="Times New Roman" w:hAnsi="Times New Roman"/>
          <w:b/>
          <w:sz w:val="24"/>
          <w:szCs w:val="24"/>
        </w:rPr>
        <w:t>, nodrošina finansējuma saņēmējam avansa maksājumu</w:t>
      </w:r>
      <w:r w:rsidR="00490339" w:rsidRPr="008742B5">
        <w:rPr>
          <w:rFonts w:ascii="Times New Roman" w:hAnsi="Times New Roman"/>
          <w:b/>
          <w:sz w:val="24"/>
          <w:szCs w:val="24"/>
        </w:rPr>
        <w:t>s</w:t>
      </w:r>
      <w:r w:rsidR="004E28CB" w:rsidRPr="008742B5">
        <w:rPr>
          <w:rFonts w:ascii="Times New Roman" w:hAnsi="Times New Roman"/>
          <w:b/>
          <w:sz w:val="24"/>
          <w:szCs w:val="24"/>
        </w:rPr>
        <w:t xml:space="preserve">, nepārsniedzot </w:t>
      </w:r>
      <w:r w:rsidR="00D448A4" w:rsidRPr="008742B5">
        <w:rPr>
          <w:rFonts w:ascii="Times New Roman" w:hAnsi="Times New Roman"/>
          <w:b/>
          <w:sz w:val="24"/>
          <w:szCs w:val="24"/>
        </w:rPr>
        <w:t>30</w:t>
      </w:r>
      <w:r w:rsidR="004E28CB" w:rsidRPr="008742B5">
        <w:rPr>
          <w:rFonts w:ascii="Times New Roman" w:hAnsi="Times New Roman"/>
          <w:b/>
          <w:sz w:val="24"/>
          <w:szCs w:val="24"/>
        </w:rPr>
        <w:t xml:space="preserve"> procentus no projektam piešķirtā Kohēzijas fonda finansējuma.</w:t>
      </w:r>
      <w:r w:rsidR="00490339" w:rsidRPr="008742B5">
        <w:rPr>
          <w:rFonts w:ascii="Times New Roman" w:hAnsi="Times New Roman"/>
          <w:b/>
          <w:sz w:val="24"/>
          <w:szCs w:val="24"/>
        </w:rPr>
        <w:t xml:space="preserve"> Avansu var izmaksāt vairākos maksājumos.</w:t>
      </w:r>
    </w:p>
    <w:p w14:paraId="2C7DEBC6" w14:textId="77777777" w:rsidR="00A61E85" w:rsidRPr="00BC1130" w:rsidRDefault="005F589A" w:rsidP="00C45A85">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Finansējuma saņēmējs</w:t>
      </w:r>
      <w:r w:rsidR="00546AB2" w:rsidRPr="00BC1130">
        <w:rPr>
          <w:rFonts w:ascii="Times New Roman" w:hAnsi="Times New Roman"/>
          <w:sz w:val="24"/>
          <w:szCs w:val="24"/>
        </w:rPr>
        <w:t xml:space="preserve"> piecu gadu ilgā pēcuzraudzības periodā nodrošina, ka projekta ietvaros izveidotā </w:t>
      </w:r>
      <w:r w:rsidR="00A61E85" w:rsidRPr="00BC1130">
        <w:rPr>
          <w:rFonts w:ascii="Times New Roman" w:hAnsi="Times New Roman"/>
          <w:sz w:val="24"/>
          <w:szCs w:val="24"/>
        </w:rPr>
        <w:t>atkritumu dalītas savākšanas infrastruktūra</w:t>
      </w:r>
      <w:r w:rsidR="00546AB2" w:rsidRPr="00BC1130">
        <w:rPr>
          <w:rFonts w:ascii="Times New Roman" w:hAnsi="Times New Roman"/>
          <w:sz w:val="24"/>
          <w:szCs w:val="24"/>
        </w:rPr>
        <w:t xml:space="preserve"> </w:t>
      </w:r>
      <w:r w:rsidR="00A61E85" w:rsidRPr="00BC1130">
        <w:rPr>
          <w:rFonts w:ascii="Times New Roman" w:hAnsi="Times New Roman"/>
          <w:sz w:val="24"/>
          <w:szCs w:val="24"/>
        </w:rPr>
        <w:t xml:space="preserve">tiek izmantota projektā </w:t>
      </w:r>
      <w:r w:rsidR="00A61E85" w:rsidRPr="00BC1130">
        <w:rPr>
          <w:rFonts w:ascii="Times New Roman" w:hAnsi="Times New Roman"/>
          <w:sz w:val="24"/>
          <w:szCs w:val="24"/>
        </w:rPr>
        <w:lastRenderedPageBreak/>
        <w:t xml:space="preserve">noteikto mērķu sasniegšanai un projektā norādītā sasniedzamā </w:t>
      </w:r>
      <w:r w:rsidR="00A61E85" w:rsidRPr="00747B83">
        <w:rPr>
          <w:rFonts w:ascii="Times New Roman" w:hAnsi="Times New Roman"/>
          <w:b/>
          <w:sz w:val="24"/>
          <w:szCs w:val="24"/>
        </w:rPr>
        <w:t>specifiskā</w:t>
      </w:r>
      <w:r w:rsidR="00A61E85" w:rsidRPr="00BC1130">
        <w:rPr>
          <w:rFonts w:ascii="Times New Roman" w:hAnsi="Times New Roman"/>
          <w:sz w:val="24"/>
          <w:szCs w:val="24"/>
        </w:rPr>
        <w:t xml:space="preserve"> iznākuma rādītāja vērtības nodrošināšanā. Šajā punktā minētais nosacījums attiecas arī uz projekta ietvaros iegādāto specializēto autotransportu.</w:t>
      </w:r>
    </w:p>
    <w:p w14:paraId="75CAE1D8" w14:textId="77777777" w:rsidR="003330E7" w:rsidRPr="00BC1130" w:rsidRDefault="003330E7" w:rsidP="00C45A85">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 xml:space="preserve">Finansējuma saņēmējs nodrošina, ka projekta īstenošanas un piecu gadu pēcuzraudzības periodā pēc sadarbības </w:t>
      </w:r>
      <w:r w:rsidR="00373B28" w:rsidRPr="00BC1130">
        <w:rPr>
          <w:rFonts w:ascii="Times New Roman" w:hAnsi="Times New Roman"/>
          <w:sz w:val="24"/>
          <w:szCs w:val="24"/>
        </w:rPr>
        <w:t>vai</w:t>
      </w:r>
      <w:r w:rsidRPr="00BC1130">
        <w:rPr>
          <w:rFonts w:ascii="Times New Roman" w:hAnsi="Times New Roman"/>
          <w:sz w:val="24"/>
          <w:szCs w:val="24"/>
        </w:rPr>
        <w:t xml:space="preserve"> atbildīgās iestādes pieprasījuma ir pieejama informācija par projekta ietvaros piešķirtajiem Kohēzijas fonda līdzekļiem iegādātās infrastruktūras atrašanās vietu.</w:t>
      </w:r>
    </w:p>
    <w:p w14:paraId="03471049" w14:textId="77777777" w:rsidR="00516FA6" w:rsidRPr="00BC1130" w:rsidRDefault="00516FA6" w:rsidP="00516FA6">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 xml:space="preserve">Ja projekta faktiski apgūtais finansējuma apjoms pēc </w:t>
      </w:r>
      <w:r w:rsidR="00823EA3" w:rsidRPr="00747B83">
        <w:rPr>
          <w:rFonts w:ascii="Times New Roman" w:hAnsi="Times New Roman"/>
          <w:b/>
          <w:sz w:val="24"/>
          <w:szCs w:val="24"/>
        </w:rPr>
        <w:t>noslēguma maksājuma pieprasījuma</w:t>
      </w:r>
      <w:r w:rsidRPr="00BC1130">
        <w:rPr>
          <w:rFonts w:ascii="Times New Roman" w:hAnsi="Times New Roman"/>
          <w:sz w:val="24"/>
          <w:szCs w:val="24"/>
        </w:rPr>
        <w:t xml:space="preserve"> ir mazāks nekā sākotnēji iesniegtajā projekta iesniegumā, finansējuma saņēmējam jānodrošina, ka faktiski sasniegtie rādītāji nav mazāki kā sākotnēji projekta iesniegumā plānotie rādītāji. </w:t>
      </w:r>
    </w:p>
    <w:p w14:paraId="58487AE3" w14:textId="77777777" w:rsidR="00074487" w:rsidRPr="00747B83" w:rsidRDefault="00823EA3" w:rsidP="00C45A85">
      <w:pPr>
        <w:pStyle w:val="ListParagraph"/>
        <w:numPr>
          <w:ilvl w:val="0"/>
          <w:numId w:val="1"/>
        </w:numPr>
        <w:spacing w:after="120" w:line="240" w:lineRule="auto"/>
        <w:ind w:left="357" w:hanging="357"/>
        <w:contextualSpacing w:val="0"/>
        <w:jc w:val="both"/>
        <w:rPr>
          <w:rFonts w:ascii="Times New Roman" w:hAnsi="Times New Roman"/>
          <w:b/>
          <w:sz w:val="24"/>
          <w:szCs w:val="24"/>
        </w:rPr>
      </w:pPr>
      <w:r w:rsidRPr="00747B83">
        <w:rPr>
          <w:rFonts w:ascii="Times New Roman" w:hAnsi="Times New Roman"/>
          <w:b/>
          <w:sz w:val="24"/>
          <w:szCs w:val="24"/>
        </w:rPr>
        <w:t>Sadarbības iestādei ir tiesības vienpusēji atkāpties no noslēgtās vienošanās vai līguma par projekta īstenošanu jebkurā no šādiem gadījumiem</w:t>
      </w:r>
      <w:r w:rsidR="00BB0ED8" w:rsidRPr="00747B83">
        <w:rPr>
          <w:rFonts w:ascii="Times New Roman" w:hAnsi="Times New Roman"/>
          <w:b/>
          <w:sz w:val="24"/>
          <w:szCs w:val="24"/>
        </w:rPr>
        <w:t>:</w:t>
      </w:r>
      <w:r w:rsidR="00074487" w:rsidRPr="00747B83">
        <w:rPr>
          <w:rFonts w:ascii="Times New Roman" w:hAnsi="Times New Roman"/>
          <w:b/>
          <w:sz w:val="24"/>
          <w:szCs w:val="24"/>
        </w:rPr>
        <w:t xml:space="preserve"> </w:t>
      </w:r>
    </w:p>
    <w:p w14:paraId="6F9F4369" w14:textId="18E82AFB" w:rsidR="00074487" w:rsidRPr="00747B83" w:rsidRDefault="00823EA3" w:rsidP="00C45A85">
      <w:pPr>
        <w:pStyle w:val="ListParagraph"/>
        <w:numPr>
          <w:ilvl w:val="1"/>
          <w:numId w:val="1"/>
        </w:numPr>
        <w:spacing w:after="120" w:line="240" w:lineRule="auto"/>
        <w:ind w:left="851" w:hanging="567"/>
        <w:contextualSpacing w:val="0"/>
        <w:jc w:val="both"/>
        <w:rPr>
          <w:rFonts w:ascii="Times New Roman" w:hAnsi="Times New Roman"/>
          <w:b/>
          <w:sz w:val="24"/>
          <w:szCs w:val="24"/>
        </w:rPr>
      </w:pPr>
      <w:r w:rsidRPr="00747B83">
        <w:rPr>
          <w:rFonts w:ascii="Times New Roman" w:hAnsi="Times New Roman"/>
          <w:b/>
          <w:sz w:val="24"/>
          <w:szCs w:val="24"/>
        </w:rPr>
        <w:t>finansējuma saņēmējs nepilda vienošanos par projekta īstenošanu vai līguma par projekta īstenošanu, tai skaitā netiek ievēroti projektā noteiktie termiņi vai ir iestājušies citi apstākļi, kas negatīvi ietekmē vai var ietekmēt pasākuma uzraudzības rādītāju sasniegšanu;</w:t>
      </w:r>
    </w:p>
    <w:p w14:paraId="47992648" w14:textId="77777777" w:rsidR="0036044A" w:rsidRPr="0036044A" w:rsidRDefault="00EF580B" w:rsidP="0036044A">
      <w:pPr>
        <w:pStyle w:val="ListParagraph"/>
        <w:numPr>
          <w:ilvl w:val="1"/>
          <w:numId w:val="1"/>
        </w:numPr>
        <w:spacing w:after="120" w:line="240" w:lineRule="auto"/>
        <w:ind w:left="851" w:hanging="567"/>
        <w:contextualSpacing w:val="0"/>
        <w:jc w:val="both"/>
        <w:rPr>
          <w:rFonts w:ascii="Times New Roman" w:hAnsi="Times New Roman"/>
          <w:b/>
          <w:sz w:val="24"/>
          <w:szCs w:val="24"/>
        </w:rPr>
      </w:pPr>
      <w:r w:rsidRPr="0036044A">
        <w:rPr>
          <w:rFonts w:ascii="Times New Roman" w:hAnsi="Times New Roman"/>
          <w:b/>
          <w:sz w:val="24"/>
          <w:szCs w:val="24"/>
        </w:rPr>
        <w:t>citos gadījumos</w:t>
      </w:r>
      <w:r w:rsidR="00823EA3" w:rsidRPr="0036044A">
        <w:rPr>
          <w:rFonts w:ascii="Times New Roman" w:hAnsi="Times New Roman"/>
          <w:b/>
          <w:sz w:val="24"/>
          <w:szCs w:val="24"/>
        </w:rPr>
        <w:t>, ko paredz</w:t>
      </w:r>
      <w:r w:rsidRPr="0036044A">
        <w:rPr>
          <w:rFonts w:ascii="Times New Roman" w:hAnsi="Times New Roman"/>
          <w:b/>
          <w:sz w:val="24"/>
          <w:szCs w:val="24"/>
        </w:rPr>
        <w:t xml:space="preserve"> vienošan</w:t>
      </w:r>
      <w:r w:rsidR="002C22BB" w:rsidRPr="0036044A">
        <w:rPr>
          <w:rFonts w:ascii="Times New Roman" w:hAnsi="Times New Roman"/>
          <w:b/>
          <w:sz w:val="24"/>
          <w:szCs w:val="24"/>
        </w:rPr>
        <w:t>ā</w:t>
      </w:r>
      <w:r w:rsidRPr="0036044A">
        <w:rPr>
          <w:rFonts w:ascii="Times New Roman" w:hAnsi="Times New Roman"/>
          <w:b/>
          <w:sz w:val="24"/>
          <w:szCs w:val="24"/>
        </w:rPr>
        <w:t xml:space="preserve">s </w:t>
      </w:r>
      <w:r w:rsidR="00823EA3" w:rsidRPr="0036044A">
        <w:rPr>
          <w:rFonts w:ascii="Times New Roman" w:hAnsi="Times New Roman"/>
          <w:b/>
          <w:sz w:val="24"/>
          <w:szCs w:val="24"/>
        </w:rPr>
        <w:t xml:space="preserve">vai līgums </w:t>
      </w:r>
      <w:r w:rsidR="0041334A" w:rsidRPr="0036044A">
        <w:rPr>
          <w:rFonts w:ascii="Times New Roman" w:hAnsi="Times New Roman"/>
          <w:b/>
          <w:sz w:val="24"/>
          <w:szCs w:val="24"/>
        </w:rPr>
        <w:t>par projekta īstenošanu</w:t>
      </w:r>
      <w:r w:rsidRPr="0036044A">
        <w:rPr>
          <w:rFonts w:ascii="Times New Roman" w:hAnsi="Times New Roman"/>
          <w:b/>
          <w:sz w:val="24"/>
          <w:szCs w:val="24"/>
        </w:rPr>
        <w:t>.</w:t>
      </w:r>
    </w:p>
    <w:p w14:paraId="6C430288" w14:textId="595E72E5" w:rsidR="00823EA3" w:rsidRPr="0036044A" w:rsidRDefault="00823EA3" w:rsidP="008363F9">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36044A">
        <w:rPr>
          <w:rFonts w:ascii="Times New Roman" w:hAnsi="Times New Roman"/>
          <w:sz w:val="24"/>
          <w:szCs w:val="24"/>
        </w:rPr>
        <w:t>Projekta īstenošanas vieta ir Latvijas Republikas teritorija.</w:t>
      </w:r>
    </w:p>
    <w:p w14:paraId="61C4FD43" w14:textId="77777777" w:rsidR="00823EA3" w:rsidRPr="00823EA3" w:rsidRDefault="00823EA3" w:rsidP="00823EA3">
      <w:pPr>
        <w:spacing w:after="120" w:line="240" w:lineRule="auto"/>
        <w:jc w:val="both"/>
        <w:rPr>
          <w:rFonts w:ascii="Times New Roman" w:hAnsi="Times New Roman"/>
          <w:sz w:val="24"/>
          <w:szCs w:val="24"/>
        </w:rPr>
      </w:pPr>
    </w:p>
    <w:p w14:paraId="5D34D5DE" w14:textId="77777777" w:rsidR="00074487" w:rsidRPr="00BC1130" w:rsidRDefault="00074487" w:rsidP="00074487">
      <w:pPr>
        <w:pStyle w:val="ListParagraph"/>
        <w:spacing w:after="120" w:line="240" w:lineRule="auto"/>
        <w:ind w:left="357"/>
        <w:jc w:val="center"/>
        <w:rPr>
          <w:rFonts w:ascii="Times New Roman" w:hAnsi="Times New Roman"/>
          <w:b/>
          <w:sz w:val="24"/>
          <w:szCs w:val="24"/>
        </w:rPr>
      </w:pPr>
      <w:r w:rsidRPr="00BC1130">
        <w:rPr>
          <w:rFonts w:ascii="Times New Roman" w:hAnsi="Times New Roman"/>
          <w:b/>
          <w:sz w:val="24"/>
          <w:szCs w:val="24"/>
        </w:rPr>
        <w:t>V. Ar valsts atbalsta saņemšanu saistītie nosacījumi</w:t>
      </w:r>
    </w:p>
    <w:p w14:paraId="4EFDA061" w14:textId="77777777" w:rsidR="00074487" w:rsidRPr="00BC1130" w:rsidRDefault="00074487" w:rsidP="00074487">
      <w:pPr>
        <w:pStyle w:val="ListParagraph"/>
        <w:spacing w:after="120" w:line="240" w:lineRule="auto"/>
        <w:ind w:left="357"/>
        <w:jc w:val="center"/>
        <w:rPr>
          <w:rFonts w:ascii="Times New Roman" w:hAnsi="Times New Roman"/>
          <w:b/>
          <w:sz w:val="24"/>
          <w:szCs w:val="24"/>
        </w:rPr>
      </w:pPr>
    </w:p>
    <w:p w14:paraId="72FE974E" w14:textId="77777777" w:rsidR="00074487" w:rsidRPr="00BC1130" w:rsidRDefault="00074487" w:rsidP="00C45A85">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Atbalsts pasākuma ietvaros tiek sniegts</w:t>
      </w:r>
      <w:r w:rsidR="00633537" w:rsidRPr="00BC1130">
        <w:rPr>
          <w:rFonts w:ascii="Times New Roman" w:hAnsi="Times New Roman"/>
          <w:sz w:val="24"/>
          <w:szCs w:val="24"/>
        </w:rPr>
        <w:t xml:space="preserve"> subsīdijas</w:t>
      </w:r>
      <w:r w:rsidR="00255E5D" w:rsidRPr="00BC1130">
        <w:rPr>
          <w:rFonts w:ascii="Times New Roman" w:hAnsi="Times New Roman"/>
          <w:sz w:val="24"/>
          <w:szCs w:val="24"/>
        </w:rPr>
        <w:t xml:space="preserve"> (granta)</w:t>
      </w:r>
      <w:r w:rsidRPr="00BC1130">
        <w:rPr>
          <w:rFonts w:ascii="Times New Roman" w:hAnsi="Times New Roman"/>
          <w:sz w:val="24"/>
          <w:szCs w:val="24"/>
        </w:rPr>
        <w:t xml:space="preserve"> veidā.</w:t>
      </w:r>
    </w:p>
    <w:p w14:paraId="2BFF8505" w14:textId="66E61EE9" w:rsidR="00EA223A" w:rsidRPr="00BC1130" w:rsidRDefault="00753260" w:rsidP="00EA223A">
      <w:pPr>
        <w:pStyle w:val="ListParagraph"/>
        <w:numPr>
          <w:ilvl w:val="0"/>
          <w:numId w:val="1"/>
        </w:numPr>
        <w:spacing w:after="120" w:line="240" w:lineRule="auto"/>
        <w:ind w:left="357" w:hanging="357"/>
        <w:contextualSpacing w:val="0"/>
        <w:jc w:val="both"/>
        <w:rPr>
          <w:rFonts w:ascii="Times New Roman" w:hAnsi="Times New Roman"/>
          <w:sz w:val="24"/>
          <w:szCs w:val="24"/>
        </w:rPr>
      </w:pPr>
      <w:bookmarkStart w:id="8" w:name="_Ref426036706"/>
      <w:r w:rsidRPr="00BC1130">
        <w:rPr>
          <w:rFonts w:ascii="Times New Roman" w:hAnsi="Times New Roman"/>
          <w:sz w:val="24"/>
          <w:szCs w:val="24"/>
        </w:rPr>
        <w:t xml:space="preserve">Atbalsts var tikt sniegts, ja projekta iesniedzējs projekta iesniegumā pamato projekta ietvaros plānotā atbalsta stimulējošo ietekmi, sadarbības iestādē </w:t>
      </w:r>
      <w:r w:rsidRPr="00356770">
        <w:rPr>
          <w:rFonts w:ascii="Times New Roman" w:hAnsi="Times New Roman"/>
          <w:b/>
          <w:sz w:val="24"/>
          <w:szCs w:val="24"/>
        </w:rPr>
        <w:t xml:space="preserve">iesniedzot rakstisku projekta iesniegumu </w:t>
      </w:r>
      <w:r w:rsidRPr="00BC1130">
        <w:rPr>
          <w:rFonts w:ascii="Times New Roman" w:hAnsi="Times New Roman"/>
          <w:sz w:val="24"/>
          <w:szCs w:val="24"/>
        </w:rPr>
        <w:t>pirms projekta īstenošanas uzsākšanas. Būvdarbu</w:t>
      </w:r>
      <w:r w:rsidR="00B474C2">
        <w:rPr>
          <w:rFonts w:ascii="Times New Roman" w:hAnsi="Times New Roman"/>
          <w:sz w:val="24"/>
          <w:szCs w:val="24"/>
        </w:rPr>
        <w:t xml:space="preserve">, </w:t>
      </w:r>
      <w:r w:rsidR="00D66863" w:rsidRPr="00705D29">
        <w:rPr>
          <w:rFonts w:ascii="Times New Roman" w:hAnsi="Times New Roman"/>
          <w:b/>
          <w:sz w:val="24"/>
          <w:szCs w:val="24"/>
        </w:rPr>
        <w:t>pakalpojuma</w:t>
      </w:r>
      <w:r w:rsidRPr="00BC1130">
        <w:rPr>
          <w:rFonts w:ascii="Times New Roman" w:hAnsi="Times New Roman"/>
          <w:sz w:val="24"/>
          <w:szCs w:val="24"/>
        </w:rPr>
        <w:t xml:space="preserve"> vai piegāžu līgumu slēdz un ar ieguldījumiem saistītus būvdarbus</w:t>
      </w:r>
      <w:r w:rsidR="00705D29">
        <w:rPr>
          <w:rFonts w:ascii="Times New Roman" w:hAnsi="Times New Roman"/>
          <w:sz w:val="24"/>
          <w:szCs w:val="24"/>
        </w:rPr>
        <w:t xml:space="preserve">, </w:t>
      </w:r>
      <w:r w:rsidR="00705D29" w:rsidRPr="00705D29">
        <w:rPr>
          <w:rFonts w:ascii="Times New Roman" w:hAnsi="Times New Roman"/>
          <w:b/>
          <w:sz w:val="24"/>
          <w:szCs w:val="24"/>
        </w:rPr>
        <w:t>pakalpojuma sniegšanu</w:t>
      </w:r>
      <w:r w:rsidR="00705D29">
        <w:rPr>
          <w:rFonts w:ascii="Times New Roman" w:hAnsi="Times New Roman"/>
          <w:sz w:val="24"/>
          <w:szCs w:val="24"/>
        </w:rPr>
        <w:t xml:space="preserve"> </w:t>
      </w:r>
      <w:r w:rsidRPr="00BC1130">
        <w:rPr>
          <w:rFonts w:ascii="Times New Roman" w:hAnsi="Times New Roman"/>
          <w:sz w:val="24"/>
          <w:szCs w:val="24"/>
        </w:rPr>
        <w:t>un piegādes uzsāk pēc projekta iesnieguma iesniegšanas sadarbības iestādē.</w:t>
      </w:r>
    </w:p>
    <w:p w14:paraId="049EEA0F" w14:textId="77777777" w:rsidR="00074487" w:rsidRPr="00BC1130" w:rsidRDefault="00633537" w:rsidP="00C45A85">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Atbalsts šo noteikumu ietvaros vienam finansējuma saņēmējam nepārsniedz reģionālā atbalsta paziņošanas robežlielumu</w:t>
      </w:r>
      <w:r w:rsidR="00EA223A" w:rsidRPr="00BC1130">
        <w:rPr>
          <w:rFonts w:ascii="Times New Roman" w:hAnsi="Times New Roman"/>
          <w:sz w:val="24"/>
          <w:szCs w:val="24"/>
        </w:rPr>
        <w:t xml:space="preserve"> – 26,25</w:t>
      </w:r>
      <w:r w:rsidR="0046184B" w:rsidRPr="00BC1130">
        <w:rPr>
          <w:rFonts w:ascii="Times New Roman" w:hAnsi="Times New Roman"/>
          <w:sz w:val="24"/>
          <w:szCs w:val="24"/>
        </w:rPr>
        <w:t xml:space="preserve"> </w:t>
      </w:r>
      <w:r w:rsidR="00EA223A" w:rsidRPr="00BC1130">
        <w:rPr>
          <w:rFonts w:ascii="Times New Roman" w:hAnsi="Times New Roman"/>
          <w:sz w:val="24"/>
          <w:szCs w:val="24"/>
        </w:rPr>
        <w:t xml:space="preserve">miljoni </w:t>
      </w:r>
      <w:r w:rsidR="00EA223A" w:rsidRPr="00BC1130">
        <w:rPr>
          <w:rFonts w:ascii="Times New Roman" w:hAnsi="Times New Roman"/>
          <w:i/>
          <w:sz w:val="24"/>
          <w:szCs w:val="24"/>
        </w:rPr>
        <w:t>eiro</w:t>
      </w:r>
      <w:r w:rsidR="00074487" w:rsidRPr="00BC1130">
        <w:rPr>
          <w:rFonts w:ascii="Times New Roman" w:hAnsi="Times New Roman"/>
          <w:sz w:val="24"/>
          <w:szCs w:val="24"/>
        </w:rPr>
        <w:t>.</w:t>
      </w:r>
      <w:bookmarkEnd w:id="8"/>
      <w:r w:rsidR="00074487" w:rsidRPr="00BC1130">
        <w:rPr>
          <w:rFonts w:ascii="Times New Roman" w:hAnsi="Times New Roman"/>
          <w:sz w:val="24"/>
          <w:szCs w:val="24"/>
        </w:rPr>
        <w:t xml:space="preserve"> </w:t>
      </w:r>
    </w:p>
    <w:p w14:paraId="5F8601BC" w14:textId="2C9F26A6" w:rsidR="00074487" w:rsidRPr="00BC1130" w:rsidRDefault="00753260" w:rsidP="00C45A85">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Maksimāli pieļaujamā finansējuma atbalsta intensitāte no projekta kopējām attiecināmajām izmaksām</w:t>
      </w:r>
      <w:r w:rsidR="00AB20D6">
        <w:rPr>
          <w:rFonts w:ascii="Times New Roman" w:hAnsi="Times New Roman"/>
          <w:sz w:val="24"/>
          <w:szCs w:val="24"/>
        </w:rPr>
        <w:t xml:space="preserve">, </w:t>
      </w:r>
      <w:r w:rsidR="00AB20D6" w:rsidRPr="00AB20D6">
        <w:rPr>
          <w:rFonts w:ascii="Times New Roman" w:hAnsi="Times New Roman"/>
          <w:b/>
          <w:sz w:val="24"/>
          <w:szCs w:val="24"/>
        </w:rPr>
        <w:t xml:space="preserve">kurās neiekļauj </w:t>
      </w:r>
      <w:r w:rsidR="00AB20D6" w:rsidRPr="00AB20D6">
        <w:rPr>
          <w:rFonts w:ascii="Times New Roman" w:hAnsi="Times New Roman"/>
          <w:b/>
          <w:i/>
          <w:sz w:val="24"/>
          <w:szCs w:val="24"/>
        </w:rPr>
        <w:t>de minimis</w:t>
      </w:r>
      <w:r w:rsidR="00192400">
        <w:rPr>
          <w:rFonts w:ascii="Times New Roman" w:hAnsi="Times New Roman"/>
          <w:b/>
          <w:sz w:val="24"/>
          <w:szCs w:val="24"/>
        </w:rPr>
        <w:t xml:space="preserve"> atbalstu šo noteikumu 17</w:t>
      </w:r>
      <w:r w:rsidR="00AB20D6" w:rsidRPr="00AB20D6">
        <w:rPr>
          <w:rFonts w:ascii="Times New Roman" w:hAnsi="Times New Roman"/>
          <w:b/>
          <w:sz w:val="24"/>
          <w:szCs w:val="24"/>
        </w:rPr>
        <w:t>.2.apakšpunktā minēto izmaksu segšanai,</w:t>
      </w:r>
      <w:r w:rsidRPr="00BC1130">
        <w:rPr>
          <w:rFonts w:ascii="Times New Roman" w:hAnsi="Times New Roman"/>
          <w:sz w:val="24"/>
          <w:szCs w:val="24"/>
        </w:rPr>
        <w:t xml:space="preserve"> ir 35 procenti.</w:t>
      </w:r>
    </w:p>
    <w:p w14:paraId="32FD83A8" w14:textId="77777777" w:rsidR="0046184B" w:rsidRPr="00BC1130" w:rsidRDefault="00753260" w:rsidP="0046184B">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 xml:space="preserve">Atbalsta summa nedrīkst pārsniegt starpību starp attiecināmajām izmaksām un pamatdarbības peļņu no ieguldījuma, ievērojot, ka projekta ekonomiskā ienesīguma norma ir lielāka par sociālo diskonta likmi  un projekta ekonomiskā neto pašreizējā vērtība ir lielāka par nulli. Projekta pārskata periodu (projekta dzīves ciklu) nosaka atbilstoši Komisijas 2014. gada 3. marta Regulas Nr. </w:t>
      </w:r>
      <w:hyperlink r:id="rId10" w:tgtFrame="_blank" w:history="1">
        <w:r w:rsidRPr="00BC1130">
          <w:rPr>
            <w:rStyle w:val="Hyperlink"/>
            <w:rFonts w:ascii="Times New Roman" w:hAnsi="Times New Roman"/>
            <w:color w:val="auto"/>
            <w:sz w:val="24"/>
            <w:szCs w:val="24"/>
          </w:rPr>
          <w:t>480/2014</w:t>
        </w:r>
      </w:hyperlink>
      <w:r w:rsidRPr="00BC1130">
        <w:rPr>
          <w:rFonts w:ascii="Times New Roman" w:hAnsi="Times New Roman"/>
          <w:sz w:val="24"/>
          <w:szCs w:val="24"/>
        </w:rPr>
        <w:t xml:space="preserve">, ar kuru papildina Eiropas Parlamenta un Padomes Regulu (ES) Nr. </w:t>
      </w:r>
      <w:hyperlink r:id="rId11" w:tgtFrame="_blank" w:history="1">
        <w:r w:rsidRPr="00BC1130">
          <w:rPr>
            <w:rStyle w:val="Hyperlink"/>
            <w:rFonts w:ascii="Times New Roman" w:hAnsi="Times New Roman"/>
            <w:color w:val="auto"/>
            <w:sz w:val="24"/>
            <w:szCs w:val="24"/>
          </w:rPr>
          <w:t>1303/2013</w:t>
        </w:r>
      </w:hyperlink>
      <w:r w:rsidRPr="00BC1130">
        <w:rPr>
          <w:rFonts w:ascii="Times New Roman" w:hAnsi="Times New Roman"/>
          <w:sz w:val="24"/>
          <w:szCs w:val="24"/>
        </w:rPr>
        <w:t>,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(Eiropas Savienības Oficiālais Vēstnesis, 2014. gada 13. maijs, Nr. L 138), 1. pielikumam.</w:t>
      </w:r>
      <w:r w:rsidR="0046184B" w:rsidRPr="00BC1130">
        <w:rPr>
          <w:rFonts w:ascii="Times New Roman" w:hAnsi="Times New Roman"/>
          <w:sz w:val="24"/>
          <w:szCs w:val="24"/>
        </w:rPr>
        <w:t xml:space="preserve"> </w:t>
      </w:r>
    </w:p>
    <w:p w14:paraId="42B08F42" w14:textId="77777777" w:rsidR="00633537" w:rsidRPr="00BC1130" w:rsidRDefault="00753260" w:rsidP="00C45A85">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lastRenderedPageBreak/>
        <w:t xml:space="preserve">Ja finansējuma saņēmējam atbalstu piešķir sākotnējiem ieguldījumiem, ko uzskata par daļu no viena vienota ieguldījumu projekta, atbalsts tiek samazināts attiecībā uz attiecināmajām izmaksām, kas pārsniedz 50 miljonus </w:t>
      </w:r>
      <w:r w:rsidRPr="00BC1130">
        <w:rPr>
          <w:rFonts w:ascii="Times New Roman" w:hAnsi="Times New Roman"/>
          <w:i/>
          <w:sz w:val="24"/>
          <w:szCs w:val="24"/>
        </w:rPr>
        <w:t>euro</w:t>
      </w:r>
      <w:r w:rsidRPr="00BC1130">
        <w:rPr>
          <w:rFonts w:ascii="Times New Roman" w:hAnsi="Times New Roman"/>
          <w:sz w:val="24"/>
          <w:szCs w:val="24"/>
        </w:rPr>
        <w:t>.</w:t>
      </w:r>
    </w:p>
    <w:p w14:paraId="0A74BEE8" w14:textId="77777777" w:rsidR="00B65906" w:rsidRPr="00701709" w:rsidRDefault="00B65906" w:rsidP="00C45A85">
      <w:pPr>
        <w:pStyle w:val="ListParagraph"/>
        <w:numPr>
          <w:ilvl w:val="0"/>
          <w:numId w:val="1"/>
        </w:numPr>
        <w:spacing w:after="120" w:line="240" w:lineRule="auto"/>
        <w:ind w:left="357" w:hanging="357"/>
        <w:contextualSpacing w:val="0"/>
        <w:jc w:val="both"/>
        <w:rPr>
          <w:rFonts w:ascii="Times New Roman" w:hAnsi="Times New Roman"/>
          <w:b/>
          <w:sz w:val="24"/>
          <w:szCs w:val="24"/>
        </w:rPr>
      </w:pPr>
      <w:r w:rsidRPr="00701709">
        <w:rPr>
          <w:rFonts w:ascii="Times New Roman" w:hAnsi="Times New Roman"/>
          <w:b/>
          <w:sz w:val="24"/>
          <w:szCs w:val="24"/>
        </w:rPr>
        <w:t>Atbalstu, kas piešķirts šo noteikumu ietvaros</w:t>
      </w:r>
      <w:r w:rsidR="00490339" w:rsidRPr="00701709">
        <w:rPr>
          <w:rFonts w:ascii="Times New Roman" w:hAnsi="Times New Roman"/>
          <w:b/>
          <w:sz w:val="24"/>
          <w:szCs w:val="24"/>
        </w:rPr>
        <w:t>,</w:t>
      </w:r>
      <w:r w:rsidRPr="00701709">
        <w:rPr>
          <w:rFonts w:ascii="Times New Roman" w:hAnsi="Times New Roman"/>
          <w:b/>
          <w:sz w:val="24"/>
          <w:szCs w:val="24"/>
        </w:rPr>
        <w:t xml:space="preserve"> nedrīkst kumulēt ar valsts atbalstu</w:t>
      </w:r>
      <w:r w:rsidR="00490339" w:rsidRPr="00701709">
        <w:rPr>
          <w:rFonts w:ascii="Times New Roman" w:hAnsi="Times New Roman"/>
          <w:b/>
          <w:sz w:val="24"/>
          <w:szCs w:val="24"/>
        </w:rPr>
        <w:t xml:space="preserve"> citu atbalsta programmu vai individuālā at</w:t>
      </w:r>
      <w:r w:rsidR="008742B5">
        <w:rPr>
          <w:rFonts w:ascii="Times New Roman" w:hAnsi="Times New Roman"/>
          <w:b/>
          <w:sz w:val="24"/>
          <w:szCs w:val="24"/>
        </w:rPr>
        <w:t>balsta projektu ietvaros, tai skaitā</w:t>
      </w:r>
      <w:r w:rsidR="00490339" w:rsidRPr="00701709">
        <w:rPr>
          <w:rFonts w:ascii="Times New Roman" w:hAnsi="Times New Roman"/>
          <w:b/>
          <w:sz w:val="24"/>
          <w:szCs w:val="24"/>
        </w:rPr>
        <w:t xml:space="preserve"> </w:t>
      </w:r>
      <w:r w:rsidR="00490339" w:rsidRPr="00701709">
        <w:rPr>
          <w:rFonts w:ascii="Times New Roman" w:hAnsi="Times New Roman"/>
          <w:b/>
          <w:i/>
          <w:sz w:val="24"/>
          <w:szCs w:val="24"/>
        </w:rPr>
        <w:t>de minimis</w:t>
      </w:r>
      <w:r w:rsidR="00490339" w:rsidRPr="00701709">
        <w:rPr>
          <w:rFonts w:ascii="Times New Roman" w:hAnsi="Times New Roman"/>
          <w:b/>
          <w:sz w:val="24"/>
          <w:szCs w:val="24"/>
        </w:rPr>
        <w:t xml:space="preserve"> atbalstu.</w:t>
      </w:r>
    </w:p>
    <w:p w14:paraId="3BCC7B49" w14:textId="70FEA0C9" w:rsidR="005A1733" w:rsidRPr="00BC1130" w:rsidRDefault="005A1733" w:rsidP="00C45A85">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i/>
          <w:iCs/>
          <w:sz w:val="24"/>
          <w:szCs w:val="24"/>
        </w:rPr>
        <w:t>De minimis</w:t>
      </w:r>
      <w:r w:rsidRPr="00BC1130">
        <w:rPr>
          <w:rFonts w:ascii="Times New Roman" w:hAnsi="Times New Roman"/>
          <w:sz w:val="24"/>
          <w:szCs w:val="24"/>
        </w:rPr>
        <w:t xml:space="preserve"> atbalstu, ko projekta iesniedzējam piešķir šo noteikumu </w:t>
      </w:r>
      <w:r w:rsidR="00192400">
        <w:rPr>
          <w:rFonts w:ascii="Times New Roman" w:hAnsi="Times New Roman"/>
          <w:b/>
          <w:sz w:val="24"/>
          <w:szCs w:val="24"/>
        </w:rPr>
        <w:t>17</w:t>
      </w:r>
      <w:r w:rsidR="00701709" w:rsidRPr="00701709">
        <w:rPr>
          <w:rFonts w:ascii="Times New Roman" w:hAnsi="Times New Roman"/>
          <w:b/>
          <w:sz w:val="24"/>
          <w:szCs w:val="24"/>
        </w:rPr>
        <w:t>.2</w:t>
      </w:r>
      <w:r w:rsidRPr="00701709">
        <w:rPr>
          <w:rFonts w:ascii="Times New Roman" w:hAnsi="Times New Roman"/>
          <w:b/>
          <w:sz w:val="24"/>
          <w:szCs w:val="24"/>
        </w:rPr>
        <w:t>.</w:t>
      </w:r>
      <w:r w:rsidR="00701709" w:rsidRPr="00701709">
        <w:rPr>
          <w:rFonts w:ascii="Times New Roman" w:hAnsi="Times New Roman"/>
          <w:b/>
          <w:sz w:val="24"/>
          <w:szCs w:val="24"/>
        </w:rPr>
        <w:t>apakš</w:t>
      </w:r>
      <w:r w:rsidRPr="00701709">
        <w:rPr>
          <w:rFonts w:ascii="Times New Roman" w:hAnsi="Times New Roman"/>
          <w:b/>
          <w:sz w:val="24"/>
          <w:szCs w:val="24"/>
        </w:rPr>
        <w:t>punktā</w:t>
      </w:r>
      <w:r w:rsidRPr="00BC1130">
        <w:rPr>
          <w:rFonts w:ascii="Times New Roman" w:hAnsi="Times New Roman"/>
          <w:sz w:val="24"/>
          <w:szCs w:val="24"/>
        </w:rPr>
        <w:t xml:space="preserve"> paredzētajām informācijas un publicitātes pasākumu izmaksām, sniedz saskaņā ar Komisijas 2013.gada 18.decembra Regulu (ES) Nr.</w:t>
      </w:r>
      <w:hyperlink r:id="rId12" w:tgtFrame="_blank" w:history="1">
        <w:r w:rsidRPr="00BC1130">
          <w:rPr>
            <w:rStyle w:val="Hyperlink"/>
            <w:rFonts w:ascii="Times New Roman" w:hAnsi="Times New Roman"/>
            <w:color w:val="auto"/>
            <w:sz w:val="24"/>
            <w:szCs w:val="24"/>
          </w:rPr>
          <w:t>1407/2013</w:t>
        </w:r>
      </w:hyperlink>
      <w:r w:rsidRPr="00BC1130">
        <w:rPr>
          <w:rFonts w:ascii="Times New Roman" w:hAnsi="Times New Roman"/>
          <w:sz w:val="24"/>
          <w:szCs w:val="24"/>
        </w:rPr>
        <w:t xml:space="preserve"> par Līguma par ES darbību </w:t>
      </w:r>
      <w:hyperlink r:id="rId13" w:anchor="p107" w:tgtFrame="_blank" w:history="1">
        <w:r w:rsidRPr="00BC1130">
          <w:rPr>
            <w:rStyle w:val="Hyperlink"/>
            <w:rFonts w:ascii="Times New Roman" w:hAnsi="Times New Roman"/>
            <w:color w:val="auto"/>
            <w:sz w:val="24"/>
            <w:szCs w:val="24"/>
          </w:rPr>
          <w:t>107.</w:t>
        </w:r>
        <w:r w:rsidRPr="00220D3D">
          <w:rPr>
            <w:rStyle w:val="Hyperlink"/>
            <w:rFonts w:ascii="Times New Roman" w:hAnsi="Times New Roman"/>
            <w:color w:val="auto"/>
            <w:sz w:val="24"/>
            <w:szCs w:val="24"/>
            <w:u w:val="none"/>
          </w:rPr>
          <w:t xml:space="preserve"> </w:t>
        </w:r>
      </w:hyperlink>
      <w:r w:rsidRPr="00BC1130">
        <w:rPr>
          <w:rFonts w:ascii="Times New Roman" w:hAnsi="Times New Roman"/>
          <w:sz w:val="24"/>
          <w:szCs w:val="24"/>
        </w:rPr>
        <w:t xml:space="preserve">un </w:t>
      </w:r>
      <w:hyperlink r:id="rId14" w:anchor="p108" w:tgtFrame="_blank" w:history="1">
        <w:r w:rsidRPr="00BC1130">
          <w:rPr>
            <w:rStyle w:val="Hyperlink"/>
            <w:rFonts w:ascii="Times New Roman" w:hAnsi="Times New Roman"/>
            <w:color w:val="auto"/>
            <w:sz w:val="24"/>
            <w:szCs w:val="24"/>
          </w:rPr>
          <w:t>108.panta</w:t>
        </w:r>
      </w:hyperlink>
      <w:r w:rsidRPr="00BC1130">
        <w:rPr>
          <w:rFonts w:ascii="Times New Roman" w:hAnsi="Times New Roman"/>
          <w:sz w:val="24"/>
          <w:szCs w:val="24"/>
        </w:rPr>
        <w:t xml:space="preserve"> piemērošanu </w:t>
      </w:r>
      <w:r w:rsidRPr="00BC1130">
        <w:rPr>
          <w:rFonts w:ascii="Times New Roman" w:hAnsi="Times New Roman"/>
          <w:i/>
          <w:iCs/>
          <w:sz w:val="24"/>
          <w:szCs w:val="24"/>
        </w:rPr>
        <w:t>de minimis</w:t>
      </w:r>
      <w:r w:rsidRPr="00BC1130">
        <w:rPr>
          <w:rFonts w:ascii="Times New Roman" w:hAnsi="Times New Roman"/>
          <w:sz w:val="24"/>
          <w:szCs w:val="24"/>
        </w:rPr>
        <w:t xml:space="preserve"> atbalstam (ES Oficiālais Vēstnesis, 2013.gada 24.decembris Nr.L 352) (turpmāk – Komisijas regula Nr.</w:t>
      </w:r>
      <w:hyperlink r:id="rId15" w:tgtFrame="_blank" w:history="1">
        <w:r w:rsidRPr="00BC1130">
          <w:rPr>
            <w:rStyle w:val="Hyperlink"/>
            <w:rFonts w:ascii="Times New Roman" w:hAnsi="Times New Roman"/>
            <w:color w:val="auto"/>
            <w:sz w:val="24"/>
            <w:szCs w:val="24"/>
          </w:rPr>
          <w:t>1407/2013</w:t>
        </w:r>
      </w:hyperlink>
      <w:r w:rsidRPr="00BC1130">
        <w:rPr>
          <w:rFonts w:ascii="Times New Roman" w:hAnsi="Times New Roman"/>
          <w:sz w:val="24"/>
          <w:szCs w:val="24"/>
        </w:rPr>
        <w:t>).</w:t>
      </w:r>
    </w:p>
    <w:p w14:paraId="2EA2716B" w14:textId="03781855" w:rsidR="005A1733" w:rsidRPr="00BC1130" w:rsidRDefault="005A1733" w:rsidP="00C45A85">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i/>
          <w:iCs/>
          <w:sz w:val="24"/>
          <w:szCs w:val="24"/>
        </w:rPr>
        <w:t>De minimis</w:t>
      </w:r>
      <w:r w:rsidRPr="00BC1130">
        <w:rPr>
          <w:rFonts w:ascii="Times New Roman" w:hAnsi="Times New Roman"/>
          <w:sz w:val="24"/>
          <w:szCs w:val="24"/>
        </w:rPr>
        <w:t xml:space="preserve"> atbalstu piešķir, ievērojot Komisijas regulas Nr.</w:t>
      </w:r>
      <w:hyperlink r:id="rId16" w:tgtFrame="_blank" w:history="1">
        <w:r w:rsidRPr="00BC1130">
          <w:rPr>
            <w:rStyle w:val="Hyperlink"/>
            <w:rFonts w:ascii="Times New Roman" w:hAnsi="Times New Roman"/>
            <w:color w:val="auto"/>
            <w:sz w:val="24"/>
            <w:szCs w:val="24"/>
          </w:rPr>
          <w:t>1407/2013</w:t>
        </w:r>
      </w:hyperlink>
      <w:r w:rsidRPr="00BC1130">
        <w:rPr>
          <w:rFonts w:ascii="Times New Roman" w:hAnsi="Times New Roman"/>
          <w:sz w:val="24"/>
          <w:szCs w:val="24"/>
        </w:rPr>
        <w:t xml:space="preserve"> 1.panta 1.punktā, minētos nozaru un darbības ierobežojumus. Ja </w:t>
      </w:r>
      <w:r w:rsidR="00753260" w:rsidRPr="00BC1130">
        <w:rPr>
          <w:rFonts w:ascii="Times New Roman" w:hAnsi="Times New Roman"/>
          <w:sz w:val="24"/>
          <w:szCs w:val="24"/>
        </w:rPr>
        <w:t xml:space="preserve">saimnieciskās darbības veicējs </w:t>
      </w:r>
      <w:r w:rsidRPr="00BC1130">
        <w:rPr>
          <w:rFonts w:ascii="Times New Roman" w:hAnsi="Times New Roman"/>
          <w:sz w:val="24"/>
          <w:szCs w:val="24"/>
        </w:rPr>
        <w:t xml:space="preserve">darbojas gan nozarēs, kas norādītas minētajā punktā, gan vienā vai vairākās nozarēs vai citās darbības jomās, uz kurām attiecas šīs regulas darbības jomas, atbalstam, ko piešķir pēdējām minētajām nozarēm vai darbības jomām, šo regulu piemēro ar nosacījumu, ka, pielietojot darbības vai izmaksu nošķiršanu, tiek nodrošināts, ka darbības nozarēs, kuras ir izslēgtas no šīs regulas darbības jomas, negūst labumu no </w:t>
      </w:r>
      <w:r w:rsidRPr="00BC1130">
        <w:rPr>
          <w:rFonts w:ascii="Times New Roman" w:hAnsi="Times New Roman"/>
          <w:i/>
          <w:iCs/>
          <w:sz w:val="24"/>
          <w:szCs w:val="24"/>
        </w:rPr>
        <w:t>de minimis</w:t>
      </w:r>
      <w:r w:rsidRPr="00BC1130">
        <w:rPr>
          <w:rFonts w:ascii="Times New Roman" w:hAnsi="Times New Roman"/>
          <w:sz w:val="24"/>
          <w:szCs w:val="24"/>
        </w:rPr>
        <w:t xml:space="preserve"> atbalsta, ko piešķir saskaņā ar šo regulu.</w:t>
      </w:r>
    </w:p>
    <w:p w14:paraId="25EDF8C7" w14:textId="77777777" w:rsidR="003835B0" w:rsidRDefault="00852956" w:rsidP="009431E2">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3835B0">
        <w:rPr>
          <w:rFonts w:ascii="Times New Roman" w:hAnsi="Times New Roman"/>
          <w:sz w:val="24"/>
          <w:szCs w:val="24"/>
        </w:rPr>
        <w:t xml:space="preserve">Pirms </w:t>
      </w:r>
      <w:r w:rsidRPr="003835B0">
        <w:rPr>
          <w:rFonts w:ascii="Times New Roman" w:hAnsi="Times New Roman"/>
          <w:i/>
          <w:iCs/>
          <w:sz w:val="24"/>
          <w:szCs w:val="24"/>
        </w:rPr>
        <w:t>de minimis</w:t>
      </w:r>
      <w:r w:rsidRPr="003835B0">
        <w:rPr>
          <w:rFonts w:ascii="Times New Roman" w:hAnsi="Times New Roman"/>
          <w:sz w:val="24"/>
          <w:szCs w:val="24"/>
        </w:rPr>
        <w:t xml:space="preserve"> atbalsta piešķiršanas pārbauda, vai projekta iesniedzējam minētais atbalsts nepalielina attiecīgajā fiskālajā gadā, kā arī iepriekšējos divos fiskālajos gados saņemtā </w:t>
      </w:r>
      <w:r w:rsidRPr="003835B0">
        <w:rPr>
          <w:rFonts w:ascii="Times New Roman" w:hAnsi="Times New Roman"/>
          <w:i/>
          <w:iCs/>
          <w:sz w:val="24"/>
          <w:szCs w:val="24"/>
        </w:rPr>
        <w:t>de minimis</w:t>
      </w:r>
      <w:r w:rsidRPr="003835B0">
        <w:rPr>
          <w:rFonts w:ascii="Times New Roman" w:hAnsi="Times New Roman"/>
          <w:sz w:val="24"/>
          <w:szCs w:val="24"/>
        </w:rPr>
        <w:t xml:space="preserve"> atbalsta kopējo apmēru līdz līmenim, kas pārsniedz Komisijas regulas Nr.</w:t>
      </w:r>
      <w:hyperlink r:id="rId17" w:tgtFrame="_blank" w:history="1">
        <w:r w:rsidRPr="003835B0">
          <w:rPr>
            <w:rStyle w:val="Hyperlink"/>
            <w:rFonts w:ascii="Times New Roman" w:hAnsi="Times New Roman"/>
            <w:color w:val="auto"/>
            <w:sz w:val="24"/>
            <w:szCs w:val="24"/>
          </w:rPr>
          <w:t>1407/2013</w:t>
        </w:r>
      </w:hyperlink>
      <w:r w:rsidRPr="003835B0">
        <w:rPr>
          <w:rFonts w:ascii="Times New Roman" w:hAnsi="Times New Roman"/>
          <w:sz w:val="24"/>
          <w:szCs w:val="24"/>
        </w:rPr>
        <w:t xml:space="preserve"> 3.panta 2.punktā, noteikto maksimālo </w:t>
      </w:r>
      <w:r w:rsidRPr="003835B0">
        <w:rPr>
          <w:rFonts w:ascii="Times New Roman" w:hAnsi="Times New Roman"/>
          <w:i/>
          <w:iCs/>
          <w:sz w:val="24"/>
          <w:szCs w:val="24"/>
        </w:rPr>
        <w:t>de minimis</w:t>
      </w:r>
      <w:r w:rsidRPr="003835B0">
        <w:rPr>
          <w:rFonts w:ascii="Times New Roman" w:hAnsi="Times New Roman"/>
          <w:sz w:val="24"/>
          <w:szCs w:val="24"/>
        </w:rPr>
        <w:t xml:space="preserve"> atbalsta apmēru. Izvērtējot finanšu atbalsta apmēru, jāvērtē saņemtais </w:t>
      </w:r>
      <w:r w:rsidRPr="003835B0">
        <w:rPr>
          <w:rFonts w:ascii="Times New Roman" w:hAnsi="Times New Roman"/>
          <w:i/>
          <w:iCs/>
          <w:sz w:val="24"/>
          <w:szCs w:val="24"/>
        </w:rPr>
        <w:t>de minimis</w:t>
      </w:r>
      <w:r w:rsidRPr="003835B0">
        <w:rPr>
          <w:rFonts w:ascii="Times New Roman" w:hAnsi="Times New Roman"/>
          <w:sz w:val="24"/>
          <w:szCs w:val="24"/>
        </w:rPr>
        <w:t xml:space="preserve"> atbalsts viena vienota uzņēmuma līmenī. Vienots uzņēmums ir tāds uzņēmums, kas atbilst Komisijas regulas Nr.</w:t>
      </w:r>
      <w:hyperlink r:id="rId18" w:tgtFrame="_blank" w:history="1">
        <w:r w:rsidRPr="003835B0">
          <w:rPr>
            <w:rStyle w:val="Hyperlink"/>
            <w:rFonts w:ascii="Times New Roman" w:hAnsi="Times New Roman"/>
            <w:color w:val="auto"/>
            <w:sz w:val="24"/>
            <w:szCs w:val="24"/>
          </w:rPr>
          <w:t>1407/2013</w:t>
        </w:r>
      </w:hyperlink>
      <w:r w:rsidRPr="003835B0">
        <w:rPr>
          <w:rFonts w:ascii="Times New Roman" w:hAnsi="Times New Roman"/>
          <w:sz w:val="24"/>
          <w:szCs w:val="24"/>
        </w:rPr>
        <w:t xml:space="preserve"> 2.panta 2.punktā minētajiem kritērijiem.</w:t>
      </w:r>
    </w:p>
    <w:p w14:paraId="157AE9B3" w14:textId="356DC389" w:rsidR="001C15B8" w:rsidRPr="003835B0" w:rsidRDefault="001C15B8" w:rsidP="009431E2">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3835B0">
        <w:rPr>
          <w:rFonts w:ascii="Times New Roman" w:hAnsi="Times New Roman"/>
          <w:i/>
          <w:iCs/>
          <w:sz w:val="24"/>
          <w:szCs w:val="24"/>
        </w:rPr>
        <w:t>De minimis</w:t>
      </w:r>
      <w:r w:rsidRPr="003835B0">
        <w:rPr>
          <w:rFonts w:ascii="Times New Roman" w:hAnsi="Times New Roman"/>
          <w:sz w:val="24"/>
          <w:szCs w:val="24"/>
        </w:rPr>
        <w:t xml:space="preserve"> atbalsta uzskaiti veic saskaņā ar normatīvajiem aktiem par </w:t>
      </w:r>
      <w:r w:rsidRPr="003835B0">
        <w:rPr>
          <w:rFonts w:ascii="Times New Roman" w:hAnsi="Times New Roman"/>
          <w:i/>
          <w:iCs/>
          <w:sz w:val="24"/>
          <w:szCs w:val="24"/>
        </w:rPr>
        <w:t>de minimis</w:t>
      </w:r>
      <w:r w:rsidRPr="003835B0">
        <w:rPr>
          <w:rFonts w:ascii="Times New Roman" w:hAnsi="Times New Roman"/>
          <w:sz w:val="24"/>
          <w:szCs w:val="24"/>
        </w:rPr>
        <w:t xml:space="preserve"> atbalsta uzskaites un piešķiršanas kārtību un </w:t>
      </w:r>
      <w:r w:rsidRPr="003835B0">
        <w:rPr>
          <w:rFonts w:ascii="Times New Roman" w:hAnsi="Times New Roman"/>
          <w:i/>
          <w:iCs/>
          <w:sz w:val="24"/>
          <w:szCs w:val="24"/>
        </w:rPr>
        <w:t>de minimis</w:t>
      </w:r>
      <w:r w:rsidRPr="003835B0">
        <w:rPr>
          <w:rFonts w:ascii="Times New Roman" w:hAnsi="Times New Roman"/>
          <w:sz w:val="24"/>
          <w:szCs w:val="24"/>
        </w:rPr>
        <w:t xml:space="preserve"> atbalsta uzskaites veidlapu paraugiem.</w:t>
      </w:r>
    </w:p>
    <w:p w14:paraId="276444E8" w14:textId="1B689858" w:rsidR="001C15B8" w:rsidRPr="00BC1130" w:rsidRDefault="00612C88" w:rsidP="00C45A85">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Lēmumu par atbalsta piešķiršanu saskaņā ar Komisijas regulu Nr.</w:t>
      </w:r>
      <w:hyperlink r:id="rId19" w:tgtFrame="_blank" w:history="1">
        <w:r w:rsidRPr="00BC1130">
          <w:rPr>
            <w:rStyle w:val="Hyperlink"/>
            <w:rFonts w:ascii="Times New Roman" w:hAnsi="Times New Roman"/>
            <w:color w:val="auto"/>
            <w:sz w:val="24"/>
            <w:szCs w:val="24"/>
          </w:rPr>
          <w:t>1407/2013</w:t>
        </w:r>
      </w:hyperlink>
      <w:r w:rsidRPr="00BC1130">
        <w:rPr>
          <w:rFonts w:ascii="Times New Roman" w:hAnsi="Times New Roman"/>
          <w:sz w:val="24"/>
          <w:szCs w:val="24"/>
        </w:rPr>
        <w:t xml:space="preserve"> var pieņemt līdz šīs regulas darbības beigām vai līdz 2021.gada 30.jūnijam.</w:t>
      </w:r>
    </w:p>
    <w:p w14:paraId="4CB439B1" w14:textId="77777777" w:rsidR="00074487" w:rsidRPr="00BC1130" w:rsidRDefault="00753260" w:rsidP="00C45A85">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Finansējuma saņēmējs un sadarbības iestāde nodrošina, ka informācija par šo noteikumu ietvaros piešķirto atbalstu, attiecināmajām izmaksām un atbalsta maksimālo intensitāti tiek uzglabāta un ir pieejama 10 gadus pēc pēdējā lēmuma par atbalsta piešķiršanu šo noteikumu ietvaros pieņemšanas.</w:t>
      </w:r>
    </w:p>
    <w:p w14:paraId="39162B18" w14:textId="77777777" w:rsidR="00761988" w:rsidRPr="00BC1130" w:rsidRDefault="00761988" w:rsidP="00C45A85">
      <w:pPr>
        <w:pStyle w:val="ListParagraph"/>
        <w:numPr>
          <w:ilvl w:val="0"/>
          <w:numId w:val="1"/>
        </w:numPr>
        <w:spacing w:after="120" w:line="240" w:lineRule="auto"/>
        <w:ind w:left="357" w:hanging="357"/>
        <w:contextualSpacing w:val="0"/>
        <w:jc w:val="both"/>
        <w:rPr>
          <w:rFonts w:ascii="Times New Roman" w:hAnsi="Times New Roman"/>
          <w:sz w:val="24"/>
          <w:szCs w:val="24"/>
        </w:rPr>
      </w:pPr>
      <w:r w:rsidRPr="00BC1130">
        <w:rPr>
          <w:rFonts w:ascii="Times New Roman" w:hAnsi="Times New Roman"/>
          <w:sz w:val="24"/>
          <w:szCs w:val="24"/>
        </w:rPr>
        <w:t>Lēmumu par atbalsta piešķiršanu saskaņā ar šiem noteikumiem var pieņemt līdz 2020. gada 31.decembrim.</w:t>
      </w:r>
    </w:p>
    <w:p w14:paraId="228011DC" w14:textId="6032403C" w:rsidR="00131AB8" w:rsidRPr="00954D2C" w:rsidRDefault="003835B0" w:rsidP="00C45A85">
      <w:pPr>
        <w:pStyle w:val="ListParagraph"/>
        <w:numPr>
          <w:ilvl w:val="0"/>
          <w:numId w:val="1"/>
        </w:numPr>
        <w:spacing w:after="120" w:line="240" w:lineRule="auto"/>
        <w:ind w:left="357" w:hanging="357"/>
        <w:contextualSpacing w:val="0"/>
        <w:jc w:val="both"/>
        <w:rPr>
          <w:rFonts w:ascii="Times New Roman" w:hAnsi="Times New Roman"/>
          <w:b/>
          <w:sz w:val="24"/>
          <w:szCs w:val="24"/>
        </w:rPr>
      </w:pPr>
      <w:r w:rsidRPr="003835B0">
        <w:rPr>
          <w:rFonts w:ascii="Times New Roman" w:hAnsi="Times New Roman"/>
          <w:b/>
          <w:sz w:val="24"/>
          <w:szCs w:val="24"/>
        </w:rPr>
        <w:t>Sadarbības iestāde pēc lēmuma pieņemšanas par atbalsta piešķiršanu centrālajā tīmekļa vietnē publicē informāciju par šīs atbalsta programmas individuālajiem atbalsta saņēmējiem, atbalsta summu vienam saņēmējam un atbalsta intensitāti.  Publicētā informācija ir pieejama sabiedrībai un tā tiek saglabāta vismaz 10 gadus</w:t>
      </w:r>
      <w:r w:rsidR="00954D2C" w:rsidRPr="00954D2C">
        <w:rPr>
          <w:rFonts w:ascii="Times New Roman" w:hAnsi="Times New Roman"/>
          <w:b/>
          <w:sz w:val="24"/>
          <w:szCs w:val="24"/>
        </w:rPr>
        <w:t xml:space="preserve"> </w:t>
      </w:r>
    </w:p>
    <w:p w14:paraId="04734D39" w14:textId="77777777" w:rsidR="00954D2C" w:rsidRDefault="00954D2C" w:rsidP="00954D2C">
      <w:pPr>
        <w:pStyle w:val="ListParagraph"/>
        <w:spacing w:after="120" w:line="240" w:lineRule="auto"/>
        <w:ind w:left="357"/>
        <w:contextualSpacing w:val="0"/>
        <w:jc w:val="both"/>
        <w:rPr>
          <w:rFonts w:ascii="Times New Roman" w:hAnsi="Times New Roman"/>
          <w:sz w:val="24"/>
          <w:szCs w:val="24"/>
        </w:rPr>
      </w:pPr>
    </w:p>
    <w:p w14:paraId="172390B7" w14:textId="77777777" w:rsidR="00074487" w:rsidRDefault="0072402E" w:rsidP="00074487">
      <w:pPr>
        <w:tabs>
          <w:tab w:val="left" w:pos="6521"/>
        </w:tabs>
        <w:spacing w:after="120" w:line="240" w:lineRule="auto"/>
        <w:jc w:val="both"/>
        <w:rPr>
          <w:rFonts w:ascii="Times New Roman" w:hAnsi="Times New Roman" w:cs="Times New Roman"/>
          <w:sz w:val="24"/>
          <w:szCs w:val="24"/>
        </w:rPr>
      </w:pPr>
      <w:r w:rsidRPr="00BC1130">
        <w:rPr>
          <w:rFonts w:ascii="Times New Roman" w:hAnsi="Times New Roman" w:cs="Times New Roman"/>
          <w:sz w:val="24"/>
          <w:szCs w:val="24"/>
        </w:rPr>
        <w:t>Ministru prezidents</w:t>
      </w:r>
      <w:r w:rsidR="00074487" w:rsidRPr="00BC1130">
        <w:rPr>
          <w:rFonts w:ascii="Times New Roman" w:hAnsi="Times New Roman" w:cs="Times New Roman"/>
          <w:sz w:val="24"/>
          <w:szCs w:val="24"/>
        </w:rPr>
        <w:t xml:space="preserve"> </w:t>
      </w:r>
      <w:r w:rsidR="00074487" w:rsidRPr="00BC1130">
        <w:rPr>
          <w:rFonts w:ascii="Times New Roman" w:hAnsi="Times New Roman" w:cs="Times New Roman"/>
          <w:sz w:val="24"/>
          <w:szCs w:val="24"/>
        </w:rPr>
        <w:tab/>
      </w:r>
      <w:r w:rsidRPr="00BC1130">
        <w:rPr>
          <w:rFonts w:ascii="Times New Roman" w:hAnsi="Times New Roman" w:cs="Times New Roman"/>
          <w:sz w:val="24"/>
          <w:szCs w:val="24"/>
        </w:rPr>
        <w:t xml:space="preserve">             M.Kučinskis</w:t>
      </w:r>
    </w:p>
    <w:p w14:paraId="4A738C34" w14:textId="77777777" w:rsidR="00576772" w:rsidRPr="00BC1130" w:rsidRDefault="00576772" w:rsidP="00074487">
      <w:pPr>
        <w:tabs>
          <w:tab w:val="left" w:pos="6521"/>
        </w:tabs>
        <w:spacing w:after="120" w:line="240" w:lineRule="auto"/>
        <w:jc w:val="both"/>
        <w:rPr>
          <w:rFonts w:ascii="Times New Roman" w:hAnsi="Times New Roman" w:cs="Times New Roman"/>
          <w:sz w:val="24"/>
          <w:szCs w:val="24"/>
        </w:rPr>
      </w:pPr>
    </w:p>
    <w:p w14:paraId="4DD68AEB" w14:textId="77777777" w:rsidR="004970A3" w:rsidRDefault="00074487" w:rsidP="00074487">
      <w:pPr>
        <w:spacing w:after="120" w:line="240" w:lineRule="auto"/>
        <w:jc w:val="both"/>
        <w:rPr>
          <w:rFonts w:ascii="Times New Roman" w:hAnsi="Times New Roman" w:cs="Times New Roman"/>
          <w:sz w:val="24"/>
          <w:szCs w:val="24"/>
        </w:rPr>
      </w:pPr>
      <w:r w:rsidRPr="00BC1130">
        <w:rPr>
          <w:rFonts w:ascii="Times New Roman" w:hAnsi="Times New Roman" w:cs="Times New Roman"/>
          <w:sz w:val="24"/>
          <w:szCs w:val="24"/>
        </w:rPr>
        <w:lastRenderedPageBreak/>
        <w:t>Vides aizsardzības un reģionālās attīstības ministrs</w:t>
      </w:r>
      <w:r w:rsidRPr="00BC1130">
        <w:rPr>
          <w:rFonts w:ascii="Times New Roman" w:hAnsi="Times New Roman" w:cs="Times New Roman"/>
          <w:sz w:val="24"/>
          <w:szCs w:val="24"/>
        </w:rPr>
        <w:tab/>
      </w:r>
      <w:r w:rsidRPr="00BC1130">
        <w:rPr>
          <w:rFonts w:ascii="Times New Roman" w:hAnsi="Times New Roman" w:cs="Times New Roman"/>
          <w:sz w:val="24"/>
          <w:szCs w:val="24"/>
        </w:rPr>
        <w:tab/>
      </w:r>
      <w:r w:rsidRPr="00BC1130">
        <w:rPr>
          <w:rFonts w:ascii="Times New Roman" w:hAnsi="Times New Roman" w:cs="Times New Roman"/>
          <w:sz w:val="24"/>
          <w:szCs w:val="24"/>
        </w:rPr>
        <w:tab/>
        <w:t xml:space="preserve">           </w:t>
      </w:r>
      <w:r w:rsidR="0072402E" w:rsidRPr="00BC1130">
        <w:rPr>
          <w:rFonts w:ascii="Times New Roman" w:hAnsi="Times New Roman" w:cs="Times New Roman"/>
          <w:sz w:val="24"/>
          <w:szCs w:val="24"/>
        </w:rPr>
        <w:t xml:space="preserve">    </w:t>
      </w:r>
      <w:r w:rsidRPr="00BC1130">
        <w:rPr>
          <w:rFonts w:ascii="Times New Roman" w:hAnsi="Times New Roman" w:cs="Times New Roman"/>
          <w:sz w:val="24"/>
          <w:szCs w:val="24"/>
        </w:rPr>
        <w:t>K.Gerhards</w:t>
      </w:r>
    </w:p>
    <w:p w14:paraId="3A9C4605" w14:textId="77777777" w:rsidR="00576772" w:rsidRPr="00BC1130" w:rsidRDefault="00576772" w:rsidP="00074487">
      <w:pPr>
        <w:spacing w:after="120" w:line="240" w:lineRule="auto"/>
        <w:jc w:val="both"/>
        <w:rPr>
          <w:rFonts w:ascii="Times New Roman" w:hAnsi="Times New Roman" w:cs="Times New Roman"/>
          <w:sz w:val="24"/>
          <w:szCs w:val="24"/>
        </w:rPr>
      </w:pPr>
    </w:p>
    <w:p w14:paraId="1836EFD5" w14:textId="77777777" w:rsidR="00074487" w:rsidRPr="00BC1130" w:rsidRDefault="00074487" w:rsidP="005D4C72">
      <w:pPr>
        <w:spacing w:after="0" w:line="240" w:lineRule="auto"/>
        <w:jc w:val="both"/>
        <w:rPr>
          <w:rFonts w:ascii="Times New Roman" w:hAnsi="Times New Roman" w:cs="Times New Roman"/>
          <w:sz w:val="24"/>
          <w:szCs w:val="24"/>
        </w:rPr>
      </w:pPr>
      <w:r w:rsidRPr="00BC1130">
        <w:rPr>
          <w:rFonts w:ascii="Times New Roman" w:hAnsi="Times New Roman" w:cs="Times New Roman"/>
          <w:sz w:val="24"/>
          <w:szCs w:val="24"/>
        </w:rPr>
        <w:t>Iesniedzējs:</w:t>
      </w:r>
    </w:p>
    <w:p w14:paraId="0E9B72D5" w14:textId="77777777" w:rsidR="00074487" w:rsidRDefault="00172FEC" w:rsidP="005D4C72">
      <w:pPr>
        <w:spacing w:after="0" w:line="240" w:lineRule="auto"/>
        <w:jc w:val="both"/>
        <w:rPr>
          <w:rFonts w:ascii="Times New Roman" w:hAnsi="Times New Roman" w:cs="Times New Roman"/>
          <w:sz w:val="24"/>
          <w:szCs w:val="24"/>
        </w:rPr>
      </w:pPr>
      <w:r w:rsidRPr="00BC1130">
        <w:rPr>
          <w:rFonts w:ascii="Times New Roman" w:hAnsi="Times New Roman" w:cs="Times New Roman"/>
          <w:sz w:val="24"/>
          <w:szCs w:val="24"/>
        </w:rPr>
        <w:t>v</w:t>
      </w:r>
      <w:r w:rsidR="00074487" w:rsidRPr="00BC1130">
        <w:rPr>
          <w:rFonts w:ascii="Times New Roman" w:hAnsi="Times New Roman" w:cs="Times New Roman"/>
          <w:sz w:val="24"/>
          <w:szCs w:val="24"/>
        </w:rPr>
        <w:t>ides aizsardzības un reģionālās attīstības ministrs</w:t>
      </w:r>
      <w:r w:rsidR="00074487" w:rsidRPr="00BC1130">
        <w:rPr>
          <w:rFonts w:ascii="Times New Roman" w:hAnsi="Times New Roman" w:cs="Times New Roman"/>
          <w:sz w:val="24"/>
          <w:szCs w:val="24"/>
        </w:rPr>
        <w:tab/>
      </w:r>
      <w:r w:rsidR="00074487" w:rsidRPr="00BC1130">
        <w:rPr>
          <w:rFonts w:ascii="Times New Roman" w:hAnsi="Times New Roman" w:cs="Times New Roman"/>
          <w:sz w:val="24"/>
          <w:szCs w:val="24"/>
        </w:rPr>
        <w:tab/>
      </w:r>
      <w:r w:rsidR="00074487" w:rsidRPr="00BC1130">
        <w:rPr>
          <w:rFonts w:ascii="Times New Roman" w:hAnsi="Times New Roman" w:cs="Times New Roman"/>
          <w:sz w:val="24"/>
          <w:szCs w:val="24"/>
        </w:rPr>
        <w:tab/>
        <w:t xml:space="preserve">           </w:t>
      </w:r>
      <w:r w:rsidR="0072402E" w:rsidRPr="00BC1130">
        <w:rPr>
          <w:rFonts w:ascii="Times New Roman" w:hAnsi="Times New Roman" w:cs="Times New Roman"/>
          <w:sz w:val="24"/>
          <w:szCs w:val="24"/>
        </w:rPr>
        <w:t xml:space="preserve">    </w:t>
      </w:r>
      <w:r w:rsidR="00074487" w:rsidRPr="00BC1130">
        <w:rPr>
          <w:rFonts w:ascii="Times New Roman" w:hAnsi="Times New Roman" w:cs="Times New Roman"/>
          <w:sz w:val="24"/>
          <w:szCs w:val="24"/>
        </w:rPr>
        <w:t>K.Gerhards</w:t>
      </w:r>
    </w:p>
    <w:p w14:paraId="7C910E8C" w14:textId="77777777" w:rsidR="005D4C72" w:rsidRPr="00BC1130" w:rsidRDefault="005D4C72" w:rsidP="005D4C72">
      <w:pPr>
        <w:spacing w:after="0" w:line="240" w:lineRule="auto"/>
        <w:jc w:val="both"/>
        <w:rPr>
          <w:rFonts w:ascii="Times New Roman" w:hAnsi="Times New Roman" w:cs="Times New Roman"/>
          <w:sz w:val="24"/>
          <w:szCs w:val="24"/>
        </w:rPr>
      </w:pPr>
    </w:p>
    <w:p w14:paraId="63E80166" w14:textId="77777777" w:rsidR="00074487" w:rsidRPr="00BC1130" w:rsidRDefault="00074487" w:rsidP="005D4C72">
      <w:pPr>
        <w:spacing w:after="0" w:line="240" w:lineRule="auto"/>
        <w:jc w:val="both"/>
        <w:rPr>
          <w:rFonts w:ascii="Times New Roman" w:hAnsi="Times New Roman" w:cs="Times New Roman"/>
          <w:sz w:val="24"/>
          <w:szCs w:val="24"/>
        </w:rPr>
      </w:pPr>
      <w:r w:rsidRPr="00BC1130">
        <w:rPr>
          <w:rFonts w:ascii="Times New Roman" w:hAnsi="Times New Roman" w:cs="Times New Roman"/>
          <w:sz w:val="24"/>
          <w:szCs w:val="24"/>
        </w:rPr>
        <w:t>Vīza:</w:t>
      </w:r>
    </w:p>
    <w:p w14:paraId="568A9FAA" w14:textId="77777777" w:rsidR="00074487" w:rsidRDefault="00172FEC" w:rsidP="005D4C72">
      <w:pPr>
        <w:spacing w:after="0" w:line="240" w:lineRule="auto"/>
        <w:jc w:val="both"/>
        <w:rPr>
          <w:rFonts w:ascii="Times New Roman" w:hAnsi="Times New Roman" w:cs="Times New Roman"/>
          <w:sz w:val="24"/>
          <w:szCs w:val="24"/>
        </w:rPr>
      </w:pPr>
      <w:r w:rsidRPr="00BC1130">
        <w:rPr>
          <w:rFonts w:ascii="Times New Roman" w:hAnsi="Times New Roman" w:cs="Times New Roman"/>
          <w:sz w:val="24"/>
          <w:szCs w:val="24"/>
        </w:rPr>
        <w:t>v</w:t>
      </w:r>
      <w:r w:rsidR="0072402E" w:rsidRPr="00BC1130">
        <w:rPr>
          <w:rFonts w:ascii="Times New Roman" w:hAnsi="Times New Roman" w:cs="Times New Roman"/>
          <w:sz w:val="24"/>
          <w:szCs w:val="24"/>
        </w:rPr>
        <w:t xml:space="preserve">alsts </w:t>
      </w:r>
      <w:r w:rsidR="00AE670C" w:rsidRPr="00BC1130">
        <w:rPr>
          <w:rFonts w:ascii="Times New Roman" w:hAnsi="Times New Roman" w:cs="Times New Roman"/>
          <w:sz w:val="24"/>
          <w:szCs w:val="24"/>
        </w:rPr>
        <w:t xml:space="preserve">sekretārs </w:t>
      </w:r>
      <w:r w:rsidR="00AE670C" w:rsidRPr="00BC1130">
        <w:rPr>
          <w:rFonts w:ascii="Times New Roman" w:hAnsi="Times New Roman" w:cs="Times New Roman"/>
          <w:sz w:val="24"/>
          <w:szCs w:val="24"/>
        </w:rPr>
        <w:tab/>
      </w:r>
      <w:r w:rsidR="00AE670C" w:rsidRPr="00BC1130">
        <w:rPr>
          <w:rFonts w:ascii="Times New Roman" w:hAnsi="Times New Roman" w:cs="Times New Roman"/>
          <w:sz w:val="24"/>
          <w:szCs w:val="24"/>
        </w:rPr>
        <w:tab/>
      </w:r>
      <w:r w:rsidR="00AE670C" w:rsidRPr="00BC1130">
        <w:rPr>
          <w:rFonts w:ascii="Times New Roman" w:hAnsi="Times New Roman" w:cs="Times New Roman"/>
          <w:sz w:val="24"/>
          <w:szCs w:val="24"/>
        </w:rPr>
        <w:tab/>
      </w:r>
      <w:r w:rsidR="00AE670C" w:rsidRPr="00BC1130">
        <w:rPr>
          <w:rFonts w:ascii="Times New Roman" w:hAnsi="Times New Roman" w:cs="Times New Roman"/>
          <w:sz w:val="24"/>
          <w:szCs w:val="24"/>
        </w:rPr>
        <w:tab/>
      </w:r>
      <w:r w:rsidR="00AE670C" w:rsidRPr="00BC1130">
        <w:rPr>
          <w:rFonts w:ascii="Times New Roman" w:hAnsi="Times New Roman" w:cs="Times New Roman"/>
          <w:sz w:val="24"/>
          <w:szCs w:val="24"/>
        </w:rPr>
        <w:tab/>
      </w:r>
      <w:r w:rsidR="00AE670C" w:rsidRPr="00BC1130">
        <w:rPr>
          <w:rFonts w:ascii="Times New Roman" w:hAnsi="Times New Roman" w:cs="Times New Roman"/>
          <w:sz w:val="24"/>
          <w:szCs w:val="24"/>
        </w:rPr>
        <w:tab/>
      </w:r>
      <w:r w:rsidR="00AE670C" w:rsidRPr="00BC1130">
        <w:rPr>
          <w:rFonts w:ascii="Times New Roman" w:hAnsi="Times New Roman" w:cs="Times New Roman"/>
          <w:sz w:val="24"/>
          <w:szCs w:val="24"/>
        </w:rPr>
        <w:tab/>
      </w:r>
      <w:r w:rsidR="00AE670C" w:rsidRPr="00BC1130">
        <w:rPr>
          <w:rFonts w:ascii="Times New Roman" w:hAnsi="Times New Roman" w:cs="Times New Roman"/>
          <w:sz w:val="24"/>
          <w:szCs w:val="24"/>
        </w:rPr>
        <w:tab/>
        <w:t xml:space="preserve">      R.Muciņš</w:t>
      </w:r>
    </w:p>
    <w:p w14:paraId="1F1C0F08" w14:textId="77777777" w:rsidR="00576772" w:rsidRDefault="00576772" w:rsidP="005D4C72">
      <w:pPr>
        <w:spacing w:after="0" w:line="240" w:lineRule="auto"/>
        <w:jc w:val="both"/>
        <w:rPr>
          <w:rFonts w:ascii="Times New Roman" w:hAnsi="Times New Roman" w:cs="Times New Roman"/>
          <w:sz w:val="24"/>
          <w:szCs w:val="24"/>
        </w:rPr>
      </w:pPr>
    </w:p>
    <w:p w14:paraId="12796A52" w14:textId="77777777" w:rsidR="005D4C72" w:rsidRPr="00BC1130" w:rsidRDefault="005D4C72" w:rsidP="005D4C72">
      <w:pPr>
        <w:spacing w:after="0" w:line="240" w:lineRule="auto"/>
        <w:jc w:val="both"/>
        <w:rPr>
          <w:rFonts w:ascii="Times New Roman" w:hAnsi="Times New Roman" w:cs="Times New Roman"/>
          <w:sz w:val="24"/>
          <w:szCs w:val="24"/>
        </w:rPr>
      </w:pPr>
    </w:p>
    <w:p w14:paraId="56F0790B" w14:textId="7F39C781" w:rsidR="00074487" w:rsidRPr="00BC1130" w:rsidRDefault="0036044A" w:rsidP="00074487">
      <w:pPr>
        <w:spacing w:after="0" w:line="240" w:lineRule="auto"/>
        <w:jc w:val="both"/>
        <w:rPr>
          <w:rFonts w:ascii="Times New Roman" w:hAnsi="Times New Roman" w:cs="Times New Roman"/>
          <w:sz w:val="20"/>
          <w:szCs w:val="24"/>
        </w:rPr>
      </w:pPr>
      <w:bookmarkStart w:id="9" w:name="336686"/>
      <w:bookmarkEnd w:id="9"/>
      <w:r>
        <w:rPr>
          <w:rFonts w:ascii="Times New Roman" w:hAnsi="Times New Roman" w:cs="Times New Roman"/>
          <w:sz w:val="20"/>
          <w:szCs w:val="24"/>
        </w:rPr>
        <w:t>15</w:t>
      </w:r>
      <w:r w:rsidR="00B13B1D">
        <w:rPr>
          <w:rFonts w:ascii="Times New Roman" w:hAnsi="Times New Roman" w:cs="Times New Roman"/>
          <w:sz w:val="20"/>
          <w:szCs w:val="24"/>
        </w:rPr>
        <w:t>.0</w:t>
      </w:r>
      <w:r w:rsidR="00701709">
        <w:rPr>
          <w:rFonts w:ascii="Times New Roman" w:hAnsi="Times New Roman" w:cs="Times New Roman"/>
          <w:sz w:val="20"/>
          <w:szCs w:val="24"/>
        </w:rPr>
        <w:t>6</w:t>
      </w:r>
      <w:r w:rsidR="00074487" w:rsidRPr="00BC1130">
        <w:rPr>
          <w:rFonts w:ascii="Times New Roman" w:hAnsi="Times New Roman" w:cs="Times New Roman"/>
          <w:sz w:val="20"/>
          <w:szCs w:val="24"/>
        </w:rPr>
        <w:t>.201</w:t>
      </w:r>
      <w:r w:rsidR="00604802" w:rsidRPr="00BC1130">
        <w:rPr>
          <w:rFonts w:ascii="Times New Roman" w:hAnsi="Times New Roman" w:cs="Times New Roman"/>
          <w:sz w:val="20"/>
          <w:szCs w:val="24"/>
        </w:rPr>
        <w:t>6</w:t>
      </w:r>
      <w:r w:rsidR="00074487" w:rsidRPr="00BC1130">
        <w:rPr>
          <w:rFonts w:ascii="Times New Roman" w:hAnsi="Times New Roman" w:cs="Times New Roman"/>
          <w:sz w:val="20"/>
          <w:szCs w:val="24"/>
        </w:rPr>
        <w:t xml:space="preserve"> </w:t>
      </w:r>
      <w:r>
        <w:rPr>
          <w:rFonts w:ascii="Times New Roman" w:hAnsi="Times New Roman" w:cs="Times New Roman"/>
          <w:sz w:val="20"/>
          <w:szCs w:val="24"/>
        </w:rPr>
        <w:t>14</w:t>
      </w:r>
      <w:r w:rsidR="00074487" w:rsidRPr="00BC1130">
        <w:rPr>
          <w:rFonts w:ascii="Times New Roman" w:hAnsi="Times New Roman" w:cs="Times New Roman"/>
          <w:sz w:val="20"/>
          <w:szCs w:val="24"/>
        </w:rPr>
        <w:t>:</w:t>
      </w:r>
      <w:r w:rsidR="00F26F59">
        <w:rPr>
          <w:rFonts w:ascii="Times New Roman" w:hAnsi="Times New Roman" w:cs="Times New Roman"/>
          <w:sz w:val="20"/>
          <w:szCs w:val="24"/>
        </w:rPr>
        <w:t>55</w:t>
      </w:r>
      <w:bookmarkStart w:id="10" w:name="_GoBack"/>
      <w:bookmarkEnd w:id="10"/>
    </w:p>
    <w:p w14:paraId="6260901B" w14:textId="6DEB6EBD" w:rsidR="00074487" w:rsidRPr="00BC1130" w:rsidRDefault="00764C1E" w:rsidP="00074487">
      <w:pPr>
        <w:spacing w:after="0" w:line="240" w:lineRule="auto"/>
        <w:jc w:val="both"/>
        <w:rPr>
          <w:rFonts w:ascii="Times New Roman" w:hAnsi="Times New Roman" w:cs="Times New Roman"/>
          <w:sz w:val="20"/>
          <w:szCs w:val="24"/>
        </w:rPr>
      </w:pPr>
      <w:r>
        <w:rPr>
          <w:rFonts w:ascii="Times New Roman" w:hAnsi="Times New Roman" w:cs="Times New Roman"/>
          <w:sz w:val="20"/>
          <w:szCs w:val="24"/>
        </w:rPr>
        <w:t>3203</w:t>
      </w:r>
    </w:p>
    <w:p w14:paraId="2D855857" w14:textId="77777777" w:rsidR="00074487" w:rsidRPr="00BC1130" w:rsidRDefault="00074487" w:rsidP="00074487">
      <w:pPr>
        <w:spacing w:after="0" w:line="240" w:lineRule="auto"/>
        <w:jc w:val="both"/>
        <w:rPr>
          <w:rFonts w:ascii="Times New Roman" w:hAnsi="Times New Roman" w:cs="Times New Roman"/>
          <w:sz w:val="20"/>
          <w:szCs w:val="24"/>
        </w:rPr>
      </w:pPr>
      <w:r w:rsidRPr="00BC1130">
        <w:rPr>
          <w:rFonts w:ascii="Times New Roman" w:hAnsi="Times New Roman" w:cs="Times New Roman"/>
          <w:sz w:val="20"/>
          <w:szCs w:val="24"/>
        </w:rPr>
        <w:t>Austra Auziņa</w:t>
      </w:r>
    </w:p>
    <w:p w14:paraId="6F9AD719" w14:textId="77777777" w:rsidR="00F27365" w:rsidRDefault="00074487" w:rsidP="0072402E">
      <w:pPr>
        <w:spacing w:after="0" w:line="240" w:lineRule="auto"/>
        <w:jc w:val="both"/>
        <w:rPr>
          <w:rFonts w:ascii="Times New Roman" w:hAnsi="Times New Roman" w:cs="Times New Roman"/>
          <w:sz w:val="20"/>
          <w:szCs w:val="24"/>
        </w:rPr>
      </w:pPr>
      <w:r w:rsidRPr="00BC1130">
        <w:rPr>
          <w:rFonts w:ascii="Times New Roman" w:hAnsi="Times New Roman" w:cs="Times New Roman"/>
          <w:sz w:val="20"/>
          <w:szCs w:val="24"/>
        </w:rPr>
        <w:t>Tel.: 66016701</w:t>
      </w:r>
      <w:r w:rsidR="00BC1130">
        <w:rPr>
          <w:rFonts w:ascii="Times New Roman" w:hAnsi="Times New Roman" w:cs="Times New Roman"/>
          <w:sz w:val="20"/>
          <w:szCs w:val="24"/>
        </w:rPr>
        <w:t>,</w:t>
      </w:r>
    </w:p>
    <w:p w14:paraId="223ABD97" w14:textId="77777777" w:rsidR="00F27365" w:rsidRDefault="00074487" w:rsidP="0072402E">
      <w:pPr>
        <w:spacing w:after="0" w:line="240" w:lineRule="auto"/>
        <w:jc w:val="both"/>
        <w:rPr>
          <w:rFonts w:ascii="Times New Roman" w:hAnsi="Times New Roman" w:cs="Times New Roman"/>
          <w:sz w:val="20"/>
          <w:szCs w:val="24"/>
        </w:rPr>
      </w:pPr>
      <w:r w:rsidRPr="00BC1130">
        <w:rPr>
          <w:rFonts w:ascii="Times New Roman" w:hAnsi="Times New Roman" w:cs="Times New Roman"/>
          <w:sz w:val="20"/>
          <w:szCs w:val="24"/>
        </w:rPr>
        <w:t>e-pasts: austra.auzina@varam.gov.lv</w:t>
      </w:r>
    </w:p>
    <w:p w14:paraId="428805B9" w14:textId="77777777" w:rsidR="00F27365" w:rsidRDefault="00F27365" w:rsidP="00F27365">
      <w:pPr>
        <w:spacing w:after="0" w:line="240" w:lineRule="auto"/>
        <w:jc w:val="both"/>
        <w:rPr>
          <w:rFonts w:ascii="Times New Roman" w:hAnsi="Times New Roman" w:cs="Times New Roman"/>
          <w:sz w:val="20"/>
          <w:szCs w:val="24"/>
        </w:rPr>
      </w:pPr>
    </w:p>
    <w:p w14:paraId="77506910" w14:textId="77777777" w:rsidR="00F27365" w:rsidRPr="00BC1130" w:rsidRDefault="00F27365" w:rsidP="00F27365">
      <w:pPr>
        <w:spacing w:after="0" w:line="240" w:lineRule="auto"/>
        <w:jc w:val="both"/>
        <w:rPr>
          <w:rFonts w:ascii="Times New Roman" w:hAnsi="Times New Roman" w:cs="Times New Roman"/>
          <w:sz w:val="20"/>
          <w:szCs w:val="24"/>
        </w:rPr>
      </w:pPr>
      <w:r>
        <w:rPr>
          <w:rFonts w:ascii="Times New Roman" w:hAnsi="Times New Roman" w:cs="Times New Roman"/>
          <w:sz w:val="20"/>
          <w:szCs w:val="24"/>
        </w:rPr>
        <w:t>Zanda Krūkle</w:t>
      </w:r>
    </w:p>
    <w:p w14:paraId="62DB895D" w14:textId="77777777" w:rsidR="00F27365" w:rsidRDefault="00F27365" w:rsidP="00F27365">
      <w:pPr>
        <w:spacing w:after="0" w:line="240" w:lineRule="auto"/>
        <w:jc w:val="both"/>
        <w:rPr>
          <w:rFonts w:ascii="Times New Roman" w:hAnsi="Times New Roman" w:cs="Times New Roman"/>
          <w:sz w:val="20"/>
          <w:szCs w:val="24"/>
        </w:rPr>
      </w:pPr>
      <w:r w:rsidRPr="00BC1130">
        <w:rPr>
          <w:rFonts w:ascii="Times New Roman" w:hAnsi="Times New Roman" w:cs="Times New Roman"/>
          <w:sz w:val="20"/>
          <w:szCs w:val="24"/>
        </w:rPr>
        <w:t>Tel.: 660167</w:t>
      </w:r>
      <w:r>
        <w:rPr>
          <w:rFonts w:ascii="Times New Roman" w:hAnsi="Times New Roman" w:cs="Times New Roman"/>
          <w:sz w:val="20"/>
          <w:szCs w:val="24"/>
        </w:rPr>
        <w:t>13,</w:t>
      </w:r>
    </w:p>
    <w:p w14:paraId="1B31AD0C" w14:textId="77777777" w:rsidR="00F27365" w:rsidRPr="00BC1130" w:rsidRDefault="00F27365" w:rsidP="00F27365">
      <w:pPr>
        <w:spacing w:after="0" w:line="240" w:lineRule="auto"/>
        <w:jc w:val="both"/>
        <w:rPr>
          <w:rFonts w:ascii="Times New Roman" w:hAnsi="Times New Roman" w:cs="Times New Roman"/>
          <w:sz w:val="20"/>
          <w:szCs w:val="24"/>
        </w:rPr>
      </w:pPr>
      <w:r w:rsidRPr="00BC1130">
        <w:rPr>
          <w:rFonts w:ascii="Times New Roman" w:hAnsi="Times New Roman" w:cs="Times New Roman"/>
          <w:sz w:val="20"/>
          <w:szCs w:val="24"/>
        </w:rPr>
        <w:t xml:space="preserve">e-pasts: </w:t>
      </w:r>
      <w:r>
        <w:rPr>
          <w:rFonts w:ascii="Times New Roman" w:hAnsi="Times New Roman" w:cs="Times New Roman"/>
          <w:sz w:val="20"/>
          <w:szCs w:val="24"/>
        </w:rPr>
        <w:t>zanda.krukle</w:t>
      </w:r>
      <w:r w:rsidRPr="00BC1130">
        <w:rPr>
          <w:rFonts w:ascii="Times New Roman" w:hAnsi="Times New Roman" w:cs="Times New Roman"/>
          <w:sz w:val="20"/>
          <w:szCs w:val="24"/>
        </w:rPr>
        <w:t>@varam.gov.lv</w:t>
      </w:r>
    </w:p>
    <w:p w14:paraId="5BC86D4A" w14:textId="77777777" w:rsidR="00F27365" w:rsidRPr="00F27365" w:rsidRDefault="00F27365" w:rsidP="00F27365">
      <w:pPr>
        <w:rPr>
          <w:rFonts w:ascii="Times New Roman" w:hAnsi="Times New Roman" w:cs="Times New Roman"/>
          <w:sz w:val="20"/>
          <w:szCs w:val="24"/>
        </w:rPr>
      </w:pPr>
    </w:p>
    <w:sectPr w:rsidR="00F27365" w:rsidRPr="00F27365" w:rsidSect="008742B5">
      <w:headerReference w:type="default" r:id="rId20"/>
      <w:footerReference w:type="default" r:id="rId21"/>
      <w:pgSz w:w="11906" w:h="16838"/>
      <w:pgMar w:top="726" w:right="1558" w:bottom="1276" w:left="1800" w:header="708" w:footer="4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DCDF4D" w14:textId="77777777" w:rsidR="001F292F" w:rsidRDefault="001F292F" w:rsidP="00074487">
      <w:pPr>
        <w:spacing w:after="0" w:line="240" w:lineRule="auto"/>
      </w:pPr>
      <w:r>
        <w:separator/>
      </w:r>
    </w:p>
  </w:endnote>
  <w:endnote w:type="continuationSeparator" w:id="0">
    <w:p w14:paraId="11043D03" w14:textId="77777777" w:rsidR="001F292F" w:rsidRDefault="001F292F" w:rsidP="00074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10022FF" w:usb1="C000E47F" w:usb2="00000029" w:usb3="00000000" w:csb0="000001D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F008BB" w14:textId="7FD0E5EC" w:rsidR="00126171" w:rsidRPr="00701709" w:rsidRDefault="0036044A" w:rsidP="00701709">
    <w:pPr>
      <w:pStyle w:val="Footer"/>
      <w:jc w:val="both"/>
    </w:pPr>
    <w:r>
      <w:rPr>
        <w:rFonts w:ascii="Times New Roman" w:hAnsi="Times New Roman"/>
        <w:sz w:val="20"/>
        <w:szCs w:val="20"/>
      </w:rPr>
      <w:t>VARAMNot_5211_15</w:t>
    </w:r>
    <w:r w:rsidR="00701709">
      <w:rPr>
        <w:rFonts w:ascii="Times New Roman" w:hAnsi="Times New Roman"/>
        <w:sz w:val="20"/>
        <w:szCs w:val="20"/>
      </w:rPr>
      <w:t xml:space="preserve">0616; Darbības programmas </w:t>
    </w:r>
    <w:r w:rsidR="00701709">
      <w:rPr>
        <w:rFonts w:ascii="Times New Roman" w:hAnsi="Times New Roman" w:cs="Times New Roman"/>
      </w:rPr>
      <w:t>“</w:t>
    </w:r>
    <w:r w:rsidR="00701709">
      <w:rPr>
        <w:rFonts w:ascii="Times New Roman" w:hAnsi="Times New Roman"/>
        <w:sz w:val="20"/>
        <w:szCs w:val="20"/>
      </w:rPr>
      <w:t>Izaugsme un nodarbinātība”</w:t>
    </w:r>
    <w:r w:rsidR="00701709" w:rsidRPr="00C16015">
      <w:rPr>
        <w:rFonts w:ascii="Times New Roman" w:hAnsi="Times New Roman"/>
        <w:sz w:val="20"/>
        <w:szCs w:val="20"/>
      </w:rPr>
      <w:t xml:space="preserve"> </w:t>
    </w:r>
    <w:r w:rsidR="00701709">
      <w:rPr>
        <w:rFonts w:ascii="Times New Roman" w:hAnsi="Times New Roman"/>
        <w:sz w:val="20"/>
        <w:szCs w:val="20"/>
      </w:rPr>
      <w:t>5.2.1.</w:t>
    </w:r>
    <w:r w:rsidR="00701709" w:rsidRPr="00C16015">
      <w:rPr>
        <w:rFonts w:ascii="Times New Roman" w:hAnsi="Times New Roman"/>
        <w:sz w:val="20"/>
        <w:szCs w:val="20"/>
      </w:rPr>
      <w:t xml:space="preserve"> specifiskā atbalsta </w:t>
    </w:r>
    <w:r w:rsidR="00701709">
      <w:rPr>
        <w:rFonts w:ascii="Times New Roman" w:hAnsi="Times New Roman"/>
        <w:sz w:val="20"/>
        <w:szCs w:val="20"/>
      </w:rPr>
      <w:t xml:space="preserve">mērķa </w:t>
    </w:r>
    <w:r w:rsidR="00701709">
      <w:rPr>
        <w:rFonts w:ascii="Times New Roman" w:hAnsi="Times New Roman" w:cs="Times New Roman"/>
      </w:rPr>
      <w:t>“</w:t>
    </w:r>
    <w:r w:rsidR="00701709">
      <w:rPr>
        <w:rFonts w:ascii="Times New Roman" w:hAnsi="Times New Roman"/>
        <w:sz w:val="20"/>
        <w:szCs w:val="20"/>
      </w:rPr>
      <w:t>Veicināt dažāda veida atkritumu atkārtotu izmantošanu, pārstrādi un reģenerāciju”</w:t>
    </w:r>
    <w:r w:rsidR="00701709" w:rsidRPr="00C16015">
      <w:rPr>
        <w:rFonts w:ascii="Times New Roman" w:hAnsi="Times New Roman"/>
        <w:sz w:val="20"/>
        <w:szCs w:val="20"/>
      </w:rPr>
      <w:t xml:space="preserve"> </w:t>
    </w:r>
    <w:r w:rsidR="00701709">
      <w:rPr>
        <w:rFonts w:ascii="Times New Roman" w:hAnsi="Times New Roman"/>
        <w:sz w:val="20"/>
        <w:szCs w:val="20"/>
      </w:rPr>
      <w:t xml:space="preserve">5.2.1.1. pasākuma </w:t>
    </w:r>
    <w:r w:rsidR="00701709">
      <w:rPr>
        <w:rFonts w:ascii="Times New Roman" w:hAnsi="Times New Roman" w:cs="Times New Roman"/>
      </w:rPr>
      <w:t>“</w:t>
    </w:r>
    <w:r w:rsidR="00701709">
      <w:rPr>
        <w:rFonts w:ascii="Times New Roman" w:hAnsi="Times New Roman"/>
        <w:sz w:val="20"/>
        <w:szCs w:val="20"/>
      </w:rPr>
      <w:t>Atkritumu dalītas savākšanas sistēmas attīstība”</w:t>
    </w:r>
    <w:r w:rsidR="00701709" w:rsidRPr="00C16015">
      <w:rPr>
        <w:rFonts w:ascii="Times New Roman" w:hAnsi="Times New Roman"/>
        <w:sz w:val="20"/>
        <w:szCs w:val="20"/>
      </w:rPr>
      <w:t xml:space="preserve"> īstenošanas noteikumi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C7D0C2" w14:textId="77777777" w:rsidR="001F292F" w:rsidRDefault="001F292F" w:rsidP="00074487">
      <w:pPr>
        <w:spacing w:after="0" w:line="240" w:lineRule="auto"/>
      </w:pPr>
      <w:r>
        <w:separator/>
      </w:r>
    </w:p>
  </w:footnote>
  <w:footnote w:type="continuationSeparator" w:id="0">
    <w:p w14:paraId="0B0AE0EA" w14:textId="77777777" w:rsidR="001F292F" w:rsidRDefault="001F292F" w:rsidP="000744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897597"/>
      <w:docPartObj>
        <w:docPartGallery w:val="Page Numbers (Top of Page)"/>
        <w:docPartUnique/>
      </w:docPartObj>
    </w:sdtPr>
    <w:sdtEndPr>
      <w:rPr>
        <w:rFonts w:ascii="Times New Roman" w:hAnsi="Times New Roman" w:cs="Times New Roman"/>
        <w:noProof/>
        <w:sz w:val="20"/>
        <w:szCs w:val="20"/>
      </w:rPr>
    </w:sdtEndPr>
    <w:sdtContent>
      <w:p w14:paraId="69E3E992" w14:textId="77777777" w:rsidR="008742B5" w:rsidRPr="008742B5" w:rsidRDefault="008742B5">
        <w:pPr>
          <w:pStyle w:val="Header"/>
          <w:jc w:val="right"/>
          <w:rPr>
            <w:rFonts w:ascii="Times New Roman" w:hAnsi="Times New Roman" w:cs="Times New Roman"/>
            <w:sz w:val="20"/>
            <w:szCs w:val="20"/>
          </w:rPr>
        </w:pPr>
        <w:r w:rsidRPr="008742B5">
          <w:rPr>
            <w:rFonts w:ascii="Times New Roman" w:hAnsi="Times New Roman" w:cs="Times New Roman"/>
            <w:sz w:val="20"/>
            <w:szCs w:val="20"/>
          </w:rPr>
          <w:fldChar w:fldCharType="begin"/>
        </w:r>
        <w:r w:rsidRPr="008742B5">
          <w:rPr>
            <w:rFonts w:ascii="Times New Roman" w:hAnsi="Times New Roman" w:cs="Times New Roman"/>
            <w:sz w:val="20"/>
            <w:szCs w:val="20"/>
          </w:rPr>
          <w:instrText xml:space="preserve"> PAGE   \* MERGEFORMAT </w:instrText>
        </w:r>
        <w:r w:rsidRPr="008742B5">
          <w:rPr>
            <w:rFonts w:ascii="Times New Roman" w:hAnsi="Times New Roman" w:cs="Times New Roman"/>
            <w:sz w:val="20"/>
            <w:szCs w:val="20"/>
          </w:rPr>
          <w:fldChar w:fldCharType="separate"/>
        </w:r>
        <w:r w:rsidR="00764C1E">
          <w:rPr>
            <w:rFonts w:ascii="Times New Roman" w:hAnsi="Times New Roman" w:cs="Times New Roman"/>
            <w:noProof/>
            <w:sz w:val="20"/>
            <w:szCs w:val="20"/>
          </w:rPr>
          <w:t>9</w:t>
        </w:r>
        <w:r w:rsidRPr="008742B5">
          <w:rPr>
            <w:rFonts w:ascii="Times New Roman" w:hAnsi="Times New Roman" w:cs="Times New Roman"/>
            <w:noProof/>
            <w:sz w:val="20"/>
            <w:szCs w:val="20"/>
          </w:rPr>
          <w:fldChar w:fldCharType="end"/>
        </w:r>
      </w:p>
    </w:sdtContent>
  </w:sdt>
  <w:p w14:paraId="6784765B" w14:textId="77777777" w:rsidR="008742B5" w:rsidRDefault="008742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26D49"/>
    <w:multiLevelType w:val="hybridMultilevel"/>
    <w:tmpl w:val="97947D4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7C4BCC"/>
    <w:multiLevelType w:val="hybridMultilevel"/>
    <w:tmpl w:val="9D7AECD0"/>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13F73030"/>
    <w:multiLevelType w:val="multilevel"/>
    <w:tmpl w:val="09902FC4"/>
    <w:lvl w:ilvl="0">
      <w:start w:val="1"/>
      <w:numFmt w:val="decimal"/>
      <w:lvlText w:val="%1."/>
      <w:lvlJc w:val="left"/>
      <w:pPr>
        <w:ind w:left="0" w:firstLine="142"/>
      </w:pPr>
      <w:rPr>
        <w:b w:val="0"/>
      </w:rPr>
    </w:lvl>
    <w:lvl w:ilvl="1">
      <w:start w:val="1"/>
      <w:numFmt w:val="decimal"/>
      <w:lvlText w:val="%1.%2."/>
      <w:lvlJc w:val="left"/>
      <w:pPr>
        <w:ind w:left="716" w:firstLine="283"/>
      </w:pPr>
    </w:lvl>
    <w:lvl w:ilvl="2">
      <w:start w:val="1"/>
      <w:numFmt w:val="decimal"/>
      <w:lvlText w:val="%1.%2.%3."/>
      <w:lvlJc w:val="left"/>
      <w:pPr>
        <w:ind w:left="1224" w:firstLine="720"/>
      </w:pPr>
      <w:rPr>
        <w:b w:val="0"/>
      </w:r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3" w15:restartNumberingAfterBreak="0">
    <w:nsid w:val="17430E9E"/>
    <w:multiLevelType w:val="multilevel"/>
    <w:tmpl w:val="C8588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F576E3"/>
    <w:multiLevelType w:val="multilevel"/>
    <w:tmpl w:val="96A01408"/>
    <w:lvl w:ilvl="0">
      <w:start w:val="1"/>
      <w:numFmt w:val="decimal"/>
      <w:lvlText w:val="%1."/>
      <w:lvlJc w:val="left"/>
      <w:pPr>
        <w:ind w:left="540" w:hanging="540"/>
      </w:pPr>
      <w:rPr>
        <w:rFonts w:hint="default"/>
      </w:rPr>
    </w:lvl>
    <w:lvl w:ilvl="1">
      <w:start w:val="1"/>
      <w:numFmt w:val="decimal"/>
      <w:lvlText w:val="%1.%2."/>
      <w:lvlJc w:val="left"/>
      <w:pPr>
        <w:ind w:left="1675"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DE97069"/>
    <w:multiLevelType w:val="multilevel"/>
    <w:tmpl w:val="160E7580"/>
    <w:lvl w:ilvl="0">
      <w:start w:val="25"/>
      <w:numFmt w:val="decimal"/>
      <w:lvlText w:val="%1."/>
      <w:lvlJc w:val="left"/>
      <w:pPr>
        <w:ind w:left="435" w:hanging="435"/>
      </w:pPr>
    </w:lvl>
    <w:lvl w:ilvl="1">
      <w:start w:val="1"/>
      <w:numFmt w:val="decimal"/>
      <w:lvlText w:val="%1.%2."/>
      <w:lvlJc w:val="left"/>
      <w:pPr>
        <w:ind w:left="719" w:hanging="435"/>
      </w:pPr>
      <w:rPr>
        <w:rFonts w:ascii="Times New Roman" w:hAnsi="Times New Roman" w:cs="Times New Roman" w:hint="default"/>
        <w:color w:val="000000"/>
        <w:sz w:val="24"/>
        <w:szCs w:val="24"/>
      </w:rPr>
    </w:lvl>
    <w:lvl w:ilvl="2">
      <w:start w:val="1"/>
      <w:numFmt w:val="lowerLetter"/>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6" w15:restartNumberingAfterBreak="0">
    <w:nsid w:val="30543365"/>
    <w:multiLevelType w:val="hybridMultilevel"/>
    <w:tmpl w:val="B31A8AC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B8D2209"/>
    <w:multiLevelType w:val="hybridMultilevel"/>
    <w:tmpl w:val="C1846FF6"/>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567809F8"/>
    <w:multiLevelType w:val="multilevel"/>
    <w:tmpl w:val="ADA060B6"/>
    <w:lvl w:ilvl="0">
      <w:start w:val="1"/>
      <w:numFmt w:val="decimal"/>
      <w:lvlText w:val="%1."/>
      <w:lvlJc w:val="left"/>
      <w:pPr>
        <w:ind w:left="360" w:hanging="360"/>
      </w:pPr>
      <w:rPr>
        <w:rFonts w:hint="default"/>
        <w:b w:val="0"/>
        <w:color w:val="auto"/>
      </w:rPr>
    </w:lvl>
    <w:lvl w:ilvl="1">
      <w:start w:val="1"/>
      <w:numFmt w:val="decimal"/>
      <w:lvlText w:val="%1.%2."/>
      <w:lvlJc w:val="left"/>
      <w:pPr>
        <w:ind w:left="716" w:hanging="432"/>
      </w:pPr>
      <w:rPr>
        <w:rFonts w:hint="default"/>
        <w:b w:val="0"/>
      </w:rPr>
    </w:lvl>
    <w:lvl w:ilvl="2">
      <w:start w:val="1"/>
      <w:numFmt w:val="decimal"/>
      <w:lvlText w:val="%1.%2.%3."/>
      <w:lvlJc w:val="left"/>
      <w:pPr>
        <w:ind w:left="1497" w:hanging="504"/>
      </w:pPr>
      <w:rPr>
        <w:rFonts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8"/>
  </w:num>
  <w:num w:numId="2">
    <w:abstractNumId w:val="0"/>
  </w:num>
  <w:num w:numId="3">
    <w:abstractNumId w:val="4"/>
  </w:num>
  <w:num w:numId="4">
    <w:abstractNumId w:val="1"/>
  </w:num>
  <w:num w:numId="5">
    <w:abstractNumId w:val="7"/>
  </w:num>
  <w:num w:numId="6">
    <w:abstractNumId w:val="2"/>
  </w:num>
  <w:num w:numId="7">
    <w:abstractNumId w:val="3"/>
  </w:num>
  <w:num w:numId="8">
    <w:abstractNumId w:val="5"/>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487"/>
    <w:rsid w:val="0000057A"/>
    <w:rsid w:val="000009BE"/>
    <w:rsid w:val="00000ABA"/>
    <w:rsid w:val="00000D47"/>
    <w:rsid w:val="00001249"/>
    <w:rsid w:val="00001F92"/>
    <w:rsid w:val="00006E6B"/>
    <w:rsid w:val="00007EC6"/>
    <w:rsid w:val="00010F63"/>
    <w:rsid w:val="00012E0B"/>
    <w:rsid w:val="0001395F"/>
    <w:rsid w:val="00015354"/>
    <w:rsid w:val="00016304"/>
    <w:rsid w:val="0001724E"/>
    <w:rsid w:val="000173A5"/>
    <w:rsid w:val="00017526"/>
    <w:rsid w:val="0002097F"/>
    <w:rsid w:val="00021356"/>
    <w:rsid w:val="00021401"/>
    <w:rsid w:val="0002249F"/>
    <w:rsid w:val="00023331"/>
    <w:rsid w:val="000240A9"/>
    <w:rsid w:val="00024BA9"/>
    <w:rsid w:val="00026123"/>
    <w:rsid w:val="00027426"/>
    <w:rsid w:val="0002755F"/>
    <w:rsid w:val="0002765E"/>
    <w:rsid w:val="0002789C"/>
    <w:rsid w:val="00027CF1"/>
    <w:rsid w:val="00031A41"/>
    <w:rsid w:val="00032CF1"/>
    <w:rsid w:val="00033009"/>
    <w:rsid w:val="00033590"/>
    <w:rsid w:val="000344FB"/>
    <w:rsid w:val="00034DA8"/>
    <w:rsid w:val="00035F47"/>
    <w:rsid w:val="0003633D"/>
    <w:rsid w:val="00036429"/>
    <w:rsid w:val="000370BA"/>
    <w:rsid w:val="0003732B"/>
    <w:rsid w:val="0004437A"/>
    <w:rsid w:val="000445B8"/>
    <w:rsid w:val="00044CB8"/>
    <w:rsid w:val="00045A47"/>
    <w:rsid w:val="000462AB"/>
    <w:rsid w:val="00047A2B"/>
    <w:rsid w:val="000516BC"/>
    <w:rsid w:val="00051A31"/>
    <w:rsid w:val="00051AF5"/>
    <w:rsid w:val="00051CEB"/>
    <w:rsid w:val="0005240E"/>
    <w:rsid w:val="0005442F"/>
    <w:rsid w:val="000548E5"/>
    <w:rsid w:val="00054DCD"/>
    <w:rsid w:val="0005552D"/>
    <w:rsid w:val="00056347"/>
    <w:rsid w:val="00056C1D"/>
    <w:rsid w:val="0005792C"/>
    <w:rsid w:val="000579AF"/>
    <w:rsid w:val="00062710"/>
    <w:rsid w:val="000637AD"/>
    <w:rsid w:val="000642C0"/>
    <w:rsid w:val="00064506"/>
    <w:rsid w:val="0006679C"/>
    <w:rsid w:val="000671E1"/>
    <w:rsid w:val="00067895"/>
    <w:rsid w:val="000715AE"/>
    <w:rsid w:val="00071E1A"/>
    <w:rsid w:val="00072680"/>
    <w:rsid w:val="00073C46"/>
    <w:rsid w:val="00073CBA"/>
    <w:rsid w:val="00074487"/>
    <w:rsid w:val="00075B7F"/>
    <w:rsid w:val="000763A9"/>
    <w:rsid w:val="00076658"/>
    <w:rsid w:val="0007789C"/>
    <w:rsid w:val="00080093"/>
    <w:rsid w:val="00080111"/>
    <w:rsid w:val="0008042C"/>
    <w:rsid w:val="00080564"/>
    <w:rsid w:val="00082508"/>
    <w:rsid w:val="00083E88"/>
    <w:rsid w:val="00084777"/>
    <w:rsid w:val="00086298"/>
    <w:rsid w:val="00087975"/>
    <w:rsid w:val="00087A83"/>
    <w:rsid w:val="00090155"/>
    <w:rsid w:val="000902C9"/>
    <w:rsid w:val="00090509"/>
    <w:rsid w:val="00090E64"/>
    <w:rsid w:val="000918EB"/>
    <w:rsid w:val="00092FF2"/>
    <w:rsid w:val="000943EA"/>
    <w:rsid w:val="00094BCA"/>
    <w:rsid w:val="0009580C"/>
    <w:rsid w:val="00096593"/>
    <w:rsid w:val="000974AB"/>
    <w:rsid w:val="000A0178"/>
    <w:rsid w:val="000A0504"/>
    <w:rsid w:val="000A0BFE"/>
    <w:rsid w:val="000A0F7F"/>
    <w:rsid w:val="000A296E"/>
    <w:rsid w:val="000A3474"/>
    <w:rsid w:val="000A38E1"/>
    <w:rsid w:val="000A3BD5"/>
    <w:rsid w:val="000A408F"/>
    <w:rsid w:val="000A45C8"/>
    <w:rsid w:val="000A4644"/>
    <w:rsid w:val="000A4899"/>
    <w:rsid w:val="000A557E"/>
    <w:rsid w:val="000A56CE"/>
    <w:rsid w:val="000A5A25"/>
    <w:rsid w:val="000B0F4F"/>
    <w:rsid w:val="000B303D"/>
    <w:rsid w:val="000B3DE6"/>
    <w:rsid w:val="000B6B61"/>
    <w:rsid w:val="000B6CE8"/>
    <w:rsid w:val="000B70D9"/>
    <w:rsid w:val="000C07FF"/>
    <w:rsid w:val="000C1CFE"/>
    <w:rsid w:val="000C3EB6"/>
    <w:rsid w:val="000C5350"/>
    <w:rsid w:val="000C5F31"/>
    <w:rsid w:val="000C6537"/>
    <w:rsid w:val="000C6FD9"/>
    <w:rsid w:val="000C789D"/>
    <w:rsid w:val="000D01C2"/>
    <w:rsid w:val="000D06B8"/>
    <w:rsid w:val="000D274B"/>
    <w:rsid w:val="000D346D"/>
    <w:rsid w:val="000D3D95"/>
    <w:rsid w:val="000D4127"/>
    <w:rsid w:val="000D6374"/>
    <w:rsid w:val="000D727A"/>
    <w:rsid w:val="000E19CD"/>
    <w:rsid w:val="000E2996"/>
    <w:rsid w:val="000E2E94"/>
    <w:rsid w:val="000E3672"/>
    <w:rsid w:val="000E40F2"/>
    <w:rsid w:val="000E53B2"/>
    <w:rsid w:val="000E5911"/>
    <w:rsid w:val="000E5C39"/>
    <w:rsid w:val="000E6586"/>
    <w:rsid w:val="000E7130"/>
    <w:rsid w:val="000E76C4"/>
    <w:rsid w:val="000E7970"/>
    <w:rsid w:val="000F1CE6"/>
    <w:rsid w:val="000F23BC"/>
    <w:rsid w:val="000F2964"/>
    <w:rsid w:val="000F368C"/>
    <w:rsid w:val="000F5E14"/>
    <w:rsid w:val="000F6296"/>
    <w:rsid w:val="000F6794"/>
    <w:rsid w:val="000F6FC4"/>
    <w:rsid w:val="00100E07"/>
    <w:rsid w:val="001012CF"/>
    <w:rsid w:val="00101B6E"/>
    <w:rsid w:val="0010267C"/>
    <w:rsid w:val="00103094"/>
    <w:rsid w:val="00103D97"/>
    <w:rsid w:val="0010453D"/>
    <w:rsid w:val="00104A1D"/>
    <w:rsid w:val="0010529C"/>
    <w:rsid w:val="001052A6"/>
    <w:rsid w:val="00105423"/>
    <w:rsid w:val="00105AF9"/>
    <w:rsid w:val="00105C9D"/>
    <w:rsid w:val="00106038"/>
    <w:rsid w:val="0010604B"/>
    <w:rsid w:val="00107311"/>
    <w:rsid w:val="00107DBB"/>
    <w:rsid w:val="00111498"/>
    <w:rsid w:val="001117F1"/>
    <w:rsid w:val="00112A7A"/>
    <w:rsid w:val="00113C16"/>
    <w:rsid w:val="0011403D"/>
    <w:rsid w:val="001165FD"/>
    <w:rsid w:val="00116955"/>
    <w:rsid w:val="00117C97"/>
    <w:rsid w:val="00120305"/>
    <w:rsid w:val="00120C45"/>
    <w:rsid w:val="001217AC"/>
    <w:rsid w:val="00121F51"/>
    <w:rsid w:val="00122339"/>
    <w:rsid w:val="00122504"/>
    <w:rsid w:val="00123E0F"/>
    <w:rsid w:val="00125261"/>
    <w:rsid w:val="0012537D"/>
    <w:rsid w:val="00126171"/>
    <w:rsid w:val="00126E35"/>
    <w:rsid w:val="0012771D"/>
    <w:rsid w:val="001302A0"/>
    <w:rsid w:val="00130CCF"/>
    <w:rsid w:val="001319D0"/>
    <w:rsid w:val="00131AB8"/>
    <w:rsid w:val="0013210C"/>
    <w:rsid w:val="00132A0A"/>
    <w:rsid w:val="00132A56"/>
    <w:rsid w:val="001332C0"/>
    <w:rsid w:val="00133FA5"/>
    <w:rsid w:val="001346E3"/>
    <w:rsid w:val="0013487B"/>
    <w:rsid w:val="00134F79"/>
    <w:rsid w:val="00135B7E"/>
    <w:rsid w:val="001368FF"/>
    <w:rsid w:val="00137071"/>
    <w:rsid w:val="001374BB"/>
    <w:rsid w:val="0013750E"/>
    <w:rsid w:val="0013752A"/>
    <w:rsid w:val="001379F0"/>
    <w:rsid w:val="00137EA6"/>
    <w:rsid w:val="00140D47"/>
    <w:rsid w:val="001421CC"/>
    <w:rsid w:val="001422D2"/>
    <w:rsid w:val="00142E08"/>
    <w:rsid w:val="00143D06"/>
    <w:rsid w:val="0014441C"/>
    <w:rsid w:val="001456A7"/>
    <w:rsid w:val="0014579D"/>
    <w:rsid w:val="00145CDE"/>
    <w:rsid w:val="00146730"/>
    <w:rsid w:val="00147697"/>
    <w:rsid w:val="00150CCD"/>
    <w:rsid w:val="00151D2C"/>
    <w:rsid w:val="00151F3F"/>
    <w:rsid w:val="00152CB8"/>
    <w:rsid w:val="00153D5C"/>
    <w:rsid w:val="00154441"/>
    <w:rsid w:val="001549C0"/>
    <w:rsid w:val="00154CD7"/>
    <w:rsid w:val="001552E2"/>
    <w:rsid w:val="00155681"/>
    <w:rsid w:val="00155C3D"/>
    <w:rsid w:val="00156030"/>
    <w:rsid w:val="001560FF"/>
    <w:rsid w:val="00156FA0"/>
    <w:rsid w:val="001570C1"/>
    <w:rsid w:val="0015789A"/>
    <w:rsid w:val="001603AE"/>
    <w:rsid w:val="00160AD5"/>
    <w:rsid w:val="00160B28"/>
    <w:rsid w:val="00160B6F"/>
    <w:rsid w:val="0016182A"/>
    <w:rsid w:val="00163457"/>
    <w:rsid w:val="00163B3B"/>
    <w:rsid w:val="00164386"/>
    <w:rsid w:val="00164F4C"/>
    <w:rsid w:val="001654D5"/>
    <w:rsid w:val="00166017"/>
    <w:rsid w:val="001675A4"/>
    <w:rsid w:val="00167FB5"/>
    <w:rsid w:val="001707A6"/>
    <w:rsid w:val="00171643"/>
    <w:rsid w:val="0017193F"/>
    <w:rsid w:val="00172FEC"/>
    <w:rsid w:val="001734E9"/>
    <w:rsid w:val="00175065"/>
    <w:rsid w:val="001751EE"/>
    <w:rsid w:val="00176228"/>
    <w:rsid w:val="0017661A"/>
    <w:rsid w:val="00180202"/>
    <w:rsid w:val="001817EF"/>
    <w:rsid w:val="0018185C"/>
    <w:rsid w:val="00181DF6"/>
    <w:rsid w:val="00184AA2"/>
    <w:rsid w:val="00184C78"/>
    <w:rsid w:val="00186C97"/>
    <w:rsid w:val="00187DED"/>
    <w:rsid w:val="0019095A"/>
    <w:rsid w:val="00190F2D"/>
    <w:rsid w:val="00191429"/>
    <w:rsid w:val="00191C55"/>
    <w:rsid w:val="001922A1"/>
    <w:rsid w:val="00192400"/>
    <w:rsid w:val="0019364E"/>
    <w:rsid w:val="001939DD"/>
    <w:rsid w:val="001942A2"/>
    <w:rsid w:val="00196183"/>
    <w:rsid w:val="00197B1F"/>
    <w:rsid w:val="001A1961"/>
    <w:rsid w:val="001A24E5"/>
    <w:rsid w:val="001A4164"/>
    <w:rsid w:val="001A4728"/>
    <w:rsid w:val="001A5032"/>
    <w:rsid w:val="001A5395"/>
    <w:rsid w:val="001A5410"/>
    <w:rsid w:val="001A66B2"/>
    <w:rsid w:val="001A6C5E"/>
    <w:rsid w:val="001A71AB"/>
    <w:rsid w:val="001B0382"/>
    <w:rsid w:val="001B0AB8"/>
    <w:rsid w:val="001B0C53"/>
    <w:rsid w:val="001B0CDD"/>
    <w:rsid w:val="001B1985"/>
    <w:rsid w:val="001B1E5D"/>
    <w:rsid w:val="001B3385"/>
    <w:rsid w:val="001B35E4"/>
    <w:rsid w:val="001B38F1"/>
    <w:rsid w:val="001B4AC0"/>
    <w:rsid w:val="001B562A"/>
    <w:rsid w:val="001B6438"/>
    <w:rsid w:val="001B77A0"/>
    <w:rsid w:val="001B7931"/>
    <w:rsid w:val="001B7C46"/>
    <w:rsid w:val="001C0881"/>
    <w:rsid w:val="001C15B8"/>
    <w:rsid w:val="001C1878"/>
    <w:rsid w:val="001C1EED"/>
    <w:rsid w:val="001C2316"/>
    <w:rsid w:val="001C2924"/>
    <w:rsid w:val="001C2AB0"/>
    <w:rsid w:val="001C3E90"/>
    <w:rsid w:val="001C56BB"/>
    <w:rsid w:val="001C5ED8"/>
    <w:rsid w:val="001C7B3C"/>
    <w:rsid w:val="001C7CE2"/>
    <w:rsid w:val="001D1F96"/>
    <w:rsid w:val="001D32E3"/>
    <w:rsid w:val="001D3473"/>
    <w:rsid w:val="001D3B72"/>
    <w:rsid w:val="001D4531"/>
    <w:rsid w:val="001D4CAF"/>
    <w:rsid w:val="001D50DE"/>
    <w:rsid w:val="001D5C7A"/>
    <w:rsid w:val="001D6887"/>
    <w:rsid w:val="001D7177"/>
    <w:rsid w:val="001D7632"/>
    <w:rsid w:val="001D7891"/>
    <w:rsid w:val="001E08DA"/>
    <w:rsid w:val="001E0BAA"/>
    <w:rsid w:val="001E1A4F"/>
    <w:rsid w:val="001E2678"/>
    <w:rsid w:val="001E2DA3"/>
    <w:rsid w:val="001E3B5C"/>
    <w:rsid w:val="001E3B9F"/>
    <w:rsid w:val="001E4DCC"/>
    <w:rsid w:val="001E5ADF"/>
    <w:rsid w:val="001E6C6D"/>
    <w:rsid w:val="001E6CB6"/>
    <w:rsid w:val="001E7A42"/>
    <w:rsid w:val="001F161B"/>
    <w:rsid w:val="001F18EA"/>
    <w:rsid w:val="001F292F"/>
    <w:rsid w:val="001F387B"/>
    <w:rsid w:val="001F43CE"/>
    <w:rsid w:val="001F4A8B"/>
    <w:rsid w:val="001F53D5"/>
    <w:rsid w:val="001F5785"/>
    <w:rsid w:val="001F6B50"/>
    <w:rsid w:val="002005C3"/>
    <w:rsid w:val="0020158F"/>
    <w:rsid w:val="0020171F"/>
    <w:rsid w:val="002045D7"/>
    <w:rsid w:val="002071AD"/>
    <w:rsid w:val="00207699"/>
    <w:rsid w:val="002104EF"/>
    <w:rsid w:val="00211BFB"/>
    <w:rsid w:val="00211D6A"/>
    <w:rsid w:val="00212100"/>
    <w:rsid w:val="00213154"/>
    <w:rsid w:val="00213919"/>
    <w:rsid w:val="00213A20"/>
    <w:rsid w:val="00213D8C"/>
    <w:rsid w:val="00214F55"/>
    <w:rsid w:val="0021583B"/>
    <w:rsid w:val="00216915"/>
    <w:rsid w:val="00217966"/>
    <w:rsid w:val="00220657"/>
    <w:rsid w:val="00220B26"/>
    <w:rsid w:val="00220D3D"/>
    <w:rsid w:val="00220F74"/>
    <w:rsid w:val="00221A91"/>
    <w:rsid w:val="00222B38"/>
    <w:rsid w:val="002241E8"/>
    <w:rsid w:val="0022448A"/>
    <w:rsid w:val="002246C0"/>
    <w:rsid w:val="00225000"/>
    <w:rsid w:val="00225114"/>
    <w:rsid w:val="0022528F"/>
    <w:rsid w:val="0022602B"/>
    <w:rsid w:val="00226C59"/>
    <w:rsid w:val="002275BE"/>
    <w:rsid w:val="00227809"/>
    <w:rsid w:val="002302A7"/>
    <w:rsid w:val="002314E5"/>
    <w:rsid w:val="002317BB"/>
    <w:rsid w:val="00232BB6"/>
    <w:rsid w:val="00232E33"/>
    <w:rsid w:val="0023308E"/>
    <w:rsid w:val="00233181"/>
    <w:rsid w:val="0023477F"/>
    <w:rsid w:val="00234CDC"/>
    <w:rsid w:val="00235229"/>
    <w:rsid w:val="00235A68"/>
    <w:rsid w:val="002366B8"/>
    <w:rsid w:val="00237409"/>
    <w:rsid w:val="002410F7"/>
    <w:rsid w:val="002423D7"/>
    <w:rsid w:val="0024333C"/>
    <w:rsid w:val="00245A01"/>
    <w:rsid w:val="00246F84"/>
    <w:rsid w:val="002510FD"/>
    <w:rsid w:val="00251C04"/>
    <w:rsid w:val="00251E23"/>
    <w:rsid w:val="00253AE7"/>
    <w:rsid w:val="0025454A"/>
    <w:rsid w:val="002546CC"/>
    <w:rsid w:val="0025473D"/>
    <w:rsid w:val="002548B7"/>
    <w:rsid w:val="00255E5D"/>
    <w:rsid w:val="002562F4"/>
    <w:rsid w:val="00256714"/>
    <w:rsid w:val="00257AEF"/>
    <w:rsid w:val="00257B31"/>
    <w:rsid w:val="00257F64"/>
    <w:rsid w:val="002605A1"/>
    <w:rsid w:val="00261141"/>
    <w:rsid w:val="00261154"/>
    <w:rsid w:val="0026172F"/>
    <w:rsid w:val="00262132"/>
    <w:rsid w:val="002670A6"/>
    <w:rsid w:val="00267328"/>
    <w:rsid w:val="002712A2"/>
    <w:rsid w:val="00272AF2"/>
    <w:rsid w:val="0027548D"/>
    <w:rsid w:val="002761D3"/>
    <w:rsid w:val="002767EA"/>
    <w:rsid w:val="002801A3"/>
    <w:rsid w:val="00280BCF"/>
    <w:rsid w:val="00281DAA"/>
    <w:rsid w:val="002830CB"/>
    <w:rsid w:val="002837F7"/>
    <w:rsid w:val="002847EC"/>
    <w:rsid w:val="00284E0F"/>
    <w:rsid w:val="0028636A"/>
    <w:rsid w:val="0029161B"/>
    <w:rsid w:val="00291F05"/>
    <w:rsid w:val="00293CA5"/>
    <w:rsid w:val="00294312"/>
    <w:rsid w:val="002943AA"/>
    <w:rsid w:val="00295FD4"/>
    <w:rsid w:val="00297667"/>
    <w:rsid w:val="002A0596"/>
    <w:rsid w:val="002A0BF5"/>
    <w:rsid w:val="002A206F"/>
    <w:rsid w:val="002A27DD"/>
    <w:rsid w:val="002A3045"/>
    <w:rsid w:val="002A338B"/>
    <w:rsid w:val="002A3EC8"/>
    <w:rsid w:val="002A5402"/>
    <w:rsid w:val="002A6EA2"/>
    <w:rsid w:val="002B07C0"/>
    <w:rsid w:val="002B0993"/>
    <w:rsid w:val="002B0CF2"/>
    <w:rsid w:val="002B1400"/>
    <w:rsid w:val="002B16B7"/>
    <w:rsid w:val="002B31BA"/>
    <w:rsid w:val="002B60D1"/>
    <w:rsid w:val="002B60FE"/>
    <w:rsid w:val="002B6152"/>
    <w:rsid w:val="002B7CC4"/>
    <w:rsid w:val="002C00CE"/>
    <w:rsid w:val="002C22BB"/>
    <w:rsid w:val="002C3718"/>
    <w:rsid w:val="002C404C"/>
    <w:rsid w:val="002C5AA8"/>
    <w:rsid w:val="002C6602"/>
    <w:rsid w:val="002C76DA"/>
    <w:rsid w:val="002C77D9"/>
    <w:rsid w:val="002C7F49"/>
    <w:rsid w:val="002D0E20"/>
    <w:rsid w:val="002D0EF9"/>
    <w:rsid w:val="002D117B"/>
    <w:rsid w:val="002D12F1"/>
    <w:rsid w:val="002D34DC"/>
    <w:rsid w:val="002D5209"/>
    <w:rsid w:val="002D5572"/>
    <w:rsid w:val="002D6986"/>
    <w:rsid w:val="002D6E31"/>
    <w:rsid w:val="002D72A6"/>
    <w:rsid w:val="002D7735"/>
    <w:rsid w:val="002E0F72"/>
    <w:rsid w:val="002E164E"/>
    <w:rsid w:val="002E17E4"/>
    <w:rsid w:val="002E2864"/>
    <w:rsid w:val="002E3281"/>
    <w:rsid w:val="002E36A6"/>
    <w:rsid w:val="002E4A35"/>
    <w:rsid w:val="002E556F"/>
    <w:rsid w:val="002E59F8"/>
    <w:rsid w:val="002E6C1F"/>
    <w:rsid w:val="002E7351"/>
    <w:rsid w:val="002F04D9"/>
    <w:rsid w:val="002F0D43"/>
    <w:rsid w:val="002F10CC"/>
    <w:rsid w:val="002F1FE7"/>
    <w:rsid w:val="002F3C0E"/>
    <w:rsid w:val="002F4425"/>
    <w:rsid w:val="002F46C4"/>
    <w:rsid w:val="002F46E4"/>
    <w:rsid w:val="002F5C50"/>
    <w:rsid w:val="002F5D84"/>
    <w:rsid w:val="002F72E1"/>
    <w:rsid w:val="002F77F2"/>
    <w:rsid w:val="002F7CF5"/>
    <w:rsid w:val="00300F19"/>
    <w:rsid w:val="003013BB"/>
    <w:rsid w:val="00301772"/>
    <w:rsid w:val="00301CBF"/>
    <w:rsid w:val="003025B4"/>
    <w:rsid w:val="00302FFA"/>
    <w:rsid w:val="003030BE"/>
    <w:rsid w:val="00303174"/>
    <w:rsid w:val="003043B3"/>
    <w:rsid w:val="0030514D"/>
    <w:rsid w:val="00305B9F"/>
    <w:rsid w:val="00306DDF"/>
    <w:rsid w:val="0030759A"/>
    <w:rsid w:val="00310D1B"/>
    <w:rsid w:val="00311549"/>
    <w:rsid w:val="00312889"/>
    <w:rsid w:val="003136FC"/>
    <w:rsid w:val="00313BD1"/>
    <w:rsid w:val="003145B8"/>
    <w:rsid w:val="00314FDE"/>
    <w:rsid w:val="003152C3"/>
    <w:rsid w:val="00315F13"/>
    <w:rsid w:val="003207D8"/>
    <w:rsid w:val="0032133A"/>
    <w:rsid w:val="0032135B"/>
    <w:rsid w:val="003216A7"/>
    <w:rsid w:val="0032324A"/>
    <w:rsid w:val="00326A4F"/>
    <w:rsid w:val="003300FE"/>
    <w:rsid w:val="00330FDB"/>
    <w:rsid w:val="00332DC9"/>
    <w:rsid w:val="003330E7"/>
    <w:rsid w:val="003335A1"/>
    <w:rsid w:val="00333FF3"/>
    <w:rsid w:val="0033421E"/>
    <w:rsid w:val="0033481F"/>
    <w:rsid w:val="0033492C"/>
    <w:rsid w:val="00336BA6"/>
    <w:rsid w:val="00337ACE"/>
    <w:rsid w:val="003401D3"/>
    <w:rsid w:val="00340987"/>
    <w:rsid w:val="00340A77"/>
    <w:rsid w:val="0034134C"/>
    <w:rsid w:val="003419A7"/>
    <w:rsid w:val="00343176"/>
    <w:rsid w:val="00343C92"/>
    <w:rsid w:val="0034412A"/>
    <w:rsid w:val="003444D0"/>
    <w:rsid w:val="00344E66"/>
    <w:rsid w:val="00346522"/>
    <w:rsid w:val="00346D66"/>
    <w:rsid w:val="00347415"/>
    <w:rsid w:val="0035122B"/>
    <w:rsid w:val="00352133"/>
    <w:rsid w:val="00352195"/>
    <w:rsid w:val="00352D4B"/>
    <w:rsid w:val="00353E67"/>
    <w:rsid w:val="00355E63"/>
    <w:rsid w:val="00356362"/>
    <w:rsid w:val="003564B1"/>
    <w:rsid w:val="00356770"/>
    <w:rsid w:val="00357D99"/>
    <w:rsid w:val="0036044A"/>
    <w:rsid w:val="003617AA"/>
    <w:rsid w:val="00362DA9"/>
    <w:rsid w:val="00362E61"/>
    <w:rsid w:val="00363B3E"/>
    <w:rsid w:val="00364AB9"/>
    <w:rsid w:val="00364D37"/>
    <w:rsid w:val="00365CEE"/>
    <w:rsid w:val="00366B81"/>
    <w:rsid w:val="003705CF"/>
    <w:rsid w:val="0037152E"/>
    <w:rsid w:val="00371829"/>
    <w:rsid w:val="00371FAB"/>
    <w:rsid w:val="003727A8"/>
    <w:rsid w:val="00373B28"/>
    <w:rsid w:val="00374976"/>
    <w:rsid w:val="003751EC"/>
    <w:rsid w:val="00375F12"/>
    <w:rsid w:val="00376ABF"/>
    <w:rsid w:val="0038098C"/>
    <w:rsid w:val="00382379"/>
    <w:rsid w:val="00382F26"/>
    <w:rsid w:val="00382F3D"/>
    <w:rsid w:val="003835B0"/>
    <w:rsid w:val="003836B0"/>
    <w:rsid w:val="00383972"/>
    <w:rsid w:val="00385000"/>
    <w:rsid w:val="003852B5"/>
    <w:rsid w:val="003853B8"/>
    <w:rsid w:val="003909DD"/>
    <w:rsid w:val="0039155A"/>
    <w:rsid w:val="00392544"/>
    <w:rsid w:val="0039262C"/>
    <w:rsid w:val="003931A0"/>
    <w:rsid w:val="0039359F"/>
    <w:rsid w:val="003938E0"/>
    <w:rsid w:val="00393A25"/>
    <w:rsid w:val="00397303"/>
    <w:rsid w:val="00397EB4"/>
    <w:rsid w:val="003A0162"/>
    <w:rsid w:val="003A02E5"/>
    <w:rsid w:val="003A093A"/>
    <w:rsid w:val="003A2316"/>
    <w:rsid w:val="003A2333"/>
    <w:rsid w:val="003A2DFF"/>
    <w:rsid w:val="003A3079"/>
    <w:rsid w:val="003A3465"/>
    <w:rsid w:val="003A39CB"/>
    <w:rsid w:val="003A44AA"/>
    <w:rsid w:val="003A57BF"/>
    <w:rsid w:val="003A6ADF"/>
    <w:rsid w:val="003A7097"/>
    <w:rsid w:val="003A7A6E"/>
    <w:rsid w:val="003A7EF5"/>
    <w:rsid w:val="003B0B7D"/>
    <w:rsid w:val="003B165D"/>
    <w:rsid w:val="003B1CD7"/>
    <w:rsid w:val="003B2290"/>
    <w:rsid w:val="003B25A2"/>
    <w:rsid w:val="003B3D72"/>
    <w:rsid w:val="003B483C"/>
    <w:rsid w:val="003B4A5B"/>
    <w:rsid w:val="003B4C4A"/>
    <w:rsid w:val="003B62C6"/>
    <w:rsid w:val="003B645D"/>
    <w:rsid w:val="003B781A"/>
    <w:rsid w:val="003B7946"/>
    <w:rsid w:val="003C004C"/>
    <w:rsid w:val="003C0C3F"/>
    <w:rsid w:val="003C2784"/>
    <w:rsid w:val="003C302E"/>
    <w:rsid w:val="003C3A8F"/>
    <w:rsid w:val="003C3CA5"/>
    <w:rsid w:val="003C40C6"/>
    <w:rsid w:val="003C43CF"/>
    <w:rsid w:val="003C451D"/>
    <w:rsid w:val="003C4ED3"/>
    <w:rsid w:val="003C5A53"/>
    <w:rsid w:val="003C68EF"/>
    <w:rsid w:val="003C7759"/>
    <w:rsid w:val="003C78EE"/>
    <w:rsid w:val="003D07C2"/>
    <w:rsid w:val="003D1ACA"/>
    <w:rsid w:val="003D2BFF"/>
    <w:rsid w:val="003D40E9"/>
    <w:rsid w:val="003D42BC"/>
    <w:rsid w:val="003D624B"/>
    <w:rsid w:val="003D6DA6"/>
    <w:rsid w:val="003D7BE4"/>
    <w:rsid w:val="003D7E3E"/>
    <w:rsid w:val="003E2050"/>
    <w:rsid w:val="003E2269"/>
    <w:rsid w:val="003E267A"/>
    <w:rsid w:val="003E3D4B"/>
    <w:rsid w:val="003E3FA1"/>
    <w:rsid w:val="003E43EB"/>
    <w:rsid w:val="003E4716"/>
    <w:rsid w:val="003E58AA"/>
    <w:rsid w:val="003E6306"/>
    <w:rsid w:val="003E6DDA"/>
    <w:rsid w:val="003F0D07"/>
    <w:rsid w:val="003F253E"/>
    <w:rsid w:val="003F26D0"/>
    <w:rsid w:val="003F406A"/>
    <w:rsid w:val="003F4558"/>
    <w:rsid w:val="003F5534"/>
    <w:rsid w:val="003F57E5"/>
    <w:rsid w:val="003F6B08"/>
    <w:rsid w:val="0040032F"/>
    <w:rsid w:val="0040058A"/>
    <w:rsid w:val="00400ED6"/>
    <w:rsid w:val="004010EA"/>
    <w:rsid w:val="00405FD9"/>
    <w:rsid w:val="0040629C"/>
    <w:rsid w:val="00406842"/>
    <w:rsid w:val="00406F08"/>
    <w:rsid w:val="004072F4"/>
    <w:rsid w:val="00407F76"/>
    <w:rsid w:val="004111E5"/>
    <w:rsid w:val="00413170"/>
    <w:rsid w:val="0041334A"/>
    <w:rsid w:val="00413CEF"/>
    <w:rsid w:val="004141FE"/>
    <w:rsid w:val="00414759"/>
    <w:rsid w:val="004159B1"/>
    <w:rsid w:val="00415CFF"/>
    <w:rsid w:val="004171D7"/>
    <w:rsid w:val="00417BC7"/>
    <w:rsid w:val="00420910"/>
    <w:rsid w:val="004213FB"/>
    <w:rsid w:val="0042395E"/>
    <w:rsid w:val="00424626"/>
    <w:rsid w:val="00424B15"/>
    <w:rsid w:val="00426678"/>
    <w:rsid w:val="00426AF8"/>
    <w:rsid w:val="00426F1E"/>
    <w:rsid w:val="00427DD9"/>
    <w:rsid w:val="00427F33"/>
    <w:rsid w:val="00430A60"/>
    <w:rsid w:val="00430C75"/>
    <w:rsid w:val="0043271A"/>
    <w:rsid w:val="0043293A"/>
    <w:rsid w:val="00433202"/>
    <w:rsid w:val="00433261"/>
    <w:rsid w:val="00433918"/>
    <w:rsid w:val="00436720"/>
    <w:rsid w:val="00436985"/>
    <w:rsid w:val="00440FA3"/>
    <w:rsid w:val="00442B2F"/>
    <w:rsid w:val="00443B7B"/>
    <w:rsid w:val="00444A7C"/>
    <w:rsid w:val="00444BE2"/>
    <w:rsid w:val="00445102"/>
    <w:rsid w:val="0044539E"/>
    <w:rsid w:val="00445665"/>
    <w:rsid w:val="0044591E"/>
    <w:rsid w:val="00445BBF"/>
    <w:rsid w:val="004465A0"/>
    <w:rsid w:val="00446BDD"/>
    <w:rsid w:val="0044745F"/>
    <w:rsid w:val="00447C93"/>
    <w:rsid w:val="004509CA"/>
    <w:rsid w:val="0045111B"/>
    <w:rsid w:val="004511AF"/>
    <w:rsid w:val="00452B8F"/>
    <w:rsid w:val="00454BB0"/>
    <w:rsid w:val="004557EC"/>
    <w:rsid w:val="00455C48"/>
    <w:rsid w:val="00455F40"/>
    <w:rsid w:val="00455F8D"/>
    <w:rsid w:val="00456152"/>
    <w:rsid w:val="00456E5E"/>
    <w:rsid w:val="00460AAF"/>
    <w:rsid w:val="0046113F"/>
    <w:rsid w:val="00461163"/>
    <w:rsid w:val="004614D8"/>
    <w:rsid w:val="0046184B"/>
    <w:rsid w:val="00463FF8"/>
    <w:rsid w:val="00464113"/>
    <w:rsid w:val="0046422B"/>
    <w:rsid w:val="00464E09"/>
    <w:rsid w:val="00471710"/>
    <w:rsid w:val="0047205E"/>
    <w:rsid w:val="004725B5"/>
    <w:rsid w:val="00472F1D"/>
    <w:rsid w:val="00474160"/>
    <w:rsid w:val="004748F4"/>
    <w:rsid w:val="00474BE1"/>
    <w:rsid w:val="00475365"/>
    <w:rsid w:val="00475BCB"/>
    <w:rsid w:val="00477380"/>
    <w:rsid w:val="00480094"/>
    <w:rsid w:val="00480305"/>
    <w:rsid w:val="00481804"/>
    <w:rsid w:val="00481D34"/>
    <w:rsid w:val="00482456"/>
    <w:rsid w:val="00482DBB"/>
    <w:rsid w:val="00483B44"/>
    <w:rsid w:val="004853E3"/>
    <w:rsid w:val="00486FB9"/>
    <w:rsid w:val="0048770D"/>
    <w:rsid w:val="00490339"/>
    <w:rsid w:val="00490B7F"/>
    <w:rsid w:val="00491837"/>
    <w:rsid w:val="004922FF"/>
    <w:rsid w:val="0049445E"/>
    <w:rsid w:val="00494E53"/>
    <w:rsid w:val="004970A3"/>
    <w:rsid w:val="00497969"/>
    <w:rsid w:val="004A2830"/>
    <w:rsid w:val="004A2E4C"/>
    <w:rsid w:val="004A455F"/>
    <w:rsid w:val="004A46F0"/>
    <w:rsid w:val="004A5CD6"/>
    <w:rsid w:val="004A7EDC"/>
    <w:rsid w:val="004B00C5"/>
    <w:rsid w:val="004B048B"/>
    <w:rsid w:val="004B0BF6"/>
    <w:rsid w:val="004B1317"/>
    <w:rsid w:val="004B13A7"/>
    <w:rsid w:val="004B14D3"/>
    <w:rsid w:val="004B14E2"/>
    <w:rsid w:val="004B1D16"/>
    <w:rsid w:val="004B3173"/>
    <w:rsid w:val="004B3617"/>
    <w:rsid w:val="004B373F"/>
    <w:rsid w:val="004B3755"/>
    <w:rsid w:val="004B4778"/>
    <w:rsid w:val="004B4EC8"/>
    <w:rsid w:val="004B5E8A"/>
    <w:rsid w:val="004B66DB"/>
    <w:rsid w:val="004B6856"/>
    <w:rsid w:val="004B7AAB"/>
    <w:rsid w:val="004B7B2F"/>
    <w:rsid w:val="004C0156"/>
    <w:rsid w:val="004C070F"/>
    <w:rsid w:val="004C0FE5"/>
    <w:rsid w:val="004C1802"/>
    <w:rsid w:val="004C1C39"/>
    <w:rsid w:val="004C331A"/>
    <w:rsid w:val="004C41BF"/>
    <w:rsid w:val="004C4860"/>
    <w:rsid w:val="004C4A2E"/>
    <w:rsid w:val="004C5484"/>
    <w:rsid w:val="004C5504"/>
    <w:rsid w:val="004C6B04"/>
    <w:rsid w:val="004C74C5"/>
    <w:rsid w:val="004D10ED"/>
    <w:rsid w:val="004D152C"/>
    <w:rsid w:val="004D218B"/>
    <w:rsid w:val="004D259B"/>
    <w:rsid w:val="004D29AC"/>
    <w:rsid w:val="004D2EF0"/>
    <w:rsid w:val="004D413D"/>
    <w:rsid w:val="004D4C60"/>
    <w:rsid w:val="004D4FA0"/>
    <w:rsid w:val="004D5DA0"/>
    <w:rsid w:val="004D65B1"/>
    <w:rsid w:val="004D6CD5"/>
    <w:rsid w:val="004D7A11"/>
    <w:rsid w:val="004E09ED"/>
    <w:rsid w:val="004E0AC9"/>
    <w:rsid w:val="004E11BA"/>
    <w:rsid w:val="004E28CB"/>
    <w:rsid w:val="004E2FE9"/>
    <w:rsid w:val="004E3DBA"/>
    <w:rsid w:val="004E3F8B"/>
    <w:rsid w:val="004E47D1"/>
    <w:rsid w:val="004E555C"/>
    <w:rsid w:val="004E5FEF"/>
    <w:rsid w:val="004E6117"/>
    <w:rsid w:val="004E6E34"/>
    <w:rsid w:val="004E7822"/>
    <w:rsid w:val="004E7B37"/>
    <w:rsid w:val="004F2909"/>
    <w:rsid w:val="004F2CCF"/>
    <w:rsid w:val="004F376D"/>
    <w:rsid w:val="004F382B"/>
    <w:rsid w:val="004F3ABD"/>
    <w:rsid w:val="004F455B"/>
    <w:rsid w:val="004F4614"/>
    <w:rsid w:val="004F4E8F"/>
    <w:rsid w:val="004F6D7B"/>
    <w:rsid w:val="004F6E85"/>
    <w:rsid w:val="004F73A4"/>
    <w:rsid w:val="004F7532"/>
    <w:rsid w:val="00502183"/>
    <w:rsid w:val="005033B7"/>
    <w:rsid w:val="00503E7D"/>
    <w:rsid w:val="00504B5C"/>
    <w:rsid w:val="0050579F"/>
    <w:rsid w:val="00506073"/>
    <w:rsid w:val="00506BEE"/>
    <w:rsid w:val="00507330"/>
    <w:rsid w:val="00510110"/>
    <w:rsid w:val="00510669"/>
    <w:rsid w:val="00510793"/>
    <w:rsid w:val="00510915"/>
    <w:rsid w:val="00511099"/>
    <w:rsid w:val="005113C5"/>
    <w:rsid w:val="005115AA"/>
    <w:rsid w:val="00511FDB"/>
    <w:rsid w:val="00512FEC"/>
    <w:rsid w:val="005132D5"/>
    <w:rsid w:val="00514B1C"/>
    <w:rsid w:val="0051584C"/>
    <w:rsid w:val="00515E7C"/>
    <w:rsid w:val="00515ED6"/>
    <w:rsid w:val="0051620E"/>
    <w:rsid w:val="005168F0"/>
    <w:rsid w:val="00516E1B"/>
    <w:rsid w:val="00516FA6"/>
    <w:rsid w:val="00517635"/>
    <w:rsid w:val="005179D4"/>
    <w:rsid w:val="005203D6"/>
    <w:rsid w:val="00520677"/>
    <w:rsid w:val="00521E73"/>
    <w:rsid w:val="00522736"/>
    <w:rsid w:val="005227CE"/>
    <w:rsid w:val="00523193"/>
    <w:rsid w:val="005232E9"/>
    <w:rsid w:val="00524307"/>
    <w:rsid w:val="0052513B"/>
    <w:rsid w:val="005252B4"/>
    <w:rsid w:val="005274F1"/>
    <w:rsid w:val="00531A6A"/>
    <w:rsid w:val="005333ED"/>
    <w:rsid w:val="00536286"/>
    <w:rsid w:val="00537F7E"/>
    <w:rsid w:val="0054043D"/>
    <w:rsid w:val="005412A3"/>
    <w:rsid w:val="00542305"/>
    <w:rsid w:val="0054368F"/>
    <w:rsid w:val="005437A7"/>
    <w:rsid w:val="00544331"/>
    <w:rsid w:val="005447DA"/>
    <w:rsid w:val="00544DE5"/>
    <w:rsid w:val="00545B2C"/>
    <w:rsid w:val="00546AB2"/>
    <w:rsid w:val="0054754D"/>
    <w:rsid w:val="005479E4"/>
    <w:rsid w:val="00551A66"/>
    <w:rsid w:val="00553DCD"/>
    <w:rsid w:val="00554F37"/>
    <w:rsid w:val="005553A9"/>
    <w:rsid w:val="00555D05"/>
    <w:rsid w:val="00557671"/>
    <w:rsid w:val="00561AA9"/>
    <w:rsid w:val="0056203A"/>
    <w:rsid w:val="00564221"/>
    <w:rsid w:val="00564D0D"/>
    <w:rsid w:val="00564DA1"/>
    <w:rsid w:val="00565059"/>
    <w:rsid w:val="00565B37"/>
    <w:rsid w:val="00566317"/>
    <w:rsid w:val="0056722F"/>
    <w:rsid w:val="0056755F"/>
    <w:rsid w:val="00567707"/>
    <w:rsid w:val="00570741"/>
    <w:rsid w:val="00570940"/>
    <w:rsid w:val="00570B2A"/>
    <w:rsid w:val="00570C1A"/>
    <w:rsid w:val="00570FC9"/>
    <w:rsid w:val="00571856"/>
    <w:rsid w:val="005719CD"/>
    <w:rsid w:val="005721E8"/>
    <w:rsid w:val="00572B77"/>
    <w:rsid w:val="00572B9C"/>
    <w:rsid w:val="0057389A"/>
    <w:rsid w:val="00573C1C"/>
    <w:rsid w:val="0057438E"/>
    <w:rsid w:val="00575FB3"/>
    <w:rsid w:val="00576772"/>
    <w:rsid w:val="0057707F"/>
    <w:rsid w:val="00577165"/>
    <w:rsid w:val="0058046A"/>
    <w:rsid w:val="00581788"/>
    <w:rsid w:val="00581AAB"/>
    <w:rsid w:val="00582824"/>
    <w:rsid w:val="00582C92"/>
    <w:rsid w:val="005832FE"/>
    <w:rsid w:val="005837F5"/>
    <w:rsid w:val="00583C18"/>
    <w:rsid w:val="00583C63"/>
    <w:rsid w:val="005841E3"/>
    <w:rsid w:val="005842A1"/>
    <w:rsid w:val="0058600C"/>
    <w:rsid w:val="00586280"/>
    <w:rsid w:val="00586C51"/>
    <w:rsid w:val="00587A7F"/>
    <w:rsid w:val="00587FF6"/>
    <w:rsid w:val="005901A3"/>
    <w:rsid w:val="00590671"/>
    <w:rsid w:val="00590BA5"/>
    <w:rsid w:val="00591FAC"/>
    <w:rsid w:val="00592106"/>
    <w:rsid w:val="005937A1"/>
    <w:rsid w:val="00593AFD"/>
    <w:rsid w:val="00594075"/>
    <w:rsid w:val="00594B5B"/>
    <w:rsid w:val="005956AA"/>
    <w:rsid w:val="005963F3"/>
    <w:rsid w:val="00596866"/>
    <w:rsid w:val="005974CC"/>
    <w:rsid w:val="005A0810"/>
    <w:rsid w:val="005A1733"/>
    <w:rsid w:val="005A1C00"/>
    <w:rsid w:val="005A3321"/>
    <w:rsid w:val="005A3ADD"/>
    <w:rsid w:val="005A411B"/>
    <w:rsid w:val="005A4758"/>
    <w:rsid w:val="005A5D46"/>
    <w:rsid w:val="005A61D4"/>
    <w:rsid w:val="005A68F3"/>
    <w:rsid w:val="005B0101"/>
    <w:rsid w:val="005B0D53"/>
    <w:rsid w:val="005B1353"/>
    <w:rsid w:val="005B17C7"/>
    <w:rsid w:val="005B3171"/>
    <w:rsid w:val="005B5A3D"/>
    <w:rsid w:val="005B6705"/>
    <w:rsid w:val="005B6FB3"/>
    <w:rsid w:val="005B7610"/>
    <w:rsid w:val="005C05E7"/>
    <w:rsid w:val="005C0CCB"/>
    <w:rsid w:val="005C25E5"/>
    <w:rsid w:val="005C30C9"/>
    <w:rsid w:val="005C3A45"/>
    <w:rsid w:val="005C47E0"/>
    <w:rsid w:val="005C4CB0"/>
    <w:rsid w:val="005C4DAC"/>
    <w:rsid w:val="005C5228"/>
    <w:rsid w:val="005C53C9"/>
    <w:rsid w:val="005C6883"/>
    <w:rsid w:val="005C6D76"/>
    <w:rsid w:val="005C7DFA"/>
    <w:rsid w:val="005D000E"/>
    <w:rsid w:val="005D06EB"/>
    <w:rsid w:val="005D1CA1"/>
    <w:rsid w:val="005D3B33"/>
    <w:rsid w:val="005D4C72"/>
    <w:rsid w:val="005D6BA4"/>
    <w:rsid w:val="005D7EAB"/>
    <w:rsid w:val="005E051C"/>
    <w:rsid w:val="005E0B9C"/>
    <w:rsid w:val="005E1ACE"/>
    <w:rsid w:val="005E1C23"/>
    <w:rsid w:val="005E2E54"/>
    <w:rsid w:val="005E4105"/>
    <w:rsid w:val="005E47B4"/>
    <w:rsid w:val="005E6642"/>
    <w:rsid w:val="005E6E8E"/>
    <w:rsid w:val="005E7522"/>
    <w:rsid w:val="005F0BDB"/>
    <w:rsid w:val="005F106E"/>
    <w:rsid w:val="005F17EE"/>
    <w:rsid w:val="005F232E"/>
    <w:rsid w:val="005F2E10"/>
    <w:rsid w:val="005F4040"/>
    <w:rsid w:val="005F46FA"/>
    <w:rsid w:val="005F4B3A"/>
    <w:rsid w:val="005F589A"/>
    <w:rsid w:val="005F74FA"/>
    <w:rsid w:val="00600DF8"/>
    <w:rsid w:val="00601D89"/>
    <w:rsid w:val="00601E53"/>
    <w:rsid w:val="00601E7E"/>
    <w:rsid w:val="0060255B"/>
    <w:rsid w:val="00602AAE"/>
    <w:rsid w:val="00603093"/>
    <w:rsid w:val="006042B9"/>
    <w:rsid w:val="00604802"/>
    <w:rsid w:val="006052DC"/>
    <w:rsid w:val="00605883"/>
    <w:rsid w:val="00605EF6"/>
    <w:rsid w:val="0061077E"/>
    <w:rsid w:val="006109F7"/>
    <w:rsid w:val="006121ED"/>
    <w:rsid w:val="00612C88"/>
    <w:rsid w:val="00613020"/>
    <w:rsid w:val="00613DE9"/>
    <w:rsid w:val="006142F9"/>
    <w:rsid w:val="00615446"/>
    <w:rsid w:val="00615C0D"/>
    <w:rsid w:val="00616327"/>
    <w:rsid w:val="0061683E"/>
    <w:rsid w:val="0061720A"/>
    <w:rsid w:val="006202F2"/>
    <w:rsid w:val="0062258E"/>
    <w:rsid w:val="00622ACD"/>
    <w:rsid w:val="006231E2"/>
    <w:rsid w:val="0062568E"/>
    <w:rsid w:val="006263FF"/>
    <w:rsid w:val="00626D1D"/>
    <w:rsid w:val="00627BD5"/>
    <w:rsid w:val="006300D3"/>
    <w:rsid w:val="006304EC"/>
    <w:rsid w:val="00631150"/>
    <w:rsid w:val="00631DA6"/>
    <w:rsid w:val="00632727"/>
    <w:rsid w:val="0063347B"/>
    <w:rsid w:val="0063349A"/>
    <w:rsid w:val="00633537"/>
    <w:rsid w:val="006339EF"/>
    <w:rsid w:val="0063487F"/>
    <w:rsid w:val="00635FC7"/>
    <w:rsid w:val="006365E2"/>
    <w:rsid w:val="00636856"/>
    <w:rsid w:val="00637588"/>
    <w:rsid w:val="00640A40"/>
    <w:rsid w:val="00640BD7"/>
    <w:rsid w:val="00641008"/>
    <w:rsid w:val="0064129C"/>
    <w:rsid w:val="0064158E"/>
    <w:rsid w:val="0064259F"/>
    <w:rsid w:val="00642733"/>
    <w:rsid w:val="00642F3E"/>
    <w:rsid w:val="00645727"/>
    <w:rsid w:val="00646490"/>
    <w:rsid w:val="0064664E"/>
    <w:rsid w:val="00646C42"/>
    <w:rsid w:val="00646F31"/>
    <w:rsid w:val="006470D8"/>
    <w:rsid w:val="0064711E"/>
    <w:rsid w:val="00650845"/>
    <w:rsid w:val="00650DFB"/>
    <w:rsid w:val="006512D1"/>
    <w:rsid w:val="006514E6"/>
    <w:rsid w:val="00651FEA"/>
    <w:rsid w:val="006520BD"/>
    <w:rsid w:val="0065224C"/>
    <w:rsid w:val="0065246C"/>
    <w:rsid w:val="006525F5"/>
    <w:rsid w:val="006526AB"/>
    <w:rsid w:val="0065354E"/>
    <w:rsid w:val="00653B58"/>
    <w:rsid w:val="00655739"/>
    <w:rsid w:val="0065582B"/>
    <w:rsid w:val="00655A79"/>
    <w:rsid w:val="00656658"/>
    <w:rsid w:val="00657CB5"/>
    <w:rsid w:val="00662033"/>
    <w:rsid w:val="006631ED"/>
    <w:rsid w:val="00663928"/>
    <w:rsid w:val="0066480F"/>
    <w:rsid w:val="006649DF"/>
    <w:rsid w:val="0066544D"/>
    <w:rsid w:val="00665D45"/>
    <w:rsid w:val="00670504"/>
    <w:rsid w:val="00671801"/>
    <w:rsid w:val="00671FDE"/>
    <w:rsid w:val="00672174"/>
    <w:rsid w:val="00672B51"/>
    <w:rsid w:val="00672CD2"/>
    <w:rsid w:val="00672FB6"/>
    <w:rsid w:val="00673250"/>
    <w:rsid w:val="0067329F"/>
    <w:rsid w:val="00673CA5"/>
    <w:rsid w:val="00673F2A"/>
    <w:rsid w:val="00674A0E"/>
    <w:rsid w:val="00674C27"/>
    <w:rsid w:val="00675E99"/>
    <w:rsid w:val="006771E9"/>
    <w:rsid w:val="006801F3"/>
    <w:rsid w:val="006807B9"/>
    <w:rsid w:val="0068309C"/>
    <w:rsid w:val="0068327D"/>
    <w:rsid w:val="006839AE"/>
    <w:rsid w:val="006844AA"/>
    <w:rsid w:val="00684712"/>
    <w:rsid w:val="006851CC"/>
    <w:rsid w:val="0068579C"/>
    <w:rsid w:val="006859E2"/>
    <w:rsid w:val="00685ACB"/>
    <w:rsid w:val="00686828"/>
    <w:rsid w:val="00686F84"/>
    <w:rsid w:val="00690592"/>
    <w:rsid w:val="00690D4E"/>
    <w:rsid w:val="006929F9"/>
    <w:rsid w:val="00692F4F"/>
    <w:rsid w:val="00694270"/>
    <w:rsid w:val="00694496"/>
    <w:rsid w:val="00695B84"/>
    <w:rsid w:val="006A158C"/>
    <w:rsid w:val="006A3358"/>
    <w:rsid w:val="006A557D"/>
    <w:rsid w:val="006A5921"/>
    <w:rsid w:val="006A7EEE"/>
    <w:rsid w:val="006B07B6"/>
    <w:rsid w:val="006B0A70"/>
    <w:rsid w:val="006B0B05"/>
    <w:rsid w:val="006B1CC4"/>
    <w:rsid w:val="006B2753"/>
    <w:rsid w:val="006B2A0C"/>
    <w:rsid w:val="006B336D"/>
    <w:rsid w:val="006B35ED"/>
    <w:rsid w:val="006B3C15"/>
    <w:rsid w:val="006B4184"/>
    <w:rsid w:val="006B4499"/>
    <w:rsid w:val="006B4B2D"/>
    <w:rsid w:val="006B5130"/>
    <w:rsid w:val="006B5740"/>
    <w:rsid w:val="006B58E1"/>
    <w:rsid w:val="006B7397"/>
    <w:rsid w:val="006B73A9"/>
    <w:rsid w:val="006B7D6E"/>
    <w:rsid w:val="006B7FEF"/>
    <w:rsid w:val="006C06E4"/>
    <w:rsid w:val="006C124A"/>
    <w:rsid w:val="006C20F5"/>
    <w:rsid w:val="006C34FB"/>
    <w:rsid w:val="006C3C29"/>
    <w:rsid w:val="006C443A"/>
    <w:rsid w:val="006C544A"/>
    <w:rsid w:val="006C5FF3"/>
    <w:rsid w:val="006C65D5"/>
    <w:rsid w:val="006C6618"/>
    <w:rsid w:val="006C6789"/>
    <w:rsid w:val="006C7B97"/>
    <w:rsid w:val="006D01A5"/>
    <w:rsid w:val="006D0579"/>
    <w:rsid w:val="006D2C94"/>
    <w:rsid w:val="006D3746"/>
    <w:rsid w:val="006D3932"/>
    <w:rsid w:val="006D3D26"/>
    <w:rsid w:val="006D443D"/>
    <w:rsid w:val="006D4D6C"/>
    <w:rsid w:val="006E084B"/>
    <w:rsid w:val="006E1D0B"/>
    <w:rsid w:val="006E2FF0"/>
    <w:rsid w:val="006E36F7"/>
    <w:rsid w:val="006E3790"/>
    <w:rsid w:val="006E38F4"/>
    <w:rsid w:val="006E540E"/>
    <w:rsid w:val="006E712C"/>
    <w:rsid w:val="006E75E8"/>
    <w:rsid w:val="006E7659"/>
    <w:rsid w:val="006E7978"/>
    <w:rsid w:val="006E7A9E"/>
    <w:rsid w:val="006F06E9"/>
    <w:rsid w:val="006F13A1"/>
    <w:rsid w:val="006F2B53"/>
    <w:rsid w:val="006F4601"/>
    <w:rsid w:val="006F686C"/>
    <w:rsid w:val="0070009A"/>
    <w:rsid w:val="00700421"/>
    <w:rsid w:val="00701709"/>
    <w:rsid w:val="00702AF1"/>
    <w:rsid w:val="00702E7B"/>
    <w:rsid w:val="00702FF1"/>
    <w:rsid w:val="0070365F"/>
    <w:rsid w:val="0070370B"/>
    <w:rsid w:val="00703CF4"/>
    <w:rsid w:val="00704C23"/>
    <w:rsid w:val="00705D29"/>
    <w:rsid w:val="007064EC"/>
    <w:rsid w:val="007075DA"/>
    <w:rsid w:val="00707BF3"/>
    <w:rsid w:val="00707BF7"/>
    <w:rsid w:val="00707E78"/>
    <w:rsid w:val="00710189"/>
    <w:rsid w:val="0071022D"/>
    <w:rsid w:val="0071055A"/>
    <w:rsid w:val="00711492"/>
    <w:rsid w:val="0071151B"/>
    <w:rsid w:val="00711BEB"/>
    <w:rsid w:val="007128AF"/>
    <w:rsid w:val="007134CD"/>
    <w:rsid w:val="00713CE7"/>
    <w:rsid w:val="0071429D"/>
    <w:rsid w:val="00714522"/>
    <w:rsid w:val="00714AE5"/>
    <w:rsid w:val="00717927"/>
    <w:rsid w:val="00717D71"/>
    <w:rsid w:val="00721556"/>
    <w:rsid w:val="007224F7"/>
    <w:rsid w:val="00722E8A"/>
    <w:rsid w:val="007230E9"/>
    <w:rsid w:val="0072402E"/>
    <w:rsid w:val="00725FA7"/>
    <w:rsid w:val="007271FE"/>
    <w:rsid w:val="00727771"/>
    <w:rsid w:val="00727934"/>
    <w:rsid w:val="007309E8"/>
    <w:rsid w:val="00730A43"/>
    <w:rsid w:val="0073278C"/>
    <w:rsid w:val="00732E35"/>
    <w:rsid w:val="00732F81"/>
    <w:rsid w:val="00735CE8"/>
    <w:rsid w:val="00736001"/>
    <w:rsid w:val="00736AC6"/>
    <w:rsid w:val="00736BF1"/>
    <w:rsid w:val="00737148"/>
    <w:rsid w:val="007371A7"/>
    <w:rsid w:val="00737980"/>
    <w:rsid w:val="00737B2A"/>
    <w:rsid w:val="00737F28"/>
    <w:rsid w:val="00741A9A"/>
    <w:rsid w:val="0074240B"/>
    <w:rsid w:val="00742A3A"/>
    <w:rsid w:val="00744027"/>
    <w:rsid w:val="0074403B"/>
    <w:rsid w:val="00744730"/>
    <w:rsid w:val="00744DE7"/>
    <w:rsid w:val="00746B0D"/>
    <w:rsid w:val="00746F4A"/>
    <w:rsid w:val="00747B83"/>
    <w:rsid w:val="00750D78"/>
    <w:rsid w:val="0075109C"/>
    <w:rsid w:val="007510BD"/>
    <w:rsid w:val="007526A9"/>
    <w:rsid w:val="00752BA0"/>
    <w:rsid w:val="00753260"/>
    <w:rsid w:val="00754C71"/>
    <w:rsid w:val="00754F05"/>
    <w:rsid w:val="00754F06"/>
    <w:rsid w:val="007555D8"/>
    <w:rsid w:val="00755CEF"/>
    <w:rsid w:val="0075655F"/>
    <w:rsid w:val="00756A41"/>
    <w:rsid w:val="007573C5"/>
    <w:rsid w:val="007576F4"/>
    <w:rsid w:val="0076001A"/>
    <w:rsid w:val="007618C6"/>
    <w:rsid w:val="00761988"/>
    <w:rsid w:val="007621AC"/>
    <w:rsid w:val="0076237D"/>
    <w:rsid w:val="00762FDD"/>
    <w:rsid w:val="007636C9"/>
    <w:rsid w:val="007642A6"/>
    <w:rsid w:val="00764C1E"/>
    <w:rsid w:val="0076500B"/>
    <w:rsid w:val="00766358"/>
    <w:rsid w:val="00766441"/>
    <w:rsid w:val="00767DFF"/>
    <w:rsid w:val="00771DBB"/>
    <w:rsid w:val="007720B7"/>
    <w:rsid w:val="00772E5F"/>
    <w:rsid w:val="00773651"/>
    <w:rsid w:val="00774B15"/>
    <w:rsid w:val="00775498"/>
    <w:rsid w:val="007756E2"/>
    <w:rsid w:val="0077683A"/>
    <w:rsid w:val="007776C2"/>
    <w:rsid w:val="0078096C"/>
    <w:rsid w:val="00780AAE"/>
    <w:rsid w:val="00780EFA"/>
    <w:rsid w:val="00782915"/>
    <w:rsid w:val="00783DE9"/>
    <w:rsid w:val="00786A24"/>
    <w:rsid w:val="00786D45"/>
    <w:rsid w:val="00787212"/>
    <w:rsid w:val="00787E72"/>
    <w:rsid w:val="00790422"/>
    <w:rsid w:val="007904EA"/>
    <w:rsid w:val="00790536"/>
    <w:rsid w:val="00790D4C"/>
    <w:rsid w:val="00790E96"/>
    <w:rsid w:val="0079110F"/>
    <w:rsid w:val="00791A85"/>
    <w:rsid w:val="007921C7"/>
    <w:rsid w:val="007922E1"/>
    <w:rsid w:val="007923AD"/>
    <w:rsid w:val="007924A4"/>
    <w:rsid w:val="00792E87"/>
    <w:rsid w:val="007941A2"/>
    <w:rsid w:val="00794D71"/>
    <w:rsid w:val="00794F4C"/>
    <w:rsid w:val="00796587"/>
    <w:rsid w:val="00796668"/>
    <w:rsid w:val="0079688F"/>
    <w:rsid w:val="00796DCE"/>
    <w:rsid w:val="007975D6"/>
    <w:rsid w:val="00797777"/>
    <w:rsid w:val="00797BFD"/>
    <w:rsid w:val="007A0157"/>
    <w:rsid w:val="007A046D"/>
    <w:rsid w:val="007A0639"/>
    <w:rsid w:val="007A1627"/>
    <w:rsid w:val="007A2282"/>
    <w:rsid w:val="007A253B"/>
    <w:rsid w:val="007A4566"/>
    <w:rsid w:val="007A5EE6"/>
    <w:rsid w:val="007A6FB5"/>
    <w:rsid w:val="007A7D83"/>
    <w:rsid w:val="007B1A6F"/>
    <w:rsid w:val="007B261C"/>
    <w:rsid w:val="007B2C9D"/>
    <w:rsid w:val="007B2E09"/>
    <w:rsid w:val="007B4D04"/>
    <w:rsid w:val="007B4F4F"/>
    <w:rsid w:val="007B5D52"/>
    <w:rsid w:val="007B6B71"/>
    <w:rsid w:val="007B722A"/>
    <w:rsid w:val="007B74B4"/>
    <w:rsid w:val="007C0DE4"/>
    <w:rsid w:val="007C119A"/>
    <w:rsid w:val="007C156B"/>
    <w:rsid w:val="007C2653"/>
    <w:rsid w:val="007C2992"/>
    <w:rsid w:val="007C2EBA"/>
    <w:rsid w:val="007C319A"/>
    <w:rsid w:val="007C37CC"/>
    <w:rsid w:val="007C3E74"/>
    <w:rsid w:val="007C4E2C"/>
    <w:rsid w:val="007C5377"/>
    <w:rsid w:val="007C5868"/>
    <w:rsid w:val="007C5C8A"/>
    <w:rsid w:val="007C625A"/>
    <w:rsid w:val="007C7167"/>
    <w:rsid w:val="007D08E7"/>
    <w:rsid w:val="007D1018"/>
    <w:rsid w:val="007D1B66"/>
    <w:rsid w:val="007D1DE5"/>
    <w:rsid w:val="007D2DF7"/>
    <w:rsid w:val="007D3CA8"/>
    <w:rsid w:val="007D403D"/>
    <w:rsid w:val="007D4066"/>
    <w:rsid w:val="007D4919"/>
    <w:rsid w:val="007D49E8"/>
    <w:rsid w:val="007D531D"/>
    <w:rsid w:val="007D66E9"/>
    <w:rsid w:val="007D724C"/>
    <w:rsid w:val="007E0393"/>
    <w:rsid w:val="007E0BD8"/>
    <w:rsid w:val="007E0E37"/>
    <w:rsid w:val="007E20C7"/>
    <w:rsid w:val="007E2318"/>
    <w:rsid w:val="007E260D"/>
    <w:rsid w:val="007E54AE"/>
    <w:rsid w:val="007E64A2"/>
    <w:rsid w:val="007E6C80"/>
    <w:rsid w:val="007E7404"/>
    <w:rsid w:val="007F06BE"/>
    <w:rsid w:val="007F13E7"/>
    <w:rsid w:val="007F1929"/>
    <w:rsid w:val="007F1B26"/>
    <w:rsid w:val="007F1CFF"/>
    <w:rsid w:val="007F2773"/>
    <w:rsid w:val="007F2EBB"/>
    <w:rsid w:val="007F50BA"/>
    <w:rsid w:val="007F58CA"/>
    <w:rsid w:val="007F5DDD"/>
    <w:rsid w:val="007F69E4"/>
    <w:rsid w:val="007F7CF6"/>
    <w:rsid w:val="008002C6"/>
    <w:rsid w:val="00801C04"/>
    <w:rsid w:val="00803328"/>
    <w:rsid w:val="008040CD"/>
    <w:rsid w:val="00805409"/>
    <w:rsid w:val="008074F5"/>
    <w:rsid w:val="00807A84"/>
    <w:rsid w:val="00813095"/>
    <w:rsid w:val="008133FC"/>
    <w:rsid w:val="008148DD"/>
    <w:rsid w:val="00814B1D"/>
    <w:rsid w:val="0081502B"/>
    <w:rsid w:val="008161E4"/>
    <w:rsid w:val="00816294"/>
    <w:rsid w:val="0081647C"/>
    <w:rsid w:val="00816495"/>
    <w:rsid w:val="00816BA3"/>
    <w:rsid w:val="0082118B"/>
    <w:rsid w:val="00822134"/>
    <w:rsid w:val="008223CF"/>
    <w:rsid w:val="00822989"/>
    <w:rsid w:val="00823EA3"/>
    <w:rsid w:val="00824E0E"/>
    <w:rsid w:val="0082721E"/>
    <w:rsid w:val="0083020A"/>
    <w:rsid w:val="00830835"/>
    <w:rsid w:val="00830A73"/>
    <w:rsid w:val="008316B2"/>
    <w:rsid w:val="0083197D"/>
    <w:rsid w:val="00831AB7"/>
    <w:rsid w:val="00832BB2"/>
    <w:rsid w:val="008335A1"/>
    <w:rsid w:val="008338D4"/>
    <w:rsid w:val="00833FE0"/>
    <w:rsid w:val="0083422C"/>
    <w:rsid w:val="00834BE9"/>
    <w:rsid w:val="008363D1"/>
    <w:rsid w:val="00836B00"/>
    <w:rsid w:val="0083765A"/>
    <w:rsid w:val="0084062F"/>
    <w:rsid w:val="00841780"/>
    <w:rsid w:val="0084217A"/>
    <w:rsid w:val="00843C0B"/>
    <w:rsid w:val="0084425D"/>
    <w:rsid w:val="00844404"/>
    <w:rsid w:val="00845D02"/>
    <w:rsid w:val="00845D5E"/>
    <w:rsid w:val="008468AE"/>
    <w:rsid w:val="00847578"/>
    <w:rsid w:val="00850378"/>
    <w:rsid w:val="00850E17"/>
    <w:rsid w:val="00851305"/>
    <w:rsid w:val="008513B8"/>
    <w:rsid w:val="00851415"/>
    <w:rsid w:val="00852956"/>
    <w:rsid w:val="00853827"/>
    <w:rsid w:val="008541C3"/>
    <w:rsid w:val="00855BFB"/>
    <w:rsid w:val="008561CC"/>
    <w:rsid w:val="00860010"/>
    <w:rsid w:val="00860195"/>
    <w:rsid w:val="008627ED"/>
    <w:rsid w:val="00863C34"/>
    <w:rsid w:val="00863E21"/>
    <w:rsid w:val="00864875"/>
    <w:rsid w:val="00865AD2"/>
    <w:rsid w:val="00866508"/>
    <w:rsid w:val="00866A3E"/>
    <w:rsid w:val="00866F6B"/>
    <w:rsid w:val="00870838"/>
    <w:rsid w:val="0087093C"/>
    <w:rsid w:val="008729D1"/>
    <w:rsid w:val="00872BF8"/>
    <w:rsid w:val="00873C5C"/>
    <w:rsid w:val="008742B5"/>
    <w:rsid w:val="00874664"/>
    <w:rsid w:val="0087621A"/>
    <w:rsid w:val="008766BF"/>
    <w:rsid w:val="00876E50"/>
    <w:rsid w:val="0087712A"/>
    <w:rsid w:val="008801E2"/>
    <w:rsid w:val="00881524"/>
    <w:rsid w:val="008841BE"/>
    <w:rsid w:val="008842A7"/>
    <w:rsid w:val="00884EE4"/>
    <w:rsid w:val="008852F4"/>
    <w:rsid w:val="0088626E"/>
    <w:rsid w:val="00886564"/>
    <w:rsid w:val="00886A89"/>
    <w:rsid w:val="00891F9B"/>
    <w:rsid w:val="0089325F"/>
    <w:rsid w:val="0089354D"/>
    <w:rsid w:val="00895CC2"/>
    <w:rsid w:val="0089738D"/>
    <w:rsid w:val="00897579"/>
    <w:rsid w:val="008A0B92"/>
    <w:rsid w:val="008A2FC5"/>
    <w:rsid w:val="008A45D7"/>
    <w:rsid w:val="008A6A4F"/>
    <w:rsid w:val="008A6CE0"/>
    <w:rsid w:val="008A78EA"/>
    <w:rsid w:val="008A7AE8"/>
    <w:rsid w:val="008A7EE7"/>
    <w:rsid w:val="008B0ED2"/>
    <w:rsid w:val="008B2891"/>
    <w:rsid w:val="008B2CA6"/>
    <w:rsid w:val="008B30B8"/>
    <w:rsid w:val="008B324A"/>
    <w:rsid w:val="008B3275"/>
    <w:rsid w:val="008B3AAB"/>
    <w:rsid w:val="008B3D0F"/>
    <w:rsid w:val="008B6DBB"/>
    <w:rsid w:val="008B7ADD"/>
    <w:rsid w:val="008B7FD6"/>
    <w:rsid w:val="008C0A95"/>
    <w:rsid w:val="008C1175"/>
    <w:rsid w:val="008C1D93"/>
    <w:rsid w:val="008C2659"/>
    <w:rsid w:val="008C2CE7"/>
    <w:rsid w:val="008C2EA1"/>
    <w:rsid w:val="008C4B40"/>
    <w:rsid w:val="008C5998"/>
    <w:rsid w:val="008C5B16"/>
    <w:rsid w:val="008D0878"/>
    <w:rsid w:val="008D217D"/>
    <w:rsid w:val="008D3182"/>
    <w:rsid w:val="008D49CA"/>
    <w:rsid w:val="008D4E23"/>
    <w:rsid w:val="008D53B8"/>
    <w:rsid w:val="008D5B21"/>
    <w:rsid w:val="008D5DA5"/>
    <w:rsid w:val="008D6264"/>
    <w:rsid w:val="008D6AAB"/>
    <w:rsid w:val="008D7243"/>
    <w:rsid w:val="008E1299"/>
    <w:rsid w:val="008E1619"/>
    <w:rsid w:val="008E2098"/>
    <w:rsid w:val="008E28A8"/>
    <w:rsid w:val="008E2CBA"/>
    <w:rsid w:val="008E33DF"/>
    <w:rsid w:val="008E5ED6"/>
    <w:rsid w:val="008E6A74"/>
    <w:rsid w:val="008E6C98"/>
    <w:rsid w:val="008E6CE0"/>
    <w:rsid w:val="008F078B"/>
    <w:rsid w:val="008F140C"/>
    <w:rsid w:val="008F1FA0"/>
    <w:rsid w:val="008F20D0"/>
    <w:rsid w:val="008F3F18"/>
    <w:rsid w:val="008F4106"/>
    <w:rsid w:val="008F4652"/>
    <w:rsid w:val="008F4CEA"/>
    <w:rsid w:val="008F55EE"/>
    <w:rsid w:val="008F56D0"/>
    <w:rsid w:val="008F6E4E"/>
    <w:rsid w:val="008F7333"/>
    <w:rsid w:val="008F79B9"/>
    <w:rsid w:val="00901226"/>
    <w:rsid w:val="009013F5"/>
    <w:rsid w:val="00901616"/>
    <w:rsid w:val="00902704"/>
    <w:rsid w:val="009028DC"/>
    <w:rsid w:val="00903883"/>
    <w:rsid w:val="00903F68"/>
    <w:rsid w:val="00904B2E"/>
    <w:rsid w:val="00906D8E"/>
    <w:rsid w:val="0090768C"/>
    <w:rsid w:val="009079BE"/>
    <w:rsid w:val="00907D51"/>
    <w:rsid w:val="00907DA6"/>
    <w:rsid w:val="00911218"/>
    <w:rsid w:val="00914994"/>
    <w:rsid w:val="00914C8C"/>
    <w:rsid w:val="00914D08"/>
    <w:rsid w:val="0091617A"/>
    <w:rsid w:val="00916744"/>
    <w:rsid w:val="009171DA"/>
    <w:rsid w:val="00917787"/>
    <w:rsid w:val="009202CD"/>
    <w:rsid w:val="00920AA4"/>
    <w:rsid w:val="0092118A"/>
    <w:rsid w:val="00922078"/>
    <w:rsid w:val="009231B2"/>
    <w:rsid w:val="0092486D"/>
    <w:rsid w:val="009251B2"/>
    <w:rsid w:val="0092547A"/>
    <w:rsid w:val="00925A77"/>
    <w:rsid w:val="0092652A"/>
    <w:rsid w:val="00927547"/>
    <w:rsid w:val="0092775E"/>
    <w:rsid w:val="00927941"/>
    <w:rsid w:val="00930623"/>
    <w:rsid w:val="0093127C"/>
    <w:rsid w:val="00931477"/>
    <w:rsid w:val="00931A84"/>
    <w:rsid w:val="0093206F"/>
    <w:rsid w:val="00932122"/>
    <w:rsid w:val="009321B8"/>
    <w:rsid w:val="00932FE3"/>
    <w:rsid w:val="00936292"/>
    <w:rsid w:val="00936299"/>
    <w:rsid w:val="00937D9C"/>
    <w:rsid w:val="009405C3"/>
    <w:rsid w:val="00940A70"/>
    <w:rsid w:val="009417F7"/>
    <w:rsid w:val="009419BF"/>
    <w:rsid w:val="0094225F"/>
    <w:rsid w:val="00942267"/>
    <w:rsid w:val="00942FFB"/>
    <w:rsid w:val="009438EC"/>
    <w:rsid w:val="00944995"/>
    <w:rsid w:val="009449FB"/>
    <w:rsid w:val="0094546A"/>
    <w:rsid w:val="009469B1"/>
    <w:rsid w:val="00946A58"/>
    <w:rsid w:val="00947732"/>
    <w:rsid w:val="00950857"/>
    <w:rsid w:val="00950C91"/>
    <w:rsid w:val="00951153"/>
    <w:rsid w:val="00951AE8"/>
    <w:rsid w:val="00951BF2"/>
    <w:rsid w:val="00951C70"/>
    <w:rsid w:val="009525B0"/>
    <w:rsid w:val="00952D01"/>
    <w:rsid w:val="00953704"/>
    <w:rsid w:val="00953BA4"/>
    <w:rsid w:val="00954A5D"/>
    <w:rsid w:val="00954D2C"/>
    <w:rsid w:val="009554E0"/>
    <w:rsid w:val="00956C83"/>
    <w:rsid w:val="009627B8"/>
    <w:rsid w:val="0096381D"/>
    <w:rsid w:val="00963CC4"/>
    <w:rsid w:val="009656E6"/>
    <w:rsid w:val="00965D25"/>
    <w:rsid w:val="00966054"/>
    <w:rsid w:val="00971862"/>
    <w:rsid w:val="00971B48"/>
    <w:rsid w:val="009733DA"/>
    <w:rsid w:val="00973846"/>
    <w:rsid w:val="00973900"/>
    <w:rsid w:val="00973E08"/>
    <w:rsid w:val="009741B4"/>
    <w:rsid w:val="009753A3"/>
    <w:rsid w:val="0097557F"/>
    <w:rsid w:val="00975E4D"/>
    <w:rsid w:val="0097653B"/>
    <w:rsid w:val="00976BE1"/>
    <w:rsid w:val="00977B83"/>
    <w:rsid w:val="00977BF9"/>
    <w:rsid w:val="00981703"/>
    <w:rsid w:val="009837FD"/>
    <w:rsid w:val="009838FB"/>
    <w:rsid w:val="0098393D"/>
    <w:rsid w:val="00983F0A"/>
    <w:rsid w:val="0098418F"/>
    <w:rsid w:val="009844F5"/>
    <w:rsid w:val="009849AA"/>
    <w:rsid w:val="00984B3C"/>
    <w:rsid w:val="00985520"/>
    <w:rsid w:val="00986B8D"/>
    <w:rsid w:val="00986DE7"/>
    <w:rsid w:val="0098704F"/>
    <w:rsid w:val="0098718A"/>
    <w:rsid w:val="00987CB2"/>
    <w:rsid w:val="00987D76"/>
    <w:rsid w:val="009906DE"/>
    <w:rsid w:val="00991E75"/>
    <w:rsid w:val="0099329E"/>
    <w:rsid w:val="00993DC6"/>
    <w:rsid w:val="00995244"/>
    <w:rsid w:val="0099608B"/>
    <w:rsid w:val="00996DD2"/>
    <w:rsid w:val="00997B71"/>
    <w:rsid w:val="009A0721"/>
    <w:rsid w:val="009A0869"/>
    <w:rsid w:val="009A0E22"/>
    <w:rsid w:val="009A0EF8"/>
    <w:rsid w:val="009A11CC"/>
    <w:rsid w:val="009A2201"/>
    <w:rsid w:val="009A30EF"/>
    <w:rsid w:val="009A4112"/>
    <w:rsid w:val="009A4269"/>
    <w:rsid w:val="009A5DB0"/>
    <w:rsid w:val="009A6600"/>
    <w:rsid w:val="009A739C"/>
    <w:rsid w:val="009A77FB"/>
    <w:rsid w:val="009B00B6"/>
    <w:rsid w:val="009B3D64"/>
    <w:rsid w:val="009B4AD3"/>
    <w:rsid w:val="009B4CC3"/>
    <w:rsid w:val="009B5823"/>
    <w:rsid w:val="009B6E07"/>
    <w:rsid w:val="009C090C"/>
    <w:rsid w:val="009C0DF4"/>
    <w:rsid w:val="009C28DA"/>
    <w:rsid w:val="009C3523"/>
    <w:rsid w:val="009C3DE4"/>
    <w:rsid w:val="009C4632"/>
    <w:rsid w:val="009C4B35"/>
    <w:rsid w:val="009C5091"/>
    <w:rsid w:val="009C7106"/>
    <w:rsid w:val="009C7D26"/>
    <w:rsid w:val="009D3A68"/>
    <w:rsid w:val="009D3C10"/>
    <w:rsid w:val="009D44BF"/>
    <w:rsid w:val="009D5FDE"/>
    <w:rsid w:val="009D6022"/>
    <w:rsid w:val="009D6416"/>
    <w:rsid w:val="009D75E6"/>
    <w:rsid w:val="009D7616"/>
    <w:rsid w:val="009E0ADD"/>
    <w:rsid w:val="009E249F"/>
    <w:rsid w:val="009E25F5"/>
    <w:rsid w:val="009E2FA6"/>
    <w:rsid w:val="009E30AB"/>
    <w:rsid w:val="009E3B00"/>
    <w:rsid w:val="009E4749"/>
    <w:rsid w:val="009E6825"/>
    <w:rsid w:val="009E6944"/>
    <w:rsid w:val="009E7DC8"/>
    <w:rsid w:val="009F090B"/>
    <w:rsid w:val="009F2A56"/>
    <w:rsid w:val="009F38D4"/>
    <w:rsid w:val="009F3A4F"/>
    <w:rsid w:val="009F3C34"/>
    <w:rsid w:val="009F4731"/>
    <w:rsid w:val="009F50AA"/>
    <w:rsid w:val="00A0040B"/>
    <w:rsid w:val="00A0195F"/>
    <w:rsid w:val="00A01DB0"/>
    <w:rsid w:val="00A03578"/>
    <w:rsid w:val="00A039AC"/>
    <w:rsid w:val="00A05312"/>
    <w:rsid w:val="00A05B32"/>
    <w:rsid w:val="00A06252"/>
    <w:rsid w:val="00A06B63"/>
    <w:rsid w:val="00A06F38"/>
    <w:rsid w:val="00A10B71"/>
    <w:rsid w:val="00A10F45"/>
    <w:rsid w:val="00A11526"/>
    <w:rsid w:val="00A11ECE"/>
    <w:rsid w:val="00A12123"/>
    <w:rsid w:val="00A12592"/>
    <w:rsid w:val="00A136DF"/>
    <w:rsid w:val="00A14365"/>
    <w:rsid w:val="00A15D59"/>
    <w:rsid w:val="00A1600A"/>
    <w:rsid w:val="00A1613C"/>
    <w:rsid w:val="00A171A7"/>
    <w:rsid w:val="00A211C2"/>
    <w:rsid w:val="00A215F4"/>
    <w:rsid w:val="00A2218C"/>
    <w:rsid w:val="00A22D80"/>
    <w:rsid w:val="00A23849"/>
    <w:rsid w:val="00A256E5"/>
    <w:rsid w:val="00A25AF8"/>
    <w:rsid w:val="00A25FC5"/>
    <w:rsid w:val="00A27287"/>
    <w:rsid w:val="00A27BDF"/>
    <w:rsid w:val="00A27D66"/>
    <w:rsid w:val="00A30D5D"/>
    <w:rsid w:val="00A30DA6"/>
    <w:rsid w:val="00A323A8"/>
    <w:rsid w:val="00A33915"/>
    <w:rsid w:val="00A33C86"/>
    <w:rsid w:val="00A36562"/>
    <w:rsid w:val="00A368CC"/>
    <w:rsid w:val="00A37094"/>
    <w:rsid w:val="00A374AF"/>
    <w:rsid w:val="00A379C5"/>
    <w:rsid w:val="00A37B45"/>
    <w:rsid w:val="00A40036"/>
    <w:rsid w:val="00A41B76"/>
    <w:rsid w:val="00A420B4"/>
    <w:rsid w:val="00A421BE"/>
    <w:rsid w:val="00A423C3"/>
    <w:rsid w:val="00A42EF0"/>
    <w:rsid w:val="00A43179"/>
    <w:rsid w:val="00A44515"/>
    <w:rsid w:val="00A44896"/>
    <w:rsid w:val="00A4565E"/>
    <w:rsid w:val="00A4581B"/>
    <w:rsid w:val="00A45FD1"/>
    <w:rsid w:val="00A46FB6"/>
    <w:rsid w:val="00A47D13"/>
    <w:rsid w:val="00A50392"/>
    <w:rsid w:val="00A512EE"/>
    <w:rsid w:val="00A5267E"/>
    <w:rsid w:val="00A52BCF"/>
    <w:rsid w:val="00A53DC8"/>
    <w:rsid w:val="00A54AD7"/>
    <w:rsid w:val="00A54C23"/>
    <w:rsid w:val="00A55594"/>
    <w:rsid w:val="00A55D77"/>
    <w:rsid w:val="00A568E1"/>
    <w:rsid w:val="00A57079"/>
    <w:rsid w:val="00A57309"/>
    <w:rsid w:val="00A57594"/>
    <w:rsid w:val="00A57B7C"/>
    <w:rsid w:val="00A60453"/>
    <w:rsid w:val="00A60C7F"/>
    <w:rsid w:val="00A60D8A"/>
    <w:rsid w:val="00A61908"/>
    <w:rsid w:val="00A61964"/>
    <w:rsid w:val="00A61E1A"/>
    <w:rsid w:val="00A61E85"/>
    <w:rsid w:val="00A624CD"/>
    <w:rsid w:val="00A62A13"/>
    <w:rsid w:val="00A64213"/>
    <w:rsid w:val="00A655F2"/>
    <w:rsid w:val="00A658E7"/>
    <w:rsid w:val="00A6622D"/>
    <w:rsid w:val="00A6665D"/>
    <w:rsid w:val="00A66D3D"/>
    <w:rsid w:val="00A72189"/>
    <w:rsid w:val="00A729E0"/>
    <w:rsid w:val="00A74DCC"/>
    <w:rsid w:val="00A74FF5"/>
    <w:rsid w:val="00A752AE"/>
    <w:rsid w:val="00A7570F"/>
    <w:rsid w:val="00A7702D"/>
    <w:rsid w:val="00A777FD"/>
    <w:rsid w:val="00A77F75"/>
    <w:rsid w:val="00A82554"/>
    <w:rsid w:val="00A8376E"/>
    <w:rsid w:val="00A83859"/>
    <w:rsid w:val="00A843B8"/>
    <w:rsid w:val="00A849F2"/>
    <w:rsid w:val="00A84D29"/>
    <w:rsid w:val="00A853D0"/>
    <w:rsid w:val="00A85E19"/>
    <w:rsid w:val="00A86D68"/>
    <w:rsid w:val="00A8701E"/>
    <w:rsid w:val="00A8797D"/>
    <w:rsid w:val="00A9024C"/>
    <w:rsid w:val="00A90C69"/>
    <w:rsid w:val="00A91BE2"/>
    <w:rsid w:val="00A91D48"/>
    <w:rsid w:val="00A91E79"/>
    <w:rsid w:val="00A92438"/>
    <w:rsid w:val="00A92568"/>
    <w:rsid w:val="00A92875"/>
    <w:rsid w:val="00A9306B"/>
    <w:rsid w:val="00A93AAD"/>
    <w:rsid w:val="00A94C9E"/>
    <w:rsid w:val="00A94EB2"/>
    <w:rsid w:val="00A95B90"/>
    <w:rsid w:val="00A9606B"/>
    <w:rsid w:val="00A96E10"/>
    <w:rsid w:val="00A97A94"/>
    <w:rsid w:val="00A97E97"/>
    <w:rsid w:val="00AA00F0"/>
    <w:rsid w:val="00AA1E76"/>
    <w:rsid w:val="00AA30DA"/>
    <w:rsid w:val="00AA31C9"/>
    <w:rsid w:val="00AA60FA"/>
    <w:rsid w:val="00AA6174"/>
    <w:rsid w:val="00AA64D4"/>
    <w:rsid w:val="00AA6CCE"/>
    <w:rsid w:val="00AA7A22"/>
    <w:rsid w:val="00AB08C7"/>
    <w:rsid w:val="00AB13BB"/>
    <w:rsid w:val="00AB1E15"/>
    <w:rsid w:val="00AB20D6"/>
    <w:rsid w:val="00AB21E0"/>
    <w:rsid w:val="00AB2306"/>
    <w:rsid w:val="00AB2650"/>
    <w:rsid w:val="00AB3171"/>
    <w:rsid w:val="00AB3B25"/>
    <w:rsid w:val="00AB3E59"/>
    <w:rsid w:val="00AB532E"/>
    <w:rsid w:val="00AB5C83"/>
    <w:rsid w:val="00AB5EBF"/>
    <w:rsid w:val="00AB626F"/>
    <w:rsid w:val="00AC014A"/>
    <w:rsid w:val="00AC0B86"/>
    <w:rsid w:val="00AC1200"/>
    <w:rsid w:val="00AC1525"/>
    <w:rsid w:val="00AC24CE"/>
    <w:rsid w:val="00AC263E"/>
    <w:rsid w:val="00AC2B77"/>
    <w:rsid w:val="00AC3820"/>
    <w:rsid w:val="00AC39D6"/>
    <w:rsid w:val="00AC45CA"/>
    <w:rsid w:val="00AC4838"/>
    <w:rsid w:val="00AC490D"/>
    <w:rsid w:val="00AC531D"/>
    <w:rsid w:val="00AC5BEC"/>
    <w:rsid w:val="00AC5FA6"/>
    <w:rsid w:val="00AC708A"/>
    <w:rsid w:val="00AC7783"/>
    <w:rsid w:val="00AC7A23"/>
    <w:rsid w:val="00AD0318"/>
    <w:rsid w:val="00AD0A2E"/>
    <w:rsid w:val="00AD4529"/>
    <w:rsid w:val="00AD578C"/>
    <w:rsid w:val="00AD58B9"/>
    <w:rsid w:val="00AD614B"/>
    <w:rsid w:val="00AD6FE2"/>
    <w:rsid w:val="00AD72DC"/>
    <w:rsid w:val="00AD77FA"/>
    <w:rsid w:val="00AD784A"/>
    <w:rsid w:val="00AD7C61"/>
    <w:rsid w:val="00AE09C6"/>
    <w:rsid w:val="00AE0F4E"/>
    <w:rsid w:val="00AE1FD6"/>
    <w:rsid w:val="00AE27F7"/>
    <w:rsid w:val="00AE356C"/>
    <w:rsid w:val="00AE4A62"/>
    <w:rsid w:val="00AE5545"/>
    <w:rsid w:val="00AE5E3E"/>
    <w:rsid w:val="00AE5F0C"/>
    <w:rsid w:val="00AE6294"/>
    <w:rsid w:val="00AE670C"/>
    <w:rsid w:val="00AF00CB"/>
    <w:rsid w:val="00AF19BE"/>
    <w:rsid w:val="00AF25C1"/>
    <w:rsid w:val="00AF27CC"/>
    <w:rsid w:val="00AF2963"/>
    <w:rsid w:val="00AF3E2C"/>
    <w:rsid w:val="00AF4BC5"/>
    <w:rsid w:val="00AF6273"/>
    <w:rsid w:val="00AF6946"/>
    <w:rsid w:val="00B00065"/>
    <w:rsid w:val="00B005A8"/>
    <w:rsid w:val="00B0076A"/>
    <w:rsid w:val="00B00A0A"/>
    <w:rsid w:val="00B01812"/>
    <w:rsid w:val="00B03550"/>
    <w:rsid w:val="00B039D5"/>
    <w:rsid w:val="00B0459A"/>
    <w:rsid w:val="00B0493A"/>
    <w:rsid w:val="00B04CF3"/>
    <w:rsid w:val="00B05019"/>
    <w:rsid w:val="00B058D2"/>
    <w:rsid w:val="00B05A87"/>
    <w:rsid w:val="00B05D9E"/>
    <w:rsid w:val="00B07605"/>
    <w:rsid w:val="00B07B4E"/>
    <w:rsid w:val="00B10B5E"/>
    <w:rsid w:val="00B12780"/>
    <w:rsid w:val="00B12F21"/>
    <w:rsid w:val="00B13287"/>
    <w:rsid w:val="00B13B1D"/>
    <w:rsid w:val="00B14689"/>
    <w:rsid w:val="00B17B48"/>
    <w:rsid w:val="00B210D6"/>
    <w:rsid w:val="00B232ED"/>
    <w:rsid w:val="00B23BB1"/>
    <w:rsid w:val="00B2483C"/>
    <w:rsid w:val="00B24A1E"/>
    <w:rsid w:val="00B26147"/>
    <w:rsid w:val="00B26A7F"/>
    <w:rsid w:val="00B307D0"/>
    <w:rsid w:val="00B30BBC"/>
    <w:rsid w:val="00B33F13"/>
    <w:rsid w:val="00B3428C"/>
    <w:rsid w:val="00B344A1"/>
    <w:rsid w:val="00B34E9E"/>
    <w:rsid w:val="00B351B0"/>
    <w:rsid w:val="00B37976"/>
    <w:rsid w:val="00B40A3D"/>
    <w:rsid w:val="00B42FF6"/>
    <w:rsid w:val="00B46034"/>
    <w:rsid w:val="00B462E5"/>
    <w:rsid w:val="00B463B9"/>
    <w:rsid w:val="00B46AB5"/>
    <w:rsid w:val="00B474C2"/>
    <w:rsid w:val="00B47869"/>
    <w:rsid w:val="00B47EFC"/>
    <w:rsid w:val="00B50B4A"/>
    <w:rsid w:val="00B52CA4"/>
    <w:rsid w:val="00B54170"/>
    <w:rsid w:val="00B5585C"/>
    <w:rsid w:val="00B56463"/>
    <w:rsid w:val="00B57C59"/>
    <w:rsid w:val="00B57F54"/>
    <w:rsid w:val="00B6041A"/>
    <w:rsid w:val="00B6078E"/>
    <w:rsid w:val="00B62278"/>
    <w:rsid w:val="00B62883"/>
    <w:rsid w:val="00B62FA7"/>
    <w:rsid w:val="00B63F56"/>
    <w:rsid w:val="00B64839"/>
    <w:rsid w:val="00B648DA"/>
    <w:rsid w:val="00B65906"/>
    <w:rsid w:val="00B65B59"/>
    <w:rsid w:val="00B65C1C"/>
    <w:rsid w:val="00B6669C"/>
    <w:rsid w:val="00B669EE"/>
    <w:rsid w:val="00B671D5"/>
    <w:rsid w:val="00B707BD"/>
    <w:rsid w:val="00B70B8B"/>
    <w:rsid w:val="00B718DA"/>
    <w:rsid w:val="00B71969"/>
    <w:rsid w:val="00B71E6E"/>
    <w:rsid w:val="00B73775"/>
    <w:rsid w:val="00B7490B"/>
    <w:rsid w:val="00B75C43"/>
    <w:rsid w:val="00B76AB8"/>
    <w:rsid w:val="00B81187"/>
    <w:rsid w:val="00B81768"/>
    <w:rsid w:val="00B81842"/>
    <w:rsid w:val="00B81E1C"/>
    <w:rsid w:val="00B82176"/>
    <w:rsid w:val="00B823B7"/>
    <w:rsid w:val="00B82B55"/>
    <w:rsid w:val="00B83958"/>
    <w:rsid w:val="00B83C1C"/>
    <w:rsid w:val="00B83F00"/>
    <w:rsid w:val="00B84B9E"/>
    <w:rsid w:val="00B84F28"/>
    <w:rsid w:val="00B8560C"/>
    <w:rsid w:val="00B86576"/>
    <w:rsid w:val="00B86FA0"/>
    <w:rsid w:val="00B877ED"/>
    <w:rsid w:val="00B90061"/>
    <w:rsid w:val="00B9037A"/>
    <w:rsid w:val="00B914B6"/>
    <w:rsid w:val="00B929E1"/>
    <w:rsid w:val="00B94055"/>
    <w:rsid w:val="00B943BF"/>
    <w:rsid w:val="00B95644"/>
    <w:rsid w:val="00B96503"/>
    <w:rsid w:val="00B972BF"/>
    <w:rsid w:val="00B9737C"/>
    <w:rsid w:val="00BA0636"/>
    <w:rsid w:val="00BA1AAE"/>
    <w:rsid w:val="00BA1DE9"/>
    <w:rsid w:val="00BA4A66"/>
    <w:rsid w:val="00BA5DB1"/>
    <w:rsid w:val="00BA68A5"/>
    <w:rsid w:val="00BA6970"/>
    <w:rsid w:val="00BA7A8E"/>
    <w:rsid w:val="00BA7D69"/>
    <w:rsid w:val="00BB0ED8"/>
    <w:rsid w:val="00BB1E95"/>
    <w:rsid w:val="00BB3E90"/>
    <w:rsid w:val="00BB5478"/>
    <w:rsid w:val="00BB7D9B"/>
    <w:rsid w:val="00BC0453"/>
    <w:rsid w:val="00BC1033"/>
    <w:rsid w:val="00BC1130"/>
    <w:rsid w:val="00BC336E"/>
    <w:rsid w:val="00BC38CA"/>
    <w:rsid w:val="00BC4957"/>
    <w:rsid w:val="00BC4F2D"/>
    <w:rsid w:val="00BC5687"/>
    <w:rsid w:val="00BC792B"/>
    <w:rsid w:val="00BD0560"/>
    <w:rsid w:val="00BD0E93"/>
    <w:rsid w:val="00BD12FC"/>
    <w:rsid w:val="00BD1ACC"/>
    <w:rsid w:val="00BD1D76"/>
    <w:rsid w:val="00BD3528"/>
    <w:rsid w:val="00BD4993"/>
    <w:rsid w:val="00BD4BEF"/>
    <w:rsid w:val="00BD586F"/>
    <w:rsid w:val="00BD5BCF"/>
    <w:rsid w:val="00BD6993"/>
    <w:rsid w:val="00BD6A31"/>
    <w:rsid w:val="00BD73C9"/>
    <w:rsid w:val="00BD77DC"/>
    <w:rsid w:val="00BE019A"/>
    <w:rsid w:val="00BE0ADB"/>
    <w:rsid w:val="00BE0C87"/>
    <w:rsid w:val="00BE183C"/>
    <w:rsid w:val="00BE3027"/>
    <w:rsid w:val="00BE3C71"/>
    <w:rsid w:val="00BE462A"/>
    <w:rsid w:val="00BE48AD"/>
    <w:rsid w:val="00BE64CE"/>
    <w:rsid w:val="00BE7704"/>
    <w:rsid w:val="00BF0C88"/>
    <w:rsid w:val="00BF10AE"/>
    <w:rsid w:val="00BF1106"/>
    <w:rsid w:val="00BF12AA"/>
    <w:rsid w:val="00BF1423"/>
    <w:rsid w:val="00BF171B"/>
    <w:rsid w:val="00BF2EAE"/>
    <w:rsid w:val="00BF5211"/>
    <w:rsid w:val="00BF57DE"/>
    <w:rsid w:val="00BF7738"/>
    <w:rsid w:val="00BF7759"/>
    <w:rsid w:val="00C001B5"/>
    <w:rsid w:val="00C00225"/>
    <w:rsid w:val="00C00697"/>
    <w:rsid w:val="00C00B4B"/>
    <w:rsid w:val="00C01B12"/>
    <w:rsid w:val="00C02126"/>
    <w:rsid w:val="00C02211"/>
    <w:rsid w:val="00C03AD5"/>
    <w:rsid w:val="00C04273"/>
    <w:rsid w:val="00C04CD5"/>
    <w:rsid w:val="00C06FAE"/>
    <w:rsid w:val="00C07425"/>
    <w:rsid w:val="00C07453"/>
    <w:rsid w:val="00C074BB"/>
    <w:rsid w:val="00C07AF1"/>
    <w:rsid w:val="00C07EB4"/>
    <w:rsid w:val="00C10345"/>
    <w:rsid w:val="00C1041C"/>
    <w:rsid w:val="00C10805"/>
    <w:rsid w:val="00C11E67"/>
    <w:rsid w:val="00C12A40"/>
    <w:rsid w:val="00C131ED"/>
    <w:rsid w:val="00C144E4"/>
    <w:rsid w:val="00C14E74"/>
    <w:rsid w:val="00C15055"/>
    <w:rsid w:val="00C1505C"/>
    <w:rsid w:val="00C15ABF"/>
    <w:rsid w:val="00C168C4"/>
    <w:rsid w:val="00C16A2C"/>
    <w:rsid w:val="00C16DF2"/>
    <w:rsid w:val="00C20B43"/>
    <w:rsid w:val="00C21544"/>
    <w:rsid w:val="00C21C33"/>
    <w:rsid w:val="00C21F22"/>
    <w:rsid w:val="00C22363"/>
    <w:rsid w:val="00C2320F"/>
    <w:rsid w:val="00C25C48"/>
    <w:rsid w:val="00C2608C"/>
    <w:rsid w:val="00C27689"/>
    <w:rsid w:val="00C27BBF"/>
    <w:rsid w:val="00C31015"/>
    <w:rsid w:val="00C317AB"/>
    <w:rsid w:val="00C329D5"/>
    <w:rsid w:val="00C33D5A"/>
    <w:rsid w:val="00C34496"/>
    <w:rsid w:val="00C34CE9"/>
    <w:rsid w:val="00C3691C"/>
    <w:rsid w:val="00C37328"/>
    <w:rsid w:val="00C37404"/>
    <w:rsid w:val="00C3769B"/>
    <w:rsid w:val="00C3797A"/>
    <w:rsid w:val="00C4091D"/>
    <w:rsid w:val="00C4242E"/>
    <w:rsid w:val="00C428FE"/>
    <w:rsid w:val="00C4298D"/>
    <w:rsid w:val="00C42B40"/>
    <w:rsid w:val="00C42EB3"/>
    <w:rsid w:val="00C432D9"/>
    <w:rsid w:val="00C44175"/>
    <w:rsid w:val="00C444B8"/>
    <w:rsid w:val="00C44DAE"/>
    <w:rsid w:val="00C45A85"/>
    <w:rsid w:val="00C46E68"/>
    <w:rsid w:val="00C4723F"/>
    <w:rsid w:val="00C47FB0"/>
    <w:rsid w:val="00C504A6"/>
    <w:rsid w:val="00C50606"/>
    <w:rsid w:val="00C50AFF"/>
    <w:rsid w:val="00C50B0E"/>
    <w:rsid w:val="00C523DE"/>
    <w:rsid w:val="00C53FCD"/>
    <w:rsid w:val="00C541D4"/>
    <w:rsid w:val="00C543A8"/>
    <w:rsid w:val="00C54B30"/>
    <w:rsid w:val="00C54F1E"/>
    <w:rsid w:val="00C55B7E"/>
    <w:rsid w:val="00C562A4"/>
    <w:rsid w:val="00C57FF2"/>
    <w:rsid w:val="00C600F0"/>
    <w:rsid w:val="00C60169"/>
    <w:rsid w:val="00C61242"/>
    <w:rsid w:val="00C615D3"/>
    <w:rsid w:val="00C63358"/>
    <w:rsid w:val="00C638B1"/>
    <w:rsid w:val="00C639BB"/>
    <w:rsid w:val="00C6434F"/>
    <w:rsid w:val="00C652B0"/>
    <w:rsid w:val="00C6580D"/>
    <w:rsid w:val="00C66598"/>
    <w:rsid w:val="00C66675"/>
    <w:rsid w:val="00C6734B"/>
    <w:rsid w:val="00C67A94"/>
    <w:rsid w:val="00C70852"/>
    <w:rsid w:val="00C70BF0"/>
    <w:rsid w:val="00C726BE"/>
    <w:rsid w:val="00C72BA3"/>
    <w:rsid w:val="00C734EC"/>
    <w:rsid w:val="00C76270"/>
    <w:rsid w:val="00C770E9"/>
    <w:rsid w:val="00C773DE"/>
    <w:rsid w:val="00C809FD"/>
    <w:rsid w:val="00C80BB1"/>
    <w:rsid w:val="00C81735"/>
    <w:rsid w:val="00C8407C"/>
    <w:rsid w:val="00C84E66"/>
    <w:rsid w:val="00C85067"/>
    <w:rsid w:val="00C8509E"/>
    <w:rsid w:val="00C85E5A"/>
    <w:rsid w:val="00C86A3B"/>
    <w:rsid w:val="00C87A54"/>
    <w:rsid w:val="00C904BD"/>
    <w:rsid w:val="00C90799"/>
    <w:rsid w:val="00C922D4"/>
    <w:rsid w:val="00C9357D"/>
    <w:rsid w:val="00C9396C"/>
    <w:rsid w:val="00C93EBA"/>
    <w:rsid w:val="00C963DA"/>
    <w:rsid w:val="00CA0306"/>
    <w:rsid w:val="00CA0725"/>
    <w:rsid w:val="00CA0AE9"/>
    <w:rsid w:val="00CA220E"/>
    <w:rsid w:val="00CA2382"/>
    <w:rsid w:val="00CA23C2"/>
    <w:rsid w:val="00CA369E"/>
    <w:rsid w:val="00CA4AA3"/>
    <w:rsid w:val="00CA4FF8"/>
    <w:rsid w:val="00CA56C0"/>
    <w:rsid w:val="00CA65FC"/>
    <w:rsid w:val="00CA6B24"/>
    <w:rsid w:val="00CB0015"/>
    <w:rsid w:val="00CB0367"/>
    <w:rsid w:val="00CB190C"/>
    <w:rsid w:val="00CB3F24"/>
    <w:rsid w:val="00CB5B7E"/>
    <w:rsid w:val="00CB61A1"/>
    <w:rsid w:val="00CB7060"/>
    <w:rsid w:val="00CB7308"/>
    <w:rsid w:val="00CB7580"/>
    <w:rsid w:val="00CC00B8"/>
    <w:rsid w:val="00CC0C0D"/>
    <w:rsid w:val="00CC105A"/>
    <w:rsid w:val="00CC155D"/>
    <w:rsid w:val="00CC15CB"/>
    <w:rsid w:val="00CC3612"/>
    <w:rsid w:val="00CC3D12"/>
    <w:rsid w:val="00CC4090"/>
    <w:rsid w:val="00CC45F3"/>
    <w:rsid w:val="00CC6698"/>
    <w:rsid w:val="00CC725E"/>
    <w:rsid w:val="00CC7C7A"/>
    <w:rsid w:val="00CD0D0A"/>
    <w:rsid w:val="00CD1065"/>
    <w:rsid w:val="00CD26B2"/>
    <w:rsid w:val="00CD5182"/>
    <w:rsid w:val="00CD51C2"/>
    <w:rsid w:val="00CD6667"/>
    <w:rsid w:val="00CD68F5"/>
    <w:rsid w:val="00CD6F9D"/>
    <w:rsid w:val="00CE0A2E"/>
    <w:rsid w:val="00CE2B84"/>
    <w:rsid w:val="00CE4037"/>
    <w:rsid w:val="00CE4619"/>
    <w:rsid w:val="00CE6C61"/>
    <w:rsid w:val="00CE734E"/>
    <w:rsid w:val="00CF0FA2"/>
    <w:rsid w:val="00CF13E6"/>
    <w:rsid w:val="00CF1AF4"/>
    <w:rsid w:val="00CF1DA6"/>
    <w:rsid w:val="00CF362C"/>
    <w:rsid w:val="00CF3A28"/>
    <w:rsid w:val="00CF4A8A"/>
    <w:rsid w:val="00CF5A33"/>
    <w:rsid w:val="00CF7D5E"/>
    <w:rsid w:val="00D00715"/>
    <w:rsid w:val="00D02017"/>
    <w:rsid w:val="00D023E8"/>
    <w:rsid w:val="00D03906"/>
    <w:rsid w:val="00D03A97"/>
    <w:rsid w:val="00D04905"/>
    <w:rsid w:val="00D054A1"/>
    <w:rsid w:val="00D054F9"/>
    <w:rsid w:val="00D05C48"/>
    <w:rsid w:val="00D05D2F"/>
    <w:rsid w:val="00D068A6"/>
    <w:rsid w:val="00D06C49"/>
    <w:rsid w:val="00D07000"/>
    <w:rsid w:val="00D07A3A"/>
    <w:rsid w:val="00D1021A"/>
    <w:rsid w:val="00D1056D"/>
    <w:rsid w:val="00D107BB"/>
    <w:rsid w:val="00D111B5"/>
    <w:rsid w:val="00D1356A"/>
    <w:rsid w:val="00D14E8C"/>
    <w:rsid w:val="00D14EBC"/>
    <w:rsid w:val="00D1517E"/>
    <w:rsid w:val="00D17A29"/>
    <w:rsid w:val="00D17DB1"/>
    <w:rsid w:val="00D201FB"/>
    <w:rsid w:val="00D21B03"/>
    <w:rsid w:val="00D22C5A"/>
    <w:rsid w:val="00D2306F"/>
    <w:rsid w:val="00D240FA"/>
    <w:rsid w:val="00D2459B"/>
    <w:rsid w:val="00D24724"/>
    <w:rsid w:val="00D24A95"/>
    <w:rsid w:val="00D25565"/>
    <w:rsid w:val="00D25856"/>
    <w:rsid w:val="00D25B9A"/>
    <w:rsid w:val="00D30075"/>
    <w:rsid w:val="00D30206"/>
    <w:rsid w:val="00D30EB3"/>
    <w:rsid w:val="00D31F80"/>
    <w:rsid w:val="00D33013"/>
    <w:rsid w:val="00D33D6D"/>
    <w:rsid w:val="00D3532F"/>
    <w:rsid w:val="00D35970"/>
    <w:rsid w:val="00D36881"/>
    <w:rsid w:val="00D370B4"/>
    <w:rsid w:val="00D404D6"/>
    <w:rsid w:val="00D4058F"/>
    <w:rsid w:val="00D41074"/>
    <w:rsid w:val="00D41C23"/>
    <w:rsid w:val="00D41C30"/>
    <w:rsid w:val="00D4255D"/>
    <w:rsid w:val="00D4302C"/>
    <w:rsid w:val="00D437E7"/>
    <w:rsid w:val="00D448A4"/>
    <w:rsid w:val="00D4524F"/>
    <w:rsid w:val="00D47032"/>
    <w:rsid w:val="00D47AC1"/>
    <w:rsid w:val="00D511D6"/>
    <w:rsid w:val="00D519B2"/>
    <w:rsid w:val="00D525E2"/>
    <w:rsid w:val="00D5312F"/>
    <w:rsid w:val="00D53D78"/>
    <w:rsid w:val="00D54E73"/>
    <w:rsid w:val="00D55C70"/>
    <w:rsid w:val="00D56895"/>
    <w:rsid w:val="00D574A1"/>
    <w:rsid w:val="00D6032E"/>
    <w:rsid w:val="00D607A9"/>
    <w:rsid w:val="00D61450"/>
    <w:rsid w:val="00D617E2"/>
    <w:rsid w:val="00D618F1"/>
    <w:rsid w:val="00D6191A"/>
    <w:rsid w:val="00D61DBC"/>
    <w:rsid w:val="00D62749"/>
    <w:rsid w:val="00D62D02"/>
    <w:rsid w:val="00D63D8F"/>
    <w:rsid w:val="00D65FBB"/>
    <w:rsid w:val="00D66863"/>
    <w:rsid w:val="00D66A2D"/>
    <w:rsid w:val="00D66F24"/>
    <w:rsid w:val="00D67A3E"/>
    <w:rsid w:val="00D711DD"/>
    <w:rsid w:val="00D72BB8"/>
    <w:rsid w:val="00D730A6"/>
    <w:rsid w:val="00D73785"/>
    <w:rsid w:val="00D73818"/>
    <w:rsid w:val="00D73AAD"/>
    <w:rsid w:val="00D74484"/>
    <w:rsid w:val="00D74F56"/>
    <w:rsid w:val="00D7508E"/>
    <w:rsid w:val="00D756FB"/>
    <w:rsid w:val="00D757DC"/>
    <w:rsid w:val="00D76FFB"/>
    <w:rsid w:val="00D775CF"/>
    <w:rsid w:val="00D77BCF"/>
    <w:rsid w:val="00D80231"/>
    <w:rsid w:val="00D80832"/>
    <w:rsid w:val="00D80DC1"/>
    <w:rsid w:val="00D81541"/>
    <w:rsid w:val="00D826ED"/>
    <w:rsid w:val="00D85AC9"/>
    <w:rsid w:val="00D86842"/>
    <w:rsid w:val="00D86F49"/>
    <w:rsid w:val="00D8793E"/>
    <w:rsid w:val="00D87B79"/>
    <w:rsid w:val="00D87BB1"/>
    <w:rsid w:val="00D904CA"/>
    <w:rsid w:val="00D909E2"/>
    <w:rsid w:val="00D91142"/>
    <w:rsid w:val="00D9274D"/>
    <w:rsid w:val="00D92EC5"/>
    <w:rsid w:val="00D9393E"/>
    <w:rsid w:val="00D940C5"/>
    <w:rsid w:val="00D94507"/>
    <w:rsid w:val="00D9469B"/>
    <w:rsid w:val="00D95782"/>
    <w:rsid w:val="00D958C8"/>
    <w:rsid w:val="00D95D6A"/>
    <w:rsid w:val="00D9669B"/>
    <w:rsid w:val="00D96DFC"/>
    <w:rsid w:val="00D97B09"/>
    <w:rsid w:val="00DA06AC"/>
    <w:rsid w:val="00DA0FB0"/>
    <w:rsid w:val="00DA1D1E"/>
    <w:rsid w:val="00DA37BC"/>
    <w:rsid w:val="00DA4E08"/>
    <w:rsid w:val="00DA5BFD"/>
    <w:rsid w:val="00DA6D0D"/>
    <w:rsid w:val="00DA75D0"/>
    <w:rsid w:val="00DB0323"/>
    <w:rsid w:val="00DB08D8"/>
    <w:rsid w:val="00DB09E2"/>
    <w:rsid w:val="00DB0C59"/>
    <w:rsid w:val="00DB1596"/>
    <w:rsid w:val="00DB177C"/>
    <w:rsid w:val="00DB282F"/>
    <w:rsid w:val="00DB325A"/>
    <w:rsid w:val="00DB3F2F"/>
    <w:rsid w:val="00DB48A3"/>
    <w:rsid w:val="00DB6424"/>
    <w:rsid w:val="00DB734B"/>
    <w:rsid w:val="00DB796D"/>
    <w:rsid w:val="00DC0DF2"/>
    <w:rsid w:val="00DC0E44"/>
    <w:rsid w:val="00DC0FEA"/>
    <w:rsid w:val="00DC1165"/>
    <w:rsid w:val="00DC350D"/>
    <w:rsid w:val="00DC36A9"/>
    <w:rsid w:val="00DC3750"/>
    <w:rsid w:val="00DC37F0"/>
    <w:rsid w:val="00DC5748"/>
    <w:rsid w:val="00DC6C21"/>
    <w:rsid w:val="00DC753A"/>
    <w:rsid w:val="00DD083C"/>
    <w:rsid w:val="00DD0B5C"/>
    <w:rsid w:val="00DD0D6A"/>
    <w:rsid w:val="00DD0EC0"/>
    <w:rsid w:val="00DD108E"/>
    <w:rsid w:val="00DD15BA"/>
    <w:rsid w:val="00DD3881"/>
    <w:rsid w:val="00DD38AC"/>
    <w:rsid w:val="00DD3CD7"/>
    <w:rsid w:val="00DD444A"/>
    <w:rsid w:val="00DD5BCB"/>
    <w:rsid w:val="00DD64DE"/>
    <w:rsid w:val="00DD716B"/>
    <w:rsid w:val="00DE0760"/>
    <w:rsid w:val="00DE0F08"/>
    <w:rsid w:val="00DE11BD"/>
    <w:rsid w:val="00DE12DF"/>
    <w:rsid w:val="00DE347B"/>
    <w:rsid w:val="00DE4531"/>
    <w:rsid w:val="00DE49E5"/>
    <w:rsid w:val="00DE57D8"/>
    <w:rsid w:val="00DF290D"/>
    <w:rsid w:val="00DF2BB3"/>
    <w:rsid w:val="00DF2D70"/>
    <w:rsid w:val="00DF314B"/>
    <w:rsid w:val="00DF360A"/>
    <w:rsid w:val="00DF4BC5"/>
    <w:rsid w:val="00DF5026"/>
    <w:rsid w:val="00DF5737"/>
    <w:rsid w:val="00DF6344"/>
    <w:rsid w:val="00DF77B9"/>
    <w:rsid w:val="00DF790C"/>
    <w:rsid w:val="00E01740"/>
    <w:rsid w:val="00E01BA3"/>
    <w:rsid w:val="00E01BE1"/>
    <w:rsid w:val="00E022CA"/>
    <w:rsid w:val="00E022DE"/>
    <w:rsid w:val="00E023D0"/>
    <w:rsid w:val="00E029A5"/>
    <w:rsid w:val="00E02A53"/>
    <w:rsid w:val="00E02C86"/>
    <w:rsid w:val="00E0455C"/>
    <w:rsid w:val="00E06B68"/>
    <w:rsid w:val="00E0763B"/>
    <w:rsid w:val="00E10918"/>
    <w:rsid w:val="00E11478"/>
    <w:rsid w:val="00E11B02"/>
    <w:rsid w:val="00E11D5C"/>
    <w:rsid w:val="00E13607"/>
    <w:rsid w:val="00E14A00"/>
    <w:rsid w:val="00E14C83"/>
    <w:rsid w:val="00E17960"/>
    <w:rsid w:val="00E20347"/>
    <w:rsid w:val="00E218A4"/>
    <w:rsid w:val="00E2207B"/>
    <w:rsid w:val="00E24173"/>
    <w:rsid w:val="00E241B3"/>
    <w:rsid w:val="00E256BA"/>
    <w:rsid w:val="00E26A2A"/>
    <w:rsid w:val="00E278D5"/>
    <w:rsid w:val="00E27F47"/>
    <w:rsid w:val="00E30F99"/>
    <w:rsid w:val="00E31A66"/>
    <w:rsid w:val="00E326A0"/>
    <w:rsid w:val="00E32738"/>
    <w:rsid w:val="00E32EC7"/>
    <w:rsid w:val="00E34325"/>
    <w:rsid w:val="00E3460A"/>
    <w:rsid w:val="00E350F2"/>
    <w:rsid w:val="00E35199"/>
    <w:rsid w:val="00E35D80"/>
    <w:rsid w:val="00E3704D"/>
    <w:rsid w:val="00E4159B"/>
    <w:rsid w:val="00E41806"/>
    <w:rsid w:val="00E43450"/>
    <w:rsid w:val="00E43A0E"/>
    <w:rsid w:val="00E464B1"/>
    <w:rsid w:val="00E465DD"/>
    <w:rsid w:val="00E471CA"/>
    <w:rsid w:val="00E4749C"/>
    <w:rsid w:val="00E5049D"/>
    <w:rsid w:val="00E505AA"/>
    <w:rsid w:val="00E5121B"/>
    <w:rsid w:val="00E51B19"/>
    <w:rsid w:val="00E52090"/>
    <w:rsid w:val="00E52BA6"/>
    <w:rsid w:val="00E55694"/>
    <w:rsid w:val="00E60FF2"/>
    <w:rsid w:val="00E61A9F"/>
    <w:rsid w:val="00E61F1E"/>
    <w:rsid w:val="00E620DB"/>
    <w:rsid w:val="00E6246C"/>
    <w:rsid w:val="00E624EC"/>
    <w:rsid w:val="00E63AFB"/>
    <w:rsid w:val="00E64513"/>
    <w:rsid w:val="00E664EA"/>
    <w:rsid w:val="00E67416"/>
    <w:rsid w:val="00E703D4"/>
    <w:rsid w:val="00E7084C"/>
    <w:rsid w:val="00E70D9A"/>
    <w:rsid w:val="00E710D2"/>
    <w:rsid w:val="00E747F3"/>
    <w:rsid w:val="00E74AE1"/>
    <w:rsid w:val="00E7504B"/>
    <w:rsid w:val="00E75C3E"/>
    <w:rsid w:val="00E765E2"/>
    <w:rsid w:val="00E768AA"/>
    <w:rsid w:val="00E76C28"/>
    <w:rsid w:val="00E77813"/>
    <w:rsid w:val="00E77A98"/>
    <w:rsid w:val="00E77D49"/>
    <w:rsid w:val="00E80039"/>
    <w:rsid w:val="00E803E7"/>
    <w:rsid w:val="00E806EA"/>
    <w:rsid w:val="00E81F1D"/>
    <w:rsid w:val="00E83425"/>
    <w:rsid w:val="00E839BE"/>
    <w:rsid w:val="00E83C13"/>
    <w:rsid w:val="00E84C60"/>
    <w:rsid w:val="00E851C0"/>
    <w:rsid w:val="00E861E2"/>
    <w:rsid w:val="00E86382"/>
    <w:rsid w:val="00E904CB"/>
    <w:rsid w:val="00E915AA"/>
    <w:rsid w:val="00E91D19"/>
    <w:rsid w:val="00E91F95"/>
    <w:rsid w:val="00E9374B"/>
    <w:rsid w:val="00E94004"/>
    <w:rsid w:val="00E956C5"/>
    <w:rsid w:val="00E956CE"/>
    <w:rsid w:val="00E95B23"/>
    <w:rsid w:val="00E96404"/>
    <w:rsid w:val="00EA0D61"/>
    <w:rsid w:val="00EA16FA"/>
    <w:rsid w:val="00EA2163"/>
    <w:rsid w:val="00EA223A"/>
    <w:rsid w:val="00EA29E5"/>
    <w:rsid w:val="00EA3520"/>
    <w:rsid w:val="00EA3FC1"/>
    <w:rsid w:val="00EA42B7"/>
    <w:rsid w:val="00EA46DC"/>
    <w:rsid w:val="00EA56C7"/>
    <w:rsid w:val="00EA5F3C"/>
    <w:rsid w:val="00EA60E2"/>
    <w:rsid w:val="00EA61C5"/>
    <w:rsid w:val="00EA6376"/>
    <w:rsid w:val="00EA694E"/>
    <w:rsid w:val="00EA7E13"/>
    <w:rsid w:val="00EB19A2"/>
    <w:rsid w:val="00EB1B03"/>
    <w:rsid w:val="00EB1DFD"/>
    <w:rsid w:val="00EB270E"/>
    <w:rsid w:val="00EB272B"/>
    <w:rsid w:val="00EB30D6"/>
    <w:rsid w:val="00EB3A71"/>
    <w:rsid w:val="00EB4CA3"/>
    <w:rsid w:val="00EB57AC"/>
    <w:rsid w:val="00EB6030"/>
    <w:rsid w:val="00EB7451"/>
    <w:rsid w:val="00EB7A06"/>
    <w:rsid w:val="00EC084D"/>
    <w:rsid w:val="00EC1EBA"/>
    <w:rsid w:val="00EC2FC4"/>
    <w:rsid w:val="00EC32C5"/>
    <w:rsid w:val="00EC58E6"/>
    <w:rsid w:val="00EC6899"/>
    <w:rsid w:val="00ED03DA"/>
    <w:rsid w:val="00ED15F2"/>
    <w:rsid w:val="00ED1C57"/>
    <w:rsid w:val="00ED2546"/>
    <w:rsid w:val="00ED28CE"/>
    <w:rsid w:val="00ED2A12"/>
    <w:rsid w:val="00ED2A34"/>
    <w:rsid w:val="00ED2D31"/>
    <w:rsid w:val="00ED3673"/>
    <w:rsid w:val="00ED3F9E"/>
    <w:rsid w:val="00ED420E"/>
    <w:rsid w:val="00ED5374"/>
    <w:rsid w:val="00ED5F81"/>
    <w:rsid w:val="00ED60B2"/>
    <w:rsid w:val="00EE0DF6"/>
    <w:rsid w:val="00EE3CB2"/>
    <w:rsid w:val="00EE3D4D"/>
    <w:rsid w:val="00EE3DF3"/>
    <w:rsid w:val="00EE6B51"/>
    <w:rsid w:val="00EE72AA"/>
    <w:rsid w:val="00EF346B"/>
    <w:rsid w:val="00EF36D1"/>
    <w:rsid w:val="00EF3B66"/>
    <w:rsid w:val="00EF4F5D"/>
    <w:rsid w:val="00EF542B"/>
    <w:rsid w:val="00EF580B"/>
    <w:rsid w:val="00EF5B41"/>
    <w:rsid w:val="00EF5B5C"/>
    <w:rsid w:val="00EF5C13"/>
    <w:rsid w:val="00EF6F6B"/>
    <w:rsid w:val="00EF73A9"/>
    <w:rsid w:val="00F00C87"/>
    <w:rsid w:val="00F00E94"/>
    <w:rsid w:val="00F0158C"/>
    <w:rsid w:val="00F01CB0"/>
    <w:rsid w:val="00F01E13"/>
    <w:rsid w:val="00F02729"/>
    <w:rsid w:val="00F039D9"/>
    <w:rsid w:val="00F03F3E"/>
    <w:rsid w:val="00F048FF"/>
    <w:rsid w:val="00F04F18"/>
    <w:rsid w:val="00F0568B"/>
    <w:rsid w:val="00F105AB"/>
    <w:rsid w:val="00F119C0"/>
    <w:rsid w:val="00F119E7"/>
    <w:rsid w:val="00F1257F"/>
    <w:rsid w:val="00F140EA"/>
    <w:rsid w:val="00F15419"/>
    <w:rsid w:val="00F1555A"/>
    <w:rsid w:val="00F15DD6"/>
    <w:rsid w:val="00F167F8"/>
    <w:rsid w:val="00F1743B"/>
    <w:rsid w:val="00F20E7D"/>
    <w:rsid w:val="00F21E71"/>
    <w:rsid w:val="00F22D9F"/>
    <w:rsid w:val="00F23881"/>
    <w:rsid w:val="00F23FA5"/>
    <w:rsid w:val="00F24405"/>
    <w:rsid w:val="00F24698"/>
    <w:rsid w:val="00F259D9"/>
    <w:rsid w:val="00F267A7"/>
    <w:rsid w:val="00F26EAE"/>
    <w:rsid w:val="00F26F59"/>
    <w:rsid w:val="00F270B9"/>
    <w:rsid w:val="00F27365"/>
    <w:rsid w:val="00F27D13"/>
    <w:rsid w:val="00F27E3D"/>
    <w:rsid w:val="00F3007E"/>
    <w:rsid w:val="00F304E8"/>
    <w:rsid w:val="00F30640"/>
    <w:rsid w:val="00F31F3F"/>
    <w:rsid w:val="00F31FBB"/>
    <w:rsid w:val="00F34D3F"/>
    <w:rsid w:val="00F35678"/>
    <w:rsid w:val="00F35FB9"/>
    <w:rsid w:val="00F37171"/>
    <w:rsid w:val="00F41134"/>
    <w:rsid w:val="00F412A6"/>
    <w:rsid w:val="00F417B0"/>
    <w:rsid w:val="00F424D7"/>
    <w:rsid w:val="00F44166"/>
    <w:rsid w:val="00F44C64"/>
    <w:rsid w:val="00F451FD"/>
    <w:rsid w:val="00F45263"/>
    <w:rsid w:val="00F45BEA"/>
    <w:rsid w:val="00F46618"/>
    <w:rsid w:val="00F47222"/>
    <w:rsid w:val="00F47816"/>
    <w:rsid w:val="00F50622"/>
    <w:rsid w:val="00F50644"/>
    <w:rsid w:val="00F5095B"/>
    <w:rsid w:val="00F50C0A"/>
    <w:rsid w:val="00F51188"/>
    <w:rsid w:val="00F521EE"/>
    <w:rsid w:val="00F53477"/>
    <w:rsid w:val="00F534EF"/>
    <w:rsid w:val="00F53CE4"/>
    <w:rsid w:val="00F53DB6"/>
    <w:rsid w:val="00F53E7F"/>
    <w:rsid w:val="00F563A0"/>
    <w:rsid w:val="00F564A4"/>
    <w:rsid w:val="00F61FEA"/>
    <w:rsid w:val="00F63A24"/>
    <w:rsid w:val="00F63D74"/>
    <w:rsid w:val="00F643E8"/>
    <w:rsid w:val="00F661D2"/>
    <w:rsid w:val="00F676A9"/>
    <w:rsid w:val="00F67714"/>
    <w:rsid w:val="00F67C60"/>
    <w:rsid w:val="00F7015A"/>
    <w:rsid w:val="00F70D36"/>
    <w:rsid w:val="00F710D1"/>
    <w:rsid w:val="00F7127D"/>
    <w:rsid w:val="00F721ED"/>
    <w:rsid w:val="00F72593"/>
    <w:rsid w:val="00F72E78"/>
    <w:rsid w:val="00F7429A"/>
    <w:rsid w:val="00F7517E"/>
    <w:rsid w:val="00F765FE"/>
    <w:rsid w:val="00F7670F"/>
    <w:rsid w:val="00F772B9"/>
    <w:rsid w:val="00F774A1"/>
    <w:rsid w:val="00F819AE"/>
    <w:rsid w:val="00F81BBD"/>
    <w:rsid w:val="00F82B4A"/>
    <w:rsid w:val="00F82C4E"/>
    <w:rsid w:val="00F8424B"/>
    <w:rsid w:val="00F84A63"/>
    <w:rsid w:val="00F84DD4"/>
    <w:rsid w:val="00F85EA5"/>
    <w:rsid w:val="00F86752"/>
    <w:rsid w:val="00F868C2"/>
    <w:rsid w:val="00F86D58"/>
    <w:rsid w:val="00F90FA3"/>
    <w:rsid w:val="00F914CD"/>
    <w:rsid w:val="00F9285D"/>
    <w:rsid w:val="00F9342B"/>
    <w:rsid w:val="00F942A6"/>
    <w:rsid w:val="00F94792"/>
    <w:rsid w:val="00F961AB"/>
    <w:rsid w:val="00F97023"/>
    <w:rsid w:val="00F97481"/>
    <w:rsid w:val="00F97F60"/>
    <w:rsid w:val="00FA01DF"/>
    <w:rsid w:val="00FA19E1"/>
    <w:rsid w:val="00FA1C0A"/>
    <w:rsid w:val="00FA1C74"/>
    <w:rsid w:val="00FA223F"/>
    <w:rsid w:val="00FA3153"/>
    <w:rsid w:val="00FA33DF"/>
    <w:rsid w:val="00FA3AAD"/>
    <w:rsid w:val="00FA4B2A"/>
    <w:rsid w:val="00FA52E7"/>
    <w:rsid w:val="00FA5A8C"/>
    <w:rsid w:val="00FA5E90"/>
    <w:rsid w:val="00FA7190"/>
    <w:rsid w:val="00FB1D40"/>
    <w:rsid w:val="00FB27F1"/>
    <w:rsid w:val="00FB2894"/>
    <w:rsid w:val="00FB2F52"/>
    <w:rsid w:val="00FB4005"/>
    <w:rsid w:val="00FB4DD4"/>
    <w:rsid w:val="00FB5BD8"/>
    <w:rsid w:val="00FB645A"/>
    <w:rsid w:val="00FB73F9"/>
    <w:rsid w:val="00FC026A"/>
    <w:rsid w:val="00FC0565"/>
    <w:rsid w:val="00FC0AA5"/>
    <w:rsid w:val="00FC10A0"/>
    <w:rsid w:val="00FC1179"/>
    <w:rsid w:val="00FC1244"/>
    <w:rsid w:val="00FC39A8"/>
    <w:rsid w:val="00FC5D7C"/>
    <w:rsid w:val="00FC66CB"/>
    <w:rsid w:val="00FC67E1"/>
    <w:rsid w:val="00FC7D2E"/>
    <w:rsid w:val="00FD0A69"/>
    <w:rsid w:val="00FD1452"/>
    <w:rsid w:val="00FD1EA3"/>
    <w:rsid w:val="00FD2CA8"/>
    <w:rsid w:val="00FD2F0B"/>
    <w:rsid w:val="00FD3336"/>
    <w:rsid w:val="00FD3E1B"/>
    <w:rsid w:val="00FD484A"/>
    <w:rsid w:val="00FD4D22"/>
    <w:rsid w:val="00FD5F24"/>
    <w:rsid w:val="00FD62E0"/>
    <w:rsid w:val="00FD72C7"/>
    <w:rsid w:val="00FE0995"/>
    <w:rsid w:val="00FE155D"/>
    <w:rsid w:val="00FE15FA"/>
    <w:rsid w:val="00FE2919"/>
    <w:rsid w:val="00FE4517"/>
    <w:rsid w:val="00FE4E74"/>
    <w:rsid w:val="00FE57EB"/>
    <w:rsid w:val="00FE5A1A"/>
    <w:rsid w:val="00FE6072"/>
    <w:rsid w:val="00FE7AE3"/>
    <w:rsid w:val="00FF1291"/>
    <w:rsid w:val="00FF322E"/>
    <w:rsid w:val="00FF3401"/>
    <w:rsid w:val="00FF4109"/>
    <w:rsid w:val="00FF48C9"/>
    <w:rsid w:val="00FF4AB5"/>
    <w:rsid w:val="00FF59DB"/>
    <w:rsid w:val="00FF62C6"/>
    <w:rsid w:val="00FF68F1"/>
    <w:rsid w:val="00FF6AF9"/>
    <w:rsid w:val="00FF6CC4"/>
    <w:rsid w:val="00FF7E3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DDD638F"/>
  <w15:chartTrackingRefBased/>
  <w15:docId w15:val="{067E3750-CA34-4A1E-B521-297D2DA44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448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H&amp;P List Paragraph,Strip,Saraksta rindkopa1,Normal bullet 2,Bullet list"/>
    <w:basedOn w:val="Normal"/>
    <w:link w:val="ListParagraphChar"/>
    <w:uiPriority w:val="34"/>
    <w:qFormat/>
    <w:rsid w:val="00074487"/>
    <w:pPr>
      <w:ind w:left="720"/>
      <w:contextualSpacing/>
    </w:pPr>
    <w:rPr>
      <w:rFonts w:ascii="Calibri" w:eastAsia="Calibri" w:hAnsi="Calibri" w:cs="Times New Roman"/>
    </w:rPr>
  </w:style>
  <w:style w:type="paragraph" w:customStyle="1" w:styleId="Normal1">
    <w:name w:val="Normal1"/>
    <w:basedOn w:val="Normal"/>
    <w:rsid w:val="0007448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ListParagraphChar">
    <w:name w:val="List Paragraph Char"/>
    <w:aliases w:val="2 Char,H&amp;P List Paragraph Char,Strip Char,Saraksta rindkopa1 Char,Normal bullet 2 Char,Bullet list Char"/>
    <w:link w:val="ListParagraph"/>
    <w:uiPriority w:val="34"/>
    <w:qFormat/>
    <w:rsid w:val="00074487"/>
    <w:rPr>
      <w:rFonts w:ascii="Calibri" w:eastAsia="Calibri" w:hAnsi="Calibri" w:cs="Times New Roman"/>
    </w:rPr>
  </w:style>
  <w:style w:type="paragraph" w:styleId="Header">
    <w:name w:val="header"/>
    <w:basedOn w:val="Normal"/>
    <w:link w:val="HeaderChar"/>
    <w:uiPriority w:val="99"/>
    <w:unhideWhenUsed/>
    <w:rsid w:val="00074487"/>
    <w:pPr>
      <w:tabs>
        <w:tab w:val="center" w:pos="4153"/>
        <w:tab w:val="right" w:pos="8306"/>
      </w:tabs>
      <w:spacing w:after="0" w:line="240" w:lineRule="auto"/>
    </w:pPr>
  </w:style>
  <w:style w:type="character" w:customStyle="1" w:styleId="HeaderChar">
    <w:name w:val="Header Char"/>
    <w:basedOn w:val="DefaultParagraphFont"/>
    <w:link w:val="Header"/>
    <w:uiPriority w:val="99"/>
    <w:rsid w:val="00074487"/>
  </w:style>
  <w:style w:type="paragraph" w:styleId="Footer">
    <w:name w:val="footer"/>
    <w:basedOn w:val="Normal"/>
    <w:link w:val="FooterChar"/>
    <w:uiPriority w:val="99"/>
    <w:unhideWhenUsed/>
    <w:rsid w:val="00074487"/>
    <w:pPr>
      <w:tabs>
        <w:tab w:val="center" w:pos="4153"/>
        <w:tab w:val="right" w:pos="8306"/>
      </w:tabs>
      <w:spacing w:after="0" w:line="240" w:lineRule="auto"/>
    </w:pPr>
  </w:style>
  <w:style w:type="character" w:customStyle="1" w:styleId="FooterChar">
    <w:name w:val="Footer Char"/>
    <w:basedOn w:val="DefaultParagraphFont"/>
    <w:link w:val="Footer"/>
    <w:uiPriority w:val="99"/>
    <w:rsid w:val="00074487"/>
  </w:style>
  <w:style w:type="paragraph" w:customStyle="1" w:styleId="tv213">
    <w:name w:val="tv213"/>
    <w:basedOn w:val="Normal"/>
    <w:rsid w:val="00481D3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C45A85"/>
  </w:style>
  <w:style w:type="character" w:styleId="Hyperlink">
    <w:name w:val="Hyperlink"/>
    <w:basedOn w:val="DefaultParagraphFont"/>
    <w:uiPriority w:val="99"/>
    <w:semiHidden/>
    <w:unhideWhenUsed/>
    <w:rsid w:val="00C45A85"/>
    <w:rPr>
      <w:color w:val="0000FF"/>
      <w:u w:val="single"/>
    </w:rPr>
  </w:style>
  <w:style w:type="paragraph" w:styleId="BalloonText">
    <w:name w:val="Balloon Text"/>
    <w:basedOn w:val="Normal"/>
    <w:link w:val="BalloonTextChar"/>
    <w:uiPriority w:val="99"/>
    <w:semiHidden/>
    <w:unhideWhenUsed/>
    <w:rsid w:val="007922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22E1"/>
    <w:rPr>
      <w:rFonts w:ascii="Segoe UI" w:hAnsi="Segoe UI" w:cs="Segoe UI"/>
      <w:sz w:val="18"/>
      <w:szCs w:val="18"/>
    </w:rPr>
  </w:style>
  <w:style w:type="character" w:styleId="CommentReference">
    <w:name w:val="annotation reference"/>
    <w:basedOn w:val="DefaultParagraphFont"/>
    <w:uiPriority w:val="99"/>
    <w:unhideWhenUsed/>
    <w:rsid w:val="00D1056D"/>
    <w:rPr>
      <w:sz w:val="16"/>
      <w:szCs w:val="16"/>
    </w:rPr>
  </w:style>
  <w:style w:type="paragraph" w:styleId="CommentText">
    <w:name w:val="annotation text"/>
    <w:basedOn w:val="Normal"/>
    <w:link w:val="CommentTextChar"/>
    <w:unhideWhenUsed/>
    <w:rsid w:val="00D1056D"/>
    <w:pPr>
      <w:spacing w:line="240" w:lineRule="auto"/>
    </w:pPr>
    <w:rPr>
      <w:sz w:val="20"/>
      <w:szCs w:val="20"/>
    </w:rPr>
  </w:style>
  <w:style w:type="character" w:customStyle="1" w:styleId="CommentTextChar">
    <w:name w:val="Comment Text Char"/>
    <w:basedOn w:val="DefaultParagraphFont"/>
    <w:link w:val="CommentText"/>
    <w:rsid w:val="00D1056D"/>
    <w:rPr>
      <w:sz w:val="20"/>
      <w:szCs w:val="20"/>
    </w:rPr>
  </w:style>
  <w:style w:type="paragraph" w:styleId="CommentSubject">
    <w:name w:val="annotation subject"/>
    <w:basedOn w:val="CommentText"/>
    <w:next w:val="CommentText"/>
    <w:link w:val="CommentSubjectChar"/>
    <w:uiPriority w:val="99"/>
    <w:semiHidden/>
    <w:unhideWhenUsed/>
    <w:rsid w:val="00D1056D"/>
    <w:rPr>
      <w:b/>
      <w:bCs/>
    </w:rPr>
  </w:style>
  <w:style w:type="character" w:customStyle="1" w:styleId="CommentSubjectChar">
    <w:name w:val="Comment Subject Char"/>
    <w:basedOn w:val="CommentTextChar"/>
    <w:link w:val="CommentSubject"/>
    <w:uiPriority w:val="99"/>
    <w:semiHidden/>
    <w:rsid w:val="00D1056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957404">
      <w:bodyDiv w:val="1"/>
      <w:marLeft w:val="0"/>
      <w:marRight w:val="0"/>
      <w:marTop w:val="0"/>
      <w:marBottom w:val="0"/>
      <w:divBdr>
        <w:top w:val="none" w:sz="0" w:space="0" w:color="auto"/>
        <w:left w:val="none" w:sz="0" w:space="0" w:color="auto"/>
        <w:bottom w:val="none" w:sz="0" w:space="0" w:color="auto"/>
        <w:right w:val="none" w:sz="0" w:space="0" w:color="auto"/>
      </w:divBdr>
    </w:div>
    <w:div w:id="205989976">
      <w:bodyDiv w:val="1"/>
      <w:marLeft w:val="0"/>
      <w:marRight w:val="0"/>
      <w:marTop w:val="0"/>
      <w:marBottom w:val="0"/>
      <w:divBdr>
        <w:top w:val="none" w:sz="0" w:space="0" w:color="auto"/>
        <w:left w:val="none" w:sz="0" w:space="0" w:color="auto"/>
        <w:bottom w:val="none" w:sz="0" w:space="0" w:color="auto"/>
        <w:right w:val="none" w:sz="0" w:space="0" w:color="auto"/>
      </w:divBdr>
    </w:div>
    <w:div w:id="349338080">
      <w:bodyDiv w:val="1"/>
      <w:marLeft w:val="0"/>
      <w:marRight w:val="0"/>
      <w:marTop w:val="0"/>
      <w:marBottom w:val="0"/>
      <w:divBdr>
        <w:top w:val="none" w:sz="0" w:space="0" w:color="auto"/>
        <w:left w:val="none" w:sz="0" w:space="0" w:color="auto"/>
        <w:bottom w:val="none" w:sz="0" w:space="0" w:color="auto"/>
        <w:right w:val="none" w:sz="0" w:space="0" w:color="auto"/>
      </w:divBdr>
    </w:div>
    <w:div w:id="1591354461">
      <w:bodyDiv w:val="1"/>
      <w:marLeft w:val="0"/>
      <w:marRight w:val="0"/>
      <w:marTop w:val="0"/>
      <w:marBottom w:val="0"/>
      <w:divBdr>
        <w:top w:val="none" w:sz="0" w:space="0" w:color="auto"/>
        <w:left w:val="none" w:sz="0" w:space="0" w:color="auto"/>
        <w:bottom w:val="none" w:sz="0" w:space="0" w:color="auto"/>
        <w:right w:val="none" w:sz="0" w:space="0" w:color="auto"/>
      </w:divBdr>
    </w:div>
    <w:div w:id="1843163376">
      <w:bodyDiv w:val="1"/>
      <w:marLeft w:val="0"/>
      <w:marRight w:val="0"/>
      <w:marTop w:val="0"/>
      <w:marBottom w:val="0"/>
      <w:divBdr>
        <w:top w:val="none" w:sz="0" w:space="0" w:color="auto"/>
        <w:left w:val="none" w:sz="0" w:space="0" w:color="auto"/>
        <w:bottom w:val="none" w:sz="0" w:space="0" w:color="auto"/>
        <w:right w:val="none" w:sz="0" w:space="0" w:color="auto"/>
      </w:divBdr>
    </w:div>
    <w:div w:id="191419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eli/reg/2013/1303?locale=LV" TargetMode="External"/><Relationship Id="rId13" Type="http://schemas.openxmlformats.org/officeDocument/2006/relationships/hyperlink" Target="http://likumi.lv/ta/id/277959-darbibas-programmas-izaugsme-un-nodarbinatiba-3-3-1-specifiska-atbalsta-merka-palielinat-privato-investiciju-apjomu-regionos" TargetMode="External"/><Relationship Id="rId18" Type="http://schemas.openxmlformats.org/officeDocument/2006/relationships/hyperlink" Target="http://eur-lex.europa.eu/eli/reg/2013/1407?locale=LV"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eur-lex.europa.eu/eli/reg/2013/1407?locale=LV" TargetMode="External"/><Relationship Id="rId17" Type="http://schemas.openxmlformats.org/officeDocument/2006/relationships/hyperlink" Target="http://eur-lex.europa.eu/eli/reg/2013/1407?locale=LV" TargetMode="External"/><Relationship Id="rId2" Type="http://schemas.openxmlformats.org/officeDocument/2006/relationships/numbering" Target="numbering.xml"/><Relationship Id="rId16" Type="http://schemas.openxmlformats.org/officeDocument/2006/relationships/hyperlink" Target="http://eur-lex.europa.eu/eli/reg/2013/1407?locale=L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eli/reg/2013/1303?locale=LV" TargetMode="External"/><Relationship Id="rId5" Type="http://schemas.openxmlformats.org/officeDocument/2006/relationships/webSettings" Target="webSettings.xml"/><Relationship Id="rId15" Type="http://schemas.openxmlformats.org/officeDocument/2006/relationships/hyperlink" Target="http://eur-lex.europa.eu/eli/reg/2013/1407?locale=LV" TargetMode="External"/><Relationship Id="rId23" Type="http://schemas.openxmlformats.org/officeDocument/2006/relationships/theme" Target="theme/theme1.xml"/><Relationship Id="rId10" Type="http://schemas.openxmlformats.org/officeDocument/2006/relationships/hyperlink" Target="http://eur-lex.europa.eu/eli/reg/2014/480?locale=LV" TargetMode="External"/><Relationship Id="rId19" Type="http://schemas.openxmlformats.org/officeDocument/2006/relationships/hyperlink" Target="http://eur-lex.europa.eu/eli/reg/2013/1407?locale=LV" TargetMode="External"/><Relationship Id="rId4" Type="http://schemas.openxmlformats.org/officeDocument/2006/relationships/settings" Target="settings.xml"/><Relationship Id="rId9" Type="http://schemas.openxmlformats.org/officeDocument/2006/relationships/hyperlink" Target="http://eur-lex.europa.eu/eli/reg/2006/1083?locale=LV" TargetMode="External"/><Relationship Id="rId14" Type="http://schemas.openxmlformats.org/officeDocument/2006/relationships/hyperlink" Target="http://likumi.lv/ta/id/277959-darbibas-programmas-izaugsme-un-nodarbinatiba-3-3-1-specifiska-atbalsta-merka-palielinat-privato-investiciju-apjomu-regiono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FA77D-EBC4-4276-896E-D521E8CD5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17115</Words>
  <Characters>9756</Characters>
  <Application>Microsoft Office Word</Application>
  <DocSecurity>0</DocSecurity>
  <Lines>81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Austra Auziņa</dc:creator>
  <cp:keywords/>
  <dc:description/>
  <cp:lastModifiedBy>Valdis Līkosts</cp:lastModifiedBy>
  <cp:revision>3</cp:revision>
  <cp:lastPrinted>2016-06-14T11:10:00Z</cp:lastPrinted>
  <dcterms:created xsi:type="dcterms:W3CDTF">2016-06-17T10:23:00Z</dcterms:created>
  <dcterms:modified xsi:type="dcterms:W3CDTF">2016-06-17T10:31:00Z</dcterms:modified>
</cp:coreProperties>
</file>