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39BDB" w14:textId="77777777" w:rsidR="005B5F81" w:rsidRPr="00783BE4" w:rsidRDefault="005B5F81" w:rsidP="005B5F81">
      <w:pPr>
        <w:pStyle w:val="NoSpacing"/>
        <w:jc w:val="center"/>
        <w:rPr>
          <w:rFonts w:ascii="Times New Roman" w:eastAsia="Times New Roman" w:hAnsi="Times New Roman" w:cs="Times New Roman"/>
          <w:b/>
          <w:sz w:val="28"/>
          <w:szCs w:val="28"/>
        </w:rPr>
      </w:pPr>
      <w:r w:rsidRPr="00783BE4">
        <w:rPr>
          <w:rFonts w:ascii="Times New Roman" w:eastAsia="Times New Roman" w:hAnsi="Times New Roman" w:cs="Times New Roman"/>
          <w:b/>
          <w:sz w:val="28"/>
          <w:szCs w:val="28"/>
        </w:rPr>
        <w:t xml:space="preserve">Ministru kabineta </w:t>
      </w:r>
      <w:r w:rsidR="00582546" w:rsidRPr="00783BE4">
        <w:rPr>
          <w:rFonts w:ascii="Times New Roman" w:eastAsia="Times New Roman" w:hAnsi="Times New Roman" w:cs="Times New Roman"/>
          <w:b/>
          <w:sz w:val="28"/>
          <w:szCs w:val="28"/>
        </w:rPr>
        <w:t xml:space="preserve">rīkojuma </w:t>
      </w:r>
      <w:r w:rsidRPr="00783BE4">
        <w:rPr>
          <w:rFonts w:ascii="Times New Roman" w:eastAsia="Times New Roman" w:hAnsi="Times New Roman" w:cs="Times New Roman"/>
          <w:b/>
          <w:sz w:val="28"/>
          <w:szCs w:val="28"/>
        </w:rPr>
        <w:t>projekta</w:t>
      </w:r>
    </w:p>
    <w:p w14:paraId="49BF0410" w14:textId="5F137802" w:rsidR="005B5F81" w:rsidRPr="00783BE4" w:rsidRDefault="005C1600" w:rsidP="005B5F81">
      <w:pPr>
        <w:spacing w:line="240" w:lineRule="auto"/>
        <w:jc w:val="center"/>
        <w:rPr>
          <w:rFonts w:ascii="Times New Roman" w:eastAsia="Times New Roman" w:hAnsi="Times New Roman" w:cs="Times New Roman"/>
          <w:b/>
          <w:sz w:val="28"/>
          <w:szCs w:val="28"/>
          <w:lang w:eastAsia="lv-LV"/>
        </w:rPr>
      </w:pPr>
      <w:r w:rsidRPr="00783BE4">
        <w:rPr>
          <w:rFonts w:ascii="Times New Roman" w:eastAsia="Times New Roman" w:hAnsi="Times New Roman" w:cs="Times New Roman"/>
          <w:b/>
          <w:sz w:val="28"/>
          <w:szCs w:val="28"/>
          <w:lang w:eastAsia="lv-LV"/>
        </w:rPr>
        <w:t>“Grozījum</w:t>
      </w:r>
      <w:r w:rsidR="005459B9">
        <w:rPr>
          <w:rFonts w:ascii="Times New Roman" w:eastAsia="Times New Roman" w:hAnsi="Times New Roman" w:cs="Times New Roman"/>
          <w:b/>
          <w:sz w:val="28"/>
          <w:szCs w:val="28"/>
          <w:lang w:eastAsia="lv-LV"/>
        </w:rPr>
        <w:t>s</w:t>
      </w:r>
      <w:r w:rsidRPr="00783BE4">
        <w:rPr>
          <w:rFonts w:ascii="Times New Roman" w:eastAsia="Times New Roman" w:hAnsi="Times New Roman" w:cs="Times New Roman"/>
          <w:b/>
          <w:sz w:val="28"/>
          <w:szCs w:val="28"/>
          <w:lang w:eastAsia="lv-LV"/>
        </w:rPr>
        <w:t xml:space="preserve"> Ministru kabineta 2020. gada 6.</w:t>
      </w:r>
      <w:r w:rsidR="00312880" w:rsidRPr="00783BE4">
        <w:rPr>
          <w:rFonts w:ascii="Times New Roman" w:eastAsia="Times New Roman" w:hAnsi="Times New Roman" w:cs="Times New Roman"/>
          <w:b/>
          <w:sz w:val="28"/>
          <w:szCs w:val="28"/>
          <w:lang w:eastAsia="lv-LV"/>
        </w:rPr>
        <w:t> </w:t>
      </w:r>
      <w:r w:rsidRPr="00783BE4">
        <w:rPr>
          <w:rFonts w:ascii="Times New Roman" w:eastAsia="Times New Roman" w:hAnsi="Times New Roman" w:cs="Times New Roman"/>
          <w:b/>
          <w:sz w:val="28"/>
          <w:szCs w:val="28"/>
          <w:lang w:eastAsia="lv-LV"/>
        </w:rPr>
        <w:t>novembra rīkojumā Nr.655 “Par ārkārtējās situācijas izsludināšanu””</w:t>
      </w:r>
      <w:r w:rsidR="005B5F81" w:rsidRPr="00783BE4">
        <w:rPr>
          <w:rFonts w:ascii="Times New Roman" w:eastAsia="Times New Roman" w:hAnsi="Times New Roman" w:cs="Times New Roman"/>
          <w:b/>
          <w:sz w:val="28"/>
          <w:szCs w:val="28"/>
          <w:lang w:eastAsia="lv-LV"/>
        </w:rPr>
        <w:t xml:space="preserve"> sākotnējās ietekmes novērtējuma ziņojums (anotācija)</w:t>
      </w:r>
    </w:p>
    <w:p w14:paraId="400BBC0B" w14:textId="77777777" w:rsidR="005B5F81" w:rsidRPr="00783BE4" w:rsidRDefault="005B5F81" w:rsidP="005B5F81">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4885" w:type="pct"/>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978"/>
        <w:gridCol w:w="6869"/>
      </w:tblGrid>
      <w:tr w:rsidR="00783BE4" w:rsidRPr="00432068" w14:paraId="4E0E39C0" w14:textId="77777777" w:rsidTr="007F5BE0">
        <w:trPr>
          <w:tblCellSpacing w:w="14" w:type="dxa"/>
        </w:trPr>
        <w:tc>
          <w:tcPr>
            <w:tcW w:w="8946" w:type="dxa"/>
            <w:gridSpan w:val="2"/>
            <w:tcBorders>
              <w:top w:val="outset" w:sz="6" w:space="0" w:color="auto"/>
              <w:left w:val="outset" w:sz="6" w:space="0" w:color="auto"/>
              <w:bottom w:val="outset" w:sz="6" w:space="0" w:color="auto"/>
              <w:right w:val="outset" w:sz="6" w:space="0" w:color="auto"/>
            </w:tcBorders>
            <w:vAlign w:val="center"/>
            <w:hideMark/>
          </w:tcPr>
          <w:p w14:paraId="1D39D0DC" w14:textId="77777777" w:rsidR="005B5F81" w:rsidRPr="00432068" w:rsidRDefault="005B5F81" w:rsidP="007F499B">
            <w:pPr>
              <w:spacing w:after="0" w:line="240" w:lineRule="auto"/>
              <w:jc w:val="center"/>
              <w:rPr>
                <w:rFonts w:ascii="Times New Roman" w:eastAsia="Times New Roman" w:hAnsi="Times New Roman" w:cs="Times New Roman"/>
                <w:b/>
                <w:bCs/>
                <w:iCs/>
                <w:sz w:val="24"/>
                <w:szCs w:val="24"/>
                <w:lang w:val="sv-SE" w:eastAsia="lv-LV"/>
              </w:rPr>
            </w:pPr>
            <w:r w:rsidRPr="00432068">
              <w:rPr>
                <w:rFonts w:ascii="Times New Roman" w:eastAsia="Times New Roman" w:hAnsi="Times New Roman" w:cs="Times New Roman"/>
                <w:b/>
                <w:bCs/>
                <w:iCs/>
                <w:sz w:val="24"/>
                <w:szCs w:val="24"/>
                <w:lang w:val="sv-SE" w:eastAsia="lv-LV"/>
              </w:rPr>
              <w:t>Tiesību akta projekta anotācijas kopsavilkums</w:t>
            </w:r>
          </w:p>
        </w:tc>
      </w:tr>
      <w:tr w:rsidR="00783BE4" w:rsidRPr="00432068" w14:paraId="00246EF7" w14:textId="77777777" w:rsidTr="007F5BE0">
        <w:trPr>
          <w:tblCellSpacing w:w="14" w:type="dxa"/>
        </w:trPr>
        <w:tc>
          <w:tcPr>
            <w:tcW w:w="1969" w:type="dxa"/>
            <w:tcBorders>
              <w:top w:val="outset" w:sz="6" w:space="0" w:color="auto"/>
              <w:left w:val="outset" w:sz="6" w:space="0" w:color="auto"/>
              <w:bottom w:val="outset" w:sz="6" w:space="0" w:color="auto"/>
              <w:right w:val="outset" w:sz="6" w:space="0" w:color="auto"/>
            </w:tcBorders>
            <w:hideMark/>
          </w:tcPr>
          <w:p w14:paraId="12CA4C93"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Mērķis, risinājums un projekta spēkā stāšanās laiks (500 zīmes bez atstarpēm)</w:t>
            </w:r>
          </w:p>
        </w:tc>
        <w:tc>
          <w:tcPr>
            <w:tcW w:w="6949" w:type="dxa"/>
            <w:tcBorders>
              <w:top w:val="outset" w:sz="6" w:space="0" w:color="auto"/>
              <w:left w:val="outset" w:sz="6" w:space="0" w:color="auto"/>
              <w:bottom w:val="outset" w:sz="6" w:space="0" w:color="auto"/>
              <w:right w:val="outset" w:sz="6" w:space="0" w:color="auto"/>
            </w:tcBorders>
            <w:hideMark/>
          </w:tcPr>
          <w:p w14:paraId="2FF5B4C3" w14:textId="2EBCCF6E" w:rsidR="009A5509" w:rsidRPr="00432068" w:rsidRDefault="00EC5CDD" w:rsidP="00F54C5E">
            <w:pPr>
              <w:spacing w:after="0" w:line="240" w:lineRule="auto"/>
              <w:jc w:val="both"/>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bCs/>
                <w:iCs/>
                <w:sz w:val="24"/>
                <w:szCs w:val="24"/>
                <w:lang w:eastAsia="lv-LV"/>
              </w:rPr>
              <w:t>Ministru kabineta rīkojuma projekta “Grozījum</w:t>
            </w:r>
            <w:r w:rsidR="00E14EAB" w:rsidRPr="00432068">
              <w:rPr>
                <w:rFonts w:ascii="Times New Roman" w:eastAsia="Times New Roman" w:hAnsi="Times New Roman" w:cs="Times New Roman"/>
                <w:bCs/>
                <w:iCs/>
                <w:sz w:val="24"/>
                <w:szCs w:val="24"/>
                <w:lang w:eastAsia="lv-LV"/>
              </w:rPr>
              <w:t>i</w:t>
            </w:r>
            <w:r w:rsidRPr="00432068">
              <w:rPr>
                <w:rFonts w:ascii="Times New Roman" w:eastAsia="Times New Roman" w:hAnsi="Times New Roman" w:cs="Times New Roman"/>
                <w:bCs/>
                <w:iCs/>
                <w:sz w:val="24"/>
                <w:szCs w:val="24"/>
                <w:lang w:eastAsia="lv-LV"/>
              </w:rPr>
              <w:t xml:space="preserve"> Ministru kabineta 2020. gada 6.novembra rīkojumā Nr.655 “Par ārkārtējās situācijas izsludināšanu”” (turpmāk – </w:t>
            </w:r>
            <w:r w:rsidR="005A2795">
              <w:rPr>
                <w:rFonts w:ascii="Times New Roman" w:eastAsia="Times New Roman" w:hAnsi="Times New Roman" w:cs="Times New Roman"/>
                <w:iCs/>
                <w:sz w:val="24"/>
                <w:szCs w:val="24"/>
                <w:lang w:eastAsia="lv-LV"/>
              </w:rPr>
              <w:t>P</w:t>
            </w:r>
            <w:r w:rsidRPr="00432068">
              <w:rPr>
                <w:rFonts w:ascii="Times New Roman" w:eastAsia="Times New Roman" w:hAnsi="Times New Roman" w:cs="Times New Roman"/>
                <w:iCs/>
                <w:sz w:val="24"/>
                <w:szCs w:val="24"/>
                <w:lang w:eastAsia="lv-LV"/>
              </w:rPr>
              <w:t>rojekts) mērķis i</w:t>
            </w:r>
            <w:r w:rsidR="002C0948" w:rsidRPr="00432068">
              <w:rPr>
                <w:rFonts w:ascii="Times New Roman" w:eastAsia="Times New Roman" w:hAnsi="Times New Roman" w:cs="Times New Roman"/>
                <w:iCs/>
                <w:sz w:val="24"/>
                <w:szCs w:val="24"/>
                <w:lang w:eastAsia="lv-LV"/>
              </w:rPr>
              <w:t>r</w:t>
            </w:r>
            <w:r w:rsidR="00D70ECF" w:rsidRPr="00432068">
              <w:rPr>
                <w:rFonts w:ascii="Times New Roman" w:eastAsia="Times New Roman" w:hAnsi="Times New Roman" w:cs="Times New Roman"/>
                <w:sz w:val="24"/>
                <w:szCs w:val="24"/>
                <w:lang w:eastAsia="lv-LV"/>
              </w:rPr>
              <w:t xml:space="preserve"> </w:t>
            </w:r>
            <w:r w:rsidR="007875D3" w:rsidRPr="00432068">
              <w:rPr>
                <w:rFonts w:ascii="Times New Roman" w:eastAsia="Calibri" w:hAnsi="Times New Roman" w:cs="Times New Roman"/>
                <w:sz w:val="24"/>
                <w:szCs w:val="24"/>
              </w:rPr>
              <w:t xml:space="preserve">pašvaldībām </w:t>
            </w:r>
            <w:r w:rsidR="00714665" w:rsidRPr="00432068">
              <w:rPr>
                <w:rFonts w:ascii="Times New Roman" w:eastAsia="Calibri" w:hAnsi="Times New Roman" w:cs="Times New Roman"/>
                <w:sz w:val="24"/>
                <w:szCs w:val="24"/>
              </w:rPr>
              <w:t>paredzēt</w:t>
            </w:r>
            <w:r w:rsidR="00A67FAF" w:rsidRPr="00432068">
              <w:rPr>
                <w:rFonts w:ascii="Times New Roman" w:eastAsia="Calibri" w:hAnsi="Times New Roman" w:cs="Times New Roman"/>
                <w:sz w:val="24"/>
                <w:szCs w:val="24"/>
              </w:rPr>
              <w:t xml:space="preserve"> </w:t>
            </w:r>
            <w:r w:rsidR="007875D3" w:rsidRPr="00432068">
              <w:rPr>
                <w:rFonts w:ascii="Times New Roman" w:eastAsia="Calibri" w:hAnsi="Times New Roman" w:cs="Times New Roman"/>
                <w:sz w:val="24"/>
                <w:szCs w:val="24"/>
              </w:rPr>
              <w:t>pienākum</w:t>
            </w:r>
            <w:r w:rsidR="00A67FAF" w:rsidRPr="00432068">
              <w:rPr>
                <w:rFonts w:ascii="Times New Roman" w:eastAsia="Calibri" w:hAnsi="Times New Roman" w:cs="Times New Roman"/>
                <w:sz w:val="24"/>
                <w:szCs w:val="24"/>
              </w:rPr>
              <w:t xml:space="preserve">u </w:t>
            </w:r>
            <w:r w:rsidR="00714665" w:rsidRPr="00432068">
              <w:rPr>
                <w:rFonts w:ascii="Times New Roman" w:eastAsia="Calibri" w:hAnsi="Times New Roman" w:cs="Times New Roman"/>
                <w:sz w:val="24"/>
                <w:szCs w:val="24"/>
              </w:rPr>
              <w:t>noteikt ierobežojumus pasažieru grupām braukšanas maksas atvieglojumu izmantošanai pilsētu maršrutos pasažieru skaita maksimumstundās.</w:t>
            </w:r>
          </w:p>
        </w:tc>
      </w:tr>
    </w:tbl>
    <w:p w14:paraId="10C1B035" w14:textId="77777777" w:rsidR="005B5F81" w:rsidRPr="00432068" w:rsidRDefault="005B5F81" w:rsidP="005B5F81">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 xml:space="preserve">  </w:t>
      </w:r>
    </w:p>
    <w:tbl>
      <w:tblPr>
        <w:tblW w:w="8639" w:type="dxa"/>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603"/>
        <w:gridCol w:w="1374"/>
        <w:gridCol w:w="6662"/>
      </w:tblGrid>
      <w:tr w:rsidR="00783BE4" w:rsidRPr="00432068" w14:paraId="7951467A" w14:textId="77777777" w:rsidTr="004124C1">
        <w:trPr>
          <w:tblCellSpacing w:w="14" w:type="dxa"/>
        </w:trPr>
        <w:tc>
          <w:tcPr>
            <w:tcW w:w="8583" w:type="dxa"/>
            <w:gridSpan w:val="3"/>
            <w:tcBorders>
              <w:top w:val="outset" w:sz="6" w:space="0" w:color="auto"/>
              <w:left w:val="outset" w:sz="6" w:space="0" w:color="auto"/>
              <w:bottom w:val="outset" w:sz="6" w:space="0" w:color="auto"/>
              <w:right w:val="outset" w:sz="6" w:space="0" w:color="auto"/>
            </w:tcBorders>
            <w:vAlign w:val="center"/>
            <w:hideMark/>
          </w:tcPr>
          <w:p w14:paraId="719196C0" w14:textId="77777777" w:rsidR="005B5F81" w:rsidRPr="00432068" w:rsidRDefault="005B5F81" w:rsidP="007F499B">
            <w:pPr>
              <w:spacing w:after="0" w:line="240" w:lineRule="auto"/>
              <w:jc w:val="center"/>
              <w:rPr>
                <w:rFonts w:ascii="Times New Roman" w:eastAsia="Times New Roman" w:hAnsi="Times New Roman" w:cs="Times New Roman"/>
                <w:b/>
                <w:bCs/>
                <w:iCs/>
                <w:sz w:val="24"/>
                <w:szCs w:val="24"/>
                <w:lang w:val="sv-SE" w:eastAsia="lv-LV"/>
              </w:rPr>
            </w:pPr>
            <w:r w:rsidRPr="00432068">
              <w:rPr>
                <w:rFonts w:ascii="Times New Roman" w:eastAsia="Times New Roman" w:hAnsi="Times New Roman" w:cs="Times New Roman"/>
                <w:b/>
                <w:bCs/>
                <w:iCs/>
                <w:sz w:val="24"/>
                <w:szCs w:val="24"/>
                <w:lang w:val="sv-SE" w:eastAsia="lv-LV"/>
              </w:rPr>
              <w:t>I. Tiesību akta projekta izstrādes nepieciešamība</w:t>
            </w:r>
          </w:p>
        </w:tc>
      </w:tr>
      <w:tr w:rsidR="00783BE4" w:rsidRPr="00432068" w14:paraId="6551D78B" w14:textId="77777777" w:rsidTr="00404562">
        <w:trPr>
          <w:trHeight w:val="1350"/>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3E09BCF8" w14:textId="77777777" w:rsidR="005B5F81" w:rsidRPr="00432068" w:rsidRDefault="005B5F81" w:rsidP="007F499B">
            <w:pPr>
              <w:spacing w:after="0" w:line="240" w:lineRule="auto"/>
              <w:rPr>
                <w:rFonts w:ascii="Times New Roman" w:eastAsia="Times New Roman" w:hAnsi="Times New Roman" w:cs="Times New Roman"/>
                <w:iCs/>
                <w:sz w:val="24"/>
                <w:szCs w:val="24"/>
                <w:lang w:val="en-US" w:eastAsia="lv-LV"/>
              </w:rPr>
            </w:pPr>
            <w:r w:rsidRPr="00432068">
              <w:rPr>
                <w:rFonts w:ascii="Times New Roman" w:eastAsia="Times New Roman" w:hAnsi="Times New Roman" w:cs="Times New Roman"/>
                <w:iCs/>
                <w:sz w:val="24"/>
                <w:szCs w:val="24"/>
                <w:lang w:val="en-US" w:eastAsia="lv-LV"/>
              </w:rPr>
              <w:t>1.</w:t>
            </w:r>
          </w:p>
        </w:tc>
        <w:tc>
          <w:tcPr>
            <w:tcW w:w="1346" w:type="dxa"/>
            <w:tcBorders>
              <w:top w:val="outset" w:sz="6" w:space="0" w:color="auto"/>
              <w:left w:val="outset" w:sz="6" w:space="0" w:color="auto"/>
              <w:bottom w:val="outset" w:sz="6" w:space="0" w:color="auto"/>
              <w:right w:val="outset" w:sz="6" w:space="0" w:color="auto"/>
            </w:tcBorders>
            <w:hideMark/>
          </w:tcPr>
          <w:p w14:paraId="16A3394F"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Pamatojums</w:t>
            </w:r>
          </w:p>
        </w:tc>
        <w:tc>
          <w:tcPr>
            <w:tcW w:w="6620" w:type="dxa"/>
            <w:tcBorders>
              <w:top w:val="outset" w:sz="6" w:space="0" w:color="auto"/>
              <w:left w:val="outset" w:sz="6" w:space="0" w:color="auto"/>
              <w:bottom w:val="outset" w:sz="6" w:space="0" w:color="auto"/>
              <w:right w:val="outset" w:sz="6" w:space="0" w:color="auto"/>
            </w:tcBorders>
            <w:hideMark/>
          </w:tcPr>
          <w:p w14:paraId="0EDA3C8E" w14:textId="635D6F0E" w:rsidR="005B5F81" w:rsidRPr="00432068" w:rsidRDefault="00077B2E" w:rsidP="00B22EE6">
            <w:pPr>
              <w:jc w:val="both"/>
              <w:rPr>
                <w:rFonts w:ascii="Times New Roman" w:eastAsia="Times New Roman" w:hAnsi="Times New Roman" w:cs="Times New Roman"/>
                <w:sz w:val="24"/>
                <w:szCs w:val="24"/>
                <w:lang w:eastAsia="lv-LV"/>
              </w:rPr>
            </w:pPr>
            <w:r w:rsidRPr="00432068">
              <w:rPr>
                <w:rFonts w:ascii="Times New Roman" w:eastAsia="Times New Roman" w:hAnsi="Times New Roman" w:cs="Times New Roman"/>
                <w:bCs/>
                <w:iCs/>
                <w:sz w:val="24"/>
                <w:szCs w:val="24"/>
              </w:rPr>
              <w:t>Rīkojuma projekts izstrādāts</w:t>
            </w:r>
            <w:r w:rsidR="00FF63DB">
              <w:rPr>
                <w:rFonts w:ascii="Times New Roman" w:eastAsia="Times New Roman" w:hAnsi="Times New Roman" w:cs="Times New Roman"/>
                <w:bCs/>
                <w:iCs/>
                <w:sz w:val="24"/>
                <w:szCs w:val="24"/>
              </w:rPr>
              <w:t>,</w:t>
            </w:r>
            <w:r w:rsidRPr="00432068">
              <w:rPr>
                <w:rFonts w:ascii="Times New Roman" w:eastAsia="Times New Roman" w:hAnsi="Times New Roman" w:cs="Times New Roman"/>
                <w:bCs/>
                <w:iCs/>
                <w:sz w:val="24"/>
                <w:szCs w:val="24"/>
              </w:rPr>
              <w:t xml:space="preserve"> pamatojoties uz </w:t>
            </w:r>
            <w:bookmarkStart w:id="0" w:name="_Hlk522016742"/>
            <w:r w:rsidRPr="00432068">
              <w:rPr>
                <w:rFonts w:ascii="Times New Roman" w:eastAsia="Times New Roman" w:hAnsi="Times New Roman" w:cs="Times New Roman"/>
                <w:bCs/>
                <w:iCs/>
                <w:sz w:val="24"/>
                <w:szCs w:val="24"/>
              </w:rPr>
              <w:t>2021.</w:t>
            </w:r>
            <w:r w:rsidR="00FF63DB">
              <w:rPr>
                <w:rFonts w:ascii="Times New Roman" w:eastAsia="Times New Roman" w:hAnsi="Times New Roman" w:cs="Times New Roman"/>
                <w:bCs/>
                <w:iCs/>
                <w:sz w:val="24"/>
                <w:szCs w:val="24"/>
              </w:rPr>
              <w:t> </w:t>
            </w:r>
            <w:r w:rsidRPr="00432068">
              <w:rPr>
                <w:rFonts w:ascii="Times New Roman" w:eastAsia="Times New Roman" w:hAnsi="Times New Roman" w:cs="Times New Roman"/>
                <w:bCs/>
                <w:iCs/>
                <w:sz w:val="24"/>
                <w:szCs w:val="24"/>
              </w:rPr>
              <w:t>gada 9.</w:t>
            </w:r>
            <w:r w:rsidR="00FF63DB">
              <w:rPr>
                <w:rFonts w:ascii="Times New Roman" w:eastAsia="Times New Roman" w:hAnsi="Times New Roman" w:cs="Times New Roman"/>
                <w:bCs/>
                <w:iCs/>
                <w:sz w:val="24"/>
                <w:szCs w:val="24"/>
              </w:rPr>
              <w:t> </w:t>
            </w:r>
            <w:r w:rsidRPr="00432068">
              <w:rPr>
                <w:rFonts w:ascii="Times New Roman" w:eastAsia="Times New Roman" w:hAnsi="Times New Roman" w:cs="Times New Roman"/>
                <w:bCs/>
                <w:iCs/>
                <w:sz w:val="24"/>
                <w:szCs w:val="24"/>
              </w:rPr>
              <w:t xml:space="preserve">marta Ministru kabineta sēdes </w:t>
            </w:r>
            <w:proofErr w:type="spellStart"/>
            <w:r w:rsidRPr="00B22EE6">
              <w:rPr>
                <w:rFonts w:ascii="Times New Roman" w:eastAsia="Times New Roman" w:hAnsi="Times New Roman" w:cs="Times New Roman"/>
                <w:bCs/>
                <w:iCs/>
                <w:sz w:val="24"/>
                <w:szCs w:val="24"/>
              </w:rPr>
              <w:t>protokollēmuma</w:t>
            </w:r>
            <w:proofErr w:type="spellEnd"/>
            <w:r w:rsidRPr="00B22EE6">
              <w:rPr>
                <w:rFonts w:ascii="Times New Roman" w:eastAsia="Times New Roman" w:hAnsi="Times New Roman" w:cs="Times New Roman"/>
                <w:bCs/>
                <w:iCs/>
                <w:sz w:val="24"/>
                <w:szCs w:val="24"/>
              </w:rPr>
              <w:t xml:space="preserve"> </w:t>
            </w:r>
            <w:r w:rsidR="00243586" w:rsidRPr="00B22EE6">
              <w:rPr>
                <w:rFonts w:ascii="Times New Roman" w:eastAsia="Times New Roman" w:hAnsi="Times New Roman" w:cs="Times New Roman"/>
                <w:bCs/>
                <w:iCs/>
                <w:sz w:val="24"/>
                <w:szCs w:val="24"/>
              </w:rPr>
              <w:t>(protokols Nr.24.,</w:t>
            </w:r>
            <w:r w:rsidR="006C6DE3" w:rsidRPr="00B22EE6">
              <w:rPr>
                <w:rFonts w:ascii="Times New Roman" w:eastAsia="Times New Roman" w:hAnsi="Times New Roman" w:cs="Times New Roman"/>
                <w:bCs/>
                <w:iCs/>
                <w:sz w:val="24"/>
                <w:szCs w:val="24"/>
              </w:rPr>
              <w:t xml:space="preserve"> 6</w:t>
            </w:r>
            <w:r w:rsidR="00F94EC1" w:rsidRPr="00B22EE6">
              <w:rPr>
                <w:rFonts w:ascii="Times New Roman" w:eastAsia="Times New Roman" w:hAnsi="Times New Roman" w:cs="Times New Roman"/>
                <w:bCs/>
                <w:iCs/>
                <w:sz w:val="24"/>
                <w:szCs w:val="24"/>
              </w:rPr>
              <w:t>.</w:t>
            </w:r>
            <w:r w:rsidR="00FB66D0" w:rsidRPr="00B22EE6">
              <w:rPr>
                <w:rFonts w:ascii="Times New Roman" w:eastAsia="Times New Roman" w:hAnsi="Times New Roman" w:cs="Times New Roman"/>
                <w:sz w:val="26"/>
                <w:szCs w:val="26"/>
                <w:lang w:eastAsia="lv-LV"/>
              </w:rPr>
              <w:t>§,</w:t>
            </w:r>
            <w:r w:rsidR="00B22EE6" w:rsidRPr="00B22EE6">
              <w:rPr>
                <w:rFonts w:ascii="Times New Roman" w:eastAsia="Times New Roman" w:hAnsi="Times New Roman" w:cs="Times New Roman"/>
                <w:sz w:val="26"/>
                <w:szCs w:val="26"/>
                <w:lang w:eastAsia="lv-LV"/>
              </w:rPr>
              <w:t xml:space="preserve"> TA-560) </w:t>
            </w:r>
            <w:r w:rsidRPr="00B22EE6">
              <w:rPr>
                <w:rFonts w:ascii="Times New Roman" w:eastAsia="Times New Roman" w:hAnsi="Times New Roman" w:cs="Times New Roman"/>
                <w:bCs/>
                <w:iCs/>
                <w:sz w:val="24"/>
                <w:szCs w:val="24"/>
              </w:rPr>
              <w:t>“</w:t>
            </w:r>
            <w:r w:rsidRPr="00B22EE6">
              <w:rPr>
                <w:rFonts w:ascii="Times New Roman" w:eastAsia="Calibri" w:hAnsi="Times New Roman" w:cs="Times New Roman"/>
                <w:bCs/>
                <w:sz w:val="24"/>
                <w:szCs w:val="24"/>
              </w:rPr>
              <w:t>Informatīvais z</w:t>
            </w:r>
            <w:r w:rsidRPr="00432068">
              <w:rPr>
                <w:rFonts w:ascii="Times New Roman" w:eastAsia="Calibri" w:hAnsi="Times New Roman" w:cs="Times New Roman"/>
                <w:bCs/>
                <w:sz w:val="24"/>
                <w:szCs w:val="24"/>
              </w:rPr>
              <w:t xml:space="preserve">iņojums “Par </w:t>
            </w:r>
            <w:r w:rsidRPr="00432068">
              <w:rPr>
                <w:rFonts w:ascii="Times New Roman" w:eastAsia="Times New Roman" w:hAnsi="Times New Roman" w:cs="Times New Roman"/>
                <w:bCs/>
                <w:sz w:val="24"/>
                <w:szCs w:val="24"/>
              </w:rPr>
              <w:t xml:space="preserve">epidemioloģiskās drošības prasībām sabiedriskajā transportā, to ievērošanu un kontroli” </w:t>
            </w:r>
            <w:r w:rsidR="00243586">
              <w:rPr>
                <w:rFonts w:ascii="Times New Roman" w:eastAsia="Times New Roman" w:hAnsi="Times New Roman" w:cs="Times New Roman"/>
                <w:bCs/>
                <w:sz w:val="24"/>
                <w:szCs w:val="24"/>
              </w:rPr>
              <w:t>4</w:t>
            </w:r>
            <w:r w:rsidRPr="00432068">
              <w:rPr>
                <w:rFonts w:ascii="Times New Roman" w:eastAsia="Times New Roman" w:hAnsi="Times New Roman" w:cs="Times New Roman"/>
                <w:bCs/>
                <w:sz w:val="24"/>
                <w:szCs w:val="24"/>
              </w:rPr>
              <w:t>.punktu.</w:t>
            </w:r>
            <w:bookmarkEnd w:id="0"/>
          </w:p>
        </w:tc>
      </w:tr>
      <w:tr w:rsidR="00783BE4" w:rsidRPr="00432068" w14:paraId="2D8DE804" w14:textId="77777777" w:rsidTr="005A2795">
        <w:trPr>
          <w:trHeight w:val="7456"/>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0FC6E609"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2.</w:t>
            </w:r>
          </w:p>
        </w:tc>
        <w:tc>
          <w:tcPr>
            <w:tcW w:w="1346" w:type="dxa"/>
            <w:tcBorders>
              <w:top w:val="outset" w:sz="6" w:space="0" w:color="auto"/>
              <w:left w:val="outset" w:sz="6" w:space="0" w:color="auto"/>
              <w:bottom w:val="outset" w:sz="6" w:space="0" w:color="auto"/>
              <w:right w:val="outset" w:sz="6" w:space="0" w:color="auto"/>
            </w:tcBorders>
            <w:hideMark/>
          </w:tcPr>
          <w:p w14:paraId="5B6857F0" w14:textId="25557F35" w:rsidR="005B5F81" w:rsidRPr="00432068" w:rsidRDefault="005B5F81" w:rsidP="000C3175">
            <w:pPr>
              <w:spacing w:after="0" w:line="240" w:lineRule="auto"/>
              <w:rPr>
                <w:rFonts w:ascii="Times New Roman" w:eastAsia="Times New Roman" w:hAnsi="Times New Roman" w:cs="Times New Roman"/>
                <w:sz w:val="24"/>
                <w:szCs w:val="24"/>
                <w:lang w:eastAsia="lv-LV"/>
              </w:rPr>
            </w:pPr>
            <w:r w:rsidRPr="0043206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07875110" w14:textId="77777777" w:rsidR="005B5F81" w:rsidRPr="00432068" w:rsidRDefault="005B5F81" w:rsidP="007F499B">
            <w:pPr>
              <w:ind w:firstLine="720"/>
              <w:rPr>
                <w:rFonts w:ascii="Times New Roman" w:eastAsia="Times New Roman" w:hAnsi="Times New Roman" w:cs="Times New Roman"/>
                <w:sz w:val="24"/>
                <w:szCs w:val="24"/>
                <w:lang w:eastAsia="lv-LV"/>
              </w:rPr>
            </w:pPr>
          </w:p>
          <w:p w14:paraId="6D91C854" w14:textId="77777777" w:rsidR="00947A47" w:rsidRPr="00432068" w:rsidRDefault="00947A47" w:rsidP="00947A47">
            <w:pPr>
              <w:rPr>
                <w:rFonts w:ascii="Times New Roman" w:eastAsia="Times New Roman" w:hAnsi="Times New Roman" w:cs="Times New Roman"/>
                <w:sz w:val="24"/>
                <w:szCs w:val="24"/>
                <w:lang w:eastAsia="lv-LV"/>
              </w:rPr>
            </w:pPr>
          </w:p>
          <w:p w14:paraId="1B13216D" w14:textId="77777777" w:rsidR="00947A47" w:rsidRPr="00432068" w:rsidRDefault="00947A47" w:rsidP="00947A47">
            <w:pPr>
              <w:rPr>
                <w:rFonts w:ascii="Times New Roman" w:eastAsia="Times New Roman" w:hAnsi="Times New Roman" w:cs="Times New Roman"/>
                <w:sz w:val="24"/>
                <w:szCs w:val="24"/>
                <w:lang w:eastAsia="lv-LV"/>
              </w:rPr>
            </w:pPr>
          </w:p>
          <w:p w14:paraId="4872C91D" w14:textId="77777777" w:rsidR="00947A47" w:rsidRPr="00432068" w:rsidRDefault="00947A47" w:rsidP="00947A47">
            <w:pPr>
              <w:rPr>
                <w:rFonts w:ascii="Times New Roman" w:eastAsia="Times New Roman" w:hAnsi="Times New Roman" w:cs="Times New Roman"/>
                <w:sz w:val="24"/>
                <w:szCs w:val="24"/>
                <w:lang w:eastAsia="lv-LV"/>
              </w:rPr>
            </w:pPr>
          </w:p>
          <w:p w14:paraId="12CA2C64" w14:textId="77777777" w:rsidR="00947A47" w:rsidRPr="00432068" w:rsidRDefault="00947A47" w:rsidP="00947A47">
            <w:pPr>
              <w:rPr>
                <w:rFonts w:ascii="Times New Roman" w:eastAsia="Times New Roman" w:hAnsi="Times New Roman" w:cs="Times New Roman"/>
                <w:sz w:val="24"/>
                <w:szCs w:val="24"/>
                <w:lang w:eastAsia="lv-LV"/>
              </w:rPr>
            </w:pPr>
          </w:p>
          <w:p w14:paraId="671C5320" w14:textId="77777777" w:rsidR="00947A47" w:rsidRPr="00432068" w:rsidRDefault="00947A47" w:rsidP="00947A47">
            <w:pPr>
              <w:rPr>
                <w:rFonts w:ascii="Times New Roman" w:eastAsia="Times New Roman" w:hAnsi="Times New Roman" w:cs="Times New Roman"/>
                <w:sz w:val="24"/>
                <w:szCs w:val="24"/>
                <w:lang w:eastAsia="lv-LV"/>
              </w:rPr>
            </w:pPr>
          </w:p>
          <w:p w14:paraId="604980B0" w14:textId="77777777" w:rsidR="00947A47" w:rsidRPr="00432068" w:rsidRDefault="00947A47" w:rsidP="00947A47">
            <w:pPr>
              <w:rPr>
                <w:rFonts w:ascii="Times New Roman" w:eastAsia="Times New Roman" w:hAnsi="Times New Roman" w:cs="Times New Roman"/>
                <w:sz w:val="24"/>
                <w:szCs w:val="24"/>
                <w:lang w:eastAsia="lv-LV"/>
              </w:rPr>
            </w:pPr>
          </w:p>
          <w:p w14:paraId="280499BE" w14:textId="77777777" w:rsidR="00947A47" w:rsidRPr="00432068" w:rsidRDefault="00947A47" w:rsidP="00947A47">
            <w:pPr>
              <w:rPr>
                <w:rFonts w:ascii="Times New Roman" w:eastAsia="Times New Roman" w:hAnsi="Times New Roman" w:cs="Times New Roman"/>
                <w:sz w:val="24"/>
                <w:szCs w:val="24"/>
                <w:lang w:eastAsia="lv-LV"/>
              </w:rPr>
            </w:pPr>
          </w:p>
          <w:p w14:paraId="10D17346" w14:textId="77777777" w:rsidR="00947A47" w:rsidRPr="00432068" w:rsidRDefault="00947A47" w:rsidP="00E251E3">
            <w:pPr>
              <w:jc w:val="center"/>
              <w:rPr>
                <w:rFonts w:ascii="Times New Roman" w:eastAsia="Times New Roman" w:hAnsi="Times New Roman" w:cs="Times New Roman"/>
                <w:sz w:val="24"/>
                <w:szCs w:val="24"/>
                <w:lang w:eastAsia="lv-LV"/>
              </w:rPr>
            </w:pPr>
          </w:p>
          <w:p w14:paraId="082484CD" w14:textId="77777777" w:rsidR="00947A47" w:rsidRPr="00432068" w:rsidRDefault="00947A47" w:rsidP="00947A47">
            <w:pPr>
              <w:rPr>
                <w:rFonts w:ascii="Times New Roman" w:eastAsia="Times New Roman" w:hAnsi="Times New Roman" w:cs="Times New Roman"/>
                <w:sz w:val="24"/>
                <w:szCs w:val="24"/>
                <w:lang w:eastAsia="lv-LV"/>
              </w:rPr>
            </w:pPr>
          </w:p>
          <w:p w14:paraId="4D027E3C" w14:textId="4E3FFEF3" w:rsidR="00947A47" w:rsidRPr="00432068" w:rsidRDefault="00947A47" w:rsidP="00947A47">
            <w:pPr>
              <w:jc w:val="center"/>
              <w:rPr>
                <w:rFonts w:ascii="Times New Roman" w:eastAsia="Times New Roman" w:hAnsi="Times New Roman" w:cs="Times New Roman"/>
                <w:sz w:val="24"/>
                <w:szCs w:val="24"/>
                <w:lang w:eastAsia="lv-LV"/>
              </w:rPr>
            </w:pPr>
          </w:p>
        </w:tc>
        <w:tc>
          <w:tcPr>
            <w:tcW w:w="6620" w:type="dxa"/>
            <w:tcBorders>
              <w:top w:val="outset" w:sz="6" w:space="0" w:color="auto"/>
              <w:left w:val="outset" w:sz="6" w:space="0" w:color="auto"/>
              <w:bottom w:val="outset" w:sz="6" w:space="0" w:color="auto"/>
              <w:right w:val="outset" w:sz="6" w:space="0" w:color="auto"/>
            </w:tcBorders>
          </w:tcPr>
          <w:p w14:paraId="0F5B12F5" w14:textId="0A7BBC65" w:rsidR="00113928" w:rsidRPr="00113928" w:rsidRDefault="00D217EF" w:rsidP="00B22EE6">
            <w:pPr>
              <w:tabs>
                <w:tab w:val="center" w:pos="709"/>
                <w:tab w:val="right" w:pos="8306"/>
              </w:tabs>
              <w:spacing w:after="0" w:line="240" w:lineRule="auto"/>
              <w:ind w:firstLine="512"/>
              <w:jc w:val="both"/>
              <w:rPr>
                <w:rFonts w:ascii="Times New Roman" w:eastAsia="Times New Roman" w:hAnsi="Times New Roman" w:cs="Times New Roman"/>
                <w:sz w:val="24"/>
                <w:szCs w:val="24"/>
              </w:rPr>
            </w:pPr>
            <w:r w:rsidRPr="00D217EF">
              <w:rPr>
                <w:rFonts w:ascii="Times New Roman" w:eastAsia="Times New Roman" w:hAnsi="Times New Roman" w:cs="Times New Roman"/>
                <w:sz w:val="24"/>
                <w:szCs w:val="24"/>
              </w:rPr>
              <w:lastRenderedPageBreak/>
              <w:t>Ņ</w:t>
            </w:r>
            <w:r w:rsidR="00113928" w:rsidRPr="00113928">
              <w:rPr>
                <w:rFonts w:ascii="Times New Roman" w:eastAsia="Times New Roman" w:hAnsi="Times New Roman" w:cs="Times New Roman"/>
                <w:sz w:val="24"/>
                <w:szCs w:val="24"/>
              </w:rPr>
              <w:t xml:space="preserve">emot vērā nelielo Covid-19 saslimstības samazināšanos, jauno Covid-19 paveidu izplatīšanos citās Eiropas valstīs un inficēšanās riskus, kas saistīti ar sabiedriskā transporta izmantošanu, Satiksmes ministrija, ievērojot Veselības ministrijas sniegtos priekšlikumus, kā arī Vides aizsardzības un reģionālās attīstības  ministrijas, </w:t>
            </w:r>
            <w:proofErr w:type="spellStart"/>
            <w:r w:rsidR="00113928" w:rsidRPr="00113928">
              <w:rPr>
                <w:rFonts w:ascii="Times New Roman" w:eastAsia="Times New Roman" w:hAnsi="Times New Roman" w:cs="Times New Roman"/>
                <w:sz w:val="24"/>
                <w:szCs w:val="24"/>
              </w:rPr>
              <w:t>Iekšlietu</w:t>
            </w:r>
            <w:proofErr w:type="spellEnd"/>
            <w:r w:rsidR="00113928" w:rsidRPr="00113928">
              <w:rPr>
                <w:rFonts w:ascii="Times New Roman" w:eastAsia="Times New Roman" w:hAnsi="Times New Roman" w:cs="Times New Roman"/>
                <w:sz w:val="24"/>
                <w:szCs w:val="24"/>
              </w:rPr>
              <w:t xml:space="preserve"> ministrijas un republikas pilsētu pašvaldību un sabiedriskā transporta pakalpojumu sniedzēju sniegto informāciju, ir sagatavojusi  informatīvo ziņojumu par esošajām epidemioloģiskās drošības prasībām sabiedriskajā transportā, to ievērošanu un kontroli, un priekšlikumiem par papildu priekšlikumiem epidemioloģiskās drošības un kontroles pasākumiem</w:t>
            </w:r>
            <w:r w:rsidR="000D525B">
              <w:rPr>
                <w:rFonts w:ascii="Times New Roman" w:eastAsia="Times New Roman" w:hAnsi="Times New Roman" w:cs="Times New Roman"/>
                <w:sz w:val="24"/>
                <w:szCs w:val="24"/>
              </w:rPr>
              <w:t xml:space="preserve">. </w:t>
            </w:r>
            <w:r w:rsidR="001125EF" w:rsidRPr="00B22EE6">
              <w:rPr>
                <w:rFonts w:ascii="Times New Roman" w:eastAsia="Calibri" w:hAnsi="Times New Roman" w:cs="Times New Roman"/>
                <w:bCs/>
                <w:sz w:val="24"/>
                <w:szCs w:val="24"/>
              </w:rPr>
              <w:t>Informatīvais z</w:t>
            </w:r>
            <w:r w:rsidR="001125EF" w:rsidRPr="00432068">
              <w:rPr>
                <w:rFonts w:ascii="Times New Roman" w:eastAsia="Calibri" w:hAnsi="Times New Roman" w:cs="Times New Roman"/>
                <w:bCs/>
                <w:sz w:val="24"/>
                <w:szCs w:val="24"/>
              </w:rPr>
              <w:t xml:space="preserve">iņojums “Par </w:t>
            </w:r>
            <w:r w:rsidR="001125EF" w:rsidRPr="00432068">
              <w:rPr>
                <w:rFonts w:ascii="Times New Roman" w:eastAsia="Times New Roman" w:hAnsi="Times New Roman" w:cs="Times New Roman"/>
                <w:bCs/>
                <w:sz w:val="24"/>
                <w:szCs w:val="24"/>
              </w:rPr>
              <w:t xml:space="preserve">epidemioloģiskās drošības prasībām sabiedriskajā transportā, to ievērošanu un kontroli” </w:t>
            </w:r>
            <w:r w:rsidR="00FE2D44">
              <w:rPr>
                <w:rFonts w:ascii="Times New Roman" w:eastAsia="Times New Roman" w:hAnsi="Times New Roman" w:cs="Times New Roman"/>
                <w:sz w:val="24"/>
                <w:szCs w:val="24"/>
              </w:rPr>
              <w:t>izskatīts 2021.gada 9.marta Ministru kabineta sēdē</w:t>
            </w:r>
            <w:r w:rsidR="001125EF">
              <w:rPr>
                <w:rFonts w:ascii="Times New Roman" w:eastAsia="Times New Roman" w:hAnsi="Times New Roman" w:cs="Times New Roman"/>
                <w:sz w:val="24"/>
                <w:szCs w:val="24"/>
              </w:rPr>
              <w:t>, TA -560</w:t>
            </w:r>
            <w:r w:rsidR="00113928" w:rsidRPr="00113928">
              <w:rPr>
                <w:rFonts w:ascii="Times New Roman" w:eastAsia="Times New Roman" w:hAnsi="Times New Roman" w:cs="Times New Roman"/>
                <w:sz w:val="24"/>
                <w:szCs w:val="24"/>
              </w:rPr>
              <w:t>.</w:t>
            </w:r>
          </w:p>
          <w:p w14:paraId="6691300E" w14:textId="7054CA83" w:rsidR="00A943D3" w:rsidRPr="00A943D3" w:rsidRDefault="00A943D3" w:rsidP="00A943D3">
            <w:pPr>
              <w:spacing w:after="0" w:line="240" w:lineRule="auto"/>
              <w:ind w:firstLine="567"/>
              <w:jc w:val="both"/>
              <w:rPr>
                <w:rFonts w:ascii="Times New Roman" w:eastAsia="Calibri" w:hAnsi="Times New Roman" w:cs="Times New Roman"/>
                <w:sz w:val="24"/>
                <w:szCs w:val="24"/>
              </w:rPr>
            </w:pPr>
            <w:r w:rsidRPr="00A943D3">
              <w:rPr>
                <w:rFonts w:ascii="Times New Roman" w:eastAsia="Times New Roman" w:hAnsi="Times New Roman" w:cs="Times New Roman"/>
                <w:sz w:val="24"/>
                <w:szCs w:val="24"/>
              </w:rPr>
              <w:t>Rīgas</w:t>
            </w:r>
            <w:r w:rsidRPr="00A943D3">
              <w:rPr>
                <w:rFonts w:ascii="Times New Roman" w:eastAsia="Times New Roman" w:hAnsi="Times New Roman" w:cs="Times New Roman"/>
                <w:i/>
                <w:iCs/>
                <w:sz w:val="24"/>
                <w:szCs w:val="24"/>
              </w:rPr>
              <w:t xml:space="preserve"> </w:t>
            </w:r>
            <w:r w:rsidRPr="00A943D3">
              <w:rPr>
                <w:rFonts w:ascii="Times New Roman" w:eastAsia="Times New Roman" w:hAnsi="Times New Roman" w:cs="Times New Roman"/>
                <w:sz w:val="24"/>
                <w:szCs w:val="24"/>
              </w:rPr>
              <w:t>sabiedriskajā transportā</w:t>
            </w:r>
            <w:r w:rsidRPr="00A943D3">
              <w:rPr>
                <w:rFonts w:ascii="Times New Roman" w:eastAsia="Times New Roman" w:hAnsi="Times New Roman" w:cs="Times New Roman"/>
                <w:b/>
                <w:bCs/>
                <w:sz w:val="24"/>
                <w:szCs w:val="24"/>
              </w:rPr>
              <w:t xml:space="preserve"> </w:t>
            </w:r>
            <w:r w:rsidRPr="00A943D3">
              <w:rPr>
                <w:rFonts w:ascii="Times New Roman" w:eastAsia="Times New Roman" w:hAnsi="Times New Roman" w:cs="Times New Roman"/>
                <w:sz w:val="24"/>
                <w:szCs w:val="24"/>
              </w:rPr>
              <w:t xml:space="preserve">pirms </w:t>
            </w:r>
            <w:r w:rsidR="00E411F3">
              <w:rPr>
                <w:rFonts w:ascii="Times New Roman" w:eastAsia="Times New Roman" w:hAnsi="Times New Roman" w:cs="Times New Roman"/>
                <w:sz w:val="24"/>
                <w:szCs w:val="24"/>
              </w:rPr>
              <w:t xml:space="preserve">Covid-19 </w:t>
            </w:r>
            <w:r w:rsidRPr="00A943D3">
              <w:rPr>
                <w:rFonts w:ascii="Times New Roman" w:eastAsia="Times New Roman" w:hAnsi="Times New Roman" w:cs="Times New Roman"/>
                <w:sz w:val="24"/>
                <w:szCs w:val="24"/>
              </w:rPr>
              <w:t xml:space="preserve">pandēmijas ik dienu tika pārvadāti vairāk kā 425 000 pasažieru, bet 2020. gada pavasara ārkārtējās situācijas periodā, kad Rīgas dome atcēla lielāko daļu </w:t>
            </w:r>
            <w:r w:rsidR="00E411F3">
              <w:rPr>
                <w:rFonts w:ascii="Times New Roman" w:eastAsia="Calibri" w:hAnsi="Times New Roman" w:cs="Times New Roman"/>
                <w:sz w:val="24"/>
                <w:szCs w:val="24"/>
              </w:rPr>
              <w:t xml:space="preserve">braukšanas maksas </w:t>
            </w:r>
            <w:r w:rsidRPr="00A943D3">
              <w:rPr>
                <w:rFonts w:ascii="Times New Roman" w:eastAsia="Times New Roman" w:hAnsi="Times New Roman" w:cs="Times New Roman"/>
                <w:sz w:val="24"/>
                <w:szCs w:val="24"/>
              </w:rPr>
              <w:t xml:space="preserve">atvieglojumu, pasažieru skaits </w:t>
            </w:r>
            <w:r w:rsidR="00E411F3">
              <w:rPr>
                <w:rFonts w:ascii="Times New Roman" w:eastAsia="Times New Roman" w:hAnsi="Times New Roman" w:cs="Times New Roman"/>
                <w:sz w:val="24"/>
                <w:szCs w:val="24"/>
              </w:rPr>
              <w:t>samazinājās</w:t>
            </w:r>
            <w:r w:rsidRPr="00A943D3">
              <w:rPr>
                <w:rFonts w:ascii="Times New Roman" w:eastAsia="Times New Roman" w:hAnsi="Times New Roman" w:cs="Times New Roman"/>
                <w:sz w:val="24"/>
                <w:szCs w:val="24"/>
              </w:rPr>
              <w:t xml:space="preserve"> līdz 85 000 dienā, bet patlaban – </w:t>
            </w:r>
            <w:r w:rsidR="00E411F3">
              <w:rPr>
                <w:rFonts w:ascii="Times New Roman" w:eastAsia="Times New Roman" w:hAnsi="Times New Roman" w:cs="Times New Roman"/>
                <w:sz w:val="24"/>
                <w:szCs w:val="24"/>
              </w:rPr>
              <w:t xml:space="preserve">Covid-19 izplatības </w:t>
            </w:r>
            <w:r w:rsidRPr="00A943D3">
              <w:rPr>
                <w:rFonts w:ascii="Times New Roman" w:eastAsia="Times New Roman" w:hAnsi="Times New Roman" w:cs="Times New Roman"/>
                <w:sz w:val="24"/>
                <w:szCs w:val="24"/>
              </w:rPr>
              <w:t xml:space="preserve">otrajā vilnī – tas svārstās ap 185 000 pasažieru dienā (mazāk nekā 2020. gada jūlijā). Dati liecina, ka pasažieru skaita kritums 2021. gada sākumā ir  aptuveni 57%, salīdzinot ar pirms </w:t>
            </w:r>
            <w:r w:rsidR="00E411F3">
              <w:rPr>
                <w:rFonts w:ascii="Times New Roman" w:eastAsia="Times New Roman" w:hAnsi="Times New Roman" w:cs="Times New Roman"/>
                <w:sz w:val="24"/>
                <w:szCs w:val="24"/>
              </w:rPr>
              <w:t xml:space="preserve">Covid-19 izplatības </w:t>
            </w:r>
            <w:r w:rsidRPr="00A943D3">
              <w:rPr>
                <w:rFonts w:ascii="Times New Roman" w:eastAsia="Times New Roman" w:hAnsi="Times New Roman" w:cs="Times New Roman"/>
                <w:sz w:val="24"/>
                <w:szCs w:val="24"/>
              </w:rPr>
              <w:t xml:space="preserve">pandēmijas periodu. </w:t>
            </w:r>
            <w:r w:rsidRPr="00A943D3">
              <w:rPr>
                <w:rFonts w:ascii="Times New Roman" w:eastAsia="Calibri" w:hAnsi="Times New Roman" w:cs="Times New Roman"/>
                <w:sz w:val="24"/>
                <w:szCs w:val="24"/>
              </w:rPr>
              <w:t xml:space="preserve">Neskatoties uz to, ka pasažieru pārvietošanās statistikas dati liecināja, ka pasažieru skaits samazinājies vairāk kā par 40% pret </w:t>
            </w:r>
            <w:r w:rsidR="00E411F3">
              <w:rPr>
                <w:rFonts w:ascii="Times New Roman" w:eastAsia="Calibri" w:hAnsi="Times New Roman" w:cs="Times New Roman"/>
                <w:sz w:val="24"/>
                <w:szCs w:val="24"/>
              </w:rPr>
              <w:t xml:space="preserve">2020.gada </w:t>
            </w:r>
            <w:r w:rsidRPr="00A943D3">
              <w:rPr>
                <w:rFonts w:ascii="Times New Roman" w:eastAsia="Calibri" w:hAnsi="Times New Roman" w:cs="Times New Roman"/>
                <w:sz w:val="24"/>
                <w:szCs w:val="24"/>
              </w:rPr>
              <w:t xml:space="preserve">septembra datiem, maršrutu reisu skaits tika </w:t>
            </w:r>
            <w:r w:rsidR="00E411F3">
              <w:rPr>
                <w:rFonts w:ascii="Times New Roman" w:eastAsia="Calibri" w:hAnsi="Times New Roman" w:cs="Times New Roman"/>
                <w:sz w:val="24"/>
                <w:szCs w:val="24"/>
              </w:rPr>
              <w:t>grozīts</w:t>
            </w:r>
            <w:r w:rsidRPr="00A943D3">
              <w:rPr>
                <w:rFonts w:ascii="Times New Roman" w:eastAsia="Calibri" w:hAnsi="Times New Roman" w:cs="Times New Roman"/>
                <w:sz w:val="24"/>
                <w:szCs w:val="24"/>
              </w:rPr>
              <w:t xml:space="preserve"> tikai robežās līdz 20%, kas ir būtiski mazāk nekā fiksētais pasažieru </w:t>
            </w:r>
            <w:r w:rsidRPr="00A943D3">
              <w:rPr>
                <w:rFonts w:ascii="Times New Roman" w:eastAsia="Calibri" w:hAnsi="Times New Roman" w:cs="Times New Roman"/>
                <w:sz w:val="24"/>
                <w:szCs w:val="24"/>
              </w:rPr>
              <w:lastRenderedPageBreak/>
              <w:t>plūsmas kritums. Tas nozīmē, ka esošais pakalpojuma apjoms turpina radīt būtiskus finanšu zaudējumus.</w:t>
            </w:r>
          </w:p>
          <w:p w14:paraId="6AED6D56" w14:textId="4146304C" w:rsidR="00A943D3" w:rsidRPr="00A943D3" w:rsidRDefault="00A943D3" w:rsidP="00A943D3">
            <w:pPr>
              <w:spacing w:after="0" w:line="240" w:lineRule="auto"/>
              <w:ind w:firstLine="567"/>
              <w:contextualSpacing/>
              <w:jc w:val="both"/>
              <w:rPr>
                <w:rFonts w:ascii="Times New Roman" w:eastAsia="Calibri" w:hAnsi="Times New Roman" w:cs="Times New Roman"/>
                <w:sz w:val="24"/>
                <w:szCs w:val="24"/>
              </w:rPr>
            </w:pPr>
            <w:r w:rsidRPr="00A943D3">
              <w:rPr>
                <w:rFonts w:ascii="Times New Roman" w:eastAsia="Calibri" w:hAnsi="Times New Roman" w:cs="Times New Roman"/>
                <w:sz w:val="24"/>
                <w:szCs w:val="24"/>
              </w:rPr>
              <w:t xml:space="preserve">Pēc izmaiņu ieviešanas tiek veikta nepārtraukta pasažieru plūsmas analīze ar mērķi identificēt maršrutus, laikus un konkrētas vietas, kad </w:t>
            </w:r>
            <w:r w:rsidR="00E411F3">
              <w:rPr>
                <w:rFonts w:ascii="Times New Roman" w:eastAsia="Calibri" w:hAnsi="Times New Roman" w:cs="Times New Roman"/>
                <w:sz w:val="24"/>
                <w:szCs w:val="24"/>
              </w:rPr>
              <w:t xml:space="preserve">sabiedriskā transportlīdzekļa </w:t>
            </w:r>
            <w:r w:rsidRPr="00A943D3">
              <w:rPr>
                <w:rFonts w:ascii="Times New Roman" w:eastAsia="Calibri" w:hAnsi="Times New Roman" w:cs="Times New Roman"/>
                <w:sz w:val="24"/>
                <w:szCs w:val="24"/>
              </w:rPr>
              <w:t xml:space="preserve">salona piepildījums pārsniedz noteikto. Kopš </w:t>
            </w:r>
            <w:r w:rsidR="00E411F3">
              <w:rPr>
                <w:rFonts w:ascii="Times New Roman" w:eastAsia="Calibri" w:hAnsi="Times New Roman" w:cs="Times New Roman"/>
                <w:sz w:val="24"/>
                <w:szCs w:val="24"/>
              </w:rPr>
              <w:t xml:space="preserve">2021. gada </w:t>
            </w:r>
            <w:r w:rsidRPr="00A943D3">
              <w:rPr>
                <w:rFonts w:ascii="Times New Roman" w:eastAsia="Calibri" w:hAnsi="Times New Roman" w:cs="Times New Roman"/>
                <w:sz w:val="24"/>
                <w:szCs w:val="24"/>
              </w:rPr>
              <w:t xml:space="preserve">18. janvāra katru dienu tiek norīkoti </w:t>
            </w:r>
            <w:proofErr w:type="spellStart"/>
            <w:r w:rsidRPr="00A943D3">
              <w:rPr>
                <w:rFonts w:ascii="Times New Roman" w:eastAsia="Calibri" w:hAnsi="Times New Roman" w:cs="Times New Roman"/>
                <w:sz w:val="24"/>
                <w:szCs w:val="24"/>
              </w:rPr>
              <w:t>papildreisi</w:t>
            </w:r>
            <w:proofErr w:type="spellEnd"/>
            <w:r w:rsidRPr="00A943D3">
              <w:rPr>
                <w:rFonts w:ascii="Times New Roman" w:eastAsia="Calibri" w:hAnsi="Times New Roman" w:cs="Times New Roman"/>
                <w:sz w:val="24"/>
                <w:szCs w:val="24"/>
              </w:rPr>
              <w:t xml:space="preserve">, kā arī divas reizes ir veiktas izmaiņas vairāku maršrutu kustības sarakstos. No </w:t>
            </w:r>
            <w:r w:rsidR="00E411F3">
              <w:rPr>
                <w:rFonts w:ascii="Times New Roman" w:eastAsia="Calibri" w:hAnsi="Times New Roman" w:cs="Times New Roman"/>
                <w:sz w:val="24"/>
                <w:szCs w:val="24"/>
              </w:rPr>
              <w:t xml:space="preserve">2021.gada </w:t>
            </w:r>
            <w:r w:rsidRPr="00A943D3">
              <w:rPr>
                <w:rFonts w:ascii="Times New Roman" w:eastAsia="Calibri" w:hAnsi="Times New Roman" w:cs="Times New Roman"/>
                <w:sz w:val="24"/>
                <w:szCs w:val="24"/>
              </w:rPr>
              <w:t xml:space="preserve">25. janvāra Rīgā tika mainīti kustības saraksti astoņos sabiedriskā transporta maršrutos, no 1. februāra – 15 maršrutos. </w:t>
            </w:r>
          </w:p>
          <w:p w14:paraId="5372E4C9" w14:textId="77777777" w:rsidR="00B6575F" w:rsidRPr="00B6575F" w:rsidRDefault="00B6575F" w:rsidP="00B6575F">
            <w:pPr>
              <w:spacing w:after="0" w:line="240" w:lineRule="auto"/>
              <w:ind w:firstLine="720"/>
              <w:jc w:val="both"/>
              <w:rPr>
                <w:rFonts w:ascii="Times New Roman" w:eastAsia="Calibri" w:hAnsi="Times New Roman" w:cs="Times New Roman"/>
                <w:sz w:val="24"/>
                <w:szCs w:val="24"/>
              </w:rPr>
            </w:pPr>
            <w:r w:rsidRPr="00B6575F">
              <w:rPr>
                <w:rFonts w:ascii="Times New Roman" w:eastAsia="Calibri" w:hAnsi="Times New Roman" w:cs="Times New Roman"/>
                <w:sz w:val="24"/>
                <w:szCs w:val="24"/>
              </w:rPr>
              <w:t>Situāciju citās republikas nozīmes pilsētās raksturo gan dati par pārvadāto pasažieru (braucienu skaita) izmaiņām, gan operatīvā aptaujā iegūtā informācija no pašvaldībām.</w:t>
            </w:r>
          </w:p>
          <w:p w14:paraId="4CB88157" w14:textId="77777777" w:rsidR="000721C6" w:rsidRPr="000721C6" w:rsidRDefault="000721C6" w:rsidP="000721C6">
            <w:pPr>
              <w:spacing w:after="0" w:line="240" w:lineRule="auto"/>
              <w:ind w:firstLine="720"/>
              <w:jc w:val="both"/>
              <w:rPr>
                <w:rFonts w:ascii="Times New Roman" w:eastAsia="Calibri" w:hAnsi="Times New Roman" w:cs="Times New Roman"/>
                <w:sz w:val="24"/>
                <w:szCs w:val="24"/>
              </w:rPr>
            </w:pPr>
            <w:r w:rsidRPr="000721C6">
              <w:rPr>
                <w:rFonts w:ascii="Times New Roman" w:eastAsia="Calibri" w:hAnsi="Times New Roman" w:cs="Times New Roman"/>
                <w:sz w:val="24"/>
                <w:szCs w:val="24"/>
              </w:rPr>
              <w:t>Saskaņā ar operatīvā aptaujā iegūto informāciju no pašvaldībām, reisu skaits pilsētas maršrutos ir samazināts sekojoši:</w:t>
            </w:r>
          </w:p>
          <w:p w14:paraId="5D46C161" w14:textId="77777777" w:rsidR="000721C6" w:rsidRPr="000721C6" w:rsidRDefault="000721C6" w:rsidP="000721C6">
            <w:pPr>
              <w:numPr>
                <w:ilvl w:val="0"/>
                <w:numId w:val="41"/>
              </w:numPr>
              <w:spacing w:after="0" w:line="240" w:lineRule="auto"/>
              <w:ind w:left="709"/>
              <w:contextualSpacing/>
              <w:jc w:val="both"/>
              <w:rPr>
                <w:rFonts w:ascii="Times New Roman" w:eastAsia="Calibri" w:hAnsi="Times New Roman" w:cs="Times New Roman"/>
                <w:sz w:val="24"/>
                <w:szCs w:val="24"/>
              </w:rPr>
            </w:pPr>
            <w:r w:rsidRPr="000721C6">
              <w:rPr>
                <w:rFonts w:ascii="Times New Roman" w:eastAsia="Calibri" w:hAnsi="Times New Roman" w:cs="Times New Roman"/>
                <w:i/>
                <w:iCs/>
                <w:sz w:val="24"/>
                <w:szCs w:val="24"/>
              </w:rPr>
              <w:t>Daugavpils</w:t>
            </w:r>
            <w:r w:rsidRPr="000721C6">
              <w:rPr>
                <w:rFonts w:ascii="Times New Roman" w:eastAsia="Calibri" w:hAnsi="Times New Roman" w:cs="Times New Roman"/>
                <w:sz w:val="24"/>
                <w:szCs w:val="24"/>
              </w:rPr>
              <w:t xml:space="preserve"> darba dienās izpildāmo reisu skaits samazinājies par 58 reisiem.</w:t>
            </w:r>
          </w:p>
          <w:p w14:paraId="7E75956E" w14:textId="77777777" w:rsidR="000721C6" w:rsidRPr="000721C6" w:rsidRDefault="000721C6" w:rsidP="000721C6">
            <w:pPr>
              <w:numPr>
                <w:ilvl w:val="0"/>
                <w:numId w:val="41"/>
              </w:numPr>
              <w:spacing w:after="0" w:line="240" w:lineRule="auto"/>
              <w:ind w:left="709"/>
              <w:contextualSpacing/>
              <w:jc w:val="both"/>
              <w:rPr>
                <w:rFonts w:ascii="Times New Roman" w:eastAsia="Calibri" w:hAnsi="Times New Roman" w:cs="Times New Roman"/>
                <w:sz w:val="24"/>
                <w:szCs w:val="24"/>
              </w:rPr>
            </w:pPr>
            <w:r w:rsidRPr="000721C6">
              <w:rPr>
                <w:rFonts w:ascii="Times New Roman" w:eastAsia="Calibri" w:hAnsi="Times New Roman" w:cs="Times New Roman"/>
                <w:i/>
                <w:iCs/>
                <w:sz w:val="24"/>
                <w:szCs w:val="24"/>
              </w:rPr>
              <w:t>Jelgavā</w:t>
            </w:r>
            <w:r w:rsidRPr="000721C6">
              <w:rPr>
                <w:rFonts w:ascii="Times New Roman" w:eastAsia="Calibri" w:hAnsi="Times New Roman" w:cs="Times New Roman"/>
                <w:sz w:val="24"/>
                <w:szCs w:val="24"/>
              </w:rPr>
              <w:t xml:space="preserve">  darba dienās samazināti 79 reisi, sestdienās un svētdienās samazināti 55 reisi.</w:t>
            </w:r>
          </w:p>
          <w:p w14:paraId="7FF28C13" w14:textId="77777777" w:rsidR="000721C6" w:rsidRPr="000721C6" w:rsidRDefault="000721C6" w:rsidP="000721C6">
            <w:pPr>
              <w:numPr>
                <w:ilvl w:val="0"/>
                <w:numId w:val="41"/>
              </w:numPr>
              <w:spacing w:after="0" w:line="240" w:lineRule="auto"/>
              <w:ind w:left="709"/>
              <w:contextualSpacing/>
              <w:jc w:val="both"/>
              <w:rPr>
                <w:rFonts w:ascii="Times New Roman" w:eastAsia="Calibri" w:hAnsi="Times New Roman" w:cs="Times New Roman"/>
                <w:sz w:val="24"/>
                <w:szCs w:val="24"/>
                <w:u w:val="single"/>
              </w:rPr>
            </w:pPr>
            <w:r w:rsidRPr="000721C6">
              <w:rPr>
                <w:rFonts w:ascii="Times New Roman" w:eastAsia="Calibri" w:hAnsi="Times New Roman" w:cs="Times New Roman"/>
                <w:i/>
                <w:iCs/>
                <w:sz w:val="24"/>
                <w:szCs w:val="24"/>
              </w:rPr>
              <w:t>Valmierā</w:t>
            </w:r>
            <w:r w:rsidRPr="000721C6">
              <w:rPr>
                <w:rFonts w:ascii="Times New Roman" w:eastAsia="Calibri" w:hAnsi="Times New Roman" w:cs="Times New Roman"/>
                <w:sz w:val="24"/>
                <w:szCs w:val="24"/>
              </w:rPr>
              <w:t xml:space="preserve"> izpildāmo reisu skaits nav samazināts.</w:t>
            </w:r>
          </w:p>
          <w:p w14:paraId="16F4C37E" w14:textId="77777777" w:rsidR="000721C6" w:rsidRPr="000721C6" w:rsidRDefault="000721C6" w:rsidP="000721C6">
            <w:pPr>
              <w:numPr>
                <w:ilvl w:val="0"/>
                <w:numId w:val="41"/>
              </w:numPr>
              <w:spacing w:after="0" w:line="240" w:lineRule="auto"/>
              <w:ind w:left="709"/>
              <w:contextualSpacing/>
              <w:jc w:val="both"/>
              <w:rPr>
                <w:rFonts w:ascii="Times New Roman" w:eastAsia="Calibri" w:hAnsi="Times New Roman" w:cs="Times New Roman"/>
                <w:b/>
                <w:sz w:val="24"/>
                <w:szCs w:val="24"/>
                <w:u w:val="single"/>
              </w:rPr>
            </w:pPr>
            <w:r w:rsidRPr="000721C6">
              <w:rPr>
                <w:rFonts w:ascii="Times New Roman" w:eastAsia="Calibri" w:hAnsi="Times New Roman" w:cs="Times New Roman"/>
                <w:i/>
                <w:iCs/>
                <w:sz w:val="24"/>
                <w:szCs w:val="24"/>
              </w:rPr>
              <w:t>Jēkabpilī</w:t>
            </w:r>
            <w:r w:rsidRPr="000721C6">
              <w:rPr>
                <w:rFonts w:ascii="Times New Roman" w:eastAsia="Calibri" w:hAnsi="Times New Roman" w:cs="Times New Roman"/>
                <w:sz w:val="24"/>
                <w:szCs w:val="24"/>
              </w:rPr>
              <w:t xml:space="preserve"> skolēnu brīvdienu laikā tika samazināts reisu skaits vienā maršrutā.</w:t>
            </w:r>
          </w:p>
          <w:p w14:paraId="46FC85BA" w14:textId="77777777" w:rsidR="000721C6" w:rsidRPr="000721C6" w:rsidRDefault="000721C6" w:rsidP="000721C6">
            <w:pPr>
              <w:numPr>
                <w:ilvl w:val="0"/>
                <w:numId w:val="41"/>
              </w:numPr>
              <w:spacing w:after="0" w:line="240" w:lineRule="auto"/>
              <w:ind w:left="709"/>
              <w:contextualSpacing/>
              <w:jc w:val="both"/>
              <w:rPr>
                <w:rFonts w:ascii="Times New Roman" w:eastAsia="Calibri" w:hAnsi="Times New Roman" w:cs="Times New Roman"/>
                <w:sz w:val="24"/>
                <w:szCs w:val="24"/>
              </w:rPr>
            </w:pPr>
            <w:r w:rsidRPr="000721C6">
              <w:rPr>
                <w:rFonts w:ascii="Times New Roman" w:eastAsia="Calibri" w:hAnsi="Times New Roman" w:cs="Times New Roman"/>
                <w:i/>
                <w:iCs/>
                <w:sz w:val="24"/>
                <w:szCs w:val="24"/>
              </w:rPr>
              <w:t>Jūrmalā</w:t>
            </w:r>
            <w:r w:rsidRPr="000721C6">
              <w:rPr>
                <w:rFonts w:ascii="Times New Roman" w:eastAsia="Calibri" w:hAnsi="Times New Roman" w:cs="Times New Roman"/>
                <w:sz w:val="24"/>
                <w:szCs w:val="24"/>
              </w:rPr>
              <w:t xml:space="preserve"> uz </w:t>
            </w:r>
            <w:proofErr w:type="spellStart"/>
            <w:r w:rsidRPr="000721C6">
              <w:rPr>
                <w:rFonts w:ascii="Times New Roman" w:eastAsia="Calibri" w:hAnsi="Times New Roman" w:cs="Times New Roman"/>
                <w:sz w:val="24"/>
                <w:szCs w:val="24"/>
              </w:rPr>
              <w:t>mājsēdes</w:t>
            </w:r>
            <w:proofErr w:type="spellEnd"/>
            <w:r w:rsidRPr="000721C6">
              <w:rPr>
                <w:rFonts w:ascii="Times New Roman" w:eastAsia="Calibri" w:hAnsi="Times New Roman" w:cs="Times New Roman"/>
                <w:sz w:val="24"/>
                <w:szCs w:val="24"/>
              </w:rPr>
              <w:t xml:space="preserve"> laiku 4 reisi tika atcelti un 6 reisu izpildē norīkoti mazākas ietilpības autobusi.</w:t>
            </w:r>
          </w:p>
          <w:p w14:paraId="60A2F8F3" w14:textId="77777777" w:rsidR="000721C6" w:rsidRPr="000721C6" w:rsidRDefault="000721C6" w:rsidP="000721C6">
            <w:pPr>
              <w:numPr>
                <w:ilvl w:val="0"/>
                <w:numId w:val="41"/>
              </w:numPr>
              <w:spacing w:after="0" w:line="240" w:lineRule="auto"/>
              <w:ind w:left="709"/>
              <w:contextualSpacing/>
              <w:jc w:val="both"/>
              <w:rPr>
                <w:rFonts w:ascii="Times New Roman" w:eastAsia="Calibri" w:hAnsi="Times New Roman" w:cs="Times New Roman"/>
                <w:sz w:val="24"/>
                <w:szCs w:val="24"/>
              </w:rPr>
            </w:pPr>
            <w:r w:rsidRPr="000721C6">
              <w:rPr>
                <w:rFonts w:ascii="Times New Roman" w:eastAsia="Calibri" w:hAnsi="Times New Roman" w:cs="Times New Roman"/>
                <w:i/>
                <w:iCs/>
                <w:sz w:val="24"/>
                <w:szCs w:val="24"/>
              </w:rPr>
              <w:t>Liepājā</w:t>
            </w:r>
            <w:r w:rsidRPr="000721C6">
              <w:rPr>
                <w:rFonts w:ascii="Times New Roman" w:eastAsia="Calibri" w:hAnsi="Times New Roman" w:cs="Times New Roman"/>
                <w:sz w:val="24"/>
                <w:szCs w:val="24"/>
              </w:rPr>
              <w:t xml:space="preserve"> pilsētas reisu skaits nav samazināts, lai neveidotos cilvēku lielāka pulcēšanās pieturvietās un lai varētu nodrošināt 50% pasažieru skaitu sabiedriskajā transportā</w:t>
            </w:r>
          </w:p>
          <w:p w14:paraId="67356DF2" w14:textId="77777777" w:rsidR="000721C6" w:rsidRPr="000721C6" w:rsidRDefault="000721C6" w:rsidP="000721C6">
            <w:pPr>
              <w:numPr>
                <w:ilvl w:val="0"/>
                <w:numId w:val="41"/>
              </w:numPr>
              <w:spacing w:after="0" w:line="240" w:lineRule="auto"/>
              <w:ind w:left="709"/>
              <w:contextualSpacing/>
              <w:jc w:val="both"/>
              <w:rPr>
                <w:rFonts w:ascii="Times New Roman" w:eastAsia="Calibri" w:hAnsi="Times New Roman" w:cs="Times New Roman"/>
                <w:sz w:val="24"/>
                <w:szCs w:val="24"/>
              </w:rPr>
            </w:pPr>
            <w:r w:rsidRPr="000721C6">
              <w:rPr>
                <w:rFonts w:ascii="Times New Roman" w:eastAsia="Calibri" w:hAnsi="Times New Roman" w:cs="Times New Roman"/>
                <w:i/>
                <w:iCs/>
                <w:sz w:val="24"/>
                <w:szCs w:val="24"/>
              </w:rPr>
              <w:t>Rēzeknē</w:t>
            </w:r>
            <w:r w:rsidRPr="000721C6">
              <w:rPr>
                <w:rFonts w:ascii="Times New Roman" w:eastAsia="Calibri" w:hAnsi="Times New Roman" w:cs="Times New Roman"/>
                <w:sz w:val="24"/>
                <w:szCs w:val="24"/>
                <w:lang w:eastAsia="lv-LV"/>
              </w:rPr>
              <w:t xml:space="preserve"> </w:t>
            </w:r>
            <w:r w:rsidRPr="000721C6">
              <w:rPr>
                <w:rFonts w:ascii="Times New Roman" w:eastAsia="Calibri" w:hAnsi="Times New Roman" w:cs="Times New Roman"/>
                <w:sz w:val="24"/>
                <w:szCs w:val="24"/>
              </w:rPr>
              <w:t>izpildāmo reisu skaits nav samazināts.</w:t>
            </w:r>
          </w:p>
          <w:p w14:paraId="07C7DDCB" w14:textId="77777777" w:rsidR="000721C6" w:rsidRPr="000721C6" w:rsidRDefault="000721C6" w:rsidP="000721C6">
            <w:pPr>
              <w:numPr>
                <w:ilvl w:val="0"/>
                <w:numId w:val="41"/>
              </w:numPr>
              <w:spacing w:after="0" w:line="240" w:lineRule="auto"/>
              <w:ind w:left="709"/>
              <w:contextualSpacing/>
              <w:jc w:val="both"/>
              <w:rPr>
                <w:rFonts w:ascii="Times New Roman" w:eastAsia="Calibri" w:hAnsi="Times New Roman" w:cs="Times New Roman"/>
                <w:sz w:val="24"/>
                <w:szCs w:val="24"/>
              </w:rPr>
            </w:pPr>
            <w:r w:rsidRPr="000721C6">
              <w:rPr>
                <w:rFonts w:ascii="Times New Roman" w:eastAsia="Calibri" w:hAnsi="Times New Roman" w:cs="Times New Roman"/>
                <w:i/>
                <w:iCs/>
                <w:sz w:val="24"/>
                <w:szCs w:val="24"/>
              </w:rPr>
              <w:t>Ventspils</w:t>
            </w:r>
            <w:r w:rsidRPr="000721C6">
              <w:rPr>
                <w:rFonts w:ascii="Times New Roman" w:eastAsia="Calibri" w:hAnsi="Times New Roman" w:cs="Times New Roman"/>
                <w:sz w:val="24"/>
                <w:szCs w:val="24"/>
              </w:rPr>
              <w:t xml:space="preserve"> reisu skaits tika samazināts aptuveni par 17%.</w:t>
            </w:r>
          </w:p>
          <w:p w14:paraId="4D26239D" w14:textId="77777777" w:rsidR="00B12758" w:rsidRPr="00B12758" w:rsidRDefault="00FE640A" w:rsidP="00B12758">
            <w:pPr>
              <w:spacing w:after="0" w:line="240" w:lineRule="auto"/>
              <w:ind w:firstLine="567"/>
              <w:jc w:val="both"/>
              <w:rPr>
                <w:rFonts w:ascii="Times New Roman" w:eastAsia="Calibri" w:hAnsi="Times New Roman" w:cs="Times New Roman"/>
                <w:sz w:val="24"/>
                <w:szCs w:val="24"/>
              </w:rPr>
            </w:pPr>
            <w:r w:rsidRPr="00B12758">
              <w:rPr>
                <w:rFonts w:ascii="Times New Roman" w:eastAsia="Times New Roman" w:hAnsi="Times New Roman" w:cs="Times New Roman"/>
                <w:sz w:val="24"/>
                <w:szCs w:val="24"/>
                <w:lang w:eastAsia="lv-LV"/>
              </w:rPr>
              <w:t>Ārkārtējās situācijas laikā visu republikas nozīmes pilsētu sabiedriskajā transportā (pilsētas nozīmes maršrutos) būtiski ir samazinājies pārvadāto pasažieru skaits.</w:t>
            </w:r>
            <w:r w:rsidR="00B12758" w:rsidRPr="00B12758">
              <w:rPr>
                <w:rFonts w:ascii="Times New Roman" w:eastAsia="Calibri" w:hAnsi="Times New Roman" w:cs="Times New Roman"/>
                <w:sz w:val="24"/>
                <w:szCs w:val="24"/>
              </w:rPr>
              <w:t xml:space="preserve"> </w:t>
            </w:r>
          </w:p>
          <w:p w14:paraId="2FE448D7" w14:textId="7FE9F900" w:rsidR="00B12758" w:rsidRPr="00B12758" w:rsidRDefault="00B12758" w:rsidP="00B12758">
            <w:pPr>
              <w:spacing w:after="0" w:line="240" w:lineRule="auto"/>
              <w:ind w:firstLine="567"/>
              <w:jc w:val="both"/>
              <w:rPr>
                <w:rFonts w:ascii="Times New Roman" w:eastAsia="Calibri" w:hAnsi="Times New Roman" w:cs="Times New Roman"/>
                <w:sz w:val="24"/>
                <w:szCs w:val="24"/>
              </w:rPr>
            </w:pPr>
            <w:r w:rsidRPr="00B12758">
              <w:rPr>
                <w:rFonts w:ascii="Times New Roman" w:eastAsia="Calibri" w:hAnsi="Times New Roman" w:cs="Times New Roman"/>
                <w:sz w:val="24"/>
                <w:szCs w:val="24"/>
              </w:rPr>
              <w:t xml:space="preserve">Pašvaldības noteiktos </w:t>
            </w:r>
            <w:r w:rsidRPr="001C3DA2">
              <w:rPr>
                <w:rFonts w:ascii="Times New Roman" w:eastAsia="Calibri" w:hAnsi="Times New Roman" w:cs="Times New Roman"/>
                <w:sz w:val="24"/>
                <w:szCs w:val="24"/>
              </w:rPr>
              <w:t>braukšanas maksas atvieglojumus</w:t>
            </w:r>
            <w:r w:rsidRPr="00B12758">
              <w:rPr>
                <w:rFonts w:ascii="Times New Roman" w:eastAsia="Calibri" w:hAnsi="Times New Roman" w:cs="Times New Roman"/>
                <w:sz w:val="24"/>
                <w:szCs w:val="24"/>
              </w:rPr>
              <w:t xml:space="preserve"> no </w:t>
            </w:r>
            <w:r w:rsidR="00E411F3">
              <w:rPr>
                <w:rFonts w:ascii="Times New Roman" w:eastAsia="Calibri" w:hAnsi="Times New Roman" w:cs="Times New Roman"/>
                <w:sz w:val="24"/>
                <w:szCs w:val="24"/>
              </w:rPr>
              <w:t xml:space="preserve">2020.gada 26.novembra </w:t>
            </w:r>
            <w:r w:rsidRPr="00B12758">
              <w:rPr>
                <w:rFonts w:ascii="Times New Roman" w:eastAsia="Calibri" w:hAnsi="Times New Roman" w:cs="Times New Roman"/>
                <w:sz w:val="24"/>
                <w:szCs w:val="24"/>
              </w:rPr>
              <w:t xml:space="preserve">ir atcēlusi  </w:t>
            </w:r>
            <w:r w:rsidRPr="00B12758">
              <w:rPr>
                <w:rFonts w:ascii="Times New Roman" w:eastAsia="Calibri" w:hAnsi="Times New Roman" w:cs="Times New Roman"/>
                <w:i/>
                <w:iCs/>
                <w:sz w:val="24"/>
                <w:szCs w:val="24"/>
              </w:rPr>
              <w:t>Daugavpils pašvaldība</w:t>
            </w:r>
            <w:r w:rsidRPr="00B12758">
              <w:rPr>
                <w:rFonts w:ascii="Times New Roman" w:eastAsia="Calibri" w:hAnsi="Times New Roman" w:cs="Times New Roman"/>
                <w:sz w:val="24"/>
                <w:szCs w:val="24"/>
              </w:rPr>
              <w:t xml:space="preserve"> </w:t>
            </w:r>
            <w:r w:rsidR="00FF63DB">
              <w:rPr>
                <w:rFonts w:ascii="Times New Roman" w:eastAsia="Calibri" w:hAnsi="Times New Roman" w:cs="Times New Roman"/>
                <w:sz w:val="24"/>
                <w:szCs w:val="24"/>
              </w:rPr>
              <w:t>–</w:t>
            </w:r>
            <w:r w:rsidRPr="00B12758">
              <w:rPr>
                <w:rFonts w:ascii="Times New Roman" w:eastAsia="Calibri" w:hAnsi="Times New Roman" w:cs="Times New Roman"/>
                <w:sz w:val="24"/>
                <w:szCs w:val="24"/>
              </w:rPr>
              <w:t xml:space="preserve"> atcelti visi pašvaldības iepriekš piešķirtie braukšanas maksas atvieglojumi, pensionāri var saņemt 50% atvieglojumu no braukšanas maksas (100% vietā).</w:t>
            </w:r>
          </w:p>
          <w:p w14:paraId="440DE4DE" w14:textId="5FD75A27" w:rsidR="00A21789" w:rsidRPr="0083682E" w:rsidRDefault="00FF63DB" w:rsidP="00296A8D">
            <w:pPr>
              <w:pStyle w:val="tv213"/>
              <w:shd w:val="clear" w:color="auto" w:fill="FFFFFF"/>
              <w:spacing w:before="0" w:beforeAutospacing="0" w:after="0" w:afterAutospacing="0" w:line="293" w:lineRule="atLeast"/>
              <w:jc w:val="both"/>
            </w:pPr>
            <w:bookmarkStart w:id="1" w:name="_Hlk65655726"/>
            <w:r>
              <w:rPr>
                <w:rFonts w:eastAsia="Calibri"/>
                <w:u w:val="single"/>
                <w:shd w:val="clear" w:color="auto" w:fill="FFFFFF"/>
              </w:rPr>
              <w:t>Informatīvajā ziņojumā tika iekļauts šāds p</w:t>
            </w:r>
            <w:r w:rsidR="00633E9B" w:rsidRPr="00633E9B">
              <w:rPr>
                <w:rFonts w:eastAsia="Calibri"/>
                <w:u w:val="single"/>
                <w:shd w:val="clear" w:color="auto" w:fill="FFFFFF"/>
              </w:rPr>
              <w:t>riekšlikum</w:t>
            </w:r>
            <w:r w:rsidR="00EE18B7" w:rsidRPr="001C3DA2">
              <w:rPr>
                <w:rFonts w:eastAsia="Calibri"/>
                <w:u w:val="single"/>
                <w:shd w:val="clear" w:color="auto" w:fill="FFFFFF"/>
              </w:rPr>
              <w:t>s</w:t>
            </w:r>
            <w:r w:rsidR="00633E9B" w:rsidRPr="00633E9B">
              <w:rPr>
                <w:rFonts w:eastAsia="Calibri"/>
                <w:u w:val="single"/>
                <w:shd w:val="clear" w:color="auto" w:fill="FFFFFF"/>
              </w:rPr>
              <w:t xml:space="preserve"> turpmākai </w:t>
            </w:r>
            <w:r w:rsidR="00633E9B" w:rsidRPr="0083682E">
              <w:rPr>
                <w:rFonts w:eastAsia="Calibri"/>
                <w:u w:val="single"/>
                <w:shd w:val="clear" w:color="auto" w:fill="FFFFFF"/>
              </w:rPr>
              <w:t>rīcībai</w:t>
            </w:r>
            <w:r w:rsidR="00EE18B7" w:rsidRPr="0083682E">
              <w:rPr>
                <w:rFonts w:eastAsia="Calibri"/>
                <w:u w:val="single"/>
                <w:shd w:val="clear" w:color="auto" w:fill="FFFFFF"/>
              </w:rPr>
              <w:t>:</w:t>
            </w:r>
            <w:r w:rsidR="00EE18B7" w:rsidRPr="0083682E">
              <w:rPr>
                <w:rFonts w:eastAsia="Calibri"/>
                <w:shd w:val="clear" w:color="auto" w:fill="FFFFFF"/>
              </w:rPr>
              <w:t xml:space="preserve"> </w:t>
            </w:r>
            <w:r w:rsidR="001C3DA2" w:rsidRPr="0083682E">
              <w:rPr>
                <w:rFonts w:eastAsia="Calibri"/>
                <w:shd w:val="clear" w:color="auto" w:fill="FFFFFF"/>
              </w:rPr>
              <w:t>Pilsētu sabiedriskajā transportā p</w:t>
            </w:r>
            <w:r w:rsidR="00023ED5" w:rsidRPr="0083682E">
              <w:rPr>
                <w:rFonts w:eastAsia="Calibri"/>
                <w:shd w:val="clear" w:color="auto" w:fill="FFFFFF"/>
              </w:rPr>
              <w:t>ašvaldībām noteikt ierobežojumus pasažieru grupām braukšanas maksas atvieglojumu izmantošanai pasažieru skaita maksimumstundās</w:t>
            </w:r>
            <w:bookmarkEnd w:id="1"/>
            <w:r w:rsidR="00023ED5" w:rsidRPr="0083682E">
              <w:rPr>
                <w:rFonts w:eastAsia="Calibri"/>
                <w:shd w:val="clear" w:color="auto" w:fill="FFFFFF"/>
              </w:rPr>
              <w:t>.</w:t>
            </w:r>
            <w:r w:rsidR="00FD026D" w:rsidRPr="0083682E">
              <w:rPr>
                <w:rFonts w:eastAsia="Calibri"/>
                <w:shd w:val="clear" w:color="auto" w:fill="FFFFFF"/>
              </w:rPr>
              <w:t xml:space="preserve"> </w:t>
            </w:r>
            <w:r w:rsidR="00960EF0" w:rsidRPr="0083682E">
              <w:rPr>
                <w:rFonts w:eastAsia="Calibri"/>
                <w:shd w:val="clear" w:color="auto" w:fill="FFFFFF"/>
              </w:rPr>
              <w:t xml:space="preserve">Saskaņā ar </w:t>
            </w:r>
            <w:r w:rsidR="00E70D69" w:rsidRPr="0083682E">
              <w:rPr>
                <w:shd w:val="clear" w:color="auto" w:fill="FFFFFF"/>
              </w:rPr>
              <w:t>Sabiedriskā transporta pakalpojumu likum</w:t>
            </w:r>
            <w:r w:rsidR="00960EF0" w:rsidRPr="0083682E">
              <w:rPr>
                <w:shd w:val="clear" w:color="auto" w:fill="FFFFFF"/>
              </w:rPr>
              <w:t>a</w:t>
            </w:r>
            <w:r w:rsidR="00A21789" w:rsidRPr="0083682E">
              <w:t xml:space="preserve"> </w:t>
            </w:r>
            <w:r w:rsidR="00960EF0" w:rsidRPr="0083682E">
              <w:t>5.pant</w:t>
            </w:r>
            <w:r w:rsidR="005C6E42" w:rsidRPr="0083682E">
              <w:t>a ast</w:t>
            </w:r>
            <w:r w:rsidR="00344ACC" w:rsidRPr="0083682E">
              <w:t xml:space="preserve">oto punktu Sabiedriskā transporta padomes kompetencē ir sniegt priekšlikumus </w:t>
            </w:r>
            <w:proofErr w:type="spellStart"/>
            <w:r w:rsidR="00344ACC" w:rsidRPr="0083682E">
              <w:t>valstspilsētu</w:t>
            </w:r>
            <w:proofErr w:type="spellEnd"/>
            <w:r w:rsidR="00344ACC" w:rsidRPr="0083682E">
              <w:t xml:space="preserve"> pašvaldībām par sabiedriskā transporta pakalpojumu organizēšanu maršrutu tīkla pilsētas nozīmes maršrutos. </w:t>
            </w:r>
            <w:r w:rsidR="00296A8D" w:rsidRPr="0083682E">
              <w:t>Tādejādi minēto</w:t>
            </w:r>
            <w:r w:rsidR="00A21789" w:rsidRPr="0083682E">
              <w:t xml:space="preserve"> ierobežojumu pieņemšanai republikas pilsētu pašvaldībām ir jāko</w:t>
            </w:r>
            <w:r w:rsidR="0083682E" w:rsidRPr="0083682E">
              <w:t>n</w:t>
            </w:r>
            <w:r w:rsidR="00A21789" w:rsidRPr="0083682E">
              <w:t>sultējas ar Sabiedriskā transporta padomi</w:t>
            </w:r>
            <w:r w:rsidR="0083682E" w:rsidRPr="0083682E">
              <w:t>.</w:t>
            </w:r>
          </w:p>
          <w:p w14:paraId="6E457C2F" w14:textId="0E725CFC" w:rsidR="002D3ADB" w:rsidRDefault="002D3ADB" w:rsidP="001C3DA2">
            <w:pPr>
              <w:spacing w:after="0" w:line="240" w:lineRule="auto"/>
              <w:contextualSpacing/>
              <w:jc w:val="both"/>
              <w:rPr>
                <w:rFonts w:ascii="Times New Roman" w:eastAsia="Calibri" w:hAnsi="Times New Roman" w:cs="Times New Roman"/>
                <w:sz w:val="24"/>
                <w:szCs w:val="24"/>
                <w:shd w:val="clear" w:color="auto" w:fill="FFFFFF"/>
              </w:rPr>
            </w:pPr>
          </w:p>
          <w:p w14:paraId="4D7E0EBF" w14:textId="77777777" w:rsidR="00FF63DB" w:rsidRDefault="00FF63DB" w:rsidP="001C3DA2">
            <w:pPr>
              <w:spacing w:after="0" w:line="240" w:lineRule="auto"/>
              <w:contextualSpacing/>
              <w:jc w:val="both"/>
              <w:rPr>
                <w:rFonts w:ascii="Times New Roman" w:eastAsia="Calibri" w:hAnsi="Times New Roman" w:cs="Times New Roman"/>
                <w:sz w:val="24"/>
                <w:szCs w:val="24"/>
                <w:shd w:val="clear" w:color="auto" w:fill="FFFFFF"/>
              </w:rPr>
            </w:pPr>
          </w:p>
          <w:p w14:paraId="708B5D79" w14:textId="7ABA05D1" w:rsidR="00FF63DB" w:rsidRPr="00023ED5" w:rsidRDefault="00FF63DB" w:rsidP="001C3DA2">
            <w:pPr>
              <w:spacing w:after="0" w:line="240" w:lineRule="auto"/>
              <w:contextualSpacing/>
              <w:jc w:val="both"/>
              <w:rPr>
                <w:rFonts w:ascii="Times New Roman" w:eastAsia="Times New Roman" w:hAnsi="Times New Roman" w:cs="Times New Roman"/>
                <w:color w:val="FF0000"/>
                <w:sz w:val="24"/>
                <w:szCs w:val="24"/>
                <w:lang w:eastAsia="lv-LV"/>
              </w:rPr>
            </w:pPr>
          </w:p>
        </w:tc>
      </w:tr>
      <w:tr w:rsidR="00783BE4" w:rsidRPr="00432068" w14:paraId="2957C4E1" w14:textId="77777777" w:rsidTr="004124C1">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380A9B13"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lastRenderedPageBreak/>
              <w:t>3.</w:t>
            </w:r>
          </w:p>
        </w:tc>
        <w:tc>
          <w:tcPr>
            <w:tcW w:w="1346" w:type="dxa"/>
            <w:tcBorders>
              <w:top w:val="outset" w:sz="6" w:space="0" w:color="auto"/>
              <w:left w:val="outset" w:sz="6" w:space="0" w:color="auto"/>
              <w:bottom w:val="outset" w:sz="6" w:space="0" w:color="auto"/>
              <w:right w:val="outset" w:sz="6" w:space="0" w:color="auto"/>
            </w:tcBorders>
            <w:hideMark/>
          </w:tcPr>
          <w:p w14:paraId="09EBF588"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Projekta izstrādē iesaistītās institūcijas un publiskas personas, kapitālsabiedrības</w:t>
            </w:r>
          </w:p>
        </w:tc>
        <w:tc>
          <w:tcPr>
            <w:tcW w:w="6620" w:type="dxa"/>
            <w:tcBorders>
              <w:top w:val="outset" w:sz="6" w:space="0" w:color="auto"/>
              <w:left w:val="outset" w:sz="6" w:space="0" w:color="auto"/>
              <w:bottom w:val="outset" w:sz="6" w:space="0" w:color="auto"/>
              <w:right w:val="outset" w:sz="6" w:space="0" w:color="auto"/>
            </w:tcBorders>
            <w:hideMark/>
          </w:tcPr>
          <w:p w14:paraId="3C371CC7" w14:textId="46B1E908" w:rsidR="005B5F81" w:rsidRPr="00432068" w:rsidRDefault="00BF2E86" w:rsidP="007F499B">
            <w:pPr>
              <w:pStyle w:val="NormalWeb"/>
              <w:spacing w:before="0" w:after="0"/>
              <w:jc w:val="both"/>
              <w:rPr>
                <w:iCs/>
              </w:rPr>
            </w:pPr>
            <w:r w:rsidRPr="00113928">
              <w:t>Vides aizsardzības un reģionālās attīstības ministrija</w:t>
            </w:r>
            <w:r>
              <w:t>,</w:t>
            </w:r>
            <w:r w:rsidRPr="00432068">
              <w:rPr>
                <w:iCs/>
              </w:rPr>
              <w:t xml:space="preserve"> </w:t>
            </w:r>
            <w:r w:rsidR="00E94A25" w:rsidRPr="00432068">
              <w:rPr>
                <w:iCs/>
              </w:rPr>
              <w:t xml:space="preserve">Satiksmes ministrija </w:t>
            </w:r>
          </w:p>
        </w:tc>
      </w:tr>
      <w:tr w:rsidR="00783BE4" w:rsidRPr="00432068" w14:paraId="56C93A9F" w14:textId="77777777" w:rsidTr="004124C1">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2728A343"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4.</w:t>
            </w:r>
          </w:p>
        </w:tc>
        <w:tc>
          <w:tcPr>
            <w:tcW w:w="1346" w:type="dxa"/>
            <w:tcBorders>
              <w:top w:val="outset" w:sz="6" w:space="0" w:color="auto"/>
              <w:left w:val="outset" w:sz="6" w:space="0" w:color="auto"/>
              <w:bottom w:val="outset" w:sz="6" w:space="0" w:color="auto"/>
              <w:right w:val="outset" w:sz="6" w:space="0" w:color="auto"/>
            </w:tcBorders>
            <w:hideMark/>
          </w:tcPr>
          <w:p w14:paraId="5D0C0BAB"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Cita informācija</w:t>
            </w:r>
          </w:p>
        </w:tc>
        <w:tc>
          <w:tcPr>
            <w:tcW w:w="6620" w:type="dxa"/>
            <w:tcBorders>
              <w:top w:val="outset" w:sz="6" w:space="0" w:color="auto"/>
              <w:left w:val="outset" w:sz="6" w:space="0" w:color="auto"/>
              <w:bottom w:val="outset" w:sz="6" w:space="0" w:color="auto"/>
              <w:right w:val="outset" w:sz="6" w:space="0" w:color="auto"/>
            </w:tcBorders>
            <w:hideMark/>
          </w:tcPr>
          <w:p w14:paraId="32288028" w14:textId="4E02671E"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hAnsi="Times New Roman" w:cs="Times New Roman"/>
                <w:sz w:val="24"/>
                <w:szCs w:val="24"/>
              </w:rPr>
              <w:t>Nav</w:t>
            </w:r>
          </w:p>
        </w:tc>
      </w:tr>
    </w:tbl>
    <w:p w14:paraId="00DAD988" w14:textId="77777777" w:rsidR="005B5F81" w:rsidRPr="00432068" w:rsidRDefault="005B5F81" w:rsidP="005B5F81">
      <w:pPr>
        <w:tabs>
          <w:tab w:val="left" w:pos="1245"/>
        </w:tabs>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 xml:space="preserve">  </w:t>
      </w:r>
      <w:r w:rsidRPr="00432068">
        <w:rPr>
          <w:rFonts w:ascii="Times New Roman" w:eastAsia="Times New Roman" w:hAnsi="Times New Roman" w:cs="Times New Roman"/>
          <w:iCs/>
          <w:sz w:val="24"/>
          <w:szCs w:val="24"/>
          <w:lang w:eastAsia="lv-LV"/>
        </w:rPr>
        <w:tab/>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3"/>
        <w:gridCol w:w="2387"/>
        <w:gridCol w:w="6105"/>
      </w:tblGrid>
      <w:tr w:rsidR="00783BE4" w:rsidRPr="00432068" w14:paraId="021ACCF6" w14:textId="77777777" w:rsidTr="007F499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6D7DBDE" w14:textId="77777777" w:rsidR="005B5F81" w:rsidRPr="00432068" w:rsidRDefault="005B5F81" w:rsidP="007F499B">
            <w:pPr>
              <w:spacing w:after="0" w:line="240" w:lineRule="auto"/>
              <w:jc w:val="center"/>
              <w:rPr>
                <w:rFonts w:ascii="Times New Roman" w:eastAsia="Times New Roman" w:hAnsi="Times New Roman" w:cs="Times New Roman"/>
                <w:b/>
                <w:bCs/>
                <w:iCs/>
                <w:sz w:val="24"/>
                <w:szCs w:val="24"/>
                <w:lang w:eastAsia="lv-LV"/>
              </w:rPr>
            </w:pPr>
            <w:r w:rsidRPr="00432068">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783BE4" w:rsidRPr="00432068" w14:paraId="5E11F0A3" w14:textId="77777777" w:rsidTr="006C16A1">
        <w:trPr>
          <w:tblCellSpacing w:w="15" w:type="dxa"/>
        </w:trPr>
        <w:tc>
          <w:tcPr>
            <w:tcW w:w="288" w:type="pct"/>
            <w:tcBorders>
              <w:top w:val="outset" w:sz="6" w:space="0" w:color="auto"/>
              <w:left w:val="outset" w:sz="6" w:space="0" w:color="auto"/>
              <w:bottom w:val="outset" w:sz="6" w:space="0" w:color="auto"/>
              <w:right w:val="outset" w:sz="6" w:space="0" w:color="auto"/>
            </w:tcBorders>
            <w:hideMark/>
          </w:tcPr>
          <w:p w14:paraId="5935BB3A"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1.</w:t>
            </w:r>
          </w:p>
        </w:tc>
        <w:tc>
          <w:tcPr>
            <w:tcW w:w="1310" w:type="pct"/>
            <w:tcBorders>
              <w:top w:val="outset" w:sz="6" w:space="0" w:color="auto"/>
              <w:left w:val="outset" w:sz="6" w:space="0" w:color="auto"/>
              <w:bottom w:val="outset" w:sz="6" w:space="0" w:color="auto"/>
              <w:right w:val="outset" w:sz="6" w:space="0" w:color="auto"/>
            </w:tcBorders>
            <w:hideMark/>
          </w:tcPr>
          <w:p w14:paraId="7D5C934F"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 xml:space="preserve">Sabiedrības </w:t>
            </w:r>
            <w:proofErr w:type="spellStart"/>
            <w:r w:rsidRPr="00432068">
              <w:rPr>
                <w:rFonts w:ascii="Times New Roman" w:eastAsia="Times New Roman" w:hAnsi="Times New Roman" w:cs="Times New Roman"/>
                <w:iCs/>
                <w:sz w:val="24"/>
                <w:szCs w:val="24"/>
                <w:lang w:eastAsia="lv-LV"/>
              </w:rPr>
              <w:t>mērķgrupas</w:t>
            </w:r>
            <w:proofErr w:type="spellEnd"/>
            <w:r w:rsidRPr="00432068">
              <w:rPr>
                <w:rFonts w:ascii="Times New Roman" w:eastAsia="Times New Roman" w:hAnsi="Times New Roman" w:cs="Times New Roman"/>
                <w:iCs/>
                <w:sz w:val="24"/>
                <w:szCs w:val="24"/>
                <w:lang w:eastAsia="lv-LV"/>
              </w:rPr>
              <w:t>, kuras tiesiskais regulējums ietekmē vai varētu ietekmēt</w:t>
            </w:r>
          </w:p>
        </w:tc>
        <w:tc>
          <w:tcPr>
            <w:tcW w:w="3336" w:type="pct"/>
            <w:tcBorders>
              <w:top w:val="outset" w:sz="6" w:space="0" w:color="auto"/>
              <w:left w:val="outset" w:sz="6" w:space="0" w:color="auto"/>
              <w:bottom w:val="outset" w:sz="6" w:space="0" w:color="auto"/>
              <w:right w:val="outset" w:sz="6" w:space="0" w:color="auto"/>
            </w:tcBorders>
            <w:hideMark/>
          </w:tcPr>
          <w:p w14:paraId="2D2ACD47" w14:textId="365662D8" w:rsidR="00873466" w:rsidRPr="00432068" w:rsidRDefault="00FF63DB" w:rsidP="002C0948">
            <w:pPr>
              <w:pStyle w:val="NormalWeb"/>
              <w:spacing w:before="0" w:after="0"/>
              <w:jc w:val="both"/>
              <w:rPr>
                <w:noProof/>
              </w:rPr>
            </w:pPr>
            <w:r>
              <w:rPr>
                <w:noProof/>
              </w:rPr>
              <w:t>Republikas pilsētu p</w:t>
            </w:r>
            <w:r w:rsidR="00E94A25" w:rsidRPr="00432068">
              <w:rPr>
                <w:noProof/>
              </w:rPr>
              <w:t xml:space="preserve">ašvaldības, </w:t>
            </w:r>
            <w:r>
              <w:rPr>
                <w:noProof/>
              </w:rPr>
              <w:t>to</w:t>
            </w:r>
            <w:r w:rsidRPr="00432068">
              <w:rPr>
                <w:noProof/>
              </w:rPr>
              <w:t xml:space="preserve"> </w:t>
            </w:r>
            <w:r w:rsidR="00873466" w:rsidRPr="00432068">
              <w:rPr>
                <w:noProof/>
              </w:rPr>
              <w:t>iedzīvotāji</w:t>
            </w:r>
            <w:r>
              <w:rPr>
                <w:noProof/>
              </w:rPr>
              <w:t>.</w:t>
            </w:r>
          </w:p>
        </w:tc>
      </w:tr>
      <w:tr w:rsidR="00EC5CDD" w:rsidRPr="00432068" w14:paraId="3789C25C" w14:textId="77777777" w:rsidTr="006C16A1">
        <w:trPr>
          <w:tblCellSpacing w:w="15" w:type="dxa"/>
        </w:trPr>
        <w:tc>
          <w:tcPr>
            <w:tcW w:w="288" w:type="pct"/>
            <w:tcBorders>
              <w:top w:val="outset" w:sz="6" w:space="0" w:color="auto"/>
              <w:left w:val="outset" w:sz="6" w:space="0" w:color="auto"/>
              <w:bottom w:val="outset" w:sz="6" w:space="0" w:color="auto"/>
              <w:right w:val="outset" w:sz="6" w:space="0" w:color="auto"/>
            </w:tcBorders>
            <w:hideMark/>
          </w:tcPr>
          <w:p w14:paraId="714980DE" w14:textId="77777777" w:rsidR="00EC5CDD" w:rsidRPr="00432068" w:rsidRDefault="00EC5CDD" w:rsidP="00EC5CDD">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2.</w:t>
            </w:r>
          </w:p>
        </w:tc>
        <w:tc>
          <w:tcPr>
            <w:tcW w:w="1310" w:type="pct"/>
            <w:tcBorders>
              <w:top w:val="outset" w:sz="6" w:space="0" w:color="auto"/>
              <w:left w:val="outset" w:sz="6" w:space="0" w:color="auto"/>
              <w:bottom w:val="outset" w:sz="6" w:space="0" w:color="auto"/>
              <w:right w:val="outset" w:sz="6" w:space="0" w:color="auto"/>
            </w:tcBorders>
            <w:hideMark/>
          </w:tcPr>
          <w:p w14:paraId="0CE28C9F" w14:textId="3FDF23FB" w:rsidR="00EC5CDD" w:rsidRPr="00432068" w:rsidRDefault="00EC5CDD" w:rsidP="00B22EE6">
            <w:pPr>
              <w:spacing w:after="0" w:line="240" w:lineRule="auto"/>
              <w:rPr>
                <w:rFonts w:ascii="Times New Roman" w:eastAsia="Times New Roman" w:hAnsi="Times New Roman" w:cs="Times New Roman"/>
                <w:sz w:val="24"/>
                <w:szCs w:val="24"/>
                <w:lang w:eastAsia="lv-LV"/>
              </w:rPr>
            </w:pPr>
            <w:r w:rsidRPr="00432068">
              <w:rPr>
                <w:rFonts w:ascii="Times New Roman" w:eastAsia="Times New Roman" w:hAnsi="Times New Roman" w:cs="Times New Roman"/>
                <w:iCs/>
                <w:sz w:val="24"/>
                <w:szCs w:val="24"/>
                <w:lang w:eastAsia="lv-LV"/>
              </w:rPr>
              <w:t>Tiesiskā regulējuma ietekme uz tautsaimniecību un administratīvo slogu</w:t>
            </w:r>
          </w:p>
        </w:tc>
        <w:tc>
          <w:tcPr>
            <w:tcW w:w="3336" w:type="pct"/>
            <w:tcBorders>
              <w:top w:val="outset" w:sz="6" w:space="0" w:color="auto"/>
              <w:left w:val="outset" w:sz="6" w:space="0" w:color="auto"/>
              <w:bottom w:val="outset" w:sz="6" w:space="0" w:color="auto"/>
              <w:right w:val="outset" w:sz="6" w:space="0" w:color="auto"/>
            </w:tcBorders>
            <w:hideMark/>
          </w:tcPr>
          <w:p w14:paraId="6A39694E" w14:textId="7747CE2E" w:rsidR="00EC5CDD" w:rsidRPr="00432068" w:rsidRDefault="00EC5CDD" w:rsidP="00EC5CDD">
            <w:pPr>
              <w:spacing w:after="0" w:line="240" w:lineRule="auto"/>
              <w:jc w:val="both"/>
              <w:rPr>
                <w:rFonts w:ascii="Times New Roman" w:hAnsi="Times New Roman" w:cs="Times New Roman"/>
                <w:sz w:val="24"/>
                <w:szCs w:val="24"/>
              </w:rPr>
            </w:pPr>
            <w:r w:rsidRPr="00432068">
              <w:rPr>
                <w:rFonts w:ascii="Times New Roman" w:hAnsi="Times New Roman" w:cs="Times New Roman"/>
                <w:sz w:val="24"/>
                <w:szCs w:val="24"/>
              </w:rPr>
              <w:t xml:space="preserve">Tiesiskajam regulējumam </w:t>
            </w:r>
            <w:r w:rsidR="002C0948" w:rsidRPr="00432068">
              <w:rPr>
                <w:rFonts w:ascii="Times New Roman" w:hAnsi="Times New Roman" w:cs="Times New Roman"/>
                <w:sz w:val="24"/>
                <w:szCs w:val="24"/>
              </w:rPr>
              <w:t xml:space="preserve">nav </w:t>
            </w:r>
            <w:r w:rsidRPr="00432068">
              <w:rPr>
                <w:rFonts w:ascii="Times New Roman" w:hAnsi="Times New Roman" w:cs="Times New Roman"/>
                <w:sz w:val="24"/>
                <w:szCs w:val="24"/>
              </w:rPr>
              <w:t>ietekme</w:t>
            </w:r>
            <w:r w:rsidR="00FF63DB">
              <w:rPr>
                <w:rFonts w:ascii="Times New Roman" w:hAnsi="Times New Roman" w:cs="Times New Roman"/>
                <w:sz w:val="24"/>
                <w:szCs w:val="24"/>
              </w:rPr>
              <w:t>s</w:t>
            </w:r>
            <w:r w:rsidRPr="00432068">
              <w:rPr>
                <w:rFonts w:ascii="Times New Roman" w:hAnsi="Times New Roman" w:cs="Times New Roman"/>
                <w:sz w:val="24"/>
                <w:szCs w:val="24"/>
              </w:rPr>
              <w:t xml:space="preserve"> uz tautsaimniecību</w:t>
            </w:r>
            <w:r w:rsidR="002C0948" w:rsidRPr="00432068">
              <w:rPr>
                <w:rFonts w:ascii="Times New Roman" w:hAnsi="Times New Roman" w:cs="Times New Roman"/>
                <w:sz w:val="24"/>
                <w:szCs w:val="24"/>
              </w:rPr>
              <w:t xml:space="preserve"> un</w:t>
            </w:r>
            <w:r w:rsidR="000A4BE5" w:rsidRPr="00432068">
              <w:rPr>
                <w:rFonts w:ascii="Times New Roman" w:hAnsi="Times New Roman" w:cs="Times New Roman"/>
                <w:sz w:val="24"/>
                <w:szCs w:val="24"/>
              </w:rPr>
              <w:t xml:space="preserve"> </w:t>
            </w:r>
            <w:r w:rsidR="00FF63DB">
              <w:rPr>
                <w:rFonts w:ascii="Times New Roman" w:hAnsi="Times New Roman" w:cs="Times New Roman"/>
                <w:sz w:val="24"/>
                <w:szCs w:val="24"/>
              </w:rPr>
              <w:t>tas neietekmē</w:t>
            </w:r>
            <w:r w:rsidR="00FF63DB" w:rsidRPr="00432068">
              <w:rPr>
                <w:rFonts w:ascii="Times New Roman" w:hAnsi="Times New Roman" w:cs="Times New Roman"/>
                <w:sz w:val="24"/>
                <w:szCs w:val="24"/>
              </w:rPr>
              <w:t xml:space="preserve"> </w:t>
            </w:r>
            <w:r w:rsidR="000A4BE5" w:rsidRPr="00432068">
              <w:rPr>
                <w:rFonts w:ascii="Times New Roman" w:hAnsi="Times New Roman" w:cs="Times New Roman"/>
                <w:sz w:val="24"/>
                <w:szCs w:val="24"/>
              </w:rPr>
              <w:t>administratīvo slogu.</w:t>
            </w:r>
            <w:r w:rsidRPr="00432068">
              <w:rPr>
                <w:rFonts w:ascii="Times New Roman" w:hAnsi="Times New Roman" w:cs="Times New Roman"/>
                <w:sz w:val="24"/>
                <w:szCs w:val="24"/>
              </w:rPr>
              <w:t xml:space="preserve"> </w:t>
            </w:r>
          </w:p>
        </w:tc>
      </w:tr>
      <w:tr w:rsidR="00EC5CDD" w:rsidRPr="00432068" w14:paraId="322ECBE6" w14:textId="77777777" w:rsidTr="006C16A1">
        <w:trPr>
          <w:tblCellSpacing w:w="15" w:type="dxa"/>
        </w:trPr>
        <w:tc>
          <w:tcPr>
            <w:tcW w:w="288" w:type="pct"/>
            <w:tcBorders>
              <w:top w:val="outset" w:sz="6" w:space="0" w:color="auto"/>
              <w:left w:val="outset" w:sz="6" w:space="0" w:color="auto"/>
              <w:bottom w:val="outset" w:sz="6" w:space="0" w:color="auto"/>
              <w:right w:val="outset" w:sz="6" w:space="0" w:color="auto"/>
            </w:tcBorders>
            <w:hideMark/>
          </w:tcPr>
          <w:p w14:paraId="3AF201EA" w14:textId="77777777" w:rsidR="00EC5CDD" w:rsidRPr="00432068" w:rsidRDefault="00EC5CDD" w:rsidP="00EC5CDD">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3.</w:t>
            </w:r>
          </w:p>
        </w:tc>
        <w:tc>
          <w:tcPr>
            <w:tcW w:w="1310" w:type="pct"/>
            <w:tcBorders>
              <w:top w:val="outset" w:sz="6" w:space="0" w:color="auto"/>
              <w:left w:val="outset" w:sz="6" w:space="0" w:color="auto"/>
              <w:bottom w:val="outset" w:sz="6" w:space="0" w:color="auto"/>
              <w:right w:val="outset" w:sz="6" w:space="0" w:color="auto"/>
            </w:tcBorders>
            <w:hideMark/>
          </w:tcPr>
          <w:p w14:paraId="71403437" w14:textId="77777777" w:rsidR="00EC5CDD" w:rsidRPr="00432068" w:rsidRDefault="00EC5CDD" w:rsidP="00EC5CDD">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Administratīvo izmaksu monetārs novērtējums</w:t>
            </w:r>
          </w:p>
        </w:tc>
        <w:tc>
          <w:tcPr>
            <w:tcW w:w="3336" w:type="pct"/>
            <w:tcBorders>
              <w:top w:val="outset" w:sz="6" w:space="0" w:color="auto"/>
              <w:left w:val="outset" w:sz="6" w:space="0" w:color="auto"/>
              <w:bottom w:val="outset" w:sz="6" w:space="0" w:color="auto"/>
              <w:right w:val="outset" w:sz="6" w:space="0" w:color="auto"/>
            </w:tcBorders>
            <w:hideMark/>
          </w:tcPr>
          <w:p w14:paraId="47200363" w14:textId="39B13449" w:rsidR="00EC5CDD" w:rsidRPr="00432068" w:rsidRDefault="000A4BE5" w:rsidP="00EC5CDD">
            <w:pPr>
              <w:spacing w:after="0" w:line="240" w:lineRule="auto"/>
              <w:jc w:val="both"/>
              <w:rPr>
                <w:rFonts w:ascii="Times New Roman" w:hAnsi="Times New Roman" w:cs="Times New Roman"/>
                <w:sz w:val="24"/>
                <w:szCs w:val="24"/>
              </w:rPr>
            </w:pPr>
            <w:r w:rsidRPr="00432068">
              <w:rPr>
                <w:rFonts w:ascii="Times New Roman" w:hAnsi="Times New Roman" w:cs="Times New Roman"/>
                <w:sz w:val="24"/>
                <w:szCs w:val="24"/>
              </w:rPr>
              <w:t>Projekts šo jomu neskar.</w:t>
            </w:r>
          </w:p>
        </w:tc>
      </w:tr>
      <w:tr w:rsidR="00EC5CDD" w:rsidRPr="00432068" w14:paraId="3DFAB3F8" w14:textId="77777777" w:rsidTr="006C16A1">
        <w:trPr>
          <w:tblCellSpacing w:w="15" w:type="dxa"/>
        </w:trPr>
        <w:tc>
          <w:tcPr>
            <w:tcW w:w="288" w:type="pct"/>
            <w:tcBorders>
              <w:top w:val="outset" w:sz="6" w:space="0" w:color="auto"/>
              <w:left w:val="outset" w:sz="6" w:space="0" w:color="auto"/>
              <w:bottom w:val="outset" w:sz="6" w:space="0" w:color="auto"/>
              <w:right w:val="outset" w:sz="6" w:space="0" w:color="auto"/>
            </w:tcBorders>
            <w:hideMark/>
          </w:tcPr>
          <w:p w14:paraId="485115B7" w14:textId="77777777" w:rsidR="00EC5CDD" w:rsidRPr="00432068" w:rsidRDefault="00EC5CDD" w:rsidP="00EC5CDD">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4.</w:t>
            </w:r>
          </w:p>
        </w:tc>
        <w:tc>
          <w:tcPr>
            <w:tcW w:w="1310" w:type="pct"/>
            <w:tcBorders>
              <w:top w:val="outset" w:sz="6" w:space="0" w:color="auto"/>
              <w:left w:val="outset" w:sz="6" w:space="0" w:color="auto"/>
              <w:bottom w:val="outset" w:sz="6" w:space="0" w:color="auto"/>
              <w:right w:val="outset" w:sz="6" w:space="0" w:color="auto"/>
            </w:tcBorders>
            <w:hideMark/>
          </w:tcPr>
          <w:p w14:paraId="69BADB2E" w14:textId="77777777" w:rsidR="00EC5CDD" w:rsidRPr="00432068" w:rsidRDefault="00EC5CDD" w:rsidP="00EC5CDD">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Atbilstības izmaksu monetārs novērtējums</w:t>
            </w:r>
          </w:p>
        </w:tc>
        <w:tc>
          <w:tcPr>
            <w:tcW w:w="3336" w:type="pct"/>
            <w:tcBorders>
              <w:top w:val="outset" w:sz="6" w:space="0" w:color="auto"/>
              <w:left w:val="outset" w:sz="6" w:space="0" w:color="auto"/>
              <w:bottom w:val="outset" w:sz="6" w:space="0" w:color="auto"/>
              <w:right w:val="outset" w:sz="6" w:space="0" w:color="auto"/>
            </w:tcBorders>
            <w:hideMark/>
          </w:tcPr>
          <w:p w14:paraId="40775B69" w14:textId="77777777" w:rsidR="00EC5CDD" w:rsidRPr="00432068" w:rsidRDefault="00EC5CDD" w:rsidP="00EC5CDD">
            <w:pPr>
              <w:spacing w:after="0" w:line="240" w:lineRule="auto"/>
              <w:jc w:val="both"/>
              <w:rPr>
                <w:rFonts w:ascii="Times New Roman" w:hAnsi="Times New Roman" w:cs="Times New Roman"/>
                <w:sz w:val="24"/>
                <w:szCs w:val="24"/>
              </w:rPr>
            </w:pPr>
            <w:r w:rsidRPr="00432068">
              <w:rPr>
                <w:rFonts w:ascii="Times New Roman" w:hAnsi="Times New Roman" w:cs="Times New Roman"/>
                <w:sz w:val="24"/>
                <w:szCs w:val="24"/>
              </w:rPr>
              <w:t>Projekts šo jomu neskar.</w:t>
            </w:r>
          </w:p>
        </w:tc>
      </w:tr>
      <w:tr w:rsidR="00EC5CDD" w:rsidRPr="00432068" w14:paraId="7D7EA63A" w14:textId="77777777" w:rsidTr="006C16A1">
        <w:trPr>
          <w:tblCellSpacing w:w="15" w:type="dxa"/>
        </w:trPr>
        <w:tc>
          <w:tcPr>
            <w:tcW w:w="288" w:type="pct"/>
            <w:tcBorders>
              <w:top w:val="outset" w:sz="6" w:space="0" w:color="auto"/>
              <w:left w:val="outset" w:sz="6" w:space="0" w:color="auto"/>
              <w:bottom w:val="outset" w:sz="6" w:space="0" w:color="auto"/>
              <w:right w:val="outset" w:sz="6" w:space="0" w:color="auto"/>
            </w:tcBorders>
            <w:hideMark/>
          </w:tcPr>
          <w:p w14:paraId="55D70F5A" w14:textId="77777777" w:rsidR="00EC5CDD" w:rsidRPr="00432068" w:rsidRDefault="00EC5CDD" w:rsidP="00EC5CDD">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5.</w:t>
            </w:r>
          </w:p>
        </w:tc>
        <w:tc>
          <w:tcPr>
            <w:tcW w:w="1310" w:type="pct"/>
            <w:tcBorders>
              <w:top w:val="outset" w:sz="6" w:space="0" w:color="auto"/>
              <w:left w:val="outset" w:sz="6" w:space="0" w:color="auto"/>
              <w:bottom w:val="outset" w:sz="6" w:space="0" w:color="auto"/>
              <w:right w:val="outset" w:sz="6" w:space="0" w:color="auto"/>
            </w:tcBorders>
            <w:hideMark/>
          </w:tcPr>
          <w:p w14:paraId="3674DCDE" w14:textId="77777777" w:rsidR="00EC5CDD" w:rsidRPr="00432068" w:rsidRDefault="00EC5CDD" w:rsidP="00EC5CDD">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Cita informācija</w:t>
            </w:r>
          </w:p>
        </w:tc>
        <w:tc>
          <w:tcPr>
            <w:tcW w:w="3336" w:type="pct"/>
            <w:tcBorders>
              <w:top w:val="outset" w:sz="6" w:space="0" w:color="auto"/>
              <w:left w:val="outset" w:sz="6" w:space="0" w:color="auto"/>
              <w:bottom w:val="outset" w:sz="6" w:space="0" w:color="auto"/>
              <w:right w:val="outset" w:sz="6" w:space="0" w:color="auto"/>
            </w:tcBorders>
            <w:hideMark/>
          </w:tcPr>
          <w:p w14:paraId="3C49FD13" w14:textId="77777777" w:rsidR="00EC5CDD" w:rsidRPr="00432068" w:rsidRDefault="00EC5CDD" w:rsidP="00EC5CDD">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Nav</w:t>
            </w:r>
          </w:p>
        </w:tc>
      </w:tr>
    </w:tbl>
    <w:p w14:paraId="7EBC0796" w14:textId="77777777" w:rsidR="005B5F81" w:rsidRPr="00432068" w:rsidRDefault="005B5F81" w:rsidP="005B5F81">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83BE4" w:rsidRPr="00432068" w14:paraId="46AE5284"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7C03E6" w14:textId="77777777" w:rsidR="005B5F81" w:rsidRPr="00432068" w:rsidRDefault="005B5F81" w:rsidP="007F499B">
            <w:pPr>
              <w:spacing w:after="0" w:line="240" w:lineRule="auto"/>
              <w:jc w:val="center"/>
              <w:rPr>
                <w:rFonts w:ascii="Times New Roman" w:eastAsia="Times New Roman" w:hAnsi="Times New Roman" w:cs="Times New Roman"/>
                <w:b/>
                <w:bCs/>
                <w:iCs/>
                <w:sz w:val="24"/>
                <w:szCs w:val="24"/>
                <w:lang w:eastAsia="lv-LV"/>
              </w:rPr>
            </w:pPr>
            <w:r w:rsidRPr="00432068">
              <w:rPr>
                <w:rFonts w:ascii="Times New Roman" w:eastAsia="Times New Roman" w:hAnsi="Times New Roman" w:cs="Times New Roman"/>
                <w:b/>
                <w:bCs/>
                <w:iCs/>
                <w:sz w:val="24"/>
                <w:szCs w:val="24"/>
                <w:lang w:eastAsia="lv-LV"/>
              </w:rPr>
              <w:t>III. Tiesību akta projekta ietekme uz valsts budžetu un pašvaldību budžetiem</w:t>
            </w:r>
          </w:p>
        </w:tc>
      </w:tr>
      <w:tr w:rsidR="005B5F81" w:rsidRPr="00432068" w14:paraId="2BE14D1A"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A06221" w14:textId="4BDD1408" w:rsidR="005B5F81" w:rsidRPr="00432068" w:rsidRDefault="005B5F81" w:rsidP="007F499B">
            <w:pPr>
              <w:spacing w:after="0" w:line="240" w:lineRule="auto"/>
              <w:jc w:val="center"/>
              <w:rPr>
                <w:rFonts w:ascii="Times New Roman" w:eastAsia="Times New Roman" w:hAnsi="Times New Roman" w:cs="Times New Roman"/>
                <w:bCs/>
                <w:iCs/>
                <w:sz w:val="24"/>
                <w:szCs w:val="24"/>
                <w:lang w:eastAsia="lv-LV"/>
              </w:rPr>
            </w:pPr>
            <w:r w:rsidRPr="00432068">
              <w:rPr>
                <w:rFonts w:ascii="Times New Roman" w:eastAsia="Times New Roman" w:hAnsi="Times New Roman" w:cs="Times New Roman"/>
                <w:bCs/>
                <w:iCs/>
                <w:sz w:val="24"/>
                <w:szCs w:val="24"/>
                <w:lang w:eastAsia="lv-LV"/>
              </w:rPr>
              <w:t>Projekts šo jomu neskar</w:t>
            </w:r>
            <w:r w:rsidR="00E411F3">
              <w:rPr>
                <w:rFonts w:ascii="Times New Roman" w:eastAsia="Times New Roman" w:hAnsi="Times New Roman" w:cs="Times New Roman"/>
                <w:bCs/>
                <w:iCs/>
                <w:sz w:val="24"/>
                <w:szCs w:val="24"/>
                <w:lang w:eastAsia="lv-LV"/>
              </w:rPr>
              <w:t>.</w:t>
            </w:r>
          </w:p>
        </w:tc>
      </w:tr>
    </w:tbl>
    <w:p w14:paraId="7D57B25D" w14:textId="065E1A6B" w:rsidR="005B5F81" w:rsidRDefault="005B5F81" w:rsidP="005B5F81">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411F3" w:rsidRPr="00432068" w14:paraId="616E9E3F" w14:textId="77777777" w:rsidTr="00E411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295355" w14:textId="334FBF6E" w:rsidR="00E411F3" w:rsidRPr="00432068" w:rsidRDefault="00E411F3" w:rsidP="00E411F3">
            <w:pPr>
              <w:spacing w:after="0" w:line="240" w:lineRule="auto"/>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 xml:space="preserve">IV. </w:t>
            </w:r>
            <w:r w:rsidRPr="00432068">
              <w:rPr>
                <w:rFonts w:ascii="Times New Roman" w:eastAsia="Times New Roman" w:hAnsi="Times New Roman" w:cs="Times New Roman"/>
                <w:b/>
                <w:bCs/>
                <w:iCs/>
                <w:sz w:val="24"/>
                <w:szCs w:val="24"/>
                <w:lang w:eastAsia="lv-LV"/>
              </w:rPr>
              <w:t>Tiesību akta projekta atbilstība Latvijas Republikas starptautiskajām saistībām</w:t>
            </w:r>
          </w:p>
        </w:tc>
      </w:tr>
      <w:tr w:rsidR="00E411F3" w:rsidRPr="00432068" w14:paraId="509AA043" w14:textId="77777777" w:rsidTr="00E411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B9C3D5" w14:textId="77777777" w:rsidR="00E411F3" w:rsidRPr="000F6A23" w:rsidRDefault="00E411F3" w:rsidP="000F6A23">
            <w:pPr>
              <w:spacing w:after="0" w:line="240" w:lineRule="auto"/>
              <w:jc w:val="center"/>
              <w:rPr>
                <w:rFonts w:ascii="Times New Roman" w:eastAsia="Times New Roman" w:hAnsi="Times New Roman" w:cs="Times New Roman"/>
                <w:bCs/>
                <w:iCs/>
                <w:sz w:val="24"/>
                <w:szCs w:val="24"/>
                <w:lang w:eastAsia="lv-LV"/>
              </w:rPr>
            </w:pPr>
            <w:r w:rsidRPr="000F6A23">
              <w:rPr>
                <w:rFonts w:ascii="Times New Roman" w:eastAsia="Times New Roman" w:hAnsi="Times New Roman" w:cs="Times New Roman"/>
                <w:bCs/>
                <w:iCs/>
                <w:sz w:val="24"/>
                <w:szCs w:val="24"/>
                <w:lang w:eastAsia="lv-LV"/>
              </w:rPr>
              <w:t>Projekts šo jomu neskar.</w:t>
            </w:r>
          </w:p>
        </w:tc>
      </w:tr>
    </w:tbl>
    <w:p w14:paraId="143C1FA7" w14:textId="77777777" w:rsidR="005B5F81" w:rsidRPr="00432068" w:rsidRDefault="005B5F81" w:rsidP="005B5F81">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83BE4" w:rsidRPr="00432068" w14:paraId="774C73B0"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96F546" w14:textId="77777777" w:rsidR="005B5F81" w:rsidRPr="00432068" w:rsidRDefault="005B5F81" w:rsidP="007F499B">
            <w:pPr>
              <w:spacing w:after="0" w:line="240" w:lineRule="auto"/>
              <w:jc w:val="center"/>
              <w:rPr>
                <w:rFonts w:ascii="Times New Roman" w:eastAsia="Times New Roman" w:hAnsi="Times New Roman" w:cs="Times New Roman"/>
                <w:b/>
                <w:bCs/>
                <w:iCs/>
                <w:sz w:val="24"/>
                <w:szCs w:val="24"/>
                <w:lang w:eastAsia="lv-LV"/>
              </w:rPr>
            </w:pPr>
            <w:r w:rsidRPr="00432068">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83BE4" w:rsidRPr="00432068" w14:paraId="3B173008"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FF3168" w14:textId="5E455E96" w:rsidR="005B5F81" w:rsidRPr="00432068" w:rsidRDefault="005B5F81">
            <w:pPr>
              <w:spacing w:after="0" w:line="240" w:lineRule="auto"/>
              <w:jc w:val="center"/>
              <w:rPr>
                <w:rFonts w:ascii="Times New Roman" w:eastAsia="Times New Roman" w:hAnsi="Times New Roman" w:cs="Times New Roman"/>
                <w:bCs/>
                <w:iCs/>
                <w:sz w:val="24"/>
                <w:szCs w:val="24"/>
                <w:lang w:eastAsia="lv-LV"/>
              </w:rPr>
            </w:pPr>
            <w:r w:rsidRPr="00432068">
              <w:rPr>
                <w:rFonts w:ascii="Times New Roman" w:eastAsia="Times New Roman" w:hAnsi="Times New Roman" w:cs="Times New Roman"/>
                <w:bCs/>
                <w:iCs/>
                <w:sz w:val="24"/>
                <w:szCs w:val="24"/>
                <w:lang w:eastAsia="lv-LV"/>
              </w:rPr>
              <w:t>Projekts šo jomu neskar</w:t>
            </w:r>
            <w:r w:rsidR="00E411F3">
              <w:rPr>
                <w:rFonts w:ascii="Times New Roman" w:eastAsia="Times New Roman" w:hAnsi="Times New Roman" w:cs="Times New Roman"/>
                <w:bCs/>
                <w:iCs/>
                <w:sz w:val="24"/>
                <w:szCs w:val="24"/>
                <w:lang w:eastAsia="lv-LV"/>
              </w:rPr>
              <w:t xml:space="preserve">. </w:t>
            </w:r>
          </w:p>
        </w:tc>
      </w:tr>
    </w:tbl>
    <w:p w14:paraId="039A872A" w14:textId="77777777" w:rsidR="005B5F81" w:rsidRPr="00432068" w:rsidRDefault="005B5F81" w:rsidP="005B5F81">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4"/>
        <w:gridCol w:w="3264"/>
        <w:gridCol w:w="5377"/>
      </w:tblGrid>
      <w:tr w:rsidR="00783BE4" w:rsidRPr="00432068" w14:paraId="65F600A4" w14:textId="77777777" w:rsidTr="007F499B">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5A400B15" w14:textId="77777777" w:rsidR="005B5F81" w:rsidRPr="00432068" w:rsidRDefault="005B5F81" w:rsidP="007F499B">
            <w:pPr>
              <w:spacing w:after="0" w:line="240" w:lineRule="auto"/>
              <w:jc w:val="center"/>
              <w:rPr>
                <w:rFonts w:ascii="Times New Roman" w:eastAsia="Times New Roman" w:hAnsi="Times New Roman" w:cs="Times New Roman"/>
                <w:b/>
                <w:bCs/>
                <w:iCs/>
                <w:sz w:val="24"/>
                <w:szCs w:val="24"/>
                <w:lang w:eastAsia="lv-LV"/>
              </w:rPr>
            </w:pPr>
            <w:r w:rsidRPr="00432068">
              <w:rPr>
                <w:rFonts w:ascii="Times New Roman" w:eastAsia="Times New Roman" w:hAnsi="Times New Roman" w:cs="Times New Roman"/>
                <w:b/>
                <w:bCs/>
                <w:iCs/>
                <w:sz w:val="24"/>
                <w:szCs w:val="24"/>
                <w:lang w:eastAsia="lv-LV"/>
              </w:rPr>
              <w:t>VI. Sabiedrības līdzdalība un komunikācijas aktivitātes</w:t>
            </w:r>
          </w:p>
        </w:tc>
      </w:tr>
      <w:tr w:rsidR="00783BE4" w:rsidRPr="00432068" w14:paraId="62C3BC5E" w14:textId="77777777" w:rsidTr="006C16A1">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29836F84"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1.</w:t>
            </w:r>
          </w:p>
        </w:tc>
        <w:tc>
          <w:tcPr>
            <w:tcW w:w="3234" w:type="dxa"/>
            <w:tcBorders>
              <w:top w:val="outset" w:sz="6" w:space="0" w:color="auto"/>
              <w:left w:val="outset" w:sz="6" w:space="0" w:color="auto"/>
              <w:bottom w:val="outset" w:sz="6" w:space="0" w:color="auto"/>
              <w:right w:val="outset" w:sz="6" w:space="0" w:color="auto"/>
            </w:tcBorders>
            <w:hideMark/>
          </w:tcPr>
          <w:p w14:paraId="3259EFEC"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5332" w:type="dxa"/>
            <w:tcBorders>
              <w:top w:val="outset" w:sz="6" w:space="0" w:color="auto"/>
              <w:left w:val="outset" w:sz="6" w:space="0" w:color="auto"/>
              <w:bottom w:val="outset" w:sz="6" w:space="0" w:color="auto"/>
              <w:right w:val="outset" w:sz="6" w:space="0" w:color="auto"/>
            </w:tcBorders>
            <w:hideMark/>
          </w:tcPr>
          <w:p w14:paraId="3F5609D3" w14:textId="482D8F44" w:rsidR="005B5F81" w:rsidRPr="00432068" w:rsidRDefault="00E411F3" w:rsidP="007F499B">
            <w:pPr>
              <w:spacing w:after="0" w:line="240" w:lineRule="auto"/>
              <w:jc w:val="both"/>
              <w:rPr>
                <w:rFonts w:ascii="Times New Roman" w:eastAsia="Times New Roman" w:hAnsi="Times New Roman" w:cs="Times New Roman"/>
                <w:iCs/>
                <w:sz w:val="24"/>
                <w:szCs w:val="24"/>
                <w:lang w:eastAsia="lv-LV"/>
              </w:rPr>
            </w:pPr>
            <w:r w:rsidRPr="00783BE4">
              <w:rPr>
                <w:rFonts w:ascii="Times New Roman" w:eastAsia="Times New Roman" w:hAnsi="Times New Roman" w:cs="Times New Roman"/>
                <w:iCs/>
                <w:sz w:val="24"/>
                <w:szCs w:val="24"/>
                <w:lang w:eastAsia="lv-LV"/>
              </w:rPr>
              <w:t>Pēc Projekta izstrādes</w:t>
            </w:r>
            <w:r>
              <w:rPr>
                <w:rFonts w:ascii="Times New Roman" w:eastAsia="Times New Roman" w:hAnsi="Times New Roman" w:cs="Times New Roman"/>
                <w:iCs/>
                <w:sz w:val="24"/>
                <w:szCs w:val="24"/>
                <w:lang w:eastAsia="lv-LV"/>
              </w:rPr>
              <w:t xml:space="preserve"> paredzēts to ievietot Vides aizsardzības un reģionālās attīstības ministrijas tīmekļvietnē</w:t>
            </w:r>
            <w:r w:rsidRPr="00783BE4">
              <w:rPr>
                <w:rFonts w:ascii="Times New Roman" w:eastAsia="Times New Roman" w:hAnsi="Times New Roman" w:cs="Times New Roman"/>
                <w:iCs/>
                <w:sz w:val="24"/>
                <w:szCs w:val="24"/>
                <w:lang w:eastAsia="lv-LV"/>
              </w:rPr>
              <w:t>, kā arī e</w:t>
            </w:r>
            <w:r w:rsidR="006C02D6">
              <w:rPr>
                <w:rFonts w:ascii="Times New Roman" w:eastAsia="Times New Roman" w:hAnsi="Times New Roman" w:cs="Times New Roman"/>
                <w:iCs/>
                <w:sz w:val="24"/>
                <w:szCs w:val="24"/>
                <w:lang w:eastAsia="lv-LV"/>
              </w:rPr>
              <w:t xml:space="preserve">lektroniski izplatīt </w:t>
            </w:r>
            <w:r w:rsidR="006C02D6">
              <w:rPr>
                <w:rFonts w:ascii="Times New Roman" w:eastAsia="Times New Roman" w:hAnsi="Times New Roman"/>
                <w:iCs/>
                <w:sz w:val="24"/>
                <w:szCs w:val="24"/>
              </w:rPr>
              <w:t xml:space="preserve">Latvijas </w:t>
            </w:r>
            <w:r w:rsidR="006C02D6">
              <w:rPr>
                <w:rFonts w:ascii="Times New Roman" w:eastAsia="Times New Roman" w:hAnsi="Times New Roman"/>
                <w:iCs/>
                <w:sz w:val="24"/>
                <w:szCs w:val="24"/>
              </w:rPr>
              <w:lastRenderedPageBreak/>
              <w:t>Pašvaldību savienībai un Latvijas Lielo pilsētu asociācijai</w:t>
            </w:r>
            <w:r w:rsidRPr="00783BE4">
              <w:rPr>
                <w:rFonts w:ascii="Times New Roman" w:eastAsia="Times New Roman" w:hAnsi="Times New Roman" w:cs="Times New Roman"/>
                <w:iCs/>
                <w:sz w:val="24"/>
                <w:szCs w:val="24"/>
                <w:lang w:eastAsia="lv-LV"/>
              </w:rPr>
              <w:t>.</w:t>
            </w:r>
          </w:p>
        </w:tc>
      </w:tr>
      <w:tr w:rsidR="00783BE4" w:rsidRPr="00432068" w14:paraId="1760FF0F" w14:textId="77777777" w:rsidTr="006C16A1">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0A1E3E64"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lastRenderedPageBreak/>
              <w:t>2.</w:t>
            </w:r>
          </w:p>
        </w:tc>
        <w:tc>
          <w:tcPr>
            <w:tcW w:w="3234" w:type="dxa"/>
            <w:tcBorders>
              <w:top w:val="outset" w:sz="6" w:space="0" w:color="auto"/>
              <w:left w:val="outset" w:sz="6" w:space="0" w:color="auto"/>
              <w:bottom w:val="outset" w:sz="6" w:space="0" w:color="auto"/>
              <w:right w:val="outset" w:sz="6" w:space="0" w:color="auto"/>
            </w:tcBorders>
            <w:hideMark/>
          </w:tcPr>
          <w:p w14:paraId="454C2672"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Sabiedrības līdzdalība projekta izstrādē</w:t>
            </w:r>
          </w:p>
        </w:tc>
        <w:tc>
          <w:tcPr>
            <w:tcW w:w="5332" w:type="dxa"/>
            <w:tcBorders>
              <w:top w:val="outset" w:sz="6" w:space="0" w:color="auto"/>
              <w:left w:val="outset" w:sz="6" w:space="0" w:color="auto"/>
              <w:bottom w:val="outset" w:sz="6" w:space="0" w:color="auto"/>
              <w:right w:val="outset" w:sz="6" w:space="0" w:color="auto"/>
            </w:tcBorders>
            <w:hideMark/>
          </w:tcPr>
          <w:p w14:paraId="5EB31607" w14:textId="6662D937" w:rsidR="005B5F81" w:rsidRPr="00432068" w:rsidRDefault="005B5F81" w:rsidP="007F499B">
            <w:pPr>
              <w:pStyle w:val="NormalWeb"/>
              <w:shd w:val="clear" w:color="auto" w:fill="FFFFFF"/>
              <w:spacing w:before="0" w:after="0"/>
              <w:jc w:val="both"/>
              <w:rPr>
                <w:iCs/>
              </w:rPr>
            </w:pPr>
            <w:r w:rsidRPr="00432068">
              <w:rPr>
                <w:iCs/>
              </w:rPr>
              <w:t>Tā kā Projekts tiek virzīts steidzamības kārtā, sabiedrības iesaiste Projekta izstrādē netika organizēta.</w:t>
            </w:r>
          </w:p>
        </w:tc>
      </w:tr>
      <w:tr w:rsidR="00783BE4" w:rsidRPr="00432068" w14:paraId="57408FF0" w14:textId="77777777" w:rsidTr="006C16A1">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7F25A73B"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3.</w:t>
            </w:r>
          </w:p>
        </w:tc>
        <w:tc>
          <w:tcPr>
            <w:tcW w:w="3234" w:type="dxa"/>
            <w:tcBorders>
              <w:top w:val="outset" w:sz="6" w:space="0" w:color="auto"/>
              <w:left w:val="outset" w:sz="6" w:space="0" w:color="auto"/>
              <w:bottom w:val="outset" w:sz="6" w:space="0" w:color="auto"/>
              <w:right w:val="outset" w:sz="6" w:space="0" w:color="auto"/>
            </w:tcBorders>
            <w:hideMark/>
          </w:tcPr>
          <w:p w14:paraId="628D78E5"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Sabiedrības līdzdalības rezultāti</w:t>
            </w:r>
          </w:p>
        </w:tc>
        <w:tc>
          <w:tcPr>
            <w:tcW w:w="5332" w:type="dxa"/>
            <w:tcBorders>
              <w:top w:val="outset" w:sz="6" w:space="0" w:color="auto"/>
              <w:left w:val="outset" w:sz="6" w:space="0" w:color="auto"/>
              <w:bottom w:val="outset" w:sz="6" w:space="0" w:color="auto"/>
              <w:right w:val="outset" w:sz="6" w:space="0" w:color="auto"/>
            </w:tcBorders>
            <w:hideMark/>
          </w:tcPr>
          <w:p w14:paraId="6863C9C6" w14:textId="77777777" w:rsidR="005B5F81" w:rsidRPr="00432068" w:rsidRDefault="005B5F81" w:rsidP="007F499B">
            <w:pPr>
              <w:spacing w:after="0" w:line="240" w:lineRule="auto"/>
              <w:jc w:val="both"/>
              <w:rPr>
                <w:rFonts w:ascii="Times New Roman" w:hAnsi="Times New Roman" w:cs="Times New Roman"/>
                <w:sz w:val="24"/>
                <w:szCs w:val="24"/>
              </w:rPr>
            </w:pPr>
            <w:r w:rsidRPr="00432068">
              <w:rPr>
                <w:rFonts w:ascii="Times New Roman" w:hAnsi="Times New Roman" w:cs="Times New Roman"/>
                <w:sz w:val="24"/>
                <w:szCs w:val="24"/>
              </w:rPr>
              <w:t>Nav</w:t>
            </w:r>
          </w:p>
        </w:tc>
      </w:tr>
      <w:tr w:rsidR="00783BE4" w:rsidRPr="00432068" w14:paraId="5054E8FD" w14:textId="77777777" w:rsidTr="006C16A1">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62DED050" w14:textId="77777777" w:rsidR="005B5F81" w:rsidRPr="00432068" w:rsidRDefault="005B5F81" w:rsidP="007F499B">
            <w:pPr>
              <w:spacing w:after="0" w:line="240" w:lineRule="auto"/>
              <w:rPr>
                <w:rFonts w:ascii="Times New Roman" w:eastAsia="Times New Roman" w:hAnsi="Times New Roman" w:cs="Times New Roman"/>
                <w:iCs/>
                <w:sz w:val="24"/>
                <w:szCs w:val="24"/>
                <w:lang w:val="en-US" w:eastAsia="lv-LV"/>
              </w:rPr>
            </w:pPr>
            <w:r w:rsidRPr="00432068">
              <w:rPr>
                <w:rFonts w:ascii="Times New Roman" w:eastAsia="Times New Roman" w:hAnsi="Times New Roman" w:cs="Times New Roman"/>
                <w:iCs/>
                <w:sz w:val="24"/>
                <w:szCs w:val="24"/>
                <w:lang w:val="en-US" w:eastAsia="lv-LV"/>
              </w:rPr>
              <w:t>4.</w:t>
            </w:r>
          </w:p>
        </w:tc>
        <w:tc>
          <w:tcPr>
            <w:tcW w:w="3234" w:type="dxa"/>
            <w:tcBorders>
              <w:top w:val="outset" w:sz="6" w:space="0" w:color="auto"/>
              <w:left w:val="outset" w:sz="6" w:space="0" w:color="auto"/>
              <w:bottom w:val="outset" w:sz="6" w:space="0" w:color="auto"/>
              <w:right w:val="outset" w:sz="6" w:space="0" w:color="auto"/>
            </w:tcBorders>
            <w:hideMark/>
          </w:tcPr>
          <w:p w14:paraId="18EA7D02"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Cita informācija</w:t>
            </w:r>
          </w:p>
        </w:tc>
        <w:tc>
          <w:tcPr>
            <w:tcW w:w="5332" w:type="dxa"/>
            <w:tcBorders>
              <w:top w:val="outset" w:sz="6" w:space="0" w:color="auto"/>
              <w:left w:val="outset" w:sz="6" w:space="0" w:color="auto"/>
              <w:bottom w:val="outset" w:sz="6" w:space="0" w:color="auto"/>
              <w:right w:val="outset" w:sz="6" w:space="0" w:color="auto"/>
            </w:tcBorders>
            <w:hideMark/>
          </w:tcPr>
          <w:p w14:paraId="76CA7770" w14:textId="16DE01F7" w:rsidR="005B5F81" w:rsidRPr="00432068" w:rsidRDefault="005B5F81" w:rsidP="007F499B">
            <w:pPr>
              <w:spacing w:after="0" w:line="240" w:lineRule="auto"/>
              <w:jc w:val="both"/>
              <w:rPr>
                <w:rFonts w:ascii="Times New Roman" w:eastAsia="Times New Roman" w:hAnsi="Times New Roman" w:cs="Times New Roman"/>
                <w:iCs/>
                <w:sz w:val="24"/>
                <w:szCs w:val="24"/>
                <w:lang w:val="en-US" w:eastAsia="lv-LV"/>
              </w:rPr>
            </w:pPr>
            <w:r w:rsidRPr="00432068">
              <w:rPr>
                <w:rFonts w:ascii="Times New Roman" w:hAnsi="Times New Roman" w:cs="Times New Roman"/>
                <w:sz w:val="24"/>
                <w:szCs w:val="24"/>
              </w:rPr>
              <w:t>Nav</w:t>
            </w:r>
          </w:p>
        </w:tc>
      </w:tr>
    </w:tbl>
    <w:p w14:paraId="647B21ED" w14:textId="77777777" w:rsidR="005B5F81" w:rsidRPr="00432068" w:rsidRDefault="005B5F81" w:rsidP="005B5F81">
      <w:pPr>
        <w:spacing w:after="0" w:line="240" w:lineRule="auto"/>
        <w:rPr>
          <w:rFonts w:ascii="Times New Roman" w:eastAsia="Times New Roman" w:hAnsi="Times New Roman" w:cs="Times New Roman"/>
          <w:iCs/>
          <w:sz w:val="24"/>
          <w:szCs w:val="24"/>
          <w:lang w:val="en-US" w:eastAsia="lv-LV"/>
        </w:rPr>
      </w:pPr>
      <w:r w:rsidRPr="00432068">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0"/>
        <w:gridCol w:w="3104"/>
        <w:gridCol w:w="5401"/>
      </w:tblGrid>
      <w:tr w:rsidR="00783BE4" w:rsidRPr="00432068" w14:paraId="17C7F643" w14:textId="77777777" w:rsidTr="00603B8F">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2D17024" w14:textId="77777777" w:rsidR="005B5F81" w:rsidRPr="00432068" w:rsidRDefault="005B5F81" w:rsidP="007F499B">
            <w:pPr>
              <w:spacing w:after="0" w:line="240" w:lineRule="auto"/>
              <w:jc w:val="center"/>
              <w:rPr>
                <w:rFonts w:ascii="Times New Roman" w:eastAsia="Times New Roman" w:hAnsi="Times New Roman" w:cs="Times New Roman"/>
                <w:b/>
                <w:bCs/>
                <w:iCs/>
                <w:sz w:val="24"/>
                <w:szCs w:val="24"/>
                <w:lang w:eastAsia="lv-LV"/>
              </w:rPr>
            </w:pPr>
            <w:r w:rsidRPr="00432068">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783BE4" w:rsidRPr="00432068" w14:paraId="60243B95" w14:textId="77777777" w:rsidTr="006C16A1">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6D3F325E"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1.</w:t>
            </w:r>
          </w:p>
        </w:tc>
        <w:tc>
          <w:tcPr>
            <w:tcW w:w="1709" w:type="pct"/>
            <w:tcBorders>
              <w:top w:val="outset" w:sz="6" w:space="0" w:color="auto"/>
              <w:left w:val="outset" w:sz="6" w:space="0" w:color="auto"/>
              <w:bottom w:val="outset" w:sz="6" w:space="0" w:color="auto"/>
              <w:right w:val="outset" w:sz="6" w:space="0" w:color="auto"/>
            </w:tcBorders>
            <w:hideMark/>
          </w:tcPr>
          <w:p w14:paraId="2C7C2BAC"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Projekta izpildē iesaistītās institūcijas</w:t>
            </w:r>
          </w:p>
        </w:tc>
        <w:tc>
          <w:tcPr>
            <w:tcW w:w="2944" w:type="pct"/>
            <w:tcBorders>
              <w:top w:val="outset" w:sz="6" w:space="0" w:color="auto"/>
              <w:left w:val="outset" w:sz="6" w:space="0" w:color="auto"/>
              <w:bottom w:val="outset" w:sz="6" w:space="0" w:color="auto"/>
              <w:right w:val="outset" w:sz="6" w:space="0" w:color="auto"/>
            </w:tcBorders>
            <w:hideMark/>
          </w:tcPr>
          <w:p w14:paraId="32A43223" w14:textId="782BC2E4" w:rsidR="005B5F81" w:rsidRPr="00432068" w:rsidRDefault="00951EDB" w:rsidP="007F499B">
            <w:pPr>
              <w:spacing w:after="0" w:line="240" w:lineRule="auto"/>
              <w:jc w:val="both"/>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Vides aizs</w:t>
            </w:r>
            <w:r w:rsidR="00D679F0" w:rsidRPr="00432068">
              <w:rPr>
                <w:rFonts w:ascii="Times New Roman" w:eastAsia="Times New Roman" w:hAnsi="Times New Roman" w:cs="Times New Roman"/>
                <w:iCs/>
                <w:sz w:val="24"/>
                <w:szCs w:val="24"/>
                <w:lang w:eastAsia="lv-LV"/>
              </w:rPr>
              <w:t xml:space="preserve">ardzības un reģionālās attīstības ministrija, </w:t>
            </w:r>
            <w:r w:rsidR="00F66B04" w:rsidRPr="00432068">
              <w:rPr>
                <w:rFonts w:ascii="Times New Roman" w:eastAsia="Times New Roman" w:hAnsi="Times New Roman" w:cs="Times New Roman"/>
                <w:iCs/>
                <w:sz w:val="24"/>
                <w:szCs w:val="24"/>
                <w:lang w:eastAsia="lv-LV"/>
              </w:rPr>
              <w:t>Satiksmes ministrija</w:t>
            </w:r>
          </w:p>
        </w:tc>
      </w:tr>
      <w:tr w:rsidR="00783BE4" w:rsidRPr="00432068" w14:paraId="7F42ABD8" w14:textId="77777777" w:rsidTr="006C16A1">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690EBF48"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2.</w:t>
            </w:r>
          </w:p>
        </w:tc>
        <w:tc>
          <w:tcPr>
            <w:tcW w:w="1709" w:type="pct"/>
            <w:tcBorders>
              <w:top w:val="outset" w:sz="6" w:space="0" w:color="auto"/>
              <w:left w:val="outset" w:sz="6" w:space="0" w:color="auto"/>
              <w:bottom w:val="outset" w:sz="6" w:space="0" w:color="auto"/>
              <w:right w:val="outset" w:sz="6" w:space="0" w:color="auto"/>
            </w:tcBorders>
            <w:hideMark/>
          </w:tcPr>
          <w:p w14:paraId="5B325584" w14:textId="70D268A6"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Projekta izpildes ietekme uz pārvaldes funkcijām un institucionālo struktūru.</w:t>
            </w:r>
            <w:r w:rsidRPr="00432068">
              <w:rPr>
                <w:rFonts w:ascii="Times New Roman" w:eastAsia="Times New Roman" w:hAnsi="Times New Roman" w:cs="Times New Roman"/>
                <w:iCs/>
                <w:sz w:val="24"/>
                <w:szCs w:val="24"/>
                <w:lang w:eastAsia="lv-LV"/>
              </w:rPr>
              <w:br/>
            </w:r>
          </w:p>
          <w:p w14:paraId="35078963"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Jaunu institūciju izveide, esošu institūciju likvidācija vai reorganizācija, to ietekme uz institūcijas cilvēkresursiem</w:t>
            </w:r>
          </w:p>
        </w:tc>
        <w:tc>
          <w:tcPr>
            <w:tcW w:w="2944" w:type="pct"/>
            <w:tcBorders>
              <w:top w:val="outset" w:sz="6" w:space="0" w:color="auto"/>
              <w:left w:val="outset" w:sz="6" w:space="0" w:color="auto"/>
              <w:bottom w:val="outset" w:sz="6" w:space="0" w:color="auto"/>
              <w:right w:val="outset" w:sz="6" w:space="0" w:color="auto"/>
            </w:tcBorders>
            <w:hideMark/>
          </w:tcPr>
          <w:p w14:paraId="7D2E6C09" w14:textId="77777777" w:rsidR="005B5F81" w:rsidRPr="00432068" w:rsidRDefault="005B5F81" w:rsidP="007F499B">
            <w:pPr>
              <w:jc w:val="both"/>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 xml:space="preserve">Projekts tiks īstenots esošu institūciju un cilvēkresursu ietvaros. Projektā paredzētie pasākumi tiks nodrošināti piešķirto valsts budžeta līdzekļu ietvaros. </w:t>
            </w:r>
          </w:p>
          <w:p w14:paraId="310DF37C" w14:textId="77777777" w:rsidR="005B5F81" w:rsidRPr="00432068" w:rsidRDefault="005B5F81" w:rsidP="007F499B">
            <w:pPr>
              <w:spacing w:after="0" w:line="240" w:lineRule="auto"/>
              <w:jc w:val="both"/>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Saistībā ar Projekta izpildi nav paredzēta jaunu institūciju izveide, esošu institūciju likvidācija vai reorganizācija.</w:t>
            </w:r>
          </w:p>
        </w:tc>
      </w:tr>
      <w:tr w:rsidR="005B5F81" w:rsidRPr="00432068" w14:paraId="5AA866BA" w14:textId="77777777" w:rsidTr="006C16A1">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3BC76878"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3.</w:t>
            </w:r>
          </w:p>
        </w:tc>
        <w:tc>
          <w:tcPr>
            <w:tcW w:w="1709" w:type="pct"/>
            <w:tcBorders>
              <w:top w:val="outset" w:sz="6" w:space="0" w:color="auto"/>
              <w:left w:val="outset" w:sz="6" w:space="0" w:color="auto"/>
              <w:bottom w:val="outset" w:sz="6" w:space="0" w:color="auto"/>
              <w:right w:val="outset" w:sz="6" w:space="0" w:color="auto"/>
            </w:tcBorders>
            <w:hideMark/>
          </w:tcPr>
          <w:p w14:paraId="6BFF85C1" w14:textId="77777777" w:rsidR="005B5F81" w:rsidRPr="00432068" w:rsidRDefault="005B5F81" w:rsidP="007F499B">
            <w:pPr>
              <w:spacing w:after="0" w:line="240" w:lineRule="auto"/>
              <w:rPr>
                <w:rFonts w:ascii="Times New Roman" w:eastAsia="Times New Roman" w:hAnsi="Times New Roman" w:cs="Times New Roman"/>
                <w:iCs/>
                <w:sz w:val="24"/>
                <w:szCs w:val="24"/>
                <w:lang w:eastAsia="lv-LV"/>
              </w:rPr>
            </w:pPr>
            <w:r w:rsidRPr="00432068">
              <w:rPr>
                <w:rFonts w:ascii="Times New Roman" w:eastAsia="Times New Roman" w:hAnsi="Times New Roman" w:cs="Times New Roman"/>
                <w:iCs/>
                <w:sz w:val="24"/>
                <w:szCs w:val="24"/>
                <w:lang w:eastAsia="lv-LV"/>
              </w:rPr>
              <w:t>Cita informācija</w:t>
            </w:r>
          </w:p>
        </w:tc>
        <w:tc>
          <w:tcPr>
            <w:tcW w:w="2944" w:type="pct"/>
            <w:tcBorders>
              <w:top w:val="outset" w:sz="6" w:space="0" w:color="auto"/>
              <w:left w:val="outset" w:sz="6" w:space="0" w:color="auto"/>
              <w:bottom w:val="outset" w:sz="6" w:space="0" w:color="auto"/>
              <w:right w:val="outset" w:sz="6" w:space="0" w:color="auto"/>
            </w:tcBorders>
            <w:hideMark/>
          </w:tcPr>
          <w:p w14:paraId="44BB25DD" w14:textId="5DFE2789" w:rsidR="005B5F81" w:rsidRPr="00432068" w:rsidRDefault="005B5F81" w:rsidP="007F499B">
            <w:pPr>
              <w:spacing w:after="0"/>
              <w:jc w:val="both"/>
              <w:rPr>
                <w:rFonts w:ascii="Times New Roman" w:hAnsi="Times New Roman" w:cs="Times New Roman"/>
                <w:iCs/>
                <w:sz w:val="24"/>
                <w:szCs w:val="24"/>
              </w:rPr>
            </w:pPr>
            <w:r w:rsidRPr="00432068">
              <w:rPr>
                <w:rFonts w:ascii="Times New Roman" w:hAnsi="Times New Roman" w:cs="Times New Roman"/>
                <w:sz w:val="24"/>
                <w:szCs w:val="24"/>
              </w:rPr>
              <w:t>Nav</w:t>
            </w:r>
          </w:p>
        </w:tc>
      </w:tr>
    </w:tbl>
    <w:p w14:paraId="0979C670" w14:textId="77777777" w:rsidR="005B5F81" w:rsidRPr="006C16A1" w:rsidRDefault="005B5F81" w:rsidP="005B5F81">
      <w:pPr>
        <w:pStyle w:val="NoSpacing"/>
        <w:rPr>
          <w:rFonts w:ascii="Times New Roman" w:hAnsi="Times New Roman" w:cs="Times New Roman"/>
        </w:rPr>
      </w:pPr>
    </w:p>
    <w:p w14:paraId="5ECB23AC" w14:textId="77777777" w:rsidR="00426272" w:rsidRDefault="00426272" w:rsidP="00426272">
      <w:pPr>
        <w:tabs>
          <w:tab w:val="left" w:pos="851"/>
          <w:tab w:val="left" w:pos="6663"/>
        </w:tabs>
        <w:spacing w:after="0" w:line="240" w:lineRule="auto"/>
        <w:rPr>
          <w:rFonts w:ascii="Times New Roman" w:hAnsi="Times New Roman"/>
        </w:rPr>
      </w:pPr>
    </w:p>
    <w:p w14:paraId="3BF9A5FE" w14:textId="77777777" w:rsidR="00426272" w:rsidRDefault="00426272" w:rsidP="00426272">
      <w:pPr>
        <w:tabs>
          <w:tab w:val="left" w:pos="851"/>
          <w:tab w:val="left" w:pos="6663"/>
        </w:tabs>
        <w:spacing w:after="0" w:line="240" w:lineRule="auto"/>
        <w:rPr>
          <w:rFonts w:ascii="Times New Roman" w:hAnsi="Times New Roman"/>
        </w:rPr>
      </w:pPr>
    </w:p>
    <w:p w14:paraId="23C0FEBC" w14:textId="32247718" w:rsidR="00426272" w:rsidRPr="005519DE" w:rsidRDefault="00426272" w:rsidP="00426272">
      <w:pPr>
        <w:tabs>
          <w:tab w:val="left" w:pos="851"/>
          <w:tab w:val="left" w:pos="6663"/>
        </w:tabs>
        <w:spacing w:after="0" w:line="240" w:lineRule="auto"/>
        <w:rPr>
          <w:rFonts w:ascii="Times New Roman" w:hAnsi="Times New Roman"/>
        </w:rPr>
      </w:pPr>
      <w:r>
        <w:rPr>
          <w:rFonts w:ascii="Times New Roman" w:hAnsi="Times New Roman"/>
        </w:rPr>
        <w:t>Vides aizsardzības un reģionālās attīstības ministrs</w:t>
      </w:r>
      <w:r w:rsidRPr="00E75D5B">
        <w:rPr>
          <w:rFonts w:ascii="Times New Roman" w:hAnsi="Times New Roman"/>
        </w:rPr>
        <w:tab/>
      </w:r>
      <w:r w:rsidRPr="00E75D5B">
        <w:rPr>
          <w:rFonts w:ascii="Times New Roman" w:hAnsi="Times New Roman"/>
        </w:rPr>
        <w:tab/>
      </w:r>
      <w:r w:rsidRPr="00E75D5B">
        <w:rPr>
          <w:rFonts w:ascii="Times New Roman" w:hAnsi="Times New Roman"/>
        </w:rPr>
        <w:tab/>
      </w:r>
      <w:r>
        <w:rPr>
          <w:rFonts w:ascii="Times New Roman" w:hAnsi="Times New Roman"/>
        </w:rPr>
        <w:t>A. T. </w:t>
      </w:r>
      <w:proofErr w:type="spellStart"/>
      <w:r>
        <w:rPr>
          <w:rFonts w:ascii="Times New Roman" w:hAnsi="Times New Roman"/>
        </w:rPr>
        <w:t>Plešs</w:t>
      </w:r>
      <w:proofErr w:type="spellEnd"/>
    </w:p>
    <w:p w14:paraId="38045C1F" w14:textId="77777777" w:rsidR="00AC1133" w:rsidRDefault="00AC1133" w:rsidP="00AC1133">
      <w:pPr>
        <w:tabs>
          <w:tab w:val="left" w:pos="6237"/>
        </w:tabs>
        <w:spacing w:after="0" w:line="240" w:lineRule="auto"/>
        <w:rPr>
          <w:rFonts w:ascii="Times New Roman" w:hAnsi="Times New Roman" w:cs="Times New Roman"/>
          <w:sz w:val="20"/>
          <w:szCs w:val="20"/>
        </w:rPr>
      </w:pPr>
    </w:p>
    <w:p w14:paraId="61C908AA" w14:textId="77777777" w:rsidR="00AC1133" w:rsidRDefault="00AC1133" w:rsidP="00AC1133">
      <w:pPr>
        <w:tabs>
          <w:tab w:val="left" w:pos="6237"/>
        </w:tabs>
        <w:spacing w:after="0" w:line="240" w:lineRule="auto"/>
        <w:rPr>
          <w:rFonts w:ascii="Times New Roman" w:hAnsi="Times New Roman" w:cs="Times New Roman"/>
          <w:sz w:val="20"/>
          <w:szCs w:val="20"/>
        </w:rPr>
      </w:pPr>
    </w:p>
    <w:p w14:paraId="56D2B832" w14:textId="77777777" w:rsidR="00AC1133" w:rsidRDefault="00AC1133" w:rsidP="00AC1133">
      <w:pPr>
        <w:tabs>
          <w:tab w:val="left" w:pos="6237"/>
        </w:tabs>
        <w:spacing w:after="0" w:line="240" w:lineRule="auto"/>
        <w:rPr>
          <w:rFonts w:ascii="Times New Roman" w:hAnsi="Times New Roman" w:cs="Times New Roman"/>
          <w:sz w:val="20"/>
          <w:szCs w:val="20"/>
        </w:rPr>
      </w:pPr>
    </w:p>
    <w:p w14:paraId="7C49E257" w14:textId="77777777" w:rsidR="00AC1133" w:rsidRDefault="00AC1133" w:rsidP="00AC1133">
      <w:pPr>
        <w:tabs>
          <w:tab w:val="left" w:pos="6237"/>
        </w:tabs>
        <w:spacing w:after="0" w:line="240" w:lineRule="auto"/>
        <w:rPr>
          <w:rFonts w:ascii="Times New Roman" w:hAnsi="Times New Roman" w:cs="Times New Roman"/>
          <w:sz w:val="20"/>
          <w:szCs w:val="20"/>
        </w:rPr>
      </w:pPr>
    </w:p>
    <w:p w14:paraId="125A7C5C" w14:textId="77777777" w:rsidR="00AC1133" w:rsidRDefault="00AC1133" w:rsidP="00AC1133">
      <w:pPr>
        <w:tabs>
          <w:tab w:val="left" w:pos="6237"/>
        </w:tabs>
        <w:spacing w:after="0" w:line="240" w:lineRule="auto"/>
        <w:rPr>
          <w:rFonts w:ascii="Times New Roman" w:hAnsi="Times New Roman" w:cs="Times New Roman"/>
          <w:sz w:val="20"/>
          <w:szCs w:val="20"/>
        </w:rPr>
      </w:pPr>
    </w:p>
    <w:p w14:paraId="2006AC1D" w14:textId="77777777" w:rsidR="00AC1133" w:rsidRDefault="00AC1133" w:rsidP="00AC1133">
      <w:pPr>
        <w:tabs>
          <w:tab w:val="left" w:pos="6237"/>
        </w:tabs>
        <w:spacing w:after="0" w:line="240" w:lineRule="auto"/>
        <w:rPr>
          <w:rFonts w:ascii="Times New Roman" w:hAnsi="Times New Roman" w:cs="Times New Roman"/>
          <w:sz w:val="20"/>
          <w:szCs w:val="20"/>
        </w:rPr>
      </w:pPr>
    </w:p>
    <w:p w14:paraId="5F288249" w14:textId="77777777" w:rsidR="00AC1133" w:rsidRDefault="00AC1133" w:rsidP="00AC1133">
      <w:pPr>
        <w:tabs>
          <w:tab w:val="left" w:pos="6237"/>
        </w:tabs>
        <w:spacing w:after="0" w:line="240" w:lineRule="auto"/>
        <w:rPr>
          <w:rFonts w:ascii="Times New Roman" w:hAnsi="Times New Roman" w:cs="Times New Roman"/>
          <w:sz w:val="20"/>
          <w:szCs w:val="20"/>
        </w:rPr>
      </w:pPr>
    </w:p>
    <w:p w14:paraId="19299C16" w14:textId="77777777" w:rsidR="00AC1133" w:rsidRDefault="00AC1133" w:rsidP="00AC1133">
      <w:pPr>
        <w:tabs>
          <w:tab w:val="left" w:pos="6237"/>
        </w:tabs>
        <w:spacing w:after="0" w:line="240" w:lineRule="auto"/>
        <w:rPr>
          <w:rFonts w:ascii="Times New Roman" w:hAnsi="Times New Roman" w:cs="Times New Roman"/>
          <w:sz w:val="20"/>
          <w:szCs w:val="20"/>
        </w:rPr>
      </w:pPr>
    </w:p>
    <w:p w14:paraId="2EC23F34" w14:textId="77777777" w:rsidR="00AC1133" w:rsidRDefault="00AC1133" w:rsidP="00AC1133">
      <w:pPr>
        <w:tabs>
          <w:tab w:val="left" w:pos="6237"/>
        </w:tabs>
        <w:spacing w:after="0" w:line="240" w:lineRule="auto"/>
        <w:rPr>
          <w:rFonts w:ascii="Times New Roman" w:hAnsi="Times New Roman" w:cs="Times New Roman"/>
          <w:sz w:val="20"/>
          <w:szCs w:val="20"/>
        </w:rPr>
      </w:pPr>
    </w:p>
    <w:p w14:paraId="22D5D94C" w14:textId="77777777" w:rsidR="00AC1133" w:rsidRDefault="00AC1133" w:rsidP="00AC1133">
      <w:pPr>
        <w:tabs>
          <w:tab w:val="left" w:pos="6237"/>
        </w:tabs>
        <w:spacing w:after="0" w:line="240" w:lineRule="auto"/>
        <w:rPr>
          <w:rFonts w:ascii="Times New Roman" w:hAnsi="Times New Roman" w:cs="Times New Roman"/>
          <w:sz w:val="20"/>
          <w:szCs w:val="20"/>
        </w:rPr>
      </w:pPr>
    </w:p>
    <w:p w14:paraId="29D24898" w14:textId="77777777" w:rsidR="00AC1133" w:rsidRDefault="00AC1133" w:rsidP="00AC1133">
      <w:pPr>
        <w:tabs>
          <w:tab w:val="left" w:pos="6237"/>
        </w:tabs>
        <w:spacing w:after="0" w:line="240" w:lineRule="auto"/>
        <w:rPr>
          <w:rFonts w:ascii="Times New Roman" w:hAnsi="Times New Roman" w:cs="Times New Roman"/>
          <w:sz w:val="20"/>
          <w:szCs w:val="20"/>
        </w:rPr>
      </w:pPr>
    </w:p>
    <w:p w14:paraId="0D0F6E4D" w14:textId="77777777" w:rsidR="00AC1133" w:rsidRDefault="00AC1133" w:rsidP="00AC1133">
      <w:pPr>
        <w:tabs>
          <w:tab w:val="left" w:pos="6237"/>
        </w:tabs>
        <w:spacing w:after="0" w:line="240" w:lineRule="auto"/>
        <w:rPr>
          <w:rFonts w:ascii="Times New Roman" w:hAnsi="Times New Roman" w:cs="Times New Roman"/>
          <w:sz w:val="20"/>
          <w:szCs w:val="20"/>
        </w:rPr>
      </w:pPr>
    </w:p>
    <w:p w14:paraId="42B6C23C" w14:textId="77777777" w:rsidR="00AC1133" w:rsidRDefault="00AC1133" w:rsidP="00AC1133">
      <w:pPr>
        <w:tabs>
          <w:tab w:val="left" w:pos="6237"/>
        </w:tabs>
        <w:spacing w:after="0" w:line="240" w:lineRule="auto"/>
        <w:rPr>
          <w:rFonts w:ascii="Times New Roman" w:hAnsi="Times New Roman" w:cs="Times New Roman"/>
          <w:sz w:val="20"/>
          <w:szCs w:val="20"/>
        </w:rPr>
      </w:pPr>
    </w:p>
    <w:p w14:paraId="39CE2D62" w14:textId="77777777" w:rsidR="00AC1133" w:rsidRDefault="00AC1133" w:rsidP="00AC1133">
      <w:pPr>
        <w:tabs>
          <w:tab w:val="left" w:pos="6237"/>
        </w:tabs>
        <w:spacing w:after="0" w:line="240" w:lineRule="auto"/>
        <w:rPr>
          <w:rFonts w:ascii="Times New Roman" w:hAnsi="Times New Roman" w:cs="Times New Roman"/>
          <w:sz w:val="20"/>
          <w:szCs w:val="20"/>
        </w:rPr>
      </w:pPr>
    </w:p>
    <w:p w14:paraId="367AE724" w14:textId="77777777" w:rsidR="00AC1133" w:rsidRDefault="00AC1133" w:rsidP="00AC1133">
      <w:pPr>
        <w:tabs>
          <w:tab w:val="left" w:pos="6237"/>
        </w:tabs>
        <w:spacing w:after="0" w:line="240" w:lineRule="auto"/>
        <w:rPr>
          <w:rFonts w:ascii="Times New Roman" w:hAnsi="Times New Roman" w:cs="Times New Roman"/>
          <w:sz w:val="20"/>
          <w:szCs w:val="20"/>
        </w:rPr>
      </w:pPr>
    </w:p>
    <w:p w14:paraId="1E1DFC04" w14:textId="35AFDB40" w:rsidR="00AC1133" w:rsidRPr="006A05F7" w:rsidRDefault="00AC1133" w:rsidP="00AC1133">
      <w:pPr>
        <w:tabs>
          <w:tab w:val="left" w:pos="6237"/>
        </w:tabs>
        <w:spacing w:after="0" w:line="240" w:lineRule="auto"/>
        <w:rPr>
          <w:rFonts w:ascii="Times New Roman" w:hAnsi="Times New Roman" w:cs="Times New Roman"/>
          <w:sz w:val="20"/>
          <w:szCs w:val="20"/>
        </w:rPr>
      </w:pPr>
      <w:r w:rsidRPr="006A05F7">
        <w:rPr>
          <w:rFonts w:ascii="Times New Roman" w:hAnsi="Times New Roman" w:cs="Times New Roman"/>
          <w:sz w:val="20"/>
          <w:szCs w:val="20"/>
        </w:rPr>
        <w:t>Muzikante 67026930</w:t>
      </w:r>
    </w:p>
    <w:p w14:paraId="7F59F8EB" w14:textId="77777777" w:rsidR="00AC1133" w:rsidRPr="006A05F7" w:rsidRDefault="00FA68ED" w:rsidP="00AC1133">
      <w:pPr>
        <w:tabs>
          <w:tab w:val="left" w:pos="6237"/>
        </w:tabs>
        <w:spacing w:after="0" w:line="240" w:lineRule="auto"/>
        <w:rPr>
          <w:rFonts w:ascii="Times New Roman" w:hAnsi="Times New Roman" w:cs="Times New Roman"/>
          <w:sz w:val="20"/>
          <w:szCs w:val="20"/>
        </w:rPr>
      </w:pPr>
      <w:hyperlink r:id="rId8" w:history="1">
        <w:r w:rsidR="00AC1133" w:rsidRPr="006A05F7">
          <w:rPr>
            <w:rStyle w:val="Hyperlink"/>
            <w:rFonts w:ascii="Times New Roman" w:hAnsi="Times New Roman" w:cs="Times New Roman"/>
            <w:sz w:val="20"/>
            <w:szCs w:val="20"/>
          </w:rPr>
          <w:t>Dzintra.Muzikante@varam.gov.lv</w:t>
        </w:r>
      </w:hyperlink>
      <w:r w:rsidR="00AC1133" w:rsidRPr="006A05F7">
        <w:rPr>
          <w:rFonts w:ascii="Times New Roman" w:hAnsi="Times New Roman" w:cs="Times New Roman"/>
          <w:sz w:val="20"/>
          <w:szCs w:val="20"/>
        </w:rPr>
        <w:t xml:space="preserve"> </w:t>
      </w:r>
    </w:p>
    <w:p w14:paraId="696E42BC" w14:textId="77777777" w:rsidR="005B5F81" w:rsidRPr="006C16A1" w:rsidRDefault="005B5F81" w:rsidP="00AC1133">
      <w:pPr>
        <w:pStyle w:val="NoSpacing"/>
        <w:rPr>
          <w:rFonts w:ascii="Times New Roman" w:hAnsi="Times New Roman" w:cs="Times New Roman"/>
        </w:rPr>
      </w:pPr>
    </w:p>
    <w:sectPr w:rsidR="005B5F81" w:rsidRPr="006C16A1" w:rsidSect="00C13A99">
      <w:headerReference w:type="default" r:id="rId9"/>
      <w:footerReference w:type="default" r:id="rId10"/>
      <w:footerReference w:type="first" r:id="rId11"/>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58513" w14:textId="77777777" w:rsidR="00FA68ED" w:rsidRDefault="00FA68ED">
      <w:pPr>
        <w:spacing w:after="0" w:line="240" w:lineRule="auto"/>
      </w:pPr>
      <w:r>
        <w:separator/>
      </w:r>
    </w:p>
  </w:endnote>
  <w:endnote w:type="continuationSeparator" w:id="0">
    <w:p w14:paraId="22342288" w14:textId="77777777" w:rsidR="00FA68ED" w:rsidRDefault="00FA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36BCB" w14:textId="5FB30062" w:rsidR="007F499B" w:rsidRPr="00C13A99" w:rsidRDefault="007F499B" w:rsidP="00C13A99">
    <w:pPr>
      <w:pStyle w:val="Footer"/>
      <w:rPr>
        <w:rFonts w:ascii="Times New Roman" w:hAnsi="Times New Roman" w:cs="Times New Roman"/>
        <w:sz w:val="20"/>
        <w:szCs w:val="20"/>
      </w:rPr>
    </w:pPr>
    <w:r>
      <w:rPr>
        <w:rFonts w:ascii="Times New Roman" w:hAnsi="Times New Roman" w:cs="Times New Roman"/>
        <w:sz w:val="20"/>
        <w:szCs w:val="20"/>
      </w:rPr>
      <w:t>V</w:t>
    </w:r>
    <w:r w:rsidR="00F66B04">
      <w:rPr>
        <w:rFonts w:ascii="Times New Roman" w:hAnsi="Times New Roman" w:cs="Times New Roman"/>
        <w:sz w:val="20"/>
        <w:szCs w:val="20"/>
      </w:rPr>
      <w:t>ARA</w:t>
    </w:r>
    <w:r>
      <w:rPr>
        <w:rFonts w:ascii="Times New Roman" w:hAnsi="Times New Roman" w:cs="Times New Roman"/>
        <w:sz w:val="20"/>
        <w:szCs w:val="20"/>
      </w:rPr>
      <w:t>Manot_</w:t>
    </w:r>
    <w:r w:rsidR="00F66B04">
      <w:rPr>
        <w:rFonts w:ascii="Times New Roman" w:hAnsi="Times New Roman" w:cs="Times New Roman"/>
        <w:sz w:val="20"/>
        <w:szCs w:val="20"/>
      </w:rPr>
      <w:t>1</w:t>
    </w:r>
    <w:r w:rsidR="00E251E3">
      <w:rPr>
        <w:rFonts w:ascii="Times New Roman" w:hAnsi="Times New Roman" w:cs="Times New Roman"/>
        <w:sz w:val="20"/>
        <w:szCs w:val="20"/>
      </w:rPr>
      <w:t>1</w:t>
    </w:r>
    <w:r w:rsidR="00947A47">
      <w:rPr>
        <w:rFonts w:ascii="Times New Roman" w:hAnsi="Times New Roman" w:cs="Times New Roman"/>
        <w:sz w:val="20"/>
        <w:szCs w:val="20"/>
      </w:rPr>
      <w:t>03</w:t>
    </w:r>
    <w:r w:rsidR="00706FD4">
      <w:rPr>
        <w:rFonts w:ascii="Times New Roman" w:hAnsi="Times New Roman" w:cs="Times New Roman"/>
        <w:sz w:val="20"/>
        <w:szCs w:val="20"/>
      </w:rPr>
      <w:t>21</w:t>
    </w:r>
    <w:r w:rsidR="00A07928">
      <w:rPr>
        <w:rFonts w:ascii="Times New Roman" w:hAnsi="Times New Roman" w:cs="Times New Roman"/>
        <w:sz w:val="20"/>
        <w:szCs w:val="20"/>
      </w:rPr>
      <w:t>_Groz</w:t>
    </w:r>
    <w:r w:rsidR="00B70DE2">
      <w:rPr>
        <w:rFonts w:ascii="Times New Roman" w:hAnsi="Times New Roman" w:cs="Times New Roman"/>
        <w:sz w:val="20"/>
        <w:szCs w:val="20"/>
      </w:rPr>
      <w:t>Arkartas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B30C" w14:textId="6BB65C77" w:rsidR="007F499B" w:rsidRPr="00C152A2" w:rsidRDefault="00C152A2" w:rsidP="00C152A2">
    <w:pPr>
      <w:pStyle w:val="Footer"/>
      <w:rPr>
        <w:rFonts w:ascii="Times New Roman" w:hAnsi="Times New Roman" w:cs="Times New Roman"/>
        <w:sz w:val="20"/>
        <w:szCs w:val="20"/>
      </w:rPr>
    </w:pPr>
    <w:r w:rsidRPr="000C3175">
      <w:rPr>
        <w:rFonts w:ascii="Times New Roman" w:hAnsi="Times New Roman" w:cs="Times New Roman"/>
        <w:sz w:val="20"/>
        <w:szCs w:val="20"/>
      </w:rPr>
      <w:t>V</w:t>
    </w:r>
    <w:r w:rsidR="00F66B04">
      <w:rPr>
        <w:rFonts w:ascii="Times New Roman" w:hAnsi="Times New Roman" w:cs="Times New Roman"/>
        <w:sz w:val="20"/>
        <w:szCs w:val="20"/>
      </w:rPr>
      <w:t>ARA</w:t>
    </w:r>
    <w:r w:rsidRPr="000C3175">
      <w:rPr>
        <w:rFonts w:ascii="Times New Roman" w:hAnsi="Times New Roman" w:cs="Times New Roman"/>
        <w:sz w:val="20"/>
        <w:szCs w:val="20"/>
      </w:rPr>
      <w:t>Manot_</w:t>
    </w:r>
    <w:r w:rsidR="00F66B04">
      <w:rPr>
        <w:rFonts w:ascii="Times New Roman" w:hAnsi="Times New Roman" w:cs="Times New Roman"/>
        <w:sz w:val="20"/>
        <w:szCs w:val="20"/>
      </w:rPr>
      <w:t>1</w:t>
    </w:r>
    <w:r w:rsidR="00E251E3">
      <w:rPr>
        <w:rFonts w:ascii="Times New Roman" w:hAnsi="Times New Roman" w:cs="Times New Roman"/>
        <w:sz w:val="20"/>
        <w:szCs w:val="20"/>
      </w:rPr>
      <w:t>1</w:t>
    </w:r>
    <w:r w:rsidR="00947A47">
      <w:rPr>
        <w:rFonts w:ascii="Times New Roman" w:hAnsi="Times New Roman" w:cs="Times New Roman"/>
        <w:sz w:val="20"/>
        <w:szCs w:val="20"/>
      </w:rPr>
      <w:t>03</w:t>
    </w:r>
    <w:r w:rsidR="00342683" w:rsidRPr="000C3175">
      <w:rPr>
        <w:rFonts w:ascii="Times New Roman" w:hAnsi="Times New Roman" w:cs="Times New Roman"/>
        <w:sz w:val="20"/>
        <w:szCs w:val="20"/>
      </w:rPr>
      <w:t>21</w:t>
    </w:r>
    <w:r w:rsidRPr="000C3175">
      <w:rPr>
        <w:rFonts w:ascii="Times New Roman" w:hAnsi="Times New Roman" w:cs="Times New Roman"/>
        <w:sz w:val="20"/>
        <w:szCs w:val="20"/>
      </w:rPr>
      <w:t>_GrozArkartas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8AEE" w14:textId="77777777" w:rsidR="00FA68ED" w:rsidRDefault="00FA68ED" w:rsidP="00894C55">
      <w:pPr>
        <w:spacing w:after="0" w:line="240" w:lineRule="auto"/>
      </w:pPr>
      <w:r>
        <w:separator/>
      </w:r>
    </w:p>
  </w:footnote>
  <w:footnote w:type="continuationSeparator" w:id="0">
    <w:p w14:paraId="03D12701" w14:textId="77777777" w:rsidR="00FA68ED" w:rsidRDefault="00FA68ED"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516C8061" w14:textId="77777777" w:rsidR="00405892" w:rsidRPr="00405892" w:rsidRDefault="00405892" w:rsidP="00405892">
        <w:pPr>
          <w:pStyle w:val="Header"/>
          <w:jc w:val="center"/>
          <w:rPr>
            <w:rFonts w:ascii="Times New Roman" w:hAnsi="Times New Roman" w:cs="Times New Roman"/>
          </w:rPr>
        </w:pPr>
      </w:p>
      <w:p w14:paraId="4A85FA3B" w14:textId="24EC6A0D" w:rsidR="007F499B" w:rsidRPr="00C25B49" w:rsidRDefault="00954C5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7F499B"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44FDF">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04902"/>
    <w:multiLevelType w:val="hybridMultilevel"/>
    <w:tmpl w:val="F32EB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DE1B91"/>
    <w:multiLevelType w:val="hybridMultilevel"/>
    <w:tmpl w:val="2C423054"/>
    <w:lvl w:ilvl="0" w:tplc="90FECE3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9"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2B1E41"/>
    <w:multiLevelType w:val="hybridMultilevel"/>
    <w:tmpl w:val="60CE42C4"/>
    <w:lvl w:ilvl="0" w:tplc="168C80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62779C0"/>
    <w:multiLevelType w:val="hybridMultilevel"/>
    <w:tmpl w:val="CA6E56A0"/>
    <w:lvl w:ilvl="0" w:tplc="082CE57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31" w15:restartNumberingAfterBreak="0">
    <w:nsid w:val="634813D4"/>
    <w:multiLevelType w:val="hybridMultilevel"/>
    <w:tmpl w:val="FF2E28E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2" w15:restartNumberingAfterBreak="0">
    <w:nsid w:val="63EB05F1"/>
    <w:multiLevelType w:val="hybridMultilevel"/>
    <w:tmpl w:val="34A044D2"/>
    <w:lvl w:ilvl="0" w:tplc="9594E02A">
      <w:start w:val="5"/>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25C50"/>
    <w:multiLevelType w:val="hybridMultilevel"/>
    <w:tmpl w:val="F2125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0"/>
  </w:num>
  <w:num w:numId="3">
    <w:abstractNumId w:val="37"/>
  </w:num>
  <w:num w:numId="4">
    <w:abstractNumId w:val="39"/>
  </w:num>
  <w:num w:numId="5">
    <w:abstractNumId w:val="7"/>
  </w:num>
  <w:num w:numId="6">
    <w:abstractNumId w:val="24"/>
  </w:num>
  <w:num w:numId="7">
    <w:abstractNumId w:val="9"/>
  </w:num>
  <w:num w:numId="8">
    <w:abstractNumId w:val="11"/>
  </w:num>
  <w:num w:numId="9">
    <w:abstractNumId w:val="28"/>
  </w:num>
  <w:num w:numId="10">
    <w:abstractNumId w:val="29"/>
  </w:num>
  <w:num w:numId="11">
    <w:abstractNumId w:val="34"/>
  </w:num>
  <w:num w:numId="12">
    <w:abstractNumId w:val="36"/>
  </w:num>
  <w:num w:numId="13">
    <w:abstractNumId w:val="3"/>
  </w:num>
  <w:num w:numId="14">
    <w:abstractNumId w:val="5"/>
  </w:num>
  <w:num w:numId="15">
    <w:abstractNumId w:val="25"/>
  </w:num>
  <w:num w:numId="16">
    <w:abstractNumId w:val="16"/>
  </w:num>
  <w:num w:numId="17">
    <w:abstractNumId w:val="8"/>
  </w:num>
  <w:num w:numId="18">
    <w:abstractNumId w:val="10"/>
  </w:num>
  <w:num w:numId="19">
    <w:abstractNumId w:val="35"/>
  </w:num>
  <w:num w:numId="20">
    <w:abstractNumId w:val="4"/>
  </w:num>
  <w:num w:numId="21">
    <w:abstractNumId w:val="26"/>
  </w:num>
  <w:num w:numId="22">
    <w:abstractNumId w:val="41"/>
  </w:num>
  <w:num w:numId="23">
    <w:abstractNumId w:val="13"/>
  </w:num>
  <w:num w:numId="24">
    <w:abstractNumId w:val="38"/>
  </w:num>
  <w:num w:numId="25">
    <w:abstractNumId w:val="12"/>
  </w:num>
  <w:num w:numId="26">
    <w:abstractNumId w:val="1"/>
  </w:num>
  <w:num w:numId="27">
    <w:abstractNumId w:val="14"/>
  </w:num>
  <w:num w:numId="28">
    <w:abstractNumId w:val="17"/>
  </w:num>
  <w:num w:numId="29">
    <w:abstractNumId w:val="15"/>
  </w:num>
  <w:num w:numId="30">
    <w:abstractNumId w:val="23"/>
  </w:num>
  <w:num w:numId="31">
    <w:abstractNumId w:val="0"/>
  </w:num>
  <w:num w:numId="32">
    <w:abstractNumId w:val="19"/>
  </w:num>
  <w:num w:numId="33">
    <w:abstractNumId w:val="18"/>
  </w:num>
  <w:num w:numId="34">
    <w:abstractNumId w:val="27"/>
  </w:num>
  <w:num w:numId="35">
    <w:abstractNumId w:val="40"/>
  </w:num>
  <w:num w:numId="36">
    <w:abstractNumId w:val="33"/>
  </w:num>
  <w:num w:numId="37">
    <w:abstractNumId w:val="22"/>
  </w:num>
  <w:num w:numId="38">
    <w:abstractNumId w:val="21"/>
  </w:num>
  <w:num w:numId="39">
    <w:abstractNumId w:val="6"/>
  </w:num>
  <w:num w:numId="40">
    <w:abstractNumId w:val="32"/>
  </w:num>
  <w:num w:numId="41">
    <w:abstractNumId w:val="3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67"/>
    <w:rsid w:val="00001950"/>
    <w:rsid w:val="00004846"/>
    <w:rsid w:val="0000667C"/>
    <w:rsid w:val="000077CA"/>
    <w:rsid w:val="0001012A"/>
    <w:rsid w:val="00013862"/>
    <w:rsid w:val="000147AC"/>
    <w:rsid w:val="00020EB9"/>
    <w:rsid w:val="00023379"/>
    <w:rsid w:val="00023ED5"/>
    <w:rsid w:val="000276E9"/>
    <w:rsid w:val="00030127"/>
    <w:rsid w:val="00030157"/>
    <w:rsid w:val="0003029C"/>
    <w:rsid w:val="00034C78"/>
    <w:rsid w:val="0003629F"/>
    <w:rsid w:val="00040E74"/>
    <w:rsid w:val="00045BB5"/>
    <w:rsid w:val="00046080"/>
    <w:rsid w:val="00052FFC"/>
    <w:rsid w:val="00054A6D"/>
    <w:rsid w:val="00060FE1"/>
    <w:rsid w:val="00061A0D"/>
    <w:rsid w:val="0006410F"/>
    <w:rsid w:val="0006518C"/>
    <w:rsid w:val="000721C6"/>
    <w:rsid w:val="00072BC9"/>
    <w:rsid w:val="000732A9"/>
    <w:rsid w:val="000744E1"/>
    <w:rsid w:val="0007689C"/>
    <w:rsid w:val="00077B2E"/>
    <w:rsid w:val="00080773"/>
    <w:rsid w:val="000910FB"/>
    <w:rsid w:val="0009124A"/>
    <w:rsid w:val="00091B8D"/>
    <w:rsid w:val="00092E43"/>
    <w:rsid w:val="00096D45"/>
    <w:rsid w:val="000A2D05"/>
    <w:rsid w:val="000A4BE5"/>
    <w:rsid w:val="000A6F4B"/>
    <w:rsid w:val="000A7030"/>
    <w:rsid w:val="000B2741"/>
    <w:rsid w:val="000B2FB1"/>
    <w:rsid w:val="000B4DD0"/>
    <w:rsid w:val="000B57E4"/>
    <w:rsid w:val="000B5D94"/>
    <w:rsid w:val="000C1CBD"/>
    <w:rsid w:val="000C3175"/>
    <w:rsid w:val="000C31F6"/>
    <w:rsid w:val="000C4880"/>
    <w:rsid w:val="000C5BCA"/>
    <w:rsid w:val="000D4010"/>
    <w:rsid w:val="000D4AF9"/>
    <w:rsid w:val="000D525B"/>
    <w:rsid w:val="000E0536"/>
    <w:rsid w:val="000E266D"/>
    <w:rsid w:val="000E792B"/>
    <w:rsid w:val="000E7A82"/>
    <w:rsid w:val="000F53C1"/>
    <w:rsid w:val="000F6A23"/>
    <w:rsid w:val="001004DF"/>
    <w:rsid w:val="001048E8"/>
    <w:rsid w:val="00105C1E"/>
    <w:rsid w:val="00111225"/>
    <w:rsid w:val="00111F6D"/>
    <w:rsid w:val="001125EF"/>
    <w:rsid w:val="001127BB"/>
    <w:rsid w:val="00113722"/>
    <w:rsid w:val="00113928"/>
    <w:rsid w:val="001173BE"/>
    <w:rsid w:val="00117547"/>
    <w:rsid w:val="00122C83"/>
    <w:rsid w:val="00126F95"/>
    <w:rsid w:val="00134055"/>
    <w:rsid w:val="001343C4"/>
    <w:rsid w:val="0013529C"/>
    <w:rsid w:val="00142CD1"/>
    <w:rsid w:val="0014317A"/>
    <w:rsid w:val="00145FF6"/>
    <w:rsid w:val="001506C5"/>
    <w:rsid w:val="00152276"/>
    <w:rsid w:val="001539E9"/>
    <w:rsid w:val="001550EA"/>
    <w:rsid w:val="001560E2"/>
    <w:rsid w:val="00160882"/>
    <w:rsid w:val="001660F2"/>
    <w:rsid w:val="00167C14"/>
    <w:rsid w:val="00171252"/>
    <w:rsid w:val="00172559"/>
    <w:rsid w:val="00192482"/>
    <w:rsid w:val="00192B3D"/>
    <w:rsid w:val="001934A3"/>
    <w:rsid w:val="00194A41"/>
    <w:rsid w:val="00194C2A"/>
    <w:rsid w:val="001A3CB1"/>
    <w:rsid w:val="001A5BC0"/>
    <w:rsid w:val="001A5D30"/>
    <w:rsid w:val="001A6B03"/>
    <w:rsid w:val="001A7CDF"/>
    <w:rsid w:val="001B254D"/>
    <w:rsid w:val="001B6A66"/>
    <w:rsid w:val="001C00D1"/>
    <w:rsid w:val="001C3450"/>
    <w:rsid w:val="001C3DA2"/>
    <w:rsid w:val="001C7443"/>
    <w:rsid w:val="001D09DF"/>
    <w:rsid w:val="001D1114"/>
    <w:rsid w:val="001D1C8F"/>
    <w:rsid w:val="001D368D"/>
    <w:rsid w:val="001D3F9C"/>
    <w:rsid w:val="001D5052"/>
    <w:rsid w:val="001D596C"/>
    <w:rsid w:val="001D6369"/>
    <w:rsid w:val="001D7723"/>
    <w:rsid w:val="001E7A1D"/>
    <w:rsid w:val="001F0DBE"/>
    <w:rsid w:val="001F1F0F"/>
    <w:rsid w:val="001F2CF3"/>
    <w:rsid w:val="001F41D5"/>
    <w:rsid w:val="001F4CE3"/>
    <w:rsid w:val="001F5082"/>
    <w:rsid w:val="002011B3"/>
    <w:rsid w:val="00202020"/>
    <w:rsid w:val="00202642"/>
    <w:rsid w:val="0020434F"/>
    <w:rsid w:val="00205A90"/>
    <w:rsid w:val="00206891"/>
    <w:rsid w:val="00210EB6"/>
    <w:rsid w:val="00214CCE"/>
    <w:rsid w:val="0022079A"/>
    <w:rsid w:val="00221D58"/>
    <w:rsid w:val="00222D2F"/>
    <w:rsid w:val="002239C0"/>
    <w:rsid w:val="002328C5"/>
    <w:rsid w:val="00234325"/>
    <w:rsid w:val="00241D9C"/>
    <w:rsid w:val="00243426"/>
    <w:rsid w:val="00243586"/>
    <w:rsid w:val="0024417B"/>
    <w:rsid w:val="00250402"/>
    <w:rsid w:val="0025096E"/>
    <w:rsid w:val="00256366"/>
    <w:rsid w:val="002567D6"/>
    <w:rsid w:val="002615C7"/>
    <w:rsid w:val="0026239F"/>
    <w:rsid w:val="002624FE"/>
    <w:rsid w:val="00262771"/>
    <w:rsid w:val="00262D1C"/>
    <w:rsid w:val="002711D6"/>
    <w:rsid w:val="002714E6"/>
    <w:rsid w:val="00271C23"/>
    <w:rsid w:val="002736D9"/>
    <w:rsid w:val="002821C2"/>
    <w:rsid w:val="00284A60"/>
    <w:rsid w:val="002872DF"/>
    <w:rsid w:val="002906D9"/>
    <w:rsid w:val="00296A8D"/>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0948"/>
    <w:rsid w:val="002C1224"/>
    <w:rsid w:val="002C50D8"/>
    <w:rsid w:val="002C6EB3"/>
    <w:rsid w:val="002D3ADB"/>
    <w:rsid w:val="002D5D4B"/>
    <w:rsid w:val="002E05C7"/>
    <w:rsid w:val="002E1C05"/>
    <w:rsid w:val="002E1C20"/>
    <w:rsid w:val="002F00B3"/>
    <w:rsid w:val="002F0889"/>
    <w:rsid w:val="002F0C2A"/>
    <w:rsid w:val="002F362E"/>
    <w:rsid w:val="002F450E"/>
    <w:rsid w:val="002F5796"/>
    <w:rsid w:val="002F7AE9"/>
    <w:rsid w:val="00300997"/>
    <w:rsid w:val="0030126F"/>
    <w:rsid w:val="00306F9A"/>
    <w:rsid w:val="00307213"/>
    <w:rsid w:val="00310CFE"/>
    <w:rsid w:val="00312880"/>
    <w:rsid w:val="00317EE7"/>
    <w:rsid w:val="00320CFD"/>
    <w:rsid w:val="00321228"/>
    <w:rsid w:val="00325C21"/>
    <w:rsid w:val="003268FB"/>
    <w:rsid w:val="00327608"/>
    <w:rsid w:val="00330A8D"/>
    <w:rsid w:val="003319B4"/>
    <w:rsid w:val="00334B25"/>
    <w:rsid w:val="00337494"/>
    <w:rsid w:val="0033795E"/>
    <w:rsid w:val="00340EE6"/>
    <w:rsid w:val="0034250E"/>
    <w:rsid w:val="00342683"/>
    <w:rsid w:val="00344ACC"/>
    <w:rsid w:val="00344D88"/>
    <w:rsid w:val="003450AE"/>
    <w:rsid w:val="00346006"/>
    <w:rsid w:val="00347FE0"/>
    <w:rsid w:val="00350522"/>
    <w:rsid w:val="00353C43"/>
    <w:rsid w:val="00357B09"/>
    <w:rsid w:val="00361F4D"/>
    <w:rsid w:val="003625FD"/>
    <w:rsid w:val="0036339A"/>
    <w:rsid w:val="00364597"/>
    <w:rsid w:val="00366AE2"/>
    <w:rsid w:val="0037046B"/>
    <w:rsid w:val="00373630"/>
    <w:rsid w:val="00373C47"/>
    <w:rsid w:val="00380274"/>
    <w:rsid w:val="00380D67"/>
    <w:rsid w:val="00381E2E"/>
    <w:rsid w:val="00382AFF"/>
    <w:rsid w:val="00383939"/>
    <w:rsid w:val="0038533F"/>
    <w:rsid w:val="00385E98"/>
    <w:rsid w:val="00386F08"/>
    <w:rsid w:val="003940B7"/>
    <w:rsid w:val="00395D6C"/>
    <w:rsid w:val="003961B1"/>
    <w:rsid w:val="003962B2"/>
    <w:rsid w:val="003962CA"/>
    <w:rsid w:val="003A00BA"/>
    <w:rsid w:val="003A0B85"/>
    <w:rsid w:val="003A1177"/>
    <w:rsid w:val="003A5D9F"/>
    <w:rsid w:val="003A6844"/>
    <w:rsid w:val="003A7315"/>
    <w:rsid w:val="003B06B1"/>
    <w:rsid w:val="003B0BF9"/>
    <w:rsid w:val="003B3346"/>
    <w:rsid w:val="003B3CAE"/>
    <w:rsid w:val="003B3D78"/>
    <w:rsid w:val="003B3DA4"/>
    <w:rsid w:val="003B6A69"/>
    <w:rsid w:val="003C4E8E"/>
    <w:rsid w:val="003C788C"/>
    <w:rsid w:val="003C7A3F"/>
    <w:rsid w:val="003D27D1"/>
    <w:rsid w:val="003D2C43"/>
    <w:rsid w:val="003D3EB2"/>
    <w:rsid w:val="003E0791"/>
    <w:rsid w:val="003E28B5"/>
    <w:rsid w:val="003E46E3"/>
    <w:rsid w:val="003E5343"/>
    <w:rsid w:val="003E6715"/>
    <w:rsid w:val="003F28AC"/>
    <w:rsid w:val="00400F89"/>
    <w:rsid w:val="004014B0"/>
    <w:rsid w:val="00404562"/>
    <w:rsid w:val="00405892"/>
    <w:rsid w:val="004066C5"/>
    <w:rsid w:val="004069B4"/>
    <w:rsid w:val="00407114"/>
    <w:rsid w:val="004124C1"/>
    <w:rsid w:val="0041611C"/>
    <w:rsid w:val="004222FA"/>
    <w:rsid w:val="00425D77"/>
    <w:rsid w:val="00426272"/>
    <w:rsid w:val="00432068"/>
    <w:rsid w:val="00432EBB"/>
    <w:rsid w:val="00436A3A"/>
    <w:rsid w:val="0043734C"/>
    <w:rsid w:val="00441D4E"/>
    <w:rsid w:val="004438B4"/>
    <w:rsid w:val="00443C09"/>
    <w:rsid w:val="004442C1"/>
    <w:rsid w:val="0044531B"/>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311"/>
    <w:rsid w:val="004D7701"/>
    <w:rsid w:val="004E20CA"/>
    <w:rsid w:val="004E33A1"/>
    <w:rsid w:val="004E49BD"/>
    <w:rsid w:val="004E5FAB"/>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3275A"/>
    <w:rsid w:val="00534323"/>
    <w:rsid w:val="005359D8"/>
    <w:rsid w:val="00543705"/>
    <w:rsid w:val="005451A6"/>
    <w:rsid w:val="005459B9"/>
    <w:rsid w:val="005467FF"/>
    <w:rsid w:val="00551EB6"/>
    <w:rsid w:val="00555404"/>
    <w:rsid w:val="00556FD4"/>
    <w:rsid w:val="0056680D"/>
    <w:rsid w:val="0057445E"/>
    <w:rsid w:val="005819E4"/>
    <w:rsid w:val="00582546"/>
    <w:rsid w:val="00583EDB"/>
    <w:rsid w:val="00584EE3"/>
    <w:rsid w:val="00586456"/>
    <w:rsid w:val="0058657D"/>
    <w:rsid w:val="00586806"/>
    <w:rsid w:val="00597588"/>
    <w:rsid w:val="005A0756"/>
    <w:rsid w:val="005A0B45"/>
    <w:rsid w:val="005A2795"/>
    <w:rsid w:val="005A51DF"/>
    <w:rsid w:val="005A64BD"/>
    <w:rsid w:val="005A67B3"/>
    <w:rsid w:val="005B1351"/>
    <w:rsid w:val="005B1905"/>
    <w:rsid w:val="005B1958"/>
    <w:rsid w:val="005B1DCA"/>
    <w:rsid w:val="005B2BB7"/>
    <w:rsid w:val="005B5F81"/>
    <w:rsid w:val="005C05C3"/>
    <w:rsid w:val="005C0A2D"/>
    <w:rsid w:val="005C0F67"/>
    <w:rsid w:val="005C1600"/>
    <w:rsid w:val="005C30B8"/>
    <w:rsid w:val="005C33F5"/>
    <w:rsid w:val="005C36F9"/>
    <w:rsid w:val="005C401A"/>
    <w:rsid w:val="005C54D4"/>
    <w:rsid w:val="005C59CC"/>
    <w:rsid w:val="005C62F9"/>
    <w:rsid w:val="005C6E42"/>
    <w:rsid w:val="005D134C"/>
    <w:rsid w:val="005D163E"/>
    <w:rsid w:val="005D1650"/>
    <w:rsid w:val="005D223B"/>
    <w:rsid w:val="005D3704"/>
    <w:rsid w:val="005D48D6"/>
    <w:rsid w:val="005D54A0"/>
    <w:rsid w:val="005D70AE"/>
    <w:rsid w:val="005D7C1C"/>
    <w:rsid w:val="005E2F3C"/>
    <w:rsid w:val="005F0D8F"/>
    <w:rsid w:val="005F17A8"/>
    <w:rsid w:val="005F2004"/>
    <w:rsid w:val="005F7357"/>
    <w:rsid w:val="005F7E7F"/>
    <w:rsid w:val="0060389C"/>
    <w:rsid w:val="00603B8F"/>
    <w:rsid w:val="00606AB8"/>
    <w:rsid w:val="0060753D"/>
    <w:rsid w:val="00607FFB"/>
    <w:rsid w:val="00610531"/>
    <w:rsid w:val="006126DE"/>
    <w:rsid w:val="0061719D"/>
    <w:rsid w:val="00620FEC"/>
    <w:rsid w:val="006226C0"/>
    <w:rsid w:val="00632C65"/>
    <w:rsid w:val="00633E9B"/>
    <w:rsid w:val="006345F5"/>
    <w:rsid w:val="00634BD1"/>
    <w:rsid w:val="0064024F"/>
    <w:rsid w:val="00640DB8"/>
    <w:rsid w:val="0064152E"/>
    <w:rsid w:val="00646F31"/>
    <w:rsid w:val="0064730F"/>
    <w:rsid w:val="00650CB5"/>
    <w:rsid w:val="00651404"/>
    <w:rsid w:val="00651720"/>
    <w:rsid w:val="00652F5F"/>
    <w:rsid w:val="00653449"/>
    <w:rsid w:val="00653E81"/>
    <w:rsid w:val="00654484"/>
    <w:rsid w:val="0065672B"/>
    <w:rsid w:val="006632BC"/>
    <w:rsid w:val="006658DE"/>
    <w:rsid w:val="00666C83"/>
    <w:rsid w:val="0067077F"/>
    <w:rsid w:val="00673592"/>
    <w:rsid w:val="00673D1E"/>
    <w:rsid w:val="0067411B"/>
    <w:rsid w:val="006746DE"/>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B49"/>
    <w:rsid w:val="006B5E63"/>
    <w:rsid w:val="006C02D6"/>
    <w:rsid w:val="006C0FB8"/>
    <w:rsid w:val="006C16A1"/>
    <w:rsid w:val="006C1B7F"/>
    <w:rsid w:val="006C38AC"/>
    <w:rsid w:val="006C3CD9"/>
    <w:rsid w:val="006C4BF1"/>
    <w:rsid w:val="006C6DE3"/>
    <w:rsid w:val="006C7A8F"/>
    <w:rsid w:val="006D1E64"/>
    <w:rsid w:val="006D33AB"/>
    <w:rsid w:val="006D3731"/>
    <w:rsid w:val="006D6484"/>
    <w:rsid w:val="006D72F6"/>
    <w:rsid w:val="006D7E1A"/>
    <w:rsid w:val="006E0558"/>
    <w:rsid w:val="006E06F4"/>
    <w:rsid w:val="006E1081"/>
    <w:rsid w:val="006E5905"/>
    <w:rsid w:val="006E6413"/>
    <w:rsid w:val="006F2228"/>
    <w:rsid w:val="006F2B3B"/>
    <w:rsid w:val="00703423"/>
    <w:rsid w:val="00703FD9"/>
    <w:rsid w:val="0070422C"/>
    <w:rsid w:val="00706FD4"/>
    <w:rsid w:val="00707928"/>
    <w:rsid w:val="00707B0E"/>
    <w:rsid w:val="0071044A"/>
    <w:rsid w:val="00710D8C"/>
    <w:rsid w:val="00710DBB"/>
    <w:rsid w:val="007115CB"/>
    <w:rsid w:val="00713881"/>
    <w:rsid w:val="00713CB5"/>
    <w:rsid w:val="00714665"/>
    <w:rsid w:val="00715434"/>
    <w:rsid w:val="007168B4"/>
    <w:rsid w:val="00720585"/>
    <w:rsid w:val="0072082B"/>
    <w:rsid w:val="0073099C"/>
    <w:rsid w:val="00731794"/>
    <w:rsid w:val="00733774"/>
    <w:rsid w:val="00733929"/>
    <w:rsid w:val="007357E5"/>
    <w:rsid w:val="0073691C"/>
    <w:rsid w:val="007379A9"/>
    <w:rsid w:val="00737B82"/>
    <w:rsid w:val="00737E2A"/>
    <w:rsid w:val="00746F5C"/>
    <w:rsid w:val="00746F6F"/>
    <w:rsid w:val="007472DD"/>
    <w:rsid w:val="007474A6"/>
    <w:rsid w:val="007511B8"/>
    <w:rsid w:val="00752E15"/>
    <w:rsid w:val="0075336B"/>
    <w:rsid w:val="00756536"/>
    <w:rsid w:val="007572CF"/>
    <w:rsid w:val="007574CF"/>
    <w:rsid w:val="007612BD"/>
    <w:rsid w:val="00761C5D"/>
    <w:rsid w:val="00763245"/>
    <w:rsid w:val="007633F1"/>
    <w:rsid w:val="0076595C"/>
    <w:rsid w:val="00766588"/>
    <w:rsid w:val="00767752"/>
    <w:rsid w:val="00772551"/>
    <w:rsid w:val="00772C42"/>
    <w:rsid w:val="00773AF6"/>
    <w:rsid w:val="007801C3"/>
    <w:rsid w:val="00782FFB"/>
    <w:rsid w:val="00783BE4"/>
    <w:rsid w:val="007860D4"/>
    <w:rsid w:val="007875D3"/>
    <w:rsid w:val="00787A97"/>
    <w:rsid w:val="007913D3"/>
    <w:rsid w:val="00791A31"/>
    <w:rsid w:val="0079208C"/>
    <w:rsid w:val="00795F71"/>
    <w:rsid w:val="007971E3"/>
    <w:rsid w:val="007A2181"/>
    <w:rsid w:val="007B049C"/>
    <w:rsid w:val="007B27AE"/>
    <w:rsid w:val="007B3F26"/>
    <w:rsid w:val="007B51D9"/>
    <w:rsid w:val="007C18EF"/>
    <w:rsid w:val="007C2B52"/>
    <w:rsid w:val="007C4561"/>
    <w:rsid w:val="007C6DEA"/>
    <w:rsid w:val="007D2F8F"/>
    <w:rsid w:val="007D3259"/>
    <w:rsid w:val="007D33ED"/>
    <w:rsid w:val="007D5AE9"/>
    <w:rsid w:val="007D695B"/>
    <w:rsid w:val="007D6D0D"/>
    <w:rsid w:val="007E0A60"/>
    <w:rsid w:val="007E24E7"/>
    <w:rsid w:val="007E4917"/>
    <w:rsid w:val="007E67EF"/>
    <w:rsid w:val="007E7389"/>
    <w:rsid w:val="007E73AB"/>
    <w:rsid w:val="007F3E82"/>
    <w:rsid w:val="007F41DD"/>
    <w:rsid w:val="007F499B"/>
    <w:rsid w:val="007F5BE0"/>
    <w:rsid w:val="00800F50"/>
    <w:rsid w:val="00804D0B"/>
    <w:rsid w:val="00812952"/>
    <w:rsid w:val="0081338F"/>
    <w:rsid w:val="008157E8"/>
    <w:rsid w:val="00816C11"/>
    <w:rsid w:val="0081703C"/>
    <w:rsid w:val="0082401A"/>
    <w:rsid w:val="0082461B"/>
    <w:rsid w:val="00824D9E"/>
    <w:rsid w:val="008254A9"/>
    <w:rsid w:val="008270FB"/>
    <w:rsid w:val="00830229"/>
    <w:rsid w:val="00830727"/>
    <w:rsid w:val="00834505"/>
    <w:rsid w:val="008354C6"/>
    <w:rsid w:val="00835923"/>
    <w:rsid w:val="00835B82"/>
    <w:rsid w:val="0083682E"/>
    <w:rsid w:val="008370CB"/>
    <w:rsid w:val="008418B7"/>
    <w:rsid w:val="00846A00"/>
    <w:rsid w:val="00851336"/>
    <w:rsid w:val="00853378"/>
    <w:rsid w:val="00853EAE"/>
    <w:rsid w:val="00854CC7"/>
    <w:rsid w:val="00856F0B"/>
    <w:rsid w:val="008637DE"/>
    <w:rsid w:val="008638C1"/>
    <w:rsid w:val="008642A3"/>
    <w:rsid w:val="00864F87"/>
    <w:rsid w:val="008679BA"/>
    <w:rsid w:val="00873466"/>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3B95"/>
    <w:rsid w:val="008B6F9B"/>
    <w:rsid w:val="008C5FE1"/>
    <w:rsid w:val="008D02E1"/>
    <w:rsid w:val="008D1769"/>
    <w:rsid w:val="008D2AE4"/>
    <w:rsid w:val="008E21E5"/>
    <w:rsid w:val="008E3408"/>
    <w:rsid w:val="008E498E"/>
    <w:rsid w:val="008E55FA"/>
    <w:rsid w:val="008F1650"/>
    <w:rsid w:val="008F29B7"/>
    <w:rsid w:val="008F7225"/>
    <w:rsid w:val="009075FC"/>
    <w:rsid w:val="0091568B"/>
    <w:rsid w:val="00916B26"/>
    <w:rsid w:val="00917AAA"/>
    <w:rsid w:val="0092190E"/>
    <w:rsid w:val="00921988"/>
    <w:rsid w:val="00922DCB"/>
    <w:rsid w:val="009250FF"/>
    <w:rsid w:val="009273B2"/>
    <w:rsid w:val="009336D3"/>
    <w:rsid w:val="00934F3D"/>
    <w:rsid w:val="00936535"/>
    <w:rsid w:val="00937853"/>
    <w:rsid w:val="0094032A"/>
    <w:rsid w:val="009408B2"/>
    <w:rsid w:val="0094093C"/>
    <w:rsid w:val="009412A4"/>
    <w:rsid w:val="00942E61"/>
    <w:rsid w:val="00946D01"/>
    <w:rsid w:val="00947A47"/>
    <w:rsid w:val="009502EF"/>
    <w:rsid w:val="00951EDB"/>
    <w:rsid w:val="00952501"/>
    <w:rsid w:val="00954C54"/>
    <w:rsid w:val="00954EE3"/>
    <w:rsid w:val="00957452"/>
    <w:rsid w:val="00957936"/>
    <w:rsid w:val="00960EF0"/>
    <w:rsid w:val="00961D90"/>
    <w:rsid w:val="00971027"/>
    <w:rsid w:val="009711A9"/>
    <w:rsid w:val="00972F55"/>
    <w:rsid w:val="00973233"/>
    <w:rsid w:val="009806E6"/>
    <w:rsid w:val="0098181D"/>
    <w:rsid w:val="00983A12"/>
    <w:rsid w:val="009907A0"/>
    <w:rsid w:val="009907FF"/>
    <w:rsid w:val="009958BD"/>
    <w:rsid w:val="009959DA"/>
    <w:rsid w:val="009A1518"/>
    <w:rsid w:val="009A2098"/>
    <w:rsid w:val="009A2654"/>
    <w:rsid w:val="009A2C89"/>
    <w:rsid w:val="009A5509"/>
    <w:rsid w:val="009B0936"/>
    <w:rsid w:val="009B34B4"/>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507"/>
    <w:rsid w:val="009F7C8C"/>
    <w:rsid w:val="00A05076"/>
    <w:rsid w:val="00A07928"/>
    <w:rsid w:val="00A10FC3"/>
    <w:rsid w:val="00A11F86"/>
    <w:rsid w:val="00A13846"/>
    <w:rsid w:val="00A14955"/>
    <w:rsid w:val="00A16C08"/>
    <w:rsid w:val="00A17937"/>
    <w:rsid w:val="00A20F6F"/>
    <w:rsid w:val="00A20FFC"/>
    <w:rsid w:val="00A21789"/>
    <w:rsid w:val="00A22DA3"/>
    <w:rsid w:val="00A22E43"/>
    <w:rsid w:val="00A24E36"/>
    <w:rsid w:val="00A301E7"/>
    <w:rsid w:val="00A3048F"/>
    <w:rsid w:val="00A31324"/>
    <w:rsid w:val="00A31E14"/>
    <w:rsid w:val="00A338F4"/>
    <w:rsid w:val="00A3693E"/>
    <w:rsid w:val="00A43F57"/>
    <w:rsid w:val="00A44D7F"/>
    <w:rsid w:val="00A452F5"/>
    <w:rsid w:val="00A4590A"/>
    <w:rsid w:val="00A50AF1"/>
    <w:rsid w:val="00A50C56"/>
    <w:rsid w:val="00A50EA0"/>
    <w:rsid w:val="00A5174F"/>
    <w:rsid w:val="00A51BFE"/>
    <w:rsid w:val="00A56656"/>
    <w:rsid w:val="00A57236"/>
    <w:rsid w:val="00A57A3D"/>
    <w:rsid w:val="00A6073E"/>
    <w:rsid w:val="00A60C77"/>
    <w:rsid w:val="00A62053"/>
    <w:rsid w:val="00A63290"/>
    <w:rsid w:val="00A63C63"/>
    <w:rsid w:val="00A658EE"/>
    <w:rsid w:val="00A66E49"/>
    <w:rsid w:val="00A66FF8"/>
    <w:rsid w:val="00A67FAF"/>
    <w:rsid w:val="00A725C7"/>
    <w:rsid w:val="00A7628C"/>
    <w:rsid w:val="00A76AA7"/>
    <w:rsid w:val="00A8062B"/>
    <w:rsid w:val="00A83703"/>
    <w:rsid w:val="00A84447"/>
    <w:rsid w:val="00A85B5D"/>
    <w:rsid w:val="00A85FBA"/>
    <w:rsid w:val="00A8716D"/>
    <w:rsid w:val="00A907EC"/>
    <w:rsid w:val="00A9324E"/>
    <w:rsid w:val="00A943D3"/>
    <w:rsid w:val="00A9590D"/>
    <w:rsid w:val="00AA05F2"/>
    <w:rsid w:val="00AA13A5"/>
    <w:rsid w:val="00AA1793"/>
    <w:rsid w:val="00AA21BD"/>
    <w:rsid w:val="00AA2387"/>
    <w:rsid w:val="00AA51D8"/>
    <w:rsid w:val="00AB6631"/>
    <w:rsid w:val="00AB7341"/>
    <w:rsid w:val="00AC1133"/>
    <w:rsid w:val="00AD0E20"/>
    <w:rsid w:val="00AD1CA6"/>
    <w:rsid w:val="00AD281E"/>
    <w:rsid w:val="00AD41CC"/>
    <w:rsid w:val="00AD6D73"/>
    <w:rsid w:val="00AD7525"/>
    <w:rsid w:val="00AE2F71"/>
    <w:rsid w:val="00AE5567"/>
    <w:rsid w:val="00AF4FE0"/>
    <w:rsid w:val="00AF7469"/>
    <w:rsid w:val="00AF7568"/>
    <w:rsid w:val="00B12758"/>
    <w:rsid w:val="00B1529C"/>
    <w:rsid w:val="00B15B54"/>
    <w:rsid w:val="00B16480"/>
    <w:rsid w:val="00B16BA1"/>
    <w:rsid w:val="00B20CAD"/>
    <w:rsid w:val="00B2165C"/>
    <w:rsid w:val="00B22EE6"/>
    <w:rsid w:val="00B241C9"/>
    <w:rsid w:val="00B242F5"/>
    <w:rsid w:val="00B27317"/>
    <w:rsid w:val="00B3424F"/>
    <w:rsid w:val="00B3504D"/>
    <w:rsid w:val="00B41CD7"/>
    <w:rsid w:val="00B4361C"/>
    <w:rsid w:val="00B43B6B"/>
    <w:rsid w:val="00B43CA5"/>
    <w:rsid w:val="00B617C2"/>
    <w:rsid w:val="00B61869"/>
    <w:rsid w:val="00B62A70"/>
    <w:rsid w:val="00B6417D"/>
    <w:rsid w:val="00B6575F"/>
    <w:rsid w:val="00B70DE2"/>
    <w:rsid w:val="00B7470D"/>
    <w:rsid w:val="00B74AD9"/>
    <w:rsid w:val="00B752AB"/>
    <w:rsid w:val="00B75F24"/>
    <w:rsid w:val="00B8054C"/>
    <w:rsid w:val="00B8116C"/>
    <w:rsid w:val="00B841DE"/>
    <w:rsid w:val="00B84795"/>
    <w:rsid w:val="00B84C29"/>
    <w:rsid w:val="00B85405"/>
    <w:rsid w:val="00B85DF8"/>
    <w:rsid w:val="00B8713E"/>
    <w:rsid w:val="00B9291B"/>
    <w:rsid w:val="00B95536"/>
    <w:rsid w:val="00B96303"/>
    <w:rsid w:val="00B9675E"/>
    <w:rsid w:val="00BA0837"/>
    <w:rsid w:val="00BA20AA"/>
    <w:rsid w:val="00BA2C1D"/>
    <w:rsid w:val="00BA2DB5"/>
    <w:rsid w:val="00BA4BAC"/>
    <w:rsid w:val="00BA4C0C"/>
    <w:rsid w:val="00BA57DC"/>
    <w:rsid w:val="00BA7A69"/>
    <w:rsid w:val="00BB08FA"/>
    <w:rsid w:val="00BB0E64"/>
    <w:rsid w:val="00BB3E9B"/>
    <w:rsid w:val="00BB5ECA"/>
    <w:rsid w:val="00BC05BF"/>
    <w:rsid w:val="00BC0913"/>
    <w:rsid w:val="00BC0E13"/>
    <w:rsid w:val="00BC2657"/>
    <w:rsid w:val="00BC3426"/>
    <w:rsid w:val="00BC42A7"/>
    <w:rsid w:val="00BC5224"/>
    <w:rsid w:val="00BC5403"/>
    <w:rsid w:val="00BC78CD"/>
    <w:rsid w:val="00BC7EBD"/>
    <w:rsid w:val="00BD2549"/>
    <w:rsid w:val="00BD356F"/>
    <w:rsid w:val="00BD4425"/>
    <w:rsid w:val="00BD4C3E"/>
    <w:rsid w:val="00BE14FD"/>
    <w:rsid w:val="00BE2F62"/>
    <w:rsid w:val="00BE578A"/>
    <w:rsid w:val="00BE59DC"/>
    <w:rsid w:val="00BE5CC8"/>
    <w:rsid w:val="00BE7746"/>
    <w:rsid w:val="00BF1274"/>
    <w:rsid w:val="00BF1947"/>
    <w:rsid w:val="00BF2E86"/>
    <w:rsid w:val="00BF6A80"/>
    <w:rsid w:val="00C0206F"/>
    <w:rsid w:val="00C03F73"/>
    <w:rsid w:val="00C0538C"/>
    <w:rsid w:val="00C07422"/>
    <w:rsid w:val="00C074B3"/>
    <w:rsid w:val="00C1083A"/>
    <w:rsid w:val="00C13A99"/>
    <w:rsid w:val="00C152A2"/>
    <w:rsid w:val="00C21775"/>
    <w:rsid w:val="00C25B49"/>
    <w:rsid w:val="00C27BCA"/>
    <w:rsid w:val="00C30542"/>
    <w:rsid w:val="00C30E14"/>
    <w:rsid w:val="00C331EF"/>
    <w:rsid w:val="00C339A1"/>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34F9"/>
    <w:rsid w:val="00C74CE3"/>
    <w:rsid w:val="00C770CE"/>
    <w:rsid w:val="00C844EF"/>
    <w:rsid w:val="00C87E9D"/>
    <w:rsid w:val="00C905D9"/>
    <w:rsid w:val="00C92AFA"/>
    <w:rsid w:val="00C9517A"/>
    <w:rsid w:val="00C95D3A"/>
    <w:rsid w:val="00CA0A05"/>
    <w:rsid w:val="00CA0E04"/>
    <w:rsid w:val="00CA3BE2"/>
    <w:rsid w:val="00CA69A6"/>
    <w:rsid w:val="00CB0538"/>
    <w:rsid w:val="00CB13F5"/>
    <w:rsid w:val="00CB19D0"/>
    <w:rsid w:val="00CB4026"/>
    <w:rsid w:val="00CB45CA"/>
    <w:rsid w:val="00CC0058"/>
    <w:rsid w:val="00CC2518"/>
    <w:rsid w:val="00CC2B85"/>
    <w:rsid w:val="00CC6ACF"/>
    <w:rsid w:val="00CD0735"/>
    <w:rsid w:val="00CD14C4"/>
    <w:rsid w:val="00CD2552"/>
    <w:rsid w:val="00CD526E"/>
    <w:rsid w:val="00CD56C9"/>
    <w:rsid w:val="00CE03E0"/>
    <w:rsid w:val="00CE5657"/>
    <w:rsid w:val="00CE6506"/>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4A3E"/>
    <w:rsid w:val="00D14AF7"/>
    <w:rsid w:val="00D16011"/>
    <w:rsid w:val="00D1633F"/>
    <w:rsid w:val="00D166CA"/>
    <w:rsid w:val="00D171E9"/>
    <w:rsid w:val="00D17ABD"/>
    <w:rsid w:val="00D217EF"/>
    <w:rsid w:val="00D22465"/>
    <w:rsid w:val="00D23C3D"/>
    <w:rsid w:val="00D24910"/>
    <w:rsid w:val="00D24C58"/>
    <w:rsid w:val="00D42A92"/>
    <w:rsid w:val="00D458E0"/>
    <w:rsid w:val="00D47B2D"/>
    <w:rsid w:val="00D530F4"/>
    <w:rsid w:val="00D60B3E"/>
    <w:rsid w:val="00D60F8D"/>
    <w:rsid w:val="00D61D6B"/>
    <w:rsid w:val="00D65CD9"/>
    <w:rsid w:val="00D679F0"/>
    <w:rsid w:val="00D70ECF"/>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0B6A"/>
    <w:rsid w:val="00DC2FF6"/>
    <w:rsid w:val="00DD30A6"/>
    <w:rsid w:val="00DD6301"/>
    <w:rsid w:val="00DD7BFD"/>
    <w:rsid w:val="00DE1020"/>
    <w:rsid w:val="00DE56E0"/>
    <w:rsid w:val="00DE6AA3"/>
    <w:rsid w:val="00DE78F8"/>
    <w:rsid w:val="00DF492E"/>
    <w:rsid w:val="00DF550C"/>
    <w:rsid w:val="00DF7D13"/>
    <w:rsid w:val="00E00202"/>
    <w:rsid w:val="00E04AA1"/>
    <w:rsid w:val="00E1021A"/>
    <w:rsid w:val="00E1022D"/>
    <w:rsid w:val="00E14EAB"/>
    <w:rsid w:val="00E174AF"/>
    <w:rsid w:val="00E1792B"/>
    <w:rsid w:val="00E17E2A"/>
    <w:rsid w:val="00E246DC"/>
    <w:rsid w:val="00E24749"/>
    <w:rsid w:val="00E24978"/>
    <w:rsid w:val="00E251E3"/>
    <w:rsid w:val="00E25546"/>
    <w:rsid w:val="00E30826"/>
    <w:rsid w:val="00E32954"/>
    <w:rsid w:val="00E340AF"/>
    <w:rsid w:val="00E34B7C"/>
    <w:rsid w:val="00E3716B"/>
    <w:rsid w:val="00E411F3"/>
    <w:rsid w:val="00E42D04"/>
    <w:rsid w:val="00E45355"/>
    <w:rsid w:val="00E456A3"/>
    <w:rsid w:val="00E5120F"/>
    <w:rsid w:val="00E52337"/>
    <w:rsid w:val="00E5252D"/>
    <w:rsid w:val="00E52E11"/>
    <w:rsid w:val="00E5323B"/>
    <w:rsid w:val="00E53874"/>
    <w:rsid w:val="00E57556"/>
    <w:rsid w:val="00E5769A"/>
    <w:rsid w:val="00E602FF"/>
    <w:rsid w:val="00E6117E"/>
    <w:rsid w:val="00E62CE7"/>
    <w:rsid w:val="00E64660"/>
    <w:rsid w:val="00E64799"/>
    <w:rsid w:val="00E6683F"/>
    <w:rsid w:val="00E66AB8"/>
    <w:rsid w:val="00E67BB6"/>
    <w:rsid w:val="00E70D69"/>
    <w:rsid w:val="00E7134D"/>
    <w:rsid w:val="00E75872"/>
    <w:rsid w:val="00E766F9"/>
    <w:rsid w:val="00E80663"/>
    <w:rsid w:val="00E8178F"/>
    <w:rsid w:val="00E838F4"/>
    <w:rsid w:val="00E842D4"/>
    <w:rsid w:val="00E868ED"/>
    <w:rsid w:val="00E8749E"/>
    <w:rsid w:val="00E9035D"/>
    <w:rsid w:val="00E903B6"/>
    <w:rsid w:val="00E9099B"/>
    <w:rsid w:val="00E90C01"/>
    <w:rsid w:val="00E9102C"/>
    <w:rsid w:val="00E916C6"/>
    <w:rsid w:val="00E937A1"/>
    <w:rsid w:val="00E943AC"/>
    <w:rsid w:val="00E9472A"/>
    <w:rsid w:val="00E94805"/>
    <w:rsid w:val="00E94A25"/>
    <w:rsid w:val="00E94F2B"/>
    <w:rsid w:val="00E96724"/>
    <w:rsid w:val="00E96866"/>
    <w:rsid w:val="00E96CA3"/>
    <w:rsid w:val="00E96CC9"/>
    <w:rsid w:val="00EA088F"/>
    <w:rsid w:val="00EA486E"/>
    <w:rsid w:val="00EA5C3C"/>
    <w:rsid w:val="00EA652B"/>
    <w:rsid w:val="00EB2626"/>
    <w:rsid w:val="00EB4AEA"/>
    <w:rsid w:val="00EB5573"/>
    <w:rsid w:val="00EB589C"/>
    <w:rsid w:val="00EC0EA1"/>
    <w:rsid w:val="00EC13A1"/>
    <w:rsid w:val="00EC188D"/>
    <w:rsid w:val="00EC4AA3"/>
    <w:rsid w:val="00EC5A9B"/>
    <w:rsid w:val="00EC5CDD"/>
    <w:rsid w:val="00EC6545"/>
    <w:rsid w:val="00EC679D"/>
    <w:rsid w:val="00EE18B7"/>
    <w:rsid w:val="00EE42AA"/>
    <w:rsid w:val="00EE5572"/>
    <w:rsid w:val="00EE67D0"/>
    <w:rsid w:val="00EE71BF"/>
    <w:rsid w:val="00EF1D8C"/>
    <w:rsid w:val="00EF35BB"/>
    <w:rsid w:val="00EF4784"/>
    <w:rsid w:val="00EF661D"/>
    <w:rsid w:val="00F02761"/>
    <w:rsid w:val="00F108EB"/>
    <w:rsid w:val="00F15364"/>
    <w:rsid w:val="00F16963"/>
    <w:rsid w:val="00F20FA6"/>
    <w:rsid w:val="00F2442C"/>
    <w:rsid w:val="00F27575"/>
    <w:rsid w:val="00F30214"/>
    <w:rsid w:val="00F30257"/>
    <w:rsid w:val="00F3281B"/>
    <w:rsid w:val="00F35015"/>
    <w:rsid w:val="00F361FA"/>
    <w:rsid w:val="00F36553"/>
    <w:rsid w:val="00F44FDF"/>
    <w:rsid w:val="00F47ED8"/>
    <w:rsid w:val="00F523F9"/>
    <w:rsid w:val="00F52779"/>
    <w:rsid w:val="00F53BE3"/>
    <w:rsid w:val="00F54C5E"/>
    <w:rsid w:val="00F55088"/>
    <w:rsid w:val="00F57B0C"/>
    <w:rsid w:val="00F63BD3"/>
    <w:rsid w:val="00F661D7"/>
    <w:rsid w:val="00F66726"/>
    <w:rsid w:val="00F66B04"/>
    <w:rsid w:val="00F75E11"/>
    <w:rsid w:val="00F83DD9"/>
    <w:rsid w:val="00F849AF"/>
    <w:rsid w:val="00F9106F"/>
    <w:rsid w:val="00F92041"/>
    <w:rsid w:val="00F921D5"/>
    <w:rsid w:val="00F92458"/>
    <w:rsid w:val="00F92F9F"/>
    <w:rsid w:val="00F93E58"/>
    <w:rsid w:val="00F945E3"/>
    <w:rsid w:val="00F945E9"/>
    <w:rsid w:val="00F94EC1"/>
    <w:rsid w:val="00F96A1F"/>
    <w:rsid w:val="00F97DC0"/>
    <w:rsid w:val="00FA6572"/>
    <w:rsid w:val="00FA68ED"/>
    <w:rsid w:val="00FA6C51"/>
    <w:rsid w:val="00FB08D1"/>
    <w:rsid w:val="00FB3A29"/>
    <w:rsid w:val="00FB66D0"/>
    <w:rsid w:val="00FC05F1"/>
    <w:rsid w:val="00FC192A"/>
    <w:rsid w:val="00FC6FBA"/>
    <w:rsid w:val="00FD0044"/>
    <w:rsid w:val="00FD026D"/>
    <w:rsid w:val="00FD0B97"/>
    <w:rsid w:val="00FD226A"/>
    <w:rsid w:val="00FD38A8"/>
    <w:rsid w:val="00FD39AA"/>
    <w:rsid w:val="00FE03FD"/>
    <w:rsid w:val="00FE139B"/>
    <w:rsid w:val="00FE2D44"/>
    <w:rsid w:val="00FE3C84"/>
    <w:rsid w:val="00FE53CF"/>
    <w:rsid w:val="00FE640A"/>
    <w:rsid w:val="00FE6CD4"/>
    <w:rsid w:val="00FF0A18"/>
    <w:rsid w:val="00FF2B49"/>
    <w:rsid w:val="00FF63D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9347"/>
  <w15:docId w15:val="{292AF888-0953-42E4-A150-6850D6AE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 Char Char Char Char Char,Footnote Text Char Char1 Char,Footnote Text Char1 Char Char Char Char,Footnote Text Char2 Char,Footnote Text Char2 Char Char Char,footnotes"/>
    <w:basedOn w:val="Normal"/>
    <w:link w:val="FootnoteTextChar"/>
    <w:uiPriority w:val="99"/>
    <w:unhideWhenUsed/>
    <w:rsid w:val="00D77DF6"/>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 Char,Footnote Text Char Char1 Char Char,Footnote Text Char1 Char Char Char Char Char,Footnote Text Char2 Char Char,Footnote Text Char2 Char Char Char Char,footnotes Char"/>
    <w:basedOn w:val="DefaultParagraphFont"/>
    <w:link w:val="FootnoteText"/>
    <w:uiPriority w:val="99"/>
    <w:rsid w:val="00D77DF6"/>
    <w:rPr>
      <w:rFonts w:ascii="Times New Roman" w:hAnsi="Times New Roman"/>
      <w:sz w:val="20"/>
      <w:szCs w:val="20"/>
    </w:rPr>
  </w:style>
  <w:style w:type="character" w:styleId="FootnoteReference">
    <w:name w:val="footnote reference"/>
    <w:aliases w:val="16 Point,Superscript 6 Point,Footnote Refernece,Footnote Reference Number,Footnote symbol,SUPERS,ftref,stylish,BVI fnr,Fußnotenzeichen_Raxen,callout,Footnote Reference Superscript"/>
    <w:basedOn w:val="DefaultParagraphFont"/>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DefaultParagraphFont"/>
    <w:rsid w:val="00381E2E"/>
  </w:style>
  <w:style w:type="paragraph" w:customStyle="1" w:styleId="tv213">
    <w:name w:val="tv213"/>
    <w:basedOn w:val="Normal"/>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AD0E20"/>
    <w:rPr>
      <w:color w:val="605E5C"/>
      <w:shd w:val="clear" w:color="auto" w:fill="E1DFDD"/>
    </w:rPr>
  </w:style>
  <w:style w:type="paragraph" w:styleId="PlainText">
    <w:name w:val="Plain Text"/>
    <w:basedOn w:val="Normal"/>
    <w:link w:val="PlainTextChar"/>
    <w:rsid w:val="007472DD"/>
    <w:pPr>
      <w:snapToGrid w:val="0"/>
      <w:spacing w:after="0" w:line="240" w:lineRule="auto"/>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472DD"/>
    <w:rPr>
      <w:rFonts w:ascii="Courier New" w:eastAsia="Times New Roman" w:hAnsi="Courier New" w:cs="Times New Roman"/>
      <w:sz w:val="28"/>
      <w:szCs w:val="20"/>
    </w:rPr>
  </w:style>
  <w:style w:type="character" w:customStyle="1" w:styleId="normaltextrun">
    <w:name w:val="normaltextrun"/>
    <w:basedOn w:val="DefaultParagraphFont"/>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 w:type="paragraph" w:customStyle="1" w:styleId="xxmsonormal">
    <w:name w:val="x_x_msonormal"/>
    <w:basedOn w:val="Normal"/>
    <w:rsid w:val="00B242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4">
    <w:name w:val="Unresolved Mention4"/>
    <w:basedOn w:val="DefaultParagraphFont"/>
    <w:uiPriority w:val="99"/>
    <w:semiHidden/>
    <w:unhideWhenUsed/>
    <w:rsid w:val="00FF6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146634337">
      <w:bodyDiv w:val="1"/>
      <w:marLeft w:val="0"/>
      <w:marRight w:val="0"/>
      <w:marTop w:val="0"/>
      <w:marBottom w:val="0"/>
      <w:divBdr>
        <w:top w:val="none" w:sz="0" w:space="0" w:color="auto"/>
        <w:left w:val="none" w:sz="0" w:space="0" w:color="auto"/>
        <w:bottom w:val="none" w:sz="0" w:space="0" w:color="auto"/>
        <w:right w:val="none" w:sz="0" w:space="0" w:color="auto"/>
      </w:divBdr>
    </w:div>
    <w:div w:id="274679995">
      <w:bodyDiv w:val="1"/>
      <w:marLeft w:val="0"/>
      <w:marRight w:val="0"/>
      <w:marTop w:val="0"/>
      <w:marBottom w:val="0"/>
      <w:divBdr>
        <w:top w:val="none" w:sz="0" w:space="0" w:color="auto"/>
        <w:left w:val="none" w:sz="0" w:space="0" w:color="auto"/>
        <w:bottom w:val="none" w:sz="0" w:space="0" w:color="auto"/>
        <w:right w:val="none" w:sz="0" w:space="0" w:color="auto"/>
      </w:divBdr>
      <w:divsChild>
        <w:div w:id="255598792">
          <w:marLeft w:val="0"/>
          <w:marRight w:val="0"/>
          <w:marTop w:val="480"/>
          <w:marBottom w:val="240"/>
          <w:divBdr>
            <w:top w:val="none" w:sz="0" w:space="0" w:color="auto"/>
            <w:left w:val="none" w:sz="0" w:space="0" w:color="auto"/>
            <w:bottom w:val="none" w:sz="0" w:space="0" w:color="auto"/>
            <w:right w:val="none" w:sz="0" w:space="0" w:color="auto"/>
          </w:divBdr>
        </w:div>
        <w:div w:id="745809773">
          <w:marLeft w:val="0"/>
          <w:marRight w:val="0"/>
          <w:marTop w:val="0"/>
          <w:marBottom w:val="567"/>
          <w:divBdr>
            <w:top w:val="none" w:sz="0" w:space="0" w:color="auto"/>
            <w:left w:val="none" w:sz="0" w:space="0" w:color="auto"/>
            <w:bottom w:val="none" w:sz="0" w:space="0" w:color="auto"/>
            <w:right w:val="none" w:sz="0" w:space="0" w:color="auto"/>
          </w:divBdr>
        </w:div>
      </w:divsChild>
    </w:div>
    <w:div w:id="372848660">
      <w:bodyDiv w:val="1"/>
      <w:marLeft w:val="0"/>
      <w:marRight w:val="0"/>
      <w:marTop w:val="0"/>
      <w:marBottom w:val="0"/>
      <w:divBdr>
        <w:top w:val="none" w:sz="0" w:space="0" w:color="auto"/>
        <w:left w:val="none" w:sz="0" w:space="0" w:color="auto"/>
        <w:bottom w:val="none" w:sz="0" w:space="0" w:color="auto"/>
        <w:right w:val="none" w:sz="0" w:space="0" w:color="auto"/>
      </w:divBdr>
      <w:divsChild>
        <w:div w:id="35586302">
          <w:marLeft w:val="0"/>
          <w:marRight w:val="0"/>
          <w:marTop w:val="0"/>
          <w:marBottom w:val="0"/>
          <w:divBdr>
            <w:top w:val="none" w:sz="0" w:space="0" w:color="auto"/>
            <w:left w:val="none" w:sz="0" w:space="0" w:color="auto"/>
            <w:bottom w:val="none" w:sz="0" w:space="0" w:color="auto"/>
            <w:right w:val="none" w:sz="0" w:space="0" w:color="auto"/>
          </w:divBdr>
          <w:divsChild>
            <w:div w:id="1873881038">
              <w:marLeft w:val="0"/>
              <w:marRight w:val="0"/>
              <w:marTop w:val="0"/>
              <w:marBottom w:val="0"/>
              <w:divBdr>
                <w:top w:val="none" w:sz="0" w:space="0" w:color="auto"/>
                <w:left w:val="none" w:sz="0" w:space="0" w:color="auto"/>
                <w:bottom w:val="none" w:sz="0" w:space="0" w:color="auto"/>
                <w:right w:val="none" w:sz="0" w:space="0" w:color="auto"/>
              </w:divBdr>
            </w:div>
            <w:div w:id="678507610">
              <w:marLeft w:val="0"/>
              <w:marRight w:val="0"/>
              <w:marTop w:val="0"/>
              <w:marBottom w:val="0"/>
              <w:divBdr>
                <w:top w:val="none" w:sz="0" w:space="0" w:color="auto"/>
                <w:left w:val="none" w:sz="0" w:space="0" w:color="auto"/>
                <w:bottom w:val="none" w:sz="0" w:space="0" w:color="auto"/>
                <w:right w:val="none" w:sz="0" w:space="0" w:color="auto"/>
              </w:divBdr>
            </w:div>
          </w:divsChild>
        </w:div>
        <w:div w:id="1314918518">
          <w:marLeft w:val="0"/>
          <w:marRight w:val="0"/>
          <w:marTop w:val="0"/>
          <w:marBottom w:val="0"/>
          <w:divBdr>
            <w:top w:val="none" w:sz="0" w:space="0" w:color="auto"/>
            <w:left w:val="none" w:sz="0" w:space="0" w:color="auto"/>
            <w:bottom w:val="none" w:sz="0" w:space="0" w:color="auto"/>
            <w:right w:val="none" w:sz="0" w:space="0" w:color="auto"/>
          </w:divBdr>
          <w:divsChild>
            <w:div w:id="1755206640">
              <w:marLeft w:val="0"/>
              <w:marRight w:val="0"/>
              <w:marTop w:val="0"/>
              <w:marBottom w:val="0"/>
              <w:divBdr>
                <w:top w:val="none" w:sz="0" w:space="0" w:color="auto"/>
                <w:left w:val="none" w:sz="0" w:space="0" w:color="auto"/>
                <w:bottom w:val="none" w:sz="0" w:space="0" w:color="auto"/>
                <w:right w:val="none" w:sz="0" w:space="0" w:color="auto"/>
              </w:divBdr>
              <w:divsChild>
                <w:div w:id="7190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2632107">
      <w:bodyDiv w:val="1"/>
      <w:marLeft w:val="0"/>
      <w:marRight w:val="0"/>
      <w:marTop w:val="0"/>
      <w:marBottom w:val="0"/>
      <w:divBdr>
        <w:top w:val="none" w:sz="0" w:space="0" w:color="auto"/>
        <w:left w:val="none" w:sz="0" w:space="0" w:color="auto"/>
        <w:bottom w:val="none" w:sz="0" w:space="0" w:color="auto"/>
        <w:right w:val="none" w:sz="0" w:space="0" w:color="auto"/>
      </w:divBdr>
      <w:divsChild>
        <w:div w:id="2098405025">
          <w:marLeft w:val="0"/>
          <w:marRight w:val="0"/>
          <w:marTop w:val="0"/>
          <w:marBottom w:val="0"/>
          <w:divBdr>
            <w:top w:val="none" w:sz="0" w:space="0" w:color="auto"/>
            <w:left w:val="none" w:sz="0" w:space="0" w:color="auto"/>
            <w:bottom w:val="none" w:sz="0" w:space="0" w:color="auto"/>
            <w:right w:val="none" w:sz="0" w:space="0" w:color="auto"/>
          </w:divBdr>
        </w:div>
        <w:div w:id="24091326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4988084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36689171">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54653170">
      <w:bodyDiv w:val="1"/>
      <w:marLeft w:val="0"/>
      <w:marRight w:val="0"/>
      <w:marTop w:val="0"/>
      <w:marBottom w:val="0"/>
      <w:divBdr>
        <w:top w:val="none" w:sz="0" w:space="0" w:color="auto"/>
        <w:left w:val="none" w:sz="0" w:space="0" w:color="auto"/>
        <w:bottom w:val="none" w:sz="0" w:space="0" w:color="auto"/>
        <w:right w:val="none" w:sz="0" w:space="0" w:color="auto"/>
      </w:divBdr>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50851229">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653214565">
      <w:bodyDiv w:val="1"/>
      <w:marLeft w:val="0"/>
      <w:marRight w:val="0"/>
      <w:marTop w:val="0"/>
      <w:marBottom w:val="0"/>
      <w:divBdr>
        <w:top w:val="none" w:sz="0" w:space="0" w:color="auto"/>
        <w:left w:val="none" w:sz="0" w:space="0" w:color="auto"/>
        <w:bottom w:val="none" w:sz="0" w:space="0" w:color="auto"/>
        <w:right w:val="none" w:sz="0" w:space="0" w:color="auto"/>
      </w:divBdr>
    </w:div>
    <w:div w:id="1688631488">
      <w:bodyDiv w:val="1"/>
      <w:marLeft w:val="0"/>
      <w:marRight w:val="0"/>
      <w:marTop w:val="0"/>
      <w:marBottom w:val="0"/>
      <w:divBdr>
        <w:top w:val="none" w:sz="0" w:space="0" w:color="auto"/>
        <w:left w:val="none" w:sz="0" w:space="0" w:color="auto"/>
        <w:bottom w:val="none" w:sz="0" w:space="0" w:color="auto"/>
        <w:right w:val="none" w:sz="0" w:space="0" w:color="auto"/>
      </w:divBdr>
    </w:div>
    <w:div w:id="1832133079">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866167041">
      <w:bodyDiv w:val="1"/>
      <w:marLeft w:val="0"/>
      <w:marRight w:val="0"/>
      <w:marTop w:val="0"/>
      <w:marBottom w:val="0"/>
      <w:divBdr>
        <w:top w:val="none" w:sz="0" w:space="0" w:color="auto"/>
        <w:left w:val="none" w:sz="0" w:space="0" w:color="auto"/>
        <w:bottom w:val="none" w:sz="0" w:space="0" w:color="auto"/>
        <w:right w:val="none" w:sz="0" w:space="0" w:color="auto"/>
      </w:divBdr>
      <w:divsChild>
        <w:div w:id="2114205878">
          <w:marLeft w:val="0"/>
          <w:marRight w:val="0"/>
          <w:marTop w:val="480"/>
          <w:marBottom w:val="240"/>
          <w:divBdr>
            <w:top w:val="none" w:sz="0" w:space="0" w:color="auto"/>
            <w:left w:val="none" w:sz="0" w:space="0" w:color="auto"/>
            <w:bottom w:val="none" w:sz="0" w:space="0" w:color="auto"/>
            <w:right w:val="none" w:sz="0" w:space="0" w:color="auto"/>
          </w:divBdr>
        </w:div>
        <w:div w:id="1110198563">
          <w:marLeft w:val="0"/>
          <w:marRight w:val="0"/>
          <w:marTop w:val="0"/>
          <w:marBottom w:val="567"/>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ntra.Muzikante@vara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DEF58-3F5F-47E1-8DEC-219E9C9C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5100</Words>
  <Characters>2907</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Ministru kabineta rīkojuma projekta “Grozījums Ministru kabineta 2020. gada 6.novembra rīkojumā Nr.655 “Par ārkārtējās situācijas izsludināšanu”” sākotnējās ietekmes novērtējuma ziņojums (anotācija)</vt:lpstr>
    </vt:vector>
  </TitlesOfParts>
  <Company>Vides aizsardzības un reģionālās attīstības ministrija</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“Grozījums Ministru kabineta 2020. gada 6.novembra rīkojumā Nr.655 “Par ārkārtējās situācijas izsludināšanu”” sākotnējās ietekmes novērtējuma ziņojums (anotācija)</dc:title>
  <dc:subject>Anotācija</dc:subject>
  <dc:creator>Dzintra Muzikante</dc:creator>
  <dc:description>Muzikante 67026930_x000d_
Dzintra.Muzikante@varam.gov.lv</dc:description>
  <cp:lastModifiedBy>Lita Trakina</cp:lastModifiedBy>
  <cp:revision>2</cp:revision>
  <cp:lastPrinted>2020-06-04T16:18:00Z</cp:lastPrinted>
  <dcterms:created xsi:type="dcterms:W3CDTF">2021-03-15T17:22:00Z</dcterms:created>
  <dcterms:modified xsi:type="dcterms:W3CDTF">2021-03-15T17:22:00Z</dcterms:modified>
  <cp:category>Publiskās pārvaldes politika</cp:category>
</cp:coreProperties>
</file>