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AA697" w14:textId="77777777" w:rsidR="009D37D9" w:rsidRPr="00712E0F" w:rsidRDefault="002730C0" w:rsidP="009D37D9">
      <w:pPr>
        <w:jc w:val="right"/>
        <w:rPr>
          <w:bCs/>
          <w:i/>
          <w:color w:val="414142"/>
          <w:szCs w:val="24"/>
          <w:lang w:eastAsia="lv-LV"/>
        </w:rPr>
      </w:pPr>
      <w:r w:rsidRPr="00712E0F">
        <w:rPr>
          <w:bCs/>
          <w:i/>
          <w:color w:val="414142"/>
          <w:szCs w:val="24"/>
          <w:lang w:eastAsia="lv-LV"/>
        </w:rPr>
        <w:t>Likump</w:t>
      </w:r>
      <w:r w:rsidR="009D37D9" w:rsidRPr="00712E0F">
        <w:rPr>
          <w:bCs/>
          <w:i/>
          <w:color w:val="414142"/>
          <w:szCs w:val="24"/>
          <w:lang w:eastAsia="lv-LV"/>
        </w:rPr>
        <w:t>rojekts</w:t>
      </w:r>
    </w:p>
    <w:p w14:paraId="1725BE22" w14:textId="77777777" w:rsidR="002730C0" w:rsidRPr="00712E0F" w:rsidRDefault="002730C0" w:rsidP="009D37D9">
      <w:pPr>
        <w:jc w:val="right"/>
        <w:rPr>
          <w:bCs/>
          <w:i/>
          <w:color w:val="414142"/>
          <w:szCs w:val="24"/>
          <w:lang w:eastAsia="lv-LV"/>
        </w:rPr>
      </w:pPr>
    </w:p>
    <w:p w14:paraId="1DFBD893" w14:textId="77777777" w:rsidR="00712E0F" w:rsidRDefault="00347DB4" w:rsidP="00712E0F">
      <w:pPr>
        <w:jc w:val="center"/>
        <w:rPr>
          <w:b/>
          <w:bCs/>
          <w:szCs w:val="24"/>
        </w:rPr>
      </w:pPr>
      <w:r w:rsidRPr="00347DB4">
        <w:rPr>
          <w:b/>
          <w:bCs/>
          <w:szCs w:val="24"/>
        </w:rPr>
        <w:t>Grozījumi Valsts informācijas sistēmu likumā</w:t>
      </w:r>
    </w:p>
    <w:p w14:paraId="61B0380C" w14:textId="77777777" w:rsidR="00347DB4" w:rsidRDefault="00347DB4" w:rsidP="00712E0F">
      <w:pPr>
        <w:jc w:val="center"/>
        <w:rPr>
          <w:b/>
          <w:bCs/>
          <w:szCs w:val="24"/>
        </w:rPr>
      </w:pPr>
    </w:p>
    <w:p w14:paraId="40630A7D" w14:textId="5F8083F3" w:rsidR="00712E0F" w:rsidRDefault="00347DB4" w:rsidP="00712E0F">
      <w:pPr>
        <w:ind w:firstLine="720"/>
        <w:rPr>
          <w:spacing w:val="-2"/>
          <w:szCs w:val="24"/>
        </w:rPr>
      </w:pPr>
      <w:r w:rsidRPr="00347DB4">
        <w:rPr>
          <w:bCs/>
          <w:szCs w:val="24"/>
        </w:rPr>
        <w:t xml:space="preserve">Izdarīt Valsts informācijas sistēmu likumā </w:t>
      </w:r>
      <w:r w:rsidRPr="00347DB4">
        <w:rPr>
          <w:spacing w:val="-2"/>
          <w:szCs w:val="24"/>
        </w:rPr>
        <w:t>(Latvijas Republikas Saeimas un Ministru Kabineta Ziņotājs, 2002, 12.nr.; 2005, 14.nr.; 2007, 14.nr.; 2009, 1., 14.nr.; Latvijas Vēstnesis, 2010, 205.nr.; 2011, 99.nr.</w:t>
      </w:r>
      <w:r>
        <w:rPr>
          <w:spacing w:val="-2"/>
          <w:szCs w:val="24"/>
        </w:rPr>
        <w:t>; 2014, 114.nr.</w:t>
      </w:r>
      <w:r w:rsidR="009A2BDF">
        <w:rPr>
          <w:spacing w:val="-2"/>
          <w:szCs w:val="24"/>
        </w:rPr>
        <w:t>; 2019, 200.nr.</w:t>
      </w:r>
      <w:r w:rsidRPr="00347DB4">
        <w:rPr>
          <w:spacing w:val="-2"/>
          <w:szCs w:val="24"/>
        </w:rPr>
        <w:t>)</w:t>
      </w:r>
      <w:r w:rsidR="00712E0F" w:rsidRPr="00712E0F">
        <w:rPr>
          <w:spacing w:val="-2"/>
          <w:szCs w:val="24"/>
        </w:rPr>
        <w:t xml:space="preserve"> </w:t>
      </w:r>
      <w:r w:rsidR="00712E0F">
        <w:rPr>
          <w:spacing w:val="-2"/>
          <w:szCs w:val="24"/>
        </w:rPr>
        <w:t>šādu</w:t>
      </w:r>
      <w:r w:rsidR="0065224B">
        <w:rPr>
          <w:spacing w:val="-2"/>
          <w:szCs w:val="24"/>
        </w:rPr>
        <w:t>s</w:t>
      </w:r>
      <w:r w:rsidR="00712E0F">
        <w:rPr>
          <w:spacing w:val="-2"/>
          <w:szCs w:val="24"/>
        </w:rPr>
        <w:t xml:space="preserve"> </w:t>
      </w:r>
      <w:r w:rsidR="00712E0F" w:rsidRPr="00712E0F">
        <w:rPr>
          <w:spacing w:val="-2"/>
          <w:szCs w:val="24"/>
        </w:rPr>
        <w:t>grozījumu</w:t>
      </w:r>
      <w:r w:rsidR="0065224B">
        <w:rPr>
          <w:spacing w:val="-2"/>
          <w:szCs w:val="24"/>
        </w:rPr>
        <w:t>s</w:t>
      </w:r>
      <w:r w:rsidR="00712E0F">
        <w:rPr>
          <w:spacing w:val="-2"/>
          <w:szCs w:val="24"/>
        </w:rPr>
        <w:t>:</w:t>
      </w:r>
    </w:p>
    <w:p w14:paraId="329626FE" w14:textId="77777777" w:rsidR="002A454A" w:rsidRDefault="002A454A" w:rsidP="007B5F3A">
      <w:pPr>
        <w:ind w:firstLine="360"/>
        <w:rPr>
          <w:szCs w:val="24"/>
        </w:rPr>
      </w:pPr>
    </w:p>
    <w:p w14:paraId="45629FFC" w14:textId="77777777" w:rsidR="003341FF" w:rsidRDefault="003341FF" w:rsidP="000409AE">
      <w:pPr>
        <w:ind w:firstLine="720"/>
        <w:rPr>
          <w:spacing w:val="-2"/>
          <w:szCs w:val="24"/>
        </w:rPr>
      </w:pPr>
      <w:r>
        <w:rPr>
          <w:spacing w:val="-2"/>
          <w:szCs w:val="24"/>
        </w:rPr>
        <w:t>1. 1. pantā:</w:t>
      </w:r>
    </w:p>
    <w:p w14:paraId="73A06BD9" w14:textId="77777777" w:rsidR="003341FF" w:rsidRDefault="003341FF" w:rsidP="003341FF">
      <w:pPr>
        <w:rPr>
          <w:spacing w:val="-2"/>
          <w:szCs w:val="24"/>
        </w:rPr>
      </w:pPr>
    </w:p>
    <w:p w14:paraId="411129CA" w14:textId="7529B42D" w:rsidR="00D9386D" w:rsidRPr="00982C30" w:rsidRDefault="00B154CA" w:rsidP="000409AE">
      <w:pPr>
        <w:ind w:firstLine="720"/>
        <w:rPr>
          <w:spacing w:val="-2"/>
          <w:szCs w:val="24"/>
        </w:rPr>
      </w:pPr>
      <w:r>
        <w:rPr>
          <w:spacing w:val="-2"/>
          <w:szCs w:val="24"/>
        </w:rPr>
        <w:t>izteikt 1</w:t>
      </w:r>
      <w:r w:rsidR="00D9386D" w:rsidRPr="00982C30">
        <w:rPr>
          <w:spacing w:val="-2"/>
          <w:szCs w:val="24"/>
        </w:rPr>
        <w:t>. punktu šādā redakcijā:</w:t>
      </w:r>
    </w:p>
    <w:p w14:paraId="7C63C078" w14:textId="77777777" w:rsidR="00D9386D" w:rsidRPr="00105BFA" w:rsidRDefault="00D9386D" w:rsidP="003341FF">
      <w:pPr>
        <w:rPr>
          <w:spacing w:val="-2"/>
          <w:szCs w:val="24"/>
          <w:u w:val="single"/>
        </w:rPr>
      </w:pPr>
    </w:p>
    <w:p w14:paraId="1C842116" w14:textId="004BC706" w:rsidR="00D9386D" w:rsidRPr="00982C30" w:rsidRDefault="00D9386D" w:rsidP="000409AE">
      <w:pPr>
        <w:ind w:firstLine="720"/>
        <w:rPr>
          <w:spacing w:val="-2"/>
          <w:szCs w:val="24"/>
        </w:rPr>
      </w:pPr>
      <w:r w:rsidRPr="00982C30">
        <w:rPr>
          <w:spacing w:val="-2"/>
          <w:szCs w:val="24"/>
        </w:rPr>
        <w:t>“</w:t>
      </w:r>
      <w:r w:rsidR="00B154CA" w:rsidRPr="00B154CA">
        <w:rPr>
          <w:spacing w:val="-2"/>
          <w:szCs w:val="24"/>
        </w:rPr>
        <w:t xml:space="preserve">1) </w:t>
      </w:r>
      <w:r w:rsidR="00B154CA" w:rsidRPr="00B154CA">
        <w:rPr>
          <w:b/>
          <w:spacing w:val="-2"/>
          <w:szCs w:val="24"/>
        </w:rPr>
        <w:t>valsts informācijas sistēma</w:t>
      </w:r>
      <w:r w:rsidR="00B154CA" w:rsidRPr="00B154CA">
        <w:rPr>
          <w:spacing w:val="-2"/>
          <w:szCs w:val="24"/>
        </w:rPr>
        <w:t xml:space="preserve"> — </w:t>
      </w:r>
      <w:r w:rsidR="000F0D20">
        <w:rPr>
          <w:spacing w:val="-2"/>
          <w:szCs w:val="24"/>
        </w:rPr>
        <w:t>IKT resurs</w:t>
      </w:r>
      <w:r w:rsidR="00637083">
        <w:rPr>
          <w:spacing w:val="-2"/>
          <w:szCs w:val="24"/>
        </w:rPr>
        <w:t>s</w:t>
      </w:r>
      <w:r w:rsidR="000F0D20">
        <w:rPr>
          <w:spacing w:val="-2"/>
          <w:szCs w:val="24"/>
        </w:rPr>
        <w:t>, kur</w:t>
      </w:r>
      <w:r w:rsidR="00637083">
        <w:rPr>
          <w:spacing w:val="-2"/>
          <w:szCs w:val="24"/>
        </w:rPr>
        <w:t>a</w:t>
      </w:r>
      <w:r w:rsidR="00B154CA" w:rsidRPr="00B154CA">
        <w:rPr>
          <w:spacing w:val="-2"/>
          <w:szCs w:val="24"/>
        </w:rPr>
        <w:t xml:space="preserve"> darbību nodrošina tiešās pārvaldes iestāde, valsts institūcija, kas nav padota Ministru kabinetam</w:t>
      </w:r>
      <w:r w:rsidR="000F0D20">
        <w:rPr>
          <w:spacing w:val="-2"/>
          <w:szCs w:val="24"/>
        </w:rPr>
        <w:t>, atvasināta publiska persona vai</w:t>
      </w:r>
      <w:r w:rsidR="00B154CA" w:rsidRPr="00B154CA">
        <w:rPr>
          <w:spacing w:val="-2"/>
          <w:szCs w:val="24"/>
        </w:rPr>
        <w:t xml:space="preserve"> tās iestāde, tiesu iestāde, prokuratūra, kā arī privātpersona, kurai deleģēts valsts pārvaldes uzdevums (turpmāk – institūcija), un kura nodrošina i</w:t>
      </w:r>
      <w:r w:rsidR="000F0D20">
        <w:rPr>
          <w:spacing w:val="-2"/>
          <w:szCs w:val="24"/>
        </w:rPr>
        <w:t>nstitūcijai noteikto funkciju vai deleģēto</w:t>
      </w:r>
      <w:r w:rsidR="00B154CA" w:rsidRPr="00B154CA">
        <w:rPr>
          <w:spacing w:val="-2"/>
          <w:szCs w:val="24"/>
        </w:rPr>
        <w:t xml:space="preserve"> uzdevumu izpildei nepieciešamās informācijas ierosināšanu, radīšanu, apkopošanu, uzkrāšanu, apstrādāšanu, izmantošanu un iznīcināšanu (turpmāk — informācijas aprite);</w:t>
      </w:r>
      <w:r w:rsidRPr="00982C30">
        <w:rPr>
          <w:spacing w:val="-2"/>
          <w:szCs w:val="24"/>
        </w:rPr>
        <w:t>”;</w:t>
      </w:r>
    </w:p>
    <w:p w14:paraId="4A7D118F" w14:textId="77777777" w:rsidR="00D9386D" w:rsidRDefault="00D9386D" w:rsidP="003341FF">
      <w:pPr>
        <w:rPr>
          <w:spacing w:val="-2"/>
          <w:szCs w:val="24"/>
        </w:rPr>
      </w:pPr>
    </w:p>
    <w:p w14:paraId="46DB9AF3" w14:textId="52BE37B1" w:rsidR="003341FF" w:rsidRDefault="000409AE" w:rsidP="000409AE">
      <w:pPr>
        <w:ind w:firstLine="720"/>
        <w:rPr>
          <w:spacing w:val="-2"/>
          <w:szCs w:val="24"/>
        </w:rPr>
      </w:pPr>
      <w:r w:rsidRPr="000409AE">
        <w:rPr>
          <w:spacing w:val="-2"/>
          <w:szCs w:val="24"/>
        </w:rPr>
        <w:t>aizstāt 2. punktā vārdus “valsts institūcija” ar vārdu “institūcija”;</w:t>
      </w:r>
    </w:p>
    <w:p w14:paraId="666B676D" w14:textId="77777777" w:rsidR="000409AE" w:rsidRDefault="000409AE" w:rsidP="003341FF">
      <w:pPr>
        <w:rPr>
          <w:spacing w:val="-2"/>
          <w:szCs w:val="24"/>
        </w:rPr>
      </w:pPr>
    </w:p>
    <w:p w14:paraId="588F40CE" w14:textId="660EB57B" w:rsidR="0059714F" w:rsidRPr="00982C30" w:rsidRDefault="0059714F" w:rsidP="006F18DF">
      <w:pPr>
        <w:ind w:firstLine="720"/>
        <w:rPr>
          <w:spacing w:val="-2"/>
          <w:szCs w:val="24"/>
        </w:rPr>
      </w:pPr>
      <w:r>
        <w:rPr>
          <w:spacing w:val="-2"/>
          <w:szCs w:val="24"/>
        </w:rPr>
        <w:t>izteikt 3</w:t>
      </w:r>
      <w:r w:rsidRPr="00982C30">
        <w:rPr>
          <w:spacing w:val="-2"/>
          <w:szCs w:val="24"/>
        </w:rPr>
        <w:t>. punktu šādā redakcijā:</w:t>
      </w:r>
    </w:p>
    <w:p w14:paraId="2D3B1763" w14:textId="0AB609C3" w:rsidR="0059714F" w:rsidRDefault="0059714F" w:rsidP="003341FF">
      <w:pPr>
        <w:rPr>
          <w:spacing w:val="-2"/>
          <w:szCs w:val="24"/>
        </w:rPr>
      </w:pPr>
    </w:p>
    <w:p w14:paraId="04A1390A" w14:textId="22D3E5EC" w:rsidR="0059714F" w:rsidRDefault="0059714F" w:rsidP="006F18DF">
      <w:pPr>
        <w:ind w:firstLine="720"/>
        <w:rPr>
          <w:spacing w:val="-2"/>
          <w:szCs w:val="24"/>
        </w:rPr>
      </w:pPr>
      <w:r>
        <w:rPr>
          <w:spacing w:val="-2"/>
          <w:szCs w:val="24"/>
        </w:rPr>
        <w:t>“</w:t>
      </w:r>
      <w:r w:rsidRPr="0059714F">
        <w:rPr>
          <w:spacing w:val="-2"/>
          <w:szCs w:val="24"/>
        </w:rPr>
        <w:t xml:space="preserve">3) </w:t>
      </w:r>
      <w:r w:rsidRPr="0059714F">
        <w:rPr>
          <w:b/>
          <w:spacing w:val="-2"/>
          <w:szCs w:val="24"/>
        </w:rPr>
        <w:t>valsts informācijas sistēmas turētājs</w:t>
      </w:r>
      <w:r w:rsidRPr="0059714F">
        <w:rPr>
          <w:spacing w:val="-2"/>
          <w:szCs w:val="24"/>
        </w:rPr>
        <w:t xml:space="preserve"> — valsts informācijas sistēmas pārzinis vai tā pilnvarota institūcija, kas nodrošina šīs sistēmas IKT resursu uzturēšanu un nodrošina informācijas apriti;</w:t>
      </w:r>
      <w:r>
        <w:rPr>
          <w:spacing w:val="-2"/>
          <w:szCs w:val="24"/>
        </w:rPr>
        <w:t>”;</w:t>
      </w:r>
    </w:p>
    <w:p w14:paraId="3628547E" w14:textId="443E43BC" w:rsidR="0059714F" w:rsidRDefault="0059714F" w:rsidP="003341FF">
      <w:pPr>
        <w:rPr>
          <w:spacing w:val="-2"/>
          <w:szCs w:val="24"/>
        </w:rPr>
      </w:pPr>
    </w:p>
    <w:p w14:paraId="23B95499" w14:textId="0370BD2E" w:rsidR="0059714F" w:rsidRDefault="00081836" w:rsidP="00081836">
      <w:pPr>
        <w:ind w:firstLine="720"/>
        <w:rPr>
          <w:spacing w:val="-2"/>
          <w:szCs w:val="24"/>
        </w:rPr>
      </w:pPr>
      <w:r w:rsidRPr="00081836">
        <w:rPr>
          <w:spacing w:val="-2"/>
          <w:szCs w:val="24"/>
        </w:rPr>
        <w:t>aizstāt 5. punktā vārdus “valsts institūcija, juridiskā vai fiziskā persona” ar vārdiem “institūcija vai privātpersona”;</w:t>
      </w:r>
    </w:p>
    <w:p w14:paraId="1716435D" w14:textId="77777777" w:rsidR="00081836" w:rsidRDefault="00081836" w:rsidP="00081836">
      <w:pPr>
        <w:ind w:firstLine="720"/>
        <w:rPr>
          <w:spacing w:val="-2"/>
          <w:szCs w:val="24"/>
        </w:rPr>
      </w:pPr>
    </w:p>
    <w:p w14:paraId="0928C3BB" w14:textId="3979FB10" w:rsidR="00081836" w:rsidRDefault="00081836" w:rsidP="00081836">
      <w:pPr>
        <w:ind w:firstLine="720"/>
        <w:rPr>
          <w:spacing w:val="-2"/>
          <w:szCs w:val="24"/>
        </w:rPr>
      </w:pPr>
      <w:r w:rsidRPr="00081836">
        <w:rPr>
          <w:spacing w:val="-2"/>
          <w:szCs w:val="24"/>
        </w:rPr>
        <w:t>izslēgt 8. punktā vārdus  “valsts vai pašvaldību”;</w:t>
      </w:r>
    </w:p>
    <w:p w14:paraId="4C5586CC" w14:textId="77777777" w:rsidR="00081836" w:rsidRDefault="00081836" w:rsidP="00081836">
      <w:pPr>
        <w:ind w:firstLine="720"/>
        <w:rPr>
          <w:spacing w:val="-2"/>
          <w:szCs w:val="24"/>
        </w:rPr>
      </w:pPr>
    </w:p>
    <w:p w14:paraId="58D5A29B" w14:textId="26B29C4C" w:rsidR="0059714F" w:rsidRDefault="00A200C6" w:rsidP="00A200C6">
      <w:pPr>
        <w:ind w:firstLine="720"/>
        <w:rPr>
          <w:spacing w:val="-2"/>
          <w:szCs w:val="24"/>
        </w:rPr>
      </w:pPr>
      <w:r w:rsidRPr="00A200C6">
        <w:rPr>
          <w:spacing w:val="-2"/>
          <w:szCs w:val="24"/>
        </w:rPr>
        <w:t>papildināt 12.punktu aiz vārda “tehnoloģiju” ar vārdiem un zīmi iekavās “(turpmāk – IKT)”;</w:t>
      </w:r>
    </w:p>
    <w:p w14:paraId="2D22CD94" w14:textId="77777777" w:rsidR="00A200C6" w:rsidRDefault="00A200C6" w:rsidP="00A200C6">
      <w:pPr>
        <w:ind w:firstLine="720"/>
        <w:rPr>
          <w:spacing w:val="-2"/>
          <w:szCs w:val="24"/>
        </w:rPr>
      </w:pPr>
    </w:p>
    <w:p w14:paraId="2EEB7AE8" w14:textId="1C8C5FFC" w:rsidR="0059714F" w:rsidRDefault="00A200C6" w:rsidP="00A200C6">
      <w:pPr>
        <w:ind w:firstLine="720"/>
        <w:rPr>
          <w:spacing w:val="-2"/>
          <w:szCs w:val="24"/>
        </w:rPr>
      </w:pPr>
      <w:r w:rsidRPr="00A200C6">
        <w:rPr>
          <w:spacing w:val="-2"/>
          <w:szCs w:val="24"/>
        </w:rPr>
        <w:t>aizstāt 12.punktā vārdu “uzskaiti” ar vārdiem “reģistrāciju un pārvaldību”;</w:t>
      </w:r>
    </w:p>
    <w:p w14:paraId="5F0CB00B" w14:textId="77777777" w:rsidR="00A200C6" w:rsidRDefault="00A200C6" w:rsidP="003341FF">
      <w:pPr>
        <w:rPr>
          <w:spacing w:val="-2"/>
          <w:szCs w:val="24"/>
        </w:rPr>
      </w:pPr>
    </w:p>
    <w:p w14:paraId="71D44480" w14:textId="378B1677" w:rsidR="003341FF" w:rsidRDefault="003341FF" w:rsidP="005B4774">
      <w:pPr>
        <w:ind w:firstLine="720"/>
        <w:rPr>
          <w:spacing w:val="-2"/>
          <w:szCs w:val="24"/>
        </w:rPr>
      </w:pPr>
      <w:r>
        <w:rPr>
          <w:spacing w:val="-2"/>
          <w:szCs w:val="24"/>
        </w:rPr>
        <w:t>papildināt pantu ar</w:t>
      </w:r>
      <w:r w:rsidR="00EF4557">
        <w:rPr>
          <w:spacing w:val="-2"/>
          <w:szCs w:val="24"/>
        </w:rPr>
        <w:t xml:space="preserve"> 13</w:t>
      </w:r>
      <w:r>
        <w:rPr>
          <w:spacing w:val="-2"/>
          <w:szCs w:val="24"/>
        </w:rPr>
        <w:t>.</w:t>
      </w:r>
      <w:r w:rsidR="00EF4557">
        <w:rPr>
          <w:spacing w:val="-2"/>
          <w:szCs w:val="24"/>
        </w:rPr>
        <w:t>, 14. un 15.</w:t>
      </w:r>
      <w:r>
        <w:rPr>
          <w:spacing w:val="-2"/>
          <w:szCs w:val="24"/>
        </w:rPr>
        <w:t> punktu</w:t>
      </w:r>
      <w:r w:rsidRPr="00C230BB">
        <w:rPr>
          <w:spacing w:val="-2"/>
          <w:szCs w:val="24"/>
        </w:rPr>
        <w:t xml:space="preserve"> šādā redakcijā:</w:t>
      </w:r>
      <w:r>
        <w:rPr>
          <w:spacing w:val="-2"/>
          <w:szCs w:val="24"/>
        </w:rPr>
        <w:t xml:space="preserve"> </w:t>
      </w:r>
    </w:p>
    <w:p w14:paraId="7754D5BD" w14:textId="77777777" w:rsidR="003341FF" w:rsidRDefault="003341FF" w:rsidP="003341FF">
      <w:pPr>
        <w:rPr>
          <w:spacing w:val="-2"/>
          <w:szCs w:val="24"/>
        </w:rPr>
      </w:pPr>
    </w:p>
    <w:p w14:paraId="73A8D009" w14:textId="737A0D03" w:rsidR="00EF4557" w:rsidRDefault="003341FF" w:rsidP="00EF4557">
      <w:pPr>
        <w:ind w:firstLine="360"/>
        <w:rPr>
          <w:szCs w:val="24"/>
        </w:rPr>
      </w:pPr>
      <w:r>
        <w:rPr>
          <w:szCs w:val="24"/>
        </w:rPr>
        <w:t>“</w:t>
      </w:r>
      <w:r w:rsidR="00FE2316" w:rsidRPr="00FE2316">
        <w:rPr>
          <w:szCs w:val="24"/>
        </w:rPr>
        <w:t xml:space="preserve">13) </w:t>
      </w:r>
      <w:r w:rsidR="00FE2316" w:rsidRPr="00D82947">
        <w:rPr>
          <w:b/>
          <w:szCs w:val="24"/>
        </w:rPr>
        <w:t>IKT resurss</w:t>
      </w:r>
      <w:r w:rsidR="00FE2316" w:rsidRPr="00FE2316">
        <w:rPr>
          <w:szCs w:val="24"/>
        </w:rPr>
        <w:t xml:space="preserve"> – </w:t>
      </w:r>
      <w:r w:rsidR="00384F49" w:rsidRPr="00384F49">
        <w:rPr>
          <w:szCs w:val="24"/>
        </w:rPr>
        <w:t xml:space="preserve">institūcijas vai privātpersonas rīcībā esošs IKT aparatūras un programmatūras vienību kopums vai atsevišķa vienība, kas var ietvert vai neietvert </w:t>
      </w:r>
      <w:r w:rsidR="00384F49">
        <w:rPr>
          <w:szCs w:val="24"/>
        </w:rPr>
        <w:t>strukturētas informācijas kopumu</w:t>
      </w:r>
      <w:r w:rsidR="00384F49" w:rsidRPr="00384F49">
        <w:rPr>
          <w:szCs w:val="24"/>
        </w:rPr>
        <w:t>, kas ir iekļauts informācijas sistēmā;</w:t>
      </w:r>
    </w:p>
    <w:p w14:paraId="6FF2EA47" w14:textId="77777777" w:rsidR="006B04AC" w:rsidRPr="00EF4557" w:rsidRDefault="006B04AC" w:rsidP="00EF4557">
      <w:pPr>
        <w:ind w:firstLine="360"/>
        <w:rPr>
          <w:szCs w:val="24"/>
        </w:rPr>
      </w:pPr>
    </w:p>
    <w:p w14:paraId="2E41EBDF" w14:textId="62A6EBB1" w:rsidR="00EF4557" w:rsidRDefault="00EF4557" w:rsidP="00EF4557">
      <w:pPr>
        <w:ind w:firstLine="360"/>
        <w:rPr>
          <w:szCs w:val="24"/>
        </w:rPr>
      </w:pPr>
      <w:r w:rsidRPr="00EF4557">
        <w:rPr>
          <w:szCs w:val="24"/>
        </w:rPr>
        <w:t xml:space="preserve">14) </w:t>
      </w:r>
      <w:r w:rsidRPr="00EF4557">
        <w:rPr>
          <w:b/>
          <w:szCs w:val="24"/>
        </w:rPr>
        <w:t>valsts platforma</w:t>
      </w:r>
      <w:r w:rsidRPr="00EF4557">
        <w:rPr>
          <w:szCs w:val="24"/>
        </w:rPr>
        <w:t xml:space="preserve"> - </w:t>
      </w:r>
      <w:r w:rsidR="00236F73" w:rsidRPr="00236F73">
        <w:rPr>
          <w:szCs w:val="24"/>
        </w:rPr>
        <w:t xml:space="preserve">IKT resurss vai </w:t>
      </w:r>
      <w:r w:rsidR="00637083">
        <w:rPr>
          <w:szCs w:val="24"/>
        </w:rPr>
        <w:t xml:space="preserve">IKT </w:t>
      </w:r>
      <w:r w:rsidR="00236F73" w:rsidRPr="00236F73">
        <w:rPr>
          <w:szCs w:val="24"/>
        </w:rPr>
        <w:t>resursu kopums, kas paredzēts vairāku institūciju funkciju un uzdevumu izpildei un,  ja valsts platformas pārzinis ir noteicis, arī privātpersonu pakalpojumu sniegšanai</w:t>
      </w:r>
      <w:r w:rsidRPr="00EF4557">
        <w:rPr>
          <w:szCs w:val="24"/>
        </w:rPr>
        <w:t>;</w:t>
      </w:r>
    </w:p>
    <w:p w14:paraId="4566112E" w14:textId="77777777" w:rsidR="006B04AC" w:rsidRPr="00EF4557" w:rsidRDefault="006B04AC" w:rsidP="00EF4557">
      <w:pPr>
        <w:ind w:firstLine="360"/>
        <w:rPr>
          <w:szCs w:val="24"/>
        </w:rPr>
      </w:pPr>
    </w:p>
    <w:p w14:paraId="0C989B97" w14:textId="32029491" w:rsidR="003341FF" w:rsidRDefault="00EF4557" w:rsidP="00EF4557">
      <w:pPr>
        <w:ind w:firstLine="360"/>
        <w:rPr>
          <w:szCs w:val="24"/>
        </w:rPr>
      </w:pPr>
      <w:r w:rsidRPr="00EF4557">
        <w:rPr>
          <w:szCs w:val="24"/>
        </w:rPr>
        <w:t xml:space="preserve">15) </w:t>
      </w:r>
      <w:r w:rsidRPr="00EF4557">
        <w:rPr>
          <w:b/>
          <w:szCs w:val="24"/>
        </w:rPr>
        <w:t>valsts platformas pārzinis</w:t>
      </w:r>
      <w:r w:rsidRPr="00EF4557">
        <w:rPr>
          <w:szCs w:val="24"/>
        </w:rPr>
        <w:t xml:space="preserve"> - institūcija, kas normatīvajos aktos noteiktajā kārtībā organizē un vada valsts platformas darbību.</w:t>
      </w:r>
      <w:r w:rsidR="003341FF">
        <w:rPr>
          <w:szCs w:val="24"/>
        </w:rPr>
        <w:t>”</w:t>
      </w:r>
      <w:r w:rsidR="00533E10">
        <w:rPr>
          <w:szCs w:val="24"/>
        </w:rPr>
        <w:t>.</w:t>
      </w:r>
    </w:p>
    <w:p w14:paraId="5595A0EF" w14:textId="77777777" w:rsidR="003341FF" w:rsidRDefault="003341FF" w:rsidP="003341FF">
      <w:pPr>
        <w:ind w:firstLine="360"/>
        <w:rPr>
          <w:szCs w:val="24"/>
        </w:rPr>
      </w:pPr>
    </w:p>
    <w:p w14:paraId="684BC9B0" w14:textId="19AE8C54" w:rsidR="003341FF" w:rsidRDefault="00416522" w:rsidP="00416522">
      <w:pPr>
        <w:ind w:firstLine="360"/>
        <w:rPr>
          <w:szCs w:val="24"/>
        </w:rPr>
      </w:pPr>
      <w:r>
        <w:rPr>
          <w:szCs w:val="24"/>
        </w:rPr>
        <w:t xml:space="preserve">2. </w:t>
      </w:r>
      <w:r w:rsidR="00DE1961">
        <w:rPr>
          <w:szCs w:val="24"/>
        </w:rPr>
        <w:t>2</w:t>
      </w:r>
      <w:r w:rsidR="003341FF">
        <w:rPr>
          <w:szCs w:val="24"/>
        </w:rPr>
        <w:t>.</w:t>
      </w:r>
      <w:r w:rsidR="00E102CA">
        <w:rPr>
          <w:szCs w:val="24"/>
        </w:rPr>
        <w:t xml:space="preserve"> </w:t>
      </w:r>
      <w:r>
        <w:rPr>
          <w:szCs w:val="24"/>
        </w:rPr>
        <w:t>pantā:</w:t>
      </w:r>
    </w:p>
    <w:p w14:paraId="6D81F5CE" w14:textId="2DBFD8FF" w:rsidR="00416522" w:rsidRDefault="00416522" w:rsidP="003341FF">
      <w:pPr>
        <w:rPr>
          <w:szCs w:val="24"/>
        </w:rPr>
      </w:pPr>
    </w:p>
    <w:p w14:paraId="4FBD9962" w14:textId="77777777" w:rsidR="00416522" w:rsidRPr="00416522" w:rsidRDefault="00416522" w:rsidP="00416522">
      <w:pPr>
        <w:ind w:firstLine="360"/>
        <w:rPr>
          <w:szCs w:val="24"/>
        </w:rPr>
      </w:pPr>
      <w:r w:rsidRPr="00416522">
        <w:rPr>
          <w:szCs w:val="24"/>
        </w:rPr>
        <w:t>izslēgt pirmajā daļā vārdus “valsts un pašvaldību”;</w:t>
      </w:r>
    </w:p>
    <w:p w14:paraId="37B22F00" w14:textId="77777777" w:rsidR="00416522" w:rsidRPr="00416522" w:rsidRDefault="00416522" w:rsidP="00416522">
      <w:pPr>
        <w:rPr>
          <w:szCs w:val="24"/>
        </w:rPr>
      </w:pPr>
    </w:p>
    <w:p w14:paraId="49C1EA24" w14:textId="77777777" w:rsidR="00416522" w:rsidRPr="00416522" w:rsidRDefault="00416522" w:rsidP="00416522">
      <w:pPr>
        <w:ind w:firstLine="360"/>
        <w:rPr>
          <w:szCs w:val="24"/>
        </w:rPr>
      </w:pPr>
      <w:r w:rsidRPr="00416522">
        <w:rPr>
          <w:szCs w:val="24"/>
        </w:rPr>
        <w:t>papildināt otro daļu ar 7.punktu šādā redakcijā:</w:t>
      </w:r>
    </w:p>
    <w:p w14:paraId="2F404A6F" w14:textId="77777777" w:rsidR="00416522" w:rsidRPr="00416522" w:rsidRDefault="00416522" w:rsidP="00416522">
      <w:pPr>
        <w:rPr>
          <w:szCs w:val="24"/>
        </w:rPr>
      </w:pPr>
    </w:p>
    <w:p w14:paraId="33F47D8A" w14:textId="5074589E" w:rsidR="00416522" w:rsidRDefault="00416522" w:rsidP="00416522">
      <w:pPr>
        <w:ind w:firstLine="360"/>
        <w:rPr>
          <w:szCs w:val="24"/>
        </w:rPr>
      </w:pPr>
      <w:r w:rsidRPr="00416522">
        <w:rPr>
          <w:szCs w:val="24"/>
        </w:rPr>
        <w:t>“7) regulēt kārtību, kādā privātpersonas izmanto valsts platformu savu pakalpojumu sniegšanai.”.</w:t>
      </w:r>
    </w:p>
    <w:p w14:paraId="3E854F1C" w14:textId="77777777" w:rsidR="00C42A81" w:rsidRDefault="00C42A81" w:rsidP="003341FF">
      <w:pPr>
        <w:ind w:firstLine="360"/>
        <w:rPr>
          <w:szCs w:val="24"/>
        </w:rPr>
      </w:pPr>
    </w:p>
    <w:p w14:paraId="0B665FFC" w14:textId="25DC5954" w:rsidR="00DE1961" w:rsidRDefault="00416522" w:rsidP="00416522">
      <w:pPr>
        <w:ind w:firstLine="360"/>
        <w:rPr>
          <w:szCs w:val="24"/>
        </w:rPr>
      </w:pPr>
      <w:r>
        <w:rPr>
          <w:szCs w:val="24"/>
        </w:rPr>
        <w:t>3</w:t>
      </w:r>
      <w:r w:rsidR="00EC7286">
        <w:rPr>
          <w:szCs w:val="24"/>
        </w:rPr>
        <w:t xml:space="preserve">. </w:t>
      </w:r>
      <w:r>
        <w:rPr>
          <w:szCs w:val="24"/>
        </w:rPr>
        <w:t>3.pantā:</w:t>
      </w:r>
    </w:p>
    <w:p w14:paraId="115BB03A" w14:textId="7AC326D6" w:rsidR="00416522" w:rsidRDefault="00416522" w:rsidP="00416522">
      <w:pPr>
        <w:ind w:firstLine="360"/>
        <w:rPr>
          <w:szCs w:val="24"/>
        </w:rPr>
      </w:pPr>
    </w:p>
    <w:p w14:paraId="7968EF29" w14:textId="761EE999" w:rsidR="00416522" w:rsidRDefault="00416522" w:rsidP="00416522">
      <w:pPr>
        <w:ind w:firstLine="360"/>
        <w:rPr>
          <w:szCs w:val="24"/>
        </w:rPr>
      </w:pPr>
      <w:r>
        <w:rPr>
          <w:szCs w:val="24"/>
        </w:rPr>
        <w:t>izteikt pirmo daļu šādā redakcijā:</w:t>
      </w:r>
    </w:p>
    <w:p w14:paraId="49ABF2C7" w14:textId="77777777" w:rsidR="00416522" w:rsidRDefault="00416522" w:rsidP="00416522">
      <w:pPr>
        <w:rPr>
          <w:szCs w:val="24"/>
        </w:rPr>
      </w:pPr>
    </w:p>
    <w:p w14:paraId="648D91EF" w14:textId="77777777" w:rsidR="00416522" w:rsidRDefault="00416522" w:rsidP="00416522">
      <w:pPr>
        <w:ind w:firstLine="360"/>
        <w:rPr>
          <w:szCs w:val="24"/>
        </w:rPr>
      </w:pPr>
      <w:r>
        <w:rPr>
          <w:szCs w:val="24"/>
        </w:rPr>
        <w:t>“</w:t>
      </w:r>
      <w:r w:rsidRPr="00827F63">
        <w:rPr>
          <w:szCs w:val="24"/>
        </w:rPr>
        <w:t xml:space="preserve">(1) Likums attiecas uz valsts informācijas sistēmām, kuras lietojot tiek nodrošināta institūcijām </w:t>
      </w:r>
      <w:r>
        <w:rPr>
          <w:szCs w:val="24"/>
        </w:rPr>
        <w:t xml:space="preserve">normatīvajos aktos </w:t>
      </w:r>
      <w:r w:rsidRPr="00827F63">
        <w:rPr>
          <w:szCs w:val="24"/>
        </w:rPr>
        <w:t>un Latvijai saistošos starptautiskajos līgumos noteikto funkciju un uzdevumu izpilde.</w:t>
      </w:r>
      <w:r>
        <w:rPr>
          <w:szCs w:val="24"/>
        </w:rPr>
        <w:t>”;</w:t>
      </w:r>
    </w:p>
    <w:p w14:paraId="26246F44" w14:textId="77777777" w:rsidR="00416522" w:rsidRDefault="00416522" w:rsidP="00416522">
      <w:pPr>
        <w:rPr>
          <w:szCs w:val="24"/>
        </w:rPr>
      </w:pPr>
    </w:p>
    <w:p w14:paraId="5ECD5DB1" w14:textId="77777777" w:rsidR="00416522" w:rsidRDefault="00416522" w:rsidP="00416522">
      <w:pPr>
        <w:ind w:firstLine="360"/>
        <w:rPr>
          <w:szCs w:val="24"/>
        </w:rPr>
      </w:pPr>
      <w:r>
        <w:rPr>
          <w:szCs w:val="24"/>
        </w:rPr>
        <w:t>izslēgt otro daļu;</w:t>
      </w:r>
    </w:p>
    <w:p w14:paraId="07902EEA" w14:textId="77777777" w:rsidR="00416522" w:rsidRDefault="00416522" w:rsidP="00416522">
      <w:pPr>
        <w:ind w:firstLine="567"/>
        <w:rPr>
          <w:szCs w:val="24"/>
        </w:rPr>
      </w:pPr>
    </w:p>
    <w:p w14:paraId="416471CB" w14:textId="77777777" w:rsidR="00416522" w:rsidRDefault="00416522" w:rsidP="00416522">
      <w:pPr>
        <w:ind w:firstLine="360"/>
        <w:rPr>
          <w:szCs w:val="24"/>
        </w:rPr>
      </w:pPr>
      <w:r>
        <w:rPr>
          <w:szCs w:val="24"/>
        </w:rPr>
        <w:t>izslēgt ceturto daļu.</w:t>
      </w:r>
    </w:p>
    <w:p w14:paraId="015FA535" w14:textId="77777777" w:rsidR="00DE1961" w:rsidRDefault="00DE1961" w:rsidP="003341FF">
      <w:pPr>
        <w:rPr>
          <w:szCs w:val="24"/>
        </w:rPr>
      </w:pPr>
    </w:p>
    <w:p w14:paraId="4AF8DA7D" w14:textId="3CE403AA" w:rsidR="00DE1961" w:rsidRDefault="00416522" w:rsidP="00416522">
      <w:pPr>
        <w:ind w:firstLine="284"/>
        <w:rPr>
          <w:szCs w:val="24"/>
        </w:rPr>
      </w:pPr>
      <w:r>
        <w:rPr>
          <w:szCs w:val="24"/>
        </w:rPr>
        <w:t>4</w:t>
      </w:r>
      <w:r w:rsidR="00827F63">
        <w:rPr>
          <w:szCs w:val="24"/>
        </w:rPr>
        <w:t xml:space="preserve">. </w:t>
      </w:r>
      <w:r w:rsidRPr="00416522">
        <w:rPr>
          <w:szCs w:val="24"/>
        </w:rPr>
        <w:t>4.pantā:</w:t>
      </w:r>
    </w:p>
    <w:p w14:paraId="126D753D" w14:textId="0C376EE5" w:rsidR="00416522" w:rsidRDefault="00416522" w:rsidP="00416522">
      <w:pPr>
        <w:ind w:firstLine="284"/>
        <w:rPr>
          <w:szCs w:val="24"/>
        </w:rPr>
      </w:pPr>
    </w:p>
    <w:p w14:paraId="05F0EAAA" w14:textId="77777777" w:rsidR="00416522" w:rsidRPr="00416522" w:rsidRDefault="00416522" w:rsidP="00416522">
      <w:pPr>
        <w:ind w:firstLine="284"/>
        <w:rPr>
          <w:szCs w:val="24"/>
        </w:rPr>
      </w:pPr>
      <w:r w:rsidRPr="00416522">
        <w:rPr>
          <w:szCs w:val="24"/>
        </w:rPr>
        <w:t>izteikt otro daļu šādā redakcijā:</w:t>
      </w:r>
    </w:p>
    <w:p w14:paraId="0667403F" w14:textId="77777777" w:rsidR="00416522" w:rsidRPr="00416522" w:rsidRDefault="00416522" w:rsidP="00416522">
      <w:pPr>
        <w:ind w:firstLine="284"/>
        <w:rPr>
          <w:szCs w:val="24"/>
        </w:rPr>
      </w:pPr>
    </w:p>
    <w:p w14:paraId="4218651D" w14:textId="77777777" w:rsidR="00416522" w:rsidRPr="00416522" w:rsidRDefault="00416522" w:rsidP="00416522">
      <w:pPr>
        <w:ind w:firstLine="284"/>
        <w:rPr>
          <w:szCs w:val="24"/>
        </w:rPr>
      </w:pPr>
      <w:r w:rsidRPr="00416522">
        <w:rPr>
          <w:szCs w:val="24"/>
        </w:rPr>
        <w:t>“(2) Valsts informācijas sistēmu un to darbībai nepieciešamo IKT resursu un pakalpojumu attīstības aktivitāšu uzraudzības kārtību, kā arī valsts informācijas sistēmu vispārējās tehniskās un drošības prasības nosaka Ministru kabinets.”</w:t>
      </w:r>
    </w:p>
    <w:p w14:paraId="3E3725CD" w14:textId="77777777" w:rsidR="00416522" w:rsidRPr="00416522" w:rsidRDefault="00416522" w:rsidP="00416522">
      <w:pPr>
        <w:ind w:firstLine="284"/>
        <w:rPr>
          <w:szCs w:val="24"/>
        </w:rPr>
      </w:pPr>
    </w:p>
    <w:p w14:paraId="45A5F07A" w14:textId="64B1FB71" w:rsidR="00416522" w:rsidRDefault="00416522" w:rsidP="00416522">
      <w:pPr>
        <w:ind w:firstLine="284"/>
        <w:rPr>
          <w:szCs w:val="24"/>
        </w:rPr>
      </w:pPr>
      <w:r w:rsidRPr="00416522">
        <w:rPr>
          <w:szCs w:val="24"/>
        </w:rPr>
        <w:t>izslēgt ceturto daļu.</w:t>
      </w:r>
    </w:p>
    <w:p w14:paraId="722DC458" w14:textId="60D26106" w:rsidR="00416522" w:rsidRDefault="00416522" w:rsidP="003341FF">
      <w:pPr>
        <w:rPr>
          <w:szCs w:val="24"/>
        </w:rPr>
      </w:pPr>
    </w:p>
    <w:p w14:paraId="18037AE8" w14:textId="211A539B" w:rsidR="00681797" w:rsidRPr="007A6F81" w:rsidRDefault="00242F5E" w:rsidP="00242F5E">
      <w:pPr>
        <w:ind w:firstLine="284"/>
        <w:rPr>
          <w:szCs w:val="24"/>
        </w:rPr>
      </w:pPr>
      <w:r>
        <w:rPr>
          <w:szCs w:val="24"/>
        </w:rPr>
        <w:t>5</w:t>
      </w:r>
      <w:r w:rsidR="00681797" w:rsidRPr="007A6F81">
        <w:rPr>
          <w:szCs w:val="24"/>
        </w:rPr>
        <w:t xml:space="preserve">. </w:t>
      </w:r>
      <w:r>
        <w:rPr>
          <w:szCs w:val="24"/>
        </w:rPr>
        <w:t>5.pantā:</w:t>
      </w:r>
    </w:p>
    <w:p w14:paraId="6E34482A" w14:textId="66C16CF0" w:rsidR="00681797" w:rsidRPr="007A6F81" w:rsidRDefault="00681797" w:rsidP="003341FF">
      <w:pPr>
        <w:rPr>
          <w:szCs w:val="24"/>
        </w:rPr>
      </w:pPr>
    </w:p>
    <w:p w14:paraId="20A9E4D0" w14:textId="77777777" w:rsidR="00242F5E" w:rsidRPr="00242F5E" w:rsidRDefault="00242F5E" w:rsidP="00242F5E">
      <w:pPr>
        <w:ind w:firstLine="284"/>
        <w:rPr>
          <w:szCs w:val="24"/>
        </w:rPr>
      </w:pPr>
      <w:r w:rsidRPr="00242F5E">
        <w:rPr>
          <w:szCs w:val="24"/>
        </w:rPr>
        <w:t>izteikt pirmo daļu šādā redakcijā:</w:t>
      </w:r>
    </w:p>
    <w:p w14:paraId="30BBB643" w14:textId="77777777" w:rsidR="00242F5E" w:rsidRPr="00242F5E" w:rsidRDefault="00242F5E" w:rsidP="00242F5E">
      <w:pPr>
        <w:rPr>
          <w:szCs w:val="24"/>
        </w:rPr>
      </w:pPr>
    </w:p>
    <w:p w14:paraId="2C4BF2BF" w14:textId="3386ADCA" w:rsidR="00242F5E" w:rsidRPr="00242F5E" w:rsidRDefault="00242F5E" w:rsidP="00242F5E">
      <w:pPr>
        <w:ind w:firstLine="284"/>
        <w:rPr>
          <w:szCs w:val="24"/>
        </w:rPr>
      </w:pPr>
      <w:r w:rsidRPr="00242F5E">
        <w:rPr>
          <w:szCs w:val="24"/>
        </w:rPr>
        <w:t xml:space="preserve">“(1) Valsts informācijas sistēmu, kura nodrošina valsts pārvaldes funkciju īstenošanu, izveido, pamatojoties uz </w:t>
      </w:r>
      <w:r w:rsidR="00A07C81">
        <w:rPr>
          <w:szCs w:val="24"/>
        </w:rPr>
        <w:t xml:space="preserve">ārējiem </w:t>
      </w:r>
      <w:r w:rsidRPr="00242F5E">
        <w:rPr>
          <w:szCs w:val="24"/>
        </w:rPr>
        <w:t>normatīvajiem aktiem vai politikas plānošanas dokumentiem.”;</w:t>
      </w:r>
    </w:p>
    <w:p w14:paraId="78AC4B05" w14:textId="77777777" w:rsidR="00242F5E" w:rsidRPr="00242F5E" w:rsidRDefault="00242F5E" w:rsidP="00242F5E">
      <w:pPr>
        <w:rPr>
          <w:szCs w:val="24"/>
        </w:rPr>
      </w:pPr>
    </w:p>
    <w:p w14:paraId="04C70385" w14:textId="77777777" w:rsidR="00242F5E" w:rsidRPr="00242F5E" w:rsidRDefault="00242F5E" w:rsidP="00242F5E">
      <w:pPr>
        <w:ind w:firstLine="284"/>
        <w:rPr>
          <w:szCs w:val="24"/>
        </w:rPr>
      </w:pPr>
      <w:r w:rsidRPr="00242F5E">
        <w:rPr>
          <w:szCs w:val="24"/>
        </w:rPr>
        <w:t>izslēgt otro daļu;</w:t>
      </w:r>
    </w:p>
    <w:p w14:paraId="61DEACCD" w14:textId="77777777" w:rsidR="00242F5E" w:rsidRPr="00242F5E" w:rsidRDefault="00242F5E" w:rsidP="00242F5E">
      <w:pPr>
        <w:rPr>
          <w:szCs w:val="24"/>
        </w:rPr>
      </w:pPr>
      <w:r w:rsidRPr="00242F5E">
        <w:rPr>
          <w:szCs w:val="24"/>
        </w:rPr>
        <w:t xml:space="preserve"> </w:t>
      </w:r>
    </w:p>
    <w:p w14:paraId="36982A1C" w14:textId="77777777" w:rsidR="00242F5E" w:rsidRPr="00242F5E" w:rsidRDefault="00242F5E" w:rsidP="00242F5E">
      <w:pPr>
        <w:ind w:firstLine="284"/>
        <w:rPr>
          <w:szCs w:val="24"/>
        </w:rPr>
      </w:pPr>
      <w:r w:rsidRPr="00242F5E">
        <w:rPr>
          <w:szCs w:val="24"/>
        </w:rPr>
        <w:t>papildināt pantu ar 2.</w:t>
      </w:r>
      <w:r w:rsidRPr="008845C5">
        <w:rPr>
          <w:szCs w:val="24"/>
          <w:vertAlign w:val="superscript"/>
        </w:rPr>
        <w:t>1</w:t>
      </w:r>
      <w:r w:rsidRPr="00242F5E">
        <w:rPr>
          <w:szCs w:val="24"/>
        </w:rPr>
        <w:t xml:space="preserve"> daļu šādā redakcijā:</w:t>
      </w:r>
    </w:p>
    <w:p w14:paraId="069454C2" w14:textId="77777777" w:rsidR="00242F5E" w:rsidRPr="00242F5E" w:rsidRDefault="00242F5E" w:rsidP="00242F5E">
      <w:pPr>
        <w:rPr>
          <w:szCs w:val="24"/>
        </w:rPr>
      </w:pPr>
    </w:p>
    <w:p w14:paraId="4D1F80EC" w14:textId="6D524BE8" w:rsidR="00F267AF" w:rsidRDefault="00242F5E" w:rsidP="00BC0E41">
      <w:pPr>
        <w:ind w:firstLine="284"/>
        <w:rPr>
          <w:szCs w:val="24"/>
        </w:rPr>
      </w:pPr>
      <w:r w:rsidRPr="00242F5E">
        <w:rPr>
          <w:szCs w:val="24"/>
        </w:rPr>
        <w:t>(2</w:t>
      </w:r>
      <w:r w:rsidRPr="00242F5E">
        <w:rPr>
          <w:szCs w:val="24"/>
          <w:vertAlign w:val="superscript"/>
        </w:rPr>
        <w:t>1</w:t>
      </w:r>
      <w:r w:rsidRPr="00242F5E">
        <w:rPr>
          <w:szCs w:val="24"/>
        </w:rPr>
        <w:t xml:space="preserve">) Izveidojot valsts informācijas sistēmu, valsts informācijas sistēmas pārzinis reģistrē to valsts informācijas resursu, sistēmu un </w:t>
      </w:r>
      <w:proofErr w:type="spellStart"/>
      <w:r w:rsidRPr="00242F5E">
        <w:rPr>
          <w:szCs w:val="24"/>
        </w:rPr>
        <w:t>sadarbspējas</w:t>
      </w:r>
      <w:proofErr w:type="spellEnd"/>
      <w:r w:rsidRPr="00242F5E">
        <w:rPr>
          <w:szCs w:val="24"/>
        </w:rPr>
        <w:t xml:space="preserve"> informācijas sistēmā.”.</w:t>
      </w:r>
    </w:p>
    <w:p w14:paraId="0936EB5C" w14:textId="77777777" w:rsidR="00242F5E" w:rsidRPr="007A6F81" w:rsidRDefault="00242F5E" w:rsidP="00242F5E">
      <w:pPr>
        <w:rPr>
          <w:szCs w:val="24"/>
        </w:rPr>
      </w:pPr>
    </w:p>
    <w:p w14:paraId="399E5557" w14:textId="5CE1EF24" w:rsidR="008B6B98" w:rsidRDefault="00BC0E41" w:rsidP="00BC0E41">
      <w:pPr>
        <w:ind w:firstLine="284"/>
        <w:rPr>
          <w:szCs w:val="24"/>
        </w:rPr>
      </w:pPr>
      <w:r w:rsidRPr="00BC0E41">
        <w:rPr>
          <w:szCs w:val="24"/>
        </w:rPr>
        <w:t>6. Papildināt 6. panta trešo daļu aiz vārdiem “nodrošinot datu aktualizāciju” ar vārdiem “un iekļaušanu citā valsts informācijas sistēmā”.</w:t>
      </w:r>
    </w:p>
    <w:p w14:paraId="62A00D4F" w14:textId="77777777" w:rsidR="00BC0E41" w:rsidRDefault="00BC0E41" w:rsidP="00BC0E41">
      <w:pPr>
        <w:ind w:firstLine="284"/>
        <w:rPr>
          <w:szCs w:val="24"/>
        </w:rPr>
      </w:pPr>
    </w:p>
    <w:p w14:paraId="58183D49" w14:textId="69FBC874" w:rsidR="008B6B98" w:rsidRDefault="00BF39D8" w:rsidP="00BF39D8">
      <w:pPr>
        <w:ind w:firstLine="284"/>
        <w:rPr>
          <w:szCs w:val="24"/>
        </w:rPr>
      </w:pPr>
      <w:r>
        <w:rPr>
          <w:szCs w:val="24"/>
        </w:rPr>
        <w:t>7</w:t>
      </w:r>
      <w:r w:rsidR="008B6B98">
        <w:rPr>
          <w:szCs w:val="24"/>
        </w:rPr>
        <w:t>. Izteikt 7. panta otro</w:t>
      </w:r>
      <w:r w:rsidR="008B6B98" w:rsidRPr="008B6B98">
        <w:rPr>
          <w:szCs w:val="24"/>
        </w:rPr>
        <w:t xml:space="preserve"> daļu šādā redakcijā:</w:t>
      </w:r>
    </w:p>
    <w:p w14:paraId="647DF757" w14:textId="77777777" w:rsidR="00DE1961" w:rsidRDefault="00DE1961" w:rsidP="003341FF">
      <w:pPr>
        <w:rPr>
          <w:szCs w:val="24"/>
        </w:rPr>
      </w:pPr>
    </w:p>
    <w:p w14:paraId="7BE65CA8" w14:textId="4DBA5F32" w:rsidR="00DE1961" w:rsidRDefault="008B6B98" w:rsidP="00BF39D8">
      <w:pPr>
        <w:ind w:firstLine="284"/>
        <w:rPr>
          <w:szCs w:val="24"/>
        </w:rPr>
      </w:pPr>
      <w:r>
        <w:rPr>
          <w:szCs w:val="24"/>
        </w:rPr>
        <w:t>“(</w:t>
      </w:r>
      <w:r w:rsidRPr="008B6B98">
        <w:rPr>
          <w:szCs w:val="24"/>
        </w:rPr>
        <w:t>2) Valsts informācijas sistēmas tiek uzturētas atbilstoši attiecīgo institūciju gadskārtējam budžeta līdzekļu ietvaram.</w:t>
      </w:r>
      <w:r>
        <w:rPr>
          <w:szCs w:val="24"/>
        </w:rPr>
        <w:t>”</w:t>
      </w:r>
      <w:r w:rsidR="00AC07BD">
        <w:rPr>
          <w:szCs w:val="24"/>
        </w:rPr>
        <w:t>.</w:t>
      </w:r>
    </w:p>
    <w:p w14:paraId="22692D95" w14:textId="0DEB1976" w:rsidR="00DE1961" w:rsidRDefault="00DE1961" w:rsidP="003341FF">
      <w:pPr>
        <w:rPr>
          <w:szCs w:val="24"/>
        </w:rPr>
      </w:pPr>
    </w:p>
    <w:p w14:paraId="0F3C6FEE" w14:textId="69944101" w:rsidR="008B6B98" w:rsidRDefault="00BF39D8" w:rsidP="00BF39D8">
      <w:pPr>
        <w:ind w:firstLine="284"/>
        <w:rPr>
          <w:szCs w:val="24"/>
        </w:rPr>
      </w:pPr>
      <w:r>
        <w:rPr>
          <w:szCs w:val="24"/>
        </w:rPr>
        <w:t>8</w:t>
      </w:r>
      <w:r w:rsidR="00AC07BD">
        <w:rPr>
          <w:szCs w:val="24"/>
        </w:rPr>
        <w:t xml:space="preserve">. </w:t>
      </w:r>
      <w:r w:rsidRPr="00BF39D8">
        <w:rPr>
          <w:szCs w:val="24"/>
        </w:rPr>
        <w:t>Aizstāt 12. panta pirmajā daļā vārdu “valsts” ar vārdu “institūcijas”.</w:t>
      </w:r>
    </w:p>
    <w:p w14:paraId="0DD745CC" w14:textId="169D4C3F" w:rsidR="008B6B98" w:rsidRDefault="008B6B98" w:rsidP="003341FF">
      <w:pPr>
        <w:rPr>
          <w:szCs w:val="24"/>
        </w:rPr>
      </w:pPr>
    </w:p>
    <w:p w14:paraId="54488032" w14:textId="5C15B4F4" w:rsidR="00AC07BD" w:rsidRDefault="00BF39D8" w:rsidP="00BF39D8">
      <w:pPr>
        <w:ind w:firstLine="284"/>
        <w:rPr>
          <w:szCs w:val="24"/>
        </w:rPr>
      </w:pPr>
      <w:r>
        <w:rPr>
          <w:szCs w:val="24"/>
        </w:rPr>
        <w:t xml:space="preserve">9. Izteikt </w:t>
      </w:r>
      <w:r w:rsidRPr="00BF39D8">
        <w:rPr>
          <w:szCs w:val="24"/>
        </w:rPr>
        <w:t>13.panta nosaukumu un pirmo daļu šādā redakcijā:</w:t>
      </w:r>
    </w:p>
    <w:p w14:paraId="574E80F7" w14:textId="79B656F9" w:rsidR="00AC07BD" w:rsidRDefault="00AC07BD" w:rsidP="003341FF">
      <w:pPr>
        <w:rPr>
          <w:szCs w:val="24"/>
        </w:rPr>
      </w:pPr>
    </w:p>
    <w:p w14:paraId="645C1BA2" w14:textId="56F91103" w:rsidR="00AC07BD" w:rsidRDefault="00AC07BD" w:rsidP="00BF39D8">
      <w:pPr>
        <w:ind w:firstLine="284"/>
        <w:rPr>
          <w:b/>
          <w:szCs w:val="24"/>
        </w:rPr>
      </w:pPr>
      <w:r>
        <w:rPr>
          <w:szCs w:val="24"/>
        </w:rPr>
        <w:t>“</w:t>
      </w:r>
      <w:r w:rsidRPr="00AC07BD">
        <w:rPr>
          <w:b/>
          <w:szCs w:val="24"/>
        </w:rPr>
        <w:t>13. pants. Valsts informācijas sistēmu un to darbībai nepieciešamo IKT resursu un pakalpojumu reģistrācija un pārvaldība</w:t>
      </w:r>
    </w:p>
    <w:p w14:paraId="2C0E9774" w14:textId="77777777" w:rsidR="00445519" w:rsidRPr="00AC07BD" w:rsidRDefault="00445519" w:rsidP="00AC07BD">
      <w:pPr>
        <w:rPr>
          <w:szCs w:val="24"/>
        </w:rPr>
      </w:pPr>
    </w:p>
    <w:p w14:paraId="63338717" w14:textId="1A950A5A" w:rsidR="00AC07BD" w:rsidRDefault="00AC07BD" w:rsidP="00BF39D8">
      <w:pPr>
        <w:ind w:firstLine="284"/>
        <w:rPr>
          <w:szCs w:val="24"/>
        </w:rPr>
      </w:pPr>
      <w:r w:rsidRPr="00AC07BD">
        <w:rPr>
          <w:szCs w:val="24"/>
        </w:rPr>
        <w:t xml:space="preserve">(1) Ministru kabinets nosaka valsts informācijas resursu, sistēmu un </w:t>
      </w:r>
      <w:proofErr w:type="spellStart"/>
      <w:r w:rsidRPr="00AC07BD">
        <w:rPr>
          <w:szCs w:val="24"/>
        </w:rPr>
        <w:t>sadarbspējas</w:t>
      </w:r>
      <w:proofErr w:type="spellEnd"/>
      <w:r w:rsidRPr="00AC07BD">
        <w:rPr>
          <w:szCs w:val="24"/>
        </w:rPr>
        <w:t xml:space="preserve"> informācijas sistēmā iekļaujamās informācijas apjomu, tās reģistrēšanas, izmantošanas un apstrādes kārtību, kā arī valsts informācijas sistēmu darbībai nepieciešamo IKT resursu un pakalpojumu pārvaldības kārtību.</w:t>
      </w:r>
      <w:r>
        <w:rPr>
          <w:szCs w:val="24"/>
        </w:rPr>
        <w:t>”</w:t>
      </w:r>
      <w:r w:rsidR="00445519">
        <w:rPr>
          <w:szCs w:val="24"/>
        </w:rPr>
        <w:t>.</w:t>
      </w:r>
    </w:p>
    <w:p w14:paraId="62BAE1C1" w14:textId="4DFCE34D" w:rsidR="00445519" w:rsidRDefault="00445519" w:rsidP="00AC07BD">
      <w:pPr>
        <w:rPr>
          <w:szCs w:val="24"/>
        </w:rPr>
      </w:pPr>
    </w:p>
    <w:p w14:paraId="79A8CEF8" w14:textId="187B0157" w:rsidR="00445519" w:rsidRDefault="00BF39D8" w:rsidP="00BF39D8">
      <w:pPr>
        <w:ind w:firstLine="284"/>
        <w:rPr>
          <w:szCs w:val="24"/>
        </w:rPr>
      </w:pPr>
      <w:r>
        <w:rPr>
          <w:szCs w:val="24"/>
        </w:rPr>
        <w:t>10</w:t>
      </w:r>
      <w:r w:rsidR="00445519">
        <w:rPr>
          <w:szCs w:val="24"/>
        </w:rPr>
        <w:t>. Izteikt 16.pantu šādā redakcijā:</w:t>
      </w:r>
    </w:p>
    <w:p w14:paraId="7B482244" w14:textId="77777777" w:rsidR="001D52D4" w:rsidRDefault="001D52D4" w:rsidP="00AC07BD">
      <w:pPr>
        <w:rPr>
          <w:szCs w:val="24"/>
        </w:rPr>
      </w:pPr>
    </w:p>
    <w:p w14:paraId="11DB0D17" w14:textId="221F171B" w:rsidR="00445519" w:rsidRDefault="00445519" w:rsidP="00BF39D8">
      <w:pPr>
        <w:ind w:firstLine="284"/>
        <w:rPr>
          <w:b/>
          <w:szCs w:val="24"/>
        </w:rPr>
      </w:pPr>
      <w:r>
        <w:rPr>
          <w:szCs w:val="24"/>
        </w:rPr>
        <w:t>“</w:t>
      </w:r>
      <w:r w:rsidRPr="00445519">
        <w:rPr>
          <w:b/>
          <w:szCs w:val="24"/>
        </w:rPr>
        <w:t xml:space="preserve">16.pants. Valsts informācijas sistēmu </w:t>
      </w:r>
      <w:proofErr w:type="spellStart"/>
      <w:r w:rsidRPr="00445519">
        <w:rPr>
          <w:b/>
          <w:szCs w:val="24"/>
        </w:rPr>
        <w:t>savietotāju</w:t>
      </w:r>
      <w:proofErr w:type="spellEnd"/>
      <w:r w:rsidRPr="00445519">
        <w:rPr>
          <w:b/>
          <w:szCs w:val="24"/>
        </w:rPr>
        <w:t>, valsts platformu un integrētā valsts informācijas sistēmā ietilpstošo valsts informācijas sistēmu aizsardzības prasības</w:t>
      </w:r>
    </w:p>
    <w:p w14:paraId="1DC62EAB" w14:textId="77777777" w:rsidR="00445519" w:rsidRPr="00445519" w:rsidRDefault="00445519" w:rsidP="00445519">
      <w:pPr>
        <w:rPr>
          <w:szCs w:val="24"/>
        </w:rPr>
      </w:pPr>
    </w:p>
    <w:p w14:paraId="2AC3BF4B" w14:textId="01C2D1AC" w:rsidR="00445519" w:rsidRDefault="00445519" w:rsidP="00BF39D8">
      <w:pPr>
        <w:ind w:firstLine="284"/>
        <w:rPr>
          <w:szCs w:val="24"/>
        </w:rPr>
      </w:pPr>
      <w:r w:rsidRPr="00445519">
        <w:rPr>
          <w:szCs w:val="24"/>
        </w:rPr>
        <w:t xml:space="preserve">Valsts informācijas sistēmu </w:t>
      </w:r>
      <w:proofErr w:type="spellStart"/>
      <w:r w:rsidRPr="00445519">
        <w:rPr>
          <w:szCs w:val="24"/>
        </w:rPr>
        <w:t>savietotāju</w:t>
      </w:r>
      <w:proofErr w:type="spellEnd"/>
      <w:r w:rsidRPr="00445519">
        <w:rPr>
          <w:szCs w:val="24"/>
        </w:rPr>
        <w:t>, valsts platformu un integrētā valsts informācijas sistēmā ietilpstošo valsts informācijas sistēmu aizsardzības prasības nosaka Ministru kabinets.</w:t>
      </w:r>
      <w:r>
        <w:rPr>
          <w:szCs w:val="24"/>
        </w:rPr>
        <w:t>”.</w:t>
      </w:r>
    </w:p>
    <w:p w14:paraId="29F26EC1" w14:textId="548FAF97" w:rsidR="00445519" w:rsidRDefault="00445519" w:rsidP="00445519">
      <w:pPr>
        <w:rPr>
          <w:szCs w:val="24"/>
        </w:rPr>
      </w:pPr>
    </w:p>
    <w:p w14:paraId="5A2819EE" w14:textId="18A3038F" w:rsidR="00B973E6" w:rsidRPr="006941A8" w:rsidRDefault="00B973E6" w:rsidP="00BF39D8">
      <w:pPr>
        <w:ind w:firstLine="284"/>
        <w:rPr>
          <w:szCs w:val="24"/>
        </w:rPr>
      </w:pPr>
      <w:r w:rsidRPr="006941A8">
        <w:rPr>
          <w:szCs w:val="24"/>
        </w:rPr>
        <w:t>11. Papildināt 17.pantu ar 5.</w:t>
      </w:r>
      <w:r w:rsidRPr="006941A8">
        <w:rPr>
          <w:szCs w:val="24"/>
          <w:vertAlign w:val="superscript"/>
        </w:rPr>
        <w:t>1</w:t>
      </w:r>
      <w:r w:rsidRPr="006941A8">
        <w:rPr>
          <w:szCs w:val="24"/>
        </w:rPr>
        <w:t xml:space="preserve"> daļu šādā redakcijā:</w:t>
      </w:r>
    </w:p>
    <w:p w14:paraId="7CABE70C" w14:textId="69CBA80D" w:rsidR="00B973E6" w:rsidRPr="006941A8" w:rsidRDefault="00B973E6" w:rsidP="00BF39D8">
      <w:pPr>
        <w:ind w:firstLine="284"/>
        <w:rPr>
          <w:szCs w:val="24"/>
        </w:rPr>
      </w:pPr>
    </w:p>
    <w:p w14:paraId="44FADBC1" w14:textId="1662C47A" w:rsidR="00B973E6" w:rsidRPr="00B973E6" w:rsidRDefault="00B973E6" w:rsidP="00B973E6">
      <w:pPr>
        <w:shd w:val="clear" w:color="auto" w:fill="FFFFFF"/>
        <w:spacing w:line="293" w:lineRule="atLeast"/>
        <w:ind w:firstLine="300"/>
        <w:rPr>
          <w:szCs w:val="24"/>
          <w:lang w:eastAsia="lv-LV"/>
        </w:rPr>
      </w:pPr>
      <w:r w:rsidRPr="006941A8">
        <w:rPr>
          <w:szCs w:val="24"/>
        </w:rPr>
        <w:t>“</w:t>
      </w:r>
      <w:r w:rsidRPr="006941A8">
        <w:rPr>
          <w:szCs w:val="24"/>
          <w:lang w:eastAsia="lv-LV"/>
        </w:rPr>
        <w:t>(5</w:t>
      </w:r>
      <w:r w:rsidRPr="006941A8">
        <w:rPr>
          <w:szCs w:val="24"/>
          <w:vertAlign w:val="superscript"/>
          <w:lang w:eastAsia="lv-LV"/>
        </w:rPr>
        <w:t>1</w:t>
      </w:r>
      <w:r w:rsidRPr="006941A8">
        <w:rPr>
          <w:szCs w:val="24"/>
          <w:lang w:eastAsia="lv-LV"/>
        </w:rPr>
        <w:t xml:space="preserve">) Valsts informācijas sistēmu pārziņi, kā arī citu informācijas sistēmu pārziņi, kas informācijas apritē izmanto valsts informācijas sistēmu </w:t>
      </w:r>
      <w:proofErr w:type="spellStart"/>
      <w:r w:rsidRPr="006941A8">
        <w:rPr>
          <w:szCs w:val="24"/>
          <w:lang w:eastAsia="lv-LV"/>
        </w:rPr>
        <w:t>savietotāju</w:t>
      </w:r>
      <w:proofErr w:type="spellEnd"/>
      <w:r w:rsidRPr="006941A8">
        <w:rPr>
          <w:szCs w:val="24"/>
          <w:lang w:eastAsia="lv-LV"/>
        </w:rPr>
        <w:t xml:space="preserve">, vienošanos par attiecīgās  informācijas apriti slēdz valsts informācijas resursu, sistēmu un </w:t>
      </w:r>
      <w:proofErr w:type="spellStart"/>
      <w:r w:rsidRPr="006941A8">
        <w:rPr>
          <w:szCs w:val="24"/>
          <w:lang w:eastAsia="lv-LV"/>
        </w:rPr>
        <w:t>sadarbspējas</w:t>
      </w:r>
      <w:proofErr w:type="spellEnd"/>
      <w:r w:rsidRPr="006941A8">
        <w:rPr>
          <w:szCs w:val="24"/>
          <w:lang w:eastAsia="lv-LV"/>
        </w:rPr>
        <w:t xml:space="preserve"> informācijas sistēmas ietvaros.</w:t>
      </w:r>
      <w:r w:rsidRPr="006941A8">
        <w:rPr>
          <w:szCs w:val="24"/>
        </w:rPr>
        <w:t>”</w:t>
      </w:r>
      <w:r w:rsidR="00615D6C">
        <w:rPr>
          <w:szCs w:val="24"/>
        </w:rPr>
        <w:t>.</w:t>
      </w:r>
    </w:p>
    <w:p w14:paraId="3A550FBD" w14:textId="77777777" w:rsidR="00B973E6" w:rsidRDefault="00B973E6" w:rsidP="00BF39D8">
      <w:pPr>
        <w:ind w:firstLine="284"/>
        <w:rPr>
          <w:szCs w:val="24"/>
        </w:rPr>
      </w:pPr>
    </w:p>
    <w:p w14:paraId="27501DA8" w14:textId="06B03D53" w:rsidR="00445519" w:rsidRDefault="00B973E6" w:rsidP="00BF39D8">
      <w:pPr>
        <w:ind w:firstLine="284"/>
        <w:rPr>
          <w:szCs w:val="24"/>
        </w:rPr>
      </w:pPr>
      <w:r>
        <w:rPr>
          <w:szCs w:val="24"/>
        </w:rPr>
        <w:t>12</w:t>
      </w:r>
      <w:r w:rsidR="00445519">
        <w:rPr>
          <w:szCs w:val="24"/>
        </w:rPr>
        <w:t xml:space="preserve">. Papildināt </w:t>
      </w:r>
      <w:r w:rsidR="00BF39D8">
        <w:rPr>
          <w:szCs w:val="24"/>
        </w:rPr>
        <w:t xml:space="preserve">likumu </w:t>
      </w:r>
      <w:r w:rsidR="00445519">
        <w:rPr>
          <w:szCs w:val="24"/>
        </w:rPr>
        <w:t>ar 18.pantu šādā redakcijā:</w:t>
      </w:r>
    </w:p>
    <w:p w14:paraId="00816F43" w14:textId="0096092D" w:rsidR="00445519" w:rsidRDefault="00445519" w:rsidP="00445519">
      <w:pPr>
        <w:rPr>
          <w:szCs w:val="24"/>
        </w:rPr>
      </w:pPr>
    </w:p>
    <w:p w14:paraId="42932EAB" w14:textId="5252D690" w:rsidR="009041AF" w:rsidRPr="00587408" w:rsidRDefault="00445519" w:rsidP="00BF39D8">
      <w:pPr>
        <w:ind w:firstLine="284"/>
        <w:rPr>
          <w:b/>
          <w:szCs w:val="24"/>
        </w:rPr>
      </w:pPr>
      <w:r>
        <w:rPr>
          <w:szCs w:val="24"/>
        </w:rPr>
        <w:t>“</w:t>
      </w:r>
      <w:r w:rsidR="009041AF" w:rsidRPr="00587408">
        <w:rPr>
          <w:b/>
          <w:szCs w:val="24"/>
        </w:rPr>
        <w:t>18.pants. Valsts platformu izmantošana</w:t>
      </w:r>
    </w:p>
    <w:p w14:paraId="4EFE2F39" w14:textId="77777777" w:rsidR="009041AF" w:rsidRPr="00587408" w:rsidRDefault="009041AF" w:rsidP="009041AF">
      <w:pPr>
        <w:rPr>
          <w:b/>
          <w:szCs w:val="24"/>
        </w:rPr>
      </w:pPr>
    </w:p>
    <w:p w14:paraId="137E4B91" w14:textId="6461A2A3" w:rsidR="007A6F81" w:rsidRDefault="00587408" w:rsidP="00587408">
      <w:pPr>
        <w:ind w:firstLine="284"/>
        <w:rPr>
          <w:szCs w:val="24"/>
        </w:rPr>
      </w:pPr>
      <w:r w:rsidRPr="00587408">
        <w:rPr>
          <w:szCs w:val="24"/>
        </w:rPr>
        <w:t>(1) Valsts platformas pārzinis var nodrošināt valsts platformas izmantošanu privātpersonām, kurām nav deleģēta valsts pārvaldes funkcija</w:t>
      </w:r>
      <w:r>
        <w:rPr>
          <w:szCs w:val="24"/>
        </w:rPr>
        <w:t>.</w:t>
      </w:r>
    </w:p>
    <w:p w14:paraId="10A93A4F" w14:textId="77777777" w:rsidR="00587408" w:rsidRDefault="00587408" w:rsidP="00587408">
      <w:pPr>
        <w:ind w:firstLine="284"/>
        <w:rPr>
          <w:szCs w:val="24"/>
        </w:rPr>
      </w:pPr>
    </w:p>
    <w:p w14:paraId="66B99E85" w14:textId="5B1395C5" w:rsidR="00587408" w:rsidRDefault="00587408" w:rsidP="00587408">
      <w:pPr>
        <w:ind w:firstLine="284"/>
        <w:rPr>
          <w:szCs w:val="24"/>
        </w:rPr>
      </w:pPr>
      <w:r>
        <w:rPr>
          <w:szCs w:val="24"/>
        </w:rPr>
        <w:t xml:space="preserve">(2) </w:t>
      </w:r>
      <w:r w:rsidRPr="00587408">
        <w:rPr>
          <w:szCs w:val="24"/>
        </w:rPr>
        <w:t>Privātpersona, kurai nav deleģēta valsts pārvaldes funkcija, izmanto valsts platformu normatīvajos aktos, kas nosaka attiecīgās valsts platformas darbību, noteiktajā kārtībā.</w:t>
      </w:r>
    </w:p>
    <w:p w14:paraId="196596D0" w14:textId="695760C8" w:rsidR="00587408" w:rsidRDefault="00587408" w:rsidP="00587408">
      <w:pPr>
        <w:ind w:firstLine="284"/>
        <w:rPr>
          <w:szCs w:val="24"/>
        </w:rPr>
      </w:pPr>
    </w:p>
    <w:p w14:paraId="5828D3D6" w14:textId="0344EE5F" w:rsidR="00587408" w:rsidRDefault="00587408" w:rsidP="00587408">
      <w:pPr>
        <w:ind w:firstLine="284"/>
        <w:rPr>
          <w:szCs w:val="24"/>
        </w:rPr>
      </w:pPr>
      <w:r>
        <w:rPr>
          <w:szCs w:val="24"/>
        </w:rPr>
        <w:t xml:space="preserve">(3) </w:t>
      </w:r>
      <w:r w:rsidRPr="00587408">
        <w:rPr>
          <w:szCs w:val="24"/>
        </w:rPr>
        <w:t>Lai saņemtu atļauju izmantot valsts platformu, privātpersona, kurai nav deleģēta valsts pārvaldes funkcija, iesniedz valsts platformas pārzinim iesniegumu, kura saturu, pievienojamos dokumentus, kā arī kritērijus atļaujas piešķiršanai un iesnieguma izvērtēšanas kārtību nosaka Ministru kabinets.</w:t>
      </w:r>
    </w:p>
    <w:p w14:paraId="067971E8" w14:textId="7C137805" w:rsidR="00587408" w:rsidRDefault="00587408" w:rsidP="00587408">
      <w:pPr>
        <w:ind w:firstLine="284"/>
        <w:rPr>
          <w:szCs w:val="24"/>
        </w:rPr>
      </w:pPr>
    </w:p>
    <w:p w14:paraId="11F04521" w14:textId="7D6D71C2" w:rsidR="00587408" w:rsidRDefault="00587408" w:rsidP="00587408">
      <w:pPr>
        <w:ind w:firstLine="284"/>
        <w:rPr>
          <w:szCs w:val="24"/>
        </w:rPr>
      </w:pPr>
      <w:r>
        <w:rPr>
          <w:szCs w:val="24"/>
        </w:rPr>
        <w:t xml:space="preserve">(4) </w:t>
      </w:r>
      <w:r w:rsidRPr="00587408">
        <w:rPr>
          <w:szCs w:val="24"/>
        </w:rPr>
        <w:t>Valsts platformas pārziņa lēmumu var apstrīdēt un pārsūdzēt Administratīvā procesa likumā noteiktajā kārtībā</w:t>
      </w:r>
      <w:r>
        <w:rPr>
          <w:szCs w:val="24"/>
        </w:rPr>
        <w:t>.</w:t>
      </w:r>
    </w:p>
    <w:p w14:paraId="6AB21796" w14:textId="4D3FB5ED" w:rsidR="00587408" w:rsidRDefault="00587408" w:rsidP="00587408">
      <w:pPr>
        <w:ind w:firstLine="284"/>
        <w:rPr>
          <w:szCs w:val="24"/>
        </w:rPr>
      </w:pPr>
    </w:p>
    <w:p w14:paraId="2033162C" w14:textId="23855355" w:rsidR="00587408" w:rsidRDefault="00587408" w:rsidP="00587408">
      <w:pPr>
        <w:ind w:firstLine="284"/>
        <w:rPr>
          <w:szCs w:val="24"/>
        </w:rPr>
      </w:pPr>
      <w:r>
        <w:rPr>
          <w:szCs w:val="24"/>
        </w:rPr>
        <w:t xml:space="preserve">(5) </w:t>
      </w:r>
      <w:r w:rsidR="006941A8">
        <w:rPr>
          <w:szCs w:val="24"/>
        </w:rPr>
        <w:t>V</w:t>
      </w:r>
      <w:r w:rsidRPr="00587408">
        <w:rPr>
          <w:szCs w:val="24"/>
        </w:rPr>
        <w:t>alsts platformas funkcijas un uzdevumus, kritērijus valsts platformas izmantošanai un tās izmantošanas kārtību nosaka Ministru kabinets.”.</w:t>
      </w:r>
    </w:p>
    <w:p w14:paraId="71B786EE" w14:textId="28C05A50" w:rsidR="00587408" w:rsidRDefault="00587408" w:rsidP="00587408">
      <w:pPr>
        <w:ind w:firstLine="284"/>
        <w:rPr>
          <w:szCs w:val="24"/>
        </w:rPr>
      </w:pPr>
    </w:p>
    <w:p w14:paraId="416F34C9" w14:textId="3F494088" w:rsidR="008B6B98" w:rsidRDefault="00B973E6" w:rsidP="00BF39D8">
      <w:pPr>
        <w:ind w:firstLine="426"/>
        <w:rPr>
          <w:szCs w:val="24"/>
        </w:rPr>
      </w:pPr>
      <w:r>
        <w:rPr>
          <w:szCs w:val="24"/>
        </w:rPr>
        <w:t>13</w:t>
      </w:r>
      <w:r w:rsidR="00580A99">
        <w:rPr>
          <w:szCs w:val="24"/>
        </w:rPr>
        <w:t xml:space="preserve">. </w:t>
      </w:r>
      <w:r w:rsidR="00580A99" w:rsidRPr="00580A99">
        <w:rPr>
          <w:szCs w:val="24"/>
        </w:rPr>
        <w:t>Pārejas noteikumos:</w:t>
      </w:r>
    </w:p>
    <w:p w14:paraId="684B6AB8" w14:textId="7E5360CA" w:rsidR="00533E10" w:rsidRDefault="00533E10" w:rsidP="002C1646">
      <w:pPr>
        <w:pStyle w:val="PlainText"/>
        <w:tabs>
          <w:tab w:val="left" w:pos="6712"/>
        </w:tabs>
        <w:jc w:val="both"/>
        <w:rPr>
          <w:rFonts w:eastAsia="Times New Roman"/>
          <w:szCs w:val="24"/>
          <w:lang w:eastAsia="zh-TW"/>
        </w:rPr>
      </w:pPr>
    </w:p>
    <w:p w14:paraId="5FB52296" w14:textId="4F69B89A" w:rsidR="00580A99" w:rsidRDefault="00580A99" w:rsidP="00BF39D8">
      <w:pPr>
        <w:pStyle w:val="PlainText"/>
        <w:tabs>
          <w:tab w:val="left" w:pos="6712"/>
        </w:tabs>
        <w:ind w:firstLine="426"/>
        <w:jc w:val="both"/>
        <w:rPr>
          <w:rFonts w:eastAsia="Times New Roman"/>
          <w:szCs w:val="24"/>
          <w:lang w:eastAsia="zh-TW"/>
        </w:rPr>
      </w:pPr>
      <w:r>
        <w:rPr>
          <w:rFonts w:eastAsia="Times New Roman"/>
          <w:szCs w:val="24"/>
          <w:lang w:eastAsia="zh-TW"/>
        </w:rPr>
        <w:t xml:space="preserve">papildināt </w:t>
      </w:r>
      <w:r w:rsidR="00BF39D8">
        <w:rPr>
          <w:rFonts w:eastAsia="Times New Roman"/>
          <w:szCs w:val="24"/>
          <w:lang w:eastAsia="zh-TW"/>
        </w:rPr>
        <w:t xml:space="preserve">pārejas noteikumus </w:t>
      </w:r>
      <w:r>
        <w:rPr>
          <w:rFonts w:eastAsia="Times New Roman"/>
          <w:szCs w:val="24"/>
          <w:lang w:eastAsia="zh-TW"/>
        </w:rPr>
        <w:t>ar 9</w:t>
      </w:r>
      <w:r w:rsidR="00886A16">
        <w:rPr>
          <w:rFonts w:eastAsia="Times New Roman"/>
          <w:szCs w:val="24"/>
          <w:lang w:eastAsia="zh-TW"/>
        </w:rPr>
        <w:t>.</w:t>
      </w:r>
      <w:r w:rsidR="004A37E3">
        <w:rPr>
          <w:rFonts w:eastAsia="Times New Roman"/>
          <w:szCs w:val="24"/>
          <w:lang w:eastAsia="zh-TW"/>
        </w:rPr>
        <w:t xml:space="preserve">, </w:t>
      </w:r>
      <w:r w:rsidR="00886A16">
        <w:rPr>
          <w:rFonts w:eastAsia="Times New Roman"/>
          <w:szCs w:val="24"/>
          <w:lang w:eastAsia="zh-TW"/>
        </w:rPr>
        <w:t>10</w:t>
      </w:r>
      <w:r>
        <w:rPr>
          <w:rFonts w:eastAsia="Times New Roman"/>
          <w:szCs w:val="24"/>
          <w:lang w:eastAsia="zh-TW"/>
        </w:rPr>
        <w:t>.</w:t>
      </w:r>
      <w:r w:rsidR="00886A16">
        <w:rPr>
          <w:rFonts w:eastAsia="Times New Roman"/>
          <w:szCs w:val="24"/>
          <w:lang w:eastAsia="zh-TW"/>
        </w:rPr>
        <w:t>, 11., 12. un 13.</w:t>
      </w:r>
      <w:r>
        <w:rPr>
          <w:rFonts w:eastAsia="Times New Roman"/>
          <w:szCs w:val="24"/>
          <w:lang w:eastAsia="zh-TW"/>
        </w:rPr>
        <w:t xml:space="preserve"> punktu šādā redakcijā:</w:t>
      </w:r>
    </w:p>
    <w:p w14:paraId="43ED1ED6" w14:textId="7AC4DD31" w:rsidR="00580A99" w:rsidRDefault="00580A99" w:rsidP="002C1646">
      <w:pPr>
        <w:pStyle w:val="PlainText"/>
        <w:tabs>
          <w:tab w:val="left" w:pos="6712"/>
        </w:tabs>
        <w:jc w:val="both"/>
        <w:rPr>
          <w:rFonts w:eastAsia="Times New Roman"/>
          <w:szCs w:val="24"/>
          <w:lang w:eastAsia="zh-TW"/>
        </w:rPr>
      </w:pPr>
    </w:p>
    <w:p w14:paraId="6D669EC1" w14:textId="04F91D68" w:rsidR="00580A99" w:rsidRDefault="00580A99" w:rsidP="00BF39D8">
      <w:pPr>
        <w:pStyle w:val="PlainText"/>
        <w:tabs>
          <w:tab w:val="left" w:pos="6712"/>
        </w:tabs>
        <w:ind w:firstLine="426"/>
        <w:jc w:val="both"/>
        <w:rPr>
          <w:rFonts w:eastAsia="Times New Roman"/>
          <w:szCs w:val="24"/>
          <w:lang w:eastAsia="zh-TW"/>
        </w:rPr>
      </w:pPr>
      <w:r>
        <w:rPr>
          <w:rFonts w:eastAsia="Times New Roman"/>
          <w:szCs w:val="24"/>
          <w:lang w:eastAsia="zh-TW"/>
        </w:rPr>
        <w:t xml:space="preserve">“9. </w:t>
      </w:r>
      <w:r w:rsidR="00BF39D8" w:rsidRPr="00BF39D8">
        <w:rPr>
          <w:rFonts w:eastAsia="Times New Roman"/>
          <w:szCs w:val="24"/>
          <w:lang w:eastAsia="zh-TW"/>
        </w:rPr>
        <w:t>Grozījumi, kas paredz papildināt</w:t>
      </w:r>
      <w:r w:rsidR="003A74BD">
        <w:rPr>
          <w:rFonts w:eastAsia="Times New Roman"/>
          <w:szCs w:val="24"/>
          <w:lang w:eastAsia="zh-TW"/>
        </w:rPr>
        <w:t xml:space="preserve"> likuma 18.pantu ar pirmo, otro</w:t>
      </w:r>
      <w:r w:rsidR="00607536">
        <w:rPr>
          <w:rFonts w:eastAsia="Times New Roman"/>
          <w:szCs w:val="24"/>
          <w:lang w:eastAsia="zh-TW"/>
        </w:rPr>
        <w:t>, trešo</w:t>
      </w:r>
      <w:r w:rsidR="003A74BD">
        <w:rPr>
          <w:rFonts w:eastAsia="Times New Roman"/>
          <w:szCs w:val="24"/>
          <w:lang w:eastAsia="zh-TW"/>
        </w:rPr>
        <w:t xml:space="preserve"> un</w:t>
      </w:r>
      <w:r w:rsidR="00BF39D8" w:rsidRPr="00BF39D8">
        <w:rPr>
          <w:rFonts w:eastAsia="Times New Roman"/>
          <w:szCs w:val="24"/>
          <w:lang w:eastAsia="zh-TW"/>
        </w:rPr>
        <w:t xml:space="preserve"> ceturto daļu stājas spēkā 2022.gada 1.jūnijā.</w:t>
      </w:r>
    </w:p>
    <w:p w14:paraId="7124B1AC" w14:textId="27C0F7BE" w:rsidR="00580A99" w:rsidRDefault="00580A99" w:rsidP="002C1646">
      <w:pPr>
        <w:pStyle w:val="PlainText"/>
        <w:tabs>
          <w:tab w:val="left" w:pos="6712"/>
        </w:tabs>
        <w:jc w:val="both"/>
        <w:rPr>
          <w:rFonts w:eastAsia="Times New Roman"/>
          <w:szCs w:val="24"/>
          <w:lang w:eastAsia="zh-TW"/>
        </w:rPr>
      </w:pPr>
    </w:p>
    <w:p w14:paraId="495E1258" w14:textId="5D3C05B1" w:rsidR="00580A99" w:rsidRDefault="004A37E3" w:rsidP="00BF39D8">
      <w:pPr>
        <w:pStyle w:val="PlainText"/>
        <w:tabs>
          <w:tab w:val="left" w:pos="6712"/>
        </w:tabs>
        <w:ind w:firstLine="426"/>
        <w:jc w:val="both"/>
        <w:rPr>
          <w:rFonts w:eastAsia="Times New Roman"/>
          <w:szCs w:val="24"/>
          <w:lang w:eastAsia="zh-TW"/>
        </w:rPr>
      </w:pPr>
      <w:r>
        <w:rPr>
          <w:rFonts w:eastAsia="Times New Roman"/>
          <w:szCs w:val="24"/>
          <w:lang w:eastAsia="zh-TW"/>
        </w:rPr>
        <w:t xml:space="preserve">10. </w:t>
      </w:r>
      <w:r w:rsidR="00580A99">
        <w:rPr>
          <w:rFonts w:eastAsia="Times New Roman"/>
          <w:szCs w:val="24"/>
          <w:lang w:eastAsia="zh-TW"/>
        </w:rPr>
        <w:t xml:space="preserve">Ministru kabinets līdz 2022.gada 1.jūnijam izdod šā likuma 16.pantā </w:t>
      </w:r>
      <w:r w:rsidR="00580A99" w:rsidRPr="00580A99">
        <w:rPr>
          <w:rFonts w:eastAsia="Times New Roman"/>
          <w:szCs w:val="24"/>
          <w:lang w:eastAsia="zh-TW"/>
        </w:rPr>
        <w:t>paredzētos  noteikumus.</w:t>
      </w:r>
    </w:p>
    <w:p w14:paraId="39BAABD0" w14:textId="77777777" w:rsidR="00580A99" w:rsidRDefault="00580A99" w:rsidP="00BF39D8">
      <w:pPr>
        <w:pStyle w:val="PlainText"/>
        <w:tabs>
          <w:tab w:val="left" w:pos="6712"/>
        </w:tabs>
        <w:ind w:firstLine="426"/>
        <w:jc w:val="both"/>
        <w:rPr>
          <w:rFonts w:eastAsia="Times New Roman"/>
          <w:szCs w:val="24"/>
          <w:lang w:eastAsia="zh-TW"/>
        </w:rPr>
      </w:pPr>
    </w:p>
    <w:p w14:paraId="30ECE900" w14:textId="6162BF30" w:rsidR="00580A99" w:rsidRDefault="004A37E3" w:rsidP="00BF39D8">
      <w:pPr>
        <w:pStyle w:val="PlainText"/>
        <w:tabs>
          <w:tab w:val="left" w:pos="6712"/>
        </w:tabs>
        <w:ind w:firstLine="426"/>
        <w:jc w:val="both"/>
        <w:rPr>
          <w:rFonts w:eastAsia="Times New Roman"/>
          <w:szCs w:val="24"/>
          <w:lang w:eastAsia="zh-TW"/>
        </w:rPr>
      </w:pPr>
      <w:r>
        <w:rPr>
          <w:rFonts w:eastAsia="Times New Roman"/>
          <w:szCs w:val="24"/>
          <w:lang w:eastAsia="zh-TW"/>
        </w:rPr>
        <w:t xml:space="preserve">11. </w:t>
      </w:r>
      <w:r w:rsidR="00580A99">
        <w:rPr>
          <w:rFonts w:eastAsia="Times New Roman"/>
          <w:szCs w:val="24"/>
          <w:lang w:eastAsia="zh-TW"/>
        </w:rPr>
        <w:t xml:space="preserve">Ministru kabinets līdz 2022.gada 1.jūnijam </w:t>
      </w:r>
      <w:r w:rsidR="00587408">
        <w:rPr>
          <w:rFonts w:eastAsia="Times New Roman"/>
          <w:szCs w:val="24"/>
          <w:lang w:eastAsia="zh-TW"/>
        </w:rPr>
        <w:t>izdod šā likuma 18.panta trešajā</w:t>
      </w:r>
      <w:r w:rsidR="00580A99">
        <w:rPr>
          <w:rFonts w:eastAsia="Times New Roman"/>
          <w:szCs w:val="24"/>
          <w:lang w:eastAsia="zh-TW"/>
        </w:rPr>
        <w:t xml:space="preserve"> daļā</w:t>
      </w:r>
      <w:r w:rsidR="00580A99" w:rsidRPr="00580A99">
        <w:rPr>
          <w:rFonts w:eastAsia="Times New Roman"/>
          <w:szCs w:val="24"/>
          <w:lang w:eastAsia="zh-TW"/>
        </w:rPr>
        <w:t xml:space="preserve"> paredzētos  noteikumus.</w:t>
      </w:r>
    </w:p>
    <w:p w14:paraId="694479F8" w14:textId="0307FBDC" w:rsidR="00580A99" w:rsidRDefault="00580A99" w:rsidP="00BF39D8">
      <w:pPr>
        <w:pStyle w:val="PlainText"/>
        <w:tabs>
          <w:tab w:val="left" w:pos="6712"/>
        </w:tabs>
        <w:ind w:firstLine="426"/>
        <w:jc w:val="both"/>
        <w:rPr>
          <w:rFonts w:eastAsia="Times New Roman"/>
          <w:szCs w:val="24"/>
          <w:lang w:eastAsia="zh-TW"/>
        </w:rPr>
      </w:pPr>
    </w:p>
    <w:p w14:paraId="4BEA9544" w14:textId="53FEB79F" w:rsidR="00580A99" w:rsidRDefault="004A37E3" w:rsidP="00BF39D8">
      <w:pPr>
        <w:pStyle w:val="PlainText"/>
        <w:tabs>
          <w:tab w:val="left" w:pos="6712"/>
        </w:tabs>
        <w:ind w:firstLine="426"/>
        <w:jc w:val="both"/>
        <w:rPr>
          <w:rFonts w:eastAsia="Times New Roman"/>
          <w:szCs w:val="24"/>
          <w:lang w:eastAsia="zh-TW"/>
        </w:rPr>
      </w:pPr>
      <w:r>
        <w:rPr>
          <w:rFonts w:eastAsia="Times New Roman"/>
          <w:szCs w:val="24"/>
          <w:lang w:eastAsia="zh-TW"/>
        </w:rPr>
        <w:t xml:space="preserve">12. </w:t>
      </w:r>
      <w:r w:rsidR="00580A99">
        <w:rPr>
          <w:rFonts w:eastAsia="Times New Roman"/>
          <w:szCs w:val="24"/>
          <w:lang w:eastAsia="zh-TW"/>
        </w:rPr>
        <w:t>Mi</w:t>
      </w:r>
      <w:r w:rsidR="008934F2">
        <w:rPr>
          <w:rFonts w:eastAsia="Times New Roman"/>
          <w:szCs w:val="24"/>
          <w:lang w:eastAsia="zh-TW"/>
        </w:rPr>
        <w:t>nistru kabinets līdz 2022</w:t>
      </w:r>
      <w:r w:rsidR="00580A99">
        <w:rPr>
          <w:rFonts w:eastAsia="Times New Roman"/>
          <w:szCs w:val="24"/>
          <w:lang w:eastAsia="zh-TW"/>
        </w:rPr>
        <w:t xml:space="preserve">.gada </w:t>
      </w:r>
      <w:r w:rsidR="008934F2">
        <w:rPr>
          <w:rFonts w:eastAsia="Times New Roman"/>
          <w:szCs w:val="24"/>
          <w:lang w:eastAsia="zh-TW"/>
        </w:rPr>
        <w:t>1</w:t>
      </w:r>
      <w:r>
        <w:rPr>
          <w:rFonts w:eastAsia="Times New Roman"/>
          <w:szCs w:val="24"/>
          <w:lang w:eastAsia="zh-TW"/>
        </w:rPr>
        <w:t xml:space="preserve">. </w:t>
      </w:r>
      <w:r w:rsidR="008934F2">
        <w:rPr>
          <w:rFonts w:eastAsia="Times New Roman"/>
          <w:szCs w:val="24"/>
          <w:lang w:eastAsia="zh-TW"/>
        </w:rPr>
        <w:t>septembrim</w:t>
      </w:r>
      <w:r w:rsidR="00580A99">
        <w:rPr>
          <w:rFonts w:eastAsia="Times New Roman"/>
          <w:szCs w:val="24"/>
          <w:lang w:eastAsia="zh-TW"/>
        </w:rPr>
        <w:t xml:space="preserve"> iz</w:t>
      </w:r>
      <w:r w:rsidR="00587408">
        <w:rPr>
          <w:rFonts w:eastAsia="Times New Roman"/>
          <w:szCs w:val="24"/>
          <w:lang w:eastAsia="zh-TW"/>
        </w:rPr>
        <w:t>dod šā likuma 18.panta piektajā</w:t>
      </w:r>
      <w:r w:rsidR="00580A99">
        <w:rPr>
          <w:rFonts w:eastAsia="Times New Roman"/>
          <w:szCs w:val="24"/>
          <w:lang w:eastAsia="zh-TW"/>
        </w:rPr>
        <w:t xml:space="preserve"> daļā</w:t>
      </w:r>
      <w:r w:rsidR="00580A99" w:rsidRPr="00580A99">
        <w:rPr>
          <w:rFonts w:eastAsia="Times New Roman"/>
          <w:szCs w:val="24"/>
          <w:lang w:eastAsia="zh-TW"/>
        </w:rPr>
        <w:t xml:space="preserve"> paredzētos  noteikumus.</w:t>
      </w:r>
    </w:p>
    <w:p w14:paraId="172DE6C4" w14:textId="56FAB9A1" w:rsidR="00580A99" w:rsidRDefault="00580A99" w:rsidP="00BF39D8">
      <w:pPr>
        <w:pStyle w:val="PlainText"/>
        <w:tabs>
          <w:tab w:val="left" w:pos="6712"/>
        </w:tabs>
        <w:ind w:firstLine="426"/>
        <w:jc w:val="both"/>
        <w:rPr>
          <w:rFonts w:eastAsia="Times New Roman"/>
          <w:szCs w:val="24"/>
          <w:lang w:eastAsia="zh-TW"/>
        </w:rPr>
      </w:pPr>
    </w:p>
    <w:p w14:paraId="62A6E914" w14:textId="3AC351D3" w:rsidR="00580A99" w:rsidRDefault="004A37E3" w:rsidP="00BF39D8">
      <w:pPr>
        <w:pStyle w:val="PlainText"/>
        <w:tabs>
          <w:tab w:val="left" w:pos="6712"/>
        </w:tabs>
        <w:ind w:firstLine="426"/>
        <w:jc w:val="both"/>
        <w:rPr>
          <w:rFonts w:eastAsia="Times New Roman"/>
          <w:szCs w:val="24"/>
          <w:lang w:eastAsia="zh-TW"/>
        </w:rPr>
      </w:pPr>
      <w:r>
        <w:rPr>
          <w:rFonts w:eastAsia="Times New Roman"/>
          <w:szCs w:val="24"/>
          <w:lang w:eastAsia="zh-TW"/>
        </w:rPr>
        <w:t xml:space="preserve">13. </w:t>
      </w:r>
      <w:r w:rsidR="00580A99">
        <w:rPr>
          <w:rFonts w:eastAsia="Times New Roman"/>
          <w:szCs w:val="24"/>
          <w:lang w:eastAsia="zh-TW"/>
        </w:rPr>
        <w:t>Mi</w:t>
      </w:r>
      <w:r>
        <w:rPr>
          <w:rFonts w:eastAsia="Times New Roman"/>
          <w:szCs w:val="24"/>
          <w:lang w:eastAsia="zh-TW"/>
        </w:rPr>
        <w:t>nistru kabinets līdz 2022</w:t>
      </w:r>
      <w:r w:rsidR="00580A99">
        <w:rPr>
          <w:rFonts w:eastAsia="Times New Roman"/>
          <w:szCs w:val="24"/>
          <w:lang w:eastAsia="zh-TW"/>
        </w:rPr>
        <w:t xml:space="preserve">.gada </w:t>
      </w:r>
      <w:r>
        <w:rPr>
          <w:rFonts w:eastAsia="Times New Roman"/>
          <w:szCs w:val="24"/>
          <w:lang w:eastAsia="zh-TW"/>
        </w:rPr>
        <w:t>24.novembrim</w:t>
      </w:r>
      <w:r w:rsidR="00580A99">
        <w:rPr>
          <w:rFonts w:eastAsia="Times New Roman"/>
          <w:szCs w:val="24"/>
          <w:lang w:eastAsia="zh-TW"/>
        </w:rPr>
        <w:t xml:space="preserve"> </w:t>
      </w:r>
      <w:r>
        <w:rPr>
          <w:rFonts w:eastAsia="Times New Roman"/>
          <w:szCs w:val="24"/>
          <w:lang w:eastAsia="zh-TW"/>
        </w:rPr>
        <w:t>izdod šā likuma 13</w:t>
      </w:r>
      <w:r w:rsidR="00580A99">
        <w:rPr>
          <w:rFonts w:eastAsia="Times New Roman"/>
          <w:szCs w:val="24"/>
          <w:lang w:eastAsia="zh-TW"/>
        </w:rPr>
        <w:t xml:space="preserve">.panta </w:t>
      </w:r>
      <w:r>
        <w:rPr>
          <w:rFonts w:eastAsia="Times New Roman"/>
          <w:szCs w:val="24"/>
          <w:lang w:eastAsia="zh-TW"/>
        </w:rPr>
        <w:t>pirmajā</w:t>
      </w:r>
      <w:r w:rsidR="00580A99">
        <w:rPr>
          <w:rFonts w:eastAsia="Times New Roman"/>
          <w:szCs w:val="24"/>
          <w:lang w:eastAsia="zh-TW"/>
        </w:rPr>
        <w:t xml:space="preserve"> daļā</w:t>
      </w:r>
      <w:r w:rsidR="00580A99" w:rsidRPr="00580A99">
        <w:rPr>
          <w:rFonts w:eastAsia="Times New Roman"/>
          <w:szCs w:val="24"/>
          <w:lang w:eastAsia="zh-TW"/>
        </w:rPr>
        <w:t xml:space="preserve"> paredzētos  noteikumus.</w:t>
      </w:r>
      <w:r w:rsidR="00580A99">
        <w:rPr>
          <w:rFonts w:eastAsia="Times New Roman"/>
          <w:szCs w:val="24"/>
          <w:lang w:eastAsia="zh-TW"/>
        </w:rPr>
        <w:t>”</w:t>
      </w:r>
      <w:r w:rsidR="00886A16">
        <w:rPr>
          <w:rFonts w:eastAsia="Times New Roman"/>
          <w:szCs w:val="24"/>
          <w:lang w:eastAsia="zh-TW"/>
        </w:rPr>
        <w:t>.</w:t>
      </w:r>
    </w:p>
    <w:p w14:paraId="6BB039D1" w14:textId="77777777" w:rsidR="00580A99" w:rsidRDefault="00580A99" w:rsidP="00580A99">
      <w:pPr>
        <w:pStyle w:val="PlainText"/>
        <w:tabs>
          <w:tab w:val="left" w:pos="6712"/>
        </w:tabs>
        <w:jc w:val="both"/>
        <w:rPr>
          <w:rFonts w:eastAsia="Times New Roman"/>
          <w:szCs w:val="24"/>
          <w:lang w:eastAsia="zh-TW"/>
        </w:rPr>
      </w:pPr>
    </w:p>
    <w:p w14:paraId="6455D573" w14:textId="77777777" w:rsidR="00580A99" w:rsidRDefault="00580A99" w:rsidP="002C1646">
      <w:pPr>
        <w:pStyle w:val="PlainText"/>
        <w:tabs>
          <w:tab w:val="left" w:pos="6712"/>
        </w:tabs>
        <w:jc w:val="both"/>
        <w:rPr>
          <w:rFonts w:eastAsia="Times New Roman"/>
          <w:szCs w:val="24"/>
          <w:lang w:eastAsia="zh-TW"/>
        </w:rPr>
      </w:pPr>
    </w:p>
    <w:p w14:paraId="304A15A6" w14:textId="77777777" w:rsidR="00533E10" w:rsidRDefault="00533E10" w:rsidP="002C1646">
      <w:pPr>
        <w:pStyle w:val="PlainText"/>
        <w:tabs>
          <w:tab w:val="left" w:pos="6712"/>
        </w:tabs>
        <w:jc w:val="both"/>
        <w:rPr>
          <w:rFonts w:eastAsia="Times New Roman"/>
          <w:szCs w:val="24"/>
          <w:lang w:eastAsia="zh-TW"/>
        </w:rPr>
      </w:pPr>
    </w:p>
    <w:p w14:paraId="252D3E00" w14:textId="77777777" w:rsidR="00533E10" w:rsidRDefault="00533E10" w:rsidP="002C1646">
      <w:pPr>
        <w:pStyle w:val="PlainText"/>
        <w:tabs>
          <w:tab w:val="left" w:pos="6712"/>
        </w:tabs>
        <w:jc w:val="both"/>
        <w:rPr>
          <w:rFonts w:eastAsia="Times New Roman"/>
          <w:szCs w:val="24"/>
          <w:lang w:eastAsia="zh-TW"/>
        </w:rPr>
      </w:pPr>
    </w:p>
    <w:p w14:paraId="37627588" w14:textId="7193DCFF" w:rsidR="00EF4557" w:rsidRPr="00EF4557" w:rsidRDefault="00EF4557" w:rsidP="00EF4557">
      <w:pPr>
        <w:rPr>
          <w:szCs w:val="24"/>
          <w:lang w:eastAsia="zh-TW"/>
        </w:rPr>
      </w:pPr>
      <w:r w:rsidRPr="00EF4557">
        <w:rPr>
          <w:szCs w:val="24"/>
          <w:lang w:eastAsia="zh-TW"/>
        </w:rPr>
        <w:t>Ministru prezidents</w:t>
      </w:r>
      <w:r w:rsidRPr="00EF4557">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sidRPr="00EF4557">
        <w:rPr>
          <w:szCs w:val="24"/>
          <w:lang w:eastAsia="zh-TW"/>
        </w:rPr>
        <w:t>A.K. Kariņš</w:t>
      </w:r>
    </w:p>
    <w:p w14:paraId="5743B2A7" w14:textId="77777777" w:rsidR="00EF4557" w:rsidRPr="00EF4557" w:rsidRDefault="00EF4557" w:rsidP="00EF4557">
      <w:pPr>
        <w:rPr>
          <w:szCs w:val="24"/>
          <w:lang w:eastAsia="zh-TW"/>
        </w:rPr>
      </w:pPr>
    </w:p>
    <w:p w14:paraId="5B299F1C" w14:textId="77777777" w:rsidR="00EF4557" w:rsidRPr="00EF4557" w:rsidRDefault="00EF4557" w:rsidP="00EF4557">
      <w:pPr>
        <w:rPr>
          <w:szCs w:val="24"/>
          <w:lang w:eastAsia="zh-TW"/>
        </w:rPr>
      </w:pPr>
      <w:r w:rsidRPr="00EF4557">
        <w:rPr>
          <w:szCs w:val="24"/>
          <w:lang w:eastAsia="zh-TW"/>
        </w:rPr>
        <w:t>Vides aizsardzības un reģionālās attīstības</w:t>
      </w:r>
    </w:p>
    <w:p w14:paraId="3F1E36DE" w14:textId="5541E766" w:rsidR="0065224B" w:rsidRPr="0065224B" w:rsidRDefault="00EF4557" w:rsidP="00EF4557">
      <w:pPr>
        <w:rPr>
          <w:sz w:val="20"/>
        </w:rPr>
      </w:pPr>
      <w:r w:rsidRPr="00EF4557">
        <w:rPr>
          <w:szCs w:val="24"/>
          <w:lang w:eastAsia="zh-TW"/>
        </w:rPr>
        <w:t>ministrs</w:t>
      </w:r>
      <w:r w:rsidRPr="00EF4557">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sidRPr="00EF4557">
        <w:rPr>
          <w:szCs w:val="24"/>
          <w:lang w:eastAsia="zh-TW"/>
        </w:rPr>
        <w:t xml:space="preserve">A.T. </w:t>
      </w:r>
      <w:proofErr w:type="spellStart"/>
      <w:r w:rsidRPr="00EF4557">
        <w:rPr>
          <w:szCs w:val="24"/>
          <w:lang w:eastAsia="zh-TW"/>
        </w:rPr>
        <w:t>Plešs</w:t>
      </w:r>
      <w:proofErr w:type="spellEnd"/>
    </w:p>
    <w:sectPr w:rsidR="0065224B" w:rsidRPr="0065224B" w:rsidSect="00B90CB7">
      <w:footerReference w:type="default" r:id="rId11"/>
      <w:pgSz w:w="11906" w:h="16838"/>
      <w:pgMar w:top="1134"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E643A" w14:textId="77777777" w:rsidR="005D04C8" w:rsidRDefault="005D04C8" w:rsidP="0076435A">
      <w:r>
        <w:separator/>
      </w:r>
    </w:p>
  </w:endnote>
  <w:endnote w:type="continuationSeparator" w:id="0">
    <w:p w14:paraId="5351AF1A" w14:textId="77777777" w:rsidR="005D04C8" w:rsidRDefault="005D04C8" w:rsidP="0076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A78C0" w14:textId="790048B4" w:rsidR="008750AD" w:rsidRPr="008750AD" w:rsidRDefault="008750AD" w:rsidP="008750AD">
    <w:pPr>
      <w:pStyle w:val="Footer"/>
    </w:pPr>
    <w:r w:rsidRPr="008750AD">
      <w:t>VARAMLik_VISL</w:t>
    </w:r>
    <w:r w:rsidR="00FC5E01">
      <w:t>_13</w:t>
    </w:r>
    <w:r w:rsidR="00587408">
      <w:t>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91979" w14:textId="77777777" w:rsidR="005D04C8" w:rsidRDefault="005D04C8" w:rsidP="0076435A">
      <w:r>
        <w:separator/>
      </w:r>
    </w:p>
  </w:footnote>
  <w:footnote w:type="continuationSeparator" w:id="0">
    <w:p w14:paraId="5A873B06" w14:textId="77777777" w:rsidR="005D04C8" w:rsidRDefault="005D04C8" w:rsidP="00764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EF87E1A"/>
    <w:lvl w:ilvl="0">
      <w:start w:val="1"/>
      <w:numFmt w:val="decimal"/>
      <w:pStyle w:val="Heading1"/>
      <w:suff w:val="space"/>
      <w:lvlText w:val="%1."/>
      <w:lvlJc w:val="left"/>
      <w:pPr>
        <w:ind w:left="0" w:firstLine="0"/>
      </w:pPr>
      <w:rPr>
        <w:rFonts w:ascii="Times New Roman" w:hAnsi="Times New Roman" w:hint="default"/>
        <w:sz w:val="24"/>
      </w:rPr>
    </w:lvl>
    <w:lvl w:ilvl="1">
      <w:start w:val="1"/>
      <w:numFmt w:val="decimal"/>
      <w:pStyle w:val="Heading2"/>
      <w:suff w:val="space"/>
      <w:lvlText w:val="%1.%2."/>
      <w:lvlJc w:val="left"/>
      <w:pPr>
        <w:ind w:left="0" w:firstLine="0"/>
      </w:pPr>
      <w:rPr>
        <w:rFonts w:ascii="Times New Roman" w:hAnsi="Times New Roman" w:hint="default"/>
        <w:b w:val="0"/>
        <w:i w:val="0"/>
        <w:sz w:val="24"/>
      </w:rPr>
    </w:lvl>
    <w:lvl w:ilvl="2">
      <w:start w:val="1"/>
      <w:numFmt w:val="decimal"/>
      <w:pStyle w:val="Heading3"/>
      <w:suff w:val="space"/>
      <w:lvlText w:val="%1.%2.%3."/>
      <w:lvlJc w:val="left"/>
      <w:pPr>
        <w:ind w:left="0" w:firstLine="0"/>
      </w:pPr>
      <w:rPr>
        <w:rFonts w:ascii="Times New Roman" w:hAnsi="Times New Roman" w:hint="default"/>
        <w:b w:val="0"/>
        <w:i w:val="0"/>
        <w:sz w:val="24"/>
      </w:rPr>
    </w:lvl>
    <w:lvl w:ilvl="3">
      <w:start w:val="1"/>
      <w:numFmt w:val="decimal"/>
      <w:pStyle w:val="Heading4"/>
      <w:suff w:val="space"/>
      <w:lvlText w:val="%1.%2.%3.%4."/>
      <w:lvlJc w:val="left"/>
      <w:pPr>
        <w:ind w:left="0" w:firstLine="0"/>
      </w:pPr>
      <w:rPr>
        <w:rFonts w:ascii="Times New Roman" w:hAnsi="Times New Roman" w:hint="default"/>
        <w:b w:val="0"/>
        <w:i w:val="0"/>
        <w:sz w:val="24"/>
      </w:rPr>
    </w:lvl>
    <w:lvl w:ilvl="4">
      <w:start w:val="1"/>
      <w:numFmt w:val="decimal"/>
      <w:pStyle w:val="Heading5"/>
      <w:suff w:val="space"/>
      <w:lvlText w:val="%1.%2.%3.%4.%5."/>
      <w:lvlJc w:val="left"/>
      <w:pPr>
        <w:ind w:left="0" w:firstLine="0"/>
      </w:pPr>
      <w:rPr>
        <w:rFonts w:ascii="Times New Roman" w:hAnsi="Times New Roman" w:hint="default"/>
        <w:b w:val="0"/>
        <w:i w:val="0"/>
        <w:sz w:val="22"/>
      </w:rPr>
    </w:lvl>
    <w:lvl w:ilvl="5">
      <w:start w:val="1"/>
      <w:numFmt w:val="decimal"/>
      <w:pStyle w:val="Heading6"/>
      <w:suff w:val="space"/>
      <w:lvlText w:val="%1.%2.%3.%4.%5.%6."/>
      <w:lvlJc w:val="left"/>
      <w:pPr>
        <w:ind w:left="0" w:firstLine="0"/>
      </w:pPr>
      <w:rPr>
        <w:rFonts w:ascii="Times New Roman" w:hAnsi="Times New Roman" w:hint="default"/>
        <w:b w:val="0"/>
        <w:i w:val="0"/>
        <w:sz w:val="22"/>
      </w:rPr>
    </w:lvl>
    <w:lvl w:ilvl="6">
      <w:start w:val="1"/>
      <w:numFmt w:val="decimal"/>
      <w:pStyle w:val="Heading7"/>
      <w:suff w:val="space"/>
      <w:lvlText w:val="%1.%2.%3.%4.%5.%6.%7."/>
      <w:lvlJc w:val="left"/>
      <w:pPr>
        <w:ind w:left="0" w:firstLine="0"/>
      </w:pPr>
      <w:rPr>
        <w:rFonts w:ascii="Times New Roman" w:hAnsi="Times New Roman" w:hint="default"/>
        <w:b w:val="0"/>
        <w:i w:val="0"/>
        <w:sz w:val="22"/>
      </w:rPr>
    </w:lvl>
    <w:lvl w:ilvl="7">
      <w:start w:val="1"/>
      <w:numFmt w:val="decimal"/>
      <w:pStyle w:val="Heading8"/>
      <w:suff w:val="space"/>
      <w:lvlText w:val="%1.%2.%3.%4.%5.%6.%7.%8."/>
      <w:lvlJc w:val="left"/>
      <w:pPr>
        <w:ind w:left="0" w:firstLine="0"/>
      </w:pPr>
      <w:rPr>
        <w:rFonts w:ascii="Times New Roman" w:hAnsi="Times New Roman" w:hint="default"/>
        <w:b w:val="0"/>
        <w:i w:val="0"/>
        <w:sz w:val="22"/>
      </w:rPr>
    </w:lvl>
    <w:lvl w:ilvl="8">
      <w:start w:val="1"/>
      <w:numFmt w:val="decimal"/>
      <w:pStyle w:val="Heading9"/>
      <w:suff w:val="space"/>
      <w:lvlText w:val="%1.%2.%3.%4.%5.%6.%7.%8.%9."/>
      <w:lvlJc w:val="left"/>
      <w:pPr>
        <w:ind w:left="0" w:firstLine="0"/>
      </w:pPr>
      <w:rPr>
        <w:rFonts w:ascii="Times New Roman" w:hAnsi="Times New Roman" w:hint="default"/>
        <w:b w:val="0"/>
        <w:i w:val="0"/>
        <w:sz w:val="22"/>
      </w:rPr>
    </w:lvl>
  </w:abstractNum>
  <w:abstractNum w:abstractNumId="1" w15:restartNumberingAfterBreak="0">
    <w:nsid w:val="08E145B3"/>
    <w:multiLevelType w:val="hybridMultilevel"/>
    <w:tmpl w:val="4DBEEDBE"/>
    <w:lvl w:ilvl="0" w:tplc="0426000F">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1BFE1C5E"/>
    <w:multiLevelType w:val="hybridMultilevel"/>
    <w:tmpl w:val="EB84EBD2"/>
    <w:lvl w:ilvl="0" w:tplc="AB0422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D46A8C"/>
    <w:multiLevelType w:val="hybridMultilevel"/>
    <w:tmpl w:val="5C26A5B6"/>
    <w:lvl w:ilvl="0" w:tplc="BEE6ED74">
      <w:start w:val="1"/>
      <w:numFmt w:val="upperRoman"/>
      <w:pStyle w:val="NAnodalaromiesucipari"/>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A5D8C"/>
    <w:multiLevelType w:val="multilevel"/>
    <w:tmpl w:val="2ECA773E"/>
    <w:lvl w:ilvl="0">
      <w:start w:val="1"/>
      <w:numFmt w:val="decimal"/>
      <w:pStyle w:val="NAnodala"/>
      <w:suff w:val="space"/>
      <w:lvlText w:val="%1."/>
      <w:lvlJc w:val="left"/>
      <w:pPr>
        <w:ind w:left="0" w:firstLine="0"/>
      </w:pPr>
      <w:rPr>
        <w:rFonts w:hint="default"/>
      </w:rPr>
    </w:lvl>
    <w:lvl w:ilvl="1">
      <w:start w:val="1"/>
      <w:numFmt w:val="decimal"/>
      <w:pStyle w:val="NAapaksnodala"/>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BB7D32"/>
    <w:multiLevelType w:val="multilevel"/>
    <w:tmpl w:val="E0CA38B6"/>
    <w:lvl w:ilvl="0">
      <w:start w:val="1"/>
      <w:numFmt w:val="decimal"/>
      <w:pStyle w:val="NApunkts1"/>
      <w:suff w:val="space"/>
      <w:lvlText w:val="%1."/>
      <w:lvlJc w:val="left"/>
      <w:pPr>
        <w:ind w:left="0" w:firstLine="0"/>
      </w:pPr>
      <w:rPr>
        <w:rFonts w:hint="default"/>
      </w:rPr>
    </w:lvl>
    <w:lvl w:ilvl="1">
      <w:start w:val="1"/>
      <w:numFmt w:val="decimal"/>
      <w:pStyle w:val="NApunkts2"/>
      <w:suff w:val="space"/>
      <w:lvlText w:val="%1.%2."/>
      <w:lvlJc w:val="left"/>
      <w:pPr>
        <w:ind w:left="0" w:firstLine="0"/>
      </w:pPr>
      <w:rPr>
        <w:rFonts w:hint="default"/>
      </w:rPr>
    </w:lvl>
    <w:lvl w:ilvl="2">
      <w:start w:val="1"/>
      <w:numFmt w:val="decimal"/>
      <w:pStyle w:val="NApunkts3"/>
      <w:suff w:val="space"/>
      <w:lvlText w:val="%1.%2.%3."/>
      <w:lvlJc w:val="left"/>
      <w:pPr>
        <w:ind w:left="0" w:firstLine="0"/>
      </w:pPr>
      <w:rPr>
        <w:rFonts w:hint="default"/>
      </w:rPr>
    </w:lvl>
    <w:lvl w:ilvl="3">
      <w:start w:val="1"/>
      <w:numFmt w:val="decimal"/>
      <w:pStyle w:val="NApunkts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6D53B4"/>
    <w:multiLevelType w:val="hybridMultilevel"/>
    <w:tmpl w:val="EB84EBD2"/>
    <w:lvl w:ilvl="0" w:tplc="AB0422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A754B0"/>
    <w:multiLevelType w:val="multilevel"/>
    <w:tmpl w:val="4F3AB9FC"/>
    <w:lvl w:ilvl="0">
      <w:start w:val="1"/>
      <w:numFmt w:val="decimal"/>
      <w:pStyle w:val="TekstsN1"/>
      <w:suff w:val="space"/>
      <w:lvlText w:val="%1."/>
      <w:lvlJc w:val="left"/>
      <w:pPr>
        <w:ind w:left="0" w:firstLine="0"/>
      </w:pPr>
      <w:rPr>
        <w:rFonts w:ascii="Times New Roman" w:hAnsi="Times New Roman" w:hint="default"/>
        <w:b w:val="0"/>
        <w:i w:val="0"/>
        <w:sz w:val="24"/>
      </w:rPr>
    </w:lvl>
    <w:lvl w:ilvl="1">
      <w:start w:val="1"/>
      <w:numFmt w:val="decimal"/>
      <w:pStyle w:val="TekstsN2"/>
      <w:isLgl/>
      <w:suff w:val="space"/>
      <w:lvlText w:val="%1.%2."/>
      <w:lvlJc w:val="left"/>
      <w:pPr>
        <w:ind w:left="0" w:firstLine="0"/>
      </w:pPr>
      <w:rPr>
        <w:rFonts w:ascii="Times New Roman" w:hAnsi="Times New Roman" w:hint="default"/>
        <w:b w:val="0"/>
        <w:i w:val="0"/>
        <w:sz w:val="24"/>
      </w:rPr>
    </w:lvl>
    <w:lvl w:ilvl="2">
      <w:start w:val="1"/>
      <w:numFmt w:val="decimal"/>
      <w:pStyle w:val="TekstsN3"/>
      <w:isLgl/>
      <w:suff w:val="space"/>
      <w:lvlText w:val="%1.%2.%3."/>
      <w:lvlJc w:val="left"/>
      <w:pPr>
        <w:ind w:left="0" w:firstLine="0"/>
      </w:pPr>
      <w:rPr>
        <w:rFonts w:ascii="Times New Roman" w:hAnsi="Times New Roman" w:hint="default"/>
        <w:b w:val="0"/>
        <w:i w:val="0"/>
        <w:sz w:val="24"/>
      </w:rPr>
    </w:lvl>
    <w:lvl w:ilvl="3">
      <w:start w:val="1"/>
      <w:numFmt w:val="decimal"/>
      <w:pStyle w:val="TekstsN4"/>
      <w:isLgl/>
      <w:suff w:val="space"/>
      <w:lvlText w:val="%1.%2.%3.%4."/>
      <w:lvlJc w:val="left"/>
      <w:pPr>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4"/>
  </w:num>
  <w:num w:numId="3">
    <w:abstractNumId w:val="3"/>
  </w:num>
  <w:num w:numId="4">
    <w:abstractNumId w:val="5"/>
  </w:num>
  <w:num w:numId="5">
    <w:abstractNumId w:val="5"/>
  </w:num>
  <w:num w:numId="6">
    <w:abstractNumId w:val="5"/>
  </w:num>
  <w:num w:numId="7">
    <w:abstractNumId w:val="5"/>
  </w:num>
  <w:num w:numId="8">
    <w:abstractNumId w:val="7"/>
  </w:num>
  <w:num w:numId="9">
    <w:abstractNumId w:val="7"/>
  </w:num>
  <w:num w:numId="10">
    <w:abstractNumId w:val="7"/>
  </w:num>
  <w:num w:numId="11">
    <w:abstractNumId w:val="7"/>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93"/>
    <w:rsid w:val="00001B5F"/>
    <w:rsid w:val="000104BD"/>
    <w:rsid w:val="00011A56"/>
    <w:rsid w:val="000143E8"/>
    <w:rsid w:val="00024006"/>
    <w:rsid w:val="000241A2"/>
    <w:rsid w:val="00030765"/>
    <w:rsid w:val="000318EE"/>
    <w:rsid w:val="0003243E"/>
    <w:rsid w:val="000409AE"/>
    <w:rsid w:val="00042A3A"/>
    <w:rsid w:val="000536B6"/>
    <w:rsid w:val="00053E2A"/>
    <w:rsid w:val="000567F0"/>
    <w:rsid w:val="000660A6"/>
    <w:rsid w:val="000660E6"/>
    <w:rsid w:val="00067EF7"/>
    <w:rsid w:val="0007276B"/>
    <w:rsid w:val="00081836"/>
    <w:rsid w:val="000846C7"/>
    <w:rsid w:val="00085DC3"/>
    <w:rsid w:val="00086038"/>
    <w:rsid w:val="000A4108"/>
    <w:rsid w:val="000A5AA9"/>
    <w:rsid w:val="000B0254"/>
    <w:rsid w:val="000B20E2"/>
    <w:rsid w:val="000B3A78"/>
    <w:rsid w:val="000B58DB"/>
    <w:rsid w:val="000D4D46"/>
    <w:rsid w:val="000E23A9"/>
    <w:rsid w:val="000E4198"/>
    <w:rsid w:val="000E5878"/>
    <w:rsid w:val="000F0D20"/>
    <w:rsid w:val="00102C1F"/>
    <w:rsid w:val="00104DB2"/>
    <w:rsid w:val="00105BFA"/>
    <w:rsid w:val="00105DA3"/>
    <w:rsid w:val="0011197D"/>
    <w:rsid w:val="00113760"/>
    <w:rsid w:val="0011647F"/>
    <w:rsid w:val="00117C39"/>
    <w:rsid w:val="00120548"/>
    <w:rsid w:val="001208C9"/>
    <w:rsid w:val="00145AA9"/>
    <w:rsid w:val="0015393E"/>
    <w:rsid w:val="00154934"/>
    <w:rsid w:val="0016218E"/>
    <w:rsid w:val="00163E6A"/>
    <w:rsid w:val="001773A9"/>
    <w:rsid w:val="00184AD2"/>
    <w:rsid w:val="00185832"/>
    <w:rsid w:val="001938F3"/>
    <w:rsid w:val="001A393C"/>
    <w:rsid w:val="001B58FA"/>
    <w:rsid w:val="001B671B"/>
    <w:rsid w:val="001C3FE8"/>
    <w:rsid w:val="001C5BE6"/>
    <w:rsid w:val="001D52D4"/>
    <w:rsid w:val="001E377E"/>
    <w:rsid w:val="002046EC"/>
    <w:rsid w:val="00204A9D"/>
    <w:rsid w:val="00207637"/>
    <w:rsid w:val="00210A90"/>
    <w:rsid w:val="0021282F"/>
    <w:rsid w:val="002143E6"/>
    <w:rsid w:val="00217ECE"/>
    <w:rsid w:val="00220AFB"/>
    <w:rsid w:val="0022307C"/>
    <w:rsid w:val="002327E7"/>
    <w:rsid w:val="00233F51"/>
    <w:rsid w:val="00236F73"/>
    <w:rsid w:val="00237A6C"/>
    <w:rsid w:val="00242F5E"/>
    <w:rsid w:val="00245677"/>
    <w:rsid w:val="00250098"/>
    <w:rsid w:val="0025584E"/>
    <w:rsid w:val="00257B0D"/>
    <w:rsid w:val="00272C00"/>
    <w:rsid w:val="002730C0"/>
    <w:rsid w:val="00291A71"/>
    <w:rsid w:val="00294BDE"/>
    <w:rsid w:val="002A454A"/>
    <w:rsid w:val="002A6362"/>
    <w:rsid w:val="002A7597"/>
    <w:rsid w:val="002A78BF"/>
    <w:rsid w:val="002B4A01"/>
    <w:rsid w:val="002B6C6C"/>
    <w:rsid w:val="002B711A"/>
    <w:rsid w:val="002C1646"/>
    <w:rsid w:val="002C17C6"/>
    <w:rsid w:val="002C3135"/>
    <w:rsid w:val="002C567F"/>
    <w:rsid w:val="002D67FF"/>
    <w:rsid w:val="002E1627"/>
    <w:rsid w:val="002E4348"/>
    <w:rsid w:val="002E5A5B"/>
    <w:rsid w:val="002E641C"/>
    <w:rsid w:val="002E7C9A"/>
    <w:rsid w:val="002E7F5D"/>
    <w:rsid w:val="002F4F94"/>
    <w:rsid w:val="002F5230"/>
    <w:rsid w:val="003071AA"/>
    <w:rsid w:val="003151CC"/>
    <w:rsid w:val="003205AF"/>
    <w:rsid w:val="003341FF"/>
    <w:rsid w:val="00335DC2"/>
    <w:rsid w:val="00344F82"/>
    <w:rsid w:val="00347DB4"/>
    <w:rsid w:val="003540DA"/>
    <w:rsid w:val="00355E44"/>
    <w:rsid w:val="00356737"/>
    <w:rsid w:val="00362734"/>
    <w:rsid w:val="0036347C"/>
    <w:rsid w:val="00372D9F"/>
    <w:rsid w:val="00375633"/>
    <w:rsid w:val="0037617E"/>
    <w:rsid w:val="00377074"/>
    <w:rsid w:val="00377282"/>
    <w:rsid w:val="00384F49"/>
    <w:rsid w:val="00387881"/>
    <w:rsid w:val="003938A3"/>
    <w:rsid w:val="003A5533"/>
    <w:rsid w:val="003A65E2"/>
    <w:rsid w:val="003A74BD"/>
    <w:rsid w:val="003A7B49"/>
    <w:rsid w:val="003B58DF"/>
    <w:rsid w:val="003B5B8C"/>
    <w:rsid w:val="003B6360"/>
    <w:rsid w:val="003C359C"/>
    <w:rsid w:val="003C41F4"/>
    <w:rsid w:val="003D7D0D"/>
    <w:rsid w:val="003D7D8F"/>
    <w:rsid w:val="00401C46"/>
    <w:rsid w:val="00416522"/>
    <w:rsid w:val="004213E6"/>
    <w:rsid w:val="00421616"/>
    <w:rsid w:val="00421CE6"/>
    <w:rsid w:val="004241D4"/>
    <w:rsid w:val="00434FD5"/>
    <w:rsid w:val="0044058E"/>
    <w:rsid w:val="00445519"/>
    <w:rsid w:val="00456504"/>
    <w:rsid w:val="00457B62"/>
    <w:rsid w:val="0046479C"/>
    <w:rsid w:val="00470E7D"/>
    <w:rsid w:val="0048643C"/>
    <w:rsid w:val="004922D5"/>
    <w:rsid w:val="00496967"/>
    <w:rsid w:val="00497D06"/>
    <w:rsid w:val="004A1402"/>
    <w:rsid w:val="004A37E3"/>
    <w:rsid w:val="004A6949"/>
    <w:rsid w:val="004A6B2F"/>
    <w:rsid w:val="004B3CCC"/>
    <w:rsid w:val="004C0562"/>
    <w:rsid w:val="004C17DE"/>
    <w:rsid w:val="004C5AA0"/>
    <w:rsid w:val="004D3BCB"/>
    <w:rsid w:val="004F2ECC"/>
    <w:rsid w:val="004F3E2B"/>
    <w:rsid w:val="0051731D"/>
    <w:rsid w:val="005279A0"/>
    <w:rsid w:val="0053009F"/>
    <w:rsid w:val="00533E10"/>
    <w:rsid w:val="00535C37"/>
    <w:rsid w:val="005415C5"/>
    <w:rsid w:val="00543B2F"/>
    <w:rsid w:val="005446B0"/>
    <w:rsid w:val="00545503"/>
    <w:rsid w:val="00546136"/>
    <w:rsid w:val="00551675"/>
    <w:rsid w:val="0055731D"/>
    <w:rsid w:val="00563ABB"/>
    <w:rsid w:val="005646AD"/>
    <w:rsid w:val="00570C25"/>
    <w:rsid w:val="005730FF"/>
    <w:rsid w:val="00575048"/>
    <w:rsid w:val="00576840"/>
    <w:rsid w:val="00580A99"/>
    <w:rsid w:val="00580F5F"/>
    <w:rsid w:val="00584F97"/>
    <w:rsid w:val="00587353"/>
    <w:rsid w:val="00587408"/>
    <w:rsid w:val="005913CD"/>
    <w:rsid w:val="0059456D"/>
    <w:rsid w:val="0059714F"/>
    <w:rsid w:val="005979F8"/>
    <w:rsid w:val="005A0C25"/>
    <w:rsid w:val="005A13F2"/>
    <w:rsid w:val="005A22FD"/>
    <w:rsid w:val="005A49A1"/>
    <w:rsid w:val="005B0CB4"/>
    <w:rsid w:val="005B4774"/>
    <w:rsid w:val="005B7613"/>
    <w:rsid w:val="005C1665"/>
    <w:rsid w:val="005D04C8"/>
    <w:rsid w:val="005D7C43"/>
    <w:rsid w:val="005E0556"/>
    <w:rsid w:val="005E25CE"/>
    <w:rsid w:val="005F7F99"/>
    <w:rsid w:val="0060447F"/>
    <w:rsid w:val="0060659A"/>
    <w:rsid w:val="00607536"/>
    <w:rsid w:val="006076CE"/>
    <w:rsid w:val="00615D6C"/>
    <w:rsid w:val="00623630"/>
    <w:rsid w:val="00624101"/>
    <w:rsid w:val="00624175"/>
    <w:rsid w:val="00625BDE"/>
    <w:rsid w:val="00637083"/>
    <w:rsid w:val="006423B3"/>
    <w:rsid w:val="006437FA"/>
    <w:rsid w:val="00650A7C"/>
    <w:rsid w:val="0065224B"/>
    <w:rsid w:val="006616FB"/>
    <w:rsid w:val="006645CA"/>
    <w:rsid w:val="00667832"/>
    <w:rsid w:val="00670316"/>
    <w:rsid w:val="00681797"/>
    <w:rsid w:val="006907C5"/>
    <w:rsid w:val="006941A8"/>
    <w:rsid w:val="006A0631"/>
    <w:rsid w:val="006A1502"/>
    <w:rsid w:val="006B04AC"/>
    <w:rsid w:val="006B74B1"/>
    <w:rsid w:val="006C2C1F"/>
    <w:rsid w:val="006C6F76"/>
    <w:rsid w:val="006D0A0A"/>
    <w:rsid w:val="006D14FD"/>
    <w:rsid w:val="006D2334"/>
    <w:rsid w:val="006D7BD4"/>
    <w:rsid w:val="006F18DF"/>
    <w:rsid w:val="006F5593"/>
    <w:rsid w:val="00700FF7"/>
    <w:rsid w:val="00701902"/>
    <w:rsid w:val="00704221"/>
    <w:rsid w:val="00704695"/>
    <w:rsid w:val="00711663"/>
    <w:rsid w:val="00712E0F"/>
    <w:rsid w:val="00713667"/>
    <w:rsid w:val="00714E91"/>
    <w:rsid w:val="00742220"/>
    <w:rsid w:val="0075338D"/>
    <w:rsid w:val="00754162"/>
    <w:rsid w:val="0075654E"/>
    <w:rsid w:val="0076435A"/>
    <w:rsid w:val="0079359E"/>
    <w:rsid w:val="00797897"/>
    <w:rsid w:val="007A6F81"/>
    <w:rsid w:val="007B4273"/>
    <w:rsid w:val="007B5F3A"/>
    <w:rsid w:val="007B635F"/>
    <w:rsid w:val="007D75B0"/>
    <w:rsid w:val="007E633E"/>
    <w:rsid w:val="007F4E7C"/>
    <w:rsid w:val="00800026"/>
    <w:rsid w:val="00807622"/>
    <w:rsid w:val="008230B6"/>
    <w:rsid w:val="0082423B"/>
    <w:rsid w:val="00824256"/>
    <w:rsid w:val="00827F63"/>
    <w:rsid w:val="00840606"/>
    <w:rsid w:val="00847289"/>
    <w:rsid w:val="00850BA7"/>
    <w:rsid w:val="00853619"/>
    <w:rsid w:val="00860128"/>
    <w:rsid w:val="00862CAC"/>
    <w:rsid w:val="0086481A"/>
    <w:rsid w:val="0087197D"/>
    <w:rsid w:val="008750AD"/>
    <w:rsid w:val="00876633"/>
    <w:rsid w:val="00880402"/>
    <w:rsid w:val="008845C5"/>
    <w:rsid w:val="0088566E"/>
    <w:rsid w:val="00886A16"/>
    <w:rsid w:val="008934F2"/>
    <w:rsid w:val="008A1227"/>
    <w:rsid w:val="008A1DEF"/>
    <w:rsid w:val="008A2964"/>
    <w:rsid w:val="008A4FE6"/>
    <w:rsid w:val="008B38B4"/>
    <w:rsid w:val="008B6B98"/>
    <w:rsid w:val="008B6CB1"/>
    <w:rsid w:val="008C2897"/>
    <w:rsid w:val="008C3EA7"/>
    <w:rsid w:val="008D10CF"/>
    <w:rsid w:val="008D32B8"/>
    <w:rsid w:val="008D501C"/>
    <w:rsid w:val="008D5804"/>
    <w:rsid w:val="008D7E07"/>
    <w:rsid w:val="008F5768"/>
    <w:rsid w:val="008F6CBE"/>
    <w:rsid w:val="00902824"/>
    <w:rsid w:val="009041AF"/>
    <w:rsid w:val="00917CC8"/>
    <w:rsid w:val="00926876"/>
    <w:rsid w:val="0093198A"/>
    <w:rsid w:val="00942B1C"/>
    <w:rsid w:val="00944DA3"/>
    <w:rsid w:val="00945F65"/>
    <w:rsid w:val="0094793A"/>
    <w:rsid w:val="00964DCE"/>
    <w:rsid w:val="00965B1B"/>
    <w:rsid w:val="0097348E"/>
    <w:rsid w:val="00977B63"/>
    <w:rsid w:val="0098263E"/>
    <w:rsid w:val="00982C30"/>
    <w:rsid w:val="00983B94"/>
    <w:rsid w:val="009872DE"/>
    <w:rsid w:val="009879CB"/>
    <w:rsid w:val="00990091"/>
    <w:rsid w:val="009901D9"/>
    <w:rsid w:val="009A08DE"/>
    <w:rsid w:val="009A10B6"/>
    <w:rsid w:val="009A2BDF"/>
    <w:rsid w:val="009A4BC2"/>
    <w:rsid w:val="009C3BE9"/>
    <w:rsid w:val="009C66B3"/>
    <w:rsid w:val="009C6FAA"/>
    <w:rsid w:val="009D37D9"/>
    <w:rsid w:val="009F3C67"/>
    <w:rsid w:val="009F5708"/>
    <w:rsid w:val="009F6C85"/>
    <w:rsid w:val="00A07C81"/>
    <w:rsid w:val="00A1074C"/>
    <w:rsid w:val="00A200C6"/>
    <w:rsid w:val="00A26FB9"/>
    <w:rsid w:val="00A27FAC"/>
    <w:rsid w:val="00A43F6D"/>
    <w:rsid w:val="00A47592"/>
    <w:rsid w:val="00A54221"/>
    <w:rsid w:val="00A61669"/>
    <w:rsid w:val="00A703C7"/>
    <w:rsid w:val="00A739EF"/>
    <w:rsid w:val="00A76D22"/>
    <w:rsid w:val="00A805CB"/>
    <w:rsid w:val="00A85ABC"/>
    <w:rsid w:val="00A95BD9"/>
    <w:rsid w:val="00AA3F03"/>
    <w:rsid w:val="00AA4B3B"/>
    <w:rsid w:val="00AA6EED"/>
    <w:rsid w:val="00AA70CC"/>
    <w:rsid w:val="00AB1B32"/>
    <w:rsid w:val="00AB6CD1"/>
    <w:rsid w:val="00AC07BD"/>
    <w:rsid w:val="00AC2C4C"/>
    <w:rsid w:val="00AC394C"/>
    <w:rsid w:val="00AE4511"/>
    <w:rsid w:val="00AE5FF0"/>
    <w:rsid w:val="00AF0391"/>
    <w:rsid w:val="00AF3786"/>
    <w:rsid w:val="00B02D0E"/>
    <w:rsid w:val="00B03018"/>
    <w:rsid w:val="00B072F0"/>
    <w:rsid w:val="00B11568"/>
    <w:rsid w:val="00B13C06"/>
    <w:rsid w:val="00B154CA"/>
    <w:rsid w:val="00B22F70"/>
    <w:rsid w:val="00B331AD"/>
    <w:rsid w:val="00B3443E"/>
    <w:rsid w:val="00B35964"/>
    <w:rsid w:val="00B37255"/>
    <w:rsid w:val="00B43D96"/>
    <w:rsid w:val="00B44BC7"/>
    <w:rsid w:val="00B4605F"/>
    <w:rsid w:val="00B47050"/>
    <w:rsid w:val="00B530D1"/>
    <w:rsid w:val="00B53A60"/>
    <w:rsid w:val="00B57ABD"/>
    <w:rsid w:val="00B60ACA"/>
    <w:rsid w:val="00B622E3"/>
    <w:rsid w:val="00B64AA2"/>
    <w:rsid w:val="00B708F3"/>
    <w:rsid w:val="00B7300A"/>
    <w:rsid w:val="00B837BA"/>
    <w:rsid w:val="00B86B1E"/>
    <w:rsid w:val="00B9013C"/>
    <w:rsid w:val="00B90CB7"/>
    <w:rsid w:val="00B91A26"/>
    <w:rsid w:val="00B944A7"/>
    <w:rsid w:val="00B973E6"/>
    <w:rsid w:val="00BA5645"/>
    <w:rsid w:val="00BA7062"/>
    <w:rsid w:val="00BA70DB"/>
    <w:rsid w:val="00BB5E07"/>
    <w:rsid w:val="00BC0E41"/>
    <w:rsid w:val="00BC2E93"/>
    <w:rsid w:val="00BD12A1"/>
    <w:rsid w:val="00BD1D31"/>
    <w:rsid w:val="00BD5FCB"/>
    <w:rsid w:val="00BD7A9D"/>
    <w:rsid w:val="00BE2C93"/>
    <w:rsid w:val="00BE3F37"/>
    <w:rsid w:val="00BF1446"/>
    <w:rsid w:val="00BF39D8"/>
    <w:rsid w:val="00C00C50"/>
    <w:rsid w:val="00C037E4"/>
    <w:rsid w:val="00C17FA7"/>
    <w:rsid w:val="00C20BC6"/>
    <w:rsid w:val="00C230BB"/>
    <w:rsid w:val="00C2311A"/>
    <w:rsid w:val="00C253DE"/>
    <w:rsid w:val="00C31A36"/>
    <w:rsid w:val="00C31E8D"/>
    <w:rsid w:val="00C3392B"/>
    <w:rsid w:val="00C33E83"/>
    <w:rsid w:val="00C406EC"/>
    <w:rsid w:val="00C42A81"/>
    <w:rsid w:val="00C47599"/>
    <w:rsid w:val="00C51EA1"/>
    <w:rsid w:val="00C52D83"/>
    <w:rsid w:val="00C62247"/>
    <w:rsid w:val="00C636B7"/>
    <w:rsid w:val="00C66FDF"/>
    <w:rsid w:val="00C87A1A"/>
    <w:rsid w:val="00C91EF5"/>
    <w:rsid w:val="00C923AE"/>
    <w:rsid w:val="00C93383"/>
    <w:rsid w:val="00CC4E48"/>
    <w:rsid w:val="00CD1AA8"/>
    <w:rsid w:val="00CD7995"/>
    <w:rsid w:val="00CD7B35"/>
    <w:rsid w:val="00CE3A0E"/>
    <w:rsid w:val="00CE45EE"/>
    <w:rsid w:val="00CE6316"/>
    <w:rsid w:val="00CF2B14"/>
    <w:rsid w:val="00D00E80"/>
    <w:rsid w:val="00D04B30"/>
    <w:rsid w:val="00D06B04"/>
    <w:rsid w:val="00D167D6"/>
    <w:rsid w:val="00D2425D"/>
    <w:rsid w:val="00D41FA1"/>
    <w:rsid w:val="00D456B0"/>
    <w:rsid w:val="00D56E70"/>
    <w:rsid w:val="00D629BE"/>
    <w:rsid w:val="00D6339F"/>
    <w:rsid w:val="00D63A9D"/>
    <w:rsid w:val="00D63FDC"/>
    <w:rsid w:val="00D71A83"/>
    <w:rsid w:val="00D82947"/>
    <w:rsid w:val="00D84F57"/>
    <w:rsid w:val="00D86629"/>
    <w:rsid w:val="00D86AD7"/>
    <w:rsid w:val="00D8727E"/>
    <w:rsid w:val="00D92F47"/>
    <w:rsid w:val="00D9386D"/>
    <w:rsid w:val="00D96289"/>
    <w:rsid w:val="00D962AF"/>
    <w:rsid w:val="00D977EF"/>
    <w:rsid w:val="00DA6F94"/>
    <w:rsid w:val="00DA75ED"/>
    <w:rsid w:val="00DB2E85"/>
    <w:rsid w:val="00DB5083"/>
    <w:rsid w:val="00DC365A"/>
    <w:rsid w:val="00DC6543"/>
    <w:rsid w:val="00DD0774"/>
    <w:rsid w:val="00DD3A66"/>
    <w:rsid w:val="00DD5ED9"/>
    <w:rsid w:val="00DD63E6"/>
    <w:rsid w:val="00DD7183"/>
    <w:rsid w:val="00DD7D15"/>
    <w:rsid w:val="00DE1462"/>
    <w:rsid w:val="00DE1961"/>
    <w:rsid w:val="00DE5CCF"/>
    <w:rsid w:val="00E102CA"/>
    <w:rsid w:val="00E16555"/>
    <w:rsid w:val="00E30FAC"/>
    <w:rsid w:val="00E35862"/>
    <w:rsid w:val="00E374A7"/>
    <w:rsid w:val="00E40C37"/>
    <w:rsid w:val="00E4504F"/>
    <w:rsid w:val="00E54F7B"/>
    <w:rsid w:val="00E550B6"/>
    <w:rsid w:val="00E558F6"/>
    <w:rsid w:val="00E658FA"/>
    <w:rsid w:val="00E66D79"/>
    <w:rsid w:val="00E9440C"/>
    <w:rsid w:val="00EA5972"/>
    <w:rsid w:val="00EC3A41"/>
    <w:rsid w:val="00EC7286"/>
    <w:rsid w:val="00EC7BBD"/>
    <w:rsid w:val="00ED4E9C"/>
    <w:rsid w:val="00EF4557"/>
    <w:rsid w:val="00F05C1F"/>
    <w:rsid w:val="00F1726F"/>
    <w:rsid w:val="00F232F7"/>
    <w:rsid w:val="00F267AF"/>
    <w:rsid w:val="00F3172E"/>
    <w:rsid w:val="00F40FF3"/>
    <w:rsid w:val="00F430E2"/>
    <w:rsid w:val="00F520AD"/>
    <w:rsid w:val="00F55702"/>
    <w:rsid w:val="00F57992"/>
    <w:rsid w:val="00F62074"/>
    <w:rsid w:val="00F63BC8"/>
    <w:rsid w:val="00F66535"/>
    <w:rsid w:val="00F71E13"/>
    <w:rsid w:val="00F72498"/>
    <w:rsid w:val="00F73964"/>
    <w:rsid w:val="00F824A7"/>
    <w:rsid w:val="00F9452E"/>
    <w:rsid w:val="00FA3C58"/>
    <w:rsid w:val="00FA541E"/>
    <w:rsid w:val="00FB0112"/>
    <w:rsid w:val="00FC13C4"/>
    <w:rsid w:val="00FC2355"/>
    <w:rsid w:val="00FC51BB"/>
    <w:rsid w:val="00FC5E01"/>
    <w:rsid w:val="00FC6593"/>
    <w:rsid w:val="00FD28C1"/>
    <w:rsid w:val="00FE2316"/>
    <w:rsid w:val="00FF15E4"/>
    <w:rsid w:val="00FF68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6B9F4"/>
  <w15:docId w15:val="{2D7C6225-63C3-432E-9215-20F3E53B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93"/>
    <w:pPr>
      <w:spacing w:after="0" w:line="240" w:lineRule="auto"/>
      <w:jc w:val="both"/>
    </w:pPr>
    <w:rPr>
      <w:rFonts w:ascii="Times New Roman" w:hAnsi="Times New Roman" w:cs="Times New Roman"/>
      <w:sz w:val="24"/>
      <w:szCs w:val="20"/>
    </w:rPr>
  </w:style>
  <w:style w:type="paragraph" w:styleId="Heading1">
    <w:name w:val="heading 1"/>
    <w:basedOn w:val="Normal"/>
    <w:link w:val="Heading1Char"/>
    <w:autoRedefine/>
    <w:qFormat/>
    <w:rsid w:val="00DD7183"/>
    <w:pPr>
      <w:keepNext/>
      <w:keepLines/>
      <w:numPr>
        <w:numId w:val="20"/>
      </w:numPr>
      <w:spacing w:before="480"/>
      <w:jc w:val="left"/>
      <w:outlineLvl w:val="0"/>
    </w:pPr>
    <w:rPr>
      <w:caps/>
      <w:kern w:val="28"/>
    </w:rPr>
  </w:style>
  <w:style w:type="paragraph" w:styleId="Heading2">
    <w:name w:val="heading 2"/>
    <w:basedOn w:val="Normal"/>
    <w:link w:val="Heading2Char"/>
    <w:autoRedefine/>
    <w:qFormat/>
    <w:rsid w:val="00DD7183"/>
    <w:pPr>
      <w:keepLines/>
      <w:numPr>
        <w:ilvl w:val="1"/>
        <w:numId w:val="20"/>
      </w:numPr>
      <w:spacing w:before="240"/>
      <w:outlineLvl w:val="1"/>
    </w:pPr>
  </w:style>
  <w:style w:type="paragraph" w:styleId="Heading3">
    <w:name w:val="heading 3"/>
    <w:basedOn w:val="Normal"/>
    <w:link w:val="Heading3Char"/>
    <w:autoRedefine/>
    <w:qFormat/>
    <w:rsid w:val="00DD7183"/>
    <w:pPr>
      <w:keepLines/>
      <w:numPr>
        <w:ilvl w:val="2"/>
        <w:numId w:val="20"/>
      </w:numPr>
      <w:spacing w:before="240"/>
      <w:outlineLvl w:val="2"/>
    </w:pPr>
  </w:style>
  <w:style w:type="paragraph" w:styleId="Heading4">
    <w:name w:val="heading 4"/>
    <w:basedOn w:val="Normal"/>
    <w:link w:val="Heading4Char"/>
    <w:autoRedefine/>
    <w:qFormat/>
    <w:rsid w:val="00DD7183"/>
    <w:pPr>
      <w:keepLines/>
      <w:numPr>
        <w:ilvl w:val="3"/>
        <w:numId w:val="20"/>
      </w:numPr>
      <w:spacing w:before="120"/>
      <w:outlineLvl w:val="3"/>
    </w:pPr>
  </w:style>
  <w:style w:type="paragraph" w:styleId="Heading5">
    <w:name w:val="heading 5"/>
    <w:basedOn w:val="Normal"/>
    <w:link w:val="Heading5Char"/>
    <w:autoRedefine/>
    <w:qFormat/>
    <w:rsid w:val="00DD7183"/>
    <w:pPr>
      <w:numPr>
        <w:ilvl w:val="4"/>
        <w:numId w:val="20"/>
      </w:numPr>
      <w:outlineLvl w:val="4"/>
    </w:pPr>
    <w:rPr>
      <w:sz w:val="22"/>
    </w:rPr>
  </w:style>
  <w:style w:type="paragraph" w:styleId="Heading6">
    <w:name w:val="heading 6"/>
    <w:basedOn w:val="Normal"/>
    <w:link w:val="Heading6Char"/>
    <w:autoRedefine/>
    <w:qFormat/>
    <w:rsid w:val="00DD7183"/>
    <w:pPr>
      <w:keepLines/>
      <w:numPr>
        <w:ilvl w:val="5"/>
        <w:numId w:val="20"/>
      </w:numPr>
      <w:outlineLvl w:val="5"/>
    </w:pPr>
    <w:rPr>
      <w:sz w:val="22"/>
    </w:rPr>
  </w:style>
  <w:style w:type="paragraph" w:styleId="Heading7">
    <w:name w:val="heading 7"/>
    <w:basedOn w:val="Normal"/>
    <w:link w:val="Heading7Char"/>
    <w:autoRedefine/>
    <w:qFormat/>
    <w:rsid w:val="00DD7183"/>
    <w:pPr>
      <w:keepLines/>
      <w:numPr>
        <w:ilvl w:val="6"/>
        <w:numId w:val="20"/>
      </w:numPr>
      <w:outlineLvl w:val="6"/>
    </w:pPr>
    <w:rPr>
      <w:sz w:val="22"/>
    </w:rPr>
  </w:style>
  <w:style w:type="paragraph" w:styleId="Heading8">
    <w:name w:val="heading 8"/>
    <w:basedOn w:val="Normal"/>
    <w:link w:val="Heading8Char"/>
    <w:autoRedefine/>
    <w:qFormat/>
    <w:rsid w:val="00DD7183"/>
    <w:pPr>
      <w:keepLines/>
      <w:numPr>
        <w:ilvl w:val="7"/>
        <w:numId w:val="20"/>
      </w:numPr>
      <w:outlineLvl w:val="7"/>
    </w:pPr>
    <w:rPr>
      <w:sz w:val="22"/>
    </w:rPr>
  </w:style>
  <w:style w:type="paragraph" w:styleId="Heading9">
    <w:name w:val="heading 9"/>
    <w:basedOn w:val="Normal"/>
    <w:link w:val="Heading9Char"/>
    <w:autoRedefine/>
    <w:qFormat/>
    <w:rsid w:val="00DD7183"/>
    <w:pPr>
      <w:keepLines/>
      <w:numPr>
        <w:ilvl w:val="8"/>
        <w:numId w:val="20"/>
      </w:num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183"/>
    <w:rPr>
      <w:rFonts w:ascii="Times New Roman" w:eastAsia="Times New Roman" w:hAnsi="Times New Roman" w:cs="Times New Roman"/>
      <w:caps/>
      <w:kern w:val="28"/>
      <w:sz w:val="24"/>
      <w:szCs w:val="20"/>
    </w:rPr>
  </w:style>
  <w:style w:type="paragraph" w:customStyle="1" w:styleId="Autors">
    <w:name w:val="Autors"/>
    <w:basedOn w:val="Normal"/>
    <w:next w:val="Normal"/>
    <w:autoRedefine/>
    <w:rsid w:val="00DD7183"/>
    <w:pPr>
      <w:tabs>
        <w:tab w:val="right" w:pos="9072"/>
      </w:tabs>
      <w:spacing w:before="960"/>
    </w:pPr>
  </w:style>
  <w:style w:type="paragraph" w:customStyle="1" w:styleId="Datums1">
    <w:name w:val="Datums1"/>
    <w:basedOn w:val="Normal"/>
    <w:next w:val="Normal"/>
    <w:autoRedefine/>
    <w:rsid w:val="00DD7183"/>
    <w:pPr>
      <w:spacing w:before="1680"/>
    </w:pPr>
  </w:style>
  <w:style w:type="paragraph" w:styleId="Header">
    <w:name w:val="header"/>
    <w:basedOn w:val="Normal"/>
    <w:link w:val="HeaderChar"/>
    <w:autoRedefine/>
    <w:rsid w:val="00DD7183"/>
    <w:pPr>
      <w:tabs>
        <w:tab w:val="right" w:pos="9072"/>
      </w:tabs>
    </w:pPr>
  </w:style>
  <w:style w:type="character" w:customStyle="1" w:styleId="HeaderChar">
    <w:name w:val="Header Char"/>
    <w:basedOn w:val="DefaultParagraphFont"/>
    <w:link w:val="Header"/>
    <w:rsid w:val="00DD7183"/>
    <w:rPr>
      <w:rFonts w:ascii="Times New Roman" w:eastAsia="Times New Roman" w:hAnsi="Times New Roman" w:cs="Times New Roman"/>
      <w:sz w:val="24"/>
      <w:szCs w:val="20"/>
    </w:rPr>
  </w:style>
  <w:style w:type="character" w:styleId="Strong">
    <w:name w:val="Strong"/>
    <w:basedOn w:val="DefaultParagraphFont"/>
    <w:qFormat/>
    <w:rsid w:val="00DD7183"/>
    <w:rPr>
      <w:b/>
      <w:bCs/>
    </w:rPr>
  </w:style>
  <w:style w:type="paragraph" w:customStyle="1" w:styleId="Kam">
    <w:name w:val="Kam"/>
    <w:basedOn w:val="Normal"/>
    <w:autoRedefine/>
    <w:rsid w:val="00DD7183"/>
    <w:pPr>
      <w:spacing w:before="240"/>
    </w:pPr>
  </w:style>
  <w:style w:type="paragraph" w:customStyle="1" w:styleId="Kam2">
    <w:name w:val="Kam 2"/>
    <w:basedOn w:val="Kam"/>
    <w:autoRedefine/>
    <w:rsid w:val="00DD7183"/>
    <w:pPr>
      <w:spacing w:before="0"/>
    </w:pPr>
  </w:style>
  <w:style w:type="paragraph" w:styleId="Footer">
    <w:name w:val="footer"/>
    <w:basedOn w:val="Normal"/>
    <w:link w:val="FooterChar"/>
    <w:autoRedefine/>
    <w:rsid w:val="008750AD"/>
    <w:pPr>
      <w:tabs>
        <w:tab w:val="right" w:pos="9072"/>
      </w:tabs>
    </w:pPr>
    <w:rPr>
      <w:sz w:val="20"/>
    </w:rPr>
  </w:style>
  <w:style w:type="character" w:customStyle="1" w:styleId="FooterChar">
    <w:name w:val="Footer Char"/>
    <w:basedOn w:val="DefaultParagraphFont"/>
    <w:link w:val="Footer"/>
    <w:rsid w:val="008750AD"/>
    <w:rPr>
      <w:rFonts w:ascii="Times New Roman" w:hAnsi="Times New Roman" w:cs="Times New Roman"/>
      <w:sz w:val="20"/>
      <w:szCs w:val="20"/>
    </w:rPr>
  </w:style>
  <w:style w:type="paragraph" w:styleId="CommentText">
    <w:name w:val="annotation text"/>
    <w:basedOn w:val="Normal"/>
    <w:link w:val="CommentTextChar"/>
    <w:rsid w:val="00DD7183"/>
    <w:pPr>
      <w:tabs>
        <w:tab w:val="left" w:pos="284"/>
      </w:tabs>
    </w:pPr>
    <w:rPr>
      <w:sz w:val="20"/>
    </w:rPr>
  </w:style>
  <w:style w:type="character" w:customStyle="1" w:styleId="CommentTextChar">
    <w:name w:val="Comment Text Char"/>
    <w:basedOn w:val="DefaultParagraphFont"/>
    <w:link w:val="CommentText"/>
    <w:rsid w:val="00DD7183"/>
    <w:rPr>
      <w:rFonts w:ascii="Times New Roman" w:eastAsia="Times New Roman" w:hAnsi="Times New Roman" w:cs="Times New Roman"/>
      <w:sz w:val="20"/>
      <w:szCs w:val="20"/>
    </w:rPr>
  </w:style>
  <w:style w:type="character" w:styleId="PageNumber">
    <w:name w:val="page number"/>
    <w:basedOn w:val="DefaultParagraphFont"/>
    <w:rsid w:val="00DD7183"/>
  </w:style>
  <w:style w:type="paragraph" w:customStyle="1" w:styleId="NAapaksnodala">
    <w:name w:val="NA apaksnodala"/>
    <w:basedOn w:val="Normal"/>
    <w:rsid w:val="00DD7183"/>
    <w:pPr>
      <w:numPr>
        <w:ilvl w:val="1"/>
        <w:numId w:val="2"/>
      </w:numPr>
      <w:spacing w:before="240" w:after="240"/>
      <w:jc w:val="left"/>
      <w:outlineLvl w:val="1"/>
    </w:pPr>
    <w:rPr>
      <w:b/>
      <w:szCs w:val="24"/>
      <w:lang w:eastAsia="lv-LV"/>
    </w:rPr>
  </w:style>
  <w:style w:type="paragraph" w:customStyle="1" w:styleId="NAatsauce">
    <w:name w:val="NA atsauce"/>
    <w:basedOn w:val="Normal"/>
    <w:rsid w:val="00DD7183"/>
    <w:pPr>
      <w:jc w:val="right"/>
    </w:pPr>
    <w:rPr>
      <w:szCs w:val="24"/>
      <w:lang w:eastAsia="lv-LV"/>
    </w:rPr>
  </w:style>
  <w:style w:type="paragraph" w:customStyle="1" w:styleId="NAdatumsunnumurs">
    <w:name w:val="NA datums un numurs"/>
    <w:basedOn w:val="Normal"/>
    <w:rsid w:val="00DD7183"/>
    <w:pPr>
      <w:tabs>
        <w:tab w:val="right" w:pos="9072"/>
      </w:tabs>
      <w:spacing w:before="240"/>
      <w:jc w:val="left"/>
    </w:pPr>
    <w:rPr>
      <w:szCs w:val="24"/>
      <w:lang w:eastAsia="lv-LV"/>
    </w:rPr>
  </w:style>
  <w:style w:type="paragraph" w:customStyle="1" w:styleId="NAizdevejs">
    <w:name w:val="NA izdevejs"/>
    <w:basedOn w:val="Normal"/>
    <w:rsid w:val="00DD7183"/>
    <w:pPr>
      <w:spacing w:before="480"/>
      <w:jc w:val="center"/>
    </w:pPr>
    <w:rPr>
      <w:rFonts w:ascii="Times New Roman Bold" w:hAnsi="Times New Roman Bold"/>
      <w:b/>
      <w:bCs/>
      <w:caps/>
      <w:szCs w:val="24"/>
      <w:lang w:eastAsia="lv-LV"/>
    </w:rPr>
  </w:style>
  <w:style w:type="paragraph" w:customStyle="1" w:styleId="NAnodala">
    <w:name w:val="NA nodala"/>
    <w:basedOn w:val="Normal"/>
    <w:next w:val="Normal"/>
    <w:autoRedefine/>
    <w:qFormat/>
    <w:rsid w:val="00DD7183"/>
    <w:pPr>
      <w:keepNext/>
      <w:keepLines/>
      <w:numPr>
        <w:numId w:val="2"/>
      </w:numPr>
      <w:spacing w:before="240"/>
      <w:jc w:val="left"/>
      <w:outlineLvl w:val="0"/>
    </w:pPr>
    <w:rPr>
      <w:b/>
      <w:szCs w:val="24"/>
      <w:lang w:eastAsia="lv-LV"/>
    </w:rPr>
  </w:style>
  <w:style w:type="paragraph" w:customStyle="1" w:styleId="NAnodalaromiesucipari">
    <w:name w:val="NA nodala (romiesu cipari)"/>
    <w:basedOn w:val="Normal"/>
    <w:next w:val="Normal"/>
    <w:qFormat/>
    <w:rsid w:val="00DD7183"/>
    <w:pPr>
      <w:numPr>
        <w:numId w:val="3"/>
      </w:numPr>
      <w:spacing w:before="240"/>
      <w:jc w:val="left"/>
      <w:outlineLvl w:val="0"/>
    </w:pPr>
    <w:rPr>
      <w:b/>
      <w:szCs w:val="24"/>
      <w:lang w:eastAsia="lv-LV"/>
    </w:rPr>
  </w:style>
  <w:style w:type="paragraph" w:customStyle="1" w:styleId="NAnosaukums">
    <w:name w:val="NA nosaukums"/>
    <w:basedOn w:val="Normal"/>
    <w:rsid w:val="00DD7183"/>
    <w:pPr>
      <w:spacing w:before="240" w:after="240"/>
      <w:jc w:val="left"/>
    </w:pPr>
    <w:rPr>
      <w:b/>
      <w:szCs w:val="24"/>
      <w:lang w:eastAsia="lv-LV"/>
    </w:rPr>
  </w:style>
  <w:style w:type="paragraph" w:customStyle="1" w:styleId="NAparakstitajs">
    <w:name w:val="NA parakstitajs"/>
    <w:basedOn w:val="Normal"/>
    <w:rsid w:val="00DD7183"/>
    <w:pPr>
      <w:tabs>
        <w:tab w:val="right" w:pos="9072"/>
      </w:tabs>
      <w:spacing w:before="1560"/>
      <w:jc w:val="left"/>
    </w:pPr>
    <w:rPr>
      <w:szCs w:val="24"/>
      <w:lang w:eastAsia="lv-LV"/>
    </w:rPr>
  </w:style>
  <w:style w:type="paragraph" w:customStyle="1" w:styleId="NApielikums">
    <w:name w:val="NA pielikums"/>
    <w:basedOn w:val="Normal"/>
    <w:rsid w:val="00DD7183"/>
    <w:pPr>
      <w:jc w:val="right"/>
    </w:pPr>
    <w:rPr>
      <w:szCs w:val="24"/>
      <w:lang w:eastAsia="lv-LV"/>
    </w:rPr>
  </w:style>
  <w:style w:type="paragraph" w:customStyle="1" w:styleId="NAprojekts">
    <w:name w:val="NA projekts"/>
    <w:basedOn w:val="Normal"/>
    <w:rsid w:val="00DD7183"/>
    <w:pPr>
      <w:jc w:val="right"/>
    </w:pPr>
    <w:rPr>
      <w:szCs w:val="24"/>
      <w:lang w:eastAsia="lv-LV"/>
    </w:rPr>
  </w:style>
  <w:style w:type="paragraph" w:customStyle="1" w:styleId="NApunkts1">
    <w:name w:val="NA punkts 1"/>
    <w:basedOn w:val="Normal"/>
    <w:qFormat/>
    <w:rsid w:val="00DD7183"/>
    <w:pPr>
      <w:numPr>
        <w:numId w:val="7"/>
      </w:numPr>
      <w:spacing w:before="240"/>
      <w:outlineLvl w:val="0"/>
    </w:pPr>
    <w:rPr>
      <w:szCs w:val="24"/>
      <w:lang w:eastAsia="lv-LV"/>
    </w:rPr>
  </w:style>
  <w:style w:type="paragraph" w:customStyle="1" w:styleId="NApunkts2">
    <w:name w:val="NA punkts 2"/>
    <w:basedOn w:val="Normal"/>
    <w:qFormat/>
    <w:rsid w:val="00DD7183"/>
    <w:pPr>
      <w:keepLines/>
      <w:numPr>
        <w:ilvl w:val="1"/>
        <w:numId w:val="7"/>
      </w:numPr>
      <w:outlineLvl w:val="1"/>
    </w:pPr>
    <w:rPr>
      <w:szCs w:val="24"/>
      <w:lang w:eastAsia="lv-LV"/>
    </w:rPr>
  </w:style>
  <w:style w:type="paragraph" w:customStyle="1" w:styleId="NApunkts3">
    <w:name w:val="NA punkts 3"/>
    <w:basedOn w:val="Normal"/>
    <w:qFormat/>
    <w:rsid w:val="00DD7183"/>
    <w:pPr>
      <w:keepLines/>
      <w:numPr>
        <w:ilvl w:val="2"/>
        <w:numId w:val="7"/>
      </w:numPr>
      <w:outlineLvl w:val="2"/>
    </w:pPr>
    <w:rPr>
      <w:szCs w:val="24"/>
      <w:lang w:eastAsia="lv-LV"/>
    </w:rPr>
  </w:style>
  <w:style w:type="paragraph" w:customStyle="1" w:styleId="NApunkts4">
    <w:name w:val="NA punkts 4"/>
    <w:basedOn w:val="Normal"/>
    <w:qFormat/>
    <w:rsid w:val="00DD7183"/>
    <w:pPr>
      <w:keepLines/>
      <w:numPr>
        <w:ilvl w:val="3"/>
        <w:numId w:val="7"/>
      </w:numPr>
      <w:outlineLvl w:val="3"/>
    </w:pPr>
    <w:rPr>
      <w:szCs w:val="24"/>
      <w:lang w:eastAsia="lv-LV"/>
    </w:rPr>
  </w:style>
  <w:style w:type="paragraph" w:customStyle="1" w:styleId="NAveids">
    <w:name w:val="NA veids"/>
    <w:basedOn w:val="Normal"/>
    <w:rsid w:val="00DD7183"/>
    <w:pPr>
      <w:jc w:val="right"/>
    </w:pPr>
    <w:rPr>
      <w:szCs w:val="24"/>
      <w:lang w:eastAsia="lv-LV"/>
    </w:rPr>
  </w:style>
  <w:style w:type="paragraph" w:customStyle="1" w:styleId="Noka">
    <w:name w:val="No ka"/>
    <w:basedOn w:val="Kam2"/>
    <w:autoRedefine/>
    <w:rsid w:val="00DD7183"/>
    <w:pPr>
      <w:tabs>
        <w:tab w:val="right" w:pos="9072"/>
      </w:tabs>
    </w:pPr>
  </w:style>
  <w:style w:type="paragraph" w:customStyle="1" w:styleId="Nobeigums">
    <w:name w:val="Nobeigums"/>
    <w:basedOn w:val="Normal"/>
    <w:rsid w:val="00DD7183"/>
  </w:style>
  <w:style w:type="paragraph" w:customStyle="1" w:styleId="Nosaukums1">
    <w:name w:val="Nosaukums1"/>
    <w:basedOn w:val="Normal"/>
    <w:next w:val="Normal"/>
    <w:autoRedefine/>
    <w:rsid w:val="00DD7183"/>
    <w:pPr>
      <w:spacing w:before="480" w:after="480"/>
      <w:ind w:right="2835"/>
    </w:pPr>
    <w:rPr>
      <w:sz w:val="28"/>
    </w:rPr>
  </w:style>
  <w:style w:type="paragraph" w:styleId="BodyText">
    <w:name w:val="Body Text"/>
    <w:basedOn w:val="Normal"/>
    <w:link w:val="BodyTextChar"/>
    <w:rsid w:val="00DD7183"/>
    <w:pPr>
      <w:tabs>
        <w:tab w:val="left" w:pos="284"/>
      </w:tabs>
    </w:pPr>
    <w:rPr>
      <w:snapToGrid w:val="0"/>
      <w:color w:val="000000"/>
      <w:lang w:val="en-US"/>
    </w:rPr>
  </w:style>
  <w:style w:type="character" w:customStyle="1" w:styleId="BodyTextChar">
    <w:name w:val="Body Text Char"/>
    <w:basedOn w:val="DefaultParagraphFont"/>
    <w:link w:val="BodyText"/>
    <w:rsid w:val="00DD7183"/>
    <w:rPr>
      <w:rFonts w:ascii="Times New Roman" w:eastAsia="Times New Roman" w:hAnsi="Times New Roman" w:cs="Times New Roman"/>
      <w:snapToGrid w:val="0"/>
      <w:color w:val="000000"/>
      <w:sz w:val="24"/>
      <w:szCs w:val="20"/>
      <w:lang w:val="en-US"/>
    </w:rPr>
  </w:style>
  <w:style w:type="paragraph" w:styleId="BodyText2">
    <w:name w:val="Body Text 2"/>
    <w:basedOn w:val="Normal"/>
    <w:link w:val="BodyText2Char"/>
    <w:rsid w:val="00DD7183"/>
    <w:pPr>
      <w:tabs>
        <w:tab w:val="left" w:pos="284"/>
      </w:tabs>
      <w:spacing w:after="120" w:line="480" w:lineRule="auto"/>
    </w:pPr>
  </w:style>
  <w:style w:type="character" w:customStyle="1" w:styleId="BodyText2Char">
    <w:name w:val="Body Text 2 Char"/>
    <w:basedOn w:val="DefaultParagraphFont"/>
    <w:link w:val="BodyText2"/>
    <w:rsid w:val="00DD7183"/>
    <w:rPr>
      <w:rFonts w:ascii="Times New Roman" w:eastAsia="Times New Roman" w:hAnsi="Times New Roman" w:cs="Times New Roman"/>
      <w:sz w:val="24"/>
      <w:szCs w:val="20"/>
    </w:rPr>
  </w:style>
  <w:style w:type="paragraph" w:customStyle="1" w:styleId="Papilduinformacija">
    <w:name w:val="Papildu informacija"/>
    <w:basedOn w:val="Normal"/>
    <w:next w:val="Normal"/>
    <w:autoRedefine/>
    <w:rsid w:val="00DD7183"/>
    <w:pPr>
      <w:spacing w:before="480"/>
    </w:pPr>
  </w:style>
  <w:style w:type="paragraph" w:customStyle="1" w:styleId="Papilduinformacija2">
    <w:name w:val="Papildu informacija 2"/>
    <w:basedOn w:val="Normal"/>
    <w:autoRedefine/>
    <w:rsid w:val="00DD7183"/>
  </w:style>
  <w:style w:type="paragraph" w:customStyle="1" w:styleId="Registracijasnumurs">
    <w:name w:val="Registracijas numurs"/>
    <w:basedOn w:val="Normal"/>
    <w:next w:val="Kam"/>
    <w:autoRedefine/>
    <w:rsid w:val="00DD7183"/>
  </w:style>
  <w:style w:type="paragraph" w:styleId="TOC1">
    <w:name w:val="toc 1"/>
    <w:basedOn w:val="Normal"/>
    <w:next w:val="Normal"/>
    <w:autoRedefine/>
    <w:semiHidden/>
    <w:rsid w:val="00DD7183"/>
    <w:pPr>
      <w:spacing w:before="240"/>
    </w:pPr>
  </w:style>
  <w:style w:type="paragraph" w:styleId="TOC2">
    <w:name w:val="toc 2"/>
    <w:basedOn w:val="Normal"/>
    <w:next w:val="Normal"/>
    <w:autoRedefine/>
    <w:semiHidden/>
    <w:rsid w:val="00DD7183"/>
    <w:pPr>
      <w:spacing w:before="240"/>
    </w:pPr>
  </w:style>
  <w:style w:type="paragraph" w:styleId="TOC3">
    <w:name w:val="toc 3"/>
    <w:basedOn w:val="Normal"/>
    <w:next w:val="Normal"/>
    <w:autoRedefine/>
    <w:semiHidden/>
    <w:rsid w:val="00DD7183"/>
    <w:pPr>
      <w:spacing w:before="120"/>
    </w:pPr>
  </w:style>
  <w:style w:type="paragraph" w:styleId="TOC4">
    <w:name w:val="toc 4"/>
    <w:basedOn w:val="Normal"/>
    <w:next w:val="Normal"/>
    <w:autoRedefine/>
    <w:semiHidden/>
    <w:rsid w:val="00DD7183"/>
    <w:pPr>
      <w:ind w:left="720"/>
    </w:pPr>
  </w:style>
  <w:style w:type="paragraph" w:styleId="TOC5">
    <w:name w:val="toc 5"/>
    <w:basedOn w:val="Normal"/>
    <w:next w:val="Normal"/>
    <w:autoRedefine/>
    <w:semiHidden/>
    <w:rsid w:val="00DD7183"/>
    <w:pPr>
      <w:ind w:left="960"/>
    </w:pPr>
  </w:style>
  <w:style w:type="paragraph" w:styleId="TOC6">
    <w:name w:val="toc 6"/>
    <w:basedOn w:val="Normal"/>
    <w:next w:val="Normal"/>
    <w:autoRedefine/>
    <w:semiHidden/>
    <w:rsid w:val="00DD7183"/>
    <w:pPr>
      <w:ind w:left="1200"/>
    </w:pPr>
  </w:style>
  <w:style w:type="paragraph" w:styleId="TOC7">
    <w:name w:val="toc 7"/>
    <w:basedOn w:val="Normal"/>
    <w:next w:val="Normal"/>
    <w:autoRedefine/>
    <w:semiHidden/>
    <w:rsid w:val="00DD7183"/>
    <w:pPr>
      <w:ind w:left="1440"/>
    </w:pPr>
  </w:style>
  <w:style w:type="paragraph" w:styleId="TOC8">
    <w:name w:val="toc 8"/>
    <w:basedOn w:val="Normal"/>
    <w:next w:val="Normal"/>
    <w:autoRedefine/>
    <w:semiHidden/>
    <w:rsid w:val="00DD7183"/>
    <w:pPr>
      <w:ind w:left="1680"/>
    </w:pPr>
  </w:style>
  <w:style w:type="paragraph" w:styleId="TOC9">
    <w:name w:val="toc 9"/>
    <w:basedOn w:val="Normal"/>
    <w:next w:val="Normal"/>
    <w:autoRedefine/>
    <w:semiHidden/>
    <w:rsid w:val="00DD7183"/>
    <w:pPr>
      <w:ind w:left="1920"/>
    </w:pPr>
  </w:style>
  <w:style w:type="paragraph" w:customStyle="1" w:styleId="Teksts1">
    <w:name w:val="Teksts1"/>
    <w:basedOn w:val="Normal"/>
    <w:autoRedefine/>
    <w:rsid w:val="00DD7183"/>
    <w:pPr>
      <w:keepLines/>
      <w:spacing w:before="240"/>
    </w:pPr>
  </w:style>
  <w:style w:type="paragraph" w:customStyle="1" w:styleId="Teksts2">
    <w:name w:val="Teksts2"/>
    <w:basedOn w:val="Normal"/>
    <w:autoRedefine/>
    <w:rsid w:val="00DD7183"/>
    <w:pPr>
      <w:keepLines/>
      <w:spacing w:before="120"/>
    </w:pPr>
  </w:style>
  <w:style w:type="paragraph" w:customStyle="1" w:styleId="Teksts3">
    <w:name w:val="Teksts3"/>
    <w:basedOn w:val="Teksts1"/>
    <w:autoRedefine/>
    <w:rsid w:val="00DD7183"/>
    <w:pPr>
      <w:spacing w:after="120"/>
    </w:pPr>
  </w:style>
  <w:style w:type="paragraph" w:customStyle="1" w:styleId="TekstsN1">
    <w:name w:val="TekstsN1"/>
    <w:basedOn w:val="Normal"/>
    <w:autoRedefine/>
    <w:rsid w:val="00DD7183"/>
    <w:pPr>
      <w:keepLines/>
      <w:numPr>
        <w:numId w:val="11"/>
      </w:numPr>
      <w:spacing w:before="240"/>
      <w:outlineLvl w:val="0"/>
    </w:pPr>
  </w:style>
  <w:style w:type="paragraph" w:customStyle="1" w:styleId="TekstsN2">
    <w:name w:val="TekstsN2"/>
    <w:basedOn w:val="Normal"/>
    <w:autoRedefine/>
    <w:rsid w:val="00DD7183"/>
    <w:pPr>
      <w:keepLines/>
      <w:numPr>
        <w:ilvl w:val="1"/>
        <w:numId w:val="11"/>
      </w:numPr>
      <w:spacing w:before="240"/>
      <w:outlineLvl w:val="1"/>
    </w:pPr>
  </w:style>
  <w:style w:type="paragraph" w:customStyle="1" w:styleId="TekstsN3">
    <w:name w:val="TekstsN3"/>
    <w:basedOn w:val="Normal"/>
    <w:autoRedefine/>
    <w:rsid w:val="00DD7183"/>
    <w:pPr>
      <w:keepLines/>
      <w:numPr>
        <w:ilvl w:val="2"/>
        <w:numId w:val="11"/>
      </w:numPr>
      <w:spacing w:before="120"/>
      <w:outlineLvl w:val="2"/>
    </w:pPr>
  </w:style>
  <w:style w:type="paragraph" w:customStyle="1" w:styleId="TekstsN4">
    <w:name w:val="TekstsN4"/>
    <w:basedOn w:val="Normal"/>
    <w:autoRedefine/>
    <w:rsid w:val="00DD7183"/>
    <w:pPr>
      <w:keepLines/>
      <w:numPr>
        <w:ilvl w:val="3"/>
        <w:numId w:val="11"/>
      </w:numPr>
      <w:outlineLvl w:val="3"/>
    </w:pPr>
  </w:style>
  <w:style w:type="character" w:customStyle="1" w:styleId="Heading2Char">
    <w:name w:val="Heading 2 Char"/>
    <w:basedOn w:val="DefaultParagraphFont"/>
    <w:link w:val="Heading2"/>
    <w:rsid w:val="00DD718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D7183"/>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D7183"/>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D7183"/>
    <w:rPr>
      <w:rFonts w:ascii="Times New Roman" w:eastAsia="Times New Roman" w:hAnsi="Times New Roman" w:cs="Times New Roman"/>
      <w:szCs w:val="20"/>
    </w:rPr>
  </w:style>
  <w:style w:type="character" w:customStyle="1" w:styleId="Heading6Char">
    <w:name w:val="Heading 6 Char"/>
    <w:basedOn w:val="DefaultParagraphFont"/>
    <w:link w:val="Heading6"/>
    <w:rsid w:val="00DD7183"/>
    <w:rPr>
      <w:rFonts w:ascii="Times New Roman" w:eastAsia="Times New Roman" w:hAnsi="Times New Roman" w:cs="Times New Roman"/>
      <w:szCs w:val="20"/>
    </w:rPr>
  </w:style>
  <w:style w:type="character" w:customStyle="1" w:styleId="Heading7Char">
    <w:name w:val="Heading 7 Char"/>
    <w:basedOn w:val="DefaultParagraphFont"/>
    <w:link w:val="Heading7"/>
    <w:rsid w:val="00DD7183"/>
    <w:rPr>
      <w:rFonts w:ascii="Times New Roman" w:eastAsia="Times New Roman" w:hAnsi="Times New Roman" w:cs="Times New Roman"/>
      <w:szCs w:val="20"/>
    </w:rPr>
  </w:style>
  <w:style w:type="character" w:customStyle="1" w:styleId="Heading8Char">
    <w:name w:val="Heading 8 Char"/>
    <w:basedOn w:val="DefaultParagraphFont"/>
    <w:link w:val="Heading8"/>
    <w:rsid w:val="00DD7183"/>
    <w:rPr>
      <w:rFonts w:ascii="Times New Roman" w:eastAsia="Times New Roman" w:hAnsi="Times New Roman" w:cs="Times New Roman"/>
      <w:szCs w:val="20"/>
    </w:rPr>
  </w:style>
  <w:style w:type="character" w:customStyle="1" w:styleId="Heading9Char">
    <w:name w:val="Heading 9 Char"/>
    <w:basedOn w:val="DefaultParagraphFont"/>
    <w:link w:val="Heading9"/>
    <w:rsid w:val="00DD718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185832"/>
    <w:rPr>
      <w:sz w:val="16"/>
      <w:szCs w:val="16"/>
    </w:rPr>
  </w:style>
  <w:style w:type="paragraph" w:styleId="CommentSubject">
    <w:name w:val="annotation subject"/>
    <w:basedOn w:val="CommentText"/>
    <w:next w:val="CommentText"/>
    <w:link w:val="CommentSubjectChar"/>
    <w:uiPriority w:val="99"/>
    <w:semiHidden/>
    <w:unhideWhenUsed/>
    <w:rsid w:val="00185832"/>
    <w:pPr>
      <w:tabs>
        <w:tab w:val="clear" w:pos="284"/>
      </w:tabs>
    </w:pPr>
    <w:rPr>
      <w:b/>
      <w:bCs/>
    </w:rPr>
  </w:style>
  <w:style w:type="character" w:customStyle="1" w:styleId="CommentSubjectChar">
    <w:name w:val="Comment Subject Char"/>
    <w:basedOn w:val="CommentTextChar"/>
    <w:link w:val="CommentSubject"/>
    <w:uiPriority w:val="99"/>
    <w:semiHidden/>
    <w:rsid w:val="0018583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85832"/>
    <w:rPr>
      <w:rFonts w:ascii="Tahoma" w:hAnsi="Tahoma" w:cs="Tahoma"/>
      <w:sz w:val="16"/>
      <w:szCs w:val="16"/>
    </w:rPr>
  </w:style>
  <w:style w:type="character" w:customStyle="1" w:styleId="BalloonTextChar">
    <w:name w:val="Balloon Text Char"/>
    <w:basedOn w:val="DefaultParagraphFont"/>
    <w:link w:val="BalloonText"/>
    <w:uiPriority w:val="99"/>
    <w:semiHidden/>
    <w:rsid w:val="00185832"/>
    <w:rPr>
      <w:rFonts w:ascii="Tahoma" w:hAnsi="Tahoma" w:cs="Tahoma"/>
      <w:sz w:val="16"/>
      <w:szCs w:val="16"/>
    </w:rPr>
  </w:style>
  <w:style w:type="character" w:styleId="Hyperlink">
    <w:name w:val="Hyperlink"/>
    <w:basedOn w:val="DefaultParagraphFont"/>
    <w:uiPriority w:val="99"/>
    <w:unhideWhenUsed/>
    <w:rsid w:val="008D501C"/>
    <w:rPr>
      <w:color w:val="0000FF" w:themeColor="hyperlink"/>
      <w:u w:val="single"/>
    </w:rPr>
  </w:style>
  <w:style w:type="paragraph" w:styleId="ListParagraph">
    <w:name w:val="List Paragraph"/>
    <w:basedOn w:val="Normal"/>
    <w:uiPriority w:val="34"/>
    <w:qFormat/>
    <w:rsid w:val="0036347C"/>
    <w:pPr>
      <w:ind w:left="720"/>
      <w:contextualSpacing/>
    </w:pPr>
  </w:style>
  <w:style w:type="paragraph" w:styleId="PlainText">
    <w:name w:val="Plain Text"/>
    <w:basedOn w:val="Normal"/>
    <w:link w:val="PlainTextChar"/>
    <w:uiPriority w:val="99"/>
    <w:unhideWhenUsed/>
    <w:rsid w:val="00711663"/>
    <w:pPr>
      <w:jc w:val="left"/>
    </w:pPr>
    <w:rPr>
      <w:rFonts w:eastAsia="Calibri"/>
      <w:szCs w:val="21"/>
      <w:lang w:eastAsia="lv-LV"/>
    </w:rPr>
  </w:style>
  <w:style w:type="character" w:customStyle="1" w:styleId="PlainTextChar">
    <w:name w:val="Plain Text Char"/>
    <w:basedOn w:val="DefaultParagraphFont"/>
    <w:link w:val="PlainText"/>
    <w:uiPriority w:val="99"/>
    <w:rsid w:val="00711663"/>
    <w:rPr>
      <w:rFonts w:ascii="Times New Roman" w:eastAsia="Calibri" w:hAnsi="Times New Roman" w:cs="Times New Roman"/>
      <w:sz w:val="24"/>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005029">
      <w:bodyDiv w:val="1"/>
      <w:marLeft w:val="0"/>
      <w:marRight w:val="0"/>
      <w:marTop w:val="0"/>
      <w:marBottom w:val="0"/>
      <w:divBdr>
        <w:top w:val="none" w:sz="0" w:space="0" w:color="auto"/>
        <w:left w:val="none" w:sz="0" w:space="0" w:color="auto"/>
        <w:bottom w:val="none" w:sz="0" w:space="0" w:color="auto"/>
        <w:right w:val="none" w:sz="0" w:space="0" w:color="auto"/>
      </w:divBdr>
    </w:div>
    <w:div w:id="16833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ad_x012b_t_x0101_js xmlns="2e5bb04e-596e-45bd-9003-43ca78b1ba16" xsi:nil="true"/>
    <Kategorija xmlns="2e5bb04e-596e-45bd-9003-43ca78b1ba16">Likumprojekts</Kategorija>
    <DKP xmlns="2e5bb04e-596e-45bd-9003-43ca78b1ba16">53</DKP>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17C0365FDA3237408C10BF7E5E49454A" ma:contentTypeVersion="5" ma:contentTypeDescription="Izveidot jaunu dokumentu." ma:contentTypeScope="" ma:versionID="98740496d29cb6b21c0987a64f47c0cf">
  <xsd:schema xmlns:xsd="http://www.w3.org/2001/XMLSchema" xmlns:p="http://schemas.microsoft.com/office/2006/metadata/properties" xmlns:ns1="2e5bb04e-596e-45bd-9003-43ca78b1ba16" targetNamespace="http://schemas.microsoft.com/office/2006/metadata/properties" ma:root="true" ma:fieldsID="a7a4cd7a1a4e1337807e99d9572c92dc" ns1:_="">
    <xsd:import namespace="2e5bb04e-596e-45bd-9003-43ca78b1ba16"/>
    <xsd:element name="properties">
      <xsd:complexType>
        <xsd:sequence>
          <xsd:element name="documentManagement">
            <xsd:complexType>
              <xsd:all>
                <xsd:element ref="ns1:DKP" minOccurs="0"/>
                <xsd:element ref="ns1:Kategorija"/>
                <xsd:element ref="ns1:Vad_x012b_t_x0101_js" minOccurs="0"/>
              </xsd:all>
            </xsd:complexType>
          </xsd:element>
        </xsd:sequence>
      </xsd:complexType>
    </xsd:element>
  </xsd:schema>
  <xsd:schema xmlns:xsd="http://www.w3.org/2001/XMLSchema" xmlns:dms="http://schemas.microsoft.com/office/2006/documentManagement/types" targetNamespace="2e5bb04e-596e-45bd-9003-43ca78b1ba16" elementFormDefault="qualified">
    <xsd:import namespace="http://schemas.microsoft.com/office/2006/documentManagement/types"/>
    <xsd:element name="DKP" ma:index="0" nillable="true" ma:displayName="TAP" ma:list="{C21BC0C6-5826-4222-BA60-BC921D0FA295}"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ma:readOnly="true"/>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A9165-0ACE-46F6-8316-29F428AE9294}">
  <ds:schemaRefs>
    <ds:schemaRef ds:uri="http://schemas.microsoft.com/office/2006/metadata/properties"/>
    <ds:schemaRef ds:uri="2e5bb04e-596e-45bd-9003-43ca78b1ba16"/>
  </ds:schemaRefs>
</ds:datastoreItem>
</file>

<file path=customXml/itemProps2.xml><?xml version="1.0" encoding="utf-8"?>
<ds:datastoreItem xmlns:ds="http://schemas.openxmlformats.org/officeDocument/2006/customXml" ds:itemID="{46CC10CD-B2B4-41D0-8A94-F23CFD028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4B71BB4-9F92-40E7-8C9C-128DEAB8AAC0}">
  <ds:schemaRefs>
    <ds:schemaRef ds:uri="http://schemas.microsoft.com/sharepoint/v3/contenttype/forms"/>
  </ds:schemaRefs>
</ds:datastoreItem>
</file>

<file path=customXml/itemProps4.xml><?xml version="1.0" encoding="utf-8"?>
<ds:datastoreItem xmlns:ds="http://schemas.openxmlformats.org/officeDocument/2006/customXml" ds:itemID="{276D37B1-2F0E-4F1C-A90F-EA701C87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4382</Words>
  <Characters>2498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Guds</dc:creator>
  <cp:lastModifiedBy>Lita Trakina</cp:lastModifiedBy>
  <cp:revision>2</cp:revision>
  <cp:lastPrinted>2019-03-05T07:43:00Z</cp:lastPrinted>
  <dcterms:created xsi:type="dcterms:W3CDTF">2021-04-15T07:21:00Z</dcterms:created>
  <dcterms:modified xsi:type="dcterms:W3CDTF">2021-04-15T07:21:00Z</dcterms:modified>
  <cp:contentStatus>Likumprojekts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0x01010017C0365FDA3237408C10BF7E5E49454A</vt:lpwstr>
  </property>
  <property fmtid="{D5CDD505-2E9C-101B-9397-08002B2CF9AE}" pid="3" name="Vadītājs">
    <vt:lpwstr/>
  </property>
  <property fmtid="{D5CDD505-2E9C-101B-9397-08002B2CF9AE}" pid="4" name="Kategorija">
    <vt:lpwstr>Likumprojekts</vt:lpwstr>
  </property>
  <property fmtid="{D5CDD505-2E9C-101B-9397-08002B2CF9AE}" pid="5" name="DKP">
    <vt:lpwstr>53</vt:lpwstr>
  </property>
</Properties>
</file>