
<file path=[Content_Types].xml><?xml version="1.0" encoding="utf-8"?>
<Types xmlns="http://schemas.openxmlformats.org/package/2006/content-types">
  <Default Extension="png" ContentType="image/png"/>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268" w:rsidRPr="003B1A85" w:rsidRDefault="006625E5" w:rsidP="006625E5">
      <w:pPr>
        <w:pStyle w:val="Title"/>
        <w:ind w:left="4680"/>
        <w:jc w:val="left"/>
      </w:pPr>
      <w:r w:rsidRPr="003B1A85">
        <w:t>APSTIPRINĀTS</w:t>
      </w:r>
    </w:p>
    <w:p w:rsidR="006625E5" w:rsidRPr="003B1A85" w:rsidRDefault="006625E5" w:rsidP="006625E5">
      <w:pPr>
        <w:pStyle w:val="Title"/>
        <w:ind w:left="4680"/>
        <w:jc w:val="left"/>
      </w:pPr>
      <w:r w:rsidRPr="003B1A85">
        <w:t xml:space="preserve">Skrīveru </w:t>
      </w:r>
      <w:r w:rsidR="00221C39" w:rsidRPr="003B1A85">
        <w:t>novada</w:t>
      </w:r>
      <w:r w:rsidRPr="003B1A85">
        <w:t xml:space="preserve"> domes</w:t>
      </w:r>
    </w:p>
    <w:p w:rsidR="00515F18" w:rsidRPr="003B1A85" w:rsidRDefault="006625E5" w:rsidP="006625E5">
      <w:pPr>
        <w:pStyle w:val="Title"/>
        <w:ind w:left="4680"/>
        <w:jc w:val="left"/>
        <w:rPr>
          <w:color w:val="000000"/>
        </w:rPr>
      </w:pPr>
      <w:r w:rsidRPr="003B1A85">
        <w:rPr>
          <w:color w:val="000000"/>
        </w:rPr>
        <w:t>20</w:t>
      </w:r>
      <w:r w:rsidR="00CE013C" w:rsidRPr="003B1A85">
        <w:rPr>
          <w:color w:val="000000"/>
        </w:rPr>
        <w:t>2</w:t>
      </w:r>
      <w:r w:rsidR="00356B1D" w:rsidRPr="003B1A85">
        <w:rPr>
          <w:color w:val="000000"/>
        </w:rPr>
        <w:t>1</w:t>
      </w:r>
      <w:r w:rsidRPr="003B1A85">
        <w:rPr>
          <w:color w:val="000000"/>
        </w:rPr>
        <w:t>.</w:t>
      </w:r>
      <w:r w:rsidR="00515F18" w:rsidRPr="003B1A85">
        <w:rPr>
          <w:color w:val="000000"/>
        </w:rPr>
        <w:t xml:space="preserve">gada </w:t>
      </w:r>
      <w:r w:rsidR="00356B1D" w:rsidRPr="003B1A85">
        <w:rPr>
          <w:color w:val="000000"/>
        </w:rPr>
        <w:t>2</w:t>
      </w:r>
      <w:r w:rsidR="007644F9">
        <w:rPr>
          <w:color w:val="000000"/>
        </w:rPr>
        <w:t>7</w:t>
      </w:r>
      <w:r w:rsidR="002E3CCB" w:rsidRPr="003B1A85">
        <w:rPr>
          <w:color w:val="000000"/>
        </w:rPr>
        <w:t>.maija</w:t>
      </w:r>
      <w:r w:rsidR="00A67958" w:rsidRPr="003B1A85">
        <w:rPr>
          <w:color w:val="000000"/>
        </w:rPr>
        <w:t xml:space="preserve"> </w:t>
      </w:r>
      <w:r w:rsidR="00E02BF2" w:rsidRPr="003B1A85">
        <w:rPr>
          <w:color w:val="000000"/>
        </w:rPr>
        <w:t>sēdē,</w:t>
      </w:r>
    </w:p>
    <w:p w:rsidR="006625E5" w:rsidRPr="003B1A85" w:rsidRDefault="00523684" w:rsidP="006625E5">
      <w:pPr>
        <w:pStyle w:val="Title"/>
        <w:ind w:left="4680"/>
        <w:jc w:val="left"/>
      </w:pPr>
      <w:r w:rsidRPr="003B1A85">
        <w:rPr>
          <w:color w:val="000000"/>
        </w:rPr>
        <w:t>lēmum</w:t>
      </w:r>
      <w:r w:rsidR="00515F18" w:rsidRPr="003B1A85">
        <w:rPr>
          <w:color w:val="000000"/>
        </w:rPr>
        <w:t>s</w:t>
      </w:r>
      <w:r w:rsidRPr="003B1A85">
        <w:rPr>
          <w:color w:val="000000"/>
        </w:rPr>
        <w:t xml:space="preserve"> </w:t>
      </w:r>
      <w:r w:rsidRPr="003B1A85">
        <w:t>Nr</w:t>
      </w:r>
      <w:r w:rsidR="00A67958" w:rsidRPr="003B1A85">
        <w:t>.</w:t>
      </w:r>
      <w:r w:rsidR="007644F9">
        <w:t>2</w:t>
      </w:r>
      <w:r w:rsidR="00923907" w:rsidRPr="003B1A85">
        <w:t xml:space="preserve">, </w:t>
      </w:r>
      <w:r w:rsidR="00923907" w:rsidRPr="003B1A85">
        <w:rPr>
          <w:color w:val="000000"/>
        </w:rPr>
        <w:t>prot. Nr.</w:t>
      </w:r>
      <w:r w:rsidR="00624D13" w:rsidRPr="003B1A85">
        <w:rPr>
          <w:color w:val="000000"/>
        </w:rPr>
        <w:t>8</w:t>
      </w:r>
    </w:p>
    <w:p w:rsidR="00430268" w:rsidRPr="00356B1D" w:rsidRDefault="00430268">
      <w:pPr>
        <w:pStyle w:val="Title"/>
        <w:rPr>
          <w:highlight w:val="yellow"/>
        </w:rPr>
      </w:pPr>
    </w:p>
    <w:p w:rsidR="00430268" w:rsidRPr="00356B1D" w:rsidRDefault="00430268">
      <w:pPr>
        <w:pStyle w:val="Title"/>
        <w:rPr>
          <w:highlight w:val="yellow"/>
        </w:rPr>
      </w:pPr>
    </w:p>
    <w:p w:rsidR="00430268" w:rsidRPr="00356B1D" w:rsidRDefault="00430268">
      <w:pPr>
        <w:pStyle w:val="Title"/>
        <w:rPr>
          <w:highlight w:val="yellow"/>
        </w:rPr>
      </w:pPr>
    </w:p>
    <w:p w:rsidR="00430268" w:rsidRPr="00356B1D" w:rsidRDefault="006F4585">
      <w:pPr>
        <w:pStyle w:val="Title"/>
        <w:rPr>
          <w:highlight w:val="yellow"/>
        </w:rPr>
      </w:pPr>
      <w:r>
        <w:rPr>
          <w:highlight w:val="yellow"/>
        </w:rPr>
        <w:pict>
          <v:shape id="_x0000_i1026" type="#_x0000_t75" style="width:250.5pt;height:285pt">
            <v:imagedata r:id="rId9" o:title="gerbonis krasains"/>
          </v:shape>
        </w:pict>
      </w:r>
    </w:p>
    <w:p w:rsidR="00430268" w:rsidRPr="00356B1D" w:rsidRDefault="00430268">
      <w:pPr>
        <w:ind w:right="-143"/>
        <w:jc w:val="center"/>
        <w:rPr>
          <w:sz w:val="28"/>
          <w:highlight w:val="yellow"/>
        </w:rPr>
      </w:pPr>
    </w:p>
    <w:p w:rsidR="00430268" w:rsidRPr="00356B1D" w:rsidRDefault="00430268">
      <w:pPr>
        <w:jc w:val="center"/>
        <w:rPr>
          <w:sz w:val="28"/>
          <w:highlight w:val="yellow"/>
        </w:rPr>
      </w:pPr>
    </w:p>
    <w:p w:rsidR="00923907" w:rsidRPr="00356B1D" w:rsidRDefault="00923907">
      <w:pPr>
        <w:jc w:val="center"/>
        <w:rPr>
          <w:sz w:val="28"/>
          <w:highlight w:val="yellow"/>
        </w:rPr>
      </w:pPr>
    </w:p>
    <w:p w:rsidR="00923907" w:rsidRPr="00356B1D" w:rsidRDefault="00923907">
      <w:pPr>
        <w:jc w:val="center"/>
        <w:rPr>
          <w:sz w:val="28"/>
          <w:highlight w:val="yellow"/>
        </w:rPr>
      </w:pPr>
    </w:p>
    <w:p w:rsidR="00430268" w:rsidRPr="003B1A85" w:rsidRDefault="00430268">
      <w:pPr>
        <w:pStyle w:val="BodyText3"/>
        <w:jc w:val="center"/>
        <w:rPr>
          <w:b/>
          <w:i w:val="0"/>
          <w:sz w:val="36"/>
        </w:rPr>
      </w:pPr>
      <w:r w:rsidRPr="003B1A85">
        <w:rPr>
          <w:b/>
          <w:i w:val="0"/>
          <w:sz w:val="36"/>
        </w:rPr>
        <w:t xml:space="preserve">SKRĪVERU  </w:t>
      </w:r>
      <w:r w:rsidR="00221C39" w:rsidRPr="003B1A85">
        <w:rPr>
          <w:b/>
          <w:i w:val="0"/>
          <w:sz w:val="36"/>
        </w:rPr>
        <w:t>NOVADA</w:t>
      </w:r>
      <w:r w:rsidRPr="003B1A85">
        <w:rPr>
          <w:b/>
          <w:i w:val="0"/>
          <w:sz w:val="36"/>
        </w:rPr>
        <w:t xml:space="preserve">  </w:t>
      </w:r>
      <w:r w:rsidR="00D11B6D" w:rsidRPr="003B1A85">
        <w:rPr>
          <w:b/>
          <w:i w:val="0"/>
          <w:sz w:val="36"/>
        </w:rPr>
        <w:t>PAŠVALDĪBAS</w:t>
      </w:r>
    </w:p>
    <w:p w:rsidR="00430268" w:rsidRPr="003B1A85" w:rsidRDefault="00430268">
      <w:pPr>
        <w:pStyle w:val="BodyText3"/>
        <w:jc w:val="center"/>
        <w:rPr>
          <w:b/>
          <w:i w:val="0"/>
          <w:sz w:val="56"/>
        </w:rPr>
      </w:pPr>
      <w:r w:rsidRPr="003B1A85">
        <w:rPr>
          <w:b/>
          <w:i w:val="0"/>
          <w:sz w:val="56"/>
        </w:rPr>
        <w:t>PUBLISKAIS PĀRSKATS</w:t>
      </w:r>
    </w:p>
    <w:p w:rsidR="00430268" w:rsidRPr="003B1A85" w:rsidRDefault="00430268">
      <w:pPr>
        <w:pStyle w:val="BodyText3"/>
        <w:jc w:val="center"/>
        <w:rPr>
          <w:b/>
          <w:i w:val="0"/>
          <w:sz w:val="36"/>
        </w:rPr>
      </w:pPr>
      <w:r w:rsidRPr="003B1A85">
        <w:rPr>
          <w:b/>
          <w:i w:val="0"/>
          <w:sz w:val="36"/>
        </w:rPr>
        <w:t>par  20</w:t>
      </w:r>
      <w:r w:rsidR="00356B1D" w:rsidRPr="003B1A85">
        <w:rPr>
          <w:b/>
          <w:i w:val="0"/>
          <w:sz w:val="36"/>
        </w:rPr>
        <w:t>20</w:t>
      </w:r>
      <w:r w:rsidRPr="003B1A85">
        <w:rPr>
          <w:b/>
          <w:i w:val="0"/>
          <w:sz w:val="36"/>
        </w:rPr>
        <w:t>.gadu</w:t>
      </w:r>
    </w:p>
    <w:p w:rsidR="00430268" w:rsidRPr="003B1A85" w:rsidRDefault="00430268">
      <w:pPr>
        <w:jc w:val="center"/>
        <w:rPr>
          <w:sz w:val="48"/>
        </w:rPr>
      </w:pPr>
    </w:p>
    <w:p w:rsidR="00430268" w:rsidRPr="003B1A85" w:rsidRDefault="00430268">
      <w:pPr>
        <w:jc w:val="center"/>
        <w:rPr>
          <w:sz w:val="28"/>
        </w:rPr>
      </w:pPr>
    </w:p>
    <w:p w:rsidR="00430268" w:rsidRPr="003B1A85" w:rsidRDefault="00430268">
      <w:pPr>
        <w:jc w:val="center"/>
        <w:rPr>
          <w:sz w:val="28"/>
        </w:rPr>
      </w:pPr>
    </w:p>
    <w:p w:rsidR="00283075" w:rsidRPr="003B1A85" w:rsidRDefault="00283075">
      <w:pPr>
        <w:jc w:val="center"/>
        <w:rPr>
          <w:sz w:val="28"/>
        </w:rPr>
      </w:pPr>
    </w:p>
    <w:p w:rsidR="00430268" w:rsidRPr="003B1A85" w:rsidRDefault="00430268">
      <w:pPr>
        <w:jc w:val="center"/>
        <w:rPr>
          <w:sz w:val="28"/>
        </w:rPr>
      </w:pPr>
    </w:p>
    <w:p w:rsidR="00430268" w:rsidRPr="003B1A85" w:rsidRDefault="00430268">
      <w:pPr>
        <w:pStyle w:val="Heading5"/>
        <w:jc w:val="center"/>
        <w:rPr>
          <w:sz w:val="32"/>
        </w:rPr>
      </w:pPr>
      <w:r w:rsidRPr="003B1A85">
        <w:rPr>
          <w:sz w:val="32"/>
        </w:rPr>
        <w:t xml:space="preserve">Skrīveru </w:t>
      </w:r>
      <w:r w:rsidR="00221C39" w:rsidRPr="003B1A85">
        <w:rPr>
          <w:sz w:val="32"/>
        </w:rPr>
        <w:t xml:space="preserve"> novadā</w:t>
      </w:r>
    </w:p>
    <w:p w:rsidR="00430268" w:rsidRPr="003B1A85" w:rsidRDefault="00430268">
      <w:pPr>
        <w:pStyle w:val="Heading5"/>
        <w:jc w:val="center"/>
        <w:rPr>
          <w:sz w:val="32"/>
        </w:rPr>
      </w:pPr>
    </w:p>
    <w:p w:rsidR="00430268" w:rsidRPr="003B1A85" w:rsidRDefault="00430268">
      <w:pPr>
        <w:pStyle w:val="Heading5"/>
        <w:jc w:val="center"/>
        <w:rPr>
          <w:sz w:val="32"/>
        </w:rPr>
      </w:pPr>
      <w:r w:rsidRPr="003B1A85">
        <w:rPr>
          <w:sz w:val="32"/>
        </w:rPr>
        <w:t>20</w:t>
      </w:r>
      <w:r w:rsidR="00CE013C" w:rsidRPr="003B1A85">
        <w:rPr>
          <w:sz w:val="32"/>
        </w:rPr>
        <w:t>2</w:t>
      </w:r>
      <w:r w:rsidR="00356B1D" w:rsidRPr="003B1A85">
        <w:rPr>
          <w:sz w:val="32"/>
        </w:rPr>
        <w:t>1</w:t>
      </w:r>
    </w:p>
    <w:p w:rsidR="00430268" w:rsidRPr="00356B1D" w:rsidRDefault="00430268">
      <w:pPr>
        <w:rPr>
          <w:highlight w:val="yellow"/>
        </w:rPr>
      </w:pPr>
    </w:p>
    <w:p w:rsidR="00430268" w:rsidRPr="003B1A85" w:rsidRDefault="00430268">
      <w:pPr>
        <w:spacing w:line="360" w:lineRule="auto"/>
        <w:jc w:val="center"/>
        <w:rPr>
          <w:rFonts w:ascii="Century Gothic" w:hAnsi="Century Gothic"/>
          <w:b/>
          <w:sz w:val="32"/>
        </w:rPr>
      </w:pPr>
      <w:r w:rsidRPr="00356B1D">
        <w:rPr>
          <w:rFonts w:ascii="Century Gothic" w:hAnsi="Century Gothic"/>
          <w:b/>
          <w:sz w:val="32"/>
          <w:highlight w:val="yellow"/>
        </w:rPr>
        <w:br w:type="page"/>
      </w:r>
      <w:r w:rsidRPr="003B1A85">
        <w:rPr>
          <w:rFonts w:ascii="Century Gothic" w:hAnsi="Century Gothic"/>
          <w:b/>
          <w:sz w:val="32"/>
        </w:rPr>
        <w:lastRenderedPageBreak/>
        <w:t>SATURS</w:t>
      </w:r>
    </w:p>
    <w:p w:rsidR="00430268" w:rsidRPr="003B1A85" w:rsidRDefault="00430268">
      <w:pPr>
        <w:spacing w:line="360" w:lineRule="auto"/>
        <w:jc w:val="right"/>
      </w:pPr>
      <w:r w:rsidRPr="003B1A85">
        <w:t>Lpp.</w:t>
      </w:r>
    </w:p>
    <w:tbl>
      <w:tblPr>
        <w:tblW w:w="9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gridCol w:w="722"/>
      </w:tblGrid>
      <w:tr w:rsidR="00177611" w:rsidRPr="003B1A85">
        <w:tc>
          <w:tcPr>
            <w:tcW w:w="8568" w:type="dxa"/>
          </w:tcPr>
          <w:p w:rsidR="00177611" w:rsidRPr="003B1A85" w:rsidRDefault="001F3265" w:rsidP="003754AF">
            <w:r w:rsidRPr="003B1A85">
              <w:t xml:space="preserve">1. </w:t>
            </w:r>
            <w:r w:rsidRPr="003B1A85">
              <w:rPr>
                <w:b/>
              </w:rPr>
              <w:t>Domes priekšsēdētāja uzruna</w:t>
            </w:r>
          </w:p>
        </w:tc>
        <w:tc>
          <w:tcPr>
            <w:tcW w:w="722" w:type="dxa"/>
          </w:tcPr>
          <w:p w:rsidR="00177611" w:rsidRPr="003B1A85" w:rsidRDefault="00177611" w:rsidP="00DA661A">
            <w:pPr>
              <w:jc w:val="right"/>
            </w:pPr>
            <w:r w:rsidRPr="003B1A85">
              <w:t>3</w:t>
            </w:r>
          </w:p>
        </w:tc>
      </w:tr>
      <w:tr w:rsidR="001F3265" w:rsidRPr="003B1A85">
        <w:tc>
          <w:tcPr>
            <w:tcW w:w="8568" w:type="dxa"/>
          </w:tcPr>
          <w:p w:rsidR="001F3265" w:rsidRPr="003B1A85" w:rsidRDefault="00401D5B" w:rsidP="003073A4">
            <w:r w:rsidRPr="003B1A85">
              <w:t>2</w:t>
            </w:r>
            <w:r w:rsidR="001F3265" w:rsidRPr="003B1A85">
              <w:t xml:space="preserve">. </w:t>
            </w:r>
            <w:r w:rsidR="001F3265" w:rsidRPr="003B1A85">
              <w:rPr>
                <w:b/>
              </w:rPr>
              <w:t>Skrīveru novada raksturojums</w:t>
            </w:r>
          </w:p>
        </w:tc>
        <w:tc>
          <w:tcPr>
            <w:tcW w:w="722" w:type="dxa"/>
          </w:tcPr>
          <w:p w:rsidR="001F3265" w:rsidRPr="003B1A85" w:rsidRDefault="00F84DD6" w:rsidP="00DA661A">
            <w:pPr>
              <w:jc w:val="right"/>
            </w:pPr>
            <w:r w:rsidRPr="003B1A85">
              <w:t>4</w:t>
            </w:r>
          </w:p>
        </w:tc>
      </w:tr>
      <w:tr w:rsidR="00177611" w:rsidRPr="003B1A85">
        <w:tc>
          <w:tcPr>
            <w:tcW w:w="8568" w:type="dxa"/>
          </w:tcPr>
          <w:p w:rsidR="00177611" w:rsidRPr="003B1A85" w:rsidRDefault="00401D5B" w:rsidP="00401D5B">
            <w:r w:rsidRPr="003B1A85">
              <w:t>3</w:t>
            </w:r>
            <w:r w:rsidR="00177611" w:rsidRPr="003B1A85">
              <w:t xml:space="preserve">. </w:t>
            </w:r>
            <w:r w:rsidR="00177611" w:rsidRPr="003B1A85">
              <w:rPr>
                <w:b/>
              </w:rPr>
              <w:t>Pārvalde</w:t>
            </w:r>
          </w:p>
        </w:tc>
        <w:tc>
          <w:tcPr>
            <w:tcW w:w="722" w:type="dxa"/>
          </w:tcPr>
          <w:p w:rsidR="00177611" w:rsidRPr="003B1A85" w:rsidRDefault="00F84DD6" w:rsidP="00DA661A">
            <w:pPr>
              <w:jc w:val="right"/>
            </w:pPr>
            <w:r w:rsidRPr="003B1A85">
              <w:t>6</w:t>
            </w:r>
          </w:p>
        </w:tc>
      </w:tr>
      <w:tr w:rsidR="00177611" w:rsidRPr="003B1A85">
        <w:tc>
          <w:tcPr>
            <w:tcW w:w="8568" w:type="dxa"/>
          </w:tcPr>
          <w:p w:rsidR="00177611" w:rsidRPr="003B1A85" w:rsidRDefault="00401D5B" w:rsidP="007B1866">
            <w:r w:rsidRPr="003B1A85">
              <w:t>4</w:t>
            </w:r>
            <w:r w:rsidR="00177611" w:rsidRPr="003B1A85">
              <w:t xml:space="preserve">. </w:t>
            </w:r>
            <w:r w:rsidR="00177611" w:rsidRPr="003B1A85">
              <w:rPr>
                <w:b/>
              </w:rPr>
              <w:t>Pašvaldības budžets</w:t>
            </w:r>
          </w:p>
        </w:tc>
        <w:tc>
          <w:tcPr>
            <w:tcW w:w="722" w:type="dxa"/>
          </w:tcPr>
          <w:p w:rsidR="00177611" w:rsidRPr="003B1A85" w:rsidRDefault="00FF31A9" w:rsidP="00DA661A">
            <w:pPr>
              <w:jc w:val="right"/>
            </w:pPr>
            <w:r>
              <w:t>9</w:t>
            </w:r>
          </w:p>
        </w:tc>
      </w:tr>
      <w:tr w:rsidR="00177611" w:rsidRPr="003B1A85">
        <w:tc>
          <w:tcPr>
            <w:tcW w:w="8568" w:type="dxa"/>
          </w:tcPr>
          <w:p w:rsidR="00177611" w:rsidRPr="003B1A85" w:rsidRDefault="00401D5B" w:rsidP="007B1866">
            <w:r w:rsidRPr="003B1A85">
              <w:t>4</w:t>
            </w:r>
            <w:r w:rsidR="00177611" w:rsidRPr="003B1A85">
              <w:t>.1. Pamatbudžets</w:t>
            </w:r>
          </w:p>
        </w:tc>
        <w:tc>
          <w:tcPr>
            <w:tcW w:w="722" w:type="dxa"/>
          </w:tcPr>
          <w:p w:rsidR="00177611" w:rsidRPr="003B1A85" w:rsidRDefault="00BF5B3D" w:rsidP="00DA661A">
            <w:pPr>
              <w:jc w:val="right"/>
            </w:pPr>
            <w:r w:rsidRPr="003B1A85">
              <w:t>9</w:t>
            </w:r>
          </w:p>
        </w:tc>
      </w:tr>
      <w:tr w:rsidR="00BF5B3D" w:rsidRPr="003B1A85">
        <w:tc>
          <w:tcPr>
            <w:tcW w:w="8568" w:type="dxa"/>
          </w:tcPr>
          <w:p w:rsidR="00BF5B3D" w:rsidRPr="003B1A85" w:rsidRDefault="00BF5B3D" w:rsidP="00BF5B3D">
            <w:r w:rsidRPr="003B1A85">
              <w:t>4.1.1. Pamatbudžeta ieņēmumi</w:t>
            </w:r>
          </w:p>
        </w:tc>
        <w:tc>
          <w:tcPr>
            <w:tcW w:w="722" w:type="dxa"/>
          </w:tcPr>
          <w:p w:rsidR="00BF5B3D" w:rsidRPr="003B1A85" w:rsidRDefault="00BF5B3D" w:rsidP="00DA661A">
            <w:pPr>
              <w:jc w:val="right"/>
            </w:pPr>
            <w:r w:rsidRPr="003B1A85">
              <w:t>9</w:t>
            </w:r>
          </w:p>
        </w:tc>
      </w:tr>
      <w:tr w:rsidR="00BF5B3D" w:rsidRPr="003B1A85" w:rsidTr="00BF5B3D">
        <w:tc>
          <w:tcPr>
            <w:tcW w:w="8568" w:type="dxa"/>
            <w:tcBorders>
              <w:top w:val="single" w:sz="4" w:space="0" w:color="auto"/>
              <w:left w:val="single" w:sz="4" w:space="0" w:color="auto"/>
              <w:bottom w:val="single" w:sz="4" w:space="0" w:color="auto"/>
              <w:right w:val="single" w:sz="4" w:space="0" w:color="auto"/>
            </w:tcBorders>
          </w:tcPr>
          <w:p w:rsidR="00BF5B3D" w:rsidRPr="003B1A85" w:rsidRDefault="00BF5B3D" w:rsidP="00BF5B3D">
            <w:r w:rsidRPr="003B1A85">
              <w:t>4.1.2. Pamatbudžeta izdevumi</w:t>
            </w:r>
          </w:p>
        </w:tc>
        <w:tc>
          <w:tcPr>
            <w:tcW w:w="722" w:type="dxa"/>
            <w:tcBorders>
              <w:top w:val="single" w:sz="4" w:space="0" w:color="auto"/>
              <w:left w:val="single" w:sz="4" w:space="0" w:color="auto"/>
              <w:bottom w:val="single" w:sz="4" w:space="0" w:color="auto"/>
              <w:right w:val="single" w:sz="4" w:space="0" w:color="auto"/>
            </w:tcBorders>
          </w:tcPr>
          <w:p w:rsidR="00BF5B3D" w:rsidRPr="003B1A85" w:rsidRDefault="00BF5B3D" w:rsidP="00F55644">
            <w:pPr>
              <w:jc w:val="right"/>
            </w:pPr>
            <w:r w:rsidRPr="003B1A85">
              <w:t>1</w:t>
            </w:r>
            <w:r w:rsidR="00F55644" w:rsidRPr="003B1A85">
              <w:t>1</w:t>
            </w:r>
          </w:p>
        </w:tc>
      </w:tr>
      <w:tr w:rsidR="00177611" w:rsidRPr="003B1A85">
        <w:tc>
          <w:tcPr>
            <w:tcW w:w="8568" w:type="dxa"/>
          </w:tcPr>
          <w:p w:rsidR="00177611" w:rsidRPr="003B1A85" w:rsidRDefault="00401D5B" w:rsidP="007B1866">
            <w:r w:rsidRPr="003B1A85">
              <w:t>4</w:t>
            </w:r>
            <w:r w:rsidR="00177611" w:rsidRPr="003B1A85">
              <w:t>.</w:t>
            </w:r>
            <w:r w:rsidR="00FF31A9">
              <w:t>2</w:t>
            </w:r>
            <w:r w:rsidR="00177611" w:rsidRPr="003B1A85">
              <w:t>. Ziedojumi un dāvinājumi</w:t>
            </w:r>
          </w:p>
        </w:tc>
        <w:tc>
          <w:tcPr>
            <w:tcW w:w="722" w:type="dxa"/>
          </w:tcPr>
          <w:p w:rsidR="00177611" w:rsidRPr="003B1A85" w:rsidRDefault="00177611" w:rsidP="00BF5B3D">
            <w:pPr>
              <w:jc w:val="right"/>
            </w:pPr>
            <w:r w:rsidRPr="003B1A85">
              <w:t>1</w:t>
            </w:r>
            <w:r w:rsidR="00FF31A9">
              <w:t>2</w:t>
            </w:r>
          </w:p>
        </w:tc>
      </w:tr>
      <w:tr w:rsidR="005E60AB" w:rsidRPr="003B1A85">
        <w:tc>
          <w:tcPr>
            <w:tcW w:w="8568" w:type="dxa"/>
          </w:tcPr>
          <w:p w:rsidR="005E60AB" w:rsidRPr="003B1A85" w:rsidRDefault="00401D5B" w:rsidP="000D4279">
            <w:r w:rsidRPr="003B1A85">
              <w:t>5</w:t>
            </w:r>
            <w:r w:rsidR="005E60AB" w:rsidRPr="003B1A85">
              <w:t xml:space="preserve">. </w:t>
            </w:r>
            <w:r w:rsidR="005E60AB" w:rsidRPr="003B1A85">
              <w:rPr>
                <w:b/>
              </w:rPr>
              <w:t>Pašvaldības kapitāls</w:t>
            </w:r>
          </w:p>
        </w:tc>
        <w:tc>
          <w:tcPr>
            <w:tcW w:w="722" w:type="dxa"/>
          </w:tcPr>
          <w:p w:rsidR="005E60AB" w:rsidRPr="003B1A85" w:rsidRDefault="005E60AB" w:rsidP="00BF5B3D">
            <w:pPr>
              <w:jc w:val="right"/>
            </w:pPr>
            <w:r w:rsidRPr="003B1A85">
              <w:t>1</w:t>
            </w:r>
            <w:r w:rsidR="00687B8D">
              <w:t>3</w:t>
            </w:r>
          </w:p>
        </w:tc>
      </w:tr>
      <w:tr w:rsidR="00177611" w:rsidRPr="003B1A85">
        <w:tc>
          <w:tcPr>
            <w:tcW w:w="8568" w:type="dxa"/>
          </w:tcPr>
          <w:p w:rsidR="00177611" w:rsidRPr="003B1A85" w:rsidRDefault="00401D5B" w:rsidP="00DA661A">
            <w:r w:rsidRPr="003B1A85">
              <w:t>6</w:t>
            </w:r>
            <w:r w:rsidR="00177611" w:rsidRPr="003B1A85">
              <w:t xml:space="preserve">. </w:t>
            </w:r>
            <w:r w:rsidR="00DA661A" w:rsidRPr="003B1A85">
              <w:rPr>
                <w:b/>
              </w:rPr>
              <w:t>Pašvaldības nekustamā īpašuma novērtējums</w:t>
            </w:r>
          </w:p>
        </w:tc>
        <w:tc>
          <w:tcPr>
            <w:tcW w:w="722" w:type="dxa"/>
          </w:tcPr>
          <w:p w:rsidR="00177611" w:rsidRPr="003B1A85" w:rsidRDefault="00BF5B3D" w:rsidP="00F60EBD">
            <w:pPr>
              <w:jc w:val="right"/>
            </w:pPr>
            <w:r w:rsidRPr="003B1A85">
              <w:t>1</w:t>
            </w:r>
            <w:r w:rsidR="00687B8D">
              <w:t>4</w:t>
            </w:r>
          </w:p>
        </w:tc>
      </w:tr>
      <w:tr w:rsidR="00177611" w:rsidRPr="003B1A85">
        <w:tc>
          <w:tcPr>
            <w:tcW w:w="8568" w:type="dxa"/>
          </w:tcPr>
          <w:p w:rsidR="00177611" w:rsidRPr="003B1A85" w:rsidRDefault="00401D5B" w:rsidP="00DA661A">
            <w:r w:rsidRPr="003B1A85">
              <w:t>7</w:t>
            </w:r>
            <w:r w:rsidR="00177611" w:rsidRPr="003B1A85">
              <w:t xml:space="preserve">. </w:t>
            </w:r>
            <w:r w:rsidR="00DA661A" w:rsidRPr="003B1A85">
              <w:rPr>
                <w:b/>
              </w:rPr>
              <w:t>Pašvaldības saistības</w:t>
            </w:r>
          </w:p>
        </w:tc>
        <w:tc>
          <w:tcPr>
            <w:tcW w:w="722" w:type="dxa"/>
          </w:tcPr>
          <w:p w:rsidR="00177611" w:rsidRPr="003B1A85" w:rsidRDefault="00177611" w:rsidP="00BF5B3D">
            <w:pPr>
              <w:jc w:val="right"/>
            </w:pPr>
            <w:r w:rsidRPr="003B1A85">
              <w:t>1</w:t>
            </w:r>
            <w:r w:rsidR="00687B8D">
              <w:t>6</w:t>
            </w:r>
          </w:p>
        </w:tc>
      </w:tr>
      <w:tr w:rsidR="00177611" w:rsidRPr="003B1A85">
        <w:tc>
          <w:tcPr>
            <w:tcW w:w="8568" w:type="dxa"/>
          </w:tcPr>
          <w:p w:rsidR="00177611" w:rsidRPr="003B1A85" w:rsidRDefault="00401D5B" w:rsidP="007B1866">
            <w:r w:rsidRPr="003B1A85">
              <w:t>8</w:t>
            </w:r>
            <w:r w:rsidR="00177611" w:rsidRPr="003B1A85">
              <w:t xml:space="preserve">. </w:t>
            </w:r>
            <w:r w:rsidR="00177611" w:rsidRPr="003B1A85">
              <w:rPr>
                <w:b/>
              </w:rPr>
              <w:t>Pašvaldības līdzdalība projektos</w:t>
            </w:r>
          </w:p>
        </w:tc>
        <w:tc>
          <w:tcPr>
            <w:tcW w:w="722" w:type="dxa"/>
          </w:tcPr>
          <w:p w:rsidR="00177611" w:rsidRPr="003B1A85" w:rsidRDefault="00F55644" w:rsidP="00DA661A">
            <w:pPr>
              <w:jc w:val="right"/>
            </w:pPr>
            <w:r w:rsidRPr="003B1A85">
              <w:t>1</w:t>
            </w:r>
            <w:r w:rsidR="00687B8D">
              <w:t>8</w:t>
            </w:r>
          </w:p>
        </w:tc>
      </w:tr>
      <w:tr w:rsidR="00177611" w:rsidRPr="003B1A85">
        <w:tc>
          <w:tcPr>
            <w:tcW w:w="8568" w:type="dxa"/>
          </w:tcPr>
          <w:p w:rsidR="00177611" w:rsidRPr="003B1A85" w:rsidRDefault="00401D5B" w:rsidP="007B1866">
            <w:r w:rsidRPr="003B1A85">
              <w:t>9</w:t>
            </w:r>
            <w:r w:rsidR="00177611" w:rsidRPr="003B1A85">
              <w:t xml:space="preserve">. </w:t>
            </w:r>
            <w:r w:rsidR="00177611" w:rsidRPr="003B1A85">
              <w:rPr>
                <w:b/>
              </w:rPr>
              <w:t>Teritorijas attīstības plānu īstenošana</w:t>
            </w:r>
          </w:p>
        </w:tc>
        <w:tc>
          <w:tcPr>
            <w:tcW w:w="722" w:type="dxa"/>
          </w:tcPr>
          <w:p w:rsidR="00177611" w:rsidRPr="003B1A85" w:rsidRDefault="00BD6131" w:rsidP="002E65C2">
            <w:pPr>
              <w:jc w:val="right"/>
            </w:pPr>
            <w:r w:rsidRPr="003B1A85">
              <w:t>2</w:t>
            </w:r>
            <w:r w:rsidR="00F55644" w:rsidRPr="003B1A85">
              <w:t>1</w:t>
            </w:r>
          </w:p>
        </w:tc>
      </w:tr>
      <w:tr w:rsidR="00AA6BFF" w:rsidRPr="003B1A85">
        <w:tc>
          <w:tcPr>
            <w:tcW w:w="8568" w:type="dxa"/>
          </w:tcPr>
          <w:p w:rsidR="00AA6BFF" w:rsidRPr="003B1A85" w:rsidRDefault="00AA6BFF" w:rsidP="00BD6131">
            <w:r w:rsidRPr="003B1A85">
              <w:t xml:space="preserve">9.1. Attīstības </w:t>
            </w:r>
            <w:r w:rsidR="00BD6131" w:rsidRPr="003B1A85">
              <w:t>plānošanas dokumenti</w:t>
            </w:r>
          </w:p>
        </w:tc>
        <w:tc>
          <w:tcPr>
            <w:tcW w:w="722" w:type="dxa"/>
          </w:tcPr>
          <w:p w:rsidR="00AA6BFF" w:rsidRPr="003B1A85" w:rsidRDefault="00BD6131" w:rsidP="00BF5B3D">
            <w:pPr>
              <w:jc w:val="right"/>
            </w:pPr>
            <w:r w:rsidRPr="003B1A85">
              <w:t>2</w:t>
            </w:r>
            <w:r w:rsidR="00F55644" w:rsidRPr="003B1A85">
              <w:t>1</w:t>
            </w:r>
          </w:p>
        </w:tc>
      </w:tr>
      <w:tr w:rsidR="00AA6BFF" w:rsidRPr="003B1A85">
        <w:tc>
          <w:tcPr>
            <w:tcW w:w="8568" w:type="dxa"/>
          </w:tcPr>
          <w:p w:rsidR="00AA6BFF" w:rsidRPr="003B1A85" w:rsidRDefault="00AA6BFF" w:rsidP="00AA6BFF">
            <w:r w:rsidRPr="003B1A85">
              <w:t>9.2. Novada labiekārtošana, vides saimniecība</w:t>
            </w:r>
          </w:p>
        </w:tc>
        <w:tc>
          <w:tcPr>
            <w:tcW w:w="722" w:type="dxa"/>
          </w:tcPr>
          <w:p w:rsidR="00AA6BFF" w:rsidRPr="003B1A85" w:rsidRDefault="00AA6BFF" w:rsidP="00F60EBD">
            <w:pPr>
              <w:jc w:val="right"/>
            </w:pPr>
            <w:r w:rsidRPr="003B1A85">
              <w:t>2</w:t>
            </w:r>
            <w:r w:rsidR="00687B8D">
              <w:t>1</w:t>
            </w:r>
          </w:p>
        </w:tc>
      </w:tr>
      <w:tr w:rsidR="00177611" w:rsidRPr="003B1A85">
        <w:tc>
          <w:tcPr>
            <w:tcW w:w="8568" w:type="dxa"/>
          </w:tcPr>
          <w:p w:rsidR="00177611" w:rsidRPr="003B1A85" w:rsidRDefault="00401D5B" w:rsidP="00B57568">
            <w:r w:rsidRPr="003B1A85">
              <w:t>10</w:t>
            </w:r>
            <w:r w:rsidR="00177611" w:rsidRPr="003B1A85">
              <w:t xml:space="preserve">. </w:t>
            </w:r>
            <w:r w:rsidR="00177611" w:rsidRPr="003B1A85">
              <w:rPr>
                <w:b/>
              </w:rPr>
              <w:t xml:space="preserve">Pašvaldības izpildinstitūciju darbība </w:t>
            </w:r>
          </w:p>
        </w:tc>
        <w:tc>
          <w:tcPr>
            <w:tcW w:w="722" w:type="dxa"/>
          </w:tcPr>
          <w:p w:rsidR="00177611" w:rsidRPr="003B1A85" w:rsidRDefault="007869A2" w:rsidP="00BF5B3D">
            <w:pPr>
              <w:jc w:val="right"/>
            </w:pPr>
            <w:r w:rsidRPr="003B1A85">
              <w:t>2</w:t>
            </w:r>
            <w:r w:rsidR="00F55644" w:rsidRPr="003B1A85">
              <w:t>5</w:t>
            </w:r>
          </w:p>
        </w:tc>
      </w:tr>
      <w:tr w:rsidR="00177611" w:rsidRPr="003B1A85">
        <w:tc>
          <w:tcPr>
            <w:tcW w:w="8568" w:type="dxa"/>
          </w:tcPr>
          <w:p w:rsidR="00177611" w:rsidRPr="003B1A85" w:rsidRDefault="00401D5B" w:rsidP="00401D5B">
            <w:r w:rsidRPr="003B1A85">
              <w:t>10</w:t>
            </w:r>
            <w:r w:rsidR="00177611" w:rsidRPr="003B1A85">
              <w:t>.1.Pašvaldības SIA “Skrīveru saimnieks”</w:t>
            </w:r>
          </w:p>
        </w:tc>
        <w:tc>
          <w:tcPr>
            <w:tcW w:w="722" w:type="dxa"/>
          </w:tcPr>
          <w:p w:rsidR="00177611" w:rsidRPr="003B1A85" w:rsidRDefault="007869A2" w:rsidP="00BF5B3D">
            <w:pPr>
              <w:jc w:val="right"/>
            </w:pPr>
            <w:r w:rsidRPr="003B1A85">
              <w:t>2</w:t>
            </w:r>
            <w:r w:rsidR="00F55644" w:rsidRPr="003B1A85">
              <w:t>5</w:t>
            </w:r>
          </w:p>
        </w:tc>
      </w:tr>
      <w:tr w:rsidR="00177611" w:rsidRPr="003B1A85" w:rsidTr="000C1B6D">
        <w:trPr>
          <w:trHeight w:val="188"/>
        </w:trPr>
        <w:tc>
          <w:tcPr>
            <w:tcW w:w="8568" w:type="dxa"/>
          </w:tcPr>
          <w:p w:rsidR="00177611" w:rsidRPr="003B1A85" w:rsidRDefault="00401D5B" w:rsidP="00401D5B">
            <w:r w:rsidRPr="003B1A85">
              <w:t>10</w:t>
            </w:r>
            <w:r w:rsidR="00177611" w:rsidRPr="003B1A85">
              <w:t>.2. Izglītība</w:t>
            </w:r>
          </w:p>
        </w:tc>
        <w:tc>
          <w:tcPr>
            <w:tcW w:w="722" w:type="dxa"/>
          </w:tcPr>
          <w:p w:rsidR="00177611" w:rsidRPr="003B1A85" w:rsidRDefault="00177611" w:rsidP="00BF5B3D">
            <w:pPr>
              <w:jc w:val="right"/>
            </w:pPr>
            <w:r w:rsidRPr="003B1A85">
              <w:t>2</w:t>
            </w:r>
            <w:r w:rsidR="00F55644" w:rsidRPr="003B1A85">
              <w:t>6</w:t>
            </w:r>
          </w:p>
        </w:tc>
      </w:tr>
      <w:tr w:rsidR="00177611" w:rsidRPr="003B1A85">
        <w:tc>
          <w:tcPr>
            <w:tcW w:w="8568" w:type="dxa"/>
          </w:tcPr>
          <w:p w:rsidR="00177611" w:rsidRPr="003B1A85" w:rsidRDefault="00401D5B" w:rsidP="00401D5B">
            <w:r w:rsidRPr="003B1A85">
              <w:t>10</w:t>
            </w:r>
            <w:r w:rsidR="00177611" w:rsidRPr="003B1A85">
              <w:t>.2.1. Andreja Upīša Skrīveru vidusskola</w:t>
            </w:r>
          </w:p>
        </w:tc>
        <w:tc>
          <w:tcPr>
            <w:tcW w:w="722" w:type="dxa"/>
          </w:tcPr>
          <w:p w:rsidR="00177611" w:rsidRPr="003B1A85" w:rsidRDefault="00177611" w:rsidP="00F60EBD">
            <w:pPr>
              <w:jc w:val="right"/>
            </w:pPr>
            <w:r w:rsidRPr="003B1A85">
              <w:t>2</w:t>
            </w:r>
            <w:r w:rsidR="00687B8D">
              <w:t>6</w:t>
            </w:r>
          </w:p>
        </w:tc>
      </w:tr>
      <w:tr w:rsidR="00177611" w:rsidRPr="003B1A85">
        <w:tc>
          <w:tcPr>
            <w:tcW w:w="8568" w:type="dxa"/>
          </w:tcPr>
          <w:p w:rsidR="00177611" w:rsidRPr="003B1A85" w:rsidRDefault="00401D5B" w:rsidP="00401D5B">
            <w:r w:rsidRPr="003B1A85">
              <w:t>10</w:t>
            </w:r>
            <w:r w:rsidR="00177611" w:rsidRPr="003B1A85">
              <w:t xml:space="preserve">.2.2. Skrīveru </w:t>
            </w:r>
            <w:r w:rsidR="00431737" w:rsidRPr="003B1A85">
              <w:t>M</w:t>
            </w:r>
            <w:r w:rsidR="00177611" w:rsidRPr="003B1A85">
              <w:t>ūzikas un mākslas skola</w:t>
            </w:r>
          </w:p>
        </w:tc>
        <w:tc>
          <w:tcPr>
            <w:tcW w:w="722" w:type="dxa"/>
          </w:tcPr>
          <w:p w:rsidR="00177611" w:rsidRPr="003B1A85" w:rsidRDefault="000367B7" w:rsidP="00F60EBD">
            <w:pPr>
              <w:jc w:val="right"/>
            </w:pPr>
            <w:r w:rsidRPr="003B1A85">
              <w:t>3</w:t>
            </w:r>
            <w:r w:rsidR="00F60EBD" w:rsidRPr="003B1A85">
              <w:t>1</w:t>
            </w:r>
          </w:p>
        </w:tc>
      </w:tr>
      <w:tr w:rsidR="00177611" w:rsidRPr="003B1A85">
        <w:tc>
          <w:tcPr>
            <w:tcW w:w="8568" w:type="dxa"/>
          </w:tcPr>
          <w:p w:rsidR="00177611" w:rsidRPr="003B1A85" w:rsidRDefault="00401D5B" w:rsidP="00401D5B">
            <w:r w:rsidRPr="003B1A85">
              <w:t>10</w:t>
            </w:r>
            <w:r w:rsidR="00177611" w:rsidRPr="003B1A85">
              <w:t>.2.3. Pirmsskolas izglītības iestāde „Sprīdītis”</w:t>
            </w:r>
          </w:p>
        </w:tc>
        <w:tc>
          <w:tcPr>
            <w:tcW w:w="722" w:type="dxa"/>
          </w:tcPr>
          <w:p w:rsidR="00177611" w:rsidRPr="003B1A85" w:rsidRDefault="00BF5B3D" w:rsidP="004546A1">
            <w:pPr>
              <w:jc w:val="right"/>
            </w:pPr>
            <w:r w:rsidRPr="003B1A85">
              <w:t>3</w:t>
            </w:r>
            <w:r w:rsidR="000367B7" w:rsidRPr="003B1A85">
              <w:t>2</w:t>
            </w:r>
          </w:p>
        </w:tc>
      </w:tr>
      <w:tr w:rsidR="00177611" w:rsidRPr="003B1A85">
        <w:tc>
          <w:tcPr>
            <w:tcW w:w="8568" w:type="dxa"/>
          </w:tcPr>
          <w:p w:rsidR="00177611" w:rsidRPr="003B1A85" w:rsidRDefault="00401D5B" w:rsidP="00401D5B">
            <w:r w:rsidRPr="003B1A85">
              <w:t>10</w:t>
            </w:r>
            <w:r w:rsidR="00177611" w:rsidRPr="003B1A85">
              <w:t>.2.4. Pirmsskolas izglītības iestāde „Saulēni”</w:t>
            </w:r>
          </w:p>
        </w:tc>
        <w:tc>
          <w:tcPr>
            <w:tcW w:w="722" w:type="dxa"/>
          </w:tcPr>
          <w:p w:rsidR="00177611" w:rsidRPr="003B1A85" w:rsidRDefault="00BD6131" w:rsidP="00BF5B3D">
            <w:pPr>
              <w:jc w:val="right"/>
            </w:pPr>
            <w:r w:rsidRPr="003B1A85">
              <w:t>3</w:t>
            </w:r>
            <w:r w:rsidR="000367B7" w:rsidRPr="003B1A85">
              <w:t>3</w:t>
            </w:r>
          </w:p>
        </w:tc>
      </w:tr>
      <w:tr w:rsidR="00177611" w:rsidRPr="003B1A85">
        <w:tc>
          <w:tcPr>
            <w:tcW w:w="8568" w:type="dxa"/>
          </w:tcPr>
          <w:p w:rsidR="00177611" w:rsidRPr="003B1A85" w:rsidRDefault="00401D5B" w:rsidP="00401D5B">
            <w:r w:rsidRPr="003B1A85">
              <w:t>10</w:t>
            </w:r>
            <w:r w:rsidR="00177611" w:rsidRPr="003B1A85">
              <w:t>.3. Brīvais laiks (kultūra, sports)</w:t>
            </w:r>
          </w:p>
        </w:tc>
        <w:tc>
          <w:tcPr>
            <w:tcW w:w="722" w:type="dxa"/>
          </w:tcPr>
          <w:p w:rsidR="00177611" w:rsidRPr="003B1A85" w:rsidRDefault="00BD6131" w:rsidP="004E0499">
            <w:pPr>
              <w:jc w:val="right"/>
            </w:pPr>
            <w:r w:rsidRPr="003B1A85">
              <w:t>3</w:t>
            </w:r>
            <w:r w:rsidR="004E0499" w:rsidRPr="003B1A85">
              <w:t>4</w:t>
            </w:r>
          </w:p>
        </w:tc>
      </w:tr>
      <w:tr w:rsidR="00177611" w:rsidRPr="003B1A85">
        <w:tc>
          <w:tcPr>
            <w:tcW w:w="8568" w:type="dxa"/>
          </w:tcPr>
          <w:p w:rsidR="00177611" w:rsidRPr="003B1A85" w:rsidRDefault="00401D5B" w:rsidP="00401D5B">
            <w:r w:rsidRPr="003B1A85">
              <w:t>10</w:t>
            </w:r>
            <w:r w:rsidR="00177611" w:rsidRPr="003B1A85">
              <w:t xml:space="preserve">.3.1. Kultūras </w:t>
            </w:r>
            <w:r w:rsidR="002D5294" w:rsidRPr="003B1A85">
              <w:t>centrs</w:t>
            </w:r>
          </w:p>
        </w:tc>
        <w:tc>
          <w:tcPr>
            <w:tcW w:w="722" w:type="dxa"/>
          </w:tcPr>
          <w:p w:rsidR="00177611" w:rsidRPr="003B1A85" w:rsidRDefault="00BD6131" w:rsidP="00BF5B3D">
            <w:pPr>
              <w:jc w:val="right"/>
            </w:pPr>
            <w:r w:rsidRPr="003B1A85">
              <w:t>3</w:t>
            </w:r>
            <w:r w:rsidR="004E0499" w:rsidRPr="003B1A85">
              <w:t>4</w:t>
            </w:r>
          </w:p>
        </w:tc>
      </w:tr>
      <w:tr w:rsidR="00177611" w:rsidRPr="003B1A85">
        <w:tc>
          <w:tcPr>
            <w:tcW w:w="8568" w:type="dxa"/>
          </w:tcPr>
          <w:p w:rsidR="00177611" w:rsidRPr="003B1A85" w:rsidRDefault="00401D5B" w:rsidP="00401D5B">
            <w:r w:rsidRPr="003B1A85">
              <w:t>10</w:t>
            </w:r>
            <w:r w:rsidR="00177611" w:rsidRPr="003B1A85">
              <w:t>.3.2. Bibliotēkas</w:t>
            </w:r>
          </w:p>
        </w:tc>
        <w:tc>
          <w:tcPr>
            <w:tcW w:w="722" w:type="dxa"/>
          </w:tcPr>
          <w:p w:rsidR="00177611" w:rsidRPr="003B1A85" w:rsidRDefault="00AA6BFF" w:rsidP="000B577D">
            <w:pPr>
              <w:jc w:val="right"/>
            </w:pPr>
            <w:r w:rsidRPr="003B1A85">
              <w:t>3</w:t>
            </w:r>
            <w:r w:rsidR="000367B7" w:rsidRPr="003B1A85">
              <w:t>7</w:t>
            </w:r>
          </w:p>
        </w:tc>
      </w:tr>
      <w:tr w:rsidR="00177611" w:rsidRPr="003B1A85">
        <w:tc>
          <w:tcPr>
            <w:tcW w:w="8568" w:type="dxa"/>
          </w:tcPr>
          <w:p w:rsidR="00177611" w:rsidRPr="003B1A85" w:rsidRDefault="00401D5B" w:rsidP="00401D5B">
            <w:r w:rsidRPr="003B1A85">
              <w:t>10</w:t>
            </w:r>
            <w:r w:rsidR="00177611" w:rsidRPr="003B1A85">
              <w:t>.4. Sociālā palīdzība un sociālie pakalpojumi</w:t>
            </w:r>
          </w:p>
        </w:tc>
        <w:tc>
          <w:tcPr>
            <w:tcW w:w="722" w:type="dxa"/>
          </w:tcPr>
          <w:p w:rsidR="00177611" w:rsidRPr="003B1A85" w:rsidRDefault="00687B8D" w:rsidP="000B577D">
            <w:pPr>
              <w:jc w:val="right"/>
            </w:pPr>
            <w:r>
              <w:t>40</w:t>
            </w:r>
          </w:p>
        </w:tc>
      </w:tr>
      <w:tr w:rsidR="00177611" w:rsidRPr="003B1A85">
        <w:tc>
          <w:tcPr>
            <w:tcW w:w="8568" w:type="dxa"/>
          </w:tcPr>
          <w:p w:rsidR="00177611" w:rsidRPr="003B1A85" w:rsidRDefault="00401D5B" w:rsidP="00401D5B">
            <w:r w:rsidRPr="003B1A85">
              <w:t>10</w:t>
            </w:r>
            <w:r w:rsidR="00177611" w:rsidRPr="003B1A85">
              <w:t>.4.1. Skrīveru sociālais dienests</w:t>
            </w:r>
          </w:p>
        </w:tc>
        <w:tc>
          <w:tcPr>
            <w:tcW w:w="722" w:type="dxa"/>
          </w:tcPr>
          <w:p w:rsidR="00177611" w:rsidRPr="003B1A85" w:rsidRDefault="00687B8D" w:rsidP="000B577D">
            <w:pPr>
              <w:jc w:val="right"/>
            </w:pPr>
            <w:r>
              <w:t>40</w:t>
            </w:r>
          </w:p>
        </w:tc>
      </w:tr>
      <w:tr w:rsidR="00177611" w:rsidRPr="003B1A85">
        <w:tc>
          <w:tcPr>
            <w:tcW w:w="8568" w:type="dxa"/>
          </w:tcPr>
          <w:p w:rsidR="00177611" w:rsidRPr="003B1A85" w:rsidRDefault="00401D5B" w:rsidP="00401D5B">
            <w:r w:rsidRPr="003B1A85">
              <w:t>10</w:t>
            </w:r>
            <w:r w:rsidR="00177611" w:rsidRPr="003B1A85">
              <w:t>.4.2. Sociālās aprūpes centrs „Ziedugravas”</w:t>
            </w:r>
          </w:p>
        </w:tc>
        <w:tc>
          <w:tcPr>
            <w:tcW w:w="722" w:type="dxa"/>
          </w:tcPr>
          <w:p w:rsidR="00177611" w:rsidRPr="003B1A85" w:rsidRDefault="00DA661A" w:rsidP="000B577D">
            <w:pPr>
              <w:tabs>
                <w:tab w:val="right" w:pos="506"/>
              </w:tabs>
              <w:jc w:val="right"/>
            </w:pPr>
            <w:r w:rsidRPr="003B1A85">
              <w:t>4</w:t>
            </w:r>
            <w:r w:rsidR="00687B8D">
              <w:t>4</w:t>
            </w:r>
          </w:p>
        </w:tc>
      </w:tr>
      <w:tr w:rsidR="00177611" w:rsidRPr="003B1A85">
        <w:tc>
          <w:tcPr>
            <w:tcW w:w="8568" w:type="dxa"/>
          </w:tcPr>
          <w:p w:rsidR="00177611" w:rsidRPr="003B1A85" w:rsidRDefault="00401D5B" w:rsidP="00401D5B">
            <w:r w:rsidRPr="003B1A85">
              <w:t>10</w:t>
            </w:r>
            <w:r w:rsidR="00177611" w:rsidRPr="003B1A85">
              <w:t>.5. Bāriņtiesa</w:t>
            </w:r>
          </w:p>
        </w:tc>
        <w:tc>
          <w:tcPr>
            <w:tcW w:w="722" w:type="dxa"/>
          </w:tcPr>
          <w:p w:rsidR="00177611" w:rsidRPr="003B1A85" w:rsidRDefault="00BD6131" w:rsidP="00396D58">
            <w:pPr>
              <w:jc w:val="right"/>
            </w:pPr>
            <w:r w:rsidRPr="003B1A85">
              <w:t>4</w:t>
            </w:r>
            <w:r w:rsidR="00396D58">
              <w:t>7</w:t>
            </w:r>
          </w:p>
        </w:tc>
      </w:tr>
      <w:tr w:rsidR="00177611" w:rsidRPr="003B1A85">
        <w:tc>
          <w:tcPr>
            <w:tcW w:w="8568" w:type="dxa"/>
          </w:tcPr>
          <w:p w:rsidR="00177611" w:rsidRPr="003B1A85" w:rsidRDefault="00401D5B" w:rsidP="00401D5B">
            <w:r w:rsidRPr="003B1A85">
              <w:t>10</w:t>
            </w:r>
            <w:r w:rsidR="00177611" w:rsidRPr="003B1A85">
              <w:t>.6. Dzimtsarakstu nodaļa</w:t>
            </w:r>
          </w:p>
        </w:tc>
        <w:tc>
          <w:tcPr>
            <w:tcW w:w="722" w:type="dxa"/>
          </w:tcPr>
          <w:p w:rsidR="00177611" w:rsidRPr="003B1A85" w:rsidRDefault="00BD6131" w:rsidP="002E65C2">
            <w:pPr>
              <w:jc w:val="right"/>
            </w:pPr>
            <w:r w:rsidRPr="003B1A85">
              <w:t>4</w:t>
            </w:r>
            <w:r w:rsidR="00396D58">
              <w:t>8</w:t>
            </w:r>
          </w:p>
        </w:tc>
      </w:tr>
      <w:tr w:rsidR="008464D2" w:rsidRPr="003B1A85">
        <w:tc>
          <w:tcPr>
            <w:tcW w:w="8568" w:type="dxa"/>
          </w:tcPr>
          <w:p w:rsidR="008464D2" w:rsidRPr="003B1A85" w:rsidRDefault="00644496" w:rsidP="00401D5B">
            <w:r>
              <w:t>10.7. K</w:t>
            </w:r>
            <w:r w:rsidR="00F60EBD" w:rsidRPr="003B1A85">
              <w:t>ārtībnieks</w:t>
            </w:r>
          </w:p>
        </w:tc>
        <w:tc>
          <w:tcPr>
            <w:tcW w:w="722" w:type="dxa"/>
          </w:tcPr>
          <w:p w:rsidR="008464D2" w:rsidRPr="003B1A85" w:rsidRDefault="008464D2" w:rsidP="000B577D">
            <w:pPr>
              <w:jc w:val="right"/>
            </w:pPr>
            <w:r w:rsidRPr="003B1A85">
              <w:t>4</w:t>
            </w:r>
            <w:r w:rsidR="00687B8D">
              <w:t>8</w:t>
            </w:r>
          </w:p>
        </w:tc>
      </w:tr>
      <w:tr w:rsidR="00177611" w:rsidRPr="003B1A85">
        <w:tc>
          <w:tcPr>
            <w:tcW w:w="8568" w:type="dxa"/>
          </w:tcPr>
          <w:p w:rsidR="00177611" w:rsidRPr="003B1A85" w:rsidRDefault="00401D5B" w:rsidP="008464D2">
            <w:r w:rsidRPr="003B1A85">
              <w:t>10</w:t>
            </w:r>
            <w:r w:rsidR="00177611" w:rsidRPr="003B1A85">
              <w:t>.</w:t>
            </w:r>
            <w:r w:rsidR="008464D2" w:rsidRPr="003B1A85">
              <w:t>8</w:t>
            </w:r>
            <w:r w:rsidR="00177611" w:rsidRPr="003B1A85">
              <w:t>. Administratīvā komisija</w:t>
            </w:r>
          </w:p>
        </w:tc>
        <w:tc>
          <w:tcPr>
            <w:tcW w:w="722" w:type="dxa"/>
          </w:tcPr>
          <w:p w:rsidR="00177611" w:rsidRPr="003B1A85" w:rsidRDefault="00BD6131" w:rsidP="000B577D">
            <w:pPr>
              <w:jc w:val="right"/>
            </w:pPr>
            <w:r w:rsidRPr="003B1A85">
              <w:t>4</w:t>
            </w:r>
            <w:r w:rsidR="00396D58">
              <w:t>9</w:t>
            </w:r>
          </w:p>
        </w:tc>
      </w:tr>
      <w:tr w:rsidR="000C1B6D" w:rsidRPr="003B1A85">
        <w:tc>
          <w:tcPr>
            <w:tcW w:w="8568" w:type="dxa"/>
          </w:tcPr>
          <w:p w:rsidR="000C1B6D" w:rsidRPr="003B1A85" w:rsidRDefault="000C1B6D" w:rsidP="008464D2">
            <w:r w:rsidRPr="003B1A85">
              <w:t>10.</w:t>
            </w:r>
            <w:r w:rsidR="008464D2" w:rsidRPr="003B1A85">
              <w:t>9</w:t>
            </w:r>
            <w:r w:rsidRPr="003B1A85">
              <w:t>. Komisija lēmumu pieņemšanai par lauksaim</w:t>
            </w:r>
            <w:r w:rsidR="00644496">
              <w:t>niecības zemes iegūšanu īpašumā</w:t>
            </w:r>
          </w:p>
        </w:tc>
        <w:tc>
          <w:tcPr>
            <w:tcW w:w="722" w:type="dxa"/>
          </w:tcPr>
          <w:p w:rsidR="000C1B6D" w:rsidRPr="003B1A85" w:rsidRDefault="000367B7" w:rsidP="000B577D">
            <w:pPr>
              <w:jc w:val="right"/>
            </w:pPr>
            <w:r w:rsidRPr="003B1A85">
              <w:t>4</w:t>
            </w:r>
            <w:r w:rsidR="00687B8D">
              <w:t>9</w:t>
            </w:r>
          </w:p>
        </w:tc>
      </w:tr>
      <w:tr w:rsidR="00177611" w:rsidRPr="003B1A85">
        <w:tc>
          <w:tcPr>
            <w:tcW w:w="8568" w:type="dxa"/>
          </w:tcPr>
          <w:p w:rsidR="00177611" w:rsidRPr="003B1A85" w:rsidRDefault="00177611" w:rsidP="007B1866">
            <w:r w:rsidRPr="003B1A85">
              <w:t>1</w:t>
            </w:r>
            <w:r w:rsidR="00401D5B" w:rsidRPr="003B1A85">
              <w:t>1</w:t>
            </w:r>
            <w:r w:rsidRPr="003B1A85">
              <w:t xml:space="preserve">. </w:t>
            </w:r>
            <w:r w:rsidRPr="003B1A85">
              <w:rPr>
                <w:b/>
              </w:rPr>
              <w:t>Komunikācija ar sabiedrību</w:t>
            </w:r>
          </w:p>
        </w:tc>
        <w:tc>
          <w:tcPr>
            <w:tcW w:w="722" w:type="dxa"/>
          </w:tcPr>
          <w:p w:rsidR="00177611" w:rsidRPr="003B1A85" w:rsidRDefault="00396D58" w:rsidP="00F60EBD">
            <w:pPr>
              <w:jc w:val="right"/>
            </w:pPr>
            <w:r>
              <w:t>50</w:t>
            </w:r>
          </w:p>
        </w:tc>
      </w:tr>
      <w:tr w:rsidR="00177611" w:rsidRPr="003B1A85">
        <w:tc>
          <w:tcPr>
            <w:tcW w:w="8568" w:type="dxa"/>
          </w:tcPr>
          <w:p w:rsidR="00177611" w:rsidRPr="003B1A85" w:rsidRDefault="00177611" w:rsidP="007B1866">
            <w:pPr>
              <w:rPr>
                <w:b/>
              </w:rPr>
            </w:pPr>
            <w:r w:rsidRPr="003B1A85">
              <w:t>1</w:t>
            </w:r>
            <w:r w:rsidR="00401D5B" w:rsidRPr="003B1A85">
              <w:t>2</w:t>
            </w:r>
            <w:r w:rsidRPr="003B1A85">
              <w:t>.</w:t>
            </w:r>
            <w:r w:rsidRPr="003B1A85">
              <w:rPr>
                <w:b/>
              </w:rPr>
              <w:t xml:space="preserve"> Veiktie pasākumi pašvaldības vadības pilnveidošanā</w:t>
            </w:r>
          </w:p>
        </w:tc>
        <w:tc>
          <w:tcPr>
            <w:tcW w:w="722" w:type="dxa"/>
          </w:tcPr>
          <w:p w:rsidR="00177611" w:rsidRPr="003B1A85" w:rsidRDefault="00431737" w:rsidP="00DA661A">
            <w:pPr>
              <w:jc w:val="right"/>
            </w:pPr>
            <w:r w:rsidRPr="003B1A85">
              <w:t>5</w:t>
            </w:r>
            <w:r w:rsidR="00687B8D">
              <w:t>1</w:t>
            </w:r>
          </w:p>
        </w:tc>
      </w:tr>
      <w:tr w:rsidR="00177611" w:rsidRPr="003B1A85">
        <w:tc>
          <w:tcPr>
            <w:tcW w:w="8568" w:type="dxa"/>
          </w:tcPr>
          <w:p w:rsidR="00177611" w:rsidRPr="003B1A85" w:rsidRDefault="00177611" w:rsidP="00CE013C">
            <w:pPr>
              <w:rPr>
                <w:b/>
              </w:rPr>
            </w:pPr>
            <w:r w:rsidRPr="003B1A85">
              <w:t>1</w:t>
            </w:r>
            <w:r w:rsidR="00401D5B" w:rsidRPr="003B1A85">
              <w:t>3</w:t>
            </w:r>
            <w:r w:rsidRPr="003B1A85">
              <w:t>.</w:t>
            </w:r>
            <w:r w:rsidRPr="003B1A85">
              <w:rPr>
                <w:b/>
              </w:rPr>
              <w:t xml:space="preserve"> 20</w:t>
            </w:r>
            <w:r w:rsidR="00CE013C" w:rsidRPr="003B1A85">
              <w:rPr>
                <w:b/>
              </w:rPr>
              <w:t>2</w:t>
            </w:r>
            <w:r w:rsidR="00687B8D">
              <w:rPr>
                <w:b/>
              </w:rPr>
              <w:t>1</w:t>
            </w:r>
            <w:r w:rsidRPr="003B1A85">
              <w:rPr>
                <w:b/>
              </w:rPr>
              <w:t>.gadā plānotie pasākumi</w:t>
            </w:r>
          </w:p>
        </w:tc>
        <w:tc>
          <w:tcPr>
            <w:tcW w:w="722" w:type="dxa"/>
          </w:tcPr>
          <w:p w:rsidR="00177611" w:rsidRPr="003B1A85" w:rsidRDefault="000367B7" w:rsidP="00644496">
            <w:pPr>
              <w:jc w:val="right"/>
            </w:pPr>
            <w:r w:rsidRPr="003B1A85">
              <w:t>5</w:t>
            </w:r>
            <w:r w:rsidR="00644496">
              <w:t>2</w:t>
            </w:r>
          </w:p>
        </w:tc>
      </w:tr>
      <w:tr w:rsidR="00177611" w:rsidRPr="003B1A85">
        <w:tc>
          <w:tcPr>
            <w:tcW w:w="8568" w:type="dxa"/>
          </w:tcPr>
          <w:p w:rsidR="00177611" w:rsidRPr="003B1A85" w:rsidRDefault="00177611" w:rsidP="007B1866">
            <w:pPr>
              <w:rPr>
                <w:b/>
              </w:rPr>
            </w:pPr>
            <w:r w:rsidRPr="003B1A85">
              <w:t>1</w:t>
            </w:r>
            <w:r w:rsidR="00401D5B" w:rsidRPr="003B1A85">
              <w:t>4</w:t>
            </w:r>
            <w:r w:rsidRPr="003B1A85">
              <w:t>.</w:t>
            </w:r>
            <w:r w:rsidRPr="003B1A85">
              <w:rPr>
                <w:b/>
              </w:rPr>
              <w:t xml:space="preserve"> Revīzijas</w:t>
            </w:r>
          </w:p>
        </w:tc>
        <w:tc>
          <w:tcPr>
            <w:tcW w:w="722" w:type="dxa"/>
          </w:tcPr>
          <w:p w:rsidR="00177611" w:rsidRPr="003B1A85" w:rsidRDefault="000B577D" w:rsidP="000367B7">
            <w:pPr>
              <w:jc w:val="right"/>
            </w:pPr>
            <w:r w:rsidRPr="003B1A85">
              <w:t>5</w:t>
            </w:r>
            <w:r w:rsidR="00687B8D">
              <w:t>2</w:t>
            </w:r>
          </w:p>
        </w:tc>
      </w:tr>
      <w:tr w:rsidR="00177611" w:rsidRPr="003B1A85">
        <w:tc>
          <w:tcPr>
            <w:tcW w:w="8568" w:type="dxa"/>
          </w:tcPr>
          <w:p w:rsidR="00177611" w:rsidRPr="003B1A85" w:rsidRDefault="00177611" w:rsidP="007B1866">
            <w:pPr>
              <w:rPr>
                <w:b/>
              </w:rPr>
            </w:pPr>
            <w:r w:rsidRPr="003B1A85">
              <w:t>1</w:t>
            </w:r>
            <w:r w:rsidR="00401D5B" w:rsidRPr="003B1A85">
              <w:t>5</w:t>
            </w:r>
            <w:r w:rsidRPr="003B1A85">
              <w:t>.</w:t>
            </w:r>
            <w:r w:rsidRPr="003B1A85">
              <w:rPr>
                <w:b/>
              </w:rPr>
              <w:t xml:space="preserve"> Pielikumi</w:t>
            </w:r>
          </w:p>
        </w:tc>
        <w:tc>
          <w:tcPr>
            <w:tcW w:w="722" w:type="dxa"/>
          </w:tcPr>
          <w:p w:rsidR="00177611" w:rsidRPr="003B1A85" w:rsidRDefault="000B577D" w:rsidP="008464D2">
            <w:pPr>
              <w:jc w:val="right"/>
            </w:pPr>
            <w:r w:rsidRPr="003B1A85">
              <w:t>5</w:t>
            </w:r>
            <w:r w:rsidR="00687B8D">
              <w:t>3</w:t>
            </w:r>
          </w:p>
        </w:tc>
      </w:tr>
    </w:tbl>
    <w:p w:rsidR="006257E1" w:rsidRPr="00356B1D" w:rsidRDefault="00FE596C" w:rsidP="007F59CE">
      <w:pPr>
        <w:jc w:val="center"/>
        <w:rPr>
          <w:color w:val="00B0F0"/>
          <w:highlight w:val="yellow"/>
        </w:rPr>
      </w:pPr>
      <w:r w:rsidRPr="003B1A85">
        <w:rPr>
          <w:rFonts w:ascii="Century Gothic" w:hAnsi="Century Gothic"/>
          <w:b/>
          <w:sz w:val="32"/>
        </w:rPr>
        <w:br w:type="page"/>
      </w:r>
    </w:p>
    <w:p w:rsidR="007F59CE" w:rsidRPr="00A85226" w:rsidRDefault="007F59CE" w:rsidP="007F59CE">
      <w:pPr>
        <w:jc w:val="center"/>
        <w:rPr>
          <w:rFonts w:ascii="Century Gothic" w:hAnsi="Century Gothic"/>
          <w:b/>
          <w:sz w:val="32"/>
        </w:rPr>
      </w:pPr>
      <w:r w:rsidRPr="00A85226">
        <w:rPr>
          <w:rFonts w:ascii="Century Gothic" w:hAnsi="Century Gothic"/>
          <w:b/>
          <w:sz w:val="32"/>
        </w:rPr>
        <w:t>1. DOMES PRIEKŠSĒDĒTĀJA UZRUNA</w:t>
      </w:r>
    </w:p>
    <w:p w:rsidR="007F59CE" w:rsidRPr="00CE013C" w:rsidRDefault="007F59CE" w:rsidP="007F59CE">
      <w:pPr>
        <w:jc w:val="center"/>
        <w:rPr>
          <w:color w:val="00B0F0"/>
        </w:rPr>
      </w:pPr>
    </w:p>
    <w:p w:rsidR="007F59CE" w:rsidRPr="00CE013C" w:rsidRDefault="007F59CE" w:rsidP="007F59CE">
      <w:pPr>
        <w:ind w:firstLine="709"/>
        <w:jc w:val="both"/>
        <w:rPr>
          <w:color w:val="00B0F0"/>
        </w:rPr>
      </w:pPr>
    </w:p>
    <w:p w:rsidR="007F59CE" w:rsidRPr="00CE013C" w:rsidRDefault="007F59CE" w:rsidP="007F59CE">
      <w:pPr>
        <w:ind w:firstLine="709"/>
        <w:jc w:val="both"/>
        <w:rPr>
          <w:color w:val="00B0F0"/>
        </w:rPr>
      </w:pPr>
    </w:p>
    <w:p w:rsidR="007F59CE" w:rsidRPr="00A85226" w:rsidRDefault="007F59CE" w:rsidP="007F59CE">
      <w:pPr>
        <w:ind w:firstLine="709"/>
      </w:pPr>
      <w:r w:rsidRPr="00A85226">
        <w:t>Cienījamie novadnieki!</w:t>
      </w:r>
    </w:p>
    <w:p w:rsidR="007F59CE" w:rsidRPr="00CE013C" w:rsidRDefault="007F59CE" w:rsidP="007F59CE">
      <w:pPr>
        <w:ind w:firstLine="709"/>
        <w:rPr>
          <w:color w:val="00B0F0"/>
        </w:rPr>
      </w:pPr>
    </w:p>
    <w:p w:rsidR="007F59CE" w:rsidRPr="008C291E" w:rsidRDefault="007F59CE" w:rsidP="007F59CE">
      <w:pPr>
        <w:ind w:firstLine="709"/>
        <w:jc w:val="both"/>
      </w:pPr>
      <w:r w:rsidRPr="00A85226">
        <w:t>Skrīveru novada dome ir sagatav</w:t>
      </w:r>
      <w:r>
        <w:t xml:space="preserve">ojusi publisko pārskatu par </w:t>
      </w:r>
      <w:r w:rsidRPr="008C291E">
        <w:t>2020.gadu. Pārskatā atainota informācija par Skrīveru novada domes izveidoto iestāžu un institūciju darbību.</w:t>
      </w:r>
    </w:p>
    <w:p w:rsidR="007F59CE" w:rsidRPr="0002768E" w:rsidRDefault="007F59CE" w:rsidP="007F59CE">
      <w:pPr>
        <w:ind w:firstLine="709"/>
        <w:jc w:val="both"/>
      </w:pPr>
      <w:r w:rsidRPr="0002768E">
        <w:t>Publiskais pārskats sniedz informāc</w:t>
      </w:r>
      <w:r>
        <w:t xml:space="preserve">iju par finanšu pārvaldību, </w:t>
      </w:r>
      <w:r w:rsidRPr="0002768E">
        <w:t>īstenotajiem un plānotajiem darbiem, par ieguldījumiem teritorijas sakārtošanā un sociālās palīdzības nodrošināšanā.</w:t>
      </w:r>
    </w:p>
    <w:p w:rsidR="007F59CE" w:rsidRPr="00D832E8" w:rsidRDefault="007F59CE" w:rsidP="007F59CE">
      <w:pPr>
        <w:ind w:firstLine="567"/>
        <w:jc w:val="both"/>
      </w:pPr>
      <w:r>
        <w:t>Pārskata a</w:t>
      </w:r>
      <w:r w:rsidRPr="00D832E8">
        <w:t>tsevišķās nodaļās atspoguļota pašvaldības iestāžu un kapitālsabiedrības darbība.</w:t>
      </w:r>
    </w:p>
    <w:p w:rsidR="007F59CE" w:rsidRPr="00A85226" w:rsidRDefault="007F59CE" w:rsidP="007F59CE">
      <w:pPr>
        <w:ind w:firstLine="567"/>
        <w:jc w:val="both"/>
      </w:pPr>
      <w:r>
        <w:t>2020</w:t>
      </w:r>
      <w:r w:rsidRPr="00A85226">
        <w:t>.gada budžets tika plānots</w:t>
      </w:r>
      <w:r>
        <w:t xml:space="preserve"> piesardzīgi un apdomīgi</w:t>
      </w:r>
      <w:r w:rsidRPr="00A85226">
        <w:t>, sabalansējot m</w:t>
      </w:r>
      <w:r>
        <w:t>ūsu vajadzības ar iespējām, kā arī akcentējot vairākus lielus investīciju projektus</w:t>
      </w:r>
      <w:r w:rsidRPr="00A85226">
        <w:t>.</w:t>
      </w:r>
    </w:p>
    <w:p w:rsidR="007F59CE" w:rsidRPr="007F59CE" w:rsidRDefault="007F59CE" w:rsidP="007F59CE">
      <w:pPr>
        <w:ind w:firstLine="709"/>
        <w:jc w:val="both"/>
        <w:rPr>
          <w:b/>
          <w:bCs/>
        </w:rPr>
      </w:pPr>
      <w:r>
        <w:t>Apjomīgākie 2020</w:t>
      </w:r>
      <w:r w:rsidRPr="0002768E">
        <w:t xml:space="preserve">.gadā </w:t>
      </w:r>
      <w:r>
        <w:t>īstenotie projekti ir automašīnu stāvlaukuma izbūve Daugavas ielā 85A un Skrīveru Mūzikas un mākslas skolas pagalma sakārtošana, stāvlaukuma izbūve pie Skrīveru dzelzceļa stacijas, jaunās ar šķeldu kurināmās katlumājas izbūve, šķiroto atkritumu laukuma atvēršana Birzes ielā 2A. Tāpat izremontēti Andreja Upīša Skrīveru vidusskolas gaiteņi, ieklāta pirmā frēzētā asfalta kārta Kalna ielā</w:t>
      </w:r>
      <w:r w:rsidR="007644F9">
        <w:t xml:space="preserve"> un Vecās kapsētas ceļā</w:t>
      </w:r>
      <w:r>
        <w:t xml:space="preserve">, pārbūvēts </w:t>
      </w:r>
      <w:r w:rsidRPr="007F59CE">
        <w:rPr>
          <w:rStyle w:val="Strong"/>
          <w:b w:val="0"/>
          <w:bCs w:val="0"/>
        </w:rPr>
        <w:t>Sprīdīša ielas posms un automašīnu stāvlaukums pie pirmsskolas izglītības iestādes “Sprīdītis”, kā arī paveikti citi vērā ņemami darbi.</w:t>
      </w:r>
    </w:p>
    <w:p w:rsidR="007F59CE" w:rsidRPr="0002768E" w:rsidRDefault="007F59CE" w:rsidP="007F59CE">
      <w:pPr>
        <w:ind w:firstLine="709"/>
        <w:jc w:val="both"/>
      </w:pPr>
      <w:r>
        <w:t>2020.gads pagājis pandēmijas zīmē un apstākļos</w:t>
      </w:r>
      <w:r w:rsidRPr="0002768E">
        <w:t>,</w:t>
      </w:r>
      <w:r>
        <w:t xml:space="preserve"> kuriem bija jāpiemērojas un jāieskaņo norises visās dzīves sfērās, bet īpaši tā piebremzējusi sabiedriskās</w:t>
      </w:r>
      <w:r w:rsidRPr="0002768E">
        <w:t xml:space="preserve"> un kultūras dzīve</w:t>
      </w:r>
      <w:r>
        <w:t>s aktivitātes. Taču arī šajos apstākļos notikuši</w:t>
      </w:r>
      <w:r w:rsidR="007644F9">
        <w:t xml:space="preserve"> pasākumi, kas pieskaņoti</w:t>
      </w:r>
      <w:r>
        <w:t xml:space="preserve"> šī brīža situācijai, piemēram, Skrīveru novadā aizsākta arī jauna tradīcija – Karogu brauciens Latvijas dzimšanas dienā 18. novembrī.</w:t>
      </w:r>
    </w:p>
    <w:p w:rsidR="007F59CE" w:rsidRDefault="007F59CE" w:rsidP="007F59CE">
      <w:pPr>
        <w:ind w:firstLine="709"/>
        <w:jc w:val="both"/>
      </w:pPr>
      <w:r>
        <w:t>Vēlos pateikties iedzīvotājiem, darbiniekiem un domniekiem par ieguldīto darbu Skrīveru novada izaugsmē un attīstībā. Turpināsim</w:t>
      </w:r>
      <w:r w:rsidRPr="00D832E8">
        <w:t xml:space="preserve"> darbo</w:t>
      </w:r>
      <w:r>
        <w:t>ties kopā, lai dzīve Skrīveros būtu skaistāka, un lai šo vietu par savām mājām izvēlētos vēl vairāk cilvēku!</w:t>
      </w:r>
    </w:p>
    <w:p w:rsidR="007F59CE" w:rsidRPr="00D832E8" w:rsidRDefault="007F59CE" w:rsidP="007F59CE">
      <w:pPr>
        <w:spacing w:line="360" w:lineRule="auto"/>
        <w:ind w:firstLine="567"/>
        <w:jc w:val="both"/>
      </w:pPr>
      <w:r>
        <w:t>Vēlu visiem saticību un veselību!</w:t>
      </w:r>
    </w:p>
    <w:p w:rsidR="007F59CE" w:rsidRDefault="007F59CE" w:rsidP="007F59CE">
      <w:pPr>
        <w:ind w:firstLine="709"/>
        <w:jc w:val="both"/>
      </w:pPr>
    </w:p>
    <w:p w:rsidR="007F59CE" w:rsidRDefault="007F59CE" w:rsidP="007F59CE">
      <w:pPr>
        <w:ind w:firstLine="709"/>
        <w:jc w:val="both"/>
      </w:pPr>
    </w:p>
    <w:p w:rsidR="007F59CE" w:rsidRPr="0002768E" w:rsidRDefault="007F59CE" w:rsidP="007F59CE">
      <w:pPr>
        <w:ind w:firstLine="709"/>
        <w:jc w:val="both"/>
      </w:pPr>
    </w:p>
    <w:p w:rsidR="007F59CE" w:rsidRPr="0002768E" w:rsidRDefault="007F59CE" w:rsidP="007F59CE">
      <w:pPr>
        <w:jc w:val="both"/>
      </w:pPr>
      <w:r w:rsidRPr="0002768E">
        <w:t xml:space="preserve">Skrīveru novada domes priekšsēdētājs  </w:t>
      </w:r>
      <w:r w:rsidRPr="0002768E">
        <w:tab/>
      </w:r>
      <w:r w:rsidRPr="0002768E">
        <w:tab/>
      </w:r>
      <w:r w:rsidRPr="0002768E">
        <w:tab/>
      </w:r>
      <w:r>
        <w:t xml:space="preserve">      </w:t>
      </w:r>
      <w:r w:rsidRPr="0002768E">
        <w:t>Andris Zālītis</w:t>
      </w:r>
    </w:p>
    <w:p w:rsidR="007F59CE" w:rsidRDefault="007F59CE" w:rsidP="007F59CE"/>
    <w:p w:rsidR="000F7031" w:rsidRPr="00356B1D" w:rsidRDefault="000F7031" w:rsidP="00C9646E">
      <w:pPr>
        <w:ind w:firstLine="709"/>
        <w:jc w:val="both"/>
        <w:rPr>
          <w:color w:val="00B0F0"/>
          <w:highlight w:val="yellow"/>
        </w:rPr>
      </w:pPr>
    </w:p>
    <w:p w:rsidR="00FF6349" w:rsidRPr="00356B1D" w:rsidRDefault="003073A4" w:rsidP="00FF6349">
      <w:pPr>
        <w:jc w:val="center"/>
        <w:rPr>
          <w:rFonts w:ascii="Century Gothic" w:hAnsi="Century Gothic"/>
          <w:b/>
          <w:sz w:val="32"/>
          <w:highlight w:val="yellow"/>
        </w:rPr>
      </w:pPr>
      <w:r w:rsidRPr="00356B1D">
        <w:rPr>
          <w:rFonts w:ascii="Century Gothic" w:hAnsi="Century Gothic"/>
          <w:b/>
          <w:color w:val="00B0F0"/>
          <w:sz w:val="32"/>
          <w:highlight w:val="yellow"/>
        </w:rPr>
        <w:br w:type="page"/>
      </w:r>
      <w:r w:rsidR="00401D5B" w:rsidRPr="003B1A85">
        <w:rPr>
          <w:rFonts w:ascii="Century Gothic" w:hAnsi="Century Gothic"/>
          <w:b/>
          <w:sz w:val="32"/>
        </w:rPr>
        <w:lastRenderedPageBreak/>
        <w:t>2</w:t>
      </w:r>
      <w:r w:rsidR="004821C1" w:rsidRPr="003B1A85">
        <w:rPr>
          <w:rFonts w:ascii="Century Gothic" w:hAnsi="Century Gothic"/>
          <w:b/>
          <w:sz w:val="32"/>
        </w:rPr>
        <w:t xml:space="preserve">. </w:t>
      </w:r>
      <w:r w:rsidR="00FF6349" w:rsidRPr="003B1A85">
        <w:rPr>
          <w:rFonts w:ascii="Century Gothic" w:hAnsi="Century Gothic"/>
          <w:b/>
          <w:sz w:val="32"/>
        </w:rPr>
        <w:t>SKRĪVERU NOVADA RAKSTUROJUMS</w:t>
      </w:r>
    </w:p>
    <w:p w:rsidR="00FF6349" w:rsidRPr="00356B1D" w:rsidRDefault="00FF6349" w:rsidP="00FF6349">
      <w:pPr>
        <w:autoSpaceDE w:val="0"/>
        <w:autoSpaceDN w:val="0"/>
        <w:adjustRightInd w:val="0"/>
        <w:ind w:firstLine="600"/>
        <w:jc w:val="both"/>
        <w:rPr>
          <w:color w:val="00B0F0"/>
          <w:highlight w:val="yellow"/>
        </w:rPr>
      </w:pPr>
    </w:p>
    <w:p w:rsidR="00CB3217" w:rsidRPr="00356B1D" w:rsidRDefault="00CB3217" w:rsidP="004006B7">
      <w:pPr>
        <w:ind w:firstLine="709"/>
        <w:jc w:val="both"/>
        <w:rPr>
          <w:b/>
          <w:color w:val="00B0F0"/>
          <w:highlight w:val="yellow"/>
        </w:rPr>
      </w:pPr>
    </w:p>
    <w:p w:rsidR="0087260B" w:rsidRDefault="0087260B" w:rsidP="0087260B">
      <w:pPr>
        <w:ind w:firstLine="709"/>
        <w:jc w:val="both"/>
      </w:pPr>
      <w:r>
        <w:rPr>
          <w:b/>
          <w:bCs/>
        </w:rPr>
        <w:t>Skrīveru novads</w:t>
      </w:r>
      <w:r>
        <w:t xml:space="preserve"> ir izveidots saskaņā ar Administratīvo teritoriju un apdzīvoto vietu likuma 2.pielikuma 92.punktu, novadu veido bijušais Skrīveru pagasts. Saskaņā ar Administratīvo teritoriju un apdzīvoto vietu likuma Pārejas noteikumu 13.punktu Skrīveru novada pašvaldība ir Skrīveru pagasta pašvaldības izveidoto institūciju, finanšu, mantas, tiesību un saistību pārņēmēja. Ar Skrīveru novada domes 2020.gada 23.janvāra sēdes lēmumu Nr.1 (prot.Nr.2) apstiprināts jauns Skrīveru novada teritorijas plānojums un saistošie noteikumi Nr.2 “Skrīveru novada teritorijas plānojuma grafiskā daļa un teritorijas izmantošanas un apbūves noteikumi”.  Atbilstīgi 2020.gada 23.janvārī apstiprinātajam Skrīveru novada teritorijas plānojumam ir mainītas ciemu robežas izveidojot 3 ciemus: Skrīveri, Zemkopības institūts un </w:t>
      </w:r>
      <w:proofErr w:type="spellStart"/>
      <w:r>
        <w:t>Klidziņa</w:t>
      </w:r>
      <w:proofErr w:type="spellEnd"/>
      <w:r>
        <w:t>.</w:t>
      </w:r>
    </w:p>
    <w:p w:rsidR="008870C5" w:rsidRDefault="008870C5" w:rsidP="007F59CE">
      <w:pPr>
        <w:ind w:firstLine="709"/>
        <w:jc w:val="both"/>
      </w:pPr>
    </w:p>
    <w:p w:rsidR="007F59CE" w:rsidRDefault="007F59CE" w:rsidP="007F59CE">
      <w:pPr>
        <w:ind w:firstLine="709"/>
        <w:jc w:val="both"/>
      </w:pPr>
      <w:r>
        <w:rPr>
          <w:b/>
        </w:rPr>
        <w:t xml:space="preserve">Skrīveru novada administratīvās teritorijas </w:t>
      </w:r>
      <w:r>
        <w:t xml:space="preserve">kopējā platība ir 10541,96 ha. Saskaņā ar Valsts zemes dienesta datiem uz 2021.gada 1.janvāri novadā bija 792 zemes īpašumi, kur galvenā saimnieciskā darbība ir lauksaimniecība, 45 zemes īpašumi, kur galvenā saimnieciskā darbība ir mežsaimniecība, 1024 ir individuālo dzīvojamo māju apbūves zemes īpašumi, </w:t>
      </w:r>
      <w:r w:rsidRPr="00C816B2">
        <w:t>43</w:t>
      </w:r>
      <w:r>
        <w:t xml:space="preserve"> daudzdzīvokļu māju apbūves zemesgabali, 18 komercdarbības objektu apbūves zemesgabali, 35 ražošanas objektu apbūves zemesgabali un 29 sabiedriskas nozīmes objektu apbūves zemesgabali. </w:t>
      </w:r>
    </w:p>
    <w:p w:rsidR="007F59CE" w:rsidRDefault="007F59CE" w:rsidP="007F59CE">
      <w:pPr>
        <w:ind w:firstLine="709"/>
        <w:jc w:val="both"/>
      </w:pPr>
      <w:r>
        <w:t>Novadā ir 255 pašvaldības zemes īpašumi un 21 valsts zemes īpašums.</w:t>
      </w:r>
    </w:p>
    <w:p w:rsidR="00CB3217" w:rsidRPr="00356B1D" w:rsidRDefault="00CB3217" w:rsidP="004006B7">
      <w:pPr>
        <w:ind w:firstLine="709"/>
        <w:jc w:val="both"/>
        <w:rPr>
          <w:b/>
          <w:color w:val="00B0F0"/>
          <w:highlight w:val="yellow"/>
        </w:rPr>
      </w:pPr>
    </w:p>
    <w:p w:rsidR="00450BDA" w:rsidRPr="00356B1D" w:rsidRDefault="009177DF" w:rsidP="007A2A81">
      <w:pPr>
        <w:jc w:val="center"/>
        <w:rPr>
          <w:b/>
          <w:color w:val="00B0F0"/>
          <w:highlight w:val="yellow"/>
        </w:rPr>
      </w:pPr>
      <w:r w:rsidRPr="004F2F1B">
        <w:rPr>
          <w:noProof/>
        </w:rPr>
        <w:object w:dxaOrig="8527" w:dyaOrig="6191">
          <v:shape id="_x0000_i1027" type="#_x0000_t75" style="width:426pt;height:309.75pt" o:ole="">
            <v:imagedata r:id="rId10" o:title=""/>
            <o:lock v:ext="edit" aspectratio="f"/>
          </v:shape>
          <o:OLEObject Type="Embed" ProgID="Excel.Sheet.8" ShapeID="_x0000_i1027" DrawAspect="Content" ObjectID="_1684577404" r:id="rId11">
            <o:FieldCodes>\s</o:FieldCodes>
          </o:OLEObject>
        </w:object>
      </w:r>
    </w:p>
    <w:p w:rsidR="00B84D4B" w:rsidRPr="004611A1" w:rsidRDefault="00B84D4B" w:rsidP="007A2A81">
      <w:pPr>
        <w:spacing w:before="120"/>
        <w:ind w:firstLine="567"/>
        <w:jc w:val="center"/>
      </w:pPr>
      <w:r w:rsidRPr="004611A1">
        <w:t>1.att. Zemes fonda sadalījums</w:t>
      </w:r>
      <w:r w:rsidR="006A4DCD" w:rsidRPr="004611A1">
        <w:t xml:space="preserve"> (skaits)</w:t>
      </w:r>
      <w:r w:rsidRPr="004611A1">
        <w:t xml:space="preserve"> pēc zemes lietošanas mērķa</w:t>
      </w:r>
      <w:r w:rsidR="007A2A81" w:rsidRPr="004611A1">
        <w:t>, uz 01.01.202</w:t>
      </w:r>
      <w:r w:rsidR="004611A1" w:rsidRPr="004611A1">
        <w:t>1</w:t>
      </w:r>
      <w:r w:rsidR="007A2A81" w:rsidRPr="004611A1">
        <w:t>.</w:t>
      </w:r>
    </w:p>
    <w:p w:rsidR="009D2180" w:rsidRPr="00356B1D" w:rsidRDefault="009D2180" w:rsidP="009D2180">
      <w:pPr>
        <w:rPr>
          <w:highlight w:val="yellow"/>
        </w:rPr>
      </w:pPr>
    </w:p>
    <w:p w:rsidR="009177DF" w:rsidRDefault="009177DF" w:rsidP="00CA002B">
      <w:pPr>
        <w:pStyle w:val="Parasts1"/>
        <w:ind w:firstLine="709"/>
        <w:jc w:val="both"/>
        <w:rPr>
          <w:rStyle w:val="Noklusjumarindkopasfonts1"/>
          <w:b/>
        </w:rPr>
      </w:pPr>
    </w:p>
    <w:p w:rsidR="00CA002B" w:rsidRPr="00D66933" w:rsidRDefault="00CA002B" w:rsidP="00CA002B">
      <w:pPr>
        <w:pStyle w:val="Parasts1"/>
        <w:ind w:firstLine="709"/>
        <w:jc w:val="both"/>
      </w:pPr>
      <w:r>
        <w:rPr>
          <w:rStyle w:val="Noklusjumarindkopasfonts1"/>
          <w:b/>
        </w:rPr>
        <w:t xml:space="preserve">Demogrāfiskā situācija. </w:t>
      </w:r>
      <w:r>
        <w:t>2021.gada</w:t>
      </w:r>
      <w:r>
        <w:rPr>
          <w:rStyle w:val="Noklusjumarindkopasfonts1"/>
          <w:b/>
        </w:rPr>
        <w:t xml:space="preserve"> </w:t>
      </w:r>
      <w:r>
        <w:t xml:space="preserve">1.janvārī dzīvesvietu Skrīveru novadā bija deklarējuši </w:t>
      </w:r>
      <w:r w:rsidRPr="00D66933">
        <w:t xml:space="preserve">3506 </w:t>
      </w:r>
      <w:r>
        <w:t>iedzīvotāji, t.sk</w:t>
      </w:r>
      <w:r w:rsidRPr="00D66933">
        <w:t>. 1800 sievietes</w:t>
      </w:r>
      <w:r>
        <w:t xml:space="preserve"> (</w:t>
      </w:r>
      <w:r w:rsidRPr="00D66933">
        <w:t xml:space="preserve">51,34%) un 1706 vīrieši (48,66%). </w:t>
      </w:r>
    </w:p>
    <w:p w:rsidR="00CA002B" w:rsidRDefault="00CA002B" w:rsidP="00CA002B">
      <w:pPr>
        <w:pStyle w:val="Parasts1"/>
        <w:ind w:firstLine="709"/>
        <w:jc w:val="both"/>
      </w:pPr>
      <w:r>
        <w:lastRenderedPageBreak/>
        <w:t xml:space="preserve">2021.gadā novada iedzīvotāji pēc vecuma iedalās šādi: </w:t>
      </w:r>
      <w:r w:rsidRPr="00D66933">
        <w:t>2154 jeb 61,44%</w:t>
      </w:r>
      <w:r>
        <w:t xml:space="preserve"> iedzīvotāji ir darbspējas vecumā</w:t>
      </w:r>
      <w:r w:rsidRPr="00D66933">
        <w:t>, 815 jeb 23,24</w:t>
      </w:r>
      <w:r>
        <w:t xml:space="preserve">% iedzīvotāji ir pēc darbaspējas vecuma un </w:t>
      </w:r>
      <w:r w:rsidRPr="00D66933">
        <w:t>537 jeb 15,32%</w:t>
      </w:r>
      <w:r>
        <w:t xml:space="preserve"> iedzīvotāji ir līdz darbspējas vecumam.</w:t>
      </w:r>
    </w:p>
    <w:p w:rsidR="00CA002B" w:rsidRDefault="00CA002B" w:rsidP="00CA002B">
      <w:pPr>
        <w:pStyle w:val="Parasts1"/>
        <w:ind w:firstLine="709"/>
        <w:jc w:val="both"/>
      </w:pPr>
      <w:r>
        <w:t xml:space="preserve">Saskaņā ar PMLP datiem Skrīveru novadā uz 2021. gada 1. janvāri ir reģistrēti </w:t>
      </w:r>
      <w:r w:rsidRPr="00D66933">
        <w:t>3383 L</w:t>
      </w:r>
      <w:r>
        <w:t xml:space="preserve">atvijas pilsoņi, </w:t>
      </w:r>
      <w:r w:rsidRPr="00D66933">
        <w:t xml:space="preserve">100 </w:t>
      </w:r>
      <w:r>
        <w:t xml:space="preserve">Latvijas nepilsoņi, pārējie 23. Pēc nacionālā sastāva Skrīveru iedzīvotāju skaits ir diezgan viendabīgs: latvieši ir </w:t>
      </w:r>
      <w:r w:rsidRPr="00AE3460">
        <w:t>89,36%</w:t>
      </w:r>
      <w:r>
        <w:t xml:space="preserve"> no iedzīvotāju kopskaita, krievi </w:t>
      </w:r>
      <w:r w:rsidRPr="00AE3460">
        <w:t>– 5,65%, baltkrievi</w:t>
      </w:r>
      <w:r>
        <w:t xml:space="preserve"> – </w:t>
      </w:r>
      <w:r w:rsidRPr="00AE3460">
        <w:t>1,03%,</w:t>
      </w:r>
      <w:r>
        <w:t xml:space="preserve"> pārējās tautības – </w:t>
      </w:r>
      <w:r w:rsidRPr="00AE3460">
        <w:t>3,96%.</w:t>
      </w:r>
      <w:r>
        <w:t xml:space="preserve"> </w:t>
      </w:r>
    </w:p>
    <w:p w:rsidR="00CA002B" w:rsidRDefault="00CA002B" w:rsidP="00CA002B">
      <w:pPr>
        <w:pStyle w:val="Parasts1"/>
        <w:ind w:firstLine="709"/>
        <w:jc w:val="both"/>
      </w:pPr>
      <w:r>
        <w:t>2020.gadā 6</w:t>
      </w:r>
      <w:r>
        <w:rPr>
          <w:rStyle w:val="Noklusjumarindkopasfonts1"/>
          <w:i/>
        </w:rPr>
        <w:t xml:space="preserve"> </w:t>
      </w:r>
      <w:r>
        <w:t>personām anulētas ziņas par deklarēto dzīvesvietu (zudis tiesiskais pamats).</w:t>
      </w:r>
    </w:p>
    <w:p w:rsidR="00CA002B" w:rsidRDefault="00CA002B" w:rsidP="00CA002B">
      <w:pPr>
        <w:pStyle w:val="Parasts1"/>
        <w:spacing w:before="120"/>
        <w:ind w:firstLine="709"/>
        <w:jc w:val="both"/>
      </w:pPr>
      <w:r>
        <w:rPr>
          <w:rStyle w:val="Noklusjumarindkopasfonts1"/>
          <w:rFonts w:eastAsia="Calibri"/>
        </w:rPr>
        <w:t>2020.gadā</w:t>
      </w:r>
      <w:r>
        <w:rPr>
          <w:rStyle w:val="Noklusjumarindkopasfonts1"/>
          <w:rFonts w:eastAsia="Calibri"/>
          <w:b/>
        </w:rPr>
        <w:t xml:space="preserve"> </w:t>
      </w:r>
      <w:r>
        <w:rPr>
          <w:rStyle w:val="Noklusjumarindkopasfonts1"/>
          <w:rFonts w:eastAsia="Calibri"/>
        </w:rPr>
        <w:t xml:space="preserve">reģistrēti 17 jaundzimušie – 9 meitenes un 8 zēni; reģistrēti 63 mirušie, t.sk. </w:t>
      </w:r>
      <w:r w:rsidRPr="00AE3460">
        <w:rPr>
          <w:rStyle w:val="Noklusjumarindkopasfonts1"/>
          <w:rFonts w:eastAsia="Calibri"/>
        </w:rPr>
        <w:t>37</w:t>
      </w:r>
      <w:r>
        <w:rPr>
          <w:rStyle w:val="Noklusjumarindkopasfonts1"/>
          <w:rFonts w:eastAsia="Calibri"/>
        </w:rPr>
        <w:t xml:space="preserve"> sievietes </w:t>
      </w:r>
      <w:r w:rsidRPr="00AE3460">
        <w:rPr>
          <w:rStyle w:val="Noklusjumarindkopasfonts1"/>
          <w:rFonts w:eastAsia="Calibri"/>
        </w:rPr>
        <w:t>un 26 vīrieši</w:t>
      </w:r>
      <w:r>
        <w:rPr>
          <w:rStyle w:val="Noklusjumarindkopasfonts1"/>
          <w:rFonts w:eastAsia="Calibri"/>
        </w:rPr>
        <w:t xml:space="preserve">. </w:t>
      </w:r>
      <w:r>
        <w:t xml:space="preserve">Novadā visus pēdējos gadus ir bijis negatīvs dabiskais pieaugums </w:t>
      </w:r>
      <w:r w:rsidRPr="003B1A85">
        <w:t>(skat. 3.attēlu).</w:t>
      </w:r>
    </w:p>
    <w:p w:rsidR="00CE013C" w:rsidRPr="00356B1D" w:rsidRDefault="00CE013C" w:rsidP="00C10960">
      <w:pPr>
        <w:ind w:firstLine="709"/>
        <w:jc w:val="both"/>
        <w:rPr>
          <w:b/>
          <w:color w:val="00B0F0"/>
          <w:highlight w:val="yellow"/>
        </w:rPr>
      </w:pPr>
    </w:p>
    <w:p w:rsidR="00CE013C" w:rsidRPr="003B1A85" w:rsidRDefault="00DD31E9" w:rsidP="0087260B">
      <w:pPr>
        <w:jc w:val="center"/>
      </w:pPr>
      <w:r w:rsidRPr="004F2F1B">
        <w:rPr>
          <w:noProof/>
        </w:rPr>
        <w:object w:dxaOrig="9097" w:dyaOrig="4494">
          <v:shape id="_x0000_i1028" type="#_x0000_t75" style="width:454.5pt;height:225pt" o:ole="">
            <v:imagedata r:id="rId12" o:title=""/>
            <o:lock v:ext="edit" aspectratio="f"/>
          </v:shape>
          <o:OLEObject Type="Embed" ProgID="Excel.Sheet.8" ShapeID="_x0000_i1028" DrawAspect="Content" ObjectID="_1684577405" r:id="rId13">
            <o:FieldCodes>\s</o:FieldCodes>
          </o:OLEObject>
        </w:object>
      </w:r>
      <w:r w:rsidR="002561EF" w:rsidRPr="0006607E">
        <w:t>2.att. Skrīveru novadā deklarēto personu skaita izmaiņas.</w:t>
      </w:r>
    </w:p>
    <w:p w:rsidR="002561EF" w:rsidRPr="00356B1D" w:rsidRDefault="002561EF" w:rsidP="00C10960">
      <w:pPr>
        <w:ind w:firstLine="709"/>
        <w:jc w:val="both"/>
        <w:rPr>
          <w:b/>
          <w:color w:val="00B0F0"/>
          <w:highlight w:val="yellow"/>
        </w:rPr>
      </w:pPr>
    </w:p>
    <w:p w:rsidR="002561EF" w:rsidRPr="00356B1D" w:rsidRDefault="006F4585" w:rsidP="0006607E">
      <w:pPr>
        <w:jc w:val="center"/>
        <w:rPr>
          <w:b/>
          <w:color w:val="00B0F0"/>
          <w:highlight w:val="yellow"/>
        </w:rPr>
      </w:pPr>
      <w:r>
        <w:rPr>
          <w:noProof/>
        </w:rPr>
        <w:pict>
          <v:shape id="Diagramma 1" o:spid="_x0000_i1029" type="#_x0000_t75" style="width:385.5pt;height:233.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">
            <v:imagedata r:id="rId14" o:title=""/>
            <o:lock v:ext="edit" aspectratio="f"/>
          </v:shape>
        </w:pict>
      </w:r>
    </w:p>
    <w:p w:rsidR="002561EF" w:rsidRPr="0006607E" w:rsidRDefault="002561EF" w:rsidP="002561EF">
      <w:pPr>
        <w:jc w:val="center"/>
      </w:pPr>
      <w:r w:rsidRPr="0006607E">
        <w:t>3.att. Demogrāfiskā situācija Skrīveru novadā.</w:t>
      </w:r>
    </w:p>
    <w:p w:rsidR="002561EF" w:rsidRPr="00356B1D" w:rsidRDefault="002561EF" w:rsidP="00C10960">
      <w:pPr>
        <w:ind w:firstLine="709"/>
        <w:jc w:val="both"/>
        <w:rPr>
          <w:b/>
          <w:color w:val="00B0F0"/>
          <w:highlight w:val="yellow"/>
        </w:rPr>
      </w:pPr>
    </w:p>
    <w:p w:rsidR="002561EF" w:rsidRPr="00356B1D" w:rsidRDefault="002561EF" w:rsidP="00C10960">
      <w:pPr>
        <w:ind w:firstLine="709"/>
        <w:jc w:val="both"/>
        <w:rPr>
          <w:b/>
          <w:color w:val="00B0F0"/>
          <w:highlight w:val="yellow"/>
        </w:rPr>
      </w:pPr>
    </w:p>
    <w:p w:rsidR="00430268" w:rsidRPr="003B1A85" w:rsidRDefault="00401D5B">
      <w:pPr>
        <w:jc w:val="center"/>
        <w:rPr>
          <w:rFonts w:ascii="Century Gothic" w:hAnsi="Century Gothic"/>
          <w:b/>
          <w:sz w:val="32"/>
        </w:rPr>
      </w:pPr>
      <w:r w:rsidRPr="003B1A85">
        <w:rPr>
          <w:rFonts w:ascii="Century Gothic" w:hAnsi="Century Gothic"/>
          <w:b/>
          <w:sz w:val="32"/>
        </w:rPr>
        <w:lastRenderedPageBreak/>
        <w:t>3</w:t>
      </w:r>
      <w:r w:rsidR="00E615F7" w:rsidRPr="003B1A85">
        <w:rPr>
          <w:rFonts w:ascii="Century Gothic" w:hAnsi="Century Gothic"/>
          <w:b/>
          <w:sz w:val="32"/>
        </w:rPr>
        <w:t>.</w:t>
      </w:r>
      <w:r w:rsidR="004821C1" w:rsidRPr="003B1A85">
        <w:rPr>
          <w:rFonts w:ascii="Century Gothic" w:hAnsi="Century Gothic"/>
          <w:b/>
          <w:sz w:val="32"/>
        </w:rPr>
        <w:t xml:space="preserve"> </w:t>
      </w:r>
      <w:r w:rsidR="00430268" w:rsidRPr="003B1A85">
        <w:rPr>
          <w:rFonts w:ascii="Century Gothic" w:hAnsi="Century Gothic"/>
          <w:b/>
          <w:sz w:val="32"/>
        </w:rPr>
        <w:t>P</w:t>
      </w:r>
      <w:r w:rsidR="00BE5037" w:rsidRPr="003B1A85">
        <w:rPr>
          <w:rFonts w:ascii="Century Gothic" w:hAnsi="Century Gothic"/>
          <w:b/>
          <w:sz w:val="32"/>
        </w:rPr>
        <w:t>ĀRVALDE</w:t>
      </w:r>
    </w:p>
    <w:p w:rsidR="004006B7" w:rsidRPr="00356B1D" w:rsidRDefault="004006B7" w:rsidP="00283075">
      <w:pPr>
        <w:ind w:firstLine="567"/>
        <w:jc w:val="both"/>
        <w:rPr>
          <w:highlight w:val="yellow"/>
        </w:rPr>
      </w:pPr>
    </w:p>
    <w:p w:rsidR="006A4DCD" w:rsidRPr="00A70B36" w:rsidRDefault="006A4DCD" w:rsidP="00283075">
      <w:pPr>
        <w:ind w:firstLine="567"/>
        <w:jc w:val="both"/>
      </w:pPr>
    </w:p>
    <w:p w:rsidR="00BE5037" w:rsidRPr="00A70B36" w:rsidRDefault="00BE5037" w:rsidP="004006B7">
      <w:pPr>
        <w:ind w:firstLine="709"/>
        <w:jc w:val="both"/>
      </w:pPr>
      <w:r w:rsidRPr="00A70B36">
        <w:t>Skrīveru novada iedzīvotāju pārstāvību nodrošina to ievēlēts pašvaldības lēmējorgāns</w:t>
      </w:r>
      <w:r w:rsidR="007F124A" w:rsidRPr="00A70B36">
        <w:t xml:space="preserve"> -</w:t>
      </w:r>
      <w:r w:rsidR="00742502" w:rsidRPr="00A70B36">
        <w:t xml:space="preserve"> </w:t>
      </w:r>
      <w:r w:rsidRPr="00A70B36">
        <w:t>Skrīveru novada dome</w:t>
      </w:r>
      <w:r w:rsidR="00742502" w:rsidRPr="00A70B36">
        <w:t>.</w:t>
      </w:r>
      <w:r w:rsidRPr="00A70B36">
        <w:t xml:space="preserve"> </w:t>
      </w:r>
      <w:r w:rsidR="002B2D48" w:rsidRPr="00A70B36">
        <w:t>Pašvaldības dome</w:t>
      </w:r>
      <w:r w:rsidRPr="00A70B36">
        <w:t xml:space="preserve"> </w:t>
      </w:r>
      <w:r w:rsidR="007F124A" w:rsidRPr="00A70B36">
        <w:t xml:space="preserve">darbojas saskaņā ar likumu „Par pašvaldībām” – dome </w:t>
      </w:r>
      <w:r w:rsidRPr="00A70B36">
        <w:t>pieņem lēmumus</w:t>
      </w:r>
      <w:r w:rsidR="002B2D48" w:rsidRPr="00A70B36">
        <w:t>,</w:t>
      </w:r>
      <w:r w:rsidRPr="00A70B36">
        <w:t xml:space="preserve"> nosaka pašvaldības institucionālo struktūru</w:t>
      </w:r>
      <w:r w:rsidR="002B2D48" w:rsidRPr="00A70B36">
        <w:t>,</w:t>
      </w:r>
      <w:r w:rsidRPr="00A70B36">
        <w:t xml:space="preserve"> lemj par autonomo funkciju un brīvprātīgo iniciatīvu īstenošanu un kārtību, kādā </w:t>
      </w:r>
      <w:r w:rsidR="00D905EE" w:rsidRPr="00A70B36">
        <w:t xml:space="preserve">nodrošināt </w:t>
      </w:r>
      <w:r w:rsidRPr="00A70B36">
        <w:t>pašvaldībai deleģēto valsts pārvaldes uzdevumu izpildi paredzētā finansējuma robežās</w:t>
      </w:r>
      <w:r w:rsidR="002B2D48" w:rsidRPr="00A70B36">
        <w:t>,</w:t>
      </w:r>
      <w:r w:rsidRPr="00A70B36">
        <w:t xml:space="preserve"> apstiprina pašvaldības budžetu un kontrolē tā izpildi. Dome</w:t>
      </w:r>
      <w:r w:rsidR="00D905EE" w:rsidRPr="00A70B36">
        <w:t xml:space="preserve"> atbilstīgi </w:t>
      </w:r>
      <w:r w:rsidRPr="00A70B36">
        <w:t xml:space="preserve">kompetencei ir atbildīga par pašvaldības institūciju tiesisku darbību un finanšu līdzekļu izlietojumu. </w:t>
      </w:r>
    </w:p>
    <w:p w:rsidR="00770DDA" w:rsidRPr="00A70B36" w:rsidRDefault="00770DDA" w:rsidP="004006B7">
      <w:pPr>
        <w:ind w:firstLine="709"/>
        <w:jc w:val="both"/>
        <w:rPr>
          <w:szCs w:val="20"/>
          <w:lang w:eastAsia="lv-LV"/>
        </w:rPr>
      </w:pPr>
    </w:p>
    <w:p w:rsidR="00770DDA" w:rsidRPr="00A70B36" w:rsidRDefault="00770DDA" w:rsidP="00BE5F33">
      <w:pPr>
        <w:ind w:firstLine="709"/>
        <w:jc w:val="both"/>
      </w:pPr>
      <w:r w:rsidRPr="00A70B36">
        <w:t xml:space="preserve">2017.gada 3.jūnijā Latvijas Republikā notika pašvaldību domju vēlēšanas. </w:t>
      </w:r>
      <w:r w:rsidR="00673658" w:rsidRPr="00A70B36">
        <w:rPr>
          <w:szCs w:val="20"/>
          <w:lang w:eastAsia="lv-LV"/>
        </w:rPr>
        <w:t xml:space="preserve">Skrīveru novada dome pašreizējā 9 deputātu sastāvā savu darbību uzsāka 2017.gada 20.jūnijā. </w:t>
      </w:r>
    </w:p>
    <w:p w:rsidR="002936B6" w:rsidRPr="00A70B36" w:rsidRDefault="002936B6" w:rsidP="002936B6">
      <w:pPr>
        <w:ind w:firstLine="539"/>
        <w:jc w:val="both"/>
      </w:pPr>
      <w:r w:rsidRPr="00A70B36">
        <w:t>201</w:t>
      </w:r>
      <w:r w:rsidR="00BB3B6B" w:rsidRPr="00A70B36">
        <w:t>7</w:t>
      </w:r>
      <w:r w:rsidRPr="00A70B36">
        <w:t xml:space="preserve">.gada </w:t>
      </w:r>
      <w:r w:rsidR="00BB3B6B" w:rsidRPr="00A70B36">
        <w:t>3</w:t>
      </w:r>
      <w:r w:rsidRPr="00A70B36">
        <w:t xml:space="preserve">.jūnija </w:t>
      </w:r>
      <w:r w:rsidR="006C518F" w:rsidRPr="00A70B36">
        <w:t xml:space="preserve">vēlēšanās </w:t>
      </w:r>
      <w:r w:rsidRPr="00A70B36">
        <w:t xml:space="preserve">Skrīveru novada domē tika ievēlēti deputāti no </w:t>
      </w:r>
      <w:r w:rsidR="006C518F" w:rsidRPr="00A70B36">
        <w:t>4</w:t>
      </w:r>
      <w:r w:rsidRPr="00A70B36">
        <w:t xml:space="preserve"> vēlētāju apvienībām: </w:t>
      </w:r>
    </w:p>
    <w:p w:rsidR="00BB3B6B" w:rsidRPr="00A70B36" w:rsidRDefault="006C518F" w:rsidP="002936B6">
      <w:pPr>
        <w:ind w:firstLine="539"/>
        <w:jc w:val="both"/>
      </w:pPr>
      <w:r w:rsidRPr="00A70B36">
        <w:t>n</w:t>
      </w:r>
      <w:r w:rsidR="00BB3B6B" w:rsidRPr="00A70B36">
        <w:t>o vēlētāju apvienības “Zaļās Zemes novads” ievēlēja 1 deputātu</w:t>
      </w:r>
      <w:r w:rsidRPr="00A70B36">
        <w:t xml:space="preserve"> – Uldi Dronku;</w:t>
      </w:r>
    </w:p>
    <w:p w:rsidR="002936B6" w:rsidRPr="00A70B36" w:rsidRDefault="002936B6" w:rsidP="002936B6">
      <w:pPr>
        <w:ind w:firstLine="539"/>
        <w:jc w:val="both"/>
      </w:pPr>
      <w:r w:rsidRPr="00A70B36">
        <w:t xml:space="preserve">no vēlētāju apvienības „Mēs Skrīveriem” ievēlēja </w:t>
      </w:r>
      <w:r w:rsidR="00BB3B6B" w:rsidRPr="00A70B36">
        <w:t>5</w:t>
      </w:r>
      <w:r w:rsidRPr="00A70B36">
        <w:t xml:space="preserve"> deputātus: Ināru Diku, </w:t>
      </w:r>
      <w:r w:rsidR="00BB3B6B" w:rsidRPr="00A70B36">
        <w:t>Uldi Dzērvi, Sarmīti Jansoni</w:t>
      </w:r>
      <w:r w:rsidRPr="00A70B36">
        <w:t>,</w:t>
      </w:r>
      <w:r w:rsidR="00BB3B6B" w:rsidRPr="00A70B36">
        <w:t xml:space="preserve"> Broņislavu Mačuļski,</w:t>
      </w:r>
      <w:r w:rsidRPr="00A70B36">
        <w:t xml:space="preserve"> Andri Zālīti;</w:t>
      </w:r>
    </w:p>
    <w:p w:rsidR="006C518F" w:rsidRPr="00A70B36" w:rsidRDefault="006C518F" w:rsidP="00BB3B6B">
      <w:pPr>
        <w:ind w:firstLine="539"/>
        <w:jc w:val="both"/>
      </w:pPr>
      <w:r w:rsidRPr="00A70B36">
        <w:t>no vēlētāju apvienības “Mēs - diženam novadam” ievēlēja 1 deputātu – Udo Pērsi;</w:t>
      </w:r>
    </w:p>
    <w:p w:rsidR="00BB3B6B" w:rsidRPr="00A70B36" w:rsidRDefault="00BB3B6B" w:rsidP="00BB3B6B">
      <w:pPr>
        <w:ind w:firstLine="539"/>
        <w:jc w:val="both"/>
      </w:pPr>
      <w:r w:rsidRPr="00A70B36">
        <w:t>no vēlētāju apvienības „Par diženu novadiņu” ievēlēja 2 deputātus: Ivetu Biķernieci, Jāni Brokānu</w:t>
      </w:r>
      <w:r w:rsidR="008D5DDA" w:rsidRPr="00A70B36">
        <w:t>.</w:t>
      </w:r>
    </w:p>
    <w:p w:rsidR="00BB3B6B" w:rsidRPr="00356B1D" w:rsidRDefault="00BB3B6B" w:rsidP="002936B6">
      <w:pPr>
        <w:ind w:firstLine="539"/>
        <w:jc w:val="both"/>
        <w:rPr>
          <w:color w:val="00B0F0"/>
          <w:highlight w:val="yellow"/>
        </w:rPr>
      </w:pPr>
    </w:p>
    <w:p w:rsidR="006C518F" w:rsidRPr="00A70B36" w:rsidRDefault="006C518F" w:rsidP="006C518F">
      <w:pPr>
        <w:pStyle w:val="BodyTextIndent3"/>
        <w:spacing w:after="100" w:afterAutospacing="1"/>
        <w:ind w:firstLine="539"/>
        <w:jc w:val="center"/>
        <w:rPr>
          <w:b/>
        </w:rPr>
      </w:pPr>
      <w:r w:rsidRPr="00A70B36">
        <w:rPr>
          <w:b/>
        </w:rPr>
        <w:t>Deputātu sastāvs un darbība komitejās 20</w:t>
      </w:r>
      <w:r w:rsidR="00A70B36" w:rsidRPr="00A70B36">
        <w:rPr>
          <w:b/>
        </w:rPr>
        <w:t>20</w:t>
      </w:r>
      <w:r w:rsidRPr="00A70B36">
        <w:rPr>
          <w:b/>
        </w:rPr>
        <w:t>.gad</w:t>
      </w:r>
      <w:r w:rsidR="008D5DDA" w:rsidRPr="00A70B36">
        <w:rPr>
          <w:b/>
        </w:rPr>
        <w:t>ā</w:t>
      </w:r>
    </w:p>
    <w:tbl>
      <w:tblPr>
        <w:tblW w:w="9214" w:type="dxa"/>
        <w:tblInd w:w="108" w:type="dxa"/>
        <w:tblLook w:val="01E0" w:firstRow="1" w:lastRow="1" w:firstColumn="1" w:lastColumn="1" w:noHBand="0" w:noVBand="0"/>
      </w:tblPr>
      <w:tblGrid>
        <w:gridCol w:w="2410"/>
        <w:gridCol w:w="959"/>
        <w:gridCol w:w="5845"/>
      </w:tblGrid>
      <w:tr w:rsidR="006C518F" w:rsidRPr="00A70B36" w:rsidTr="006C518F">
        <w:tc>
          <w:tcPr>
            <w:tcW w:w="2410" w:type="dxa"/>
          </w:tcPr>
          <w:p w:rsidR="006C518F" w:rsidRPr="00A70B36" w:rsidRDefault="006C518F" w:rsidP="00C04F39">
            <w:pPr>
              <w:jc w:val="both"/>
            </w:pPr>
            <w:r w:rsidRPr="00A70B36">
              <w:t>Andris Zālītis</w:t>
            </w:r>
          </w:p>
        </w:tc>
        <w:tc>
          <w:tcPr>
            <w:tcW w:w="959" w:type="dxa"/>
          </w:tcPr>
          <w:p w:rsidR="006C518F" w:rsidRPr="00A70B36" w:rsidRDefault="006C518F" w:rsidP="00C04F39">
            <w:pPr>
              <w:jc w:val="center"/>
            </w:pPr>
            <w:r w:rsidRPr="00A70B36">
              <w:t>-</w:t>
            </w:r>
          </w:p>
        </w:tc>
        <w:tc>
          <w:tcPr>
            <w:tcW w:w="5845" w:type="dxa"/>
          </w:tcPr>
          <w:p w:rsidR="006C518F" w:rsidRPr="00A70B36" w:rsidRDefault="006C518F" w:rsidP="00C04F39">
            <w:r w:rsidRPr="00A70B36">
              <w:t>Domes priekšsēdētājs, Finanšu un tautsaimniecības komitejas priekšsēdētājs</w:t>
            </w:r>
          </w:p>
        </w:tc>
      </w:tr>
      <w:tr w:rsidR="006C518F" w:rsidRPr="00A70B36" w:rsidTr="006C518F">
        <w:tc>
          <w:tcPr>
            <w:tcW w:w="2410" w:type="dxa"/>
          </w:tcPr>
          <w:p w:rsidR="006C518F" w:rsidRPr="00A70B36" w:rsidRDefault="006C518F" w:rsidP="00C04F39">
            <w:pPr>
              <w:jc w:val="both"/>
            </w:pPr>
            <w:r w:rsidRPr="00A70B36">
              <w:t>Sarmīte Jansone</w:t>
            </w:r>
          </w:p>
        </w:tc>
        <w:tc>
          <w:tcPr>
            <w:tcW w:w="959" w:type="dxa"/>
          </w:tcPr>
          <w:p w:rsidR="006C518F" w:rsidRPr="00A70B36" w:rsidRDefault="006C518F" w:rsidP="00C04F39">
            <w:pPr>
              <w:jc w:val="center"/>
            </w:pPr>
            <w:r w:rsidRPr="00A70B36">
              <w:t>-</w:t>
            </w:r>
          </w:p>
        </w:tc>
        <w:tc>
          <w:tcPr>
            <w:tcW w:w="5845" w:type="dxa"/>
          </w:tcPr>
          <w:p w:rsidR="006C518F" w:rsidRPr="00A70B36" w:rsidRDefault="006C518F" w:rsidP="00C04F39">
            <w:r w:rsidRPr="00A70B36">
              <w:t>Domes priekšsēdētāja vietniece, Finanšu un tautsaimniecības komitejā, Sociālo jautājumu komitejā</w:t>
            </w:r>
          </w:p>
        </w:tc>
      </w:tr>
      <w:tr w:rsidR="006C518F" w:rsidRPr="00A70B36" w:rsidTr="006C518F">
        <w:tc>
          <w:tcPr>
            <w:tcW w:w="2410" w:type="dxa"/>
          </w:tcPr>
          <w:p w:rsidR="006C518F" w:rsidRPr="00A70B36" w:rsidRDefault="006C518F" w:rsidP="00C04F39">
            <w:pPr>
              <w:jc w:val="both"/>
            </w:pPr>
            <w:r w:rsidRPr="00A70B36">
              <w:t>Iveta Biķerniece</w:t>
            </w:r>
          </w:p>
        </w:tc>
        <w:tc>
          <w:tcPr>
            <w:tcW w:w="959" w:type="dxa"/>
          </w:tcPr>
          <w:p w:rsidR="006C518F" w:rsidRPr="00A70B36" w:rsidRDefault="006C518F" w:rsidP="00C04F39">
            <w:pPr>
              <w:jc w:val="center"/>
            </w:pPr>
            <w:r w:rsidRPr="00A70B36">
              <w:t>-</w:t>
            </w:r>
          </w:p>
        </w:tc>
        <w:tc>
          <w:tcPr>
            <w:tcW w:w="5845" w:type="dxa"/>
          </w:tcPr>
          <w:p w:rsidR="006C518F" w:rsidRPr="00A70B36" w:rsidRDefault="006C518F" w:rsidP="00C04F39">
            <w:r w:rsidRPr="00A70B36">
              <w:t>Finanšu un tautsaimniecības komitejā</w:t>
            </w:r>
          </w:p>
        </w:tc>
      </w:tr>
      <w:tr w:rsidR="006C518F" w:rsidRPr="00A70B36" w:rsidTr="006C518F">
        <w:tc>
          <w:tcPr>
            <w:tcW w:w="2410" w:type="dxa"/>
          </w:tcPr>
          <w:p w:rsidR="006C518F" w:rsidRPr="00A70B36" w:rsidRDefault="006C518F" w:rsidP="00C04F39">
            <w:pPr>
              <w:jc w:val="both"/>
            </w:pPr>
            <w:r w:rsidRPr="00A70B36">
              <w:t>Jānis Brokāns</w:t>
            </w:r>
          </w:p>
        </w:tc>
        <w:tc>
          <w:tcPr>
            <w:tcW w:w="959" w:type="dxa"/>
          </w:tcPr>
          <w:p w:rsidR="006C518F" w:rsidRPr="00A70B36" w:rsidRDefault="006C518F" w:rsidP="00C04F39">
            <w:pPr>
              <w:jc w:val="center"/>
            </w:pPr>
            <w:r w:rsidRPr="00A70B36">
              <w:t>-</w:t>
            </w:r>
          </w:p>
        </w:tc>
        <w:tc>
          <w:tcPr>
            <w:tcW w:w="5845" w:type="dxa"/>
          </w:tcPr>
          <w:p w:rsidR="006C518F" w:rsidRPr="00A70B36" w:rsidRDefault="006C518F" w:rsidP="006C518F">
            <w:r w:rsidRPr="00A70B36">
              <w:t xml:space="preserve">Finanšu un tautsaimniecības komitejā, Izglītības, kultūras, sporta un tūrisma jautājumu komitejā </w:t>
            </w:r>
          </w:p>
        </w:tc>
      </w:tr>
      <w:tr w:rsidR="006C518F" w:rsidRPr="00A70B36" w:rsidTr="006C518F">
        <w:tc>
          <w:tcPr>
            <w:tcW w:w="2410" w:type="dxa"/>
          </w:tcPr>
          <w:p w:rsidR="006C518F" w:rsidRPr="00A70B36" w:rsidRDefault="006C518F" w:rsidP="00C04F39">
            <w:pPr>
              <w:jc w:val="both"/>
            </w:pPr>
            <w:r w:rsidRPr="00A70B36">
              <w:t>Ināra Dika</w:t>
            </w:r>
          </w:p>
          <w:p w:rsidR="006C518F" w:rsidRPr="00A70B36" w:rsidRDefault="006C518F" w:rsidP="00C04F39">
            <w:pPr>
              <w:jc w:val="both"/>
            </w:pPr>
          </w:p>
        </w:tc>
        <w:tc>
          <w:tcPr>
            <w:tcW w:w="959" w:type="dxa"/>
          </w:tcPr>
          <w:p w:rsidR="006C518F" w:rsidRPr="00A70B36" w:rsidRDefault="006C518F" w:rsidP="00C04F39">
            <w:pPr>
              <w:jc w:val="center"/>
            </w:pPr>
            <w:r w:rsidRPr="00A70B36">
              <w:t>-</w:t>
            </w:r>
          </w:p>
        </w:tc>
        <w:tc>
          <w:tcPr>
            <w:tcW w:w="5845" w:type="dxa"/>
          </w:tcPr>
          <w:p w:rsidR="006C518F" w:rsidRPr="00A70B36" w:rsidRDefault="006C518F" w:rsidP="006C518F">
            <w:r w:rsidRPr="00A70B36">
              <w:t>Finanšu un tautsaimniecības komitejā, Izglītība, kultūras, sporta un tūrisma jautājumu komitejas priekšsēdētāja vietniece, Sociālo jautājumu komitejā</w:t>
            </w:r>
          </w:p>
        </w:tc>
      </w:tr>
      <w:tr w:rsidR="006C518F" w:rsidRPr="00A70B36" w:rsidTr="006C518F">
        <w:tc>
          <w:tcPr>
            <w:tcW w:w="2410" w:type="dxa"/>
          </w:tcPr>
          <w:p w:rsidR="006C518F" w:rsidRPr="00A70B36" w:rsidRDefault="006C518F" w:rsidP="00C04F39">
            <w:pPr>
              <w:jc w:val="both"/>
            </w:pPr>
            <w:r w:rsidRPr="00A70B36">
              <w:t>Uldis Dronka</w:t>
            </w:r>
          </w:p>
          <w:p w:rsidR="006C518F" w:rsidRPr="00A70B36" w:rsidRDefault="006C518F" w:rsidP="00C04F39">
            <w:pPr>
              <w:jc w:val="both"/>
            </w:pPr>
          </w:p>
        </w:tc>
        <w:tc>
          <w:tcPr>
            <w:tcW w:w="959" w:type="dxa"/>
          </w:tcPr>
          <w:p w:rsidR="006C518F" w:rsidRPr="00A70B36" w:rsidRDefault="006C518F" w:rsidP="00C04F39">
            <w:pPr>
              <w:jc w:val="center"/>
            </w:pPr>
            <w:r w:rsidRPr="00A70B36">
              <w:t>-</w:t>
            </w:r>
          </w:p>
        </w:tc>
        <w:tc>
          <w:tcPr>
            <w:tcW w:w="5845" w:type="dxa"/>
          </w:tcPr>
          <w:p w:rsidR="006C518F" w:rsidRPr="00A70B36" w:rsidRDefault="006C518F" w:rsidP="006C518F">
            <w:r w:rsidRPr="00A70B36">
              <w:t>Finanšu un tautsaimniecības komitejā, Sociālo jautājumu komitejas priekšsēdētāja vietnieks</w:t>
            </w:r>
          </w:p>
        </w:tc>
      </w:tr>
      <w:tr w:rsidR="006C518F" w:rsidRPr="00A70B36" w:rsidTr="006C518F">
        <w:tc>
          <w:tcPr>
            <w:tcW w:w="2410" w:type="dxa"/>
          </w:tcPr>
          <w:p w:rsidR="006C518F" w:rsidRPr="00A70B36" w:rsidRDefault="006C518F" w:rsidP="00C04F39">
            <w:pPr>
              <w:jc w:val="both"/>
            </w:pPr>
            <w:r w:rsidRPr="00A70B36">
              <w:t>Uldis Dzērve</w:t>
            </w:r>
          </w:p>
        </w:tc>
        <w:tc>
          <w:tcPr>
            <w:tcW w:w="959" w:type="dxa"/>
          </w:tcPr>
          <w:p w:rsidR="006C518F" w:rsidRPr="00A70B36" w:rsidRDefault="006C518F" w:rsidP="00C04F39">
            <w:pPr>
              <w:jc w:val="center"/>
            </w:pPr>
            <w:r w:rsidRPr="00A70B36">
              <w:t>-</w:t>
            </w:r>
          </w:p>
        </w:tc>
        <w:tc>
          <w:tcPr>
            <w:tcW w:w="5845" w:type="dxa"/>
          </w:tcPr>
          <w:p w:rsidR="006C518F" w:rsidRPr="00A70B36" w:rsidRDefault="006C518F" w:rsidP="00C04F39">
            <w:pPr>
              <w:jc w:val="both"/>
            </w:pPr>
            <w:r w:rsidRPr="00A70B36">
              <w:t>Izglītības, kultūras, sporta un tūrisma jautājumu komitejas priekšsēdētājs, Finanšu un tautsaimniecības komitejā</w:t>
            </w:r>
          </w:p>
        </w:tc>
      </w:tr>
      <w:tr w:rsidR="006C518F" w:rsidRPr="00A70B36" w:rsidTr="006C518F">
        <w:tc>
          <w:tcPr>
            <w:tcW w:w="2410" w:type="dxa"/>
          </w:tcPr>
          <w:p w:rsidR="006C518F" w:rsidRPr="00A70B36" w:rsidRDefault="006C518F" w:rsidP="00C04F39">
            <w:pPr>
              <w:jc w:val="both"/>
            </w:pPr>
            <w:r w:rsidRPr="00A70B36">
              <w:t>Broņislavs Mačuļskis</w:t>
            </w:r>
          </w:p>
        </w:tc>
        <w:tc>
          <w:tcPr>
            <w:tcW w:w="959" w:type="dxa"/>
          </w:tcPr>
          <w:p w:rsidR="006C518F" w:rsidRPr="00A70B36" w:rsidRDefault="006C518F" w:rsidP="00C04F39">
            <w:pPr>
              <w:jc w:val="center"/>
            </w:pPr>
          </w:p>
        </w:tc>
        <w:tc>
          <w:tcPr>
            <w:tcW w:w="5845" w:type="dxa"/>
          </w:tcPr>
          <w:p w:rsidR="006C518F" w:rsidRPr="00A70B36" w:rsidRDefault="006C518F" w:rsidP="006C518F">
            <w:pPr>
              <w:jc w:val="both"/>
            </w:pPr>
            <w:r w:rsidRPr="00A70B36">
              <w:t>Finanšu un tautsaimniecības komitejā, Sociālo jautājumu komitejas priekšsēdētājs</w:t>
            </w:r>
          </w:p>
        </w:tc>
      </w:tr>
      <w:tr w:rsidR="006C518F" w:rsidRPr="00A70B36" w:rsidTr="006C518F">
        <w:tc>
          <w:tcPr>
            <w:tcW w:w="2410" w:type="dxa"/>
          </w:tcPr>
          <w:p w:rsidR="006C518F" w:rsidRPr="00A70B36" w:rsidRDefault="006C518F" w:rsidP="00C04F39">
            <w:pPr>
              <w:jc w:val="both"/>
            </w:pPr>
            <w:r w:rsidRPr="00A70B36">
              <w:t>Udo Pērsis</w:t>
            </w:r>
          </w:p>
        </w:tc>
        <w:tc>
          <w:tcPr>
            <w:tcW w:w="959" w:type="dxa"/>
          </w:tcPr>
          <w:p w:rsidR="006C518F" w:rsidRPr="00A70B36" w:rsidRDefault="006C518F" w:rsidP="00C04F39">
            <w:pPr>
              <w:jc w:val="center"/>
            </w:pPr>
            <w:r w:rsidRPr="00A70B36">
              <w:t>-</w:t>
            </w:r>
          </w:p>
        </w:tc>
        <w:tc>
          <w:tcPr>
            <w:tcW w:w="5845" w:type="dxa"/>
          </w:tcPr>
          <w:p w:rsidR="006C518F" w:rsidRPr="00A70B36" w:rsidRDefault="006C518F" w:rsidP="00C04F39">
            <w:pPr>
              <w:jc w:val="both"/>
            </w:pPr>
            <w:r w:rsidRPr="00A70B36">
              <w:t>Finanšu un tautsaimniecības komitejā, Izglītība, kultūras, sporta un tūrisma jautājumu komitejā</w:t>
            </w:r>
          </w:p>
        </w:tc>
      </w:tr>
    </w:tbl>
    <w:p w:rsidR="00BE5F33" w:rsidRPr="00356B1D" w:rsidRDefault="00BE5F33" w:rsidP="00BE5F33">
      <w:pPr>
        <w:ind w:firstLine="709"/>
        <w:jc w:val="both"/>
        <w:rPr>
          <w:color w:val="00B0F0"/>
          <w:szCs w:val="20"/>
          <w:highlight w:val="yellow"/>
          <w:lang w:eastAsia="lv-LV"/>
        </w:rPr>
      </w:pPr>
    </w:p>
    <w:p w:rsidR="00BE5F33" w:rsidRPr="00A70B36" w:rsidRDefault="00BE5F33" w:rsidP="00BE5F33">
      <w:pPr>
        <w:ind w:firstLine="709"/>
        <w:jc w:val="both"/>
        <w:rPr>
          <w:szCs w:val="20"/>
          <w:lang w:eastAsia="lv-LV"/>
        </w:rPr>
      </w:pPr>
      <w:r w:rsidRPr="00A70B36">
        <w:rPr>
          <w:szCs w:val="20"/>
          <w:lang w:eastAsia="lv-LV"/>
        </w:rPr>
        <w:t xml:space="preserve">Domes darbības nodrošināšanai ir izveidotas 3 pastāvīgi darbojošās deputātu komitejas: </w:t>
      </w:r>
    </w:p>
    <w:p w:rsidR="00BE5F33" w:rsidRPr="00A70B36" w:rsidRDefault="00BE5F33" w:rsidP="00BE5F33">
      <w:pPr>
        <w:numPr>
          <w:ilvl w:val="0"/>
          <w:numId w:val="1"/>
        </w:numPr>
      </w:pPr>
      <w:r w:rsidRPr="00A70B36">
        <w:t>Finanšu un tautsaimniecības komitej</w:t>
      </w:r>
      <w:r w:rsidR="002E3CCB" w:rsidRPr="00A70B36">
        <w:t>a</w:t>
      </w:r>
      <w:r w:rsidRPr="00A70B36">
        <w:t xml:space="preserve"> (9 deputāti), </w:t>
      </w:r>
    </w:p>
    <w:p w:rsidR="00BE5F33" w:rsidRPr="00A70B36" w:rsidRDefault="00BE5F33" w:rsidP="00BE5F33">
      <w:pPr>
        <w:numPr>
          <w:ilvl w:val="0"/>
          <w:numId w:val="1"/>
        </w:numPr>
      </w:pPr>
      <w:r w:rsidRPr="00A70B36">
        <w:t>Sociālo jautājumu komitej</w:t>
      </w:r>
      <w:r w:rsidR="002E3CCB" w:rsidRPr="00A70B36">
        <w:t>a</w:t>
      </w:r>
      <w:r w:rsidRPr="00A70B36">
        <w:t xml:space="preserve"> (4 deputāti),</w:t>
      </w:r>
    </w:p>
    <w:p w:rsidR="00BE5F33" w:rsidRPr="00A70B36" w:rsidRDefault="00BE5F33" w:rsidP="00BE5F33">
      <w:pPr>
        <w:numPr>
          <w:ilvl w:val="0"/>
          <w:numId w:val="1"/>
        </w:numPr>
      </w:pPr>
      <w:r w:rsidRPr="00A70B36">
        <w:t>Izglītības, kultūras, sporta un tūrisma jautājumu komitej</w:t>
      </w:r>
      <w:r w:rsidR="002E3CCB" w:rsidRPr="00A70B36">
        <w:t>a</w:t>
      </w:r>
      <w:r w:rsidRPr="00A70B36">
        <w:t xml:space="preserve"> (4 deputāti).</w:t>
      </w:r>
    </w:p>
    <w:p w:rsidR="0087260B" w:rsidRDefault="001526E3" w:rsidP="0087260B">
      <w:pPr>
        <w:spacing w:before="120"/>
        <w:ind w:firstLine="539"/>
        <w:jc w:val="both"/>
      </w:pPr>
      <w:r w:rsidRPr="00A70B36">
        <w:t>20</w:t>
      </w:r>
      <w:r w:rsidR="00A70B36" w:rsidRPr="00A70B36">
        <w:t>20</w:t>
      </w:r>
      <w:r w:rsidRPr="00A70B36">
        <w:t xml:space="preserve">.gadā notikušas </w:t>
      </w:r>
      <w:r w:rsidR="00A70B36" w:rsidRPr="00A70B36">
        <w:t>22</w:t>
      </w:r>
      <w:r w:rsidRPr="00A70B36">
        <w:t xml:space="preserve"> domes sēdes. </w:t>
      </w:r>
      <w:r w:rsidRPr="00A87F1F">
        <w:t xml:space="preserve">Domes sēžu darba kārtībā iekļauti un izskatīti </w:t>
      </w:r>
      <w:r w:rsidR="00E91D82" w:rsidRPr="00A87F1F">
        <w:t>2</w:t>
      </w:r>
      <w:r w:rsidR="00A87F1F" w:rsidRPr="00A87F1F">
        <w:t>64</w:t>
      </w:r>
      <w:r w:rsidR="002C1A00" w:rsidRPr="00A87F1F">
        <w:t xml:space="preserve"> </w:t>
      </w:r>
      <w:r w:rsidRPr="00A87F1F">
        <w:t>dažādi jautājumi, pieņemti</w:t>
      </w:r>
      <w:r w:rsidR="009A297F" w:rsidRPr="00A87F1F">
        <w:t xml:space="preserve"> </w:t>
      </w:r>
      <w:r w:rsidR="00E91D82" w:rsidRPr="00A87F1F">
        <w:t>3</w:t>
      </w:r>
      <w:r w:rsidR="00A87F1F" w:rsidRPr="00A87F1F">
        <w:t>24</w:t>
      </w:r>
      <w:r w:rsidRPr="00A87F1F">
        <w:t xml:space="preserve"> lēmumi, t.sk. </w:t>
      </w:r>
      <w:r w:rsidR="00A87F1F" w:rsidRPr="00A87F1F">
        <w:t>98</w:t>
      </w:r>
      <w:r w:rsidRPr="00A87F1F">
        <w:t xml:space="preserve"> administratīvie akti</w:t>
      </w:r>
      <w:r w:rsidR="002C1A00" w:rsidRPr="00A87F1F">
        <w:t>. Domes sēdēs ir apstiprināt</w:t>
      </w:r>
      <w:r w:rsidR="009A4551" w:rsidRPr="00A87F1F">
        <w:t>i</w:t>
      </w:r>
      <w:r w:rsidR="007A15F4" w:rsidRPr="00A87F1F">
        <w:t xml:space="preserve"> </w:t>
      </w:r>
      <w:r w:rsidR="00A87F1F">
        <w:t xml:space="preserve">7 </w:t>
      </w:r>
      <w:r w:rsidR="007A15F4" w:rsidRPr="00A87F1F">
        <w:t>noteikumi</w:t>
      </w:r>
      <w:r w:rsidR="000843C1" w:rsidRPr="00A87F1F">
        <w:t xml:space="preserve"> </w:t>
      </w:r>
      <w:r w:rsidR="009A4551" w:rsidRPr="00A87F1F">
        <w:t xml:space="preserve"> “</w:t>
      </w:r>
      <w:r w:rsidR="00A87F1F" w:rsidRPr="00A87F1F">
        <w:t xml:space="preserve">Skrīveru novada domes trauksmes celšanas sistēmas noteikumi”, </w:t>
      </w:r>
    </w:p>
    <w:p w:rsidR="002C1A00" w:rsidRPr="00356B1D" w:rsidRDefault="00A87F1F" w:rsidP="0087260B">
      <w:pPr>
        <w:spacing w:before="120"/>
        <w:jc w:val="both"/>
        <w:rPr>
          <w:highlight w:val="yellow"/>
        </w:rPr>
      </w:pPr>
      <w:r w:rsidRPr="00A87F1F">
        <w:lastRenderedPageBreak/>
        <w:t>“P</w:t>
      </w:r>
      <w:r w:rsidRPr="00C24BA9">
        <w:t>ar grāmatvedības organizāciju un uzskaiti Skrīveru novadā</w:t>
      </w:r>
      <w:r>
        <w:t>”, “</w:t>
      </w:r>
      <w:r w:rsidRPr="00C24BA9">
        <w:t>Kārtība, kādā prēmē Andreja Upīša Skrīveru vidusskolas skolēnus par sasniegumiem</w:t>
      </w:r>
      <w:r>
        <w:t>”, “</w:t>
      </w:r>
      <w:r w:rsidRPr="00C24BA9">
        <w:t>Noteikumi par Skrīveru novada pašvaldības budžeta plānošanu</w:t>
      </w:r>
      <w:r>
        <w:t>”, “</w:t>
      </w:r>
      <w:r w:rsidRPr="00C24BA9">
        <w:rPr>
          <w:bCs/>
        </w:rPr>
        <w:t>Andreja Upīša Skrīveru bibliotēkas lietošanas noteikumi</w:t>
      </w:r>
      <w:r>
        <w:rPr>
          <w:bCs/>
        </w:rPr>
        <w:t>”, “</w:t>
      </w:r>
      <w:r w:rsidRPr="00C24BA9">
        <w:t>Skrīveru bērnu bibliotēkas lietošanas noteikumi</w:t>
      </w:r>
      <w:r>
        <w:t>”, “</w:t>
      </w:r>
      <w:r w:rsidRPr="00C24BA9">
        <w:t xml:space="preserve">Skrīveru </w:t>
      </w:r>
      <w:proofErr w:type="spellStart"/>
      <w:r w:rsidRPr="00C24BA9">
        <w:t>Skeitparka</w:t>
      </w:r>
      <w:proofErr w:type="spellEnd"/>
      <w:r w:rsidRPr="00C24BA9">
        <w:t xml:space="preserve"> lietošanas noteikumi</w:t>
      </w:r>
      <w:r w:rsidRPr="00A87F1F">
        <w:t xml:space="preserve">” </w:t>
      </w:r>
      <w:r w:rsidR="007A15F4" w:rsidRPr="00A87F1F">
        <w:t xml:space="preserve"> </w:t>
      </w:r>
      <w:r w:rsidR="002C1A00" w:rsidRPr="00A87F1F">
        <w:t xml:space="preserve">un </w:t>
      </w:r>
      <w:r w:rsidR="001526E3" w:rsidRPr="00A87F1F">
        <w:t xml:space="preserve">pieņemti </w:t>
      </w:r>
      <w:r w:rsidRPr="00A87F1F">
        <w:t>22</w:t>
      </w:r>
      <w:r w:rsidR="001526E3" w:rsidRPr="00A87F1F">
        <w:t xml:space="preserve"> pašvaldības saistošie noteikumi</w:t>
      </w:r>
      <w:r w:rsidR="002C1A00" w:rsidRPr="00A87F1F">
        <w:t xml:space="preserve">: </w:t>
      </w:r>
    </w:p>
    <w:p w:rsidR="008D5DDA" w:rsidRPr="00A87F1F" w:rsidRDefault="002C1A00" w:rsidP="0006607E">
      <w:pPr>
        <w:ind w:firstLine="567"/>
        <w:jc w:val="both"/>
        <w:rPr>
          <w:lang w:eastAsia="lv-LV"/>
        </w:rPr>
      </w:pPr>
      <w:r w:rsidRPr="00A87F1F">
        <w:rPr>
          <w:lang w:eastAsia="lv-LV"/>
        </w:rPr>
        <w:t>Par Skrīveru novada pašvaldības budžetu 20</w:t>
      </w:r>
      <w:r w:rsidR="00A87F1F" w:rsidRPr="00A87F1F">
        <w:rPr>
          <w:lang w:eastAsia="lv-LV"/>
        </w:rPr>
        <w:t>20</w:t>
      </w:r>
      <w:r w:rsidRPr="00A87F1F">
        <w:rPr>
          <w:lang w:eastAsia="lv-LV"/>
        </w:rPr>
        <w:t>.gadam</w:t>
      </w:r>
      <w:r w:rsidR="005375B1" w:rsidRPr="00A87F1F">
        <w:rPr>
          <w:lang w:eastAsia="lv-LV"/>
        </w:rPr>
        <w:t>;</w:t>
      </w:r>
      <w:r w:rsidR="008D5DDA" w:rsidRPr="00A87F1F">
        <w:rPr>
          <w:lang w:eastAsia="lv-LV"/>
        </w:rPr>
        <w:t xml:space="preserve"> </w:t>
      </w:r>
    </w:p>
    <w:p w:rsidR="002C1A00" w:rsidRDefault="00A87F1F" w:rsidP="0006607E">
      <w:pPr>
        <w:ind w:firstLine="567"/>
        <w:jc w:val="both"/>
        <w:rPr>
          <w:lang w:eastAsia="lv-LV"/>
        </w:rPr>
      </w:pPr>
      <w:r w:rsidRPr="00A87F1F">
        <w:rPr>
          <w:lang w:eastAsia="lv-LV"/>
        </w:rPr>
        <w:t xml:space="preserve">4 </w:t>
      </w:r>
      <w:r w:rsidR="008D5DDA" w:rsidRPr="00A87F1F">
        <w:rPr>
          <w:lang w:eastAsia="lv-LV"/>
        </w:rPr>
        <w:t xml:space="preserve">saistošie noteikumi </w:t>
      </w:r>
      <w:r w:rsidR="00262456" w:rsidRPr="00A87F1F">
        <w:rPr>
          <w:lang w:eastAsia="lv-LV"/>
        </w:rPr>
        <w:t>par g</w:t>
      </w:r>
      <w:r w:rsidR="008D5DDA" w:rsidRPr="00A87F1F">
        <w:rPr>
          <w:lang w:eastAsia="lv-LV"/>
        </w:rPr>
        <w:t>rozījumi</w:t>
      </w:r>
      <w:r w:rsidR="00262456" w:rsidRPr="00A87F1F">
        <w:rPr>
          <w:lang w:eastAsia="lv-LV"/>
        </w:rPr>
        <w:t>em</w:t>
      </w:r>
      <w:r w:rsidR="008D5DDA" w:rsidRPr="00A87F1F">
        <w:rPr>
          <w:lang w:eastAsia="lv-LV"/>
        </w:rPr>
        <w:t xml:space="preserve"> Skrīveru novada domes 20</w:t>
      </w:r>
      <w:r w:rsidRPr="00A87F1F">
        <w:rPr>
          <w:lang w:eastAsia="lv-LV"/>
        </w:rPr>
        <w:t>20</w:t>
      </w:r>
      <w:r w:rsidR="008D5DDA" w:rsidRPr="00A87F1F">
        <w:rPr>
          <w:lang w:eastAsia="lv-LV"/>
        </w:rPr>
        <w:t xml:space="preserve">.gada </w:t>
      </w:r>
      <w:r w:rsidRPr="00A87F1F">
        <w:rPr>
          <w:lang w:eastAsia="lv-LV"/>
        </w:rPr>
        <w:t>23</w:t>
      </w:r>
      <w:r w:rsidR="008D5DDA" w:rsidRPr="00A87F1F">
        <w:rPr>
          <w:lang w:eastAsia="lv-LV"/>
        </w:rPr>
        <w:t>.janvāra saistošajos noteikumos  Nr.</w:t>
      </w:r>
      <w:r w:rsidR="007A15F4" w:rsidRPr="00A87F1F">
        <w:rPr>
          <w:lang w:eastAsia="lv-LV"/>
        </w:rPr>
        <w:t>1</w:t>
      </w:r>
      <w:r w:rsidR="008D5DDA" w:rsidRPr="00A87F1F">
        <w:rPr>
          <w:lang w:eastAsia="lv-LV"/>
        </w:rPr>
        <w:t xml:space="preserve"> “Par Skrīveru novada pašvaldības budžetu 20</w:t>
      </w:r>
      <w:r w:rsidRPr="00A87F1F">
        <w:rPr>
          <w:lang w:eastAsia="lv-LV"/>
        </w:rPr>
        <w:t>20</w:t>
      </w:r>
      <w:r w:rsidR="008D5DDA" w:rsidRPr="00A87F1F">
        <w:rPr>
          <w:lang w:eastAsia="lv-LV"/>
        </w:rPr>
        <w:t>.gadam””</w:t>
      </w:r>
      <w:r w:rsidR="002C1A00" w:rsidRPr="00A87F1F">
        <w:rPr>
          <w:lang w:eastAsia="lv-LV"/>
        </w:rPr>
        <w:t xml:space="preserve">; </w:t>
      </w:r>
    </w:p>
    <w:p w:rsidR="00A87F1F" w:rsidRDefault="0087260B" w:rsidP="0006607E">
      <w:pPr>
        <w:ind w:firstLine="567"/>
        <w:jc w:val="both"/>
        <w:rPr>
          <w:lang w:eastAsia="lv-LV"/>
        </w:rPr>
      </w:pPr>
      <w:r>
        <w:t>“</w:t>
      </w:r>
      <w:r w:rsidR="00A87F1F" w:rsidRPr="00C24BA9">
        <w:t>Skrīveru novada teritorijas plānojuma grafiskā daļa un teritorijas izmantošanas un apbūves noteikumi</w:t>
      </w:r>
      <w:r>
        <w:t>”</w:t>
      </w:r>
      <w:r w:rsidR="003B1A85">
        <w:t>;</w:t>
      </w:r>
    </w:p>
    <w:p w:rsidR="00A87F1F" w:rsidRDefault="00A87F1F" w:rsidP="0006607E">
      <w:pPr>
        <w:ind w:firstLine="567"/>
        <w:jc w:val="both"/>
      </w:pPr>
      <w:r w:rsidRPr="00C24BA9">
        <w:t>Grozījumi Skrīveru novada domes 2009.gada 30.jūlija saistošajos noteikumos Nr.1 „</w:t>
      </w:r>
      <w:r w:rsidRPr="00C24BA9">
        <w:rPr>
          <w:rFonts w:cs="Arial Unicode MS"/>
          <w:lang w:bidi="lo-LA"/>
        </w:rPr>
        <w:t>Skrīveru novada pašvaldības nolikums</w:t>
      </w:r>
      <w:r w:rsidRPr="00C24BA9">
        <w:t>””</w:t>
      </w:r>
      <w:r w:rsidR="003B1A85">
        <w:t>;</w:t>
      </w:r>
    </w:p>
    <w:p w:rsidR="00A87F1F" w:rsidRDefault="00A87F1F" w:rsidP="0006607E">
      <w:pPr>
        <w:ind w:firstLine="567"/>
        <w:jc w:val="both"/>
      </w:pPr>
      <w:r w:rsidRPr="00C24BA9">
        <w:t>Grozījumi Skrīveru novada domes 2018.gada 26.jūlija saistošajos noteikumos Nr.10 “Par kārtību Andreja Upīša Skrīveru vidusskolas stadiona teritorijā”</w:t>
      </w:r>
      <w:r w:rsidR="003B1A85">
        <w:t>;</w:t>
      </w:r>
    </w:p>
    <w:p w:rsidR="00A87F1F" w:rsidRDefault="00A87F1F" w:rsidP="0006607E">
      <w:pPr>
        <w:ind w:firstLine="567"/>
        <w:jc w:val="both"/>
      </w:pPr>
      <w:r w:rsidRPr="00C24BA9">
        <w:t>Grozījumi Skrīveru novada domes 2015.gada 29.oktobra saistošajos noteikumos Nr.9 “Par kārtību Skrīveru sporta spēļu laukuma teritorijā”</w:t>
      </w:r>
      <w:r w:rsidR="003B1A85">
        <w:t>;</w:t>
      </w:r>
    </w:p>
    <w:p w:rsidR="00A87F1F" w:rsidRDefault="00A87F1F" w:rsidP="0006607E">
      <w:pPr>
        <w:ind w:firstLine="567"/>
        <w:jc w:val="both"/>
      </w:pPr>
      <w:r w:rsidRPr="00C24BA9">
        <w:t>Grozījumi saistošajos noteikumos “Par alkoholisko dzērienu mazumtirdzniecības īpašu kārtību sabiedrisko pasākumu norises vietās Skrīveru novadā”</w:t>
      </w:r>
      <w:r w:rsidR="003B1A85">
        <w:t>;</w:t>
      </w:r>
    </w:p>
    <w:p w:rsidR="00A87F1F" w:rsidRDefault="00A87F1F" w:rsidP="0006607E">
      <w:pPr>
        <w:ind w:firstLine="567"/>
        <w:jc w:val="both"/>
      </w:pPr>
      <w:r w:rsidRPr="00C24BA9">
        <w:t>Grozījumi Skrīveru novada domes 2009.gada 29.oktobra saistošajos noteikumos Nr.7 “Par sociālās palīdzības pabalstiem Skrīveru novadā</w:t>
      </w:r>
      <w:r w:rsidR="003B1A85">
        <w:t>;</w:t>
      </w:r>
    </w:p>
    <w:p w:rsidR="00A87F1F" w:rsidRDefault="00A87F1F" w:rsidP="0006607E">
      <w:pPr>
        <w:ind w:firstLine="567"/>
        <w:jc w:val="both"/>
      </w:pPr>
      <w:r w:rsidRPr="00C24BA9">
        <w:t>Grozījumi Skrīveru novada domes 2018.gada 31.maija saistošajos noteikumos Nr.8 “Par sabiedrisko ūdenssaimniecības pakalpojumu sniegšanas, lietošanas kārtību un decentralizēto kanalizācijas pakalpojumu sniegšanas un uzskaites kārtību Skrīveru novadā</w:t>
      </w:r>
      <w:r w:rsidR="003B1A85">
        <w:t>;</w:t>
      </w:r>
    </w:p>
    <w:p w:rsidR="003B1A85" w:rsidRDefault="003B1A85" w:rsidP="0006607E">
      <w:pPr>
        <w:ind w:firstLine="567"/>
        <w:jc w:val="both"/>
      </w:pPr>
      <w:r w:rsidRPr="00C24BA9">
        <w:t>“Par sadzīves atkritumu apsaimniekošanu Skrīveru novadā”</w:t>
      </w:r>
      <w:r>
        <w:t>;</w:t>
      </w:r>
    </w:p>
    <w:p w:rsidR="003B1A85" w:rsidRDefault="003B1A85" w:rsidP="0006607E">
      <w:pPr>
        <w:ind w:firstLine="567"/>
        <w:jc w:val="both"/>
      </w:pPr>
      <w:r w:rsidRPr="00C24BA9">
        <w:t>“Grozījumi Skrīveru novada domes 2010.gada 29.aprīļa saistošajos noteikumos Nr.10 “Skrīveru novada kapsētu izveidošanas un uzturēšanas noteikumi”” “Grozījumi Skrīveru novada domes 2010.gada 29.aprīļa saistošajos noteikumos Nr.10 “Skrīveru novada kapsētu izveidošanas un uzturēšanas noteikumi””</w:t>
      </w:r>
      <w:r>
        <w:t>;</w:t>
      </w:r>
    </w:p>
    <w:p w:rsidR="003B1A85" w:rsidRDefault="003B1A85" w:rsidP="0006607E">
      <w:pPr>
        <w:ind w:firstLine="567"/>
        <w:jc w:val="both"/>
      </w:pPr>
      <w:r w:rsidRPr="00C24BA9">
        <w:t>“Grozījumi Skrīveru novada domes 2018.gada 25.janvāra saistošajos noteikumos Nr.1 “Par Skrīveru novada simbolikas izmantošanu””</w:t>
      </w:r>
      <w:r>
        <w:t>;</w:t>
      </w:r>
    </w:p>
    <w:p w:rsidR="003B1A85" w:rsidRDefault="003B1A85" w:rsidP="0006607E">
      <w:pPr>
        <w:ind w:firstLine="567"/>
        <w:jc w:val="both"/>
      </w:pPr>
      <w:r w:rsidRPr="00C24BA9">
        <w:t>“Grozījumi Skrīveru novada domes 2018.gada 26.jūlija saistošajos noteikumos Nr.10 “Par kārtību Andreja Upīša Skrīveru vidusskolas stadiona teritorijā””</w:t>
      </w:r>
      <w:r>
        <w:t>;</w:t>
      </w:r>
    </w:p>
    <w:p w:rsidR="003B1A85" w:rsidRDefault="003B1A85" w:rsidP="0006607E">
      <w:pPr>
        <w:ind w:firstLine="567"/>
        <w:jc w:val="both"/>
      </w:pPr>
      <w:r w:rsidRPr="00C24BA9">
        <w:t xml:space="preserve">Grozījumi Skrīveru novada domes 2013.gada 31.janvāra saistošajos noteikumos Nr.3 </w:t>
      </w:r>
      <w:r w:rsidRPr="00C24BA9">
        <w:rPr>
          <w:rFonts w:eastAsia="SimSun" w:cs="Mangal"/>
          <w:kern w:val="1"/>
          <w:lang w:eastAsia="hi-IN" w:bidi="hi-IN"/>
        </w:rPr>
        <w:t>„</w:t>
      </w:r>
      <w:bookmarkStart w:id="0" w:name="_Hlk27488347"/>
      <w:r w:rsidRPr="00C24BA9">
        <w:rPr>
          <w:rFonts w:eastAsia="SimSun" w:cs="Mangal"/>
          <w:kern w:val="1"/>
          <w:lang w:eastAsia="hi-IN" w:bidi="hi-IN"/>
        </w:rPr>
        <w:t>Skrīveru novada pašvaldības pabalstu piešķiršanas noteikumi</w:t>
      </w:r>
      <w:bookmarkEnd w:id="0"/>
      <w:r w:rsidRPr="00C24BA9">
        <w:rPr>
          <w:rFonts w:eastAsia="SimSun" w:cs="Mangal"/>
          <w:kern w:val="1"/>
          <w:lang w:eastAsia="hi-IN" w:bidi="hi-IN"/>
        </w:rPr>
        <w:t>”</w:t>
      </w:r>
      <w:r>
        <w:rPr>
          <w:rFonts w:eastAsia="SimSun" w:cs="Mangal"/>
          <w:kern w:val="1"/>
          <w:lang w:eastAsia="hi-IN" w:bidi="hi-IN"/>
        </w:rPr>
        <w:t>;</w:t>
      </w:r>
    </w:p>
    <w:p w:rsidR="003B1A85" w:rsidRDefault="003B1A85" w:rsidP="0006607E">
      <w:pPr>
        <w:ind w:firstLine="567"/>
        <w:jc w:val="both"/>
      </w:pPr>
      <w:r w:rsidRPr="00C24BA9">
        <w:t>Grozījumi Skrīveru novada domes 2015.gada 29.oktobra saistošajos noteikumos Nr.9 “Par kārtību Skrīveru sporta spēļu laukuma teritorijā”</w:t>
      </w:r>
      <w:r>
        <w:t>;</w:t>
      </w:r>
    </w:p>
    <w:p w:rsidR="003B1A85" w:rsidRDefault="003B1A85" w:rsidP="0006607E">
      <w:pPr>
        <w:ind w:firstLine="567"/>
        <w:jc w:val="both"/>
      </w:pPr>
      <w:r w:rsidRPr="00C24BA9">
        <w:t>Par pašvaldības stipendiju piešķiršanu speciālistu piesaistei Skrīveru novada pašvaldības izglītības iestādēm</w:t>
      </w:r>
      <w:r>
        <w:t>;</w:t>
      </w:r>
    </w:p>
    <w:p w:rsidR="003B1A85" w:rsidRDefault="003B1A85" w:rsidP="0006607E">
      <w:pPr>
        <w:ind w:firstLine="567"/>
        <w:jc w:val="both"/>
      </w:pPr>
      <w:r w:rsidRPr="00C24BA9">
        <w:t>Grozījumi 2009.gada 30.jūlija saistošajos noteikumos Nr.1 „Skrīveru novada pašvaldības nolikums”</w:t>
      </w:r>
      <w:r>
        <w:t>;</w:t>
      </w:r>
    </w:p>
    <w:p w:rsidR="003B1A85" w:rsidRDefault="003B1A85" w:rsidP="0006607E">
      <w:pPr>
        <w:ind w:firstLine="567"/>
        <w:jc w:val="both"/>
      </w:pPr>
      <w:r w:rsidRPr="00C24BA9">
        <w:t>Grozījumi Skrīveru novada domes 2014.gada 30.oktobra saistošajos noteikumos Nr.21 “Par ģimenes vai atsevišķi dzīvojošas personas atzīšanu par trūcīgu vai maznodrošinātu Skrīveru novadā”</w:t>
      </w:r>
      <w:r>
        <w:t xml:space="preserve">; </w:t>
      </w:r>
    </w:p>
    <w:p w:rsidR="003B1A85" w:rsidRDefault="003B1A85" w:rsidP="0006607E">
      <w:pPr>
        <w:ind w:firstLine="567"/>
        <w:jc w:val="both"/>
      </w:pPr>
      <w:r w:rsidRPr="00C24BA9">
        <w:t>Grozījumi Skrīveru novada domes 2010.gada 28.jūnija saistošajos noteikumos Nr.16 “Par augstas detalizācijas topogrāfiskās informācijas aprites kārtību Skrīveru novadā”</w:t>
      </w:r>
      <w:r>
        <w:t>.</w:t>
      </w:r>
    </w:p>
    <w:p w:rsidR="0024737E" w:rsidRPr="00356B1D" w:rsidRDefault="0024737E" w:rsidP="0024737E">
      <w:pPr>
        <w:ind w:left="7739" w:firstLine="181"/>
        <w:rPr>
          <w:highlight w:val="yellow"/>
        </w:rPr>
      </w:pPr>
    </w:p>
    <w:p w:rsidR="0087260B" w:rsidRDefault="0087260B" w:rsidP="0024737E">
      <w:pPr>
        <w:ind w:left="7739" w:firstLine="181"/>
      </w:pPr>
    </w:p>
    <w:p w:rsidR="0087260B" w:rsidRDefault="0087260B" w:rsidP="0024737E">
      <w:pPr>
        <w:ind w:left="7739" w:firstLine="181"/>
      </w:pPr>
    </w:p>
    <w:p w:rsidR="0087260B" w:rsidRDefault="0087260B" w:rsidP="0024737E">
      <w:pPr>
        <w:ind w:left="7739" w:firstLine="181"/>
      </w:pPr>
    </w:p>
    <w:p w:rsidR="0087260B" w:rsidRDefault="0087260B" w:rsidP="0024737E">
      <w:pPr>
        <w:ind w:left="7739" w:firstLine="181"/>
      </w:pPr>
    </w:p>
    <w:p w:rsidR="0087260B" w:rsidRDefault="0087260B" w:rsidP="0024737E">
      <w:pPr>
        <w:ind w:left="7739" w:firstLine="181"/>
      </w:pPr>
    </w:p>
    <w:p w:rsidR="003613B2" w:rsidRPr="004F460B" w:rsidRDefault="003613B2" w:rsidP="0024737E">
      <w:pPr>
        <w:ind w:left="7739" w:firstLine="181"/>
      </w:pPr>
      <w:r w:rsidRPr="004F460B">
        <w:lastRenderedPageBreak/>
        <w:t>1.tabula</w:t>
      </w:r>
    </w:p>
    <w:p w:rsidR="003842A7" w:rsidRDefault="007869A2" w:rsidP="0087260B">
      <w:pPr>
        <w:jc w:val="center"/>
        <w:rPr>
          <w:b/>
        </w:rPr>
      </w:pPr>
      <w:r w:rsidRPr="004F460B">
        <w:rPr>
          <w:b/>
        </w:rPr>
        <w:t>Deputātu pastāvīgo k</w:t>
      </w:r>
      <w:r w:rsidR="0090548D" w:rsidRPr="004F460B">
        <w:rPr>
          <w:b/>
        </w:rPr>
        <w:t xml:space="preserve">omiteju </w:t>
      </w:r>
      <w:r w:rsidR="007007EF" w:rsidRPr="004F460B">
        <w:rPr>
          <w:b/>
        </w:rPr>
        <w:t>sēžu skaits</w:t>
      </w:r>
      <w:r w:rsidR="0090548D" w:rsidRPr="004F460B">
        <w:rPr>
          <w:b/>
        </w:rPr>
        <w:t xml:space="preserve"> 20</w:t>
      </w:r>
      <w:r w:rsidR="004F460B" w:rsidRPr="004F460B">
        <w:rPr>
          <w:b/>
        </w:rPr>
        <w:t>20</w:t>
      </w:r>
      <w:r w:rsidR="0090548D" w:rsidRPr="004F460B">
        <w:rPr>
          <w:b/>
        </w:rPr>
        <w:t>.gadā</w:t>
      </w:r>
    </w:p>
    <w:p w:rsidR="0087260B" w:rsidRPr="004F460B" w:rsidRDefault="0087260B" w:rsidP="0087260B">
      <w:pPr>
        <w:jc w:val="center"/>
        <w:rPr>
          <w:b/>
        </w:rPr>
      </w:pPr>
    </w:p>
    <w:tbl>
      <w:tblPr>
        <w:tblW w:w="0" w:type="auto"/>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6"/>
        <w:gridCol w:w="1872"/>
      </w:tblGrid>
      <w:tr w:rsidR="005C6CBF" w:rsidRPr="004F460B" w:rsidTr="0024737E">
        <w:trPr>
          <w:jc w:val="center"/>
        </w:trPr>
        <w:tc>
          <w:tcPr>
            <w:tcW w:w="4176" w:type="dxa"/>
          </w:tcPr>
          <w:p w:rsidR="005C6CBF" w:rsidRPr="004F460B" w:rsidRDefault="005C6CBF" w:rsidP="0087260B">
            <w:r w:rsidRPr="004F460B">
              <w:t>Finanšu un tautsaimniecības komiteja</w:t>
            </w:r>
          </w:p>
        </w:tc>
        <w:tc>
          <w:tcPr>
            <w:tcW w:w="1872" w:type="dxa"/>
          </w:tcPr>
          <w:p w:rsidR="005C6CBF" w:rsidRPr="004F460B" w:rsidRDefault="005C6CBF" w:rsidP="0087260B">
            <w:pPr>
              <w:jc w:val="center"/>
            </w:pPr>
            <w:r w:rsidRPr="004F460B">
              <w:t>1</w:t>
            </w:r>
            <w:r w:rsidR="00CD3D95" w:rsidRPr="004F460B">
              <w:t>2</w:t>
            </w:r>
          </w:p>
        </w:tc>
      </w:tr>
      <w:tr w:rsidR="005C6CBF" w:rsidRPr="004F460B" w:rsidTr="0024737E">
        <w:trPr>
          <w:jc w:val="center"/>
        </w:trPr>
        <w:tc>
          <w:tcPr>
            <w:tcW w:w="4176" w:type="dxa"/>
          </w:tcPr>
          <w:p w:rsidR="005C6CBF" w:rsidRPr="004F460B" w:rsidRDefault="005C6CBF" w:rsidP="0087260B">
            <w:r w:rsidRPr="004F460B">
              <w:t>Sociālo jautājumu komiteja</w:t>
            </w:r>
          </w:p>
        </w:tc>
        <w:tc>
          <w:tcPr>
            <w:tcW w:w="1872" w:type="dxa"/>
          </w:tcPr>
          <w:p w:rsidR="005C6CBF" w:rsidRPr="004F460B" w:rsidRDefault="004F460B" w:rsidP="0087260B">
            <w:pPr>
              <w:jc w:val="center"/>
            </w:pPr>
            <w:r w:rsidRPr="004F460B">
              <w:t>9</w:t>
            </w:r>
          </w:p>
        </w:tc>
      </w:tr>
      <w:tr w:rsidR="008C58D6" w:rsidRPr="004F460B" w:rsidTr="0024737E">
        <w:trPr>
          <w:jc w:val="center"/>
        </w:trPr>
        <w:tc>
          <w:tcPr>
            <w:tcW w:w="4176" w:type="dxa"/>
          </w:tcPr>
          <w:p w:rsidR="005C6CBF" w:rsidRPr="004F460B" w:rsidRDefault="005C6CBF" w:rsidP="0087260B">
            <w:r w:rsidRPr="004F460B">
              <w:t>Izglītības, kultūras, sporta un tūrisma jautājumu komiteja</w:t>
            </w:r>
          </w:p>
        </w:tc>
        <w:tc>
          <w:tcPr>
            <w:tcW w:w="1872" w:type="dxa"/>
          </w:tcPr>
          <w:p w:rsidR="005C6CBF" w:rsidRPr="004F460B" w:rsidRDefault="004F460B" w:rsidP="0087260B">
            <w:pPr>
              <w:jc w:val="center"/>
            </w:pPr>
            <w:r w:rsidRPr="004F460B">
              <w:t>7</w:t>
            </w:r>
          </w:p>
        </w:tc>
      </w:tr>
    </w:tbl>
    <w:p w:rsidR="006C518F" w:rsidRPr="00356B1D" w:rsidRDefault="006C518F" w:rsidP="000D1A93">
      <w:pPr>
        <w:autoSpaceDE w:val="0"/>
        <w:autoSpaceDN w:val="0"/>
        <w:adjustRightInd w:val="0"/>
        <w:ind w:firstLine="600"/>
        <w:jc w:val="both"/>
        <w:rPr>
          <w:color w:val="00B0F0"/>
          <w:highlight w:val="yellow"/>
        </w:rPr>
      </w:pPr>
    </w:p>
    <w:p w:rsidR="00FC1005" w:rsidRPr="00457485" w:rsidRDefault="000D1A93" w:rsidP="000D1A93">
      <w:pPr>
        <w:autoSpaceDE w:val="0"/>
        <w:autoSpaceDN w:val="0"/>
        <w:adjustRightInd w:val="0"/>
        <w:ind w:firstLine="600"/>
        <w:jc w:val="both"/>
      </w:pPr>
      <w:r w:rsidRPr="00457485">
        <w:t xml:space="preserve">Pašvaldībai nodoto funkciju veikšanai dome no deputātiem un pašvaldības iedzīvotājiem </w:t>
      </w:r>
      <w:r w:rsidR="00750055" w:rsidRPr="00457485">
        <w:t>pēc 201</w:t>
      </w:r>
      <w:r w:rsidR="006C518F" w:rsidRPr="00457485">
        <w:t>7</w:t>
      </w:r>
      <w:r w:rsidR="00750055" w:rsidRPr="00457485">
        <w:t xml:space="preserve">.gada vēlēšanām </w:t>
      </w:r>
      <w:r w:rsidRPr="00457485">
        <w:t xml:space="preserve">ir izveidojusi šādas </w:t>
      </w:r>
      <w:r w:rsidRPr="00457485">
        <w:rPr>
          <w:b/>
        </w:rPr>
        <w:t>pastāvīgās komisijas</w:t>
      </w:r>
      <w:r w:rsidRPr="00457485">
        <w:t>: V</w:t>
      </w:r>
      <w:r w:rsidRPr="00457485">
        <w:rPr>
          <w:bCs/>
        </w:rPr>
        <w:t>ēlēšanu komisij</w:t>
      </w:r>
      <w:r w:rsidR="002B2D48" w:rsidRPr="00457485">
        <w:rPr>
          <w:bCs/>
        </w:rPr>
        <w:t>u</w:t>
      </w:r>
      <w:r w:rsidRPr="00457485">
        <w:rPr>
          <w:bCs/>
        </w:rPr>
        <w:t>, A</w:t>
      </w:r>
      <w:r w:rsidRPr="00457485">
        <w:t>dministratīv</w:t>
      </w:r>
      <w:r w:rsidR="002B2D48" w:rsidRPr="00457485">
        <w:t>o</w:t>
      </w:r>
      <w:r w:rsidRPr="00457485">
        <w:t xml:space="preserve"> komisij</w:t>
      </w:r>
      <w:r w:rsidR="002B2D48" w:rsidRPr="00457485">
        <w:t>u</w:t>
      </w:r>
      <w:r w:rsidRPr="00457485">
        <w:t xml:space="preserve">, </w:t>
      </w:r>
      <w:r w:rsidR="006C4C4A" w:rsidRPr="00457485">
        <w:t>Komisij</w:t>
      </w:r>
      <w:r w:rsidR="00E34946" w:rsidRPr="00457485">
        <w:t>u</w:t>
      </w:r>
      <w:r w:rsidR="006C4C4A" w:rsidRPr="00457485">
        <w:t xml:space="preserve"> lēmumu pieņemšanai par lauksaimniecības zemes iegūšanu īpašumā, Medību koordinācijas komisiju </w:t>
      </w:r>
      <w:r w:rsidR="00DA52E6" w:rsidRPr="00457485">
        <w:t>un Iepirkumu komisiju, kā arī tiek veidotas iepirkumu komisijas konkrētiem iepirkumiem.</w:t>
      </w:r>
      <w:r w:rsidR="00750055" w:rsidRPr="00457485">
        <w:t xml:space="preserve"> </w:t>
      </w:r>
      <w:r w:rsidR="0045121A" w:rsidRPr="00457485">
        <w:t xml:space="preserve">2017.gadā tika izveidota </w:t>
      </w:r>
      <w:r w:rsidR="0045121A" w:rsidRPr="00457485">
        <w:rPr>
          <w:lang w:eastAsia="lv-LV"/>
        </w:rPr>
        <w:t>Attīstības komisija, kurā darbojas 6 deputāti.</w:t>
      </w:r>
    </w:p>
    <w:p w:rsidR="00FC1005" w:rsidRPr="00457485" w:rsidRDefault="00FC1005" w:rsidP="000D1A93">
      <w:pPr>
        <w:autoSpaceDE w:val="0"/>
        <w:autoSpaceDN w:val="0"/>
        <w:adjustRightInd w:val="0"/>
        <w:ind w:firstLine="600"/>
        <w:jc w:val="both"/>
      </w:pPr>
      <w:r w:rsidRPr="00457485">
        <w:t xml:space="preserve">Ministru kabineta 2017.gada 26.septembra Nr.582 “Noteikumi par pašvaldību sadarbības teritorijas civilās aizsardzības komisijām” pielikuma 33.punkts nosaka, ka Aizkraukles sadarbības teritorijas civilās aizsardzības komisiju veido Kokneses, Skrīveru, Aizkraukles, Jaunjelgavas un Neretas novadi. Skrīveru novada pašvaldība darbam Aizkraukles sadarbības teritorijas Civilās aizsardzības komisijā ir </w:t>
      </w:r>
      <w:r w:rsidR="006C4C4A" w:rsidRPr="00457485">
        <w:t xml:space="preserve">deleģējusi </w:t>
      </w:r>
      <w:r w:rsidRPr="00457485">
        <w:t>domes priekšsēdētāju Andri Zālīti.</w:t>
      </w:r>
    </w:p>
    <w:p w:rsidR="000D1A93" w:rsidRPr="00457485" w:rsidRDefault="000D1A93" w:rsidP="007007EF">
      <w:pPr>
        <w:autoSpaceDE w:val="0"/>
        <w:autoSpaceDN w:val="0"/>
        <w:adjustRightInd w:val="0"/>
        <w:spacing w:before="120"/>
        <w:ind w:firstLine="601"/>
        <w:jc w:val="both"/>
      </w:pPr>
      <w:r w:rsidRPr="00457485">
        <w:t xml:space="preserve">Skrīveru novadā ir šādas </w:t>
      </w:r>
      <w:r w:rsidRPr="00457485">
        <w:rPr>
          <w:b/>
          <w:bCs/>
        </w:rPr>
        <w:t>pašvaldības iestādes</w:t>
      </w:r>
      <w:r w:rsidRPr="00457485">
        <w:t xml:space="preserve">: </w:t>
      </w:r>
    </w:p>
    <w:p w:rsidR="000D1A93" w:rsidRPr="00457485" w:rsidRDefault="000D1A93" w:rsidP="000D1A93">
      <w:pPr>
        <w:ind w:left="720" w:right="-469"/>
        <w:jc w:val="both"/>
      </w:pPr>
      <w:r w:rsidRPr="00457485">
        <w:t>1. Skrīveru novada pašvaldības administrācija;</w:t>
      </w:r>
    </w:p>
    <w:p w:rsidR="000D1A93" w:rsidRPr="00457485" w:rsidRDefault="000D1A93" w:rsidP="000D1A93">
      <w:pPr>
        <w:ind w:left="720" w:right="-289"/>
      </w:pPr>
      <w:r w:rsidRPr="00457485">
        <w:t>2. Andreja Upīša Skrīveru vidusskola;</w:t>
      </w:r>
    </w:p>
    <w:p w:rsidR="000D1A93" w:rsidRPr="00457485" w:rsidRDefault="000D1A93" w:rsidP="000D1A93">
      <w:pPr>
        <w:ind w:left="720" w:right="-109"/>
      </w:pPr>
      <w:r w:rsidRPr="00457485">
        <w:t xml:space="preserve">3. Skrīveru novada pirmsskolas izglītības iestāde </w:t>
      </w:r>
      <w:r w:rsidR="00DA52E6" w:rsidRPr="00457485">
        <w:t>„</w:t>
      </w:r>
      <w:r w:rsidRPr="00457485">
        <w:t>Sprīdītis”</w:t>
      </w:r>
      <w:r w:rsidR="00344608" w:rsidRPr="00457485">
        <w:t xml:space="preserve"> ;</w:t>
      </w:r>
    </w:p>
    <w:p w:rsidR="000D1A93" w:rsidRPr="00457485" w:rsidRDefault="000D1A93" w:rsidP="000D1A93">
      <w:pPr>
        <w:ind w:left="720" w:right="-289"/>
      </w:pPr>
      <w:r w:rsidRPr="00457485">
        <w:t xml:space="preserve">4. Skrīveru novada pirmsskolas izglītības iestāde </w:t>
      </w:r>
      <w:r w:rsidR="00DA52E6" w:rsidRPr="00457485">
        <w:t>„</w:t>
      </w:r>
      <w:r w:rsidRPr="00457485">
        <w:t>Saulēni</w:t>
      </w:r>
      <w:r w:rsidR="00344608" w:rsidRPr="00457485">
        <w:t>”;</w:t>
      </w:r>
    </w:p>
    <w:p w:rsidR="000D1A93" w:rsidRPr="00457485" w:rsidRDefault="000D1A93" w:rsidP="000D1A93">
      <w:pPr>
        <w:ind w:left="720" w:right="-469"/>
      </w:pPr>
      <w:r w:rsidRPr="00457485">
        <w:t xml:space="preserve">5. Skrīveru </w:t>
      </w:r>
      <w:r w:rsidR="00212E0E" w:rsidRPr="00457485">
        <w:t>M</w:t>
      </w:r>
      <w:r w:rsidRPr="00457485">
        <w:t>ūzikas un mākslas skola;</w:t>
      </w:r>
    </w:p>
    <w:p w:rsidR="000D1A93" w:rsidRPr="00457485" w:rsidRDefault="000D1A93" w:rsidP="000D1A93">
      <w:pPr>
        <w:ind w:left="720"/>
      </w:pPr>
      <w:r w:rsidRPr="00457485">
        <w:t>6. Skrīveru kultūras centrs;</w:t>
      </w:r>
    </w:p>
    <w:p w:rsidR="000D1A93" w:rsidRPr="00457485" w:rsidRDefault="000D1A93" w:rsidP="000D1A93">
      <w:pPr>
        <w:ind w:left="720" w:right="-289"/>
      </w:pPr>
      <w:r w:rsidRPr="00457485">
        <w:t>7 Andreja Upīša Skrīveru bibliotēka;</w:t>
      </w:r>
    </w:p>
    <w:p w:rsidR="000D1A93" w:rsidRPr="00457485" w:rsidRDefault="000D1A93" w:rsidP="000D1A93">
      <w:pPr>
        <w:ind w:left="720"/>
      </w:pPr>
      <w:r w:rsidRPr="00457485">
        <w:t>8. Skrīveru bērnu bibliotēka;</w:t>
      </w:r>
    </w:p>
    <w:p w:rsidR="000D1A93" w:rsidRPr="00457485" w:rsidRDefault="000D1A93" w:rsidP="000D1A93">
      <w:pPr>
        <w:ind w:left="720"/>
      </w:pPr>
      <w:r w:rsidRPr="00457485">
        <w:t>9. Skrīveru novada bāriņtiesa ;</w:t>
      </w:r>
    </w:p>
    <w:p w:rsidR="00240904" w:rsidRPr="00457485" w:rsidRDefault="000D1A93" w:rsidP="00240904">
      <w:pPr>
        <w:ind w:left="720"/>
      </w:pPr>
      <w:r w:rsidRPr="00457485">
        <w:t>10. Skrīveru sociālais dienests;</w:t>
      </w:r>
    </w:p>
    <w:p w:rsidR="00240904" w:rsidRPr="00457485" w:rsidRDefault="000D1A93" w:rsidP="000D1A93">
      <w:pPr>
        <w:ind w:left="720"/>
      </w:pPr>
      <w:r w:rsidRPr="00457485">
        <w:t xml:space="preserve">11. </w:t>
      </w:r>
      <w:r w:rsidR="00240904" w:rsidRPr="00457485">
        <w:t>Skrīveru novada vēlēšanu komisija;</w:t>
      </w:r>
    </w:p>
    <w:p w:rsidR="0024737E" w:rsidRPr="00457485" w:rsidRDefault="00240904" w:rsidP="000D1A93">
      <w:pPr>
        <w:ind w:left="720"/>
      </w:pPr>
      <w:r w:rsidRPr="00457485">
        <w:t>12.</w:t>
      </w:r>
      <w:r w:rsidR="0024737E" w:rsidRPr="00457485">
        <w:t xml:space="preserve"> Valsts</w:t>
      </w:r>
      <w:r w:rsidR="00662ABD" w:rsidRPr="00457485">
        <w:t xml:space="preserve"> un pašvaldības </w:t>
      </w:r>
      <w:r w:rsidR="0024737E" w:rsidRPr="00457485">
        <w:t xml:space="preserve">vienotais </w:t>
      </w:r>
      <w:r w:rsidR="0094006C" w:rsidRPr="00457485">
        <w:t>klientu apkalpošanas centrs</w:t>
      </w:r>
      <w:r w:rsidR="00344608" w:rsidRPr="00457485">
        <w:t>;</w:t>
      </w:r>
    </w:p>
    <w:p w:rsidR="000D1A93" w:rsidRPr="00457485" w:rsidRDefault="0024737E" w:rsidP="000D1A93">
      <w:pPr>
        <w:ind w:left="720"/>
      </w:pPr>
      <w:r w:rsidRPr="00457485">
        <w:t xml:space="preserve">13. </w:t>
      </w:r>
      <w:r w:rsidR="00A02F9A" w:rsidRPr="00457485">
        <w:t xml:space="preserve">Pašvaldības </w:t>
      </w:r>
      <w:r w:rsidR="000D1A93" w:rsidRPr="00457485">
        <w:t>aģentūra Skrīveru novada pašvaldības aģentūra „Sociālās aprūpes centrs „Ziedugravas””</w:t>
      </w:r>
      <w:r w:rsidR="00344608" w:rsidRPr="00457485">
        <w:t>.</w:t>
      </w:r>
    </w:p>
    <w:p w:rsidR="007007EF" w:rsidRPr="00457485" w:rsidRDefault="007007EF" w:rsidP="000D1A93">
      <w:pPr>
        <w:spacing w:before="120"/>
        <w:ind w:firstLine="539"/>
        <w:jc w:val="both"/>
      </w:pPr>
      <w:r w:rsidRPr="00457485">
        <w:t>Pašvaldībai pieder 100% kapitāldaļas SIA „Skrīveru saimnieks” un 3</w:t>
      </w:r>
      <w:r w:rsidR="00750055" w:rsidRPr="00457485">
        <w:t>,32</w:t>
      </w:r>
      <w:r w:rsidRPr="00457485">
        <w:t>% kapitāldaļas SIA „Vidusdaugavas SPAAO”.</w:t>
      </w:r>
    </w:p>
    <w:p w:rsidR="00CB422D" w:rsidRPr="00457485" w:rsidRDefault="00CB422D" w:rsidP="002A4A33">
      <w:pPr>
        <w:spacing w:before="120"/>
        <w:ind w:firstLine="539"/>
        <w:jc w:val="both"/>
        <w:rPr>
          <w:rFonts w:cs="Arial Unicode MS"/>
          <w:lang w:bidi="lo-LA"/>
        </w:rPr>
      </w:pPr>
      <w:r w:rsidRPr="00457485">
        <w:rPr>
          <w:rFonts w:cs="Arial Unicode MS"/>
          <w:lang w:bidi="lo-LA"/>
        </w:rPr>
        <w:t>Lietderības apsvērumu dēļ dome ir deleģējusi Kokneses novada pašvaldībai veikt pašvaldības būvvaldes funkcijas Skrīveru novada administratīvajā teritorijā</w:t>
      </w:r>
      <w:r w:rsidR="00240904" w:rsidRPr="00457485">
        <w:rPr>
          <w:rFonts w:cs="Arial Unicode MS"/>
          <w:lang w:bidi="lo-LA"/>
        </w:rPr>
        <w:t>, SIA “Baustelle” veidot un uzturēt augstas detalizācijas topogrāfiskās informācijas datu bāzi par Skrīveru novadu</w:t>
      </w:r>
      <w:r w:rsidRPr="00457485">
        <w:rPr>
          <w:rFonts w:cs="Arial Unicode MS"/>
          <w:lang w:bidi="lo-LA"/>
        </w:rPr>
        <w:t xml:space="preserve"> un Aizkraukles novada pašvaldībai veikt izglītības pārvaldes un sporta skolas funkcijas.</w:t>
      </w:r>
    </w:p>
    <w:p w:rsidR="00047198" w:rsidRPr="00CF2FF1" w:rsidRDefault="00047198" w:rsidP="00047198">
      <w:pPr>
        <w:pStyle w:val="Parasts1"/>
        <w:spacing w:before="120"/>
        <w:ind w:firstLine="539"/>
        <w:jc w:val="both"/>
      </w:pPr>
      <w:r w:rsidRPr="00CF2FF1">
        <w:t xml:space="preserve">2020.gada 31.decembrī pašvaldības iestādēs kopā strādāja </w:t>
      </w:r>
      <w:r w:rsidR="003B1A85">
        <w:t>296</w:t>
      </w:r>
      <w:r w:rsidRPr="00CF2FF1">
        <w:t xml:space="preserve"> darbinieki, no tiem </w:t>
      </w:r>
      <w:r w:rsidR="003B1A85">
        <w:t>244</w:t>
      </w:r>
      <w:r w:rsidRPr="00CF2FF1">
        <w:t xml:space="preserve"> sievietes un </w:t>
      </w:r>
      <w:r w:rsidR="003B1A85">
        <w:t>52 vīrieši</w:t>
      </w:r>
      <w:r w:rsidRPr="00CF2FF1">
        <w:t xml:space="preserve">. Skrīveru novada pašvaldībā strādā darbinieki vecumā no 19 līdz 82 gadam. Skrīveru novada pašvaldības administrācijā 4 nodaļās - Lietvedības nodaļa, Finanšu un grāmatvedības nodaļa, Dzimtsarakstu nodaļa, Vides attīstības un saimnieciskā nodaļa – strādā 31 darbinieks, no tiem 3 darbiniekiem ir pamatizglītība, 5 darbiniekiem vidējā vispārējā izglītība, 6 darbiniekam vidējā profesionālā un arodizglītība, 5 darbiniekiem 1.līmeņa profesionālā augstākā izglītība, 9 darbiniekiem augstākā akadēmiskā izglītība vai 2.līmeņa </w:t>
      </w:r>
      <w:r w:rsidRPr="00CF2FF1">
        <w:lastRenderedPageBreak/>
        <w:t>profesionālā augstākā izglītība, 3 ir maģistri. Administrācijā 1 darbinieks ir nostrādājis virs 30 gadiem, 3 darbinieki ir nostrādājuši 20-30 gadus, 4 darbinieki – 10-20 gadus, 6 darbinieki – 6-10 gadus, 17 darbinieki nostrādājuši līdz 5 gadiem.</w:t>
      </w:r>
    </w:p>
    <w:p w:rsidR="00047198" w:rsidRDefault="00047198" w:rsidP="00047198"/>
    <w:p w:rsidR="00240904" w:rsidRPr="00356B1D" w:rsidRDefault="00240904" w:rsidP="002A4A33">
      <w:pPr>
        <w:spacing w:before="120"/>
        <w:ind w:firstLine="539"/>
        <w:jc w:val="both"/>
        <w:rPr>
          <w:highlight w:val="yellow"/>
        </w:rPr>
      </w:pPr>
    </w:p>
    <w:p w:rsidR="005C25BE" w:rsidRDefault="005C25BE" w:rsidP="005C25BE">
      <w:pPr>
        <w:pStyle w:val="Parasts1"/>
        <w:jc w:val="center"/>
        <w:rPr>
          <w:rFonts w:ascii="Century Gothic" w:hAnsi="Century Gothic"/>
          <w:b/>
          <w:sz w:val="32"/>
        </w:rPr>
      </w:pPr>
      <w:r>
        <w:rPr>
          <w:rFonts w:ascii="Century Gothic" w:hAnsi="Century Gothic"/>
          <w:b/>
          <w:sz w:val="32"/>
        </w:rPr>
        <w:t>4. PAŠVALDĪBAS BUDŽETS</w:t>
      </w:r>
    </w:p>
    <w:p w:rsidR="005C25BE" w:rsidRDefault="005C25BE" w:rsidP="005C25BE">
      <w:pPr>
        <w:pStyle w:val="Parasts1"/>
        <w:jc w:val="center"/>
        <w:rPr>
          <w:b/>
        </w:rPr>
      </w:pPr>
    </w:p>
    <w:p w:rsidR="005C25BE" w:rsidRDefault="005C25BE" w:rsidP="005C25BE">
      <w:pPr>
        <w:pStyle w:val="Parasts1"/>
        <w:jc w:val="center"/>
        <w:rPr>
          <w:b/>
        </w:rPr>
      </w:pPr>
    </w:p>
    <w:p w:rsidR="005C25BE" w:rsidRDefault="005C25BE" w:rsidP="005C25BE">
      <w:pPr>
        <w:pStyle w:val="Parasts1"/>
        <w:ind w:firstLine="720"/>
        <w:jc w:val="both"/>
        <w:rPr>
          <w:rFonts w:eastAsia="Calibri"/>
        </w:rPr>
      </w:pPr>
      <w:r>
        <w:rPr>
          <w:rFonts w:eastAsia="Calibri"/>
        </w:rPr>
        <w:t>Budžets ir novada domes finansiālās darbības pamatdokuments un finanšu instruments, ar kuru tā nodrošina savu autonomo funkciju izpildi, kā arī veic ekonomisko un sociālo vajadzību sabalansēšanu ar finansiālajām</w:t>
      </w:r>
      <w:r w:rsidR="0087260B">
        <w:rPr>
          <w:rFonts w:eastAsia="Calibri"/>
        </w:rPr>
        <w:t xml:space="preserve"> </w:t>
      </w:r>
      <w:r>
        <w:rPr>
          <w:rFonts w:eastAsia="Calibri"/>
        </w:rPr>
        <w:t xml:space="preserve"> iespējām. Budžetu apstiprina kā pašvaldības saistošos noteikumus un tas sastāv no pamatbudžeta, ziedojumu un dāvinājumu budžeta. </w:t>
      </w:r>
    </w:p>
    <w:p w:rsidR="005C25BE" w:rsidRDefault="005C25BE" w:rsidP="005C25BE">
      <w:pPr>
        <w:pStyle w:val="Parasts1"/>
        <w:ind w:firstLine="720"/>
        <w:jc w:val="both"/>
        <w:rPr>
          <w:rFonts w:eastAsia="Calibri"/>
        </w:rPr>
      </w:pPr>
      <w:r>
        <w:rPr>
          <w:rFonts w:eastAsia="Calibri"/>
        </w:rPr>
        <w:t>Pašvaldības budžeta izstrādāšana, apstiprināšana, izpilde un kontrole tiek nodrošināta ar vienotu, pārskatāmu visiem budžeta izpildītājiem obligātu kārtību. Šāda kārtība nodrošina vienotus principus Skrīveru novada budžeta procesā – budžeta pieprasījumu sagatavošanā un izvērtēšanā, kā arī budžeta uzraudzībā un kontrolē. Lai novada domes autonomo funkciju izpilde un budžeta plānošana būtu saskaņota ar attīstības dokumentiem, budžeta plānošana regulāri tiek pilnveidota.</w:t>
      </w:r>
    </w:p>
    <w:p w:rsidR="005C25BE" w:rsidRDefault="005C25BE" w:rsidP="005C25BE">
      <w:pPr>
        <w:pStyle w:val="Parasts1"/>
        <w:ind w:firstLine="720"/>
        <w:jc w:val="both"/>
      </w:pPr>
      <w:r>
        <w:rPr>
          <w:rStyle w:val="Noklusjumarindkopasfonts1"/>
          <w:rFonts w:eastAsia="Calibri"/>
        </w:rPr>
        <w:t>Skrīveru novada p</w:t>
      </w:r>
      <w:r>
        <w:t xml:space="preserve">ašvaldības budžets 2020.gadam apstiprināts novada domes sēdē 2020.gada 23.janvārī ar domes lēmumu Nr.7, protokols Nr. 2 – kā 2020.gada Saistošie noteikumi Nr.1. </w:t>
      </w:r>
    </w:p>
    <w:p w:rsidR="005C25BE" w:rsidRDefault="005C25BE" w:rsidP="005C25BE">
      <w:pPr>
        <w:pStyle w:val="Parasts1"/>
        <w:ind w:firstLine="720"/>
        <w:jc w:val="both"/>
      </w:pPr>
      <w:r>
        <w:t>2020.gada saistošajos noteikumos Nr. 1 izdarīti vairāki grozījumi:</w:t>
      </w:r>
    </w:p>
    <w:p w:rsidR="005C25BE" w:rsidRDefault="005C25BE" w:rsidP="005C25BE">
      <w:pPr>
        <w:pStyle w:val="Parasts1"/>
        <w:numPr>
          <w:ilvl w:val="0"/>
          <w:numId w:val="18"/>
        </w:numPr>
        <w:ind w:left="1349" w:hanging="357"/>
        <w:jc w:val="both"/>
      </w:pPr>
      <w:r>
        <w:rPr>
          <w:rStyle w:val="Noklusjumarindkopasfonts1"/>
          <w:rFonts w:eastAsia="Calibri"/>
          <w:szCs w:val="22"/>
        </w:rPr>
        <w:t>grozīti ar 30.04.2020. saistošajiem noteikumiem Nr. 3,</w:t>
      </w:r>
    </w:p>
    <w:p w:rsidR="005C25BE" w:rsidRDefault="005C25BE" w:rsidP="005C25BE">
      <w:pPr>
        <w:pStyle w:val="Parasts1"/>
        <w:numPr>
          <w:ilvl w:val="0"/>
          <w:numId w:val="18"/>
        </w:numPr>
        <w:ind w:left="1349" w:hanging="357"/>
        <w:jc w:val="both"/>
      </w:pPr>
      <w:r>
        <w:rPr>
          <w:rStyle w:val="Noklusjumarindkopasfonts1"/>
          <w:rFonts w:eastAsia="Calibri"/>
          <w:szCs w:val="22"/>
        </w:rPr>
        <w:t>grozīti ar 30.07.2020. saistošajiem noteikumiem Nr.17,</w:t>
      </w:r>
    </w:p>
    <w:p w:rsidR="005C25BE" w:rsidRDefault="005C25BE" w:rsidP="005C25BE">
      <w:pPr>
        <w:pStyle w:val="Parasts1"/>
        <w:numPr>
          <w:ilvl w:val="0"/>
          <w:numId w:val="18"/>
        </w:numPr>
        <w:ind w:left="1349" w:hanging="357"/>
        <w:jc w:val="both"/>
      </w:pPr>
      <w:r>
        <w:rPr>
          <w:rStyle w:val="Noklusjumarindkopasfonts1"/>
          <w:rFonts w:eastAsia="Calibri"/>
          <w:szCs w:val="22"/>
        </w:rPr>
        <w:t>grozīti ar 29.10.2020. saistošajiem noteikumiem Nr.20,</w:t>
      </w:r>
    </w:p>
    <w:p w:rsidR="005C25BE" w:rsidRDefault="005C25BE" w:rsidP="005C25BE">
      <w:pPr>
        <w:pStyle w:val="Parasts1"/>
        <w:numPr>
          <w:ilvl w:val="0"/>
          <w:numId w:val="18"/>
        </w:numPr>
        <w:ind w:left="1349" w:hanging="357"/>
        <w:jc w:val="both"/>
      </w:pPr>
      <w:r>
        <w:rPr>
          <w:rStyle w:val="Noklusjumarindkopasfonts1"/>
          <w:rFonts w:eastAsia="Calibri"/>
          <w:szCs w:val="22"/>
        </w:rPr>
        <w:t>grozīti ar 29.12.2020. saistošajiem noteikumiem Nr.24.</w:t>
      </w:r>
    </w:p>
    <w:p w:rsidR="005C25BE" w:rsidRDefault="005C25BE" w:rsidP="005C25BE">
      <w:pPr>
        <w:pStyle w:val="Parasts1"/>
        <w:jc w:val="both"/>
        <w:rPr>
          <w:rFonts w:eastAsia="Calibri"/>
        </w:rPr>
      </w:pPr>
    </w:p>
    <w:p w:rsidR="005C25BE" w:rsidRDefault="005C25BE" w:rsidP="005C25BE">
      <w:pPr>
        <w:pStyle w:val="Parasts1"/>
        <w:jc w:val="center"/>
      </w:pPr>
      <w:r>
        <w:rPr>
          <w:rStyle w:val="Noklusjumarindkopasfonts1"/>
          <w:b/>
          <w:sz w:val="32"/>
          <w:szCs w:val="32"/>
        </w:rPr>
        <w:t>4.1.</w:t>
      </w:r>
      <w:r>
        <w:rPr>
          <w:rStyle w:val="Noklusjumarindkopasfonts1"/>
          <w:sz w:val="32"/>
          <w:szCs w:val="32"/>
        </w:rPr>
        <w:t xml:space="preserve"> </w:t>
      </w:r>
      <w:r>
        <w:rPr>
          <w:rStyle w:val="Noklusjumarindkopasfonts1"/>
          <w:b/>
          <w:sz w:val="32"/>
          <w:szCs w:val="32"/>
        </w:rPr>
        <w:t xml:space="preserve">Pamatbudžets </w:t>
      </w:r>
    </w:p>
    <w:p w:rsidR="005C25BE" w:rsidRDefault="005C25BE" w:rsidP="005C25BE">
      <w:pPr>
        <w:pStyle w:val="Parasts1"/>
        <w:jc w:val="center"/>
      </w:pPr>
    </w:p>
    <w:p w:rsidR="005C25BE" w:rsidRDefault="005C25BE" w:rsidP="005C25BE">
      <w:pPr>
        <w:pStyle w:val="Parasts1"/>
        <w:autoSpaceDE w:val="0"/>
        <w:ind w:firstLine="709"/>
        <w:jc w:val="both"/>
      </w:pPr>
      <w:r>
        <w:rPr>
          <w:rStyle w:val="Noklusjumarindkopasfonts1"/>
          <w:rFonts w:eastAsia="Calibri"/>
        </w:rPr>
        <w:t xml:space="preserve">2020.gada apstiprinātajā pamatbudžetā bija plānoti ieņēmumi </w:t>
      </w:r>
      <w:r>
        <w:t>4 747 731 </w:t>
      </w:r>
      <w:r>
        <w:rPr>
          <w:rStyle w:val="Noklusjumarindkopasfonts1"/>
          <w:i/>
        </w:rPr>
        <w:t xml:space="preserve">euro </w:t>
      </w:r>
      <w:r>
        <w:t>un izdevumi 5 408 277 </w:t>
      </w:r>
      <w:r>
        <w:rPr>
          <w:rStyle w:val="Noklusjumarindkopasfonts1"/>
          <w:i/>
        </w:rPr>
        <w:t>euro</w:t>
      </w:r>
      <w:r>
        <w:t>, naudas līdzekļu atlikums</w:t>
      </w:r>
      <w:r>
        <w:rPr>
          <w:rStyle w:val="Noklusjumarindkopasfonts1"/>
          <w:i/>
        </w:rPr>
        <w:t xml:space="preserve"> </w:t>
      </w:r>
      <w:r>
        <w:t>uz 2020.gada 1.janvāri 1 007 714  </w:t>
      </w:r>
      <w:proofErr w:type="spellStart"/>
      <w:r>
        <w:rPr>
          <w:rStyle w:val="Noklusjumarindkopasfonts1"/>
          <w:i/>
        </w:rPr>
        <w:t>euro</w:t>
      </w:r>
      <w:proofErr w:type="spellEnd"/>
      <w:r>
        <w:rPr>
          <w:rStyle w:val="Noklusjumarindkopasfonts1"/>
          <w:i/>
        </w:rPr>
        <w:t>.</w:t>
      </w:r>
    </w:p>
    <w:p w:rsidR="005C25BE" w:rsidRDefault="005C25BE" w:rsidP="005C25BE">
      <w:pPr>
        <w:pStyle w:val="Parasts1"/>
        <w:jc w:val="center"/>
        <w:rPr>
          <w:b/>
          <w:sz w:val="28"/>
          <w:szCs w:val="28"/>
        </w:rPr>
      </w:pPr>
    </w:p>
    <w:p w:rsidR="005C25BE" w:rsidRDefault="005C25BE" w:rsidP="005C25BE">
      <w:pPr>
        <w:pStyle w:val="Parasts1"/>
        <w:jc w:val="center"/>
        <w:rPr>
          <w:b/>
          <w:sz w:val="28"/>
          <w:szCs w:val="28"/>
        </w:rPr>
      </w:pPr>
      <w:r>
        <w:rPr>
          <w:b/>
          <w:sz w:val="28"/>
          <w:szCs w:val="28"/>
        </w:rPr>
        <w:t>4.1.1. Pamatbudžeta ieņēmumi</w:t>
      </w:r>
    </w:p>
    <w:p w:rsidR="005C25BE" w:rsidRDefault="005C25BE" w:rsidP="005C25BE">
      <w:pPr>
        <w:pStyle w:val="Parasts1"/>
        <w:jc w:val="center"/>
        <w:rPr>
          <w:b/>
          <w:sz w:val="28"/>
          <w:szCs w:val="28"/>
        </w:rPr>
      </w:pPr>
    </w:p>
    <w:p w:rsidR="005C25BE" w:rsidRDefault="005C25BE" w:rsidP="005C25BE">
      <w:pPr>
        <w:pStyle w:val="Parasts1"/>
        <w:ind w:firstLine="567"/>
        <w:jc w:val="both"/>
      </w:pPr>
      <w:r w:rsidRPr="00A25766">
        <w:rPr>
          <w:rStyle w:val="Noklusjumarindkopasfonts1"/>
        </w:rPr>
        <w:t xml:space="preserve">Pamatbudžeta ieņēmumi 2020.gadā ir 5 381 954 </w:t>
      </w:r>
      <w:proofErr w:type="spellStart"/>
      <w:r w:rsidRPr="00A25766">
        <w:rPr>
          <w:rStyle w:val="Noklusjumarindkopasfonts1"/>
          <w:i/>
        </w:rPr>
        <w:t>euro</w:t>
      </w:r>
      <w:proofErr w:type="spellEnd"/>
      <w:r w:rsidRPr="00A25766">
        <w:rPr>
          <w:rStyle w:val="Noklusjumarindkopasfonts1"/>
        </w:rPr>
        <w:t>, kas ir 98,04% no 2019.gad</w:t>
      </w:r>
      <w:r>
        <w:rPr>
          <w:rStyle w:val="Noklusjumarindkopasfonts1"/>
        </w:rPr>
        <w:t xml:space="preserve">a ieņēmumiem, kas bija 5 489 497 </w:t>
      </w:r>
      <w:proofErr w:type="spellStart"/>
      <w:r>
        <w:rPr>
          <w:rStyle w:val="Noklusjumarindkopasfonts1"/>
          <w:i/>
        </w:rPr>
        <w:t>euro</w:t>
      </w:r>
      <w:proofErr w:type="spellEnd"/>
      <w:r>
        <w:rPr>
          <w:rStyle w:val="Noklusjumarindkopasfonts1"/>
          <w:i/>
        </w:rPr>
        <w:t>.</w:t>
      </w:r>
      <w:r>
        <w:rPr>
          <w:rStyle w:val="Noklusjumarindkopasfonts1"/>
        </w:rPr>
        <w:t xml:space="preserve"> </w:t>
      </w:r>
      <w:r>
        <w:t xml:space="preserve">Ieņēmumu samazinājums, galvenokārt, skaidrojams ar to, ka 2020.gadā bija mazāki ieņēmumi no pašvaldības īpašuma pārdošanas. Būtisku ieņēmumu daļu, kas 2020.gadā izpildījies virs plānotā gada plāna, veido iedzīvotāju ienākuma un nekustamā īpašuma nodokļa ieņēmumi, transfertos – pedagogu darba algas palielinājuma pieaugums, Eiropas Savienības fondu saņemtie līdzekļi projektu realizācijai, kā arī maksas pakalpojumu ieņēmumos tie ir ieņēmumi par personu uzturēšanos sociālā aprūpes centrā, ko ietekmēja pakalpojuma izmaksas / izcenojuma pieaugums. </w:t>
      </w:r>
      <w:r w:rsidRPr="00FB13A7">
        <w:rPr>
          <w:lang w:eastAsia="lv-LV"/>
        </w:rPr>
        <w:t>Kā redzams 4.attēlā</w:t>
      </w:r>
      <w:r w:rsidR="00C52763">
        <w:rPr>
          <w:lang w:eastAsia="lv-LV"/>
        </w:rPr>
        <w:t>,</w:t>
      </w:r>
      <w:r w:rsidRPr="00FB13A7">
        <w:rPr>
          <w:lang w:eastAsia="lv-LV"/>
        </w:rPr>
        <w:t xml:space="preserve"> 2020.gadā attiecībā pret 2019.gadu budžeta ieņēmumi pozīcijās - iedzīvotāju</w:t>
      </w:r>
      <w:r>
        <w:rPr>
          <w:lang w:eastAsia="lv-LV"/>
        </w:rPr>
        <w:t xml:space="preserve"> ienākuma nodoklis un nenodokļu ieņēmumu - ir samazinājušies</w:t>
      </w:r>
      <w:r>
        <w:rPr>
          <w:rStyle w:val="Noklusjumarindkopasfonts1"/>
        </w:rPr>
        <w:t xml:space="preserve">. Tas skaidrojams ar to, ka 2019.gadā iedzīvotāju ienākumu nodoklis izpildē ir bijis lielāks nekā plānots, </w:t>
      </w:r>
      <w:r w:rsidRPr="004E1F82">
        <w:rPr>
          <w:rStyle w:val="Noklusjumarindkopasfonts1"/>
        </w:rPr>
        <w:t>savukārt nenodokļu ieņēmumi ir samazinājušies par 61,58%, kas skaidrojams ar to, ka, salīdzinājumā ar 2019.gadu, 2020.gadā mazāk tika pārdots pašvaldības īpašums. Salīdzinot 2020.gadu ar 2019.gadu, iedzīvotāju ienākuma nodokļa ieņēmumi</w:t>
      </w:r>
      <w:r>
        <w:rPr>
          <w:rStyle w:val="Noklusjumarindkopasfonts1"/>
        </w:rPr>
        <w:t xml:space="preserve"> ir 2 060 234 </w:t>
      </w:r>
      <w:proofErr w:type="spellStart"/>
      <w:r w:rsidRPr="007D2449">
        <w:rPr>
          <w:rStyle w:val="Noklusjumarindkopasfonts1"/>
          <w:i/>
          <w:iCs/>
        </w:rPr>
        <w:t>euro</w:t>
      </w:r>
      <w:proofErr w:type="spellEnd"/>
      <w:r>
        <w:rPr>
          <w:rStyle w:val="Noklusjumarindkopasfonts1"/>
          <w:i/>
          <w:iCs/>
        </w:rPr>
        <w:t xml:space="preserve">, </w:t>
      </w:r>
      <w:r>
        <w:rPr>
          <w:rStyle w:val="Noklusjumarindkopasfonts1"/>
        </w:rPr>
        <w:t xml:space="preserve">kas ir par 14,47% mazāki nekā 2019.gadā. </w:t>
      </w:r>
      <w:r w:rsidRPr="00FB13A7">
        <w:rPr>
          <w:rStyle w:val="Noklusjumarindkopasfonts1"/>
        </w:rPr>
        <w:lastRenderedPageBreak/>
        <w:t>Maksas pakalpojumu un citi pašu ieņēmumi palielinājušies par 12,17%. Saņemtie pašvaldību un valsts budžetu transferti palielinājušies par 12,64%.</w:t>
      </w:r>
    </w:p>
    <w:p w:rsidR="005C25BE" w:rsidRDefault="005C25BE" w:rsidP="005C25BE">
      <w:pPr>
        <w:pStyle w:val="Parasts1"/>
        <w:autoSpaceDE w:val="0"/>
        <w:ind w:firstLine="567"/>
        <w:jc w:val="both"/>
        <w:rPr>
          <w:rStyle w:val="Noklusjumarindkopasfonts1"/>
          <w:color w:val="000000"/>
        </w:rPr>
      </w:pPr>
      <w:r>
        <w:rPr>
          <w:rStyle w:val="Noklusjumarindkopasfonts1"/>
          <w:color w:val="000000"/>
        </w:rPr>
        <w:t>2020.gadā ie</w:t>
      </w:r>
      <w:r>
        <w:rPr>
          <w:rStyle w:val="Noklusjumarindkopasfonts1"/>
        </w:rPr>
        <w:t>ņē</w:t>
      </w:r>
      <w:r>
        <w:rPr>
          <w:rStyle w:val="Noklusjumarindkopasfonts1"/>
          <w:color w:val="000000"/>
        </w:rPr>
        <w:t>mumos tiek plānoti dabas resursa nodokļa iemaksas, kas iepriekš veidoja speciāla budžeta daļu, bet 2019.gada beigās to slēdzot, tas tika iekļauts pamatbudžetā.</w:t>
      </w:r>
    </w:p>
    <w:p w:rsidR="005C25BE" w:rsidRDefault="005C25BE" w:rsidP="005C25BE">
      <w:pPr>
        <w:pStyle w:val="Parasts1"/>
        <w:autoSpaceDE w:val="0"/>
        <w:ind w:firstLine="567"/>
        <w:jc w:val="both"/>
        <w:rPr>
          <w:rStyle w:val="Noklusjumarindkopasfonts1"/>
          <w:color w:val="000000"/>
        </w:rPr>
      </w:pPr>
    </w:p>
    <w:p w:rsidR="005C25BE" w:rsidRPr="00CC15F0" w:rsidRDefault="006F4585" w:rsidP="005C25BE">
      <w:pPr>
        <w:pStyle w:val="Parasts1"/>
        <w:autoSpaceDE w:val="0"/>
        <w:ind w:firstLine="567"/>
        <w:jc w:val="center"/>
        <w:rPr>
          <w:color w:val="000000"/>
        </w:rPr>
      </w:pPr>
      <w:r>
        <w:rPr>
          <w:noProof/>
          <w:lang w:eastAsia="lv-LV"/>
        </w:rPr>
        <w:pict>
          <v:shape id="Diagramma 6" o:spid="_x0000_i1030" type="#_x0000_t75" style="width:416.25pt;height:251.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">
            <v:imagedata r:id="rId15" o:title=""/>
            <o:lock v:ext="edit" aspectratio="f"/>
          </v:shape>
        </w:pict>
      </w:r>
    </w:p>
    <w:p w:rsidR="005C25BE" w:rsidRDefault="005C25BE" w:rsidP="005C25BE">
      <w:pPr>
        <w:pStyle w:val="Parasts1"/>
        <w:spacing w:before="120" w:after="120"/>
        <w:jc w:val="center"/>
      </w:pPr>
      <w:r>
        <w:rPr>
          <w:rStyle w:val="Noklusjumarindkopasfonts1"/>
        </w:rPr>
        <w:t xml:space="preserve">              </w:t>
      </w:r>
      <w:r w:rsidRPr="00344608">
        <w:rPr>
          <w:rStyle w:val="Noklusjumarindkopasfonts1"/>
        </w:rPr>
        <w:t>4.att.</w:t>
      </w:r>
      <w:r w:rsidRPr="00344608">
        <w:t xml:space="preserve"> Skrīveru novada pašvaldības budžeta līdzekļu ieņēmumu izpilde 201</w:t>
      </w:r>
      <w:r>
        <w:t>9</w:t>
      </w:r>
      <w:r w:rsidRPr="00344608">
        <w:t>. un 20</w:t>
      </w:r>
      <w:r>
        <w:t>20</w:t>
      </w:r>
      <w:r w:rsidRPr="00344608">
        <w:t>.gadā un</w:t>
      </w:r>
      <w:r>
        <w:t xml:space="preserve"> plānotie 2021. gadā (EUR).</w:t>
      </w:r>
    </w:p>
    <w:p w:rsidR="005C25BE" w:rsidRDefault="005C25BE" w:rsidP="005C25BE">
      <w:pPr>
        <w:pStyle w:val="Parasts1"/>
        <w:ind w:firstLine="567"/>
        <w:jc w:val="both"/>
      </w:pPr>
    </w:p>
    <w:p w:rsidR="005C25BE" w:rsidRDefault="005C25BE" w:rsidP="005C25BE">
      <w:pPr>
        <w:pStyle w:val="Parasts1"/>
        <w:ind w:firstLine="567"/>
        <w:jc w:val="both"/>
      </w:pPr>
      <w:r>
        <w:t xml:space="preserve">Analizējot 2020.gada budžeta ieņēmumus strukturāli </w:t>
      </w:r>
      <w:r w:rsidRPr="00344608">
        <w:t>(skat.5.att.), ir</w:t>
      </w:r>
      <w:r>
        <w:t xml:space="preserve"> redzams, ka 2020.gadā lielāko pašvaldības pamatbudžeta ieņēmumu daļu veido transferti – kopā 42,18%, ko veido gan valsts budžeta transferti – 35,61%, gan arī pašvaldību savstarpējos norēķinos saņemtie transferti – 6,57% par skolēnu apmācību un sociālās aprūpes sniegtajiem pakalpojumiem. Otra lielākā pamatbudžeta ieņēmumu daļa ir iedzīvotāju ienākumu nodoklis – 38,28% no kopējiem pamatbudžeta ieņēmumiem. Ieņēmumi no maksas pakalpojumiem veido gandrīz 14,64% no kopējiem pašvaldības ieņēmumiem un lielākoties </w:t>
      </w:r>
      <w:r w:rsidRPr="000A41F3">
        <w:t>(90%)</w:t>
      </w:r>
      <w:r>
        <w:t xml:space="preserve"> ir samaksa par personu uzturēšanos Skrīveru novada pašvaldības aģentūrā Sociālās aprūpes centrā “Ziedugravas” (turpmāk – SAC “Ziedugravas”).</w:t>
      </w:r>
    </w:p>
    <w:p w:rsidR="005C25BE" w:rsidRDefault="005C25BE" w:rsidP="005C25BE">
      <w:pPr>
        <w:pStyle w:val="Parasts1"/>
        <w:autoSpaceDE w:val="0"/>
        <w:ind w:firstLine="567"/>
        <w:jc w:val="both"/>
      </w:pPr>
      <w:r>
        <w:rPr>
          <w:rStyle w:val="Noklusjumarindkopasfonts1"/>
          <w:rFonts w:eastAsia="Calibri"/>
        </w:rPr>
        <w:t>Nekustamā īpašuma nodokļu ieņēmumi veido 3,66% no kopējiem ieņēmumiem un nenodokļu ieņēmumi – 1,20%.</w:t>
      </w:r>
    </w:p>
    <w:p w:rsidR="005C25BE" w:rsidRDefault="006F4585" w:rsidP="005C25BE">
      <w:pPr>
        <w:pStyle w:val="Parasts1"/>
        <w:spacing w:before="120" w:after="120"/>
        <w:jc w:val="center"/>
        <w:rPr>
          <w:shd w:val="clear" w:color="auto" w:fill="FFFF00"/>
        </w:rPr>
      </w:pPr>
      <w:r>
        <w:rPr>
          <w:noProof/>
          <w:lang w:eastAsia="lv-LV"/>
        </w:rPr>
        <w:pict>
          <v:shape id="_x0000_i1031" type="#_x0000_t75" style="width:356.25pt;height:151.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">
            <v:imagedata r:id="rId16" o:title=""/>
            <o:lock v:ext="edit" aspectratio="f"/>
          </v:shape>
        </w:pict>
      </w:r>
    </w:p>
    <w:p w:rsidR="005C25BE" w:rsidRDefault="005C25BE" w:rsidP="005C25BE">
      <w:pPr>
        <w:pStyle w:val="Parasts1"/>
        <w:spacing w:before="120" w:after="120"/>
        <w:jc w:val="center"/>
      </w:pPr>
      <w:r w:rsidRPr="00344608">
        <w:t>5.att.</w:t>
      </w:r>
      <w:r>
        <w:t xml:space="preserve"> Skrīveru novada pašvaldības budžeta līdzekļu ieņēmumu struktūra 2020.gadā (%)</w:t>
      </w:r>
    </w:p>
    <w:p w:rsidR="005C25BE" w:rsidRDefault="005C25BE" w:rsidP="005C25BE">
      <w:pPr>
        <w:pStyle w:val="Parasts1"/>
        <w:jc w:val="center"/>
        <w:rPr>
          <w:b/>
          <w:sz w:val="28"/>
          <w:szCs w:val="28"/>
        </w:rPr>
      </w:pPr>
      <w:r>
        <w:rPr>
          <w:b/>
          <w:sz w:val="28"/>
          <w:szCs w:val="28"/>
        </w:rPr>
        <w:lastRenderedPageBreak/>
        <w:t>4.1.2. Pamatbudžeta izdevumi</w:t>
      </w:r>
    </w:p>
    <w:p w:rsidR="005C25BE" w:rsidRDefault="005C25BE" w:rsidP="005C25BE">
      <w:pPr>
        <w:pStyle w:val="Parasts1"/>
        <w:jc w:val="center"/>
        <w:rPr>
          <w:b/>
          <w:sz w:val="28"/>
          <w:szCs w:val="28"/>
        </w:rPr>
      </w:pPr>
    </w:p>
    <w:p w:rsidR="005C25BE" w:rsidRPr="006601E7" w:rsidRDefault="005C25BE" w:rsidP="005C25BE">
      <w:pPr>
        <w:pStyle w:val="Parasts1"/>
        <w:ind w:firstLine="567"/>
        <w:jc w:val="both"/>
      </w:pPr>
      <w:r w:rsidRPr="006601E7">
        <w:t>Skrīveru novada pašvaldības 20</w:t>
      </w:r>
      <w:r>
        <w:t>20</w:t>
      </w:r>
      <w:r w:rsidRPr="006601E7">
        <w:t xml:space="preserve">.gada pamatbudžeta izdevumu izpilde ir </w:t>
      </w:r>
      <w:r>
        <w:t>5 304 808</w:t>
      </w:r>
      <w:r w:rsidRPr="006601E7">
        <w:t xml:space="preserve"> </w:t>
      </w:r>
      <w:proofErr w:type="spellStart"/>
      <w:r w:rsidRPr="006601E7">
        <w:rPr>
          <w:i/>
        </w:rPr>
        <w:t>euro</w:t>
      </w:r>
      <w:proofErr w:type="spellEnd"/>
      <w:r w:rsidRPr="006601E7">
        <w:t xml:space="preserve">, kas ir par </w:t>
      </w:r>
      <w:r>
        <w:t>16,85</w:t>
      </w:r>
      <w:r w:rsidRPr="006601E7">
        <w:t xml:space="preserve">% </w:t>
      </w:r>
      <w:r>
        <w:t>vairāk</w:t>
      </w:r>
      <w:r w:rsidRPr="006601E7">
        <w:t xml:space="preserve"> nekā 201</w:t>
      </w:r>
      <w:r>
        <w:t>9</w:t>
      </w:r>
      <w:r w:rsidRPr="006601E7">
        <w:t>.gadā (</w:t>
      </w:r>
      <w:r>
        <w:t>4 539 793</w:t>
      </w:r>
      <w:r w:rsidRPr="006601E7">
        <w:t xml:space="preserve"> </w:t>
      </w:r>
      <w:proofErr w:type="spellStart"/>
      <w:r w:rsidRPr="006601E7">
        <w:rPr>
          <w:rStyle w:val="Noklusjumarindkopasfonts1"/>
          <w:i/>
        </w:rPr>
        <w:t>euro</w:t>
      </w:r>
      <w:proofErr w:type="spellEnd"/>
      <w:r w:rsidRPr="006601E7">
        <w:rPr>
          <w:rStyle w:val="Noklusjumarindkopasfonts1"/>
          <w:i/>
        </w:rPr>
        <w:t>).</w:t>
      </w:r>
    </w:p>
    <w:p w:rsidR="005C25BE" w:rsidRDefault="005C25BE" w:rsidP="005C25BE">
      <w:pPr>
        <w:pStyle w:val="BodyTextFirstIndent"/>
        <w:spacing w:after="0"/>
        <w:ind w:firstLine="567"/>
        <w:jc w:val="both"/>
        <w:rPr>
          <w:rFonts w:ascii="Times New Roman" w:hAnsi="Times New Roman"/>
          <w:sz w:val="24"/>
          <w:szCs w:val="24"/>
        </w:rPr>
      </w:pPr>
      <w:r>
        <w:rPr>
          <w:rFonts w:ascii="Times New Roman" w:hAnsi="Times New Roman"/>
          <w:sz w:val="24"/>
          <w:szCs w:val="24"/>
        </w:rPr>
        <w:t xml:space="preserve">Pieaugumu ietekmējušas visas izdevumu kategorijas, izņemot “Preces un pakalpojumi”, kurā 2020.gadā ir izdevumu samazinājums </w:t>
      </w:r>
      <w:r w:rsidRPr="00344608">
        <w:rPr>
          <w:rFonts w:ascii="Times New Roman" w:hAnsi="Times New Roman"/>
          <w:sz w:val="24"/>
          <w:szCs w:val="24"/>
        </w:rPr>
        <w:t>(skat.6 att.)</w:t>
      </w:r>
      <w:r>
        <w:rPr>
          <w:rFonts w:ascii="Times New Roman" w:hAnsi="Times New Roman"/>
          <w:sz w:val="24"/>
          <w:szCs w:val="24"/>
        </w:rPr>
        <w:t xml:space="preserve">. Būtisks pieaugums 2020.gadā ir kategorijā “Pamatkapitāla veidošana”, salīdzinot ar 2019.gadu pieaugums 333 167 </w:t>
      </w:r>
      <w:proofErr w:type="spellStart"/>
      <w:r w:rsidRPr="00AC0242">
        <w:rPr>
          <w:rFonts w:ascii="Times New Roman" w:hAnsi="Times New Roman"/>
          <w:i/>
          <w:iCs/>
          <w:sz w:val="24"/>
          <w:szCs w:val="24"/>
        </w:rPr>
        <w:t>euro</w:t>
      </w:r>
      <w:proofErr w:type="spellEnd"/>
      <w:r>
        <w:rPr>
          <w:rFonts w:ascii="Times New Roman" w:hAnsi="Times New Roman"/>
          <w:i/>
          <w:iCs/>
          <w:sz w:val="24"/>
          <w:szCs w:val="24"/>
        </w:rPr>
        <w:t xml:space="preserve"> </w:t>
      </w:r>
      <w:r>
        <w:rPr>
          <w:rFonts w:ascii="Times New Roman" w:hAnsi="Times New Roman"/>
          <w:sz w:val="24"/>
          <w:szCs w:val="24"/>
        </w:rPr>
        <w:t xml:space="preserve">(113,60%), kas skaidrojams ar to, ka 2020.gadā tika veikti nozīmīgi būvniecības darbi – izbūvēti (sakārtoti) stāvlaukumi transportlīdzekļu ērtākai novietošanai pie Skrīveru Mūzikas un mākslas skolas un pie Skrīveru dzelzceļa stacijas, </w:t>
      </w:r>
      <w:r w:rsidRPr="00FA43E7">
        <w:rPr>
          <w:rFonts w:ascii="Times New Roman" w:hAnsi="Times New Roman"/>
          <w:sz w:val="24"/>
          <w:szCs w:val="24"/>
        </w:rPr>
        <w:t>veikti remontdarbi, uzlabojot pašvaldības ceļu tehnisko stāvokli ar frēzētā asfalta ieklāšanu un virsmas apstrādi Kalna ielā</w:t>
      </w:r>
      <w:r>
        <w:rPr>
          <w:rFonts w:ascii="Times New Roman" w:hAnsi="Times New Roman"/>
          <w:sz w:val="24"/>
          <w:szCs w:val="24"/>
        </w:rPr>
        <w:t>, Vecās kapsētas ceļā un kapsētas stāvlaukumā. Veikta pārbūve Sprīdīša ielas posmā un stāvlaukumā pie pirmsskolas izglītības iestādes “Sprīdītis</w:t>
      </w:r>
      <w:r w:rsidRPr="0057047B">
        <w:rPr>
          <w:rFonts w:ascii="Times New Roman" w:hAnsi="Times New Roman"/>
          <w:sz w:val="24"/>
          <w:szCs w:val="24"/>
        </w:rPr>
        <w:t>”. Tika izbūvēts šķiroto atkritumu laukums,</w:t>
      </w:r>
      <w:r>
        <w:rPr>
          <w:rFonts w:ascii="Times New Roman" w:hAnsi="Times New Roman"/>
          <w:sz w:val="24"/>
          <w:szCs w:val="24"/>
        </w:rPr>
        <w:t xml:space="preserve"> tādejādi radot iedzīvotājiem iespēju saudzēt dabu un šķirot atkritumus. Pieaugums ir arī citās kategorijās, piemēram, “Sociālie pabalsti”, kas skaidrojams ar minimālo pabalstu celšanu valstī kopumā.</w:t>
      </w:r>
    </w:p>
    <w:p w:rsidR="005C25BE" w:rsidRPr="00D874CA" w:rsidRDefault="005C25BE" w:rsidP="005C25BE">
      <w:pPr>
        <w:pStyle w:val="BodyTextFirstIndent"/>
        <w:spacing w:after="0"/>
        <w:ind w:firstLine="567"/>
        <w:jc w:val="both"/>
        <w:rPr>
          <w:rFonts w:ascii="Times New Roman" w:hAnsi="Times New Roman"/>
          <w:sz w:val="24"/>
          <w:szCs w:val="24"/>
        </w:rPr>
      </w:pPr>
      <w:r w:rsidRPr="00D874CA">
        <w:rPr>
          <w:rFonts w:ascii="Times New Roman" w:hAnsi="Times New Roman"/>
          <w:sz w:val="24"/>
          <w:szCs w:val="24"/>
        </w:rPr>
        <w:t xml:space="preserve">No dabas resursu nodokļa ieņēmumiem 1 914 </w:t>
      </w:r>
      <w:proofErr w:type="spellStart"/>
      <w:r w:rsidRPr="00D874CA">
        <w:rPr>
          <w:rFonts w:ascii="Times New Roman" w:hAnsi="Times New Roman"/>
          <w:i/>
          <w:sz w:val="24"/>
          <w:szCs w:val="24"/>
        </w:rPr>
        <w:t>euro</w:t>
      </w:r>
      <w:proofErr w:type="spellEnd"/>
      <w:r>
        <w:rPr>
          <w:rFonts w:ascii="Times New Roman" w:hAnsi="Times New Roman"/>
          <w:i/>
          <w:sz w:val="24"/>
          <w:szCs w:val="24"/>
        </w:rPr>
        <w:t xml:space="preserve"> </w:t>
      </w:r>
      <w:r>
        <w:rPr>
          <w:rFonts w:ascii="Times New Roman" w:hAnsi="Times New Roman"/>
          <w:sz w:val="24"/>
          <w:szCs w:val="24"/>
        </w:rPr>
        <w:t xml:space="preserve">un uzkrātā atlikuma uz gada sākumu, kas paredzēti vides piesārņojuma novēršanai un citu ar vides aizsardzību paredzētu pasākumu finansiālai nodrošināšanai, izlietoti 998 </w:t>
      </w:r>
      <w:proofErr w:type="spellStart"/>
      <w:r w:rsidRPr="00D874CA">
        <w:rPr>
          <w:rFonts w:ascii="Times New Roman" w:hAnsi="Times New Roman"/>
          <w:i/>
          <w:sz w:val="24"/>
          <w:szCs w:val="24"/>
        </w:rPr>
        <w:t>euro</w:t>
      </w:r>
      <w:proofErr w:type="spellEnd"/>
      <w:r>
        <w:rPr>
          <w:rFonts w:ascii="Times New Roman" w:hAnsi="Times New Roman"/>
          <w:i/>
          <w:sz w:val="24"/>
          <w:szCs w:val="24"/>
        </w:rPr>
        <w:t xml:space="preserve"> </w:t>
      </w:r>
      <w:r>
        <w:rPr>
          <w:rFonts w:ascii="Times New Roman" w:hAnsi="Times New Roman"/>
          <w:sz w:val="24"/>
          <w:szCs w:val="24"/>
        </w:rPr>
        <w:t xml:space="preserve">zivju resursu atjaunošanai Līču ūdenskrātuvē un 1 993 </w:t>
      </w:r>
      <w:proofErr w:type="spellStart"/>
      <w:r w:rsidRPr="00D874CA">
        <w:rPr>
          <w:rFonts w:ascii="Times New Roman" w:hAnsi="Times New Roman"/>
          <w:i/>
          <w:sz w:val="24"/>
          <w:szCs w:val="24"/>
        </w:rPr>
        <w:t>euro</w:t>
      </w:r>
      <w:proofErr w:type="spellEnd"/>
      <w:r>
        <w:rPr>
          <w:rFonts w:ascii="Times New Roman" w:hAnsi="Times New Roman"/>
          <w:i/>
          <w:sz w:val="24"/>
          <w:szCs w:val="24"/>
        </w:rPr>
        <w:t xml:space="preserve"> </w:t>
      </w:r>
      <w:r>
        <w:rPr>
          <w:rFonts w:ascii="Times New Roman" w:hAnsi="Times New Roman"/>
          <w:sz w:val="24"/>
          <w:szCs w:val="24"/>
        </w:rPr>
        <w:t xml:space="preserve">izlietoti </w:t>
      </w:r>
      <w:proofErr w:type="spellStart"/>
      <w:r>
        <w:rPr>
          <w:rFonts w:ascii="Times New Roman" w:hAnsi="Times New Roman"/>
          <w:sz w:val="24"/>
          <w:szCs w:val="24"/>
        </w:rPr>
        <w:t>pretputes</w:t>
      </w:r>
      <w:proofErr w:type="spellEnd"/>
      <w:r>
        <w:rPr>
          <w:rFonts w:ascii="Times New Roman" w:hAnsi="Times New Roman"/>
          <w:sz w:val="24"/>
          <w:szCs w:val="24"/>
        </w:rPr>
        <w:t xml:space="preserve"> materiāla iegādei grants ceļu apstrādei.</w:t>
      </w:r>
    </w:p>
    <w:p w:rsidR="005C25BE" w:rsidRDefault="005C25BE" w:rsidP="005C25BE">
      <w:pPr>
        <w:pStyle w:val="BodyTextFirstIndent"/>
        <w:spacing w:after="0"/>
        <w:ind w:firstLine="567"/>
        <w:jc w:val="both"/>
        <w:rPr>
          <w:rFonts w:ascii="Times New Roman" w:hAnsi="Times New Roman"/>
          <w:sz w:val="24"/>
          <w:szCs w:val="24"/>
        </w:rPr>
      </w:pPr>
      <w:r w:rsidRPr="008C77DB">
        <w:rPr>
          <w:rFonts w:ascii="Times New Roman" w:hAnsi="Times New Roman"/>
          <w:sz w:val="24"/>
          <w:szCs w:val="24"/>
        </w:rPr>
        <w:t>Izdevumu uzskaite pēc ekonomiskajām kategorijām norāda, ka gandrīz 58,48% no kopējiem izdevumiem ir atlīdzībai (darbinieku atalgojumam) izlietotie līdzekļi, otra lielākā izdevumu grupa ir “preces un pakalpojumi”, kas veido 22,85% no kopējiem izdevumiem.</w:t>
      </w:r>
    </w:p>
    <w:p w:rsidR="005C25BE" w:rsidRDefault="005C25BE" w:rsidP="005C25BE">
      <w:pPr>
        <w:pStyle w:val="Parasts1"/>
        <w:autoSpaceDE w:val="0"/>
        <w:ind w:firstLine="567"/>
        <w:jc w:val="both"/>
      </w:pPr>
      <w:r>
        <w:rPr>
          <w:rStyle w:val="Noklusjumarindkopasfonts1"/>
          <w:lang w:eastAsia="lv-LV"/>
        </w:rPr>
        <w:t>Valsts kases aizdevumu pamatsummu atmaksai izlietoti 204 863 </w:t>
      </w:r>
      <w:r>
        <w:rPr>
          <w:rStyle w:val="Noklusjumarindkopasfonts1"/>
          <w:i/>
          <w:lang w:eastAsia="lv-LV"/>
        </w:rPr>
        <w:t>euro</w:t>
      </w:r>
      <w:r>
        <w:rPr>
          <w:rStyle w:val="Noklusjumarindkopasfonts1"/>
          <w:lang w:eastAsia="lv-LV"/>
        </w:rPr>
        <w:t>.</w:t>
      </w:r>
    </w:p>
    <w:p w:rsidR="005C25BE" w:rsidRDefault="005C25BE" w:rsidP="005C25BE">
      <w:pPr>
        <w:pStyle w:val="BodyTextFirstIndent"/>
        <w:spacing w:after="0"/>
        <w:ind w:firstLine="567"/>
        <w:jc w:val="both"/>
      </w:pPr>
      <w:r>
        <w:rPr>
          <w:rFonts w:ascii="Times New Roman" w:hAnsi="Times New Roman"/>
          <w:sz w:val="24"/>
          <w:szCs w:val="24"/>
        </w:rPr>
        <w:t>2021.gada budžetā pieaugums ir plānots sadaļā “Preces un pakalpojumi”, “Sociālie pabalsti”, kā arī neliels pieaugums ir izdevumu kategorijā “Pašvaldību budžeta uzturēšanās izdevumu transferti</w:t>
      </w:r>
      <w:r w:rsidRPr="00CC631F">
        <w:rPr>
          <w:rFonts w:ascii="Times New Roman" w:hAnsi="Times New Roman"/>
          <w:sz w:val="24"/>
          <w:szCs w:val="24"/>
        </w:rPr>
        <w:t>”. Kategorijā “Pamatkapitāla veidošana” ir paredzēts turpināt jau iesāktos ceļa remontdarbus Kalna ielā un Vecās kapsētas ceļa ar stāvlaukumu, plānots veikt kultūras centra fasādes remontdarbus ar lietus ūdens sistēmas sakārtošanu, daudzfunkcionālā sociālā pakalpojuma centra izveide Daugavas ielā 85A. Joprojām aktuāla ir ceļu infrastruktūras sakārtošana Skrīveru novadā, tāpēc gadu no gada pašvaldība pēc iespējas vairāk novirza līdzekļus satiksmes</w:t>
      </w:r>
      <w:r>
        <w:rPr>
          <w:rFonts w:ascii="Times New Roman" w:hAnsi="Times New Roman"/>
          <w:sz w:val="24"/>
          <w:szCs w:val="24"/>
        </w:rPr>
        <w:t xml:space="preserve"> infrastruktūras attīstībai, uzlabojot pašvaldības ceļu tehnisko stāvokli un savstarpējo sasniedzamību u.c.</w:t>
      </w:r>
    </w:p>
    <w:p w:rsidR="005C25BE" w:rsidRDefault="006F4585" w:rsidP="005C25BE">
      <w:pPr>
        <w:pStyle w:val="Parasts1"/>
        <w:spacing w:before="120" w:after="120"/>
        <w:jc w:val="center"/>
        <w:rPr>
          <w:shd w:val="clear" w:color="auto" w:fill="FFFF00"/>
        </w:rPr>
      </w:pPr>
      <w:r>
        <w:rPr>
          <w:noProof/>
          <w:lang w:eastAsia="lv-LV"/>
        </w:rPr>
        <w:pict>
          <v:shape id="Diagramma 7" o:spid="_x0000_i1032" type="#_x0000_t75" style="width:405pt;height:145.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">
            <v:imagedata r:id="rId17" o:title=""/>
            <o:lock v:ext="edit" aspectratio="f"/>
          </v:shape>
        </w:pict>
      </w:r>
    </w:p>
    <w:p w:rsidR="005C25BE" w:rsidRDefault="005C25BE" w:rsidP="005C25BE">
      <w:pPr>
        <w:pStyle w:val="Parasts1"/>
        <w:spacing w:before="120" w:after="120"/>
        <w:jc w:val="center"/>
      </w:pPr>
      <w:r w:rsidRPr="00B65F06">
        <w:t>6.att.</w:t>
      </w:r>
      <w:r>
        <w:t xml:space="preserve"> Skrīveru novada pašvaldības budžeta līdzekļu izdevumu izpilde atbilstoši ekonomiskajām kategorijām 2019. un 2020.gadā un plānotie 2021. gadā (EUR).</w:t>
      </w:r>
    </w:p>
    <w:p w:rsidR="005C25BE" w:rsidRDefault="005C25BE" w:rsidP="005C25BE">
      <w:pPr>
        <w:pStyle w:val="Parasts1"/>
        <w:spacing w:before="120" w:after="120"/>
        <w:jc w:val="center"/>
      </w:pPr>
    </w:p>
    <w:p w:rsidR="005C25BE" w:rsidRDefault="005C25BE" w:rsidP="005C25BE">
      <w:pPr>
        <w:pStyle w:val="Parasts1"/>
        <w:ind w:firstLine="709"/>
        <w:jc w:val="both"/>
      </w:pPr>
      <w:r>
        <w:t xml:space="preserve">Pamatbudžeta izdevumu struktūras īpatsvars, atbilstoši funkcionālajām kategorijām </w:t>
      </w:r>
      <w:r w:rsidRPr="00B65F06">
        <w:t>(skat. 7.att.):</w:t>
      </w:r>
    </w:p>
    <w:p w:rsidR="005C25BE" w:rsidRDefault="005C25BE" w:rsidP="005C25BE">
      <w:pPr>
        <w:pStyle w:val="Parasts1"/>
        <w:numPr>
          <w:ilvl w:val="0"/>
          <w:numId w:val="19"/>
        </w:numPr>
        <w:ind w:left="1134" w:hanging="283"/>
        <w:jc w:val="both"/>
      </w:pPr>
      <w:r>
        <w:rPr>
          <w:b/>
        </w:rPr>
        <w:t>44,09</w:t>
      </w:r>
      <w:r w:rsidRPr="00915204">
        <w:rPr>
          <w:b/>
        </w:rPr>
        <w:t>%</w:t>
      </w:r>
      <w:r>
        <w:t xml:space="preserve"> no izdevumu kopsummas ir izlietoti izglītībai (2 339 022 </w:t>
      </w:r>
      <w:r>
        <w:rPr>
          <w:rStyle w:val="Noklusjumarindkopasfonts1"/>
          <w:i/>
        </w:rPr>
        <w:t>euro</w:t>
      </w:r>
      <w:r w:rsidRPr="005F4B55">
        <w:rPr>
          <w:rStyle w:val="Noklusjumarindkopasfonts1"/>
        </w:rPr>
        <w:t>, t.sk.</w:t>
      </w:r>
      <w:r>
        <w:rPr>
          <w:rStyle w:val="Noklusjumarindkopasfonts1"/>
          <w:i/>
        </w:rPr>
        <w:t xml:space="preserve"> </w:t>
      </w:r>
      <w:r>
        <w:t>60% Andreja Upīša Skrīveru vidusskolai, 18,95% pirmsskolas izglītības iestādei “Sprīdītis”, 7% pirmsskolas izglītības iestādei “</w:t>
      </w:r>
      <w:proofErr w:type="spellStart"/>
      <w:r>
        <w:t>Saulēni</w:t>
      </w:r>
      <w:proofErr w:type="spellEnd"/>
      <w:r>
        <w:t>”, 11,62% Skrīveru Mūzikas un mākslas skolai u.c. izdevumiem izglītības jomā);</w:t>
      </w:r>
    </w:p>
    <w:p w:rsidR="005C25BE" w:rsidRDefault="005C25BE" w:rsidP="005C25BE">
      <w:pPr>
        <w:pStyle w:val="Parasts1"/>
        <w:numPr>
          <w:ilvl w:val="0"/>
          <w:numId w:val="19"/>
        </w:numPr>
        <w:ind w:left="1134" w:hanging="283"/>
        <w:jc w:val="both"/>
      </w:pPr>
      <w:r w:rsidRPr="00915204">
        <w:rPr>
          <w:b/>
        </w:rPr>
        <w:t>2</w:t>
      </w:r>
      <w:r>
        <w:rPr>
          <w:b/>
        </w:rPr>
        <w:t>4,45</w:t>
      </w:r>
      <w:r w:rsidRPr="00915204">
        <w:rPr>
          <w:b/>
        </w:rPr>
        <w:t>%</w:t>
      </w:r>
      <w:r>
        <w:t xml:space="preserve">  izlietoti sociālajai aizsardzībai (1 297 180 </w:t>
      </w:r>
      <w:r>
        <w:rPr>
          <w:rStyle w:val="Noklusjumarindkopasfonts1"/>
          <w:i/>
        </w:rPr>
        <w:t>euro</w:t>
      </w:r>
      <w:r>
        <w:t>);</w:t>
      </w:r>
    </w:p>
    <w:p w:rsidR="005C25BE" w:rsidRDefault="005C25BE" w:rsidP="005C25BE">
      <w:pPr>
        <w:pStyle w:val="Parasts1"/>
        <w:numPr>
          <w:ilvl w:val="0"/>
          <w:numId w:val="19"/>
        </w:numPr>
        <w:ind w:left="1134" w:hanging="283"/>
        <w:jc w:val="both"/>
      </w:pPr>
      <w:r>
        <w:rPr>
          <w:b/>
        </w:rPr>
        <w:t>19,18</w:t>
      </w:r>
      <w:r w:rsidRPr="00915204">
        <w:rPr>
          <w:rStyle w:val="Noklusjumarindkopasfonts1"/>
          <w:b/>
          <w:bCs/>
          <w:iCs/>
        </w:rPr>
        <w:t>%</w:t>
      </w:r>
      <w:r>
        <w:t xml:space="preserve"> izlietoti </w:t>
      </w:r>
      <w:r>
        <w:rPr>
          <w:rStyle w:val="Noklusjumarindkopasfonts1"/>
          <w:lang w:eastAsia="lv-LV"/>
        </w:rPr>
        <w:t>pašvaldības teritoriju un mājokļu apsaimniekošanai (1 017 196</w:t>
      </w:r>
      <w:r>
        <w:t> </w:t>
      </w:r>
      <w:r>
        <w:rPr>
          <w:rStyle w:val="Noklusjumarindkopasfonts1"/>
          <w:i/>
          <w:lang w:eastAsia="lv-LV"/>
        </w:rPr>
        <w:t>euro</w:t>
      </w:r>
      <w:r>
        <w:rPr>
          <w:rStyle w:val="Noklusjumarindkopasfonts1"/>
          <w:lang w:eastAsia="lv-LV"/>
        </w:rPr>
        <w:t>);</w:t>
      </w:r>
    </w:p>
    <w:p w:rsidR="005C25BE" w:rsidRPr="005F4B55" w:rsidRDefault="005C25BE" w:rsidP="005C25BE">
      <w:pPr>
        <w:pStyle w:val="Parasts1"/>
        <w:numPr>
          <w:ilvl w:val="0"/>
          <w:numId w:val="19"/>
        </w:numPr>
        <w:ind w:left="1134" w:hanging="283"/>
        <w:jc w:val="both"/>
      </w:pPr>
      <w:r>
        <w:rPr>
          <w:b/>
        </w:rPr>
        <w:t>5,85</w:t>
      </w:r>
      <w:r w:rsidRPr="00915204">
        <w:rPr>
          <w:b/>
        </w:rPr>
        <w:t>%</w:t>
      </w:r>
      <w:r>
        <w:t xml:space="preserve"> izlietoti atpūtai, kultūrai un reliģijai (310 086</w:t>
      </w:r>
      <w:r w:rsidRPr="00915204">
        <w:t> </w:t>
      </w:r>
      <w:r w:rsidRPr="00915204">
        <w:rPr>
          <w:rStyle w:val="Noklusjumarindkopasfonts1"/>
          <w:i/>
        </w:rPr>
        <w:t>euro</w:t>
      </w:r>
      <w:r w:rsidRPr="00915204">
        <w:t>, t.sk. bibliotēkām – 7</w:t>
      </w:r>
      <w:r>
        <w:t>8 108</w:t>
      </w:r>
      <w:r w:rsidRPr="00915204">
        <w:t xml:space="preserve"> </w:t>
      </w:r>
      <w:proofErr w:type="spellStart"/>
      <w:r w:rsidRPr="00915204">
        <w:rPr>
          <w:rStyle w:val="Noklusjumarindkopasfonts1"/>
          <w:i/>
        </w:rPr>
        <w:t>euro</w:t>
      </w:r>
      <w:proofErr w:type="spellEnd"/>
      <w:r w:rsidRPr="00915204">
        <w:t>, kultūras centram – 13</w:t>
      </w:r>
      <w:r>
        <w:t>4 072</w:t>
      </w:r>
      <w:r w:rsidRPr="00915204">
        <w:t> </w:t>
      </w:r>
      <w:r w:rsidRPr="00915204">
        <w:rPr>
          <w:rStyle w:val="Noklusjumarindkopasfonts1"/>
          <w:i/>
        </w:rPr>
        <w:t>euro</w:t>
      </w:r>
      <w:r w:rsidRPr="00915204">
        <w:t xml:space="preserve">, tradīcijām (pulciņu vadītāju atlīdzībai kultūras centrā) – </w:t>
      </w:r>
      <w:r>
        <w:t>70 156</w:t>
      </w:r>
      <w:r w:rsidRPr="00915204">
        <w:t> </w:t>
      </w:r>
      <w:r w:rsidRPr="00915204">
        <w:rPr>
          <w:rStyle w:val="Noklusjumarindkopasfonts1"/>
          <w:i/>
        </w:rPr>
        <w:t>euro</w:t>
      </w:r>
      <w:r w:rsidRPr="00915204">
        <w:t xml:space="preserve">, tūrismam – </w:t>
      </w:r>
      <w:r>
        <w:t>6 674</w:t>
      </w:r>
      <w:r w:rsidRPr="00915204">
        <w:t xml:space="preserve"> </w:t>
      </w:r>
      <w:proofErr w:type="spellStart"/>
      <w:r w:rsidRPr="00915204">
        <w:rPr>
          <w:rStyle w:val="Noklusjumarindkopasfonts1"/>
          <w:i/>
        </w:rPr>
        <w:t>euro</w:t>
      </w:r>
      <w:proofErr w:type="spellEnd"/>
      <w:r w:rsidRPr="00915204">
        <w:t xml:space="preserve">, sporta pasākumiem – </w:t>
      </w:r>
      <w:r>
        <w:t>5 052</w:t>
      </w:r>
      <w:r w:rsidRPr="00915204">
        <w:t> </w:t>
      </w:r>
      <w:r w:rsidRPr="00915204">
        <w:rPr>
          <w:rStyle w:val="Noklusjumarindkopasfonts1"/>
          <w:i/>
        </w:rPr>
        <w:t>euro</w:t>
      </w:r>
      <w:r w:rsidRPr="00915204">
        <w:t>, u.c.);</w:t>
      </w:r>
    </w:p>
    <w:p w:rsidR="005C25BE" w:rsidRDefault="005C25BE" w:rsidP="005C25BE">
      <w:pPr>
        <w:pStyle w:val="Parasts1"/>
        <w:numPr>
          <w:ilvl w:val="0"/>
          <w:numId w:val="19"/>
        </w:numPr>
        <w:ind w:left="1134" w:hanging="283"/>
        <w:jc w:val="both"/>
      </w:pPr>
      <w:r>
        <w:rPr>
          <w:b/>
        </w:rPr>
        <w:t>6,27</w:t>
      </w:r>
      <w:r w:rsidRPr="00915204">
        <w:rPr>
          <w:b/>
        </w:rPr>
        <w:t>%</w:t>
      </w:r>
      <w:r>
        <w:t xml:space="preserve"> izlietoti vispārējiem valdības dienestiem </w:t>
      </w:r>
      <w:r w:rsidRPr="005F4B55">
        <w:t>(</w:t>
      </w:r>
      <w:r>
        <w:t>332 874</w:t>
      </w:r>
      <w:r w:rsidRPr="005F4B55">
        <w:t> </w:t>
      </w:r>
      <w:r w:rsidRPr="005F4B55">
        <w:rPr>
          <w:rStyle w:val="Noklusjumarindkopasfonts1"/>
          <w:i/>
        </w:rPr>
        <w:t>euro</w:t>
      </w:r>
      <w:r w:rsidRPr="005F4B55">
        <w:t xml:space="preserve"> t.sk. centralizētajai grāmatvedībai </w:t>
      </w:r>
      <w:r>
        <w:t>116 981</w:t>
      </w:r>
      <w:r w:rsidRPr="005F4B55">
        <w:t> </w:t>
      </w:r>
      <w:r w:rsidRPr="005F4B55">
        <w:rPr>
          <w:rStyle w:val="Noklusjumarindkopasfonts1"/>
          <w:i/>
        </w:rPr>
        <w:t>euro</w:t>
      </w:r>
      <w:r w:rsidRPr="005F4B55">
        <w:t xml:space="preserve">, pārvaldei – </w:t>
      </w:r>
      <w:r>
        <w:t>144</w:t>
      </w:r>
      <w:r w:rsidR="006459B8">
        <w:t> </w:t>
      </w:r>
      <w:r>
        <w:t>496</w:t>
      </w:r>
      <w:r w:rsidR="006459B8">
        <w:t xml:space="preserve"> </w:t>
      </w:r>
      <w:proofErr w:type="spellStart"/>
      <w:r w:rsidRPr="005F4B55">
        <w:rPr>
          <w:rStyle w:val="Noklusjumarindkopasfonts1"/>
          <w:i/>
        </w:rPr>
        <w:t>euro</w:t>
      </w:r>
      <w:proofErr w:type="spellEnd"/>
      <w:r w:rsidRPr="005F4B55">
        <w:t xml:space="preserve">, deputātu atlīdzībai – </w:t>
      </w:r>
      <w:r>
        <w:t>52 220</w:t>
      </w:r>
      <w:r w:rsidRPr="005F4B55">
        <w:t> </w:t>
      </w:r>
      <w:r w:rsidRPr="005F4B55">
        <w:rPr>
          <w:rStyle w:val="Noklusjumarindkopasfonts1"/>
          <w:i/>
        </w:rPr>
        <w:t>euro</w:t>
      </w:r>
      <w:r w:rsidRPr="005F4B55">
        <w:t>, aizdevumu procentu atmaksai – 5 </w:t>
      </w:r>
      <w:r>
        <w:t>265</w:t>
      </w:r>
      <w:r w:rsidRPr="005F4B55">
        <w:t> </w:t>
      </w:r>
      <w:r w:rsidRPr="005F4B55">
        <w:rPr>
          <w:rStyle w:val="Noklusjumarindkopasfonts1"/>
          <w:i/>
        </w:rPr>
        <w:t>euro</w:t>
      </w:r>
      <w:r w:rsidRPr="005F4B55">
        <w:t>, u.c.);</w:t>
      </w:r>
    </w:p>
    <w:p w:rsidR="005C25BE" w:rsidRDefault="005C25BE" w:rsidP="005C25BE">
      <w:pPr>
        <w:pStyle w:val="Parasts1"/>
        <w:numPr>
          <w:ilvl w:val="0"/>
          <w:numId w:val="19"/>
        </w:numPr>
        <w:ind w:left="1134" w:hanging="283"/>
        <w:jc w:val="both"/>
      </w:pPr>
      <w:r w:rsidRPr="00915204">
        <w:rPr>
          <w:b/>
        </w:rPr>
        <w:t>0,</w:t>
      </w:r>
      <w:r>
        <w:rPr>
          <w:b/>
        </w:rPr>
        <w:t>06</w:t>
      </w:r>
      <w:r w:rsidRPr="00915204">
        <w:rPr>
          <w:b/>
        </w:rPr>
        <w:t>%</w:t>
      </w:r>
      <w:r>
        <w:t xml:space="preserve"> izlietoti vides </w:t>
      </w:r>
      <w:proofErr w:type="spellStart"/>
      <w:r>
        <w:t>aizsaidzībai</w:t>
      </w:r>
      <w:proofErr w:type="spellEnd"/>
      <w:r>
        <w:t xml:space="preserve"> (2 991) </w:t>
      </w:r>
      <w:proofErr w:type="spellStart"/>
      <w:r w:rsidRPr="00102826">
        <w:rPr>
          <w:i/>
          <w:iCs/>
        </w:rPr>
        <w:t>euro</w:t>
      </w:r>
      <w:proofErr w:type="spellEnd"/>
      <w:r>
        <w:t>;</w:t>
      </w:r>
    </w:p>
    <w:p w:rsidR="005C25BE" w:rsidRDefault="005C25BE" w:rsidP="005C25BE">
      <w:pPr>
        <w:pStyle w:val="Parasts1"/>
        <w:numPr>
          <w:ilvl w:val="0"/>
          <w:numId w:val="19"/>
        </w:numPr>
        <w:ind w:left="1134" w:hanging="283"/>
        <w:jc w:val="both"/>
      </w:pPr>
      <w:r w:rsidRPr="00915204">
        <w:rPr>
          <w:b/>
        </w:rPr>
        <w:t>0,</w:t>
      </w:r>
      <w:r>
        <w:rPr>
          <w:b/>
        </w:rPr>
        <w:t>10</w:t>
      </w:r>
      <w:r w:rsidRPr="00915204">
        <w:rPr>
          <w:b/>
        </w:rPr>
        <w:t>%</w:t>
      </w:r>
      <w:r>
        <w:t xml:space="preserve"> izlietoti veselības veicināšanas projektā (5 459 </w:t>
      </w:r>
      <w:r>
        <w:rPr>
          <w:rStyle w:val="Noklusjumarindkopasfonts1"/>
          <w:i/>
        </w:rPr>
        <w:t>euro</w:t>
      </w:r>
      <w:r>
        <w:t>).</w:t>
      </w:r>
    </w:p>
    <w:p w:rsidR="005C25BE" w:rsidRDefault="005C25BE" w:rsidP="005C25BE">
      <w:pPr>
        <w:jc w:val="both"/>
      </w:pPr>
    </w:p>
    <w:p w:rsidR="005C25BE" w:rsidRDefault="006F4585" w:rsidP="005C25BE">
      <w:pPr>
        <w:pStyle w:val="Parasts1"/>
        <w:spacing w:before="120"/>
        <w:ind w:left="284"/>
        <w:jc w:val="center"/>
        <w:rPr>
          <w:shd w:val="clear" w:color="auto" w:fill="FFFF00"/>
        </w:rPr>
      </w:pPr>
      <w:r>
        <w:rPr>
          <w:noProof/>
          <w:lang w:eastAsia="lv-LV"/>
        </w:rPr>
        <w:pict>
          <v:shape id="Diagramma 3" o:spid="_x0000_i1033" type="#_x0000_t75" style="width:399.75pt;height:219.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">
            <v:imagedata r:id="rId18" o:title=""/>
            <o:lock v:ext="edit" aspectratio="f"/>
          </v:shape>
        </w:pict>
      </w:r>
    </w:p>
    <w:p w:rsidR="005C25BE" w:rsidRDefault="005C25BE" w:rsidP="005C25BE">
      <w:pPr>
        <w:pStyle w:val="Parasts1"/>
        <w:spacing w:before="120"/>
        <w:ind w:left="993" w:hanging="567"/>
        <w:jc w:val="center"/>
      </w:pPr>
      <w:r w:rsidRPr="00B65F06">
        <w:t>7.att.</w:t>
      </w:r>
      <w:r>
        <w:t xml:space="preserve"> Skrīveru novada pašvaldības budžeta līdzekļu izdevumu struktūra atbilstoši funkcionālajām kategorijām 2020.gadā (%).</w:t>
      </w:r>
    </w:p>
    <w:p w:rsidR="005C25BE" w:rsidRDefault="005C25BE" w:rsidP="005C25BE">
      <w:pPr>
        <w:pStyle w:val="Parasts1"/>
      </w:pPr>
    </w:p>
    <w:p w:rsidR="005C25BE" w:rsidRPr="00CE013C" w:rsidRDefault="005C25BE" w:rsidP="005C25BE">
      <w:pPr>
        <w:jc w:val="center"/>
        <w:rPr>
          <w:b/>
          <w:color w:val="00B0F0"/>
        </w:rPr>
      </w:pPr>
    </w:p>
    <w:p w:rsidR="005C25BE" w:rsidRPr="00240904" w:rsidRDefault="005C25BE" w:rsidP="005C25BE">
      <w:pPr>
        <w:jc w:val="center"/>
        <w:rPr>
          <w:b/>
          <w:sz w:val="32"/>
          <w:szCs w:val="32"/>
        </w:rPr>
      </w:pPr>
      <w:r w:rsidRPr="00240904">
        <w:rPr>
          <w:b/>
          <w:sz w:val="32"/>
          <w:szCs w:val="32"/>
        </w:rPr>
        <w:t>4.</w:t>
      </w:r>
      <w:r>
        <w:rPr>
          <w:b/>
          <w:sz w:val="32"/>
          <w:szCs w:val="32"/>
        </w:rPr>
        <w:t>2</w:t>
      </w:r>
      <w:r w:rsidRPr="00240904">
        <w:rPr>
          <w:b/>
          <w:sz w:val="32"/>
          <w:szCs w:val="32"/>
        </w:rPr>
        <w:t>. Ziedojumi un dāvinājumi</w:t>
      </w:r>
    </w:p>
    <w:p w:rsidR="005C25BE" w:rsidRDefault="005C25BE" w:rsidP="005C25BE">
      <w:pPr>
        <w:tabs>
          <w:tab w:val="left" w:pos="4965"/>
        </w:tabs>
        <w:ind w:firstLine="540"/>
        <w:rPr>
          <w:i/>
          <w:color w:val="00B0F0"/>
        </w:rPr>
      </w:pPr>
    </w:p>
    <w:p w:rsidR="005C25BE" w:rsidRPr="00632608" w:rsidRDefault="005C25BE" w:rsidP="005C25BE">
      <w:pPr>
        <w:tabs>
          <w:tab w:val="left" w:pos="4965"/>
        </w:tabs>
        <w:ind w:firstLine="540"/>
        <w:jc w:val="both"/>
      </w:pPr>
      <w:r w:rsidRPr="00632608">
        <w:t>Skrīveru novada pašvaldība saņem ziedojumus un dāvinājumus no fiziskām un juridiskām personām naudā un natūrā konkrētiem pasākumiem un mērķiem</w:t>
      </w:r>
      <w:r w:rsidR="006459B8">
        <w:t xml:space="preserve"> (skat.2.tab.)</w:t>
      </w:r>
      <w:r w:rsidRPr="00632608">
        <w:t>.</w:t>
      </w:r>
      <w:r>
        <w:t xml:space="preserve"> </w:t>
      </w:r>
    </w:p>
    <w:p w:rsidR="005C25BE" w:rsidRDefault="005C25BE" w:rsidP="005C25BE">
      <w:pPr>
        <w:tabs>
          <w:tab w:val="left" w:pos="4965"/>
        </w:tabs>
        <w:ind w:firstLine="540"/>
        <w:jc w:val="both"/>
      </w:pPr>
      <w:r w:rsidRPr="00632608">
        <w:t>2019.gadā tika saņemti ziedojumi tikai naudā no juridiskām personām 1 830 </w:t>
      </w:r>
      <w:r w:rsidRPr="00632608">
        <w:rPr>
          <w:i/>
        </w:rPr>
        <w:t>euro</w:t>
      </w:r>
      <w:r w:rsidRPr="00632608">
        <w:t xml:space="preserve"> apmērā, no tiem izlietoti pamatlīdzekļu iegādei 558 </w:t>
      </w:r>
      <w:r w:rsidRPr="00632608">
        <w:rPr>
          <w:i/>
        </w:rPr>
        <w:t>euro</w:t>
      </w:r>
      <w:r w:rsidRPr="00632608">
        <w:t>, saimniecisko līdzekļu iegādei un sociālajai aizsardzībai 1 272 </w:t>
      </w:r>
      <w:r w:rsidRPr="00632608">
        <w:rPr>
          <w:i/>
        </w:rPr>
        <w:t>euro</w:t>
      </w:r>
      <w:r w:rsidRPr="00632608">
        <w:t>.</w:t>
      </w:r>
    </w:p>
    <w:p w:rsidR="005C25BE" w:rsidRDefault="005C25BE" w:rsidP="005C25BE">
      <w:pPr>
        <w:tabs>
          <w:tab w:val="left" w:pos="4965"/>
        </w:tabs>
        <w:ind w:firstLine="540"/>
        <w:jc w:val="both"/>
      </w:pPr>
      <w:r>
        <w:t xml:space="preserve">2020.gadā tika saņemti ziedojumi gan no juridiskām, gan no fiziskām personām. No juridiskām personām tika saņemti ziedojumi 16 085 </w:t>
      </w:r>
      <w:proofErr w:type="spellStart"/>
      <w:r w:rsidRPr="004509B2">
        <w:rPr>
          <w:i/>
          <w:iCs/>
        </w:rPr>
        <w:t>euro</w:t>
      </w:r>
      <w:proofErr w:type="spellEnd"/>
      <w:r>
        <w:rPr>
          <w:i/>
          <w:iCs/>
        </w:rPr>
        <w:t xml:space="preserve"> </w:t>
      </w:r>
      <w:r>
        <w:t xml:space="preserve">apmērā. Šie ziedojumi tika paredzēti </w:t>
      </w:r>
      <w:r>
        <w:lastRenderedPageBreak/>
        <w:t>Andreja Upīša Skrīveru vidusskolas bibliotēkas remontdarbiem – tika iegādāti remontmateriāli, inventārs un izbūvētas mēbeles.</w:t>
      </w:r>
    </w:p>
    <w:p w:rsidR="005C25BE" w:rsidRPr="004509B2" w:rsidRDefault="005C25BE" w:rsidP="005C25BE">
      <w:pPr>
        <w:tabs>
          <w:tab w:val="left" w:pos="4965"/>
        </w:tabs>
        <w:ind w:firstLine="540"/>
        <w:jc w:val="both"/>
      </w:pPr>
      <w:r>
        <w:t xml:space="preserve">Ziedojums no fiziskām personām saņemts 800 </w:t>
      </w:r>
      <w:proofErr w:type="spellStart"/>
      <w:r w:rsidRPr="004509B2">
        <w:rPr>
          <w:i/>
          <w:iCs/>
        </w:rPr>
        <w:t>euro</w:t>
      </w:r>
      <w:proofErr w:type="spellEnd"/>
      <w:r>
        <w:rPr>
          <w:i/>
          <w:iCs/>
        </w:rPr>
        <w:t xml:space="preserve"> </w:t>
      </w:r>
      <w:r>
        <w:t>apmērā, kas tika ziedots sociālajai aizsardzībai. Tika iegādāti saimnieciskie līdzekļi un inventārs.</w:t>
      </w:r>
    </w:p>
    <w:p w:rsidR="005C25BE" w:rsidRPr="00632608" w:rsidRDefault="005C25BE" w:rsidP="005C25BE">
      <w:pPr>
        <w:tabs>
          <w:tab w:val="left" w:pos="4965"/>
        </w:tabs>
        <w:ind w:firstLine="540"/>
        <w:jc w:val="both"/>
        <w:rPr>
          <w:highlight w:val="yellow"/>
        </w:rPr>
      </w:pPr>
    </w:p>
    <w:p w:rsidR="005C25BE" w:rsidRPr="00632608" w:rsidRDefault="006459B8" w:rsidP="005C25BE">
      <w:pPr>
        <w:jc w:val="right"/>
      </w:pPr>
      <w:r>
        <w:t>2</w:t>
      </w:r>
      <w:r w:rsidR="005C25BE" w:rsidRPr="00632608">
        <w:t>.tabula</w:t>
      </w:r>
    </w:p>
    <w:p w:rsidR="005C25BE" w:rsidRPr="00632608" w:rsidRDefault="005C25BE" w:rsidP="005C25BE">
      <w:pPr>
        <w:spacing w:after="120"/>
        <w:jc w:val="center"/>
      </w:pPr>
      <w:r w:rsidRPr="00632608">
        <w:rPr>
          <w:b/>
        </w:rPr>
        <w:t xml:space="preserve">Ziedojumi un dāvinājumi naudā, </w:t>
      </w:r>
      <w:proofErr w:type="spellStart"/>
      <w:r w:rsidRPr="00632608">
        <w:rPr>
          <w:b/>
          <w:i/>
        </w:rPr>
        <w:t>euro</w:t>
      </w:r>
      <w:proofErr w:type="spellEnd"/>
    </w:p>
    <w:p w:rsidR="005C25BE" w:rsidRPr="00CE013C" w:rsidRDefault="005C25BE" w:rsidP="005C25BE">
      <w:pPr>
        <w:tabs>
          <w:tab w:val="left" w:pos="4965"/>
        </w:tabs>
        <w:ind w:firstLine="540"/>
        <w:rPr>
          <w:i/>
          <w:color w:val="00B0F0"/>
        </w:rPr>
      </w:pPr>
    </w:p>
    <w:tbl>
      <w:tblPr>
        <w:tblW w:w="6367" w:type="dxa"/>
        <w:jc w:val="center"/>
        <w:tblLook w:val="04A0" w:firstRow="1" w:lastRow="0" w:firstColumn="1" w:lastColumn="0" w:noHBand="0" w:noVBand="1"/>
      </w:tblPr>
      <w:tblGrid>
        <w:gridCol w:w="2019"/>
        <w:gridCol w:w="2234"/>
        <w:gridCol w:w="2114"/>
      </w:tblGrid>
      <w:tr w:rsidR="005C25BE" w:rsidRPr="004509B2" w:rsidTr="00C52763">
        <w:trPr>
          <w:trHeight w:val="960"/>
          <w:jc w:val="center"/>
        </w:trPr>
        <w:tc>
          <w:tcPr>
            <w:tcW w:w="201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5C25BE" w:rsidRPr="004509B2" w:rsidRDefault="005C25BE" w:rsidP="006B7A2C">
            <w:pPr>
              <w:rPr>
                <w:b/>
                <w:bCs/>
                <w:i/>
                <w:iCs/>
                <w:lang w:eastAsia="lv-LV"/>
              </w:rPr>
            </w:pPr>
            <w:r w:rsidRPr="004509B2">
              <w:rPr>
                <w:b/>
                <w:bCs/>
                <w:i/>
                <w:iCs/>
                <w:lang w:eastAsia="lv-LV"/>
              </w:rPr>
              <w:t> </w:t>
            </w:r>
          </w:p>
        </w:tc>
        <w:tc>
          <w:tcPr>
            <w:tcW w:w="2234" w:type="dxa"/>
            <w:tcBorders>
              <w:top w:val="single" w:sz="8" w:space="0" w:color="000000"/>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b/>
                <w:bCs/>
                <w:lang w:eastAsia="lv-LV"/>
              </w:rPr>
            </w:pPr>
            <w:r w:rsidRPr="004509B2">
              <w:rPr>
                <w:b/>
                <w:bCs/>
                <w:lang w:eastAsia="lv-LV"/>
              </w:rPr>
              <w:t>Izpilde 2019.gadā</w:t>
            </w:r>
          </w:p>
        </w:tc>
        <w:tc>
          <w:tcPr>
            <w:tcW w:w="2114" w:type="dxa"/>
            <w:tcBorders>
              <w:top w:val="single" w:sz="8" w:space="0" w:color="000000"/>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b/>
                <w:bCs/>
                <w:lang w:eastAsia="lv-LV"/>
              </w:rPr>
            </w:pPr>
            <w:r w:rsidRPr="004509B2">
              <w:rPr>
                <w:b/>
                <w:bCs/>
                <w:lang w:eastAsia="lv-LV"/>
              </w:rPr>
              <w:t>Izpilde 2020.gadā</w:t>
            </w:r>
          </w:p>
        </w:tc>
      </w:tr>
      <w:tr w:rsidR="005C25BE" w:rsidRPr="004509B2" w:rsidTr="00C52763">
        <w:trPr>
          <w:trHeight w:val="330"/>
          <w:jc w:val="center"/>
        </w:trPr>
        <w:tc>
          <w:tcPr>
            <w:tcW w:w="2019" w:type="dxa"/>
            <w:tcBorders>
              <w:top w:val="nil"/>
              <w:left w:val="single" w:sz="8" w:space="0" w:color="000000"/>
              <w:bottom w:val="single" w:sz="8" w:space="0" w:color="000000"/>
              <w:right w:val="single" w:sz="8" w:space="0" w:color="000000"/>
            </w:tcBorders>
            <w:shd w:val="clear" w:color="auto" w:fill="auto"/>
            <w:vAlign w:val="center"/>
            <w:hideMark/>
          </w:tcPr>
          <w:p w:rsidR="005C25BE" w:rsidRPr="004509B2" w:rsidRDefault="005C25BE" w:rsidP="006B7A2C">
            <w:pPr>
              <w:rPr>
                <w:lang w:eastAsia="lv-LV"/>
              </w:rPr>
            </w:pPr>
            <w:r w:rsidRPr="004509B2">
              <w:rPr>
                <w:lang w:eastAsia="lv-LV"/>
              </w:rPr>
              <w:t>Ieņēmumi</w:t>
            </w:r>
          </w:p>
        </w:tc>
        <w:tc>
          <w:tcPr>
            <w:tcW w:w="223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1 830</w:t>
            </w:r>
          </w:p>
        </w:tc>
        <w:tc>
          <w:tcPr>
            <w:tcW w:w="211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16 885</w:t>
            </w:r>
          </w:p>
        </w:tc>
      </w:tr>
      <w:tr w:rsidR="005C25BE" w:rsidRPr="004509B2" w:rsidTr="00C52763">
        <w:trPr>
          <w:trHeight w:val="330"/>
          <w:jc w:val="center"/>
        </w:trPr>
        <w:tc>
          <w:tcPr>
            <w:tcW w:w="2019" w:type="dxa"/>
            <w:tcBorders>
              <w:top w:val="nil"/>
              <w:left w:val="single" w:sz="8" w:space="0" w:color="000000"/>
              <w:bottom w:val="single" w:sz="8" w:space="0" w:color="000000"/>
              <w:right w:val="single" w:sz="8" w:space="0" w:color="000000"/>
            </w:tcBorders>
            <w:shd w:val="clear" w:color="auto" w:fill="auto"/>
            <w:vAlign w:val="center"/>
            <w:hideMark/>
          </w:tcPr>
          <w:p w:rsidR="005C25BE" w:rsidRPr="004509B2" w:rsidRDefault="005C25BE" w:rsidP="006B7A2C">
            <w:pPr>
              <w:rPr>
                <w:lang w:eastAsia="lv-LV"/>
              </w:rPr>
            </w:pPr>
            <w:r w:rsidRPr="004509B2">
              <w:rPr>
                <w:lang w:eastAsia="lv-LV"/>
              </w:rPr>
              <w:t>Izdevumi</w:t>
            </w:r>
          </w:p>
        </w:tc>
        <w:tc>
          <w:tcPr>
            <w:tcW w:w="223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1 830</w:t>
            </w:r>
          </w:p>
        </w:tc>
        <w:tc>
          <w:tcPr>
            <w:tcW w:w="211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16 855</w:t>
            </w:r>
          </w:p>
        </w:tc>
      </w:tr>
      <w:tr w:rsidR="005C25BE" w:rsidRPr="004509B2" w:rsidTr="00C52763">
        <w:trPr>
          <w:trHeight w:val="645"/>
          <w:jc w:val="center"/>
        </w:trPr>
        <w:tc>
          <w:tcPr>
            <w:tcW w:w="2019" w:type="dxa"/>
            <w:tcBorders>
              <w:top w:val="nil"/>
              <w:left w:val="single" w:sz="8" w:space="0" w:color="000000"/>
              <w:bottom w:val="single" w:sz="8" w:space="0" w:color="000000"/>
              <w:right w:val="single" w:sz="8" w:space="0" w:color="000000"/>
            </w:tcBorders>
            <w:shd w:val="clear" w:color="auto" w:fill="auto"/>
            <w:vAlign w:val="center"/>
            <w:hideMark/>
          </w:tcPr>
          <w:p w:rsidR="005C25BE" w:rsidRPr="004509B2" w:rsidRDefault="005C25BE" w:rsidP="006B7A2C">
            <w:pPr>
              <w:rPr>
                <w:lang w:eastAsia="lv-LV"/>
              </w:rPr>
            </w:pPr>
            <w:r w:rsidRPr="004509B2">
              <w:rPr>
                <w:lang w:eastAsia="lv-LV"/>
              </w:rPr>
              <w:t>No tiem kultūrai</w:t>
            </w:r>
          </w:p>
        </w:tc>
        <w:tc>
          <w:tcPr>
            <w:tcW w:w="223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0</w:t>
            </w:r>
          </w:p>
        </w:tc>
        <w:tc>
          <w:tcPr>
            <w:tcW w:w="211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0</w:t>
            </w:r>
          </w:p>
        </w:tc>
      </w:tr>
      <w:tr w:rsidR="005C25BE" w:rsidRPr="004509B2" w:rsidTr="00C52763">
        <w:trPr>
          <w:trHeight w:val="330"/>
          <w:jc w:val="center"/>
        </w:trPr>
        <w:tc>
          <w:tcPr>
            <w:tcW w:w="2019" w:type="dxa"/>
            <w:tcBorders>
              <w:top w:val="nil"/>
              <w:left w:val="single" w:sz="8" w:space="0" w:color="000000"/>
              <w:bottom w:val="single" w:sz="8" w:space="0" w:color="000000"/>
              <w:right w:val="single" w:sz="8" w:space="0" w:color="000000"/>
            </w:tcBorders>
            <w:shd w:val="clear" w:color="auto" w:fill="auto"/>
            <w:vAlign w:val="center"/>
            <w:hideMark/>
          </w:tcPr>
          <w:p w:rsidR="005C25BE" w:rsidRPr="004509B2" w:rsidRDefault="005C25BE" w:rsidP="006B7A2C">
            <w:pPr>
              <w:rPr>
                <w:lang w:eastAsia="lv-LV"/>
              </w:rPr>
            </w:pPr>
            <w:r w:rsidRPr="004509B2">
              <w:rPr>
                <w:lang w:eastAsia="lv-LV"/>
              </w:rPr>
              <w:t>No tiem izglītībai</w:t>
            </w:r>
          </w:p>
        </w:tc>
        <w:tc>
          <w:tcPr>
            <w:tcW w:w="223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0</w:t>
            </w:r>
          </w:p>
        </w:tc>
        <w:tc>
          <w:tcPr>
            <w:tcW w:w="211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16085</w:t>
            </w:r>
          </w:p>
        </w:tc>
      </w:tr>
      <w:tr w:rsidR="005C25BE" w:rsidRPr="004509B2" w:rsidTr="00C52763">
        <w:trPr>
          <w:trHeight w:val="645"/>
          <w:jc w:val="center"/>
        </w:trPr>
        <w:tc>
          <w:tcPr>
            <w:tcW w:w="2019" w:type="dxa"/>
            <w:tcBorders>
              <w:top w:val="nil"/>
              <w:left w:val="single" w:sz="8" w:space="0" w:color="000000"/>
              <w:bottom w:val="single" w:sz="8" w:space="0" w:color="000000"/>
              <w:right w:val="single" w:sz="8" w:space="0" w:color="000000"/>
            </w:tcBorders>
            <w:shd w:val="clear" w:color="auto" w:fill="auto"/>
            <w:vAlign w:val="center"/>
            <w:hideMark/>
          </w:tcPr>
          <w:p w:rsidR="005C25BE" w:rsidRPr="004509B2" w:rsidRDefault="005C25BE" w:rsidP="006B7A2C">
            <w:pPr>
              <w:rPr>
                <w:lang w:eastAsia="lv-LV"/>
              </w:rPr>
            </w:pPr>
            <w:r w:rsidRPr="004509B2">
              <w:rPr>
                <w:lang w:eastAsia="lv-LV"/>
              </w:rPr>
              <w:t>No tiem teritoriju apsaimniekošanai</w:t>
            </w:r>
          </w:p>
        </w:tc>
        <w:tc>
          <w:tcPr>
            <w:tcW w:w="223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0</w:t>
            </w:r>
          </w:p>
        </w:tc>
        <w:tc>
          <w:tcPr>
            <w:tcW w:w="211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0</w:t>
            </w:r>
          </w:p>
        </w:tc>
      </w:tr>
      <w:tr w:rsidR="005C25BE" w:rsidRPr="004509B2" w:rsidTr="00C52763">
        <w:trPr>
          <w:trHeight w:val="645"/>
          <w:jc w:val="center"/>
        </w:trPr>
        <w:tc>
          <w:tcPr>
            <w:tcW w:w="2019" w:type="dxa"/>
            <w:tcBorders>
              <w:top w:val="nil"/>
              <w:left w:val="single" w:sz="8" w:space="0" w:color="000000"/>
              <w:bottom w:val="single" w:sz="8" w:space="0" w:color="000000"/>
              <w:right w:val="single" w:sz="8" w:space="0" w:color="000000"/>
            </w:tcBorders>
            <w:shd w:val="clear" w:color="auto" w:fill="auto"/>
            <w:vAlign w:val="center"/>
            <w:hideMark/>
          </w:tcPr>
          <w:p w:rsidR="005C25BE" w:rsidRPr="004509B2" w:rsidRDefault="005C25BE" w:rsidP="006B7A2C">
            <w:pPr>
              <w:rPr>
                <w:lang w:eastAsia="lv-LV"/>
              </w:rPr>
            </w:pPr>
            <w:r w:rsidRPr="004509B2">
              <w:rPr>
                <w:lang w:eastAsia="lv-LV"/>
              </w:rPr>
              <w:t>No tiem sociālā atbalsta pasākumiem</w:t>
            </w:r>
          </w:p>
        </w:tc>
        <w:tc>
          <w:tcPr>
            <w:tcW w:w="223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1 830</w:t>
            </w:r>
          </w:p>
        </w:tc>
        <w:tc>
          <w:tcPr>
            <w:tcW w:w="211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800</w:t>
            </w:r>
          </w:p>
        </w:tc>
      </w:tr>
      <w:tr w:rsidR="005C25BE" w:rsidRPr="004509B2" w:rsidTr="00C52763">
        <w:trPr>
          <w:trHeight w:val="330"/>
          <w:jc w:val="center"/>
        </w:trPr>
        <w:tc>
          <w:tcPr>
            <w:tcW w:w="2019" w:type="dxa"/>
            <w:tcBorders>
              <w:top w:val="nil"/>
              <w:left w:val="single" w:sz="8" w:space="0" w:color="000000"/>
              <w:bottom w:val="single" w:sz="8" w:space="0" w:color="000000"/>
              <w:right w:val="single" w:sz="8" w:space="0" w:color="000000"/>
            </w:tcBorders>
            <w:shd w:val="clear" w:color="auto" w:fill="auto"/>
            <w:vAlign w:val="center"/>
            <w:hideMark/>
          </w:tcPr>
          <w:p w:rsidR="005C25BE" w:rsidRPr="004509B2" w:rsidRDefault="005C25BE" w:rsidP="006B7A2C">
            <w:pPr>
              <w:rPr>
                <w:lang w:eastAsia="lv-LV"/>
              </w:rPr>
            </w:pPr>
            <w:r w:rsidRPr="004509B2">
              <w:rPr>
                <w:lang w:eastAsia="lv-LV"/>
              </w:rPr>
              <w:t>Atlikums gada sākumā</w:t>
            </w:r>
          </w:p>
        </w:tc>
        <w:tc>
          <w:tcPr>
            <w:tcW w:w="223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0</w:t>
            </w:r>
          </w:p>
        </w:tc>
        <w:tc>
          <w:tcPr>
            <w:tcW w:w="211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0</w:t>
            </w:r>
          </w:p>
        </w:tc>
      </w:tr>
      <w:tr w:rsidR="005C25BE" w:rsidRPr="004509B2" w:rsidTr="00C52763">
        <w:trPr>
          <w:trHeight w:val="960"/>
          <w:jc w:val="center"/>
        </w:trPr>
        <w:tc>
          <w:tcPr>
            <w:tcW w:w="2019" w:type="dxa"/>
            <w:tcBorders>
              <w:top w:val="nil"/>
              <w:left w:val="single" w:sz="8" w:space="0" w:color="000000"/>
              <w:bottom w:val="single" w:sz="8" w:space="0" w:color="000000"/>
              <w:right w:val="single" w:sz="8" w:space="0" w:color="000000"/>
            </w:tcBorders>
            <w:shd w:val="clear" w:color="auto" w:fill="auto"/>
            <w:vAlign w:val="center"/>
            <w:hideMark/>
          </w:tcPr>
          <w:p w:rsidR="005C25BE" w:rsidRPr="004509B2" w:rsidRDefault="005C25BE" w:rsidP="006B7A2C">
            <w:pPr>
              <w:rPr>
                <w:lang w:eastAsia="lv-LV"/>
              </w:rPr>
            </w:pPr>
            <w:r w:rsidRPr="004509B2">
              <w:rPr>
                <w:lang w:eastAsia="lv-LV"/>
              </w:rPr>
              <w:t>Atlikums gada beigās</w:t>
            </w:r>
          </w:p>
        </w:tc>
        <w:tc>
          <w:tcPr>
            <w:tcW w:w="223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0</w:t>
            </w:r>
          </w:p>
        </w:tc>
        <w:tc>
          <w:tcPr>
            <w:tcW w:w="2114" w:type="dxa"/>
            <w:tcBorders>
              <w:top w:val="nil"/>
              <w:left w:val="nil"/>
              <w:bottom w:val="single" w:sz="8" w:space="0" w:color="000000"/>
              <w:right w:val="single" w:sz="8" w:space="0" w:color="000000"/>
            </w:tcBorders>
            <w:shd w:val="clear" w:color="auto" w:fill="auto"/>
            <w:vAlign w:val="center"/>
            <w:hideMark/>
          </w:tcPr>
          <w:p w:rsidR="005C25BE" w:rsidRPr="004509B2" w:rsidRDefault="005C25BE" w:rsidP="006B7A2C">
            <w:pPr>
              <w:jc w:val="center"/>
              <w:rPr>
                <w:lang w:eastAsia="lv-LV"/>
              </w:rPr>
            </w:pPr>
            <w:r w:rsidRPr="004509B2">
              <w:rPr>
                <w:lang w:eastAsia="lv-LV"/>
              </w:rPr>
              <w:t>0</w:t>
            </w:r>
          </w:p>
        </w:tc>
      </w:tr>
    </w:tbl>
    <w:p w:rsidR="005C25BE" w:rsidRDefault="005C25BE" w:rsidP="005C25BE">
      <w:pPr>
        <w:jc w:val="center"/>
      </w:pPr>
    </w:p>
    <w:p w:rsidR="00A7340B" w:rsidRPr="00356B1D" w:rsidRDefault="00A7340B" w:rsidP="00A7340B">
      <w:pPr>
        <w:jc w:val="right"/>
        <w:rPr>
          <w:i/>
          <w:color w:val="00B0F0"/>
          <w:highlight w:val="yellow"/>
        </w:rPr>
      </w:pPr>
    </w:p>
    <w:p w:rsidR="00A7340B" w:rsidRPr="00356B1D" w:rsidRDefault="00A7340B" w:rsidP="00A7340B">
      <w:pPr>
        <w:jc w:val="right"/>
        <w:rPr>
          <w:i/>
          <w:color w:val="00B0F0"/>
          <w:highlight w:val="yellow"/>
        </w:rPr>
      </w:pPr>
    </w:p>
    <w:p w:rsidR="00630A39" w:rsidRPr="00662ABD" w:rsidRDefault="00630A39" w:rsidP="00630A39">
      <w:pPr>
        <w:keepNext/>
        <w:jc w:val="center"/>
        <w:outlineLvl w:val="3"/>
        <w:rPr>
          <w:rFonts w:ascii="Century Gothic" w:hAnsi="Century Gothic"/>
          <w:b/>
          <w:sz w:val="32"/>
        </w:rPr>
      </w:pPr>
      <w:r w:rsidRPr="00662ABD">
        <w:rPr>
          <w:rFonts w:ascii="Century Gothic" w:hAnsi="Century Gothic"/>
          <w:b/>
          <w:sz w:val="32"/>
        </w:rPr>
        <w:t>5. PAŠVALDĪBAS KAPITĀLS</w:t>
      </w:r>
    </w:p>
    <w:p w:rsidR="00630A39" w:rsidRPr="00CE013C" w:rsidRDefault="00630A39" w:rsidP="00630A39">
      <w:pPr>
        <w:rPr>
          <w:color w:val="00B0F0"/>
        </w:rPr>
      </w:pPr>
    </w:p>
    <w:p w:rsidR="00630A39" w:rsidRDefault="00630A39" w:rsidP="00630A39">
      <w:pPr>
        <w:rPr>
          <w:b/>
          <w:bCs/>
          <w:color w:val="00B0F0"/>
        </w:rPr>
      </w:pPr>
    </w:p>
    <w:p w:rsidR="00630A39" w:rsidRDefault="00630A39" w:rsidP="00630A39">
      <w:pPr>
        <w:rPr>
          <w:b/>
          <w:bCs/>
        </w:rPr>
      </w:pPr>
      <w:r w:rsidRPr="0079584E">
        <w:rPr>
          <w:b/>
          <w:bCs/>
        </w:rPr>
        <w:t>Līdzdalība radniecīgo kapitālsabiedrību kapitālā.</w:t>
      </w:r>
    </w:p>
    <w:p w:rsidR="00630A39" w:rsidRPr="0079584E" w:rsidRDefault="00630A39" w:rsidP="00C52763">
      <w:pPr>
        <w:ind w:firstLine="709"/>
        <w:jc w:val="both"/>
      </w:pPr>
      <w:r w:rsidRPr="0079584E">
        <w:rPr>
          <w:bCs/>
        </w:rPr>
        <w:t>Skrīveru novada domes ieguldījums SIA „Skrīveru saimnieks” pamatkapitālā ir 100% no kapitālsabiedrības pašu kapitāla</w:t>
      </w:r>
      <w:r w:rsidRPr="0079584E">
        <w:t>, kas 201</w:t>
      </w:r>
      <w:r>
        <w:t>9</w:t>
      </w:r>
      <w:r w:rsidRPr="0079584E">
        <w:t>.gada 31.decembrī bija bet 1</w:t>
      </w:r>
      <w:r>
        <w:t> </w:t>
      </w:r>
      <w:r w:rsidRPr="0079584E">
        <w:t>067</w:t>
      </w:r>
      <w:r>
        <w:t> </w:t>
      </w:r>
      <w:r w:rsidRPr="0079584E">
        <w:t>838</w:t>
      </w:r>
      <w:r>
        <w:t> </w:t>
      </w:r>
      <w:r>
        <w:rPr>
          <w:i/>
        </w:rPr>
        <w:t>euro,</w:t>
      </w:r>
      <w:r w:rsidRPr="00F7094C">
        <w:t xml:space="preserve"> </w:t>
      </w:r>
      <w:r w:rsidRPr="0079584E">
        <w:t>bet 20</w:t>
      </w:r>
      <w:r>
        <w:t>20</w:t>
      </w:r>
      <w:r w:rsidRPr="0079584E">
        <w:t>.gada 31.decembrī 1</w:t>
      </w:r>
      <w:r>
        <w:t> </w:t>
      </w:r>
      <w:r w:rsidRPr="0079584E">
        <w:t>0</w:t>
      </w:r>
      <w:r>
        <w:t>72 133 </w:t>
      </w:r>
      <w:r w:rsidRPr="0079584E">
        <w:rPr>
          <w:i/>
        </w:rPr>
        <w:t>euro</w:t>
      </w:r>
    </w:p>
    <w:p w:rsidR="00630A39" w:rsidRPr="0079584E" w:rsidRDefault="00630A39" w:rsidP="00C52763">
      <w:pPr>
        <w:widowControl w:val="0"/>
        <w:shd w:val="clear" w:color="auto" w:fill="FFFFFF"/>
        <w:autoSpaceDE w:val="0"/>
        <w:jc w:val="both"/>
      </w:pPr>
      <w:r w:rsidRPr="0079584E">
        <w:t>SIA “Skrīveru saimnieks” pamatkapitāls 2018.gadā samazinājās</w:t>
      </w:r>
      <w:r w:rsidRPr="0079584E">
        <w:rPr>
          <w:bCs/>
        </w:rPr>
        <w:t xml:space="preserve"> par 18</w:t>
      </w:r>
      <w:r>
        <w:t> </w:t>
      </w:r>
      <w:r w:rsidRPr="0079584E">
        <w:rPr>
          <w:bCs/>
        </w:rPr>
        <w:t>690</w:t>
      </w:r>
      <w:r>
        <w:t> </w:t>
      </w:r>
      <w:r w:rsidRPr="0079584E">
        <w:rPr>
          <w:bCs/>
          <w:i/>
        </w:rPr>
        <w:t>euro</w:t>
      </w:r>
      <w:r w:rsidRPr="0079584E">
        <w:rPr>
          <w:bCs/>
        </w:rPr>
        <w:t xml:space="preserve">, </w:t>
      </w:r>
      <w:r w:rsidRPr="0079584E">
        <w:t xml:space="preserve">jo </w:t>
      </w:r>
    </w:p>
    <w:p w:rsidR="00630A39" w:rsidRDefault="00630A39" w:rsidP="00C52763">
      <w:pPr>
        <w:jc w:val="both"/>
      </w:pPr>
      <w:r w:rsidRPr="00271404">
        <w:rPr>
          <w:bCs/>
        </w:rPr>
        <w:t xml:space="preserve">2019.gadā </w:t>
      </w:r>
      <w:r w:rsidRPr="0079584E">
        <w:rPr>
          <w:bCs/>
        </w:rPr>
        <w:t>SIA „Skrīveru saimnieks”</w:t>
      </w:r>
      <w:r>
        <w:rPr>
          <w:bCs/>
        </w:rPr>
        <w:t xml:space="preserve"> </w:t>
      </w:r>
      <w:r w:rsidRPr="00271404">
        <w:rPr>
          <w:bCs/>
        </w:rPr>
        <w:t>pamatkapitāls palielinājās par 2</w:t>
      </w:r>
      <w:r>
        <w:t> </w:t>
      </w:r>
      <w:r w:rsidRPr="00271404">
        <w:rPr>
          <w:bCs/>
        </w:rPr>
        <w:t>055</w:t>
      </w:r>
      <w:r>
        <w:t> </w:t>
      </w:r>
      <w:r w:rsidRPr="00271404">
        <w:rPr>
          <w:bCs/>
          <w:i/>
        </w:rPr>
        <w:t>euro</w:t>
      </w:r>
      <w:r w:rsidRPr="00271404">
        <w:rPr>
          <w:bCs/>
        </w:rPr>
        <w:t xml:space="preserve">, </w:t>
      </w:r>
      <w:r w:rsidRPr="00271404">
        <w:t>jo SIA zaudējumi 2019.gadā bija 5</w:t>
      </w:r>
      <w:r>
        <w:t> </w:t>
      </w:r>
      <w:r w:rsidRPr="00271404">
        <w:t>583</w:t>
      </w:r>
      <w:r>
        <w:t> </w:t>
      </w:r>
      <w:r w:rsidRPr="00271404">
        <w:rPr>
          <w:i/>
        </w:rPr>
        <w:t>euro</w:t>
      </w:r>
      <w:r w:rsidRPr="00271404">
        <w:t>, un Skrīveru novada dome ieguldīja 7</w:t>
      </w:r>
      <w:r>
        <w:t> </w:t>
      </w:r>
      <w:r w:rsidRPr="00271404">
        <w:t>638</w:t>
      </w:r>
      <w:r>
        <w:t> </w:t>
      </w:r>
      <w:r w:rsidRPr="00271404">
        <w:rPr>
          <w:i/>
        </w:rPr>
        <w:t>euro.</w:t>
      </w:r>
      <w:r w:rsidRPr="00271404">
        <w:t xml:space="preserve"> </w:t>
      </w:r>
    </w:p>
    <w:p w:rsidR="00630A39" w:rsidRDefault="00630A39" w:rsidP="00C52763">
      <w:pPr>
        <w:jc w:val="both"/>
      </w:pPr>
      <w:r w:rsidRPr="00271404">
        <w:rPr>
          <w:bCs/>
        </w:rPr>
        <w:t>20</w:t>
      </w:r>
      <w:r>
        <w:rPr>
          <w:bCs/>
        </w:rPr>
        <w:t>20</w:t>
      </w:r>
      <w:r w:rsidRPr="00271404">
        <w:rPr>
          <w:bCs/>
        </w:rPr>
        <w:t xml:space="preserve">.gadā </w:t>
      </w:r>
      <w:r w:rsidRPr="0079584E">
        <w:rPr>
          <w:bCs/>
        </w:rPr>
        <w:t>SIA „Skrīveru saimnieks”</w:t>
      </w:r>
      <w:r>
        <w:rPr>
          <w:bCs/>
        </w:rPr>
        <w:t xml:space="preserve"> </w:t>
      </w:r>
      <w:r w:rsidRPr="00271404">
        <w:rPr>
          <w:bCs/>
        </w:rPr>
        <w:t xml:space="preserve">pamatkapitāls palielinājās </w:t>
      </w:r>
      <w:r w:rsidRPr="00E64149">
        <w:rPr>
          <w:bCs/>
        </w:rPr>
        <w:t>par 4</w:t>
      </w:r>
      <w:r w:rsidRPr="00E64149">
        <w:t> </w:t>
      </w:r>
      <w:r w:rsidRPr="00E64149">
        <w:rPr>
          <w:bCs/>
        </w:rPr>
        <w:t>294</w:t>
      </w:r>
      <w:r w:rsidRPr="00E64149">
        <w:t> </w:t>
      </w:r>
      <w:r w:rsidRPr="00E64149">
        <w:rPr>
          <w:bCs/>
          <w:i/>
        </w:rPr>
        <w:t>euro</w:t>
      </w:r>
      <w:r w:rsidRPr="00E64149">
        <w:rPr>
          <w:bCs/>
        </w:rPr>
        <w:t xml:space="preserve">, </w:t>
      </w:r>
      <w:r w:rsidRPr="00E64149">
        <w:t>jo</w:t>
      </w:r>
      <w:r w:rsidRPr="00271404">
        <w:t xml:space="preserve"> SIA zaudējumi 20</w:t>
      </w:r>
      <w:r>
        <w:t>20</w:t>
      </w:r>
      <w:r w:rsidRPr="00271404">
        <w:t xml:space="preserve">.gadā bija </w:t>
      </w:r>
      <w:r>
        <w:t>4 223 </w:t>
      </w:r>
      <w:r w:rsidRPr="00271404">
        <w:rPr>
          <w:i/>
        </w:rPr>
        <w:t>euro</w:t>
      </w:r>
      <w:r w:rsidRPr="00271404">
        <w:t xml:space="preserve">, un Skrīveru novada dome ieguldīja </w:t>
      </w:r>
      <w:r>
        <w:t>8 517 </w:t>
      </w:r>
      <w:r w:rsidRPr="00271404">
        <w:rPr>
          <w:i/>
        </w:rPr>
        <w:t>euro.</w:t>
      </w:r>
      <w:r w:rsidRPr="00271404">
        <w:t xml:space="preserve"> </w:t>
      </w:r>
    </w:p>
    <w:p w:rsidR="00630A39" w:rsidRPr="00271404" w:rsidRDefault="00630A39" w:rsidP="00C52763">
      <w:pPr>
        <w:jc w:val="both"/>
      </w:pPr>
      <w:r>
        <w:t xml:space="preserve">2021.gadā </w:t>
      </w:r>
      <w:r w:rsidRPr="00271404">
        <w:t xml:space="preserve">Skrīveru novada dome </w:t>
      </w:r>
      <w:r>
        <w:t xml:space="preserve">plāno </w:t>
      </w:r>
      <w:r w:rsidRPr="00271404">
        <w:t>ieguldī</w:t>
      </w:r>
      <w:r>
        <w:t>t</w:t>
      </w:r>
      <w:r w:rsidRPr="00271404">
        <w:t xml:space="preserve"> </w:t>
      </w:r>
      <w:r w:rsidRPr="0079584E">
        <w:t>SIA “Skrīveru saimnieks” pamatkapitāl</w:t>
      </w:r>
      <w:r>
        <w:t>a palielināšanā</w:t>
      </w:r>
      <w:r w:rsidRPr="0079584E">
        <w:t xml:space="preserve"> </w:t>
      </w:r>
      <w:r>
        <w:t>7 000 </w:t>
      </w:r>
      <w:r w:rsidRPr="00271404">
        <w:rPr>
          <w:i/>
        </w:rPr>
        <w:t>euro.</w:t>
      </w:r>
    </w:p>
    <w:p w:rsidR="00C52763" w:rsidRDefault="00C52763" w:rsidP="00C52763">
      <w:pPr>
        <w:jc w:val="both"/>
        <w:rPr>
          <w:b/>
          <w:bCs/>
        </w:rPr>
      </w:pPr>
    </w:p>
    <w:p w:rsidR="00630A39" w:rsidRDefault="00630A39" w:rsidP="00C52763">
      <w:pPr>
        <w:jc w:val="both"/>
        <w:rPr>
          <w:b/>
          <w:bCs/>
        </w:rPr>
      </w:pPr>
      <w:r w:rsidRPr="00624279">
        <w:rPr>
          <w:b/>
          <w:bCs/>
        </w:rPr>
        <w:t>Līdzdalība pārējo kapitālsabiedrību kapitālā.</w:t>
      </w:r>
    </w:p>
    <w:p w:rsidR="00630A39" w:rsidRPr="00624279" w:rsidRDefault="00630A39" w:rsidP="00630A39">
      <w:pPr>
        <w:ind w:firstLine="709"/>
        <w:jc w:val="both"/>
        <w:rPr>
          <w:bCs/>
        </w:rPr>
      </w:pPr>
      <w:r w:rsidRPr="00624279">
        <w:rPr>
          <w:bCs/>
        </w:rPr>
        <w:t>Skrīveru novada domes ieguldījums SIA „</w:t>
      </w:r>
      <w:proofErr w:type="spellStart"/>
      <w:r w:rsidRPr="00624279">
        <w:rPr>
          <w:bCs/>
        </w:rPr>
        <w:t>Vidusdaugavas</w:t>
      </w:r>
      <w:proofErr w:type="spellEnd"/>
      <w:r w:rsidRPr="00624279">
        <w:rPr>
          <w:bCs/>
        </w:rPr>
        <w:t xml:space="preserve"> SPAAO” ir 3,32% no kapitālsabiedrības pašu kapitāla, kas pārņemts no likvidētās Aizkraukles rajona padomes 2009.gadā.</w:t>
      </w:r>
    </w:p>
    <w:p w:rsidR="00630A39" w:rsidRPr="00EF574C" w:rsidRDefault="00630A39" w:rsidP="00630A39">
      <w:pPr>
        <w:ind w:firstLine="709"/>
        <w:jc w:val="both"/>
      </w:pPr>
      <w:r w:rsidRPr="00EF574C">
        <w:rPr>
          <w:bCs/>
        </w:rPr>
        <w:lastRenderedPageBreak/>
        <w:t>Ieguldījums SIA „</w:t>
      </w:r>
      <w:proofErr w:type="spellStart"/>
      <w:r w:rsidRPr="00EF574C">
        <w:rPr>
          <w:bCs/>
        </w:rPr>
        <w:t>Vidusdaugavas</w:t>
      </w:r>
      <w:proofErr w:type="spellEnd"/>
      <w:r w:rsidRPr="00EF574C">
        <w:rPr>
          <w:bCs/>
        </w:rPr>
        <w:t xml:space="preserve"> SPAAO” 1</w:t>
      </w:r>
      <w:r>
        <w:t> </w:t>
      </w:r>
      <w:r w:rsidRPr="00EF574C">
        <w:rPr>
          <w:bCs/>
        </w:rPr>
        <w:t>392</w:t>
      </w:r>
      <w:r>
        <w:t> </w:t>
      </w:r>
      <w:r w:rsidRPr="00EF574C">
        <w:rPr>
          <w:bCs/>
          <w:i/>
        </w:rPr>
        <w:t>euro</w:t>
      </w:r>
      <w:r>
        <w:rPr>
          <w:bCs/>
        </w:rPr>
        <w:t xml:space="preserve">. SIA pašu kapitāls </w:t>
      </w:r>
      <w:r w:rsidRPr="00EF574C">
        <w:rPr>
          <w:bCs/>
        </w:rPr>
        <w:t>201</w:t>
      </w:r>
      <w:r>
        <w:rPr>
          <w:bCs/>
        </w:rPr>
        <w:t>9</w:t>
      </w:r>
      <w:r w:rsidRPr="00EF574C">
        <w:rPr>
          <w:bCs/>
        </w:rPr>
        <w:t>.gada beigās -</w:t>
      </w:r>
      <w:r>
        <w:rPr>
          <w:bCs/>
        </w:rPr>
        <w:t xml:space="preserve"> </w:t>
      </w:r>
      <w:r w:rsidRPr="00EF574C">
        <w:t>896</w:t>
      </w:r>
      <w:r>
        <w:t> </w:t>
      </w:r>
      <w:r w:rsidRPr="00EF574C">
        <w:t xml:space="preserve">581 </w:t>
      </w:r>
      <w:proofErr w:type="spellStart"/>
      <w:r w:rsidRPr="00EF574C">
        <w:rPr>
          <w:bCs/>
          <w:i/>
        </w:rPr>
        <w:t>euro</w:t>
      </w:r>
      <w:proofErr w:type="spellEnd"/>
      <w:r w:rsidRPr="00EF574C">
        <w:rPr>
          <w:bCs/>
        </w:rPr>
        <w:t xml:space="preserve"> bet 20</w:t>
      </w:r>
      <w:r>
        <w:rPr>
          <w:bCs/>
        </w:rPr>
        <w:t>20</w:t>
      </w:r>
      <w:r w:rsidRPr="00EF574C">
        <w:rPr>
          <w:bCs/>
        </w:rPr>
        <w:t xml:space="preserve">.gada beigās </w:t>
      </w:r>
      <w:r w:rsidRPr="00EF574C">
        <w:t>-</w:t>
      </w:r>
      <w:r>
        <w:t xml:space="preserve"> 743</w:t>
      </w:r>
      <w:r w:rsidRPr="00EF574C">
        <w:t> </w:t>
      </w:r>
      <w:r>
        <w:t>961</w:t>
      </w:r>
      <w:r w:rsidRPr="00EF574C">
        <w:t xml:space="preserve"> </w:t>
      </w:r>
      <w:proofErr w:type="spellStart"/>
      <w:r w:rsidRPr="00EF574C">
        <w:rPr>
          <w:bCs/>
          <w:i/>
        </w:rPr>
        <w:t>euro</w:t>
      </w:r>
      <w:proofErr w:type="spellEnd"/>
      <w:r w:rsidRPr="00EF574C">
        <w:rPr>
          <w:bCs/>
        </w:rPr>
        <w:t>. Uzskaite pēc izmaksu metodes, tāpēc pašvaldības ieguldījums gada laikā nav mainījies.</w:t>
      </w:r>
    </w:p>
    <w:p w:rsidR="00630A39" w:rsidRPr="008F3F08" w:rsidRDefault="00630A39" w:rsidP="00630A39">
      <w:pPr>
        <w:ind w:firstLine="709"/>
        <w:jc w:val="both"/>
        <w:rPr>
          <w:bCs/>
          <w:highlight w:val="yellow"/>
        </w:rPr>
      </w:pPr>
    </w:p>
    <w:p w:rsidR="00630A39" w:rsidRPr="00ED6D33" w:rsidRDefault="00630A39" w:rsidP="00630A39">
      <w:pPr>
        <w:jc w:val="right"/>
      </w:pPr>
      <w:r w:rsidRPr="00ED6D33">
        <w:t>3.tabula</w:t>
      </w:r>
    </w:p>
    <w:p w:rsidR="00630A39" w:rsidRPr="00ED6D33" w:rsidRDefault="00630A39" w:rsidP="00630A39">
      <w:pPr>
        <w:spacing w:after="120"/>
        <w:jc w:val="center"/>
      </w:pPr>
      <w:r w:rsidRPr="00ED6D33">
        <w:rPr>
          <w:b/>
        </w:rPr>
        <w:t xml:space="preserve">Ieguldījumi kapitālsabiedrību kapitālā, </w:t>
      </w:r>
      <w:proofErr w:type="spellStart"/>
      <w:r w:rsidRPr="00ED6D33">
        <w:rPr>
          <w:b/>
          <w:i/>
        </w:rPr>
        <w:t>euro</w:t>
      </w:r>
      <w:proofErr w:type="spellEnd"/>
    </w:p>
    <w:tbl>
      <w:tblPr>
        <w:tblW w:w="8838" w:type="dxa"/>
        <w:jc w:val="center"/>
        <w:tblCellMar>
          <w:left w:w="10" w:type="dxa"/>
          <w:right w:w="10" w:type="dxa"/>
        </w:tblCellMar>
        <w:tblLook w:val="0000" w:firstRow="0" w:lastRow="0" w:firstColumn="0" w:lastColumn="0" w:noHBand="0" w:noVBand="0"/>
      </w:tblPr>
      <w:tblGrid>
        <w:gridCol w:w="2991"/>
        <w:gridCol w:w="1440"/>
        <w:gridCol w:w="1426"/>
        <w:gridCol w:w="1150"/>
        <w:gridCol w:w="1831"/>
      </w:tblGrid>
      <w:tr w:rsidR="00630A39" w:rsidRPr="00B65F06" w:rsidTr="006E0FBD">
        <w:trPr>
          <w:trHeight w:val="722"/>
          <w:jc w:val="center"/>
        </w:trPr>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A39" w:rsidRPr="00B65F06" w:rsidRDefault="00630A39" w:rsidP="006E0FBD">
            <w:pPr>
              <w:jc w:val="center"/>
              <w:rPr>
                <w:b/>
                <w:bCs/>
              </w:rPr>
            </w:pPr>
            <w:r w:rsidRPr="00B65F06">
              <w:rPr>
                <w:b/>
                <w:bCs/>
              </w:rPr>
              <w:t>Ieguldījumi</w:t>
            </w:r>
          </w:p>
        </w:tc>
        <w:tc>
          <w:tcPr>
            <w:tcW w:w="1440"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30A39" w:rsidRPr="00B65F06" w:rsidRDefault="00630A39" w:rsidP="006E0FBD">
            <w:pPr>
              <w:jc w:val="center"/>
              <w:rPr>
                <w:rFonts w:eastAsia="Calibri"/>
                <w:b/>
              </w:rPr>
            </w:pPr>
            <w:r w:rsidRPr="00B65F06">
              <w:rPr>
                <w:rFonts w:eastAsia="Calibri"/>
                <w:b/>
                <w:szCs w:val="22"/>
              </w:rPr>
              <w:t>01.01.20</w:t>
            </w:r>
            <w:r>
              <w:rPr>
                <w:rFonts w:eastAsia="Calibri"/>
                <w:b/>
                <w:szCs w:val="22"/>
              </w:rPr>
              <w:t>20</w:t>
            </w:r>
            <w:r w:rsidRPr="00B65F06">
              <w:rPr>
                <w:rFonts w:eastAsia="Calibri"/>
                <w:b/>
                <w:szCs w:val="22"/>
              </w:rPr>
              <w:t>.</w:t>
            </w:r>
          </w:p>
        </w:tc>
        <w:tc>
          <w:tcPr>
            <w:tcW w:w="142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30A39" w:rsidRPr="00B65F06" w:rsidRDefault="00630A39" w:rsidP="006E0FBD">
            <w:pPr>
              <w:jc w:val="center"/>
              <w:rPr>
                <w:b/>
              </w:rPr>
            </w:pPr>
            <w:r w:rsidRPr="00B65F06">
              <w:rPr>
                <w:b/>
              </w:rPr>
              <w:t>31.12.20</w:t>
            </w:r>
            <w:r>
              <w:rPr>
                <w:b/>
              </w:rPr>
              <w:t>20</w:t>
            </w:r>
            <w:r w:rsidRPr="00B65F06">
              <w:rPr>
                <w:b/>
              </w:rPr>
              <w:t>.</w:t>
            </w:r>
          </w:p>
        </w:tc>
        <w:tc>
          <w:tcPr>
            <w:tcW w:w="1150"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30A39" w:rsidRPr="00B65F06" w:rsidRDefault="00630A39" w:rsidP="006E0FBD">
            <w:pPr>
              <w:jc w:val="center"/>
              <w:rPr>
                <w:b/>
              </w:rPr>
            </w:pPr>
            <w:r w:rsidRPr="00B65F06">
              <w:rPr>
                <w:b/>
              </w:rPr>
              <w:t>Izmaiņas (+,-)</w:t>
            </w:r>
          </w:p>
        </w:tc>
        <w:tc>
          <w:tcPr>
            <w:tcW w:w="183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A39" w:rsidRPr="00B65F06" w:rsidRDefault="00630A39" w:rsidP="006E0FBD">
            <w:pPr>
              <w:jc w:val="center"/>
              <w:rPr>
                <w:b/>
              </w:rPr>
            </w:pPr>
            <w:r w:rsidRPr="00B65F06">
              <w:rPr>
                <w:b/>
              </w:rPr>
              <w:t>Līdzdalības % no kopapjoma</w:t>
            </w:r>
          </w:p>
        </w:tc>
      </w:tr>
      <w:tr w:rsidR="00630A39" w:rsidRPr="00ED6D33" w:rsidTr="006E0FBD">
        <w:trPr>
          <w:trHeight w:val="269"/>
          <w:jc w:val="center"/>
        </w:trPr>
        <w:tc>
          <w:tcPr>
            <w:tcW w:w="299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A39" w:rsidRPr="00ED6D33" w:rsidRDefault="00630A39" w:rsidP="006E0FBD">
            <w:pPr>
              <w:rPr>
                <w:b/>
                <w:bCs/>
              </w:rPr>
            </w:pPr>
            <w:r w:rsidRPr="00ED6D33">
              <w:rPr>
                <w:b/>
                <w:bCs/>
              </w:rPr>
              <w:t>Ilgter</w:t>
            </w:r>
            <w:r>
              <w:rPr>
                <w:b/>
                <w:bCs/>
              </w:rPr>
              <w:t>miņa finanšu ieguldījumi - kopā</w:t>
            </w:r>
          </w:p>
        </w:tc>
        <w:tc>
          <w:tcPr>
            <w:tcW w:w="144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30A39" w:rsidRPr="00ED6D33" w:rsidRDefault="00630A39" w:rsidP="006E0FBD">
            <w:pPr>
              <w:spacing w:before="120"/>
              <w:jc w:val="center"/>
              <w:rPr>
                <w:b/>
              </w:rPr>
            </w:pPr>
            <w:r w:rsidRPr="00ED6D33">
              <w:rPr>
                <w:b/>
              </w:rPr>
              <w:t>1</w:t>
            </w:r>
            <w:r>
              <w:t> </w:t>
            </w:r>
            <w:r w:rsidRPr="00ED6D33">
              <w:rPr>
                <w:b/>
              </w:rPr>
              <w:t>06</w:t>
            </w:r>
            <w:r>
              <w:rPr>
                <w:b/>
              </w:rPr>
              <w:t>9</w:t>
            </w:r>
            <w:r>
              <w:t> </w:t>
            </w:r>
            <w:r>
              <w:rPr>
                <w:b/>
              </w:rPr>
              <w:t>231</w:t>
            </w:r>
          </w:p>
        </w:tc>
        <w:tc>
          <w:tcPr>
            <w:tcW w:w="142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30A39" w:rsidRPr="00ED6D33" w:rsidRDefault="00630A39" w:rsidP="006E0FBD">
            <w:pPr>
              <w:spacing w:before="120"/>
              <w:jc w:val="center"/>
              <w:rPr>
                <w:b/>
              </w:rPr>
            </w:pPr>
            <w:r w:rsidRPr="00ED6D33">
              <w:rPr>
                <w:b/>
              </w:rPr>
              <w:t>1</w:t>
            </w:r>
            <w:r>
              <w:t> </w:t>
            </w:r>
            <w:r w:rsidRPr="00ED6D33">
              <w:rPr>
                <w:b/>
              </w:rPr>
              <w:t>0</w:t>
            </w:r>
            <w:r>
              <w:rPr>
                <w:b/>
              </w:rPr>
              <w:t>73</w:t>
            </w:r>
            <w:r>
              <w:t> </w:t>
            </w:r>
            <w:r>
              <w:rPr>
                <w:b/>
              </w:rPr>
              <w:t>525</w:t>
            </w:r>
          </w:p>
        </w:tc>
        <w:tc>
          <w:tcPr>
            <w:tcW w:w="115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30A39" w:rsidRPr="00ED6D33" w:rsidRDefault="00630A39" w:rsidP="006E0FBD">
            <w:pPr>
              <w:jc w:val="center"/>
              <w:rPr>
                <w:i/>
                <w:iCs/>
              </w:rPr>
            </w:pPr>
            <w:r>
              <w:rPr>
                <w:i/>
                <w:iCs/>
              </w:rPr>
              <w:t>4 294</w:t>
            </w:r>
          </w:p>
        </w:tc>
        <w:tc>
          <w:tcPr>
            <w:tcW w:w="183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630A39" w:rsidRPr="00ED6D33" w:rsidRDefault="00630A39" w:rsidP="006E0FBD">
            <w:pPr>
              <w:jc w:val="center"/>
              <w:rPr>
                <w:i/>
                <w:iCs/>
              </w:rPr>
            </w:pPr>
          </w:p>
        </w:tc>
      </w:tr>
      <w:tr w:rsidR="00630A39" w:rsidRPr="00ED6D33" w:rsidTr="006E0FBD">
        <w:trPr>
          <w:trHeight w:val="269"/>
          <w:jc w:val="center"/>
        </w:trPr>
        <w:tc>
          <w:tcPr>
            <w:tcW w:w="299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A39" w:rsidRPr="00ED6D33" w:rsidRDefault="00630A39" w:rsidP="006E0FBD">
            <w:r w:rsidRPr="00ED6D33">
              <w:t>Līdzdalība radniecīgo kapitālsabiedrību kapitālā</w:t>
            </w:r>
          </w:p>
        </w:tc>
        <w:tc>
          <w:tcPr>
            <w:tcW w:w="144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30A39" w:rsidRPr="00ED6D33" w:rsidRDefault="00630A39" w:rsidP="006E0FBD">
            <w:pPr>
              <w:spacing w:before="120"/>
              <w:jc w:val="center"/>
            </w:pPr>
            <w:r w:rsidRPr="00ED6D33">
              <w:t>1</w:t>
            </w:r>
            <w:r>
              <w:t> </w:t>
            </w:r>
            <w:r w:rsidRPr="00ED6D33">
              <w:t>06</w:t>
            </w:r>
            <w:r>
              <w:t>7 839</w:t>
            </w:r>
          </w:p>
        </w:tc>
        <w:tc>
          <w:tcPr>
            <w:tcW w:w="142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30A39" w:rsidRPr="00ED6D33" w:rsidRDefault="00630A39" w:rsidP="006E0FBD">
            <w:pPr>
              <w:spacing w:before="120"/>
              <w:jc w:val="center"/>
            </w:pPr>
            <w:r w:rsidRPr="00ED6D33">
              <w:t>1</w:t>
            </w:r>
            <w:r>
              <w:t> </w:t>
            </w:r>
            <w:r w:rsidRPr="00ED6D33">
              <w:t>0</w:t>
            </w:r>
            <w:r>
              <w:t>72 133</w:t>
            </w:r>
          </w:p>
        </w:tc>
        <w:tc>
          <w:tcPr>
            <w:tcW w:w="115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30A39" w:rsidRPr="00ED6D33" w:rsidRDefault="00630A39" w:rsidP="006E0FBD">
            <w:pPr>
              <w:jc w:val="center"/>
              <w:rPr>
                <w:i/>
                <w:iCs/>
              </w:rPr>
            </w:pPr>
            <w:r>
              <w:rPr>
                <w:i/>
                <w:iCs/>
              </w:rPr>
              <w:t>4 294</w:t>
            </w:r>
          </w:p>
        </w:tc>
        <w:tc>
          <w:tcPr>
            <w:tcW w:w="183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630A39" w:rsidRPr="00ED6D33" w:rsidRDefault="00630A39" w:rsidP="006E0FBD">
            <w:pPr>
              <w:jc w:val="center"/>
              <w:rPr>
                <w:i/>
                <w:iCs/>
              </w:rPr>
            </w:pPr>
            <w:r w:rsidRPr="00ED6D33">
              <w:rPr>
                <w:i/>
                <w:iCs/>
              </w:rPr>
              <w:t>100</w:t>
            </w:r>
          </w:p>
        </w:tc>
      </w:tr>
      <w:tr w:rsidR="00630A39" w:rsidRPr="00ED6D33" w:rsidTr="006E0FBD">
        <w:trPr>
          <w:trHeight w:val="269"/>
          <w:jc w:val="center"/>
        </w:trPr>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A39" w:rsidRPr="008942F8" w:rsidRDefault="00630A39" w:rsidP="006E0FBD">
            <w:r w:rsidRPr="008942F8">
              <w:t>Līdzdalība asociēto kapitālsabiedrību kapitālā</w:t>
            </w:r>
          </w:p>
        </w:tc>
        <w:tc>
          <w:tcPr>
            <w:tcW w:w="1440"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30A39" w:rsidRPr="008942F8" w:rsidRDefault="00630A39" w:rsidP="006E0FBD">
            <w:pPr>
              <w:jc w:val="center"/>
              <w:rPr>
                <w:rFonts w:eastAsia="Calibri"/>
              </w:rPr>
            </w:pPr>
            <w:r w:rsidRPr="008942F8">
              <w:rPr>
                <w:rFonts w:eastAsia="Calibri"/>
              </w:rPr>
              <w:t>1</w:t>
            </w:r>
            <w:r w:rsidRPr="008942F8">
              <w:t> </w:t>
            </w:r>
            <w:r w:rsidRPr="008942F8">
              <w:rPr>
                <w:rFonts w:eastAsia="Calibri"/>
              </w:rPr>
              <w:t>392</w:t>
            </w:r>
          </w:p>
        </w:tc>
        <w:tc>
          <w:tcPr>
            <w:tcW w:w="142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30A39" w:rsidRPr="008942F8" w:rsidRDefault="00630A39" w:rsidP="006E0FBD">
            <w:pPr>
              <w:jc w:val="center"/>
            </w:pPr>
            <w:r w:rsidRPr="008942F8">
              <w:t>1 392</w:t>
            </w:r>
          </w:p>
        </w:tc>
        <w:tc>
          <w:tcPr>
            <w:tcW w:w="1150"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30A39" w:rsidRPr="008942F8" w:rsidRDefault="00630A39" w:rsidP="006E0FBD">
            <w:pPr>
              <w:jc w:val="center"/>
              <w:rPr>
                <w:i/>
                <w:iCs/>
              </w:rPr>
            </w:pPr>
            <w:r w:rsidRPr="008942F8">
              <w:rPr>
                <w:i/>
                <w:iCs/>
              </w:rPr>
              <w:t>0</w:t>
            </w:r>
          </w:p>
        </w:tc>
        <w:tc>
          <w:tcPr>
            <w:tcW w:w="183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30A39" w:rsidRPr="008942F8" w:rsidRDefault="00630A39" w:rsidP="006E0FBD">
            <w:pPr>
              <w:jc w:val="center"/>
              <w:rPr>
                <w:i/>
                <w:iCs/>
              </w:rPr>
            </w:pPr>
            <w:r w:rsidRPr="008942F8">
              <w:rPr>
                <w:i/>
                <w:iCs/>
              </w:rPr>
              <w:t>3,32</w:t>
            </w:r>
          </w:p>
        </w:tc>
      </w:tr>
    </w:tbl>
    <w:p w:rsidR="00630A39" w:rsidRDefault="00630A39" w:rsidP="00630A39">
      <w:pPr>
        <w:ind w:right="-286"/>
        <w:jc w:val="both"/>
        <w:rPr>
          <w:i/>
        </w:rPr>
      </w:pPr>
    </w:p>
    <w:p w:rsidR="00630A39" w:rsidRPr="00FA07B7" w:rsidRDefault="00630A39" w:rsidP="00630A39">
      <w:pPr>
        <w:ind w:right="-286"/>
        <w:jc w:val="both"/>
        <w:rPr>
          <w:i/>
        </w:rPr>
      </w:pPr>
      <w:r w:rsidRPr="00FA07B7">
        <w:rPr>
          <w:i/>
        </w:rPr>
        <w:t>Pielikumā: Skrīveru novada domes lēmums par saimnieciskā pārskata apstiprināšanu uz 1 lp</w:t>
      </w:r>
      <w:r>
        <w:rPr>
          <w:i/>
        </w:rPr>
        <w:t>p</w:t>
      </w:r>
      <w:r w:rsidRPr="00FA07B7">
        <w:rPr>
          <w:i/>
        </w:rPr>
        <w:t xml:space="preserve">. </w:t>
      </w:r>
    </w:p>
    <w:p w:rsidR="00630A39" w:rsidRDefault="00630A39" w:rsidP="00630A39">
      <w:pPr>
        <w:rPr>
          <w:b/>
          <w:bCs/>
          <w:color w:val="00B0F0"/>
        </w:rPr>
      </w:pPr>
    </w:p>
    <w:p w:rsidR="00630A39" w:rsidRDefault="00630A39" w:rsidP="00630A39">
      <w:pPr>
        <w:rPr>
          <w:b/>
          <w:bCs/>
          <w:color w:val="00B0F0"/>
        </w:rPr>
      </w:pPr>
    </w:p>
    <w:p w:rsidR="00630A39" w:rsidRPr="00CE013C" w:rsidRDefault="00630A39" w:rsidP="00630A39">
      <w:pPr>
        <w:ind w:right="-286"/>
        <w:jc w:val="both"/>
        <w:rPr>
          <w:i/>
          <w:color w:val="00B0F0"/>
        </w:rPr>
      </w:pPr>
    </w:p>
    <w:p w:rsidR="00630A39" w:rsidRPr="00227A57" w:rsidRDefault="00630A39" w:rsidP="00630A39">
      <w:pPr>
        <w:keepNext/>
        <w:jc w:val="center"/>
        <w:outlineLvl w:val="3"/>
        <w:rPr>
          <w:b/>
          <w:sz w:val="28"/>
          <w:szCs w:val="28"/>
        </w:rPr>
      </w:pPr>
      <w:r w:rsidRPr="00227A57">
        <w:rPr>
          <w:rFonts w:ascii="Century Gothic" w:hAnsi="Century Gothic"/>
          <w:b/>
          <w:sz w:val="32"/>
        </w:rPr>
        <w:t xml:space="preserve">6. PAŠVALDĪBAS NEKUSTAMĀ ĪPAŠUMA NOVĒRTĒJUMS </w:t>
      </w:r>
    </w:p>
    <w:p w:rsidR="00630A39" w:rsidRDefault="00630A39" w:rsidP="00630A39">
      <w:pPr>
        <w:rPr>
          <w:color w:val="00B0F0"/>
        </w:rPr>
      </w:pPr>
    </w:p>
    <w:p w:rsidR="00630A39" w:rsidRDefault="00630A39" w:rsidP="00630A39">
      <w:pPr>
        <w:rPr>
          <w:color w:val="00B0F0"/>
        </w:rPr>
      </w:pPr>
    </w:p>
    <w:p w:rsidR="00630A39" w:rsidRPr="00F1563A" w:rsidRDefault="00630A39" w:rsidP="00630A39">
      <w:pPr>
        <w:ind w:firstLine="709"/>
        <w:jc w:val="both"/>
      </w:pPr>
      <w:r w:rsidRPr="00F1563A">
        <w:t>Skrīveru novada pašvaldības nekustamo īpašumu vērtība 20</w:t>
      </w:r>
      <w:r>
        <w:t>20</w:t>
      </w:r>
      <w:r w:rsidRPr="00F1563A">
        <w:t>.gada 1.janvārī bija 9</w:t>
      </w:r>
      <w:r>
        <w:t> </w:t>
      </w:r>
      <w:r w:rsidRPr="00F1563A">
        <w:t>457</w:t>
      </w:r>
      <w:r>
        <w:t> </w:t>
      </w:r>
      <w:r w:rsidRPr="00F1563A">
        <w:t>36</w:t>
      </w:r>
      <w:r>
        <w:t>3 </w:t>
      </w:r>
      <w:r w:rsidRPr="00F1563A">
        <w:rPr>
          <w:i/>
        </w:rPr>
        <w:t xml:space="preserve">euro, </w:t>
      </w:r>
      <w:r w:rsidRPr="00F1563A">
        <w:t>bet</w:t>
      </w:r>
      <w:r w:rsidRPr="00F1563A">
        <w:rPr>
          <w:i/>
        </w:rPr>
        <w:t xml:space="preserve"> </w:t>
      </w:r>
      <w:r w:rsidRPr="00F1563A">
        <w:t>202</w:t>
      </w:r>
      <w:r>
        <w:t>1</w:t>
      </w:r>
      <w:r w:rsidRPr="00F1563A">
        <w:t>.gada 1.janvāri 9</w:t>
      </w:r>
      <w:r>
        <w:t> </w:t>
      </w:r>
      <w:r w:rsidRPr="00F1563A">
        <w:t>457</w:t>
      </w:r>
      <w:r>
        <w:t> </w:t>
      </w:r>
      <w:r w:rsidRPr="00F1563A">
        <w:t>36</w:t>
      </w:r>
      <w:r>
        <w:t>3 </w:t>
      </w:r>
      <w:r w:rsidRPr="00F1563A">
        <w:rPr>
          <w:i/>
        </w:rPr>
        <w:t>euro</w:t>
      </w:r>
      <w:r w:rsidRPr="00F1563A">
        <w:t>.</w:t>
      </w:r>
    </w:p>
    <w:p w:rsidR="00630A39" w:rsidRPr="008F3F08" w:rsidRDefault="00630A39" w:rsidP="00630A39">
      <w:pPr>
        <w:jc w:val="right"/>
        <w:rPr>
          <w:highlight w:val="yellow"/>
        </w:rPr>
      </w:pPr>
    </w:p>
    <w:p w:rsidR="00630A39" w:rsidRPr="00FA07B7" w:rsidRDefault="00630A39" w:rsidP="00630A39">
      <w:pPr>
        <w:jc w:val="right"/>
      </w:pPr>
      <w:r w:rsidRPr="00FA07B7">
        <w:t>4.tabula</w:t>
      </w:r>
    </w:p>
    <w:p w:rsidR="00630A39" w:rsidRDefault="00630A39" w:rsidP="00630A39">
      <w:pPr>
        <w:tabs>
          <w:tab w:val="left" w:pos="1080"/>
        </w:tabs>
        <w:jc w:val="center"/>
        <w:rPr>
          <w:b/>
          <w:i/>
        </w:rPr>
      </w:pPr>
      <w:r w:rsidRPr="0062714E">
        <w:rPr>
          <w:b/>
        </w:rPr>
        <w:t xml:space="preserve">Nekustamā īpašuma vērtība, </w:t>
      </w:r>
      <w:proofErr w:type="spellStart"/>
      <w:r w:rsidRPr="0062714E">
        <w:rPr>
          <w:b/>
          <w:i/>
        </w:rPr>
        <w:t>euro</w:t>
      </w:r>
      <w:proofErr w:type="spellEnd"/>
    </w:p>
    <w:p w:rsidR="00630A39" w:rsidRPr="00BD2C12" w:rsidRDefault="00630A39" w:rsidP="00630A39">
      <w:pPr>
        <w:tabs>
          <w:tab w:val="left" w:pos="1080"/>
        </w:tabs>
        <w:jc w:val="center"/>
      </w:pPr>
    </w:p>
    <w:tbl>
      <w:tblPr>
        <w:tblW w:w="8220" w:type="dxa"/>
        <w:jc w:val="center"/>
        <w:tblInd w:w="93" w:type="dxa"/>
        <w:tblLook w:val="04A0" w:firstRow="1" w:lastRow="0" w:firstColumn="1" w:lastColumn="0" w:noHBand="0" w:noVBand="1"/>
      </w:tblPr>
      <w:tblGrid>
        <w:gridCol w:w="4220"/>
        <w:gridCol w:w="2020"/>
        <w:gridCol w:w="1980"/>
      </w:tblGrid>
      <w:tr w:rsidR="00630A39" w:rsidRPr="00662ABD" w:rsidTr="00630A39">
        <w:trPr>
          <w:trHeight w:val="323"/>
          <w:jc w:val="center"/>
        </w:trPr>
        <w:tc>
          <w:tcPr>
            <w:tcW w:w="4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0A39" w:rsidRPr="00662ABD" w:rsidRDefault="00630A39" w:rsidP="006E0FBD">
            <w:pPr>
              <w:jc w:val="center"/>
              <w:rPr>
                <w:b/>
                <w:color w:val="000000"/>
                <w:lang w:eastAsia="lv-LV"/>
              </w:rPr>
            </w:pPr>
            <w:r w:rsidRPr="00662ABD">
              <w:rPr>
                <w:b/>
                <w:color w:val="000000"/>
                <w:lang w:eastAsia="lv-LV"/>
              </w:rPr>
              <w:t>Objekts</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630A39" w:rsidRPr="00662ABD" w:rsidRDefault="00630A39" w:rsidP="006E0FBD">
            <w:pPr>
              <w:jc w:val="center"/>
              <w:rPr>
                <w:b/>
                <w:color w:val="000000"/>
                <w:lang w:eastAsia="lv-LV"/>
              </w:rPr>
            </w:pPr>
            <w:r w:rsidRPr="00662ABD">
              <w:rPr>
                <w:b/>
                <w:color w:val="000000"/>
                <w:lang w:eastAsia="lv-LV"/>
              </w:rPr>
              <w:t>01.01.20</w:t>
            </w:r>
            <w:r>
              <w:rPr>
                <w:b/>
                <w:color w:val="000000"/>
                <w:lang w:eastAsia="lv-LV"/>
              </w:rPr>
              <w:t>20</w:t>
            </w:r>
            <w:r w:rsidRPr="00662ABD">
              <w:rPr>
                <w:b/>
                <w:color w:val="000000"/>
                <w:lang w:eastAsia="lv-LV"/>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630A39" w:rsidRPr="00662ABD" w:rsidRDefault="00630A39" w:rsidP="006E0FBD">
            <w:pPr>
              <w:jc w:val="center"/>
              <w:rPr>
                <w:b/>
                <w:color w:val="000000"/>
                <w:lang w:eastAsia="lv-LV"/>
              </w:rPr>
            </w:pPr>
            <w:r w:rsidRPr="00662ABD">
              <w:rPr>
                <w:b/>
                <w:color w:val="000000"/>
                <w:lang w:eastAsia="lv-LV"/>
              </w:rPr>
              <w:t>01.01.202</w:t>
            </w:r>
            <w:r>
              <w:rPr>
                <w:b/>
                <w:color w:val="000000"/>
                <w:lang w:eastAsia="lv-LV"/>
              </w:rPr>
              <w:t>1</w:t>
            </w:r>
            <w:r w:rsidRPr="00662ABD">
              <w:rPr>
                <w:b/>
                <w:color w:val="000000"/>
                <w:lang w:eastAsia="lv-LV"/>
              </w:rPr>
              <w:t>.</w:t>
            </w:r>
          </w:p>
        </w:tc>
      </w:tr>
      <w:tr w:rsidR="00630A39" w:rsidRPr="003376CC" w:rsidTr="00630A39">
        <w:trPr>
          <w:trHeight w:val="285"/>
          <w:jc w:val="center"/>
        </w:trPr>
        <w:tc>
          <w:tcPr>
            <w:tcW w:w="4220" w:type="dxa"/>
            <w:tcBorders>
              <w:top w:val="nil"/>
              <w:left w:val="single" w:sz="4" w:space="0" w:color="auto"/>
              <w:bottom w:val="single" w:sz="4" w:space="0" w:color="auto"/>
              <w:right w:val="single" w:sz="4" w:space="0" w:color="auto"/>
            </w:tcBorders>
            <w:shd w:val="clear" w:color="auto" w:fill="auto"/>
            <w:vAlign w:val="center"/>
            <w:hideMark/>
          </w:tcPr>
          <w:p w:rsidR="00630A39" w:rsidRPr="003376CC" w:rsidRDefault="00630A39" w:rsidP="006E0FBD">
            <w:pPr>
              <w:rPr>
                <w:color w:val="000000"/>
                <w:lang w:eastAsia="lv-LV"/>
              </w:rPr>
            </w:pPr>
            <w:r w:rsidRPr="003376CC">
              <w:rPr>
                <w:color w:val="000000"/>
                <w:lang w:eastAsia="lv-LV"/>
              </w:rPr>
              <w:t>Dzīvojamās ēkas</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1</w:t>
            </w:r>
            <w:r>
              <w:t> </w:t>
            </w:r>
            <w:r w:rsidRPr="003376CC">
              <w:rPr>
                <w:color w:val="000000"/>
                <w:lang w:eastAsia="lv-LV"/>
              </w:rPr>
              <w:t>212</w:t>
            </w:r>
            <w:r>
              <w:t> </w:t>
            </w:r>
            <w:r w:rsidRPr="003376CC">
              <w:rPr>
                <w:color w:val="000000"/>
                <w:lang w:eastAsia="lv-LV"/>
              </w:rPr>
              <w:t>832</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1</w:t>
            </w:r>
            <w:r>
              <w:t> </w:t>
            </w:r>
            <w:r w:rsidRPr="003376CC">
              <w:rPr>
                <w:color w:val="000000"/>
                <w:lang w:eastAsia="lv-LV"/>
              </w:rPr>
              <w:t>212</w:t>
            </w:r>
            <w:r>
              <w:t> </w:t>
            </w:r>
            <w:r w:rsidRPr="003376CC">
              <w:rPr>
                <w:color w:val="000000"/>
                <w:lang w:eastAsia="lv-LV"/>
              </w:rPr>
              <w:t>832</w:t>
            </w:r>
          </w:p>
        </w:tc>
      </w:tr>
      <w:tr w:rsidR="00630A39" w:rsidRPr="003376CC" w:rsidTr="00630A39">
        <w:trPr>
          <w:trHeight w:val="235"/>
          <w:jc w:val="center"/>
        </w:trPr>
        <w:tc>
          <w:tcPr>
            <w:tcW w:w="4220" w:type="dxa"/>
            <w:tcBorders>
              <w:top w:val="nil"/>
              <w:left w:val="single" w:sz="4" w:space="0" w:color="auto"/>
              <w:bottom w:val="single" w:sz="4" w:space="0" w:color="auto"/>
              <w:right w:val="single" w:sz="4" w:space="0" w:color="auto"/>
            </w:tcBorders>
            <w:shd w:val="clear" w:color="auto" w:fill="auto"/>
            <w:vAlign w:val="center"/>
            <w:hideMark/>
          </w:tcPr>
          <w:p w:rsidR="00630A39" w:rsidRPr="003376CC" w:rsidRDefault="00630A39" w:rsidP="006E0FBD">
            <w:pPr>
              <w:rPr>
                <w:color w:val="000000"/>
                <w:lang w:eastAsia="lv-LV"/>
              </w:rPr>
            </w:pPr>
            <w:r w:rsidRPr="003376CC">
              <w:rPr>
                <w:color w:val="000000"/>
                <w:lang w:eastAsia="lv-LV"/>
              </w:rPr>
              <w:t>Nedzīvojamās ēkas</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3</w:t>
            </w:r>
            <w:r>
              <w:t> </w:t>
            </w:r>
            <w:r w:rsidRPr="003376CC">
              <w:rPr>
                <w:color w:val="000000"/>
                <w:lang w:eastAsia="lv-LV"/>
              </w:rPr>
              <w:t>198</w:t>
            </w:r>
            <w:r>
              <w:t> </w:t>
            </w:r>
            <w:r w:rsidRPr="003376CC">
              <w:rPr>
                <w:color w:val="000000"/>
                <w:lang w:eastAsia="lv-LV"/>
              </w:rPr>
              <w:t>251</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Pr>
                <w:color w:val="000000"/>
                <w:lang w:eastAsia="lv-LV"/>
              </w:rPr>
              <w:t>3 312 167</w:t>
            </w:r>
          </w:p>
        </w:tc>
      </w:tr>
      <w:tr w:rsidR="00630A39" w:rsidRPr="003376CC" w:rsidTr="00630A39">
        <w:trPr>
          <w:trHeight w:val="281"/>
          <w:jc w:val="center"/>
        </w:trPr>
        <w:tc>
          <w:tcPr>
            <w:tcW w:w="4220" w:type="dxa"/>
            <w:tcBorders>
              <w:top w:val="nil"/>
              <w:left w:val="single" w:sz="4" w:space="0" w:color="auto"/>
              <w:bottom w:val="single" w:sz="4" w:space="0" w:color="auto"/>
              <w:right w:val="single" w:sz="4" w:space="0" w:color="auto"/>
            </w:tcBorders>
            <w:shd w:val="clear" w:color="auto" w:fill="auto"/>
            <w:vAlign w:val="center"/>
            <w:hideMark/>
          </w:tcPr>
          <w:p w:rsidR="00630A39" w:rsidRPr="003376CC" w:rsidRDefault="00630A39" w:rsidP="006E0FBD">
            <w:pPr>
              <w:rPr>
                <w:color w:val="000000"/>
                <w:lang w:eastAsia="lv-LV"/>
              </w:rPr>
            </w:pPr>
            <w:r w:rsidRPr="003376CC">
              <w:rPr>
                <w:color w:val="000000"/>
                <w:lang w:eastAsia="lv-LV"/>
              </w:rPr>
              <w:t>Transporta būves</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2</w:t>
            </w:r>
            <w:r>
              <w:t> </w:t>
            </w:r>
            <w:r w:rsidRPr="003376CC">
              <w:rPr>
                <w:color w:val="000000"/>
                <w:lang w:eastAsia="lv-LV"/>
              </w:rPr>
              <w:t>866</w:t>
            </w:r>
            <w:r>
              <w:t> </w:t>
            </w:r>
            <w:r w:rsidRPr="003376CC">
              <w:rPr>
                <w:color w:val="000000"/>
                <w:lang w:eastAsia="lv-LV"/>
              </w:rPr>
              <w:t>35</w:t>
            </w:r>
            <w:r>
              <w:rPr>
                <w:color w:val="000000"/>
                <w:lang w:eastAsia="lv-LV"/>
              </w:rPr>
              <w:t>0</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2</w:t>
            </w:r>
            <w:r>
              <w:t> </w:t>
            </w:r>
            <w:r>
              <w:rPr>
                <w:color w:val="000000"/>
                <w:lang w:eastAsia="lv-LV"/>
              </w:rPr>
              <w:t>944</w:t>
            </w:r>
            <w:r>
              <w:t> 442</w:t>
            </w:r>
          </w:p>
        </w:tc>
      </w:tr>
      <w:tr w:rsidR="00630A39" w:rsidRPr="003376CC" w:rsidTr="00630A39">
        <w:trPr>
          <w:trHeight w:val="273"/>
          <w:jc w:val="center"/>
        </w:trPr>
        <w:tc>
          <w:tcPr>
            <w:tcW w:w="4220" w:type="dxa"/>
            <w:tcBorders>
              <w:top w:val="nil"/>
              <w:left w:val="single" w:sz="4" w:space="0" w:color="auto"/>
              <w:bottom w:val="single" w:sz="4" w:space="0" w:color="auto"/>
              <w:right w:val="single" w:sz="4" w:space="0" w:color="auto"/>
            </w:tcBorders>
            <w:shd w:val="clear" w:color="auto" w:fill="auto"/>
            <w:vAlign w:val="center"/>
            <w:hideMark/>
          </w:tcPr>
          <w:p w:rsidR="00630A39" w:rsidRPr="003376CC" w:rsidRDefault="00630A39" w:rsidP="006E0FBD">
            <w:pPr>
              <w:rPr>
                <w:color w:val="000000"/>
                <w:lang w:eastAsia="lv-LV"/>
              </w:rPr>
            </w:pPr>
            <w:r w:rsidRPr="003376CC">
              <w:rPr>
                <w:color w:val="000000"/>
                <w:lang w:eastAsia="lv-LV"/>
              </w:rPr>
              <w:t>Zeme zem ēkām un būvēm</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179</w:t>
            </w:r>
            <w:r>
              <w:t> </w:t>
            </w:r>
            <w:r w:rsidRPr="003376CC">
              <w:rPr>
                <w:color w:val="000000"/>
                <w:lang w:eastAsia="lv-LV"/>
              </w:rPr>
              <w:t>183</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179</w:t>
            </w:r>
            <w:r>
              <w:t> </w:t>
            </w:r>
            <w:r w:rsidRPr="003376CC">
              <w:rPr>
                <w:color w:val="000000"/>
                <w:lang w:eastAsia="lv-LV"/>
              </w:rPr>
              <w:t>183</w:t>
            </w:r>
          </w:p>
        </w:tc>
      </w:tr>
      <w:tr w:rsidR="00630A39" w:rsidRPr="003376CC" w:rsidTr="00630A39">
        <w:trPr>
          <w:trHeight w:val="263"/>
          <w:jc w:val="center"/>
        </w:trPr>
        <w:tc>
          <w:tcPr>
            <w:tcW w:w="4220" w:type="dxa"/>
            <w:tcBorders>
              <w:top w:val="nil"/>
              <w:left w:val="single" w:sz="4" w:space="0" w:color="auto"/>
              <w:bottom w:val="single" w:sz="4" w:space="0" w:color="auto"/>
              <w:right w:val="single" w:sz="4" w:space="0" w:color="auto"/>
            </w:tcBorders>
            <w:shd w:val="clear" w:color="auto" w:fill="auto"/>
            <w:vAlign w:val="center"/>
            <w:hideMark/>
          </w:tcPr>
          <w:p w:rsidR="00630A39" w:rsidRPr="003376CC" w:rsidRDefault="00630A39" w:rsidP="006E0FBD">
            <w:pPr>
              <w:rPr>
                <w:color w:val="000000"/>
                <w:lang w:eastAsia="lv-LV"/>
              </w:rPr>
            </w:pPr>
            <w:r w:rsidRPr="003376CC">
              <w:rPr>
                <w:color w:val="000000"/>
                <w:lang w:eastAsia="lv-LV"/>
              </w:rPr>
              <w:t>Kultivētā zeme</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60</w:t>
            </w:r>
            <w:r>
              <w:t> </w:t>
            </w:r>
            <w:r w:rsidRPr="003376CC">
              <w:rPr>
                <w:color w:val="000000"/>
                <w:lang w:eastAsia="lv-LV"/>
              </w:rPr>
              <w:t>030</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60</w:t>
            </w:r>
            <w:r>
              <w:t> </w:t>
            </w:r>
            <w:r w:rsidRPr="003376CC">
              <w:rPr>
                <w:color w:val="000000"/>
                <w:lang w:eastAsia="lv-LV"/>
              </w:rPr>
              <w:t>030</w:t>
            </w:r>
          </w:p>
        </w:tc>
      </w:tr>
      <w:tr w:rsidR="00630A39" w:rsidRPr="003376CC" w:rsidTr="00630A39">
        <w:trPr>
          <w:trHeight w:val="267"/>
          <w:jc w:val="center"/>
        </w:trPr>
        <w:tc>
          <w:tcPr>
            <w:tcW w:w="4220" w:type="dxa"/>
            <w:tcBorders>
              <w:top w:val="nil"/>
              <w:left w:val="single" w:sz="4" w:space="0" w:color="auto"/>
              <w:bottom w:val="single" w:sz="4" w:space="0" w:color="auto"/>
              <w:right w:val="single" w:sz="4" w:space="0" w:color="auto"/>
            </w:tcBorders>
            <w:shd w:val="clear" w:color="auto" w:fill="auto"/>
            <w:vAlign w:val="center"/>
            <w:hideMark/>
          </w:tcPr>
          <w:p w:rsidR="00630A39" w:rsidRPr="003376CC" w:rsidRDefault="00630A39" w:rsidP="006E0FBD">
            <w:pPr>
              <w:rPr>
                <w:color w:val="000000"/>
                <w:lang w:eastAsia="lv-LV"/>
              </w:rPr>
            </w:pPr>
            <w:r w:rsidRPr="003376CC">
              <w:rPr>
                <w:color w:val="000000"/>
                <w:lang w:eastAsia="lv-LV"/>
              </w:rPr>
              <w:t>Pārējā zeme</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95</w:t>
            </w:r>
            <w:r>
              <w:t> </w:t>
            </w:r>
            <w:r w:rsidRPr="003376CC">
              <w:rPr>
                <w:color w:val="000000"/>
                <w:lang w:eastAsia="lv-LV"/>
              </w:rPr>
              <w:t>648</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95</w:t>
            </w:r>
            <w:r>
              <w:t> </w:t>
            </w:r>
            <w:r w:rsidRPr="003376CC">
              <w:rPr>
                <w:color w:val="000000"/>
                <w:lang w:eastAsia="lv-LV"/>
              </w:rPr>
              <w:t>648</w:t>
            </w:r>
          </w:p>
        </w:tc>
      </w:tr>
      <w:tr w:rsidR="00630A39" w:rsidRPr="003376CC" w:rsidTr="00630A39">
        <w:trPr>
          <w:trHeight w:val="273"/>
          <w:jc w:val="center"/>
        </w:trPr>
        <w:tc>
          <w:tcPr>
            <w:tcW w:w="4220" w:type="dxa"/>
            <w:tcBorders>
              <w:top w:val="nil"/>
              <w:left w:val="single" w:sz="4" w:space="0" w:color="auto"/>
              <w:bottom w:val="single" w:sz="4" w:space="0" w:color="auto"/>
              <w:right w:val="single" w:sz="4" w:space="0" w:color="auto"/>
            </w:tcBorders>
            <w:shd w:val="clear" w:color="auto" w:fill="auto"/>
            <w:vAlign w:val="center"/>
            <w:hideMark/>
          </w:tcPr>
          <w:p w:rsidR="00630A39" w:rsidRPr="003376CC" w:rsidRDefault="00630A39" w:rsidP="006E0FBD">
            <w:pPr>
              <w:rPr>
                <w:color w:val="000000"/>
                <w:lang w:eastAsia="lv-LV"/>
              </w:rPr>
            </w:pPr>
            <w:r w:rsidRPr="003376CC">
              <w:rPr>
                <w:color w:val="000000"/>
                <w:lang w:eastAsia="lv-LV"/>
              </w:rPr>
              <w:t>Inženierbūves</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1</w:t>
            </w:r>
            <w:r>
              <w:t> </w:t>
            </w:r>
            <w:r w:rsidRPr="003376CC">
              <w:rPr>
                <w:color w:val="000000"/>
                <w:lang w:eastAsia="lv-LV"/>
              </w:rPr>
              <w:t>300</w:t>
            </w:r>
            <w:r>
              <w:t> </w:t>
            </w:r>
            <w:r w:rsidRPr="003376CC">
              <w:rPr>
                <w:color w:val="000000"/>
                <w:lang w:eastAsia="lv-LV"/>
              </w:rPr>
              <w:t>887</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1</w:t>
            </w:r>
            <w:r>
              <w:t> </w:t>
            </w:r>
            <w:r w:rsidRPr="003376CC">
              <w:rPr>
                <w:color w:val="000000"/>
                <w:lang w:eastAsia="lv-LV"/>
              </w:rPr>
              <w:t>3</w:t>
            </w:r>
            <w:r>
              <w:rPr>
                <w:color w:val="000000"/>
                <w:lang w:eastAsia="lv-LV"/>
              </w:rPr>
              <w:t>10</w:t>
            </w:r>
            <w:r>
              <w:t> 953</w:t>
            </w:r>
          </w:p>
        </w:tc>
      </w:tr>
      <w:tr w:rsidR="00630A39" w:rsidRPr="003376CC" w:rsidTr="00630A39">
        <w:trPr>
          <w:trHeight w:val="277"/>
          <w:jc w:val="center"/>
        </w:trPr>
        <w:tc>
          <w:tcPr>
            <w:tcW w:w="4220" w:type="dxa"/>
            <w:tcBorders>
              <w:top w:val="nil"/>
              <w:left w:val="single" w:sz="4" w:space="0" w:color="auto"/>
              <w:bottom w:val="single" w:sz="4" w:space="0" w:color="auto"/>
              <w:right w:val="single" w:sz="4" w:space="0" w:color="auto"/>
            </w:tcBorders>
            <w:shd w:val="clear" w:color="auto" w:fill="auto"/>
            <w:vAlign w:val="center"/>
            <w:hideMark/>
          </w:tcPr>
          <w:p w:rsidR="00630A39" w:rsidRPr="003376CC" w:rsidRDefault="00630A39" w:rsidP="006E0FBD">
            <w:pPr>
              <w:rPr>
                <w:color w:val="000000"/>
                <w:lang w:eastAsia="lv-LV"/>
              </w:rPr>
            </w:pPr>
            <w:r w:rsidRPr="003376CC">
              <w:rPr>
                <w:color w:val="000000"/>
                <w:lang w:eastAsia="lv-LV"/>
              </w:rPr>
              <w:t>Pārējais nekustamais īpašums</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236</w:t>
            </w:r>
            <w:r>
              <w:t> </w:t>
            </w:r>
            <w:r w:rsidRPr="003376CC">
              <w:rPr>
                <w:color w:val="000000"/>
                <w:lang w:eastAsia="lv-LV"/>
              </w:rPr>
              <w:t>784</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Pr>
                <w:color w:val="000000"/>
                <w:lang w:eastAsia="lv-LV"/>
              </w:rPr>
              <w:t>358 120</w:t>
            </w:r>
          </w:p>
        </w:tc>
      </w:tr>
      <w:tr w:rsidR="00630A39" w:rsidRPr="003376CC" w:rsidTr="00630A39">
        <w:trPr>
          <w:trHeight w:val="269"/>
          <w:jc w:val="center"/>
        </w:trPr>
        <w:tc>
          <w:tcPr>
            <w:tcW w:w="4220" w:type="dxa"/>
            <w:tcBorders>
              <w:top w:val="nil"/>
              <w:left w:val="single" w:sz="4" w:space="0" w:color="auto"/>
              <w:bottom w:val="single" w:sz="4" w:space="0" w:color="auto"/>
              <w:right w:val="single" w:sz="4" w:space="0" w:color="auto"/>
            </w:tcBorders>
            <w:shd w:val="clear" w:color="auto" w:fill="auto"/>
            <w:vAlign w:val="center"/>
            <w:hideMark/>
          </w:tcPr>
          <w:p w:rsidR="00630A39" w:rsidRPr="003376CC" w:rsidRDefault="00630A39" w:rsidP="006E0FBD">
            <w:pPr>
              <w:rPr>
                <w:color w:val="000000"/>
                <w:lang w:eastAsia="lv-LV"/>
              </w:rPr>
            </w:pPr>
            <w:r w:rsidRPr="003376CC">
              <w:rPr>
                <w:color w:val="000000"/>
                <w:lang w:eastAsia="lv-LV"/>
              </w:rPr>
              <w:t>Ilggadīgie stādījumi</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2</w:t>
            </w:r>
            <w:r>
              <w:t> </w:t>
            </w:r>
            <w:r w:rsidRPr="003376CC">
              <w:rPr>
                <w:color w:val="000000"/>
                <w:lang w:eastAsia="lv-LV"/>
              </w:rPr>
              <w:t>896</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2</w:t>
            </w:r>
            <w:r>
              <w:t> </w:t>
            </w:r>
            <w:r w:rsidRPr="003376CC">
              <w:rPr>
                <w:color w:val="000000"/>
                <w:lang w:eastAsia="lv-LV"/>
              </w:rPr>
              <w:t>8</w:t>
            </w:r>
            <w:r>
              <w:rPr>
                <w:color w:val="000000"/>
                <w:lang w:eastAsia="lv-LV"/>
              </w:rPr>
              <w:t>88</w:t>
            </w:r>
          </w:p>
        </w:tc>
      </w:tr>
      <w:tr w:rsidR="00630A39" w:rsidRPr="003376CC" w:rsidTr="00630A39">
        <w:trPr>
          <w:trHeight w:val="273"/>
          <w:jc w:val="center"/>
        </w:trPr>
        <w:tc>
          <w:tcPr>
            <w:tcW w:w="4220" w:type="dxa"/>
            <w:tcBorders>
              <w:top w:val="nil"/>
              <w:left w:val="single" w:sz="4" w:space="0" w:color="auto"/>
              <w:bottom w:val="single" w:sz="4" w:space="0" w:color="auto"/>
              <w:right w:val="single" w:sz="4" w:space="0" w:color="auto"/>
            </w:tcBorders>
            <w:shd w:val="clear" w:color="auto" w:fill="auto"/>
            <w:vAlign w:val="center"/>
            <w:hideMark/>
          </w:tcPr>
          <w:p w:rsidR="00630A39" w:rsidRPr="003376CC" w:rsidRDefault="00630A39" w:rsidP="006E0FBD">
            <w:pPr>
              <w:rPr>
                <w:color w:val="000000"/>
                <w:lang w:eastAsia="lv-LV"/>
              </w:rPr>
            </w:pPr>
            <w:r w:rsidRPr="003376CC">
              <w:rPr>
                <w:color w:val="000000"/>
                <w:lang w:eastAsia="lv-LV"/>
              </w:rPr>
              <w:t>Mežaudzes</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4</w:t>
            </w:r>
            <w:r>
              <w:t> </w:t>
            </w:r>
            <w:r w:rsidRPr="003376CC">
              <w:rPr>
                <w:color w:val="000000"/>
                <w:lang w:eastAsia="lv-LV"/>
              </w:rPr>
              <w:t>795</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4</w:t>
            </w:r>
            <w:r>
              <w:t> </w:t>
            </w:r>
            <w:r w:rsidRPr="003376CC">
              <w:rPr>
                <w:color w:val="000000"/>
                <w:lang w:eastAsia="lv-LV"/>
              </w:rPr>
              <w:t>795</w:t>
            </w:r>
          </w:p>
        </w:tc>
      </w:tr>
      <w:tr w:rsidR="00630A39" w:rsidRPr="003376CC" w:rsidTr="00630A39">
        <w:trPr>
          <w:trHeight w:val="277"/>
          <w:jc w:val="center"/>
        </w:trPr>
        <w:tc>
          <w:tcPr>
            <w:tcW w:w="4220" w:type="dxa"/>
            <w:tcBorders>
              <w:top w:val="nil"/>
              <w:left w:val="single" w:sz="4" w:space="0" w:color="auto"/>
              <w:bottom w:val="single" w:sz="4" w:space="0" w:color="auto"/>
              <w:right w:val="single" w:sz="4" w:space="0" w:color="auto"/>
            </w:tcBorders>
            <w:shd w:val="clear" w:color="auto" w:fill="auto"/>
            <w:hideMark/>
          </w:tcPr>
          <w:p w:rsidR="00630A39" w:rsidRPr="003376CC" w:rsidRDefault="00630A39" w:rsidP="006E0FBD">
            <w:pPr>
              <w:rPr>
                <w:color w:val="000000"/>
                <w:lang w:eastAsia="lv-LV"/>
              </w:rPr>
            </w:pPr>
            <w:r w:rsidRPr="003376CC">
              <w:rPr>
                <w:color w:val="000000"/>
                <w:lang w:eastAsia="lv-LV"/>
              </w:rPr>
              <w:t>Zeme zem ēkām un būvēm - ieguldījums</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47</w:t>
            </w:r>
            <w:r>
              <w:t> </w:t>
            </w:r>
            <w:r w:rsidRPr="003376CC">
              <w:rPr>
                <w:color w:val="000000"/>
                <w:lang w:eastAsia="lv-LV"/>
              </w:rPr>
              <w:t>257</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47</w:t>
            </w:r>
            <w:r>
              <w:t> </w:t>
            </w:r>
            <w:r w:rsidRPr="003376CC">
              <w:rPr>
                <w:color w:val="000000"/>
                <w:lang w:eastAsia="lv-LV"/>
              </w:rPr>
              <w:t>257</w:t>
            </w:r>
          </w:p>
        </w:tc>
      </w:tr>
      <w:tr w:rsidR="00630A39" w:rsidRPr="003376CC" w:rsidTr="00630A39">
        <w:trPr>
          <w:trHeight w:val="267"/>
          <w:jc w:val="center"/>
        </w:trPr>
        <w:tc>
          <w:tcPr>
            <w:tcW w:w="4220" w:type="dxa"/>
            <w:tcBorders>
              <w:top w:val="nil"/>
              <w:left w:val="single" w:sz="4" w:space="0" w:color="auto"/>
              <w:bottom w:val="single" w:sz="4" w:space="0" w:color="auto"/>
              <w:right w:val="single" w:sz="4" w:space="0" w:color="auto"/>
            </w:tcBorders>
            <w:shd w:val="clear" w:color="auto" w:fill="auto"/>
            <w:hideMark/>
          </w:tcPr>
          <w:p w:rsidR="00630A39" w:rsidRPr="003376CC" w:rsidRDefault="00630A39" w:rsidP="006E0FBD">
            <w:pPr>
              <w:rPr>
                <w:color w:val="000000"/>
                <w:lang w:eastAsia="lv-LV"/>
              </w:rPr>
            </w:pPr>
            <w:r w:rsidRPr="003376CC">
              <w:rPr>
                <w:color w:val="000000"/>
                <w:lang w:eastAsia="lv-LV"/>
              </w:rPr>
              <w:t>Kultivētā zeme- ieguldījums</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116</w:t>
            </w:r>
            <w:r>
              <w:t> </w:t>
            </w:r>
            <w:r w:rsidRPr="003376CC">
              <w:rPr>
                <w:color w:val="000000"/>
                <w:lang w:eastAsia="lv-LV"/>
              </w:rPr>
              <w:t>818</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116</w:t>
            </w:r>
            <w:r>
              <w:t> </w:t>
            </w:r>
            <w:r w:rsidRPr="003376CC">
              <w:rPr>
                <w:color w:val="000000"/>
                <w:lang w:eastAsia="lv-LV"/>
              </w:rPr>
              <w:t>818</w:t>
            </w:r>
          </w:p>
        </w:tc>
      </w:tr>
      <w:tr w:rsidR="00630A39" w:rsidRPr="003376CC" w:rsidTr="00630A39">
        <w:trPr>
          <w:trHeight w:val="257"/>
          <w:jc w:val="center"/>
        </w:trPr>
        <w:tc>
          <w:tcPr>
            <w:tcW w:w="4220" w:type="dxa"/>
            <w:tcBorders>
              <w:top w:val="nil"/>
              <w:left w:val="single" w:sz="4" w:space="0" w:color="auto"/>
              <w:bottom w:val="single" w:sz="4" w:space="0" w:color="auto"/>
              <w:right w:val="single" w:sz="4" w:space="0" w:color="auto"/>
            </w:tcBorders>
            <w:shd w:val="clear" w:color="auto" w:fill="auto"/>
            <w:hideMark/>
          </w:tcPr>
          <w:p w:rsidR="00630A39" w:rsidRPr="003376CC" w:rsidRDefault="00630A39" w:rsidP="006E0FBD">
            <w:pPr>
              <w:rPr>
                <w:color w:val="000000"/>
                <w:lang w:eastAsia="lv-LV"/>
              </w:rPr>
            </w:pPr>
            <w:r w:rsidRPr="003376CC">
              <w:rPr>
                <w:color w:val="000000"/>
                <w:lang w:eastAsia="lv-LV"/>
              </w:rPr>
              <w:t xml:space="preserve">Pārējā zeme </w:t>
            </w:r>
            <w:r>
              <w:rPr>
                <w:color w:val="000000"/>
                <w:lang w:eastAsia="lv-LV"/>
              </w:rPr>
              <w:t>–</w:t>
            </w:r>
            <w:r w:rsidRPr="003376CC">
              <w:rPr>
                <w:color w:val="000000"/>
                <w:lang w:eastAsia="lv-LV"/>
              </w:rPr>
              <w:t xml:space="preserve"> ieguldījums</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17</w:t>
            </w:r>
            <w:r>
              <w:t> </w:t>
            </w:r>
            <w:r w:rsidRPr="003376CC">
              <w:rPr>
                <w:color w:val="000000"/>
                <w:lang w:eastAsia="lv-LV"/>
              </w:rPr>
              <w:t>880</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17</w:t>
            </w:r>
            <w:r>
              <w:t> </w:t>
            </w:r>
            <w:r w:rsidRPr="003376CC">
              <w:rPr>
                <w:color w:val="000000"/>
                <w:lang w:eastAsia="lv-LV"/>
              </w:rPr>
              <w:t>880</w:t>
            </w:r>
          </w:p>
        </w:tc>
      </w:tr>
      <w:tr w:rsidR="00630A39" w:rsidRPr="003376CC" w:rsidTr="00630A39">
        <w:trPr>
          <w:trHeight w:val="263"/>
          <w:jc w:val="center"/>
        </w:trPr>
        <w:tc>
          <w:tcPr>
            <w:tcW w:w="4220" w:type="dxa"/>
            <w:tcBorders>
              <w:top w:val="nil"/>
              <w:left w:val="single" w:sz="4" w:space="0" w:color="auto"/>
              <w:bottom w:val="single" w:sz="4" w:space="0" w:color="auto"/>
              <w:right w:val="single" w:sz="4" w:space="0" w:color="auto"/>
            </w:tcBorders>
            <w:shd w:val="clear" w:color="auto" w:fill="auto"/>
            <w:hideMark/>
          </w:tcPr>
          <w:p w:rsidR="00630A39" w:rsidRPr="003376CC" w:rsidRDefault="00630A39" w:rsidP="006E0FBD">
            <w:pPr>
              <w:rPr>
                <w:color w:val="000000"/>
                <w:lang w:eastAsia="lv-LV"/>
              </w:rPr>
            </w:pPr>
            <w:r w:rsidRPr="003376CC">
              <w:rPr>
                <w:color w:val="000000"/>
                <w:lang w:eastAsia="lv-LV"/>
              </w:rPr>
              <w:t>Dzī</w:t>
            </w:r>
            <w:r>
              <w:rPr>
                <w:color w:val="000000"/>
                <w:lang w:eastAsia="lv-LV"/>
              </w:rPr>
              <w:t>vojamās ēkas- būves ieguldījums</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46</w:t>
            </w:r>
            <w:r>
              <w:t> </w:t>
            </w:r>
            <w:r w:rsidRPr="003376CC">
              <w:rPr>
                <w:color w:val="000000"/>
                <w:lang w:eastAsia="lv-LV"/>
              </w:rPr>
              <w:t>927</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46</w:t>
            </w:r>
            <w:r>
              <w:t> </w:t>
            </w:r>
            <w:r w:rsidRPr="003376CC">
              <w:rPr>
                <w:color w:val="000000"/>
                <w:lang w:eastAsia="lv-LV"/>
              </w:rPr>
              <w:t>927</w:t>
            </w:r>
          </w:p>
        </w:tc>
      </w:tr>
      <w:tr w:rsidR="00630A39" w:rsidRPr="003376CC" w:rsidTr="00630A39">
        <w:trPr>
          <w:trHeight w:val="267"/>
          <w:jc w:val="center"/>
        </w:trPr>
        <w:tc>
          <w:tcPr>
            <w:tcW w:w="4220" w:type="dxa"/>
            <w:tcBorders>
              <w:top w:val="nil"/>
              <w:left w:val="single" w:sz="4" w:space="0" w:color="auto"/>
              <w:bottom w:val="single" w:sz="4" w:space="0" w:color="auto"/>
              <w:right w:val="single" w:sz="4" w:space="0" w:color="auto"/>
            </w:tcBorders>
            <w:shd w:val="clear" w:color="auto" w:fill="auto"/>
            <w:hideMark/>
          </w:tcPr>
          <w:p w:rsidR="00630A39" w:rsidRPr="003376CC" w:rsidRDefault="00630A39" w:rsidP="006E0FBD">
            <w:pPr>
              <w:rPr>
                <w:color w:val="000000"/>
                <w:lang w:eastAsia="lv-LV"/>
              </w:rPr>
            </w:pPr>
            <w:r w:rsidRPr="003376CC">
              <w:rPr>
                <w:color w:val="000000"/>
                <w:lang w:eastAsia="lv-LV"/>
              </w:rPr>
              <w:t>Nedzīvojamās ēkas- būves ieguldījums</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2</w:t>
            </w:r>
            <w:r>
              <w:t> </w:t>
            </w:r>
            <w:r w:rsidRPr="003376CC">
              <w:rPr>
                <w:color w:val="000000"/>
                <w:lang w:eastAsia="lv-LV"/>
              </w:rPr>
              <w:t>213</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2</w:t>
            </w:r>
            <w:r>
              <w:t> </w:t>
            </w:r>
            <w:r w:rsidRPr="003376CC">
              <w:rPr>
                <w:color w:val="000000"/>
                <w:lang w:eastAsia="lv-LV"/>
              </w:rPr>
              <w:t>213</w:t>
            </w:r>
          </w:p>
        </w:tc>
      </w:tr>
      <w:tr w:rsidR="00630A39" w:rsidRPr="003376CC" w:rsidTr="00630A39">
        <w:trPr>
          <w:trHeight w:val="20"/>
          <w:jc w:val="center"/>
        </w:trPr>
        <w:tc>
          <w:tcPr>
            <w:tcW w:w="4220" w:type="dxa"/>
            <w:tcBorders>
              <w:top w:val="nil"/>
              <w:left w:val="single" w:sz="4" w:space="0" w:color="auto"/>
              <w:bottom w:val="single" w:sz="4" w:space="0" w:color="auto"/>
              <w:right w:val="single" w:sz="4" w:space="0" w:color="auto"/>
            </w:tcBorders>
            <w:shd w:val="clear" w:color="auto" w:fill="auto"/>
            <w:hideMark/>
          </w:tcPr>
          <w:p w:rsidR="00630A39" w:rsidRPr="003376CC" w:rsidRDefault="00630A39" w:rsidP="006E0FBD">
            <w:pPr>
              <w:rPr>
                <w:color w:val="000000"/>
                <w:lang w:eastAsia="lv-LV"/>
              </w:rPr>
            </w:pPr>
            <w:r w:rsidRPr="003376CC">
              <w:rPr>
                <w:color w:val="000000"/>
                <w:lang w:eastAsia="lv-LV"/>
              </w:rPr>
              <w:t>Mežaudzes lauksaimnieciskajai darbībai</w:t>
            </w:r>
          </w:p>
        </w:tc>
        <w:tc>
          <w:tcPr>
            <w:tcW w:w="202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68</w:t>
            </w:r>
            <w:r>
              <w:t> </w:t>
            </w:r>
            <w:r w:rsidRPr="003376CC">
              <w:rPr>
                <w:color w:val="000000"/>
                <w:lang w:eastAsia="lv-LV"/>
              </w:rPr>
              <w:t>611</w:t>
            </w:r>
          </w:p>
        </w:tc>
        <w:tc>
          <w:tcPr>
            <w:tcW w:w="1980" w:type="dxa"/>
            <w:tcBorders>
              <w:top w:val="nil"/>
              <w:left w:val="nil"/>
              <w:bottom w:val="single" w:sz="4" w:space="0" w:color="auto"/>
              <w:right w:val="single" w:sz="4" w:space="0" w:color="auto"/>
            </w:tcBorders>
            <w:shd w:val="clear" w:color="auto" w:fill="auto"/>
            <w:hideMark/>
          </w:tcPr>
          <w:p w:rsidR="00630A39" w:rsidRPr="003376CC" w:rsidRDefault="00630A39" w:rsidP="006E0FBD">
            <w:pPr>
              <w:jc w:val="center"/>
              <w:rPr>
                <w:color w:val="000000"/>
                <w:lang w:eastAsia="lv-LV"/>
              </w:rPr>
            </w:pPr>
            <w:r w:rsidRPr="003376CC">
              <w:rPr>
                <w:color w:val="000000"/>
                <w:lang w:eastAsia="lv-LV"/>
              </w:rPr>
              <w:t>68</w:t>
            </w:r>
            <w:r>
              <w:t> </w:t>
            </w:r>
            <w:r w:rsidRPr="003376CC">
              <w:rPr>
                <w:color w:val="000000"/>
                <w:lang w:eastAsia="lv-LV"/>
              </w:rPr>
              <w:t>611</w:t>
            </w:r>
          </w:p>
        </w:tc>
      </w:tr>
      <w:tr w:rsidR="00630A39" w:rsidRPr="003376CC" w:rsidTr="00630A39">
        <w:trPr>
          <w:trHeight w:val="20"/>
          <w:jc w:val="center"/>
        </w:trPr>
        <w:tc>
          <w:tcPr>
            <w:tcW w:w="4220" w:type="dxa"/>
            <w:tcBorders>
              <w:top w:val="nil"/>
              <w:left w:val="single" w:sz="8" w:space="0" w:color="000000"/>
              <w:bottom w:val="single" w:sz="8" w:space="0" w:color="000000"/>
              <w:right w:val="single" w:sz="8" w:space="0" w:color="000000"/>
            </w:tcBorders>
            <w:shd w:val="clear" w:color="auto" w:fill="auto"/>
            <w:vAlign w:val="center"/>
            <w:hideMark/>
          </w:tcPr>
          <w:p w:rsidR="00630A39" w:rsidRPr="003376CC" w:rsidRDefault="00630A39" w:rsidP="006E0FBD">
            <w:pPr>
              <w:jc w:val="right"/>
              <w:rPr>
                <w:b/>
                <w:bCs/>
                <w:color w:val="000000"/>
                <w:lang w:eastAsia="lv-LV"/>
              </w:rPr>
            </w:pPr>
            <w:r w:rsidRPr="003376CC">
              <w:rPr>
                <w:b/>
                <w:bCs/>
                <w:color w:val="000000"/>
                <w:lang w:eastAsia="lv-LV"/>
              </w:rPr>
              <w:t>Kopā</w:t>
            </w:r>
          </w:p>
        </w:tc>
        <w:tc>
          <w:tcPr>
            <w:tcW w:w="2020" w:type="dxa"/>
            <w:tcBorders>
              <w:top w:val="nil"/>
              <w:left w:val="nil"/>
              <w:bottom w:val="single" w:sz="8" w:space="0" w:color="000000"/>
              <w:right w:val="single" w:sz="8" w:space="0" w:color="000000"/>
            </w:tcBorders>
            <w:shd w:val="clear" w:color="auto" w:fill="auto"/>
            <w:vAlign w:val="center"/>
            <w:hideMark/>
          </w:tcPr>
          <w:p w:rsidR="00630A39" w:rsidRPr="003376CC" w:rsidRDefault="00630A39" w:rsidP="006E0FBD">
            <w:pPr>
              <w:jc w:val="center"/>
              <w:rPr>
                <w:b/>
                <w:bCs/>
                <w:color w:val="000000"/>
                <w:lang w:eastAsia="lv-LV"/>
              </w:rPr>
            </w:pPr>
            <w:r w:rsidRPr="003376CC">
              <w:rPr>
                <w:b/>
                <w:bCs/>
                <w:color w:val="000000"/>
                <w:lang w:eastAsia="lv-LV"/>
              </w:rPr>
              <w:t>9</w:t>
            </w:r>
            <w:r>
              <w:t> </w:t>
            </w:r>
            <w:r w:rsidRPr="003376CC">
              <w:rPr>
                <w:b/>
                <w:bCs/>
                <w:color w:val="000000"/>
                <w:lang w:eastAsia="lv-LV"/>
              </w:rPr>
              <w:t>457</w:t>
            </w:r>
            <w:r>
              <w:t> </w:t>
            </w:r>
            <w:r w:rsidRPr="003376CC">
              <w:rPr>
                <w:b/>
                <w:bCs/>
                <w:color w:val="000000"/>
                <w:lang w:eastAsia="lv-LV"/>
              </w:rPr>
              <w:t>36</w:t>
            </w:r>
            <w:r>
              <w:rPr>
                <w:b/>
                <w:bCs/>
                <w:color w:val="000000"/>
                <w:lang w:eastAsia="lv-LV"/>
              </w:rPr>
              <w:t>3</w:t>
            </w:r>
          </w:p>
        </w:tc>
        <w:tc>
          <w:tcPr>
            <w:tcW w:w="1980" w:type="dxa"/>
            <w:tcBorders>
              <w:top w:val="nil"/>
              <w:left w:val="nil"/>
              <w:bottom w:val="single" w:sz="8" w:space="0" w:color="000000"/>
              <w:right w:val="single" w:sz="8" w:space="0" w:color="000000"/>
            </w:tcBorders>
            <w:shd w:val="clear" w:color="auto" w:fill="auto"/>
            <w:vAlign w:val="center"/>
            <w:hideMark/>
          </w:tcPr>
          <w:p w:rsidR="00630A39" w:rsidRPr="003376CC" w:rsidRDefault="00630A39" w:rsidP="006E0FBD">
            <w:pPr>
              <w:jc w:val="center"/>
              <w:rPr>
                <w:b/>
                <w:bCs/>
                <w:color w:val="000000"/>
                <w:lang w:eastAsia="lv-LV"/>
              </w:rPr>
            </w:pPr>
            <w:r w:rsidRPr="003376CC">
              <w:rPr>
                <w:b/>
                <w:bCs/>
                <w:color w:val="000000"/>
                <w:lang w:eastAsia="lv-LV"/>
              </w:rPr>
              <w:t>9</w:t>
            </w:r>
            <w:r>
              <w:t> </w:t>
            </w:r>
            <w:r w:rsidRPr="003376CC">
              <w:rPr>
                <w:b/>
                <w:bCs/>
                <w:color w:val="000000"/>
                <w:lang w:eastAsia="lv-LV"/>
              </w:rPr>
              <w:t>36</w:t>
            </w:r>
            <w:r>
              <w:rPr>
                <w:b/>
                <w:bCs/>
                <w:color w:val="000000"/>
                <w:lang w:eastAsia="lv-LV"/>
              </w:rPr>
              <w:t>3 764</w:t>
            </w:r>
          </w:p>
        </w:tc>
      </w:tr>
    </w:tbl>
    <w:p w:rsidR="00630A39" w:rsidRDefault="00630A39" w:rsidP="00630A39">
      <w:pPr>
        <w:ind w:firstLine="709"/>
        <w:jc w:val="both"/>
        <w:rPr>
          <w:highlight w:val="yellow"/>
        </w:rPr>
      </w:pPr>
    </w:p>
    <w:p w:rsidR="00630A39" w:rsidRPr="00D14290" w:rsidRDefault="00630A39" w:rsidP="00630A39">
      <w:pPr>
        <w:ind w:firstLine="709"/>
        <w:jc w:val="both"/>
      </w:pPr>
      <w:r>
        <w:t>2019.gada 1.janvārī</w:t>
      </w:r>
      <w:r w:rsidR="00597D9A">
        <w:t>,</w:t>
      </w:r>
      <w:r>
        <w:t xml:space="preserve"> pamatojoties uz</w:t>
      </w:r>
      <w:r w:rsidR="00597D9A">
        <w:t xml:space="preserve"> 2018.gada 13.februāra</w:t>
      </w:r>
      <w:r>
        <w:t xml:space="preserve"> Ministru </w:t>
      </w:r>
      <w:r w:rsidR="00597D9A">
        <w:t>k</w:t>
      </w:r>
      <w:r>
        <w:t xml:space="preserve">abineta noteikumiem </w:t>
      </w:r>
      <w:r w:rsidRPr="00D14290">
        <w:t>Nr. 87 “</w:t>
      </w:r>
      <w:r w:rsidRPr="00D14290">
        <w:rPr>
          <w:bCs/>
          <w:shd w:val="clear" w:color="auto" w:fill="FFFFFF"/>
        </w:rPr>
        <w:t>Grāmatvedības uzskaites kārtība budžeta iestādēs</w:t>
      </w:r>
      <w:r w:rsidRPr="00D14290">
        <w:t xml:space="preserve">”, tika veikta </w:t>
      </w:r>
      <w:r w:rsidRPr="00D14290">
        <w:lastRenderedPageBreak/>
        <w:t>grāmatvedības kontu pārkvalifikācija. Tika izvērtēti īpašumi, kuri tiek izmantoti kā ieguldījums un bilancē uzskaitīti kontu grupā 15xx kā ieguldījuma īpašums.</w:t>
      </w:r>
      <w:r>
        <w:t xml:space="preserve"> 2020.gadā ieguldījumu īpašumos izmaiņas nav bijušas.</w:t>
      </w:r>
    </w:p>
    <w:p w:rsidR="00630A39" w:rsidRDefault="00630A39" w:rsidP="00630A39">
      <w:pPr>
        <w:ind w:firstLine="709"/>
        <w:jc w:val="both"/>
      </w:pPr>
      <w:r w:rsidRPr="0041424D">
        <w:t xml:space="preserve">Dzīvojamo ēku vērtība </w:t>
      </w:r>
      <w:r w:rsidRPr="003376CC">
        <w:rPr>
          <w:color w:val="000000"/>
          <w:lang w:eastAsia="lv-LV"/>
        </w:rPr>
        <w:t>1</w:t>
      </w:r>
      <w:r>
        <w:t> </w:t>
      </w:r>
      <w:r w:rsidRPr="003376CC">
        <w:rPr>
          <w:color w:val="000000"/>
          <w:lang w:eastAsia="lv-LV"/>
        </w:rPr>
        <w:t>212</w:t>
      </w:r>
      <w:r>
        <w:t> </w:t>
      </w:r>
      <w:r w:rsidRPr="003376CC">
        <w:rPr>
          <w:color w:val="000000"/>
          <w:lang w:eastAsia="lv-LV"/>
        </w:rPr>
        <w:t>832</w:t>
      </w:r>
      <w:r>
        <w:rPr>
          <w:color w:val="000000"/>
          <w:lang w:eastAsia="lv-LV"/>
        </w:rPr>
        <w:t xml:space="preserve"> </w:t>
      </w:r>
      <w:proofErr w:type="spellStart"/>
      <w:r w:rsidRPr="00C45451">
        <w:rPr>
          <w:i/>
        </w:rPr>
        <w:t>euro</w:t>
      </w:r>
      <w:proofErr w:type="spellEnd"/>
      <w:r w:rsidRPr="00C45451">
        <w:t xml:space="preserve"> 20</w:t>
      </w:r>
      <w:r>
        <w:t>20</w:t>
      </w:r>
      <w:r w:rsidRPr="00C45451">
        <w:t>.gadā palikusi nemainīga</w:t>
      </w:r>
      <w:r>
        <w:t>.</w:t>
      </w:r>
    </w:p>
    <w:p w:rsidR="00630A39" w:rsidRDefault="00630A39" w:rsidP="00630A39">
      <w:pPr>
        <w:ind w:firstLine="709"/>
        <w:jc w:val="both"/>
      </w:pPr>
      <w:r w:rsidRPr="00350798">
        <w:t xml:space="preserve">Nedzīvojamo ēku vērtības pieaugums gada laikā izveidojies sakarā ar to, ka </w:t>
      </w:r>
      <w:r>
        <w:t>veikti remontdarbi Andreja Upīša Skrīveru vidusskolas jaunā korpusa gaiteņu kapitālais remonts</w:t>
      </w:r>
      <w:r w:rsidRPr="00C07486">
        <w:t xml:space="preserve"> par </w:t>
      </w:r>
      <w:r>
        <w:t>113 916 </w:t>
      </w:r>
      <w:r w:rsidRPr="00C07486">
        <w:rPr>
          <w:i/>
        </w:rPr>
        <w:t>euro</w:t>
      </w:r>
      <w:r>
        <w:t>.</w:t>
      </w:r>
      <w:r w:rsidRPr="00C07486">
        <w:t xml:space="preserve"> </w:t>
      </w:r>
    </w:p>
    <w:p w:rsidR="00630A39" w:rsidRPr="00C45451" w:rsidRDefault="00630A39" w:rsidP="00630A39">
      <w:pPr>
        <w:ind w:firstLine="709"/>
        <w:jc w:val="both"/>
      </w:pPr>
      <w:r w:rsidRPr="00C45451">
        <w:t>Transporta būvju vērtība</w:t>
      </w:r>
      <w:r>
        <w:t>s</w:t>
      </w:r>
      <w:r w:rsidRPr="00C45451">
        <w:t xml:space="preserve"> </w:t>
      </w:r>
      <w:r>
        <w:t>pieaugums izveidojies sakarā ar ve</w:t>
      </w:r>
      <w:r w:rsidR="00C52763">
        <w:t>i</w:t>
      </w:r>
      <w:r>
        <w:t>kto Sprīdīša ielas posma un stāvlaukuma pie PII „Sprīdītis” pārbūvi 78 091</w:t>
      </w:r>
      <w:r w:rsidRPr="00C45451">
        <w:t xml:space="preserve"> </w:t>
      </w:r>
      <w:proofErr w:type="spellStart"/>
      <w:r w:rsidRPr="00C45451">
        <w:rPr>
          <w:i/>
        </w:rPr>
        <w:t>euro</w:t>
      </w:r>
      <w:proofErr w:type="spellEnd"/>
      <w:r w:rsidRPr="00C45451">
        <w:t xml:space="preserve"> </w:t>
      </w:r>
      <w:r>
        <w:t>vērtībā</w:t>
      </w:r>
      <w:r w:rsidRPr="00C45451">
        <w:t>.</w:t>
      </w:r>
    </w:p>
    <w:p w:rsidR="00630A39" w:rsidRPr="00C45451" w:rsidRDefault="00630A39" w:rsidP="00630A39">
      <w:pPr>
        <w:ind w:right="-140" w:firstLine="709"/>
        <w:jc w:val="both"/>
      </w:pPr>
      <w:r w:rsidRPr="00C45451">
        <w:t xml:space="preserve">Iedaļā „Zeme zem ēkām un būvēm” </w:t>
      </w:r>
      <w:r>
        <w:t xml:space="preserve">summa 179 183 </w:t>
      </w:r>
      <w:proofErr w:type="spellStart"/>
      <w:r w:rsidRPr="00C45451">
        <w:rPr>
          <w:i/>
        </w:rPr>
        <w:t>euro</w:t>
      </w:r>
      <w:proofErr w:type="spellEnd"/>
      <w:r w:rsidRPr="00C45451">
        <w:t xml:space="preserve"> </w:t>
      </w:r>
      <w:r>
        <w:t xml:space="preserve"> </w:t>
      </w:r>
      <w:r w:rsidRPr="00C45451">
        <w:t>20</w:t>
      </w:r>
      <w:r>
        <w:t>20</w:t>
      </w:r>
      <w:r w:rsidRPr="00C45451">
        <w:t>.gadā palikusi nemainīga.</w:t>
      </w:r>
    </w:p>
    <w:p w:rsidR="00630A39" w:rsidRDefault="00630A39" w:rsidP="00630A39">
      <w:pPr>
        <w:ind w:right="-140" w:firstLine="709"/>
        <w:jc w:val="both"/>
      </w:pPr>
      <w:r w:rsidRPr="00DA7E3D">
        <w:t xml:space="preserve">Iedaļā „Kultivētā zeme” </w:t>
      </w:r>
      <w:r>
        <w:t xml:space="preserve">summa 60 030 </w:t>
      </w:r>
      <w:proofErr w:type="spellStart"/>
      <w:r w:rsidRPr="00C45451">
        <w:rPr>
          <w:i/>
        </w:rPr>
        <w:t>euro</w:t>
      </w:r>
      <w:proofErr w:type="spellEnd"/>
      <w:r w:rsidRPr="00C45451">
        <w:t xml:space="preserve"> </w:t>
      </w:r>
      <w:r>
        <w:t xml:space="preserve"> </w:t>
      </w:r>
      <w:r w:rsidRPr="00C45451">
        <w:t>20</w:t>
      </w:r>
      <w:r>
        <w:t>20</w:t>
      </w:r>
      <w:r w:rsidRPr="00C45451">
        <w:t>.gadā palikusi nemainīga.</w:t>
      </w:r>
    </w:p>
    <w:p w:rsidR="00630A39" w:rsidRDefault="00630A39" w:rsidP="00630A39">
      <w:pPr>
        <w:ind w:firstLine="709"/>
        <w:jc w:val="both"/>
      </w:pPr>
      <w:r w:rsidRPr="00DA7E3D">
        <w:t>Iedaļā „</w:t>
      </w:r>
      <w:r>
        <w:t>Pārējā</w:t>
      </w:r>
      <w:r w:rsidRPr="00DA7E3D">
        <w:t xml:space="preserve"> zeme” </w:t>
      </w:r>
      <w:r>
        <w:t xml:space="preserve">summa 95 648 </w:t>
      </w:r>
      <w:proofErr w:type="spellStart"/>
      <w:r w:rsidRPr="00C45451">
        <w:rPr>
          <w:i/>
        </w:rPr>
        <w:t>euro</w:t>
      </w:r>
      <w:proofErr w:type="spellEnd"/>
      <w:r w:rsidRPr="00C45451">
        <w:t xml:space="preserve"> </w:t>
      </w:r>
      <w:r>
        <w:t xml:space="preserve"> </w:t>
      </w:r>
      <w:r w:rsidRPr="00C45451">
        <w:t>20</w:t>
      </w:r>
      <w:r>
        <w:t>20</w:t>
      </w:r>
      <w:r w:rsidRPr="00C45451">
        <w:t>.gadā palikusi nemainīga.</w:t>
      </w:r>
    </w:p>
    <w:p w:rsidR="00630A39" w:rsidRPr="00985DFA" w:rsidRDefault="00630A39" w:rsidP="00630A39">
      <w:pPr>
        <w:ind w:firstLine="709"/>
        <w:jc w:val="both"/>
      </w:pPr>
      <w:r w:rsidRPr="00985DFA">
        <w:t xml:space="preserve">Iedaļā „Inženierbūves” vērtības palielinājums par summu </w:t>
      </w:r>
      <w:r>
        <w:t>10 </w:t>
      </w:r>
      <w:r w:rsidRPr="00985DFA">
        <w:t>0</w:t>
      </w:r>
      <w:r>
        <w:t>65 </w:t>
      </w:r>
      <w:r w:rsidRPr="00985DFA">
        <w:rPr>
          <w:i/>
        </w:rPr>
        <w:t>euro</w:t>
      </w:r>
      <w:r w:rsidRPr="00985DFA">
        <w:t xml:space="preserve"> ir izveidojies sakarā ar to, ka veikta </w:t>
      </w:r>
      <w:r>
        <w:t>apgaismojuma izbūve Daugavas i</w:t>
      </w:r>
      <w:r w:rsidR="00C52763">
        <w:t>e</w:t>
      </w:r>
      <w:r>
        <w:t>lā 85a, Bērzu ielā un</w:t>
      </w:r>
      <w:r w:rsidR="00C52763">
        <w:t xml:space="preserve"> </w:t>
      </w:r>
      <w:r>
        <w:t>no Ziedu ielas 14 līdz Andreja</w:t>
      </w:r>
      <w:r w:rsidR="00C52763">
        <w:t xml:space="preserve"> Pumpura ielas krustojumam, kā a</w:t>
      </w:r>
      <w:r>
        <w:t xml:space="preserve">rī </w:t>
      </w:r>
      <w:proofErr w:type="spellStart"/>
      <w:r>
        <w:t>Skeitparka</w:t>
      </w:r>
      <w:proofErr w:type="spellEnd"/>
      <w:r>
        <w:t xml:space="preserve"> izbūve</w:t>
      </w:r>
      <w:r w:rsidRPr="00985DFA">
        <w:t>.</w:t>
      </w:r>
    </w:p>
    <w:p w:rsidR="00630A39" w:rsidRPr="00985DFA" w:rsidRDefault="00630A39" w:rsidP="00630A39">
      <w:pPr>
        <w:ind w:firstLine="709"/>
        <w:jc w:val="both"/>
      </w:pPr>
      <w:r w:rsidRPr="00426D22">
        <w:t>Iedaļā “</w:t>
      </w:r>
      <w:r>
        <w:t>Pārējais nekustāmais īpašums</w:t>
      </w:r>
      <w:r w:rsidRPr="00426D22">
        <w:t>”</w:t>
      </w:r>
      <w:r>
        <w:t xml:space="preserve"> </w:t>
      </w:r>
      <w:r w:rsidRPr="00985DFA">
        <w:t xml:space="preserve">vērtības palielinājums par summu </w:t>
      </w:r>
      <w:r>
        <w:t>121 336 </w:t>
      </w:r>
      <w:r w:rsidRPr="00985DFA">
        <w:rPr>
          <w:i/>
        </w:rPr>
        <w:t>euro</w:t>
      </w:r>
      <w:r w:rsidRPr="00985DFA">
        <w:t xml:space="preserve"> ir izveidojies sakarā ar </w:t>
      </w:r>
      <w:r w:rsidR="00C52763">
        <w:t>d</w:t>
      </w:r>
      <w:r w:rsidRPr="008772FE">
        <w:t>ivu stāvlaukumu izbūv</w:t>
      </w:r>
      <w:r>
        <w:t>i</w:t>
      </w:r>
      <w:r w:rsidRPr="008772FE">
        <w:t xml:space="preserve"> Daugavas ielā 85A</w:t>
      </w:r>
      <w:r>
        <w:t xml:space="preserve"> </w:t>
      </w:r>
      <w:r w:rsidRPr="00985DFA">
        <w:t>.</w:t>
      </w:r>
    </w:p>
    <w:p w:rsidR="00630A39" w:rsidRPr="0059498D" w:rsidRDefault="00630A39" w:rsidP="00630A39">
      <w:pPr>
        <w:ind w:firstLine="567"/>
        <w:jc w:val="both"/>
        <w:rPr>
          <w:szCs w:val="20"/>
          <w:lang w:eastAsia="lv-LV"/>
        </w:rPr>
      </w:pPr>
      <w:r w:rsidRPr="0059498D">
        <w:rPr>
          <w:szCs w:val="20"/>
          <w:lang w:eastAsia="lv-LV"/>
        </w:rPr>
        <w:t xml:space="preserve">Skrīveru novada pašvaldības īpašumā un </w:t>
      </w:r>
      <w:r>
        <w:rPr>
          <w:szCs w:val="20"/>
          <w:lang w:eastAsia="lv-LV"/>
        </w:rPr>
        <w:t>valdījumā atrodas 282 nekustamie</w:t>
      </w:r>
      <w:r w:rsidRPr="0059498D">
        <w:rPr>
          <w:szCs w:val="20"/>
          <w:lang w:eastAsia="lv-LV"/>
        </w:rPr>
        <w:t xml:space="preserve"> īpašu</w:t>
      </w:r>
      <w:r>
        <w:rPr>
          <w:szCs w:val="20"/>
          <w:lang w:eastAsia="lv-LV"/>
        </w:rPr>
        <w:t>mi</w:t>
      </w:r>
      <w:r w:rsidRPr="0059498D">
        <w:rPr>
          <w:szCs w:val="20"/>
          <w:lang w:eastAsia="lv-LV"/>
        </w:rPr>
        <w:t>.</w:t>
      </w:r>
    </w:p>
    <w:p w:rsidR="00630A39" w:rsidRPr="008F3F08" w:rsidRDefault="00630A39" w:rsidP="00630A39">
      <w:pPr>
        <w:ind w:firstLine="567"/>
        <w:jc w:val="both"/>
        <w:rPr>
          <w:highlight w:val="yellow"/>
          <w:shd w:val="clear" w:color="auto" w:fill="FFFF00"/>
        </w:rPr>
      </w:pPr>
      <w:r w:rsidRPr="00783C72">
        <w:t xml:space="preserve">2020. gadā tika pārdots </w:t>
      </w:r>
      <w:r>
        <w:t xml:space="preserve">zemes </w:t>
      </w:r>
      <w:r w:rsidRPr="00783C72">
        <w:t xml:space="preserve">īpašums Daugavas ielā 87, savukārt bilancē uzņemts </w:t>
      </w:r>
      <w:r>
        <w:t xml:space="preserve">dzīvokļa </w:t>
      </w:r>
      <w:r w:rsidRPr="00783C72">
        <w:t>īpašums “Marijas</w:t>
      </w:r>
      <w:r w:rsidR="00C52763">
        <w:t>”-</w:t>
      </w:r>
      <w:r w:rsidRPr="00783C72">
        <w:t>1.</w:t>
      </w:r>
    </w:p>
    <w:p w:rsidR="00630A39" w:rsidRPr="00496CA7" w:rsidRDefault="00630A39" w:rsidP="00630A39">
      <w:pPr>
        <w:spacing w:before="120"/>
        <w:ind w:firstLine="902"/>
        <w:jc w:val="both"/>
        <w:rPr>
          <w:b/>
        </w:rPr>
      </w:pPr>
      <w:r w:rsidRPr="00496CA7">
        <w:rPr>
          <w:b/>
        </w:rPr>
        <w:t>Pašvaldībai uz 20</w:t>
      </w:r>
      <w:r>
        <w:rPr>
          <w:b/>
        </w:rPr>
        <w:t>20</w:t>
      </w:r>
      <w:r w:rsidRPr="00496CA7">
        <w:rPr>
          <w:b/>
        </w:rPr>
        <w:t>.gada 31.decembr</w:t>
      </w:r>
      <w:r w:rsidR="00C52763">
        <w:rPr>
          <w:b/>
        </w:rPr>
        <w:t>i</w:t>
      </w:r>
      <w:r w:rsidRPr="00496CA7">
        <w:rPr>
          <w:b/>
        </w:rPr>
        <w:t xml:space="preserve"> bilancē bija šād</w:t>
      </w:r>
      <w:r w:rsidR="00597D9A">
        <w:rPr>
          <w:b/>
        </w:rPr>
        <w:t>i</w:t>
      </w:r>
      <w:r w:rsidRPr="00496CA7">
        <w:rPr>
          <w:b/>
        </w:rPr>
        <w:t xml:space="preserve"> nekustam</w:t>
      </w:r>
      <w:r w:rsidR="00597D9A">
        <w:rPr>
          <w:b/>
        </w:rPr>
        <w:t>ie</w:t>
      </w:r>
      <w:r w:rsidRPr="00496CA7">
        <w:rPr>
          <w:b/>
        </w:rPr>
        <w:t xml:space="preserve"> īpašum</w:t>
      </w:r>
      <w:r w:rsidR="00597D9A">
        <w:rPr>
          <w:b/>
        </w:rPr>
        <w:t>i</w:t>
      </w:r>
      <w:r w:rsidRPr="00496CA7">
        <w:rPr>
          <w:b/>
        </w:rPr>
        <w:t>:</w:t>
      </w:r>
    </w:p>
    <w:p w:rsidR="00630A39" w:rsidRPr="009613C9" w:rsidRDefault="00630A39" w:rsidP="00630A39">
      <w:pPr>
        <w:numPr>
          <w:ilvl w:val="0"/>
          <w:numId w:val="8"/>
        </w:numPr>
        <w:suppressAutoHyphens/>
        <w:autoSpaceDN w:val="0"/>
        <w:ind w:left="714" w:hanging="357"/>
        <w:jc w:val="both"/>
        <w:textAlignment w:val="baseline"/>
      </w:pPr>
      <w:r w:rsidRPr="009613C9">
        <w:t>42 dzīvokļi un 12 dzīvojamās mājas (t.sk</w:t>
      </w:r>
      <w:r w:rsidR="00C52763">
        <w:t>.</w:t>
      </w:r>
      <w:r w:rsidRPr="009613C9">
        <w:t xml:space="preserve"> 10 ēkas Skrīveru novada pašvaldības aģentūras “Sociālās aprūpes centrs „Ziedugravas”” bilancē) ar atlikušo vērtību 399 655 </w:t>
      </w:r>
      <w:r w:rsidRPr="009613C9">
        <w:rPr>
          <w:i/>
        </w:rPr>
        <w:t>euro</w:t>
      </w:r>
      <w:r w:rsidRPr="009613C9">
        <w:t>;</w:t>
      </w:r>
    </w:p>
    <w:p w:rsidR="00630A39" w:rsidRPr="009613C9" w:rsidRDefault="00630A39" w:rsidP="00630A39">
      <w:pPr>
        <w:numPr>
          <w:ilvl w:val="0"/>
          <w:numId w:val="8"/>
        </w:numPr>
        <w:suppressAutoHyphens/>
        <w:autoSpaceDN w:val="0"/>
        <w:ind w:left="714" w:hanging="357"/>
        <w:jc w:val="both"/>
        <w:textAlignment w:val="baseline"/>
      </w:pPr>
      <w:r w:rsidRPr="009613C9">
        <w:t>85 nedzīvojamās ēkas un to domājamās daļas (t.sk 10 ēkas Skrīveru novada pašvaldības aģentūras “Sociālās aprūpes centrs „Ziedugravas”” bilancē) ar atlikušo vērtību 2 845 059 </w:t>
      </w:r>
      <w:r w:rsidRPr="009613C9">
        <w:rPr>
          <w:i/>
        </w:rPr>
        <w:t>euro</w:t>
      </w:r>
      <w:r w:rsidRPr="009613C9">
        <w:t>;</w:t>
      </w:r>
    </w:p>
    <w:p w:rsidR="00630A39" w:rsidRPr="009613C9" w:rsidRDefault="00630A39" w:rsidP="00630A39">
      <w:pPr>
        <w:numPr>
          <w:ilvl w:val="0"/>
          <w:numId w:val="8"/>
        </w:numPr>
        <w:suppressAutoHyphens/>
        <w:autoSpaceDN w:val="0"/>
        <w:ind w:left="714" w:hanging="357"/>
        <w:jc w:val="both"/>
        <w:textAlignment w:val="baseline"/>
      </w:pPr>
      <w:r w:rsidRPr="009613C9">
        <w:t>86 transporta būves (ielas un ceļi) ar atlikušo vērtību 711 753 </w:t>
      </w:r>
      <w:r w:rsidRPr="009613C9">
        <w:rPr>
          <w:i/>
        </w:rPr>
        <w:t>euro</w:t>
      </w:r>
      <w:r w:rsidRPr="009613C9">
        <w:t>;</w:t>
      </w:r>
    </w:p>
    <w:p w:rsidR="00630A39" w:rsidRPr="004A6215" w:rsidRDefault="00630A39" w:rsidP="00630A39">
      <w:pPr>
        <w:numPr>
          <w:ilvl w:val="0"/>
          <w:numId w:val="8"/>
        </w:numPr>
        <w:suppressAutoHyphens/>
        <w:autoSpaceDN w:val="0"/>
        <w:ind w:left="714" w:hanging="357"/>
        <w:jc w:val="both"/>
        <w:textAlignment w:val="baseline"/>
      </w:pPr>
      <w:r w:rsidRPr="004A6215">
        <w:t>60 inženierbūves (t.sk. 2 inženierbūves Skrīveru novada pašvaldības aģentūras „Sociālās aprūpes centrs „Ziedugravas”” bilancē ) ar atlikušo vērtību 914 495 </w:t>
      </w:r>
      <w:r w:rsidRPr="004A6215">
        <w:rPr>
          <w:i/>
        </w:rPr>
        <w:t>euro</w:t>
      </w:r>
      <w:r w:rsidRPr="004A6215">
        <w:t>;</w:t>
      </w:r>
    </w:p>
    <w:p w:rsidR="00630A39" w:rsidRPr="004A6215" w:rsidRDefault="00630A39" w:rsidP="00630A39">
      <w:pPr>
        <w:numPr>
          <w:ilvl w:val="0"/>
          <w:numId w:val="8"/>
        </w:numPr>
        <w:suppressAutoHyphens/>
        <w:autoSpaceDN w:val="0"/>
        <w:ind w:left="714" w:hanging="357"/>
        <w:jc w:val="both"/>
        <w:textAlignment w:val="baseline"/>
      </w:pPr>
      <w:r w:rsidRPr="004A6215">
        <w:t>pārējais nekustamais īpašums (15 būves) ar atlikušo vērtību 247 916 </w:t>
      </w:r>
      <w:r w:rsidRPr="004A6215">
        <w:rPr>
          <w:i/>
        </w:rPr>
        <w:t>euro</w:t>
      </w:r>
      <w:r w:rsidRPr="004A6215">
        <w:t>;</w:t>
      </w:r>
    </w:p>
    <w:p w:rsidR="00630A39" w:rsidRPr="009613C9" w:rsidRDefault="00630A39" w:rsidP="00630A39">
      <w:pPr>
        <w:numPr>
          <w:ilvl w:val="0"/>
          <w:numId w:val="8"/>
        </w:numPr>
        <w:suppressAutoHyphens/>
        <w:autoSpaceDN w:val="0"/>
        <w:ind w:left="714" w:hanging="357"/>
        <w:jc w:val="both"/>
        <w:textAlignment w:val="baseline"/>
      </w:pPr>
      <w:r w:rsidRPr="009613C9">
        <w:t>18 mežaudzes ar atlikušo vērtību 73 406 </w:t>
      </w:r>
      <w:r w:rsidRPr="009613C9">
        <w:rPr>
          <w:i/>
        </w:rPr>
        <w:t>euro</w:t>
      </w:r>
      <w:r w:rsidRPr="009613C9">
        <w:t>;</w:t>
      </w:r>
    </w:p>
    <w:p w:rsidR="00630A39" w:rsidRPr="009613C9" w:rsidRDefault="00630A39" w:rsidP="00630A39">
      <w:pPr>
        <w:numPr>
          <w:ilvl w:val="0"/>
          <w:numId w:val="8"/>
        </w:numPr>
        <w:suppressAutoHyphens/>
        <w:autoSpaceDN w:val="0"/>
        <w:ind w:left="714" w:hanging="357"/>
        <w:jc w:val="both"/>
        <w:textAlignment w:val="baseline"/>
      </w:pPr>
      <w:r w:rsidRPr="009613C9">
        <w:t>ilggadīgie stādījumi ar atlikušo vērtību 2 896 </w:t>
      </w:r>
      <w:r w:rsidRPr="009613C9">
        <w:rPr>
          <w:i/>
        </w:rPr>
        <w:t>euro</w:t>
      </w:r>
      <w:r w:rsidRPr="009613C9">
        <w:t>.</w:t>
      </w:r>
    </w:p>
    <w:p w:rsidR="0026376D" w:rsidRPr="00356B1D" w:rsidRDefault="0026376D" w:rsidP="0026376D">
      <w:pPr>
        <w:rPr>
          <w:highlight w:val="yellow"/>
        </w:rPr>
      </w:pPr>
    </w:p>
    <w:p w:rsidR="0026376D" w:rsidRPr="00356B1D" w:rsidRDefault="0026376D" w:rsidP="00A7340B">
      <w:pPr>
        <w:rPr>
          <w:color w:val="00B0F0"/>
          <w:highlight w:val="yellow"/>
        </w:rPr>
      </w:pPr>
    </w:p>
    <w:p w:rsidR="00106BC4" w:rsidRPr="00356B1D" w:rsidRDefault="00106BC4" w:rsidP="00CD3D95">
      <w:pPr>
        <w:rPr>
          <w:color w:val="00B0F0"/>
          <w:highlight w:val="yellow"/>
        </w:rPr>
        <w:sectPr w:rsidR="00106BC4" w:rsidRPr="00356B1D" w:rsidSect="00AA5341">
          <w:headerReference w:type="default" r:id="rId19"/>
          <w:footerReference w:type="default" r:id="rId20"/>
          <w:pgSz w:w="11909" w:h="16834"/>
          <w:pgMar w:top="936" w:right="1134" w:bottom="851" w:left="1701" w:header="720" w:footer="720" w:gutter="0"/>
          <w:cols w:space="720"/>
          <w:titlePg/>
          <w:docGrid w:linePitch="326"/>
        </w:sectPr>
      </w:pPr>
    </w:p>
    <w:p w:rsidR="006B63F3" w:rsidRPr="007F0ED3" w:rsidRDefault="006B63F3" w:rsidP="006B63F3">
      <w:pPr>
        <w:jc w:val="center"/>
        <w:rPr>
          <w:rFonts w:ascii="Century Gothic" w:hAnsi="Century Gothic"/>
          <w:b/>
          <w:sz w:val="32"/>
        </w:rPr>
      </w:pPr>
      <w:r w:rsidRPr="007F0ED3">
        <w:rPr>
          <w:rFonts w:ascii="Century Gothic" w:hAnsi="Century Gothic"/>
          <w:b/>
          <w:sz w:val="32"/>
        </w:rPr>
        <w:lastRenderedPageBreak/>
        <w:t>7. PAŠVALDĪBAS SAISTĪBAS</w:t>
      </w:r>
    </w:p>
    <w:tbl>
      <w:tblPr>
        <w:tblW w:w="15169" w:type="dxa"/>
        <w:jc w:val="center"/>
        <w:tblCellMar>
          <w:left w:w="10" w:type="dxa"/>
          <w:right w:w="10" w:type="dxa"/>
        </w:tblCellMar>
        <w:tblLook w:val="0000" w:firstRow="0" w:lastRow="0" w:firstColumn="0" w:lastColumn="0" w:noHBand="0" w:noVBand="0"/>
      </w:tblPr>
      <w:tblGrid>
        <w:gridCol w:w="883"/>
        <w:gridCol w:w="7106"/>
        <w:gridCol w:w="1353"/>
        <w:gridCol w:w="1398"/>
        <w:gridCol w:w="1356"/>
        <w:gridCol w:w="1596"/>
        <w:gridCol w:w="1477"/>
      </w:tblGrid>
      <w:tr w:rsidR="006B63F3" w:rsidRPr="00DD7546" w:rsidTr="006B63F3">
        <w:trPr>
          <w:trHeight w:val="1200"/>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6B63F3" w:rsidRPr="00DD7546" w:rsidRDefault="006B63F3" w:rsidP="006B63F3">
            <w:pPr>
              <w:pStyle w:val="Parasts1"/>
              <w:spacing w:line="276" w:lineRule="auto"/>
              <w:jc w:val="center"/>
              <w:rPr>
                <w:b/>
              </w:rPr>
            </w:pPr>
            <w:proofErr w:type="spellStart"/>
            <w:r w:rsidRPr="00DD7546">
              <w:rPr>
                <w:rStyle w:val="Noklusjumarindkopasfonts1"/>
                <w:b/>
                <w:color w:val="000000"/>
                <w:sz w:val="22"/>
                <w:szCs w:val="22"/>
              </w:rPr>
              <w:t>Nr.p.k</w:t>
            </w:r>
            <w:proofErr w:type="spellEnd"/>
            <w:r w:rsidRPr="00DD7546">
              <w:rPr>
                <w:rStyle w:val="Noklusjumarindkopasfonts1"/>
                <w:b/>
                <w:color w:val="000000"/>
                <w:sz w:val="22"/>
                <w:szCs w:val="22"/>
              </w:rPr>
              <w:t>.</w:t>
            </w:r>
          </w:p>
          <w:p w:rsidR="006B63F3" w:rsidRPr="00DD7546" w:rsidRDefault="006B63F3" w:rsidP="006B63F3">
            <w:pPr>
              <w:pStyle w:val="Parasts1"/>
              <w:spacing w:line="276" w:lineRule="auto"/>
              <w:jc w:val="center"/>
              <w:rPr>
                <w:b/>
                <w:color w:val="000000"/>
                <w:sz w:val="22"/>
                <w:szCs w:val="22"/>
              </w:rPr>
            </w:pPr>
          </w:p>
          <w:p w:rsidR="006B63F3" w:rsidRPr="00DD7546" w:rsidRDefault="006B63F3" w:rsidP="006B63F3">
            <w:pPr>
              <w:pStyle w:val="Parasts1"/>
              <w:spacing w:line="276" w:lineRule="auto"/>
              <w:jc w:val="center"/>
              <w:rPr>
                <w:b/>
                <w:color w:val="000000"/>
                <w:sz w:val="22"/>
                <w:szCs w:val="22"/>
              </w:rPr>
            </w:pPr>
          </w:p>
        </w:tc>
        <w:tc>
          <w:tcPr>
            <w:tcW w:w="710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6B63F3" w:rsidRPr="00DD7546" w:rsidRDefault="006B63F3" w:rsidP="006B63F3">
            <w:pPr>
              <w:pStyle w:val="Parasts1"/>
              <w:spacing w:line="276" w:lineRule="auto"/>
              <w:jc w:val="center"/>
              <w:rPr>
                <w:b/>
              </w:rPr>
            </w:pPr>
            <w:r w:rsidRPr="00DD7546">
              <w:rPr>
                <w:rStyle w:val="Noklusjumarindkopasfonts1"/>
                <w:b/>
                <w:color w:val="000000"/>
                <w:sz w:val="22"/>
                <w:szCs w:val="22"/>
              </w:rPr>
              <w:t>Aizņēmums</w:t>
            </w:r>
          </w:p>
          <w:p w:rsidR="006B63F3" w:rsidRPr="00DD7546" w:rsidRDefault="006B63F3" w:rsidP="006B63F3">
            <w:pPr>
              <w:pStyle w:val="Parasts1"/>
              <w:spacing w:line="276" w:lineRule="auto"/>
              <w:jc w:val="center"/>
              <w:rPr>
                <w:b/>
                <w:color w:val="000000"/>
                <w:sz w:val="22"/>
                <w:szCs w:val="22"/>
              </w:rPr>
            </w:pPr>
          </w:p>
          <w:p w:rsidR="006B63F3" w:rsidRPr="00DD7546" w:rsidRDefault="006B63F3" w:rsidP="006B63F3">
            <w:pPr>
              <w:pStyle w:val="Parasts1"/>
              <w:spacing w:line="276" w:lineRule="auto"/>
              <w:jc w:val="center"/>
              <w:rPr>
                <w:b/>
                <w:color w:val="000000"/>
                <w:sz w:val="22"/>
                <w:szCs w:val="22"/>
              </w:rPr>
            </w:pPr>
          </w:p>
        </w:tc>
        <w:tc>
          <w:tcPr>
            <w:tcW w:w="135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63F3" w:rsidRPr="00DD7546" w:rsidRDefault="006B63F3" w:rsidP="006B63F3">
            <w:pPr>
              <w:pStyle w:val="Parasts1"/>
              <w:spacing w:line="276" w:lineRule="auto"/>
              <w:jc w:val="center"/>
              <w:rPr>
                <w:b/>
              </w:rPr>
            </w:pPr>
            <w:r w:rsidRPr="00DD7546">
              <w:rPr>
                <w:rStyle w:val="Noklusjumarindkopasfonts1"/>
                <w:b/>
                <w:color w:val="000000"/>
                <w:sz w:val="22"/>
                <w:szCs w:val="22"/>
              </w:rPr>
              <w:t>Aizņēmuma summa, EUR</w:t>
            </w:r>
          </w:p>
        </w:tc>
        <w:tc>
          <w:tcPr>
            <w:tcW w:w="139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63F3" w:rsidRPr="00DD7546" w:rsidRDefault="006B63F3" w:rsidP="006B63F3">
            <w:pPr>
              <w:pStyle w:val="Parasts1"/>
              <w:spacing w:line="276" w:lineRule="auto"/>
              <w:jc w:val="center"/>
              <w:rPr>
                <w:b/>
              </w:rPr>
            </w:pPr>
            <w:r w:rsidRPr="00DD7546">
              <w:rPr>
                <w:rStyle w:val="Noklusjumarindkopasfonts1"/>
                <w:b/>
                <w:color w:val="000000"/>
                <w:sz w:val="22"/>
                <w:szCs w:val="22"/>
              </w:rPr>
              <w:t>Aizņēmuma piešķiršanas datums</w:t>
            </w:r>
          </w:p>
        </w:tc>
        <w:tc>
          <w:tcPr>
            <w:tcW w:w="135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63F3" w:rsidRPr="00DD7546" w:rsidRDefault="006B63F3" w:rsidP="006B63F3">
            <w:pPr>
              <w:pStyle w:val="Parasts1"/>
              <w:spacing w:line="276" w:lineRule="auto"/>
              <w:jc w:val="center"/>
              <w:rPr>
                <w:b/>
              </w:rPr>
            </w:pPr>
            <w:r w:rsidRPr="00DD7546">
              <w:rPr>
                <w:rStyle w:val="Noklusjumarindkopasfonts1"/>
                <w:b/>
                <w:color w:val="000000"/>
                <w:sz w:val="22"/>
                <w:szCs w:val="22"/>
              </w:rPr>
              <w:t>Aizņēmuma atmaksas termiņš</w:t>
            </w:r>
          </w:p>
        </w:tc>
        <w:tc>
          <w:tcPr>
            <w:tcW w:w="15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Pr="00DD7546" w:rsidRDefault="006B63F3" w:rsidP="006B63F3">
            <w:pPr>
              <w:pStyle w:val="Parasts1"/>
              <w:spacing w:line="276" w:lineRule="auto"/>
              <w:jc w:val="center"/>
              <w:rPr>
                <w:b/>
              </w:rPr>
            </w:pPr>
            <w:r w:rsidRPr="00DD7546">
              <w:rPr>
                <w:rStyle w:val="Noklusjumarindkopasfonts1"/>
                <w:b/>
                <w:color w:val="000000"/>
                <w:sz w:val="22"/>
                <w:szCs w:val="22"/>
              </w:rPr>
              <w:t>Aizņēmuma atlikums uz 20</w:t>
            </w:r>
            <w:r>
              <w:rPr>
                <w:rStyle w:val="Noklusjumarindkopasfonts1"/>
                <w:b/>
                <w:color w:val="000000"/>
                <w:sz w:val="22"/>
                <w:szCs w:val="22"/>
              </w:rPr>
              <w:t>2</w:t>
            </w:r>
            <w:r>
              <w:rPr>
                <w:rStyle w:val="Noklusjumarindkopasfonts1"/>
                <w:b/>
                <w:color w:val="000000"/>
              </w:rPr>
              <w:t>0</w:t>
            </w:r>
            <w:r w:rsidRPr="00DD7546">
              <w:rPr>
                <w:rStyle w:val="Noklusjumarindkopasfonts1"/>
                <w:b/>
                <w:color w:val="000000"/>
                <w:sz w:val="22"/>
                <w:szCs w:val="22"/>
              </w:rPr>
              <w:t>.gada 1.janvāri, EUR</w:t>
            </w:r>
          </w:p>
        </w:tc>
        <w:tc>
          <w:tcPr>
            <w:tcW w:w="14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Pr="00DD7546" w:rsidRDefault="006B63F3" w:rsidP="006B63F3">
            <w:pPr>
              <w:pStyle w:val="Parasts1"/>
              <w:spacing w:line="276" w:lineRule="auto"/>
              <w:jc w:val="center"/>
              <w:rPr>
                <w:b/>
              </w:rPr>
            </w:pPr>
            <w:r w:rsidRPr="00DD7546">
              <w:rPr>
                <w:rStyle w:val="Noklusjumarindkopasfonts1"/>
                <w:b/>
                <w:color w:val="000000"/>
                <w:sz w:val="22"/>
                <w:szCs w:val="22"/>
              </w:rPr>
              <w:t>Aizņēmuma atlikums uz 202</w:t>
            </w:r>
            <w:r>
              <w:rPr>
                <w:rStyle w:val="Noklusjumarindkopasfonts1"/>
                <w:b/>
                <w:color w:val="000000"/>
                <w:sz w:val="22"/>
                <w:szCs w:val="22"/>
              </w:rPr>
              <w:t>1</w:t>
            </w:r>
            <w:r w:rsidRPr="00DD7546">
              <w:rPr>
                <w:rStyle w:val="Noklusjumarindkopasfonts1"/>
                <w:b/>
                <w:color w:val="000000"/>
                <w:sz w:val="22"/>
                <w:szCs w:val="22"/>
              </w:rPr>
              <w:t>.gada 1.janvāri, EUR</w:t>
            </w:r>
          </w:p>
        </w:tc>
      </w:tr>
      <w:tr w:rsidR="006B63F3" w:rsidRPr="0091201E" w:rsidTr="006B63F3">
        <w:trPr>
          <w:trHeight w:val="309"/>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6B63F3" w:rsidRPr="0091201E" w:rsidRDefault="006B63F3" w:rsidP="006B63F3">
            <w:pPr>
              <w:pStyle w:val="Parasts1"/>
              <w:spacing w:line="276" w:lineRule="auto"/>
              <w:jc w:val="center"/>
              <w:rPr>
                <w:b/>
                <w:color w:val="000000"/>
                <w:sz w:val="22"/>
                <w:szCs w:val="22"/>
              </w:rPr>
            </w:pPr>
            <w:r w:rsidRPr="0091201E">
              <w:rPr>
                <w:b/>
                <w:color w:val="000000"/>
                <w:sz w:val="22"/>
                <w:szCs w:val="22"/>
              </w:rPr>
              <w:t>1</w:t>
            </w:r>
          </w:p>
        </w:tc>
        <w:tc>
          <w:tcPr>
            <w:tcW w:w="710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6B63F3" w:rsidRPr="0091201E" w:rsidRDefault="006B63F3" w:rsidP="006B63F3">
            <w:pPr>
              <w:pStyle w:val="Parasts1"/>
              <w:spacing w:line="276" w:lineRule="auto"/>
              <w:jc w:val="center"/>
              <w:rPr>
                <w:b/>
                <w:color w:val="000000"/>
                <w:sz w:val="22"/>
                <w:szCs w:val="22"/>
              </w:rPr>
            </w:pPr>
            <w:r w:rsidRPr="0091201E">
              <w:rPr>
                <w:b/>
                <w:color w:val="000000"/>
                <w:sz w:val="22"/>
                <w:szCs w:val="22"/>
              </w:rPr>
              <w:t>2</w:t>
            </w:r>
          </w:p>
        </w:tc>
        <w:tc>
          <w:tcPr>
            <w:tcW w:w="135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Pr="0091201E" w:rsidRDefault="006B63F3" w:rsidP="006B63F3">
            <w:pPr>
              <w:pStyle w:val="Parasts1"/>
              <w:spacing w:line="276" w:lineRule="auto"/>
              <w:jc w:val="center"/>
              <w:rPr>
                <w:b/>
                <w:color w:val="000000"/>
                <w:sz w:val="22"/>
                <w:szCs w:val="22"/>
              </w:rPr>
            </w:pPr>
            <w:r w:rsidRPr="0091201E">
              <w:rPr>
                <w:b/>
                <w:color w:val="000000"/>
                <w:sz w:val="22"/>
                <w:szCs w:val="22"/>
              </w:rPr>
              <w:t>3</w:t>
            </w:r>
          </w:p>
        </w:tc>
        <w:tc>
          <w:tcPr>
            <w:tcW w:w="139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Pr="0091201E" w:rsidRDefault="006B63F3" w:rsidP="006B63F3">
            <w:pPr>
              <w:pStyle w:val="Parasts1"/>
              <w:spacing w:line="276" w:lineRule="auto"/>
              <w:jc w:val="center"/>
              <w:rPr>
                <w:b/>
                <w:color w:val="000000"/>
                <w:sz w:val="22"/>
                <w:szCs w:val="22"/>
              </w:rPr>
            </w:pPr>
            <w:r w:rsidRPr="0091201E">
              <w:rPr>
                <w:b/>
                <w:color w:val="000000"/>
                <w:sz w:val="22"/>
                <w:szCs w:val="22"/>
              </w:rPr>
              <w:t>4</w:t>
            </w:r>
          </w:p>
        </w:tc>
        <w:tc>
          <w:tcPr>
            <w:tcW w:w="135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Pr="0091201E" w:rsidRDefault="006B63F3" w:rsidP="006B63F3">
            <w:pPr>
              <w:pStyle w:val="Parasts1"/>
              <w:spacing w:line="276" w:lineRule="auto"/>
              <w:jc w:val="center"/>
              <w:rPr>
                <w:b/>
                <w:color w:val="000000"/>
                <w:sz w:val="22"/>
                <w:szCs w:val="22"/>
              </w:rPr>
            </w:pPr>
            <w:r w:rsidRPr="0091201E">
              <w:rPr>
                <w:b/>
                <w:color w:val="000000"/>
                <w:sz w:val="22"/>
                <w:szCs w:val="22"/>
              </w:rPr>
              <w:t>5</w:t>
            </w:r>
          </w:p>
        </w:tc>
        <w:tc>
          <w:tcPr>
            <w:tcW w:w="15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Pr="0091201E" w:rsidRDefault="006B63F3" w:rsidP="006B63F3">
            <w:pPr>
              <w:pStyle w:val="Parasts1"/>
              <w:spacing w:line="276" w:lineRule="auto"/>
              <w:jc w:val="center"/>
              <w:rPr>
                <w:b/>
                <w:color w:val="000000"/>
                <w:sz w:val="22"/>
                <w:szCs w:val="22"/>
              </w:rPr>
            </w:pPr>
            <w:r w:rsidRPr="0091201E">
              <w:rPr>
                <w:b/>
                <w:color w:val="000000"/>
                <w:sz w:val="22"/>
                <w:szCs w:val="22"/>
              </w:rPr>
              <w:t>6</w:t>
            </w:r>
          </w:p>
        </w:tc>
        <w:tc>
          <w:tcPr>
            <w:tcW w:w="14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Pr="0091201E" w:rsidRDefault="006B63F3" w:rsidP="006B63F3">
            <w:pPr>
              <w:pStyle w:val="Parasts1"/>
              <w:spacing w:line="276" w:lineRule="auto"/>
              <w:jc w:val="center"/>
              <w:rPr>
                <w:b/>
                <w:color w:val="000000"/>
                <w:sz w:val="22"/>
                <w:szCs w:val="22"/>
              </w:rPr>
            </w:pPr>
            <w:r w:rsidRPr="0091201E">
              <w:rPr>
                <w:b/>
                <w:color w:val="000000"/>
                <w:sz w:val="22"/>
                <w:szCs w:val="22"/>
              </w:rPr>
              <w:t>7</w:t>
            </w:r>
          </w:p>
        </w:tc>
      </w:tr>
      <w:tr w:rsidR="006B63F3" w:rsidRPr="00D27279" w:rsidTr="006B63F3">
        <w:trPr>
          <w:trHeight w:val="408"/>
          <w:jc w:val="center"/>
        </w:trPr>
        <w:tc>
          <w:tcPr>
            <w:tcW w:w="883"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w:t>
            </w:r>
          </w:p>
        </w:tc>
        <w:tc>
          <w:tcPr>
            <w:tcW w:w="710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6B63F3" w:rsidRDefault="006B63F3" w:rsidP="006B63F3">
            <w:pPr>
              <w:pStyle w:val="Parasts1"/>
              <w:rPr>
                <w:color w:val="000000"/>
                <w:sz w:val="22"/>
                <w:szCs w:val="22"/>
              </w:rPr>
            </w:pPr>
            <w:r>
              <w:rPr>
                <w:color w:val="000000"/>
                <w:sz w:val="22"/>
                <w:szCs w:val="22"/>
              </w:rPr>
              <w:t>Pašvaldības autonomo funkciju veikšanai nepieciešamā transporta (mikroautobusa) iegāde</w:t>
            </w:r>
          </w:p>
        </w:tc>
        <w:tc>
          <w:tcPr>
            <w:tcW w:w="13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61 890</w:t>
            </w:r>
          </w:p>
        </w:tc>
        <w:tc>
          <w:tcPr>
            <w:tcW w:w="139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31.01.2018.</w:t>
            </w:r>
          </w:p>
        </w:tc>
        <w:tc>
          <w:tcPr>
            <w:tcW w:w="135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20.01.2025.</w:t>
            </w:r>
          </w:p>
        </w:tc>
        <w:tc>
          <w:tcPr>
            <w:tcW w:w="159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42 700</w:t>
            </w:r>
          </w:p>
        </w:tc>
        <w:tc>
          <w:tcPr>
            <w:tcW w:w="147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36 535</w:t>
            </w:r>
          </w:p>
        </w:tc>
      </w:tr>
      <w:tr w:rsidR="006B63F3" w:rsidRPr="00D27279" w:rsidTr="006B63F3">
        <w:trPr>
          <w:trHeight w:val="315"/>
          <w:jc w:val="center"/>
        </w:trPr>
        <w:tc>
          <w:tcPr>
            <w:tcW w:w="883"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w:t>
            </w:r>
          </w:p>
        </w:tc>
        <w:tc>
          <w:tcPr>
            <w:tcW w:w="7106" w:type="dxa"/>
            <w:tcBorders>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Default="006B63F3" w:rsidP="006B63F3">
            <w:pPr>
              <w:pStyle w:val="Parasts1"/>
              <w:rPr>
                <w:color w:val="000000"/>
                <w:sz w:val="22"/>
                <w:szCs w:val="22"/>
              </w:rPr>
            </w:pPr>
            <w:r>
              <w:rPr>
                <w:color w:val="000000"/>
                <w:sz w:val="22"/>
                <w:szCs w:val="22"/>
              </w:rPr>
              <w:t>Infrastruktūras sakārtošanai (Andreja Upīša Skrīveru vidusskolas vecā korpusa renovācija, Mēbeļu iegādei Andreja Upīša Skrīveru vidusskolas kabinetiem, Publiskās tualetes projektēšana un celtniecība)</w:t>
            </w:r>
          </w:p>
        </w:tc>
        <w:tc>
          <w:tcPr>
            <w:tcW w:w="13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504 602</w:t>
            </w:r>
          </w:p>
          <w:p w:rsidR="006B63F3" w:rsidRDefault="006B63F3" w:rsidP="006B63F3">
            <w:pPr>
              <w:pStyle w:val="Parasts1"/>
              <w:ind w:right="187"/>
              <w:jc w:val="center"/>
              <w:rPr>
                <w:color w:val="000000"/>
                <w:sz w:val="22"/>
                <w:szCs w:val="22"/>
              </w:rPr>
            </w:pPr>
          </w:p>
        </w:tc>
        <w:tc>
          <w:tcPr>
            <w:tcW w:w="139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02.04.2012.</w:t>
            </w:r>
          </w:p>
        </w:tc>
        <w:tc>
          <w:tcPr>
            <w:tcW w:w="135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20.08.2033.</w:t>
            </w:r>
          </w:p>
        </w:tc>
        <w:tc>
          <w:tcPr>
            <w:tcW w:w="15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316 873</w:t>
            </w:r>
          </w:p>
        </w:tc>
        <w:tc>
          <w:tcPr>
            <w:tcW w:w="14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305 701</w:t>
            </w:r>
          </w:p>
        </w:tc>
      </w:tr>
      <w:tr w:rsidR="006B63F3" w:rsidRPr="00D27279" w:rsidTr="006B63F3">
        <w:trPr>
          <w:trHeight w:val="315"/>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3.</w:t>
            </w: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Default="006B63F3" w:rsidP="006B63F3">
            <w:pPr>
              <w:pStyle w:val="Parasts1"/>
              <w:rPr>
                <w:color w:val="000000"/>
                <w:sz w:val="22"/>
                <w:szCs w:val="22"/>
              </w:rPr>
            </w:pPr>
            <w:r>
              <w:rPr>
                <w:color w:val="000000"/>
                <w:sz w:val="22"/>
                <w:szCs w:val="22"/>
              </w:rPr>
              <w:t>SIA "Skrīveru saimnieks" pamatkapitāla palielināšanai</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954 588</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02.04.2012.</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20.10.2035.</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629 626</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sz w:val="22"/>
                <w:szCs w:val="22"/>
              </w:rPr>
              <w:t>613 894</w:t>
            </w:r>
          </w:p>
        </w:tc>
      </w:tr>
      <w:tr w:rsidR="006B63F3" w:rsidRPr="00D27279" w:rsidTr="006B63F3">
        <w:trPr>
          <w:trHeight w:val="600"/>
          <w:jc w:val="center"/>
        </w:trPr>
        <w:tc>
          <w:tcPr>
            <w:tcW w:w="883"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4.</w:t>
            </w:r>
          </w:p>
          <w:p w:rsidR="006B63F3" w:rsidRDefault="006B63F3" w:rsidP="006B63F3">
            <w:pPr>
              <w:pStyle w:val="Parasts1"/>
              <w:jc w:val="center"/>
              <w:rPr>
                <w:color w:val="000000"/>
                <w:sz w:val="22"/>
                <w:szCs w:val="22"/>
              </w:rPr>
            </w:pPr>
          </w:p>
        </w:tc>
        <w:tc>
          <w:tcPr>
            <w:tcW w:w="7106" w:type="dxa"/>
            <w:tcBorders>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Default="006B63F3" w:rsidP="006B63F3">
            <w:pPr>
              <w:pStyle w:val="Parasts1"/>
              <w:rPr>
                <w:color w:val="000000"/>
                <w:sz w:val="22"/>
                <w:szCs w:val="22"/>
              </w:rPr>
            </w:pPr>
            <w:r>
              <w:rPr>
                <w:color w:val="000000"/>
                <w:sz w:val="22"/>
                <w:szCs w:val="22"/>
              </w:rPr>
              <w:t>Pašvaldības aģentūras Skrīveru sociālās aprūpes centrs “Ziedugravas” jaunās ēkas būvniecībai</w:t>
            </w:r>
          </w:p>
        </w:tc>
        <w:tc>
          <w:tcPr>
            <w:tcW w:w="13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317 784</w:t>
            </w:r>
          </w:p>
          <w:p w:rsidR="006B63F3" w:rsidRDefault="006B63F3" w:rsidP="006B63F3">
            <w:pPr>
              <w:pStyle w:val="Parasts1"/>
              <w:ind w:right="187"/>
              <w:jc w:val="center"/>
              <w:rPr>
                <w:color w:val="000000"/>
                <w:sz w:val="22"/>
                <w:szCs w:val="22"/>
              </w:rPr>
            </w:pPr>
          </w:p>
        </w:tc>
        <w:tc>
          <w:tcPr>
            <w:tcW w:w="139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02.04.2012.</w:t>
            </w:r>
          </w:p>
          <w:p w:rsidR="006B63F3" w:rsidRDefault="006B63F3" w:rsidP="006B63F3">
            <w:pPr>
              <w:pStyle w:val="Parasts1"/>
              <w:jc w:val="center"/>
              <w:rPr>
                <w:color w:val="000000"/>
                <w:sz w:val="22"/>
                <w:szCs w:val="22"/>
              </w:rPr>
            </w:pPr>
          </w:p>
        </w:tc>
        <w:tc>
          <w:tcPr>
            <w:tcW w:w="135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20.03.2025.</w:t>
            </w:r>
          </w:p>
          <w:p w:rsidR="006B63F3" w:rsidRDefault="006B63F3" w:rsidP="006B63F3">
            <w:pPr>
              <w:pStyle w:val="Parasts1"/>
              <w:jc w:val="center"/>
              <w:rPr>
                <w:color w:val="000000"/>
                <w:sz w:val="22"/>
                <w:szCs w:val="22"/>
              </w:rPr>
            </w:pPr>
          </w:p>
        </w:tc>
        <w:tc>
          <w:tcPr>
            <w:tcW w:w="159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122 225</w:t>
            </w:r>
          </w:p>
        </w:tc>
        <w:tc>
          <w:tcPr>
            <w:tcW w:w="147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104 768</w:t>
            </w:r>
          </w:p>
        </w:tc>
      </w:tr>
      <w:tr w:rsidR="006B63F3" w:rsidRPr="00D27279" w:rsidTr="006B63F3">
        <w:trPr>
          <w:trHeight w:val="600"/>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002FA2" w:rsidRDefault="006B63F3" w:rsidP="006B63F3">
            <w:pPr>
              <w:pStyle w:val="Parasts1"/>
              <w:jc w:val="center"/>
              <w:rPr>
                <w:color w:val="000000"/>
                <w:sz w:val="22"/>
                <w:szCs w:val="22"/>
              </w:rPr>
            </w:pPr>
            <w:r w:rsidRPr="00002FA2">
              <w:rPr>
                <w:color w:val="000000"/>
                <w:sz w:val="22"/>
                <w:szCs w:val="22"/>
              </w:rPr>
              <w:t>5.</w:t>
            </w: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Pr="00002FA2" w:rsidRDefault="006B63F3" w:rsidP="006B63F3">
            <w:pPr>
              <w:pStyle w:val="Parasts1"/>
              <w:rPr>
                <w:color w:val="000000"/>
                <w:sz w:val="22"/>
                <w:szCs w:val="22"/>
              </w:rPr>
            </w:pPr>
            <w:r w:rsidRPr="00002FA2">
              <w:rPr>
                <w:color w:val="000000"/>
                <w:sz w:val="22"/>
                <w:szCs w:val="22"/>
              </w:rPr>
              <w:t xml:space="preserve">ERAF projektam Ejam droši! Apvienotā gājēju un veloceliņa izbūvei gar Jāņa </w:t>
            </w:r>
            <w:proofErr w:type="spellStart"/>
            <w:r w:rsidRPr="00002FA2">
              <w:rPr>
                <w:color w:val="000000"/>
                <w:sz w:val="22"/>
                <w:szCs w:val="22"/>
              </w:rPr>
              <w:t>Purapuķes</w:t>
            </w:r>
            <w:proofErr w:type="spellEnd"/>
            <w:r w:rsidRPr="00002FA2">
              <w:rPr>
                <w:color w:val="000000"/>
                <w:sz w:val="22"/>
                <w:szCs w:val="22"/>
              </w:rPr>
              <w:t xml:space="preserve"> ielu Skrīveros</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002FA2" w:rsidRDefault="006B63F3" w:rsidP="006B63F3">
            <w:pPr>
              <w:pStyle w:val="Parasts1"/>
              <w:ind w:right="187"/>
              <w:jc w:val="center"/>
              <w:rPr>
                <w:color w:val="000000"/>
                <w:sz w:val="22"/>
                <w:szCs w:val="22"/>
              </w:rPr>
            </w:pPr>
            <w:r w:rsidRPr="00002FA2">
              <w:rPr>
                <w:color w:val="000000"/>
                <w:sz w:val="22"/>
                <w:szCs w:val="22"/>
              </w:rPr>
              <w:t>163 125</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002FA2" w:rsidRDefault="006B63F3" w:rsidP="006B63F3">
            <w:pPr>
              <w:pStyle w:val="Parasts1"/>
              <w:jc w:val="center"/>
              <w:rPr>
                <w:color w:val="000000"/>
                <w:sz w:val="22"/>
                <w:szCs w:val="22"/>
              </w:rPr>
            </w:pPr>
            <w:r w:rsidRPr="00002FA2">
              <w:rPr>
                <w:color w:val="000000"/>
                <w:sz w:val="22"/>
                <w:szCs w:val="22"/>
              </w:rPr>
              <w:t>02.07.2010.</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002FA2" w:rsidRDefault="006B63F3" w:rsidP="006B63F3">
            <w:pPr>
              <w:pStyle w:val="Parasts1"/>
              <w:jc w:val="center"/>
              <w:rPr>
                <w:color w:val="000000"/>
                <w:sz w:val="22"/>
                <w:szCs w:val="22"/>
              </w:rPr>
            </w:pPr>
            <w:r w:rsidRPr="00002FA2">
              <w:rPr>
                <w:color w:val="000000"/>
                <w:sz w:val="22"/>
                <w:szCs w:val="22"/>
              </w:rPr>
              <w:t>20.05.2020.</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002FA2" w:rsidRDefault="006B63F3" w:rsidP="006B63F3">
            <w:pPr>
              <w:pStyle w:val="Parasts1"/>
              <w:jc w:val="center"/>
              <w:rPr>
                <w:color w:val="000000"/>
                <w:sz w:val="22"/>
                <w:szCs w:val="22"/>
              </w:rPr>
            </w:pPr>
            <w:r w:rsidRPr="00002FA2">
              <w:rPr>
                <w:color w:val="000000"/>
                <w:sz w:val="22"/>
                <w:szCs w:val="22"/>
              </w:rPr>
              <w:t>2 636</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E82513">
              <w:rPr>
                <w:sz w:val="22"/>
                <w:szCs w:val="22"/>
              </w:rPr>
              <w:t>0</w:t>
            </w:r>
          </w:p>
        </w:tc>
      </w:tr>
      <w:tr w:rsidR="006B63F3" w:rsidRPr="00D27279" w:rsidTr="006B63F3">
        <w:trPr>
          <w:trHeight w:val="657"/>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6.</w:t>
            </w: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Default="006B63F3" w:rsidP="006B63F3">
            <w:pPr>
              <w:pStyle w:val="Parasts1"/>
              <w:rPr>
                <w:color w:val="000000"/>
                <w:sz w:val="22"/>
                <w:szCs w:val="22"/>
              </w:rPr>
            </w:pPr>
            <w:r>
              <w:rPr>
                <w:color w:val="000000"/>
                <w:sz w:val="22"/>
                <w:szCs w:val="22"/>
              </w:rPr>
              <w:t>ERAF projekta Gājēju ietves izbūve gar Daugavas ielu Skrīveros 1. kārtas īstenošanai</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128 908</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30.05.2011.</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20.04.2021.</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3 037</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1 219</w:t>
            </w:r>
          </w:p>
        </w:tc>
      </w:tr>
      <w:tr w:rsidR="006B63F3" w:rsidRPr="00D27279" w:rsidTr="006B63F3">
        <w:trPr>
          <w:trHeight w:val="600"/>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7.</w:t>
            </w: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Default="006B63F3" w:rsidP="006B63F3">
            <w:pPr>
              <w:pStyle w:val="Parasts1"/>
              <w:rPr>
                <w:color w:val="000000"/>
                <w:sz w:val="22"/>
                <w:szCs w:val="22"/>
              </w:rPr>
            </w:pPr>
            <w:r>
              <w:rPr>
                <w:color w:val="000000"/>
                <w:sz w:val="22"/>
                <w:szCs w:val="22"/>
              </w:rPr>
              <w:t>ERAF projekta Nr.3DP/3.1.4.4.0/09/APIA/VRAA/062/017 Jauna dienas aprūpes centra izveide Skrīveru novadā</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307 397</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02.09.2011.</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20.04.2021.</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18 234</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7 293</w:t>
            </w:r>
          </w:p>
        </w:tc>
      </w:tr>
      <w:tr w:rsidR="006B63F3" w:rsidRPr="00D27279" w:rsidTr="006B63F3">
        <w:trPr>
          <w:trHeight w:val="600"/>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8.</w:t>
            </w: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Default="006B63F3" w:rsidP="006B63F3">
            <w:pPr>
              <w:pStyle w:val="Parasts1"/>
              <w:rPr>
                <w:color w:val="000000"/>
                <w:sz w:val="22"/>
                <w:szCs w:val="22"/>
              </w:rPr>
            </w:pPr>
            <w:r>
              <w:rPr>
                <w:color w:val="000000"/>
                <w:sz w:val="22"/>
                <w:szCs w:val="22"/>
              </w:rPr>
              <w:t>Projekta Andreja Upīša Skrīveru vidusskolas stadiona pārbūves īstenošanai</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562 682</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01.06.2017.</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20.05.2032.</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475 202</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453 091</w:t>
            </w:r>
          </w:p>
        </w:tc>
      </w:tr>
      <w:tr w:rsidR="006B63F3" w:rsidTr="006B63F3">
        <w:trPr>
          <w:trHeight w:val="851"/>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p>
          <w:p w:rsidR="006B63F3" w:rsidRDefault="006B63F3" w:rsidP="006B63F3">
            <w:pPr>
              <w:pStyle w:val="Parasts1"/>
              <w:jc w:val="center"/>
              <w:rPr>
                <w:color w:val="000000"/>
                <w:sz w:val="22"/>
                <w:szCs w:val="22"/>
              </w:rPr>
            </w:pPr>
            <w:r>
              <w:rPr>
                <w:color w:val="000000"/>
                <w:sz w:val="22"/>
                <w:szCs w:val="22"/>
              </w:rPr>
              <w:t>9.</w:t>
            </w:r>
          </w:p>
          <w:p w:rsidR="006B63F3" w:rsidRDefault="006B63F3" w:rsidP="006B63F3">
            <w:pPr>
              <w:pStyle w:val="Parasts1"/>
              <w:jc w:val="center"/>
              <w:rPr>
                <w:color w:val="000000"/>
                <w:sz w:val="22"/>
                <w:szCs w:val="22"/>
              </w:rPr>
            </w:pPr>
          </w:p>
          <w:p w:rsidR="006B63F3" w:rsidRDefault="006B63F3" w:rsidP="006B63F3">
            <w:pPr>
              <w:pStyle w:val="Parasts1"/>
              <w:jc w:val="center"/>
              <w:rPr>
                <w:color w:val="000000"/>
                <w:sz w:val="22"/>
                <w:szCs w:val="22"/>
              </w:rPr>
            </w:pP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63F3" w:rsidRDefault="006B63F3" w:rsidP="006B63F3">
            <w:pPr>
              <w:pStyle w:val="Parasts1"/>
              <w:rPr>
                <w:color w:val="000000"/>
                <w:sz w:val="22"/>
                <w:szCs w:val="22"/>
              </w:rPr>
            </w:pPr>
            <w:r>
              <w:rPr>
                <w:color w:val="000000"/>
                <w:sz w:val="22"/>
                <w:szCs w:val="22"/>
              </w:rPr>
              <w:t>KPFI projekta Nr. KPFI-12/18 Saules enerģijas siltajam ūdenim Skrīveru novadā īstenošanai</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32 735</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17.04.2012.</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20.04.2022.</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3 393</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 xml:space="preserve"> 2 258</w:t>
            </w:r>
          </w:p>
        </w:tc>
      </w:tr>
      <w:tr w:rsidR="006B63F3" w:rsidTr="006B63F3">
        <w:trPr>
          <w:trHeight w:val="851"/>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10.</w:t>
            </w: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63F3" w:rsidRDefault="006B63F3" w:rsidP="006B63F3">
            <w:pPr>
              <w:pStyle w:val="Parasts1"/>
              <w:rPr>
                <w:color w:val="000000"/>
                <w:sz w:val="22"/>
                <w:szCs w:val="22"/>
              </w:rPr>
            </w:pPr>
            <w:r w:rsidRPr="000361D7">
              <w:rPr>
                <w:color w:val="000000"/>
                <w:sz w:val="22"/>
                <w:szCs w:val="22"/>
              </w:rPr>
              <w:t>Projekta "Sprīdīša ielas posma un stāvlaukuma pārbūve pie pirmsskolas izglītības iestādes "Sprīdītis" Skrīveru novadā" īstenošanai</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63 064</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sidRPr="00D27279">
              <w:rPr>
                <w:color w:val="000000"/>
                <w:sz w:val="22"/>
                <w:szCs w:val="22"/>
              </w:rPr>
              <w:t>31.08.2020</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sidRPr="00D27279">
              <w:rPr>
                <w:color w:val="000000"/>
                <w:sz w:val="22"/>
                <w:szCs w:val="22"/>
              </w:rPr>
              <w:t>20.08.2026</w:t>
            </w:r>
            <w:r>
              <w:rPr>
                <w:color w:val="000000"/>
                <w:sz w:val="22"/>
                <w:szCs w:val="22"/>
              </w:rPr>
              <w:t>.</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0</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63 064</w:t>
            </w:r>
          </w:p>
        </w:tc>
      </w:tr>
      <w:tr w:rsidR="006B63F3" w:rsidRPr="0091201E" w:rsidTr="006B63F3">
        <w:trPr>
          <w:trHeight w:val="410"/>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91201E" w:rsidRDefault="006B63F3" w:rsidP="006B63F3">
            <w:pPr>
              <w:pStyle w:val="Parasts1"/>
              <w:jc w:val="center"/>
              <w:rPr>
                <w:b/>
                <w:color w:val="000000"/>
                <w:sz w:val="22"/>
                <w:szCs w:val="22"/>
              </w:rPr>
            </w:pPr>
            <w:r w:rsidRPr="0091201E">
              <w:rPr>
                <w:b/>
                <w:color w:val="000000"/>
                <w:sz w:val="22"/>
                <w:szCs w:val="22"/>
              </w:rPr>
              <w:lastRenderedPageBreak/>
              <w:t>1</w:t>
            </w: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63F3" w:rsidRPr="0091201E" w:rsidRDefault="006B63F3" w:rsidP="006B63F3">
            <w:pPr>
              <w:pStyle w:val="Parasts1"/>
              <w:jc w:val="center"/>
              <w:rPr>
                <w:b/>
                <w:color w:val="000000"/>
                <w:sz w:val="22"/>
                <w:szCs w:val="22"/>
              </w:rPr>
            </w:pPr>
            <w:r w:rsidRPr="0091201E">
              <w:rPr>
                <w:b/>
                <w:color w:val="000000"/>
                <w:sz w:val="22"/>
                <w:szCs w:val="22"/>
              </w:rPr>
              <w:t>2</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91201E" w:rsidRDefault="006B63F3" w:rsidP="006B63F3">
            <w:pPr>
              <w:pStyle w:val="Parasts1"/>
              <w:ind w:right="187"/>
              <w:jc w:val="center"/>
              <w:rPr>
                <w:b/>
                <w:color w:val="000000"/>
                <w:sz w:val="22"/>
                <w:szCs w:val="22"/>
              </w:rPr>
            </w:pPr>
            <w:r w:rsidRPr="0091201E">
              <w:rPr>
                <w:b/>
                <w:color w:val="000000"/>
                <w:sz w:val="22"/>
                <w:szCs w:val="22"/>
              </w:rPr>
              <w:t>3</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91201E" w:rsidRDefault="006B63F3" w:rsidP="006B63F3">
            <w:pPr>
              <w:pStyle w:val="Parasts1"/>
              <w:jc w:val="center"/>
              <w:rPr>
                <w:b/>
                <w:color w:val="000000"/>
                <w:sz w:val="22"/>
                <w:szCs w:val="22"/>
              </w:rPr>
            </w:pPr>
            <w:r w:rsidRPr="0091201E">
              <w:rPr>
                <w:b/>
                <w:color w:val="000000"/>
                <w:sz w:val="22"/>
                <w:szCs w:val="22"/>
              </w:rPr>
              <w:t>4</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91201E" w:rsidRDefault="006B63F3" w:rsidP="006B63F3">
            <w:pPr>
              <w:pStyle w:val="Parasts1"/>
              <w:jc w:val="center"/>
              <w:rPr>
                <w:b/>
                <w:color w:val="000000"/>
                <w:sz w:val="22"/>
                <w:szCs w:val="22"/>
              </w:rPr>
            </w:pPr>
            <w:r w:rsidRPr="0091201E">
              <w:rPr>
                <w:b/>
                <w:color w:val="000000"/>
                <w:sz w:val="22"/>
                <w:szCs w:val="22"/>
              </w:rPr>
              <w:t>5</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91201E" w:rsidRDefault="006B63F3" w:rsidP="006B63F3">
            <w:pPr>
              <w:pStyle w:val="Parasts1"/>
              <w:jc w:val="center"/>
              <w:rPr>
                <w:b/>
                <w:color w:val="000000"/>
                <w:sz w:val="22"/>
                <w:szCs w:val="22"/>
              </w:rPr>
            </w:pPr>
            <w:r>
              <w:rPr>
                <w:b/>
                <w:color w:val="000000"/>
                <w:sz w:val="22"/>
                <w:szCs w:val="22"/>
              </w:rPr>
              <w:t>6</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b/>
                <w:color w:val="000000"/>
                <w:sz w:val="22"/>
                <w:szCs w:val="22"/>
              </w:rPr>
            </w:pPr>
            <w:r w:rsidRPr="00D27279">
              <w:rPr>
                <w:b/>
                <w:color w:val="000000"/>
                <w:sz w:val="22"/>
                <w:szCs w:val="22"/>
              </w:rPr>
              <w:t>7</w:t>
            </w:r>
          </w:p>
        </w:tc>
      </w:tr>
      <w:tr w:rsidR="006B63F3" w:rsidTr="006B63F3">
        <w:trPr>
          <w:trHeight w:val="600"/>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10.</w:t>
            </w: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Default="006B63F3" w:rsidP="006B63F3">
            <w:pPr>
              <w:pStyle w:val="Parasts1"/>
              <w:rPr>
                <w:color w:val="000000"/>
                <w:sz w:val="22"/>
                <w:szCs w:val="22"/>
              </w:rPr>
            </w:pPr>
            <w:r>
              <w:rPr>
                <w:color w:val="000000"/>
                <w:sz w:val="22"/>
                <w:szCs w:val="22"/>
              </w:rPr>
              <w:t xml:space="preserve">Kohēzijas fonda projekta r.3DP/3.5.1.2.1/10/IPIA/VIDM/003 Normatīvo aktu prasībām neatbilstošās Skrīveru novada Skrīveru pagasta izgāztuves </w:t>
            </w:r>
            <w:proofErr w:type="spellStart"/>
            <w:r>
              <w:rPr>
                <w:color w:val="000000"/>
                <w:sz w:val="22"/>
                <w:szCs w:val="22"/>
              </w:rPr>
              <w:t>Ramziņas</w:t>
            </w:r>
            <w:proofErr w:type="spellEnd"/>
            <w:r>
              <w:rPr>
                <w:color w:val="000000"/>
                <w:sz w:val="22"/>
                <w:szCs w:val="22"/>
              </w:rPr>
              <w:t xml:space="preserve"> Nr.32828/2868/PPV rekultivācija īstenošanai</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189 029</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17.04.2012.</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20.04.2022.</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10 342</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6 483</w:t>
            </w:r>
          </w:p>
        </w:tc>
      </w:tr>
      <w:tr w:rsidR="006B63F3" w:rsidTr="006B63F3">
        <w:trPr>
          <w:trHeight w:val="600"/>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11.</w:t>
            </w: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Default="006B63F3" w:rsidP="006B63F3">
            <w:pPr>
              <w:pStyle w:val="Parasts1"/>
              <w:rPr>
                <w:color w:val="000000"/>
                <w:sz w:val="22"/>
                <w:szCs w:val="22"/>
              </w:rPr>
            </w:pPr>
            <w:r>
              <w:rPr>
                <w:color w:val="000000"/>
                <w:sz w:val="22"/>
                <w:szCs w:val="22"/>
              </w:rPr>
              <w:t>KPFI projekta Nr. KPFI-13/22 gaismas objektu nomaiņa Skrīveros īstenošanai</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53 217</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03.05.2012.</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20.05.2022.</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10 183</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6 820</w:t>
            </w:r>
          </w:p>
        </w:tc>
      </w:tr>
      <w:tr w:rsidR="006B63F3" w:rsidTr="006B63F3">
        <w:trPr>
          <w:trHeight w:val="600"/>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12.</w:t>
            </w: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Default="006B63F3" w:rsidP="006B63F3">
            <w:pPr>
              <w:pStyle w:val="Parasts1"/>
              <w:rPr>
                <w:color w:val="000000"/>
                <w:sz w:val="22"/>
                <w:szCs w:val="22"/>
              </w:rPr>
            </w:pPr>
            <w:r>
              <w:rPr>
                <w:color w:val="000000"/>
                <w:sz w:val="22"/>
                <w:szCs w:val="22"/>
              </w:rPr>
              <w:t xml:space="preserve">KPFI projekta Kompleksi risinājumi </w:t>
            </w:r>
            <w:proofErr w:type="spellStart"/>
            <w:r>
              <w:rPr>
                <w:color w:val="000000"/>
                <w:sz w:val="22"/>
                <w:szCs w:val="22"/>
              </w:rPr>
              <w:t>siltumefekta</w:t>
            </w:r>
            <w:proofErr w:type="spellEnd"/>
            <w:r>
              <w:rPr>
                <w:color w:val="000000"/>
                <w:sz w:val="22"/>
                <w:szCs w:val="22"/>
              </w:rPr>
              <w:t xml:space="preserve"> gāzu emisijas samazināšanai pirmsskolas izglītības iestādē Sprīdītis, Sprīdīša ielā 1, Skrīveros, Skrīveru novadā Nr.KPFI-15.1/107</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426 502</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22.05.2013.</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20.05.2028.</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216 249</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198 687</w:t>
            </w:r>
          </w:p>
        </w:tc>
      </w:tr>
      <w:tr w:rsidR="006B63F3" w:rsidTr="006B63F3">
        <w:trPr>
          <w:trHeight w:val="600"/>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13.</w:t>
            </w: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Default="006B63F3" w:rsidP="006B63F3">
            <w:pPr>
              <w:pStyle w:val="Parasts1"/>
              <w:rPr>
                <w:color w:val="000000"/>
                <w:sz w:val="22"/>
                <w:szCs w:val="22"/>
              </w:rPr>
            </w:pPr>
            <w:r>
              <w:rPr>
                <w:color w:val="000000"/>
                <w:sz w:val="22"/>
                <w:szCs w:val="22"/>
              </w:rPr>
              <w:t>ELFLA projekta Nr.12-04-LL20-L413101-000010 Ielu tirdzniecības vietas izbūvei Skrīveru novadā</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24 488</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09.08.2013.</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20.08.2023.</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4 661</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3 680</w:t>
            </w:r>
          </w:p>
        </w:tc>
      </w:tr>
      <w:tr w:rsidR="006B63F3" w:rsidTr="006B63F3">
        <w:trPr>
          <w:trHeight w:val="600"/>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14.</w:t>
            </w: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Default="006B63F3" w:rsidP="006B63F3">
            <w:pPr>
              <w:pStyle w:val="Parasts1"/>
              <w:rPr>
                <w:color w:val="000000"/>
                <w:sz w:val="22"/>
                <w:szCs w:val="22"/>
              </w:rPr>
            </w:pPr>
            <w:r>
              <w:rPr>
                <w:color w:val="000000"/>
                <w:sz w:val="22"/>
                <w:szCs w:val="22"/>
              </w:rPr>
              <w:t xml:space="preserve">ELFLA projekta Nr.12-04-L32100-000004 Ceļa </w:t>
            </w:r>
            <w:proofErr w:type="spellStart"/>
            <w:r>
              <w:rPr>
                <w:color w:val="000000"/>
                <w:sz w:val="22"/>
                <w:szCs w:val="22"/>
              </w:rPr>
              <w:t>Lielkažoki-</w:t>
            </w:r>
            <w:proofErr w:type="spellEnd"/>
            <w:r>
              <w:rPr>
                <w:color w:val="000000"/>
                <w:sz w:val="22"/>
                <w:szCs w:val="22"/>
              </w:rPr>
              <w:t xml:space="preserve"> Stūrīši posma rekonstrukcija Skrīveru novadā īstenošanai</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ind w:right="187"/>
              <w:jc w:val="center"/>
              <w:rPr>
                <w:color w:val="000000"/>
                <w:sz w:val="22"/>
                <w:szCs w:val="22"/>
              </w:rPr>
            </w:pPr>
            <w:r>
              <w:rPr>
                <w:color w:val="000000"/>
                <w:sz w:val="22"/>
                <w:szCs w:val="22"/>
              </w:rPr>
              <w:t>145 396</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10.09.2013.</w:t>
            </w: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20.09.2028</w:t>
            </w: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Default="006B63F3" w:rsidP="006B63F3">
            <w:pPr>
              <w:pStyle w:val="Parasts1"/>
              <w:jc w:val="center"/>
              <w:rPr>
                <w:color w:val="000000"/>
                <w:sz w:val="22"/>
                <w:szCs w:val="22"/>
              </w:rPr>
            </w:pPr>
            <w:r>
              <w:rPr>
                <w:color w:val="000000"/>
                <w:sz w:val="22"/>
                <w:szCs w:val="22"/>
              </w:rPr>
              <w:t>67 524</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B63F3" w:rsidRPr="00D27279" w:rsidRDefault="006B63F3" w:rsidP="006B63F3">
            <w:pPr>
              <w:pStyle w:val="Parasts1"/>
              <w:jc w:val="center"/>
              <w:rPr>
                <w:color w:val="000000"/>
                <w:sz w:val="22"/>
                <w:szCs w:val="22"/>
              </w:rPr>
            </w:pPr>
            <w:r w:rsidRPr="00D27279">
              <w:rPr>
                <w:color w:val="000000"/>
                <w:sz w:val="22"/>
                <w:szCs w:val="22"/>
              </w:rPr>
              <w:t>62 241</w:t>
            </w:r>
          </w:p>
        </w:tc>
      </w:tr>
      <w:tr w:rsidR="006B63F3" w:rsidTr="006B63F3">
        <w:trPr>
          <w:trHeight w:val="600"/>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6B63F3" w:rsidRDefault="006B63F3" w:rsidP="006B63F3">
            <w:pPr>
              <w:pStyle w:val="Parasts1"/>
              <w:rPr>
                <w:sz w:val="22"/>
                <w:szCs w:val="22"/>
              </w:rPr>
            </w:pPr>
          </w:p>
        </w:tc>
        <w:tc>
          <w:tcPr>
            <w:tcW w:w="71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B63F3" w:rsidRDefault="006B63F3" w:rsidP="006B63F3">
            <w:pPr>
              <w:pStyle w:val="Parasts1"/>
              <w:jc w:val="right"/>
            </w:pPr>
            <w:r>
              <w:rPr>
                <w:rStyle w:val="Noklusjumarindkopasfonts1"/>
                <w:b/>
                <w:sz w:val="22"/>
                <w:szCs w:val="22"/>
              </w:rPr>
              <w:t>KOPĀ</w:t>
            </w:r>
          </w:p>
        </w:tc>
        <w:tc>
          <w:tcPr>
            <w:tcW w:w="135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6B63F3" w:rsidRDefault="006B63F3" w:rsidP="006B63F3">
            <w:pPr>
              <w:pStyle w:val="Parasts1"/>
              <w:ind w:left="-101" w:right="108"/>
              <w:jc w:val="center"/>
            </w:pPr>
            <w:r w:rsidRPr="00D27279">
              <w:rPr>
                <w:rStyle w:val="Noklusjumarindkopasfonts1"/>
                <w:b/>
                <w:sz w:val="22"/>
                <w:szCs w:val="22"/>
              </w:rPr>
              <w:t>4</w:t>
            </w:r>
            <w:r w:rsidRPr="00D27279">
              <w:rPr>
                <w:rStyle w:val="Noklusjumarindkopasfonts1"/>
                <w:b/>
              </w:rPr>
              <w:t> 127 407</w:t>
            </w:r>
          </w:p>
        </w:tc>
        <w:tc>
          <w:tcPr>
            <w:tcW w:w="13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6B63F3" w:rsidRDefault="006B63F3" w:rsidP="006B63F3">
            <w:pPr>
              <w:pStyle w:val="Parasts1"/>
              <w:jc w:val="center"/>
              <w:rPr>
                <w:b/>
                <w:sz w:val="22"/>
                <w:szCs w:val="22"/>
              </w:rPr>
            </w:pPr>
          </w:p>
        </w:tc>
        <w:tc>
          <w:tcPr>
            <w:tcW w:w="135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6B63F3" w:rsidRDefault="006B63F3" w:rsidP="006B63F3">
            <w:pPr>
              <w:pStyle w:val="Parasts1"/>
              <w:jc w:val="center"/>
              <w:rPr>
                <w:b/>
                <w:sz w:val="22"/>
                <w:szCs w:val="22"/>
              </w:rPr>
            </w:pPr>
          </w:p>
        </w:tc>
        <w:tc>
          <w:tcPr>
            <w:tcW w:w="159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6B63F3" w:rsidRDefault="006B63F3" w:rsidP="006B63F3">
            <w:pPr>
              <w:pStyle w:val="Parasts1"/>
              <w:jc w:val="center"/>
            </w:pPr>
            <w:r>
              <w:rPr>
                <w:rStyle w:val="Noklusjumarindkopasfonts1"/>
                <w:b/>
                <w:sz w:val="22"/>
                <w:szCs w:val="22"/>
              </w:rPr>
              <w:t>1 992 885</w:t>
            </w:r>
          </w:p>
        </w:tc>
        <w:tc>
          <w:tcPr>
            <w:tcW w:w="147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6B63F3" w:rsidRDefault="006B63F3" w:rsidP="006B63F3">
            <w:pPr>
              <w:pStyle w:val="Parasts1"/>
              <w:jc w:val="center"/>
              <w:rPr>
                <w:b/>
                <w:sz w:val="22"/>
                <w:szCs w:val="22"/>
              </w:rPr>
            </w:pPr>
            <w:r w:rsidRPr="00002FA2">
              <w:rPr>
                <w:rStyle w:val="Noklusjumarindkopasfonts1"/>
                <w:b/>
                <w:sz w:val="22"/>
                <w:szCs w:val="22"/>
              </w:rPr>
              <w:t>1 865 734</w:t>
            </w:r>
          </w:p>
        </w:tc>
      </w:tr>
    </w:tbl>
    <w:p w:rsidR="006B63F3" w:rsidRDefault="006B63F3" w:rsidP="006B63F3">
      <w:pPr>
        <w:pStyle w:val="Parasts1"/>
        <w:ind w:left="720" w:firstLine="720"/>
        <w:rPr>
          <w:sz w:val="22"/>
          <w:szCs w:val="22"/>
        </w:rPr>
      </w:pPr>
    </w:p>
    <w:p w:rsidR="006B63F3" w:rsidRDefault="006B63F3" w:rsidP="006B63F3">
      <w:pPr>
        <w:pStyle w:val="Parasts1"/>
        <w:ind w:left="720" w:firstLine="720"/>
        <w:jc w:val="both"/>
      </w:pPr>
      <w:r>
        <w:rPr>
          <w:rStyle w:val="Noklusjumarindkopasfonts1"/>
          <w:sz w:val="22"/>
          <w:szCs w:val="22"/>
        </w:rPr>
        <w:t xml:space="preserve">Pašvaldība sniegusi galvojumu </w:t>
      </w:r>
      <w:r>
        <w:rPr>
          <w:rStyle w:val="Noklusjumarindkopasfonts1"/>
          <w:b/>
          <w:sz w:val="22"/>
          <w:szCs w:val="22"/>
        </w:rPr>
        <w:t xml:space="preserve">9 842 </w:t>
      </w:r>
      <w:proofErr w:type="spellStart"/>
      <w:r>
        <w:rPr>
          <w:rStyle w:val="Noklusjumarindkopasfonts1"/>
          <w:b/>
          <w:i/>
          <w:sz w:val="22"/>
          <w:szCs w:val="22"/>
        </w:rPr>
        <w:t>euro</w:t>
      </w:r>
      <w:proofErr w:type="spellEnd"/>
      <w:r>
        <w:rPr>
          <w:rStyle w:val="Noklusjumarindkopasfonts1"/>
          <w:b/>
          <w:sz w:val="22"/>
          <w:szCs w:val="22"/>
        </w:rPr>
        <w:t xml:space="preserve"> </w:t>
      </w:r>
      <w:r>
        <w:rPr>
          <w:rStyle w:val="Noklusjumarindkopasfonts1"/>
          <w:sz w:val="22"/>
          <w:szCs w:val="22"/>
        </w:rPr>
        <w:t>SIA “</w:t>
      </w:r>
      <w:proofErr w:type="spellStart"/>
      <w:r>
        <w:rPr>
          <w:rStyle w:val="Noklusjumarindkopasfonts1"/>
          <w:sz w:val="22"/>
          <w:szCs w:val="22"/>
        </w:rPr>
        <w:t>Vidusdaugavas</w:t>
      </w:r>
      <w:proofErr w:type="spellEnd"/>
      <w:r>
        <w:rPr>
          <w:rStyle w:val="Noklusjumarindkopasfonts1"/>
          <w:sz w:val="22"/>
          <w:szCs w:val="22"/>
        </w:rPr>
        <w:t xml:space="preserve"> SPAAO” Eiropas savienības Kohēzijas fonda līdzfinansētā projekta Nr.3DP/3.5.1.2.2./09/IPIA/VIDM/003 „</w:t>
      </w:r>
      <w:proofErr w:type="spellStart"/>
      <w:r>
        <w:rPr>
          <w:rStyle w:val="Noklusjumarindkopasfonts1"/>
          <w:sz w:val="22"/>
          <w:szCs w:val="22"/>
        </w:rPr>
        <w:t>Vidusdaugavas</w:t>
      </w:r>
      <w:proofErr w:type="spellEnd"/>
      <w:r>
        <w:rPr>
          <w:rStyle w:val="Noklusjumarindkopasfonts1"/>
          <w:sz w:val="22"/>
          <w:szCs w:val="22"/>
        </w:rPr>
        <w:t xml:space="preserve"> reģiona sadzīves atkritumu apsaimniekošanas projekts. SA poligona “Dziļā </w:t>
      </w:r>
      <w:proofErr w:type="spellStart"/>
      <w:r>
        <w:rPr>
          <w:rStyle w:val="Noklusjumarindkopasfonts1"/>
          <w:sz w:val="22"/>
          <w:szCs w:val="22"/>
        </w:rPr>
        <w:t>vāda</w:t>
      </w:r>
      <w:proofErr w:type="spellEnd"/>
      <w:r>
        <w:rPr>
          <w:rStyle w:val="Noklusjumarindkopasfonts1"/>
          <w:sz w:val="22"/>
          <w:szCs w:val="22"/>
        </w:rPr>
        <w:t>” būvniecība Mežāres pagasta Krustpils novadā.” īstenošanai. Galvojuma atmaksas termiņš ir līdz 2031. gada 20. decembrim.</w:t>
      </w:r>
    </w:p>
    <w:p w:rsidR="006B63F3" w:rsidRDefault="006B63F3" w:rsidP="006B63F3">
      <w:pPr>
        <w:pStyle w:val="Parasts1"/>
        <w:ind w:left="720" w:firstLine="720"/>
        <w:rPr>
          <w:sz w:val="22"/>
          <w:szCs w:val="22"/>
        </w:rPr>
      </w:pPr>
    </w:p>
    <w:p w:rsidR="006459B8" w:rsidRDefault="006B63F3" w:rsidP="006459B8">
      <w:pPr>
        <w:pStyle w:val="Parasts1"/>
        <w:ind w:left="720" w:firstLine="720"/>
        <w:jc w:val="both"/>
        <w:rPr>
          <w:rStyle w:val="Noklusjumarindkopasfonts1"/>
          <w:sz w:val="22"/>
          <w:szCs w:val="22"/>
        </w:rPr>
      </w:pPr>
      <w:r>
        <w:rPr>
          <w:rStyle w:val="Noklusjumarindkopasfonts1"/>
          <w:sz w:val="22"/>
          <w:szCs w:val="22"/>
        </w:rPr>
        <w:t xml:space="preserve">Pašvaldība sniegusi galvojumu </w:t>
      </w:r>
      <w:r>
        <w:rPr>
          <w:rStyle w:val="Noklusjumarindkopasfonts1"/>
          <w:b/>
          <w:sz w:val="22"/>
          <w:szCs w:val="22"/>
        </w:rPr>
        <w:t xml:space="preserve">474 920 </w:t>
      </w:r>
      <w:proofErr w:type="spellStart"/>
      <w:r>
        <w:rPr>
          <w:rStyle w:val="Noklusjumarindkopasfonts1"/>
          <w:b/>
          <w:i/>
          <w:sz w:val="22"/>
          <w:szCs w:val="22"/>
        </w:rPr>
        <w:t>euro</w:t>
      </w:r>
      <w:proofErr w:type="spellEnd"/>
      <w:r>
        <w:rPr>
          <w:rStyle w:val="Noklusjumarindkopasfonts1"/>
          <w:b/>
          <w:i/>
          <w:sz w:val="22"/>
          <w:szCs w:val="22"/>
        </w:rPr>
        <w:t xml:space="preserve"> </w:t>
      </w:r>
      <w:r w:rsidRPr="00002FA2">
        <w:rPr>
          <w:rStyle w:val="Noklusjumarindkopasfonts1"/>
          <w:sz w:val="22"/>
          <w:szCs w:val="22"/>
        </w:rPr>
        <w:t>(</w:t>
      </w:r>
      <w:proofErr w:type="spellStart"/>
      <w:r w:rsidRPr="00002FA2">
        <w:rPr>
          <w:rStyle w:val="Noklusjumarindkopasfonts1"/>
          <w:sz w:val="22"/>
          <w:szCs w:val="22"/>
        </w:rPr>
        <w:t>t.sk.procentu</w:t>
      </w:r>
      <w:proofErr w:type="spellEnd"/>
      <w:r w:rsidRPr="00002FA2">
        <w:rPr>
          <w:rStyle w:val="Noklusjumarindkopasfonts1"/>
          <w:sz w:val="22"/>
          <w:szCs w:val="22"/>
        </w:rPr>
        <w:t xml:space="preserve"> maksājumi) </w:t>
      </w:r>
      <w:r>
        <w:rPr>
          <w:rStyle w:val="Noklusjumarindkopasfonts1"/>
          <w:sz w:val="22"/>
          <w:szCs w:val="22"/>
        </w:rPr>
        <w:t xml:space="preserve">SIA “Skrīveru </w:t>
      </w:r>
      <w:proofErr w:type="spellStart"/>
      <w:r>
        <w:rPr>
          <w:rStyle w:val="Noklusjumarindkopasfonts1"/>
          <w:sz w:val="22"/>
          <w:szCs w:val="22"/>
        </w:rPr>
        <w:t>saimieks</w:t>
      </w:r>
      <w:proofErr w:type="spellEnd"/>
      <w:r>
        <w:rPr>
          <w:rStyle w:val="Noklusjumarindkopasfonts1"/>
          <w:sz w:val="22"/>
          <w:szCs w:val="22"/>
        </w:rPr>
        <w:t>” Eiropas savienības Kohēzijas fonda līdzfinansētā projekta Nr.</w:t>
      </w:r>
      <w:r w:rsidRPr="00324C94">
        <w:rPr>
          <w:b/>
          <w:i/>
          <w:iCs/>
        </w:rPr>
        <w:t xml:space="preserve"> </w:t>
      </w:r>
      <w:r w:rsidRPr="00324C94">
        <w:rPr>
          <w:rStyle w:val="Noklusjumarindkopasfonts1"/>
          <w:sz w:val="22"/>
          <w:szCs w:val="22"/>
        </w:rPr>
        <w:t>Nr.4.3.1.0/18/A/038 “Siltuma avota pārbūve Skrīveros</w:t>
      </w:r>
      <w:r>
        <w:rPr>
          <w:rStyle w:val="Noklusjumarindkopasfonts1"/>
          <w:sz w:val="22"/>
          <w:szCs w:val="22"/>
        </w:rPr>
        <w:t xml:space="preserve">” īstenošanai. Galvojuma atmaksas termiņš ir </w:t>
      </w:r>
      <w:r w:rsidRPr="00A63884">
        <w:rPr>
          <w:rStyle w:val="Noklusjumarindkopasfonts1"/>
          <w:sz w:val="22"/>
          <w:szCs w:val="22"/>
        </w:rPr>
        <w:t>līdz 2035. gada 31. decembrim.</w:t>
      </w:r>
    </w:p>
    <w:p w:rsidR="006459B8" w:rsidRDefault="006459B8" w:rsidP="006459B8">
      <w:pPr>
        <w:pStyle w:val="Parasts1"/>
        <w:ind w:left="720" w:firstLine="720"/>
        <w:jc w:val="both"/>
        <w:rPr>
          <w:rFonts w:eastAsia="Calibri"/>
          <w:b/>
          <w:sz w:val="28"/>
          <w:szCs w:val="22"/>
        </w:rPr>
      </w:pPr>
    </w:p>
    <w:p w:rsidR="00F76BF2" w:rsidRDefault="00F76BF2" w:rsidP="00F76BF2">
      <w:pPr>
        <w:pStyle w:val="Parasts1"/>
        <w:keepNext/>
        <w:jc w:val="center"/>
        <w:rPr>
          <w:rFonts w:eastAsia="Calibri"/>
          <w:b/>
          <w:sz w:val="28"/>
          <w:szCs w:val="22"/>
        </w:rPr>
      </w:pPr>
      <w:r>
        <w:rPr>
          <w:rFonts w:eastAsia="Calibri"/>
          <w:b/>
          <w:sz w:val="28"/>
          <w:szCs w:val="22"/>
        </w:rPr>
        <w:br w:type="column"/>
      </w:r>
      <w:r>
        <w:rPr>
          <w:rFonts w:eastAsia="Calibri"/>
          <w:b/>
          <w:sz w:val="28"/>
          <w:szCs w:val="22"/>
        </w:rPr>
        <w:lastRenderedPageBreak/>
        <w:t>8. PAŠVALDĪBAS LĪDZDALĪBA PROJEKTOS</w:t>
      </w:r>
    </w:p>
    <w:p w:rsidR="00F76BF2" w:rsidRDefault="00F76BF2" w:rsidP="00F76BF2">
      <w:pPr>
        <w:pStyle w:val="Parasts1"/>
        <w:rPr>
          <w:sz w:val="22"/>
          <w:szCs w:val="22"/>
        </w:rPr>
      </w:pPr>
    </w:p>
    <w:p w:rsidR="00F76BF2" w:rsidRDefault="00F76BF2" w:rsidP="00F76BF2">
      <w:pPr>
        <w:pStyle w:val="Parasts1"/>
        <w:rPr>
          <w:sz w:val="22"/>
          <w:szCs w:val="22"/>
        </w:rPr>
      </w:pPr>
    </w:p>
    <w:tbl>
      <w:tblPr>
        <w:tblW w:w="14850" w:type="dxa"/>
        <w:tblLayout w:type="fixed"/>
        <w:tblCellMar>
          <w:left w:w="10" w:type="dxa"/>
          <w:right w:w="10" w:type="dxa"/>
        </w:tblCellMar>
        <w:tblLook w:val="0000" w:firstRow="0" w:lastRow="0" w:firstColumn="0" w:lastColumn="0" w:noHBand="0" w:noVBand="0"/>
      </w:tblPr>
      <w:tblGrid>
        <w:gridCol w:w="2518"/>
        <w:gridCol w:w="2297"/>
        <w:gridCol w:w="4082"/>
        <w:gridCol w:w="1417"/>
        <w:gridCol w:w="1843"/>
        <w:gridCol w:w="1276"/>
        <w:gridCol w:w="1417"/>
      </w:tblGrid>
      <w:tr w:rsidR="00F76BF2" w:rsidRPr="0091201E" w:rsidTr="00FB1719">
        <w:trPr>
          <w:trHeight w:val="354"/>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6BF2" w:rsidRPr="0091201E" w:rsidRDefault="00F76BF2" w:rsidP="00FB1719">
            <w:pPr>
              <w:pStyle w:val="Parasts1"/>
              <w:autoSpaceDE w:val="0"/>
              <w:jc w:val="center"/>
              <w:rPr>
                <w:b/>
                <w:sz w:val="22"/>
                <w:szCs w:val="22"/>
                <w:lang w:eastAsia="lv-LV"/>
              </w:rPr>
            </w:pPr>
            <w:r w:rsidRPr="0091201E">
              <w:rPr>
                <w:b/>
                <w:sz w:val="22"/>
                <w:szCs w:val="22"/>
                <w:lang w:eastAsia="lv-LV"/>
              </w:rPr>
              <w:t>Fonda</w:t>
            </w:r>
          </w:p>
          <w:p w:rsidR="00F76BF2" w:rsidRPr="0091201E" w:rsidRDefault="00F76BF2" w:rsidP="00FB1719">
            <w:pPr>
              <w:pStyle w:val="Parasts1"/>
              <w:autoSpaceDE w:val="0"/>
              <w:jc w:val="center"/>
              <w:rPr>
                <w:b/>
                <w:sz w:val="22"/>
                <w:szCs w:val="22"/>
                <w:lang w:eastAsia="lv-LV"/>
              </w:rPr>
            </w:pPr>
            <w:r w:rsidRPr="0091201E">
              <w:rPr>
                <w:b/>
                <w:sz w:val="22"/>
                <w:szCs w:val="22"/>
                <w:lang w:eastAsia="lv-LV"/>
              </w:rPr>
              <w:t>nosaukums</w: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6BF2" w:rsidRPr="0091201E" w:rsidRDefault="00F76BF2" w:rsidP="00FB1719">
            <w:pPr>
              <w:pStyle w:val="Parasts1"/>
              <w:autoSpaceDE w:val="0"/>
              <w:jc w:val="center"/>
              <w:rPr>
                <w:b/>
              </w:rPr>
            </w:pPr>
            <w:r w:rsidRPr="0091201E">
              <w:rPr>
                <w:rStyle w:val="Noklusjumarindkopasfonts1"/>
                <w:b/>
                <w:bCs/>
                <w:sz w:val="22"/>
                <w:szCs w:val="22"/>
                <w:lang w:eastAsia="lv-LV"/>
              </w:rPr>
              <w:t>Atbalsta institūcijas nosaukums</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6BF2" w:rsidRPr="0091201E" w:rsidRDefault="00F76BF2" w:rsidP="00FB1719">
            <w:pPr>
              <w:pStyle w:val="Parasts1"/>
              <w:autoSpaceDE w:val="0"/>
              <w:jc w:val="center"/>
              <w:rPr>
                <w:b/>
              </w:rPr>
            </w:pPr>
            <w:r w:rsidRPr="0091201E">
              <w:rPr>
                <w:rStyle w:val="Noklusjumarindkopasfonts1"/>
                <w:b/>
                <w:bCs/>
                <w:sz w:val="22"/>
                <w:szCs w:val="22"/>
                <w:lang w:eastAsia="lv-LV"/>
              </w:rPr>
              <w:t>Projekta nosaukums un projekta Nr.</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6BF2" w:rsidRPr="0091201E" w:rsidRDefault="00F76BF2" w:rsidP="00FB1719">
            <w:pPr>
              <w:pStyle w:val="Parasts1"/>
              <w:autoSpaceDE w:val="0"/>
              <w:jc w:val="center"/>
              <w:rPr>
                <w:b/>
              </w:rPr>
            </w:pPr>
            <w:r w:rsidRPr="0091201E">
              <w:rPr>
                <w:rStyle w:val="Noklusjumarindkopasfonts1"/>
                <w:b/>
                <w:bCs/>
                <w:sz w:val="22"/>
                <w:szCs w:val="22"/>
                <w:lang w:eastAsia="lv-LV"/>
              </w:rPr>
              <w:t>Projekta īstenošanas stadija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6BF2" w:rsidRPr="0091201E" w:rsidRDefault="00F76BF2" w:rsidP="00FB1719">
            <w:pPr>
              <w:pStyle w:val="Parasts1"/>
              <w:autoSpaceDE w:val="0"/>
              <w:jc w:val="center"/>
              <w:rPr>
                <w:b/>
              </w:rPr>
            </w:pPr>
            <w:r w:rsidRPr="0091201E">
              <w:rPr>
                <w:rStyle w:val="Noklusjumarindkopasfonts1"/>
                <w:b/>
                <w:bCs/>
                <w:sz w:val="22"/>
                <w:szCs w:val="22"/>
                <w:lang w:eastAsia="lv-LV"/>
              </w:rPr>
              <w:t>Projekta īstenošanas laiks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6BF2" w:rsidRPr="0091201E" w:rsidRDefault="00F76BF2" w:rsidP="00FB1719">
            <w:pPr>
              <w:pStyle w:val="Parasts1"/>
              <w:autoSpaceDE w:val="0"/>
              <w:jc w:val="center"/>
              <w:rPr>
                <w:b/>
                <w:bCs/>
                <w:sz w:val="22"/>
                <w:szCs w:val="22"/>
                <w:lang w:eastAsia="lv-LV"/>
              </w:rPr>
            </w:pPr>
            <w:r w:rsidRPr="0091201E">
              <w:rPr>
                <w:b/>
                <w:bCs/>
                <w:sz w:val="22"/>
                <w:szCs w:val="22"/>
                <w:lang w:eastAsia="lv-LV"/>
              </w:rPr>
              <w:t>Projekta kopējās izmaksas, EUR</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6BF2" w:rsidRPr="0091201E" w:rsidRDefault="00F76BF2" w:rsidP="00FB1719">
            <w:pPr>
              <w:pStyle w:val="Parasts1"/>
              <w:autoSpaceDE w:val="0"/>
              <w:jc w:val="center"/>
              <w:rPr>
                <w:b/>
                <w:bCs/>
                <w:sz w:val="22"/>
                <w:szCs w:val="22"/>
                <w:lang w:eastAsia="lv-LV"/>
              </w:rPr>
            </w:pPr>
            <w:r w:rsidRPr="0091201E">
              <w:rPr>
                <w:b/>
                <w:bCs/>
                <w:sz w:val="22"/>
                <w:szCs w:val="22"/>
                <w:lang w:eastAsia="lv-LV"/>
              </w:rPr>
              <w:t>Pašvaldības finansējums, EUR</w:t>
            </w:r>
          </w:p>
        </w:tc>
      </w:tr>
      <w:tr w:rsidR="00F76BF2" w:rsidTr="00FB1719">
        <w:trPr>
          <w:trHeight w:val="354"/>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pPr>
            <w:r>
              <w:rPr>
                <w:rStyle w:val="Noklusjumarindkopasfonts1"/>
                <w:b/>
                <w:noProof/>
                <w:sz w:val="22"/>
                <w:szCs w:val="22"/>
                <w:lang w:eastAsia="lv-LV"/>
              </w:rPr>
              <w:pict>
                <v:shape id="Attēls 16" o:spid="_x0000_i1034" type="#_x0000_t75" style="width:90.75pt;height:55.5pt;visibility:visible">
                  <v:imagedata r:id="rId21" o:title=""/>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t>Izglītības un kvalitātes valsts dienests</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pPr>
            <w:r>
              <w:rPr>
                <w:rStyle w:val="Noklusjumarindkopasfonts1"/>
                <w:sz w:val="22"/>
                <w:szCs w:val="22"/>
              </w:rPr>
              <w:t>“Atbalsts priekšlaicīgas mācību pārtraukšanas samazināšanai” Nr. 8.3.4.0/16/I/001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t>Tiek 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t>11.2019-12.2021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744D88" w:rsidRDefault="00F76BF2" w:rsidP="00FB1719">
            <w:pPr>
              <w:autoSpaceDE w:val="0"/>
              <w:autoSpaceDN w:val="0"/>
              <w:adjustRightInd w:val="0"/>
              <w:rPr>
                <w:sz w:val="22"/>
                <w:szCs w:val="22"/>
                <w:lang w:eastAsia="lv-LV"/>
              </w:rPr>
            </w:pPr>
            <w:r w:rsidRPr="00744D88">
              <w:rPr>
                <w:sz w:val="22"/>
                <w:szCs w:val="22"/>
                <w:lang w:eastAsia="lv-LV"/>
              </w:rPr>
              <w:t>13 892,73</w:t>
            </w:r>
          </w:p>
          <w:p w:rsidR="00F76BF2" w:rsidRPr="00744D88" w:rsidRDefault="00F76BF2" w:rsidP="00FB1719">
            <w:pPr>
              <w:pStyle w:val="Parasts1"/>
              <w:autoSpaceDE w:val="0"/>
              <w:jc w:val="center"/>
              <w:rPr>
                <w:bCs/>
                <w:sz w:val="22"/>
                <w:szCs w:val="22"/>
                <w:lang w:eastAsia="lv-LV"/>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t>0</w:t>
            </w:r>
          </w:p>
        </w:tc>
      </w:tr>
      <w:tr w:rsidR="00F76BF2" w:rsidTr="00FB1719">
        <w:trPr>
          <w:trHeight w:val="1348"/>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pPr>
            <w:r>
              <w:rPr>
                <w:rStyle w:val="Noklusjumarindkopasfonts1"/>
                <w:b/>
                <w:noProof/>
                <w:sz w:val="22"/>
                <w:szCs w:val="22"/>
                <w:lang w:eastAsia="lv-LV"/>
              </w:rPr>
              <w:pict>
                <v:shape id="Attēls 15" o:spid="_x0000_i1035" type="#_x0000_t75" style="width:90.75pt;height:55.5pt;visibility:visible">
                  <v:imagedata r:id="rId21" o:title=""/>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t>Centrālā finanšu un līgumu aģentūra</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rPr>
                <w:sz w:val="22"/>
                <w:szCs w:val="22"/>
              </w:rPr>
            </w:pPr>
            <w:r>
              <w:rPr>
                <w:sz w:val="22"/>
                <w:szCs w:val="22"/>
              </w:rPr>
              <w:t>“Pasākumi Skrīveru novada sabiedrības veselības veicināšanai un slimību profilaksei”</w:t>
            </w:r>
          </w:p>
          <w:p w:rsidR="00F76BF2" w:rsidRDefault="00F76BF2" w:rsidP="00FB1719">
            <w:pPr>
              <w:pStyle w:val="Parasts1"/>
              <w:autoSpaceDE w:val="0"/>
              <w:rPr>
                <w:sz w:val="22"/>
                <w:szCs w:val="22"/>
              </w:rPr>
            </w:pPr>
            <w:r>
              <w:rPr>
                <w:sz w:val="22"/>
                <w:szCs w:val="22"/>
              </w:rPr>
              <w:t>Nr.9.2.4.2/16/I/082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t>Tiek 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pPr>
            <w:r>
              <w:rPr>
                <w:rStyle w:val="Noklusjumarindkopasfonts1"/>
                <w:sz w:val="22"/>
                <w:szCs w:val="22"/>
                <w:lang w:eastAsia="lv-LV"/>
              </w:rPr>
              <w:t>05.2017.-06.2023.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744D88" w:rsidRDefault="00F76BF2" w:rsidP="00FB1719">
            <w:pPr>
              <w:autoSpaceDE w:val="0"/>
              <w:autoSpaceDN w:val="0"/>
              <w:adjustRightInd w:val="0"/>
              <w:rPr>
                <w:sz w:val="22"/>
                <w:szCs w:val="22"/>
                <w:lang w:eastAsia="lv-LV"/>
              </w:rPr>
            </w:pPr>
            <w:r w:rsidRPr="00744D88">
              <w:rPr>
                <w:sz w:val="22"/>
                <w:szCs w:val="22"/>
                <w:lang w:eastAsia="lv-LV"/>
              </w:rPr>
              <w:t>63 454,00</w:t>
            </w:r>
          </w:p>
          <w:p w:rsidR="00F76BF2" w:rsidRPr="00744D88" w:rsidRDefault="00F76BF2" w:rsidP="00FB1719">
            <w:pPr>
              <w:pStyle w:val="Parasts1"/>
              <w:autoSpaceDE w:val="0"/>
              <w:jc w:val="center"/>
              <w:rPr>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t>0</w:t>
            </w:r>
          </w:p>
        </w:tc>
      </w:tr>
      <w:tr w:rsidR="00F76BF2" w:rsidTr="00FB1719">
        <w:trPr>
          <w:trHeight w:val="1085"/>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pPr>
            <w:r>
              <w:rPr>
                <w:rStyle w:val="Noklusjumarindkopasfonts1"/>
                <w:b/>
                <w:noProof/>
                <w:sz w:val="22"/>
                <w:szCs w:val="22"/>
                <w:lang w:eastAsia="lv-LV"/>
              </w:rPr>
              <w:pict>
                <v:shape id="Attēls 14" o:spid="_x0000_i1036" type="#_x0000_t75" style="width:81.75pt;height:50.25pt;visibility:visible">
                  <v:imagedata r:id="rId21" o:title=""/>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pPr>
            <w:r>
              <w:rPr>
                <w:rStyle w:val="Noklusjumarindkopasfonts1"/>
                <w:rFonts w:eastAsia="Calibri"/>
                <w:color w:val="000000"/>
                <w:sz w:val="22"/>
                <w:szCs w:val="22"/>
                <w:shd w:val="clear" w:color="auto" w:fill="FBFCFC"/>
              </w:rPr>
              <w:t>Valsts izglītības satura centrs</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rPr>
                <w:sz w:val="22"/>
                <w:szCs w:val="22"/>
              </w:rPr>
            </w:pPr>
            <w:r>
              <w:rPr>
                <w:sz w:val="22"/>
                <w:szCs w:val="22"/>
              </w:rPr>
              <w:t xml:space="preserve">“Atbalsts izglītojamo individuālo kompetenču attīstībai” </w:t>
            </w:r>
            <w:r>
              <w:rPr>
                <w:sz w:val="22"/>
                <w:szCs w:val="22"/>
              </w:rPr>
              <w:br/>
              <w:t>(tai skaitā “Fizikas gads”)</w:t>
            </w:r>
          </w:p>
          <w:p w:rsidR="00F76BF2" w:rsidRDefault="00F76BF2" w:rsidP="00FB1719">
            <w:pPr>
              <w:pStyle w:val="Parasts1"/>
              <w:autoSpaceDE w:val="0"/>
              <w:rPr>
                <w:sz w:val="22"/>
                <w:szCs w:val="22"/>
              </w:rPr>
            </w:pPr>
            <w:r>
              <w:rPr>
                <w:sz w:val="22"/>
                <w:szCs w:val="22"/>
              </w:rPr>
              <w:t>Nr. 8.3.2.2/16/I/001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t>Tiek 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pPr>
            <w:r>
              <w:rPr>
                <w:rStyle w:val="Noklusjumarindkopasfonts1"/>
                <w:sz w:val="22"/>
                <w:szCs w:val="22"/>
                <w:lang w:eastAsia="lv-LV"/>
              </w:rPr>
              <w:t>09.2017.-05.2023.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744D88" w:rsidRDefault="00F76BF2" w:rsidP="00FB1719">
            <w:pPr>
              <w:pStyle w:val="Parasts1"/>
              <w:autoSpaceDE w:val="0"/>
              <w:jc w:val="center"/>
              <w:rPr>
                <w:sz w:val="22"/>
                <w:szCs w:val="22"/>
              </w:rPr>
            </w:pPr>
            <w:r w:rsidRPr="00744D88">
              <w:rPr>
                <w:sz w:val="22"/>
                <w:szCs w:val="22"/>
                <w:lang w:eastAsia="lv-LV"/>
              </w:rPr>
              <w:t>47 119,26</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t>0</w:t>
            </w:r>
          </w:p>
        </w:tc>
      </w:tr>
      <w:tr w:rsidR="00F76BF2" w:rsidTr="00FB1719">
        <w:trPr>
          <w:trHeight w:val="1085"/>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pPr>
            <w:r>
              <w:rPr>
                <w:rStyle w:val="Noklusjumarindkopasfonts1"/>
                <w:b/>
                <w:noProof/>
                <w:sz w:val="22"/>
                <w:szCs w:val="22"/>
                <w:lang w:eastAsia="lv-LV"/>
              </w:rPr>
              <w:pict>
                <v:shape id="Attēls 13" o:spid="_x0000_i1037" type="#_x0000_t75" style="width:81.75pt;height:50.25pt;visibility:visible">
                  <v:imagedata r:id="rId21" o:title=""/>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spacing w:after="200" w:line="276" w:lineRule="auto"/>
              <w:jc w:val="center"/>
            </w:pPr>
            <w:r>
              <w:rPr>
                <w:rStyle w:val="Noklusjumarindkopasfonts1"/>
                <w:rFonts w:eastAsia="Calibri"/>
                <w:sz w:val="22"/>
                <w:szCs w:val="22"/>
              </w:rPr>
              <w:t>Valsts izglītības attīstības aģentūra</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pPr>
            <w:r>
              <w:rPr>
                <w:rStyle w:val="Noklusjumarindkopasfonts1"/>
                <w:rFonts w:eastAsia="Calibri"/>
                <w:sz w:val="22"/>
                <w:szCs w:val="22"/>
              </w:rPr>
              <w:t>"Karjeras atbalsts vispārējās un profesionālās izglītības iestādēs"</w:t>
            </w:r>
          </w:p>
          <w:p w:rsidR="00F76BF2" w:rsidRDefault="00F76BF2" w:rsidP="00FB1719">
            <w:pPr>
              <w:pStyle w:val="Parasts1"/>
            </w:pPr>
            <w:r>
              <w:rPr>
                <w:rStyle w:val="Noklusjumarindkopasfonts1"/>
                <w:rFonts w:eastAsia="Calibri"/>
                <w:sz w:val="22"/>
                <w:szCs w:val="22"/>
              </w:rPr>
              <w:t>Nr. 8.3.5.0/16/I/001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t>Tiek 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pPr>
            <w:r>
              <w:rPr>
                <w:rStyle w:val="Noklusjumarindkopasfonts1"/>
                <w:sz w:val="22"/>
                <w:szCs w:val="22"/>
                <w:lang w:eastAsia="lv-LV"/>
              </w:rPr>
              <w:t>09.2019.-08.2021.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744D88" w:rsidRDefault="00F76BF2" w:rsidP="00FB1719">
            <w:pPr>
              <w:pStyle w:val="Parasts1"/>
              <w:autoSpaceDE w:val="0"/>
              <w:jc w:val="center"/>
              <w:rPr>
                <w:sz w:val="22"/>
                <w:szCs w:val="22"/>
              </w:rPr>
            </w:pPr>
            <w:r w:rsidRPr="00744D88">
              <w:rPr>
                <w:rStyle w:val="Noklusjumarindkopasfonts1"/>
                <w:sz w:val="22"/>
                <w:szCs w:val="22"/>
                <w:lang w:eastAsia="lv-LV"/>
              </w:rPr>
              <w:t>10 127,64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t>0</w:t>
            </w:r>
          </w:p>
        </w:tc>
      </w:tr>
      <w:tr w:rsidR="00F76BF2" w:rsidTr="00FB1719">
        <w:trPr>
          <w:trHeight w:val="1085"/>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pPr>
            <w:r>
              <w:rPr>
                <w:rStyle w:val="Noklusjumarindkopasfonts1"/>
                <w:b/>
                <w:noProof/>
                <w:sz w:val="22"/>
                <w:szCs w:val="22"/>
                <w:lang w:eastAsia="lv-LV"/>
              </w:rPr>
              <w:pict>
                <v:shape id="Attēls 12" o:spid="_x0000_i1038" type="#_x0000_t75" alt="elfla_logo" style="width:104.25pt;height:31.5pt;visibility:visible">
                  <v:imagedata r:id="rId22" o:title="elfla_logo"/>
                </v:shape>
              </w:pict>
            </w:r>
            <w:r>
              <w:rPr>
                <w:rStyle w:val="Noklusjumarindkopasfonts1"/>
                <w:b/>
                <w:noProof/>
                <w:sz w:val="22"/>
                <w:szCs w:val="22"/>
                <w:lang w:eastAsia="lv-LV"/>
              </w:rPr>
              <w:pict>
                <v:shape id="Attēls 11" o:spid="_x0000_i1039" type="#_x0000_t75" alt="leader_logo" style="width:32.25pt;height:32.25pt;visibility:visible">
                  <v:imagedata r:id="rId23" o:title="leader_logo"/>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spacing w:after="200" w:line="276" w:lineRule="auto"/>
              <w:jc w:val="center"/>
            </w:pPr>
            <w:r>
              <w:rPr>
                <w:rStyle w:val="Noklusjumarindkopasfonts1"/>
                <w:rFonts w:eastAsia="Calibri"/>
                <w:color w:val="000000"/>
                <w:sz w:val="22"/>
                <w:szCs w:val="22"/>
                <w:shd w:val="clear" w:color="auto" w:fill="FBFCFC"/>
              </w:rPr>
              <w:t>Lauku atbalsta dienests</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rPr>
                <w:rStyle w:val="Noklusjumarindkopasfonts1"/>
                <w:rFonts w:eastAsia="Calibri"/>
                <w:sz w:val="22"/>
                <w:szCs w:val="22"/>
              </w:rPr>
            </w:pPr>
            <w:r>
              <w:rPr>
                <w:rStyle w:val="Noklusjumarindkopasfonts1"/>
                <w:rFonts w:eastAsia="Calibri"/>
                <w:sz w:val="22"/>
                <w:szCs w:val="22"/>
              </w:rPr>
              <w:t xml:space="preserve">“Par skaistu un drošu vidi Skrīveros” </w:t>
            </w:r>
          </w:p>
          <w:p w:rsidR="00F76BF2" w:rsidRDefault="00F76BF2" w:rsidP="00FB1719">
            <w:pPr>
              <w:pStyle w:val="Parasts1"/>
            </w:pPr>
            <w:r>
              <w:rPr>
                <w:rStyle w:val="Noklusjumarindkopasfonts1"/>
                <w:rFonts w:eastAsia="Calibri"/>
                <w:sz w:val="22"/>
                <w:szCs w:val="22"/>
              </w:rPr>
              <w:t>Nr.</w:t>
            </w:r>
            <w:r>
              <w:rPr>
                <w:rStyle w:val="Noklusjumarindkopasfonts1"/>
                <w:sz w:val="22"/>
                <w:szCs w:val="22"/>
              </w:rPr>
              <w:t xml:space="preserve"> Nr.19-04-AL08-A019.2202-000015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br/>
              <w:t>Īstenots/</w:t>
            </w:r>
          </w:p>
          <w:p w:rsidR="00F76BF2" w:rsidRDefault="00F76BF2" w:rsidP="00FB1719">
            <w:pPr>
              <w:pStyle w:val="Parasts1"/>
              <w:autoSpaceDE w:val="0"/>
              <w:jc w:val="center"/>
              <w:rPr>
                <w:bCs/>
                <w:sz w:val="22"/>
                <w:szCs w:val="22"/>
                <w:lang w:eastAsia="lv-LV"/>
              </w:rPr>
            </w:pPr>
            <w:r>
              <w:rPr>
                <w:bCs/>
                <w:sz w:val="22"/>
                <w:szCs w:val="22"/>
                <w:lang w:eastAsia="lv-LV"/>
              </w:rPr>
              <w:t>uzraudzība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sz w:val="22"/>
                <w:szCs w:val="22"/>
                <w:lang w:eastAsia="lv-LV"/>
              </w:rPr>
            </w:pPr>
            <w:r>
              <w:rPr>
                <w:sz w:val="22"/>
                <w:szCs w:val="22"/>
                <w:lang w:eastAsia="lv-LV"/>
              </w:rPr>
              <w:t>08.2019-08.2021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002FA2" w:rsidRDefault="00F76BF2" w:rsidP="00FB1719">
            <w:pPr>
              <w:pStyle w:val="Parasts1"/>
              <w:autoSpaceDE w:val="0"/>
              <w:jc w:val="center"/>
              <w:rPr>
                <w:sz w:val="22"/>
                <w:szCs w:val="22"/>
                <w:highlight w:val="yellow"/>
                <w:lang w:eastAsia="lv-LV"/>
              </w:rPr>
            </w:pPr>
            <w:r w:rsidRPr="00CA0D79">
              <w:rPr>
                <w:rStyle w:val="Noklusjumarindkopasfonts1"/>
                <w:sz w:val="22"/>
                <w:szCs w:val="22"/>
              </w:rPr>
              <w:t>40635,75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002FA2" w:rsidRDefault="00F76BF2" w:rsidP="00FB1719">
            <w:pPr>
              <w:pStyle w:val="Parasts1"/>
              <w:autoSpaceDE w:val="0"/>
              <w:jc w:val="center"/>
              <w:rPr>
                <w:sz w:val="22"/>
                <w:szCs w:val="22"/>
                <w:highlight w:val="yellow"/>
                <w:lang w:eastAsia="lv-LV"/>
              </w:rPr>
            </w:pPr>
            <w:r w:rsidRPr="00CA0D79">
              <w:rPr>
                <w:sz w:val="22"/>
                <w:szCs w:val="22"/>
                <w:lang w:eastAsia="lv-LV"/>
              </w:rPr>
              <w:t>13 683,25</w:t>
            </w:r>
          </w:p>
        </w:tc>
      </w:tr>
      <w:tr w:rsidR="00F76BF2" w:rsidTr="00FB1719">
        <w:trPr>
          <w:trHeight w:val="1388"/>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pPr>
            <w:r>
              <w:rPr>
                <w:rStyle w:val="Noklusjumarindkopasfonts1"/>
                <w:rFonts w:eastAsia="Calibri"/>
                <w:b/>
                <w:noProof/>
                <w:color w:val="000000"/>
                <w:sz w:val="22"/>
                <w:szCs w:val="22"/>
                <w:lang w:eastAsia="lv-LV"/>
              </w:rPr>
              <w:lastRenderedPageBreak/>
              <w:pict>
                <v:shape id="Attēls 10" o:spid="_x0000_i1040" type="#_x0000_t75" alt="elfla_logo" style="width:96pt;height:29.25pt;visibility:visible">
                  <v:imagedata r:id="rId22" o:title="elfla_logo"/>
                </v:shape>
              </w:pict>
            </w:r>
          </w:p>
          <w:p w:rsidR="00F76BF2" w:rsidRDefault="006F4585" w:rsidP="00FB1719">
            <w:pPr>
              <w:pStyle w:val="Parasts1"/>
              <w:autoSpaceDE w:val="0"/>
              <w:jc w:val="center"/>
            </w:pPr>
            <w:r>
              <w:rPr>
                <w:noProof/>
                <w:lang w:eastAsia="lv-LV"/>
              </w:rPr>
              <w:pict>
                <v:shape id="_x0000_i1041" type="#_x0000_t75" alt="leader_logo" style="width:32.25pt;height:32.25pt;visibility:visible">
                  <v:imagedata r:id="rId23" o:title="leader_logo"/>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autoSpaceDE w:val="0"/>
              <w:jc w:val="center"/>
            </w:pPr>
            <w:r w:rsidRPr="008A2C7B">
              <w:rPr>
                <w:rStyle w:val="Noklusjumarindkopasfonts1"/>
                <w:rFonts w:eastAsia="Calibri"/>
                <w:sz w:val="22"/>
                <w:szCs w:val="22"/>
                <w:shd w:val="clear" w:color="auto" w:fill="FBFCFC"/>
              </w:rPr>
              <w:t>Lauku atbalsta dienests</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autoSpaceDE w:val="0"/>
              <w:rPr>
                <w:sz w:val="22"/>
                <w:szCs w:val="22"/>
              </w:rPr>
            </w:pPr>
            <w:r w:rsidRPr="008A2C7B">
              <w:rPr>
                <w:rStyle w:val="Noklusjumarindkopasfonts1"/>
                <w:color w:val="000000"/>
                <w:sz w:val="22"/>
                <w:szCs w:val="22"/>
              </w:rPr>
              <w:t xml:space="preserve">ELFLA projekta Nr.18-04-A00702-000022 Ceļa </w:t>
            </w:r>
            <w:proofErr w:type="spellStart"/>
            <w:r w:rsidRPr="008A2C7B">
              <w:rPr>
                <w:rStyle w:val="Noklusjumarindkopasfonts1"/>
                <w:color w:val="000000"/>
                <w:sz w:val="22"/>
                <w:szCs w:val="22"/>
              </w:rPr>
              <w:t>Lielkažoki</w:t>
            </w:r>
            <w:proofErr w:type="spellEnd"/>
            <w:r w:rsidRPr="008A2C7B">
              <w:rPr>
                <w:rStyle w:val="Noklusjumarindkopasfonts1"/>
                <w:color w:val="000000"/>
                <w:sz w:val="22"/>
                <w:szCs w:val="22"/>
              </w:rPr>
              <w:t xml:space="preserve"> – Stūrīši posma pārbūve Skrīveru novadā īstenošanai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autoSpaceDE w:val="0"/>
              <w:jc w:val="center"/>
            </w:pPr>
            <w:r w:rsidRPr="008A2C7B">
              <w:rPr>
                <w:rStyle w:val="Noklusjumarindkopasfonts1"/>
                <w:bCs/>
                <w:sz w:val="22"/>
                <w:szCs w:val="22"/>
                <w:lang w:eastAsia="lv-LV"/>
              </w:rPr>
              <w:t>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autoSpaceDE w:val="0"/>
              <w:spacing w:after="200" w:line="276" w:lineRule="auto"/>
            </w:pPr>
            <w:r w:rsidRPr="008A2C7B">
              <w:rPr>
                <w:rStyle w:val="Noklusjumarindkopasfonts1"/>
                <w:rFonts w:eastAsia="Calibri"/>
                <w:sz w:val="22"/>
                <w:szCs w:val="22"/>
                <w:lang w:eastAsia="lv-LV"/>
              </w:rPr>
              <w:t>10.2015.-12.2019.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autoSpaceDE w:val="0"/>
              <w:jc w:val="center"/>
            </w:pPr>
            <w:r w:rsidRPr="008A2C7B">
              <w:rPr>
                <w:rStyle w:val="Noklusjumarindkopasfonts1"/>
                <w:sz w:val="22"/>
                <w:szCs w:val="22"/>
                <w:lang w:eastAsia="lv-LV"/>
              </w:rPr>
              <w:t>240 000,00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autoSpaceDE w:val="0"/>
              <w:jc w:val="center"/>
            </w:pPr>
            <w:r w:rsidRPr="008A2C7B">
              <w:rPr>
                <w:rStyle w:val="Noklusjumarindkopasfonts1"/>
                <w:sz w:val="22"/>
                <w:szCs w:val="22"/>
                <w:lang w:eastAsia="lv-LV"/>
              </w:rPr>
              <w:t>0</w:t>
            </w:r>
          </w:p>
        </w:tc>
      </w:tr>
      <w:tr w:rsidR="00F76BF2" w:rsidTr="00FB1719">
        <w:trPr>
          <w:trHeight w:val="844"/>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pPr>
            <w:r>
              <w:rPr>
                <w:rStyle w:val="Noklusjumarindkopasfonts1"/>
                <w:rFonts w:eastAsia="Calibri"/>
                <w:b/>
                <w:noProof/>
                <w:sz w:val="22"/>
                <w:szCs w:val="22"/>
                <w:lang w:eastAsia="lv-LV"/>
              </w:rPr>
              <w:pict>
                <v:shape id="Attēls 9" o:spid="_x0000_i1042" type="#_x0000_t75" alt="daugavas savieniba_1" style="width:45.75pt;height:35.25pt;visibility:visible">
                  <v:imagedata r:id="rId24" o:title="daugavas savieniba_1"/>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pPr>
            <w:r>
              <w:rPr>
                <w:rStyle w:val="Noklusjumarindkopasfonts1"/>
                <w:sz w:val="22"/>
                <w:szCs w:val="22"/>
                <w:lang w:eastAsia="lv-LV"/>
              </w:rPr>
              <w:t>Biedrība „Daugavas Savienība”</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CA0D79" w:rsidRDefault="00F76BF2" w:rsidP="00FB1719">
            <w:pPr>
              <w:pStyle w:val="Parasts1"/>
              <w:autoSpaceDE w:val="0"/>
              <w:rPr>
                <w:sz w:val="22"/>
                <w:szCs w:val="22"/>
              </w:rPr>
            </w:pPr>
            <w:r w:rsidRPr="00CA0D79">
              <w:rPr>
                <w:sz w:val="22"/>
                <w:szCs w:val="22"/>
              </w:rPr>
              <w:t>Projekta Nr. 1-9/5 „Tūrisma un atpūtas vietas solu renovācija, objektu atjaunošana”</w:t>
            </w:r>
            <w:r>
              <w:rPr>
                <w:sz w:val="22"/>
                <w:szCs w:val="22"/>
              </w:rPr>
              <w:t xml:space="preserve"> Daugavas ielejā.</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bCs/>
                <w:sz w:val="22"/>
                <w:szCs w:val="22"/>
                <w:lang w:eastAsia="lv-LV"/>
              </w:rPr>
            </w:pPr>
            <w:r>
              <w:rPr>
                <w:bCs/>
                <w:sz w:val="22"/>
                <w:szCs w:val="22"/>
                <w:lang w:eastAsia="lv-LV"/>
              </w:rPr>
              <w:t>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after="200" w:line="276" w:lineRule="auto"/>
              <w:rPr>
                <w:rFonts w:eastAsia="Calibri"/>
                <w:sz w:val="22"/>
                <w:szCs w:val="22"/>
                <w:lang w:eastAsia="lv-LV"/>
              </w:rPr>
            </w:pPr>
            <w:r>
              <w:rPr>
                <w:rFonts w:eastAsia="Calibri"/>
                <w:sz w:val="22"/>
                <w:szCs w:val="22"/>
                <w:lang w:eastAsia="lv-LV"/>
              </w:rPr>
              <w:t>03.2020-12.2020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pPr>
            <w:r>
              <w:rPr>
                <w:rStyle w:val="Noklusjumarindkopasfonts1"/>
                <w:sz w:val="22"/>
                <w:szCs w:val="22"/>
              </w:rPr>
              <w:t>678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sz w:val="22"/>
                <w:szCs w:val="22"/>
              </w:rPr>
            </w:pPr>
            <w:r>
              <w:rPr>
                <w:sz w:val="22"/>
                <w:szCs w:val="22"/>
              </w:rPr>
              <w:t>678</w:t>
            </w:r>
          </w:p>
          <w:p w:rsidR="00F76BF2" w:rsidRDefault="00F76BF2" w:rsidP="00FB1719">
            <w:pPr>
              <w:pStyle w:val="Parasts1"/>
              <w:autoSpaceDE w:val="0"/>
              <w:jc w:val="center"/>
              <w:rPr>
                <w:sz w:val="22"/>
                <w:szCs w:val="22"/>
                <w:lang w:eastAsia="lv-LV"/>
              </w:rPr>
            </w:pPr>
          </w:p>
        </w:tc>
      </w:tr>
      <w:tr w:rsidR="00F76BF2" w:rsidTr="00FB1719">
        <w:trPr>
          <w:trHeight w:val="488"/>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rPr>
                <w:rFonts w:eastAsia="Calibri"/>
                <w:sz w:val="22"/>
                <w:szCs w:val="22"/>
              </w:rPr>
            </w:pPr>
            <w:r>
              <w:rPr>
                <w:rStyle w:val="Noklusjumarindkopasfonts1"/>
                <w:b/>
                <w:noProof/>
                <w:sz w:val="22"/>
                <w:szCs w:val="22"/>
                <w:lang w:eastAsia="lv-LV"/>
              </w:rPr>
              <w:pict>
                <v:shape id="_x0000_i1043" type="#_x0000_t75" style="width:81.75pt;height:50.25pt;visibility:visible">
                  <v:imagedata r:id="rId21" o:title=""/>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744D88" w:rsidRDefault="00F76BF2" w:rsidP="00FB1719">
            <w:pPr>
              <w:pStyle w:val="Parasts1"/>
              <w:autoSpaceDE w:val="0"/>
              <w:rPr>
                <w:rStyle w:val="Noklusjumarindkopasfonts1"/>
                <w:bCs/>
              </w:rPr>
            </w:pPr>
            <w:r w:rsidRPr="00744D88">
              <w:rPr>
                <w:rStyle w:val="Noklusjumarindkopasfonts1"/>
                <w:bCs/>
                <w:sz w:val="22"/>
                <w:szCs w:val="22"/>
              </w:rPr>
              <w:t>Zemgales plānošanas reģions</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A52045" w:rsidRDefault="00F76BF2" w:rsidP="00FB1719">
            <w:pPr>
              <w:pStyle w:val="Parasts1"/>
              <w:autoSpaceDE w:val="0"/>
              <w:rPr>
                <w:rStyle w:val="Noklusjumarindkopasfonts1"/>
                <w:bCs/>
                <w:sz w:val="22"/>
                <w:szCs w:val="22"/>
              </w:rPr>
            </w:pPr>
            <w:r w:rsidRPr="00744D88">
              <w:rPr>
                <w:rStyle w:val="Noklusjumarindkopasfonts1"/>
                <w:bCs/>
                <w:sz w:val="22"/>
                <w:szCs w:val="22"/>
              </w:rPr>
              <w:t xml:space="preserve">“Atver sirdi </w:t>
            </w:r>
            <w:proofErr w:type="spellStart"/>
            <w:r w:rsidRPr="00744D88">
              <w:rPr>
                <w:rStyle w:val="Noklusjumarindkopasfonts1"/>
                <w:bCs/>
                <w:sz w:val="22"/>
                <w:szCs w:val="22"/>
              </w:rPr>
              <w:t>Zemgalē!”Projekta</w:t>
            </w:r>
            <w:proofErr w:type="spellEnd"/>
            <w:r w:rsidRPr="00744D88">
              <w:rPr>
                <w:rStyle w:val="Noklusjumarindkopasfonts1"/>
                <w:bCs/>
                <w:sz w:val="22"/>
                <w:szCs w:val="22"/>
              </w:rPr>
              <w:t xml:space="preserve"> </w:t>
            </w:r>
            <w:proofErr w:type="spellStart"/>
            <w:r w:rsidRPr="00744D88">
              <w:rPr>
                <w:rStyle w:val="Noklusjumarindkopasfonts1"/>
                <w:bCs/>
                <w:sz w:val="22"/>
                <w:szCs w:val="22"/>
              </w:rPr>
              <w:t>Nr</w:t>
            </w:r>
            <w:proofErr w:type="spellEnd"/>
            <w:r w:rsidRPr="00744D88">
              <w:rPr>
                <w:rStyle w:val="Noklusjumarindkopasfonts1"/>
                <w:bCs/>
                <w:sz w:val="22"/>
                <w:szCs w:val="22"/>
              </w:rPr>
              <w:t>. 9.2.2.1./15/I/001</w:t>
            </w:r>
            <w:r>
              <w:rPr>
                <w:rStyle w:val="Noklusjumarindkopasfonts1"/>
                <w:bCs/>
                <w:sz w:val="22"/>
                <w:szCs w:val="22"/>
              </w:rPr>
              <w:t>. Mērķis: “Pa</w:t>
            </w:r>
            <w:r w:rsidRPr="00A52045">
              <w:rPr>
                <w:rStyle w:val="Noklusjumarindkopasfonts1"/>
                <w:bCs/>
                <w:sz w:val="22"/>
                <w:szCs w:val="22"/>
              </w:rPr>
              <w:t>lielināt kvalitatīvu institucionālai aprūpei alternatīvu sociālo pakalpojumu dzīvesvietā un ģimeniskai videi pietuvinātu pakalpojumu pieejamību personām ar invaliditāti un bērniem” 9.2.2.1.pasākuma “</w:t>
            </w:r>
            <w:proofErr w:type="spellStart"/>
            <w:r w:rsidRPr="00A52045">
              <w:rPr>
                <w:rStyle w:val="Noklusjumarindkopasfonts1"/>
                <w:bCs/>
                <w:sz w:val="22"/>
                <w:szCs w:val="22"/>
              </w:rPr>
              <w:t>Deinstitucionalizācija</w:t>
            </w:r>
            <w:proofErr w:type="spellEnd"/>
            <w:r w:rsidRPr="00A52045">
              <w:rPr>
                <w:rStyle w:val="Noklusjumarindkopasfonts1"/>
                <w:bCs/>
                <w:sz w:val="22"/>
                <w:szCs w:val="22"/>
              </w:rPr>
              <w:t>” īstenošanas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A52045" w:rsidRDefault="00F76BF2" w:rsidP="00FB1719">
            <w:pPr>
              <w:pStyle w:val="Parasts1"/>
              <w:autoSpaceDE w:val="0"/>
              <w:jc w:val="center"/>
              <w:rPr>
                <w:rFonts w:eastAsia="Calibri"/>
              </w:rPr>
            </w:pPr>
            <w:r w:rsidRPr="00A52045">
              <w:rPr>
                <w:bCs/>
                <w:sz w:val="22"/>
                <w:szCs w:val="22"/>
                <w:lang w:eastAsia="lv-LV"/>
              </w:rPr>
              <w:t>Tiek 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A52045" w:rsidRDefault="00F76BF2" w:rsidP="00FB1719">
            <w:pPr>
              <w:pStyle w:val="Parasts1"/>
              <w:autoSpaceDE w:val="0"/>
              <w:spacing w:after="200" w:line="276" w:lineRule="auto"/>
              <w:rPr>
                <w:rFonts w:eastAsia="Calibri"/>
              </w:rPr>
            </w:pPr>
            <w:r w:rsidRPr="00A52045">
              <w:rPr>
                <w:rFonts w:eastAsia="Calibri"/>
                <w:sz w:val="22"/>
                <w:szCs w:val="22"/>
                <w:lang w:eastAsia="lv-LV"/>
              </w:rPr>
              <w:t xml:space="preserve">07.2015- 12.2023.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sz w:val="22"/>
                <w:szCs w:val="22"/>
                <w:lang w:eastAsia="lv-LV"/>
              </w:rPr>
            </w:pPr>
            <w:r>
              <w:rPr>
                <w:sz w:val="22"/>
                <w:szCs w:val="22"/>
                <w:lang w:eastAsia="lv-LV"/>
              </w:rPr>
              <w:t>Ik gadu 70% no īstenotajām aktivitātēm</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sz w:val="22"/>
                <w:szCs w:val="22"/>
                <w:lang w:eastAsia="lv-LV"/>
              </w:rPr>
            </w:pPr>
            <w:r>
              <w:rPr>
                <w:sz w:val="22"/>
                <w:szCs w:val="22"/>
                <w:lang w:eastAsia="lv-LV"/>
              </w:rPr>
              <w:t>0</w:t>
            </w:r>
          </w:p>
        </w:tc>
      </w:tr>
      <w:tr w:rsidR="00F76BF2" w:rsidTr="00FB1719">
        <w:trPr>
          <w:trHeight w:val="488"/>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pPr>
            <w:r>
              <w:rPr>
                <w:rStyle w:val="Noklusjumarindkopasfonts1"/>
                <w:rFonts w:eastAsia="Calibri"/>
                <w:noProof/>
                <w:sz w:val="22"/>
                <w:szCs w:val="22"/>
                <w:lang w:eastAsia="lv-LV"/>
              </w:rPr>
              <w:pict>
                <v:shape id="Attēls 7" o:spid="_x0000_i1044" type="#_x0000_t75" alt="International_Erasmus-_logo" style="width:63pt;height:36pt;visibility:visible">
                  <v:imagedata r:id="rId25" o:title="International_Erasmus-_logo"/>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sz w:val="22"/>
                <w:szCs w:val="22"/>
                <w:lang w:eastAsia="lv-LV"/>
              </w:rPr>
            </w:pPr>
            <w:r>
              <w:rPr>
                <w:sz w:val="22"/>
                <w:szCs w:val="22"/>
                <w:lang w:eastAsia="lv-LV"/>
              </w:rPr>
              <w:t>Valsts izglītības attīstības aģentūra</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pPr>
            <w:r>
              <w:rPr>
                <w:rStyle w:val="Noklusjumarindkopasfonts1"/>
                <w:rFonts w:eastAsia="Calibri"/>
                <w:sz w:val="22"/>
                <w:szCs w:val="22"/>
                <w:lang w:eastAsia="lv-LV"/>
              </w:rPr>
              <w:t>Andreja Upīša Skrīveru vidusskola ir partneris projektam “</w:t>
            </w:r>
            <w:proofErr w:type="spellStart"/>
            <w:r>
              <w:rPr>
                <w:rStyle w:val="Noklusjumarindkopasfonts1"/>
                <w:rFonts w:eastAsia="Calibri"/>
                <w:sz w:val="22"/>
                <w:szCs w:val="22"/>
                <w:lang w:eastAsia="lv-LV"/>
              </w:rPr>
              <w:t>Stimulating</w:t>
            </w:r>
            <w:proofErr w:type="spellEnd"/>
            <w:r>
              <w:rPr>
                <w:rStyle w:val="Noklusjumarindkopasfonts1"/>
                <w:rFonts w:eastAsia="Calibri"/>
                <w:sz w:val="22"/>
                <w:szCs w:val="22"/>
                <w:lang w:eastAsia="lv-LV"/>
              </w:rPr>
              <w:t xml:space="preserve"> </w:t>
            </w:r>
            <w:proofErr w:type="spellStart"/>
            <w:r>
              <w:rPr>
                <w:rStyle w:val="Noklusjumarindkopasfonts1"/>
                <w:rFonts w:eastAsia="Calibri"/>
                <w:sz w:val="22"/>
                <w:szCs w:val="22"/>
                <w:lang w:eastAsia="lv-LV"/>
              </w:rPr>
              <w:t>European</w:t>
            </w:r>
            <w:proofErr w:type="spellEnd"/>
            <w:r>
              <w:rPr>
                <w:rStyle w:val="Noklusjumarindkopasfonts1"/>
                <w:rFonts w:eastAsia="Calibri"/>
                <w:sz w:val="22"/>
                <w:szCs w:val="22"/>
                <w:lang w:eastAsia="lv-LV"/>
              </w:rPr>
              <w:t xml:space="preserve"> </w:t>
            </w:r>
            <w:proofErr w:type="spellStart"/>
            <w:r>
              <w:rPr>
                <w:rStyle w:val="Noklusjumarindkopasfonts1"/>
                <w:rFonts w:eastAsia="Calibri"/>
                <w:sz w:val="22"/>
                <w:szCs w:val="22"/>
                <w:lang w:eastAsia="lv-LV"/>
              </w:rPr>
              <w:t>identity</w:t>
            </w:r>
            <w:proofErr w:type="spellEnd"/>
            <w:r>
              <w:rPr>
                <w:rStyle w:val="Noklusjumarindkopasfonts1"/>
                <w:rFonts w:eastAsia="Calibri"/>
                <w:sz w:val="22"/>
                <w:szCs w:val="22"/>
                <w:lang w:eastAsia="lv-LV"/>
              </w:rPr>
              <w:t>”</w:t>
            </w:r>
          </w:p>
          <w:p w:rsidR="00F76BF2" w:rsidRDefault="00F76BF2" w:rsidP="00FB1719">
            <w:pPr>
              <w:pStyle w:val="Parasts1"/>
              <w:autoSpaceDE w:val="0"/>
            </w:pPr>
            <w:r>
              <w:rPr>
                <w:rStyle w:val="Noklusjumarindkopasfonts1"/>
                <w:rFonts w:eastAsia="Calibri"/>
                <w:sz w:val="22"/>
                <w:szCs w:val="22"/>
                <w:lang w:eastAsia="lv-LV"/>
              </w:rPr>
              <w:t>Nr.2017-1-EL01-KA219-036330_3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pPr>
            <w:r>
              <w:rPr>
                <w:rStyle w:val="Noklusjumarindkopasfonts1"/>
                <w:bCs/>
                <w:sz w:val="22"/>
                <w:szCs w:val="22"/>
                <w:lang w:eastAsia="lv-LV"/>
              </w:rPr>
              <w:t>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pPr>
            <w:r>
              <w:rPr>
                <w:rStyle w:val="Noklusjumarindkopasfonts1"/>
                <w:rFonts w:eastAsia="Calibri"/>
                <w:sz w:val="22"/>
                <w:szCs w:val="22"/>
                <w:lang w:eastAsia="lv-LV"/>
              </w:rPr>
              <w:t>07.2017.-02.2020.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sz w:val="22"/>
                <w:szCs w:val="22"/>
                <w:lang w:eastAsia="lv-LV"/>
              </w:rPr>
            </w:pPr>
            <w:r>
              <w:rPr>
                <w:sz w:val="22"/>
                <w:szCs w:val="22"/>
                <w:lang w:eastAsia="lv-LV"/>
              </w:rPr>
              <w:t>29 075,00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sz w:val="22"/>
                <w:szCs w:val="22"/>
                <w:lang w:eastAsia="lv-LV"/>
              </w:rPr>
            </w:pPr>
            <w:r>
              <w:rPr>
                <w:sz w:val="22"/>
                <w:szCs w:val="22"/>
                <w:lang w:eastAsia="lv-LV"/>
              </w:rPr>
              <w:t>0</w:t>
            </w:r>
          </w:p>
        </w:tc>
      </w:tr>
      <w:tr w:rsidR="00F76BF2" w:rsidTr="00FB1719">
        <w:trPr>
          <w:trHeight w:val="488"/>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rFonts w:eastAsia="Calibri"/>
                <w:sz w:val="22"/>
                <w:szCs w:val="22"/>
                <w:lang w:eastAsia="lv-LV"/>
              </w:rPr>
            </w:pPr>
            <w:r>
              <w:rPr>
                <w:rFonts w:eastAsia="Calibri"/>
                <w:sz w:val="22"/>
                <w:szCs w:val="22"/>
                <w:lang w:eastAsia="lv-LV"/>
              </w:rPr>
              <w:t>VKKF</w:t>
            </w:r>
          </w:p>
          <w:p w:rsidR="00F76BF2" w:rsidRDefault="00F76BF2" w:rsidP="00FB1719">
            <w:pPr>
              <w:pStyle w:val="Parasts1"/>
              <w:autoSpaceDE w:val="0"/>
              <w:jc w:val="center"/>
              <w:rPr>
                <w:rFonts w:eastAsia="Calibri"/>
                <w:sz w:val="22"/>
                <w:szCs w:val="22"/>
                <w:lang w:eastAsia="lv-LV"/>
              </w:rPr>
            </w:pPr>
          </w:p>
          <w:p w:rsidR="00F76BF2" w:rsidRDefault="006F4585" w:rsidP="00FB1719">
            <w:pPr>
              <w:pStyle w:val="Parasts1"/>
              <w:autoSpaceDE w:val="0"/>
              <w:jc w:val="center"/>
            </w:pPr>
            <w:r>
              <w:rPr>
                <w:rStyle w:val="Noklusjumarindkopasfonts1"/>
                <w:rFonts w:eastAsia="Calibri"/>
                <w:noProof/>
                <w:sz w:val="22"/>
                <w:szCs w:val="22"/>
                <w:lang w:eastAsia="lv-LV"/>
              </w:rPr>
              <w:pict>
                <v:shape id="Attēls 6" o:spid="_x0000_i1045" type="#_x0000_t75" alt="fails" style="width:59.25pt;height:34.5pt;visibility:visible">
                  <v:imagedata r:id="rId26" o:title="fails"/>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jc w:val="center"/>
              <w:rPr>
                <w:sz w:val="22"/>
                <w:szCs w:val="22"/>
                <w:lang w:eastAsia="lv-LV"/>
              </w:rPr>
            </w:pPr>
            <w:r>
              <w:rPr>
                <w:sz w:val="22"/>
                <w:szCs w:val="22"/>
                <w:lang w:eastAsia="lv-LV"/>
              </w:rPr>
              <w:t>Valsts Kultūrkapitāla fonds</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rPr>
                <w:rFonts w:eastAsia="Calibri"/>
                <w:sz w:val="22"/>
                <w:szCs w:val="22"/>
                <w:lang w:eastAsia="lv-LV"/>
              </w:rPr>
            </w:pPr>
            <w:r>
              <w:rPr>
                <w:rFonts w:eastAsia="Calibri"/>
                <w:sz w:val="22"/>
                <w:szCs w:val="22"/>
                <w:lang w:eastAsia="lv-LV"/>
              </w:rPr>
              <w:t>Skrīveru mūzikas un mākslas skolas “Vizuālās mākslas izglītības iestāžu materiāli tehniskās bāzes uzlabošana”</w:t>
            </w:r>
          </w:p>
          <w:p w:rsidR="00F76BF2" w:rsidRDefault="00F76BF2" w:rsidP="00FB1719">
            <w:pPr>
              <w:pStyle w:val="Parasts1"/>
              <w:autoSpaceDE w:val="0"/>
              <w:rPr>
                <w:rFonts w:eastAsia="Calibri"/>
                <w:sz w:val="22"/>
                <w:szCs w:val="22"/>
                <w:lang w:eastAsia="lv-LV"/>
              </w:rPr>
            </w:pPr>
            <w:r>
              <w:rPr>
                <w:rFonts w:eastAsia="Calibri"/>
                <w:sz w:val="22"/>
                <w:szCs w:val="22"/>
                <w:lang w:eastAsia="lv-LV"/>
              </w:rPr>
              <w:t>Nr.2020-1-VIZ-M04010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bCs/>
                <w:sz w:val="22"/>
                <w:szCs w:val="22"/>
                <w:lang w:eastAsia="lv-LV"/>
              </w:rPr>
            </w:pPr>
            <w:r>
              <w:rPr>
                <w:bCs/>
                <w:sz w:val="22"/>
                <w:szCs w:val="22"/>
                <w:lang w:eastAsia="lv-LV"/>
              </w:rPr>
              <w:t>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rPr>
                <w:rFonts w:eastAsia="Calibri"/>
                <w:sz w:val="22"/>
                <w:szCs w:val="22"/>
                <w:lang w:eastAsia="lv-LV"/>
              </w:rPr>
            </w:pPr>
            <w:r>
              <w:rPr>
                <w:rFonts w:eastAsia="Calibri"/>
                <w:sz w:val="22"/>
                <w:szCs w:val="22"/>
                <w:lang w:eastAsia="lv-LV"/>
              </w:rPr>
              <w:t>12.2019-04.2020.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sz w:val="22"/>
                <w:szCs w:val="22"/>
                <w:lang w:eastAsia="lv-LV"/>
              </w:rPr>
            </w:pPr>
            <w:r>
              <w:rPr>
                <w:sz w:val="22"/>
                <w:szCs w:val="22"/>
                <w:lang w:eastAsia="lv-LV"/>
              </w:rPr>
              <w:t>3 594,00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sz w:val="22"/>
                <w:szCs w:val="22"/>
                <w:lang w:eastAsia="lv-LV"/>
              </w:rPr>
            </w:pPr>
            <w:r>
              <w:rPr>
                <w:sz w:val="22"/>
                <w:szCs w:val="22"/>
                <w:lang w:eastAsia="lv-LV"/>
              </w:rPr>
              <w:t>0</w:t>
            </w:r>
          </w:p>
        </w:tc>
      </w:tr>
      <w:tr w:rsidR="00F76BF2" w:rsidTr="00FB1719">
        <w:trPr>
          <w:trHeight w:val="488"/>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pPr>
            <w:r>
              <w:rPr>
                <w:rStyle w:val="Noklusjumarindkopasfonts1"/>
                <w:rFonts w:eastAsia="Calibri"/>
                <w:b/>
                <w:i/>
                <w:noProof/>
                <w:sz w:val="22"/>
                <w:szCs w:val="22"/>
                <w:lang w:eastAsia="lv-LV"/>
              </w:rPr>
              <w:pict>
                <v:shape id="Attēls 5" o:spid="_x0000_i1046" type="#_x0000_t75" style="width:58.5pt;height:36.75pt;visibility:visible">
                  <v:imagedata r:id="rId27" o:title=""/>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jc w:val="center"/>
            </w:pPr>
            <w:r>
              <w:rPr>
                <w:rStyle w:val="Noklusjumarindkopasfonts1"/>
                <w:rFonts w:eastAsia="Calibri"/>
                <w:sz w:val="22"/>
                <w:szCs w:val="22"/>
              </w:rPr>
              <w:t>Meža attīstības fonds</w:t>
            </w:r>
          </w:p>
          <w:p w:rsidR="00F76BF2" w:rsidRDefault="00F76BF2" w:rsidP="00FB1719">
            <w:pPr>
              <w:pStyle w:val="Parasts1"/>
              <w:tabs>
                <w:tab w:val="left" w:pos="284"/>
              </w:tabs>
              <w:jc w:val="center"/>
              <w:rPr>
                <w:sz w:val="22"/>
                <w:szCs w:val="22"/>
                <w:lang w:eastAsia="lv-LV"/>
              </w:rPr>
            </w:pP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rPr>
                <w:sz w:val="22"/>
                <w:szCs w:val="22"/>
              </w:rPr>
            </w:pPr>
            <w:r w:rsidRPr="00CA0D79">
              <w:rPr>
                <w:rFonts w:eastAsia="Calibri"/>
                <w:sz w:val="22"/>
                <w:szCs w:val="22"/>
                <w:lang w:eastAsia="lv-LV"/>
              </w:rPr>
              <w:t>Latvijas Pašvaldību savienības aktivitāte “Meža dienas 2020” projekts “Skaista ainava un mežsaimniecība ekonomikai”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sz w:val="22"/>
                <w:szCs w:val="22"/>
                <w:lang w:eastAsia="lv-LV"/>
              </w:rPr>
            </w:pPr>
            <w:r>
              <w:rPr>
                <w:sz w:val="22"/>
                <w:szCs w:val="22"/>
                <w:lang w:eastAsia="lv-LV"/>
              </w:rPr>
              <w:t>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CA0D79" w:rsidRDefault="00F76BF2" w:rsidP="00FB1719">
            <w:pPr>
              <w:pStyle w:val="Parasts1"/>
              <w:autoSpaceDE w:val="0"/>
              <w:spacing w:line="276" w:lineRule="auto"/>
              <w:rPr>
                <w:sz w:val="22"/>
                <w:szCs w:val="22"/>
                <w:lang w:eastAsia="lv-LV"/>
              </w:rPr>
            </w:pPr>
            <w:r w:rsidRPr="00CA0D79">
              <w:rPr>
                <w:sz w:val="22"/>
                <w:szCs w:val="22"/>
                <w:lang w:eastAsia="lv-LV"/>
              </w:rPr>
              <w:t>04.2020-10.2020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CA0D79" w:rsidRDefault="00F76BF2" w:rsidP="00FB1719">
            <w:pPr>
              <w:pStyle w:val="Parasts1"/>
              <w:autoSpaceDE w:val="0"/>
              <w:spacing w:line="276" w:lineRule="auto"/>
              <w:jc w:val="center"/>
              <w:rPr>
                <w:rFonts w:eastAsia="Calibri"/>
                <w:color w:val="000000"/>
                <w:sz w:val="22"/>
                <w:szCs w:val="22"/>
              </w:rPr>
            </w:pPr>
            <w:r w:rsidRPr="00CA0D79">
              <w:rPr>
                <w:rFonts w:eastAsia="Calibri"/>
                <w:color w:val="000000"/>
                <w:sz w:val="22"/>
                <w:szCs w:val="22"/>
              </w:rPr>
              <w:t>700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sz w:val="22"/>
                <w:szCs w:val="22"/>
                <w:lang w:eastAsia="lv-LV"/>
              </w:rPr>
            </w:pPr>
            <w:r>
              <w:rPr>
                <w:sz w:val="22"/>
                <w:szCs w:val="22"/>
                <w:lang w:eastAsia="lv-LV"/>
              </w:rPr>
              <w:t>0</w:t>
            </w:r>
          </w:p>
        </w:tc>
      </w:tr>
      <w:tr w:rsidR="00F76BF2" w:rsidTr="00FB1719">
        <w:trPr>
          <w:trHeight w:val="488"/>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pPr>
            <w:r>
              <w:rPr>
                <w:rStyle w:val="Noklusjumarindkopasfonts1"/>
                <w:rFonts w:eastAsia="Calibri"/>
                <w:noProof/>
                <w:sz w:val="22"/>
                <w:szCs w:val="22"/>
                <w:lang w:eastAsia="lv-LV"/>
              </w:rPr>
              <w:pict>
                <v:shape id="Attēls 4" o:spid="_x0000_i1047" type="#_x0000_t75" alt="AttÄlu rezultÄti vaicÄjumam âlatvijas skolas soma logoâ" style="width:132.75pt;height:33.75pt;visibility:visible">
                  <v:imagedata r:id="rId28" o:title="AttÄlu rezultÄti vaicÄjumam âlatvijas skolas soma logoâ"/>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tabs>
                <w:tab w:val="left" w:pos="284"/>
              </w:tabs>
              <w:jc w:val="center"/>
            </w:pPr>
            <w:r>
              <w:rPr>
                <w:rStyle w:val="Noklusjumarindkopasfonts1"/>
                <w:rFonts w:eastAsia="Calibri"/>
                <w:sz w:val="22"/>
                <w:szCs w:val="22"/>
              </w:rPr>
              <w:t>LR Kultūras ministrija</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pPr>
            <w:r>
              <w:rPr>
                <w:rStyle w:val="Noklusjumarindkopasfonts1"/>
                <w:rFonts w:eastAsia="Calibri"/>
                <w:color w:val="212121"/>
                <w:sz w:val="22"/>
                <w:szCs w:val="22"/>
                <w:shd w:val="clear" w:color="auto" w:fill="FFFFFF"/>
              </w:rPr>
              <w:t>Latvijas skolas soma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autoSpaceDE w:val="0"/>
              <w:spacing w:line="276" w:lineRule="auto"/>
              <w:jc w:val="center"/>
              <w:rPr>
                <w:sz w:val="22"/>
                <w:szCs w:val="22"/>
                <w:lang w:eastAsia="lv-LV"/>
              </w:rPr>
            </w:pPr>
            <w:r w:rsidRPr="008A2C7B">
              <w:rPr>
                <w:sz w:val="22"/>
                <w:szCs w:val="22"/>
                <w:lang w:eastAsia="lv-LV"/>
              </w:rPr>
              <w:t>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autoSpaceDE w:val="0"/>
              <w:spacing w:line="276" w:lineRule="auto"/>
            </w:pPr>
            <w:r w:rsidRPr="008A2C7B">
              <w:rPr>
                <w:rStyle w:val="Noklusjumarindkopasfonts1"/>
                <w:sz w:val="22"/>
                <w:szCs w:val="22"/>
                <w:lang w:eastAsia="lv-LV"/>
              </w:rPr>
              <w:t>09.2019.-12.2020.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autoSpaceDE w:val="0"/>
              <w:spacing w:line="276" w:lineRule="auto"/>
              <w:jc w:val="center"/>
            </w:pPr>
            <w:r w:rsidRPr="008A2C7B">
              <w:rPr>
                <w:rStyle w:val="Noklusjumarindkopasfonts1"/>
                <w:rFonts w:eastAsia="Calibri"/>
                <w:sz w:val="22"/>
                <w:szCs w:val="22"/>
              </w:rPr>
              <w:t>2 793,00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sz w:val="22"/>
                <w:szCs w:val="22"/>
                <w:lang w:eastAsia="lv-LV"/>
              </w:rPr>
            </w:pPr>
            <w:r>
              <w:rPr>
                <w:sz w:val="22"/>
                <w:szCs w:val="22"/>
                <w:lang w:eastAsia="lv-LV"/>
              </w:rPr>
              <w:t>0</w:t>
            </w:r>
          </w:p>
        </w:tc>
      </w:tr>
      <w:tr w:rsidR="00F76BF2" w:rsidTr="00FB1719">
        <w:trPr>
          <w:trHeight w:val="488"/>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pPr>
            <w:r>
              <w:rPr>
                <w:rStyle w:val="Noklusjumarindkopasfonts1"/>
                <w:rFonts w:eastAsia="Calibri"/>
                <w:noProof/>
                <w:sz w:val="22"/>
                <w:szCs w:val="22"/>
                <w:lang w:eastAsia="lv-LV"/>
              </w:rPr>
              <w:lastRenderedPageBreak/>
              <w:pict>
                <v:shape id="Attēls 3" o:spid="_x0000_i1048" type="#_x0000_t75" alt="AttÄlu rezultÄti vaicÄjumam âkohÄzijas fonda logoâ" style="width:70.5pt;height:57.75pt;visibility:visible">
                  <v:imagedata r:id="rId29" o:title="AttÄlu rezultÄti vaicÄjumam âkohÄzijas fonda logoâ"/>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tabs>
                <w:tab w:val="left" w:pos="284"/>
              </w:tabs>
              <w:jc w:val="center"/>
            </w:pPr>
            <w:r>
              <w:rPr>
                <w:rStyle w:val="Noklusjumarindkopasfonts1"/>
                <w:bCs/>
                <w:sz w:val="22"/>
                <w:szCs w:val="22"/>
                <w:lang w:eastAsia="lv-LV"/>
              </w:rPr>
              <w:t>Centrālā finanšu un līgumu aģentūra</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pPr>
            <w:r>
              <w:rPr>
                <w:rStyle w:val="Noklusjumarindkopasfonts1"/>
                <w:rFonts w:eastAsia="Calibri"/>
                <w:sz w:val="22"/>
                <w:szCs w:val="22"/>
              </w:rPr>
              <w:t>Biomasas (šķeldas) katlu mājas būvprojekta izstrāde, būvdarbu un autoruzraudzības darbu veikšana Skrīveros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pPr>
            <w:r>
              <w:rPr>
                <w:rStyle w:val="Noklusjumarindkopasfonts1"/>
                <w:bCs/>
                <w:sz w:val="22"/>
                <w:szCs w:val="22"/>
                <w:lang w:eastAsia="lv-LV"/>
              </w:rPr>
              <w:t>Tiek 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rPr>
                <w:sz w:val="22"/>
                <w:szCs w:val="22"/>
                <w:lang w:eastAsia="lv-LV"/>
              </w:rPr>
            </w:pPr>
            <w:r>
              <w:rPr>
                <w:sz w:val="22"/>
                <w:szCs w:val="22"/>
                <w:lang w:eastAsia="lv-LV"/>
              </w:rPr>
              <w:t>12.2018.-12.2021.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rFonts w:eastAsia="Calibri"/>
                <w:color w:val="000000"/>
                <w:sz w:val="22"/>
                <w:szCs w:val="22"/>
              </w:rPr>
            </w:pPr>
            <w:r>
              <w:rPr>
                <w:rFonts w:eastAsia="Calibri"/>
                <w:color w:val="000000"/>
                <w:sz w:val="22"/>
                <w:szCs w:val="22"/>
              </w:rPr>
              <w:t>756 000,00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sz w:val="22"/>
                <w:szCs w:val="22"/>
                <w:lang w:eastAsia="lv-LV"/>
              </w:rPr>
            </w:pPr>
            <w:r>
              <w:rPr>
                <w:sz w:val="22"/>
                <w:szCs w:val="22"/>
                <w:lang w:eastAsia="lv-LV"/>
              </w:rPr>
              <w:t>0</w:t>
            </w:r>
          </w:p>
        </w:tc>
      </w:tr>
      <w:tr w:rsidR="00F76BF2" w:rsidTr="00FB1719">
        <w:trPr>
          <w:trHeight w:val="488"/>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pPr>
            <w:r>
              <w:rPr>
                <w:rStyle w:val="Noklusjumarindkopasfonts1"/>
                <w:b/>
                <w:noProof/>
                <w:sz w:val="22"/>
                <w:szCs w:val="22"/>
                <w:lang w:eastAsia="lv-LV"/>
              </w:rPr>
              <w:pict>
                <v:shape id="Attēls 2" o:spid="_x0000_i1049" type="#_x0000_t75" style="width:81.75pt;height:50.25pt;visibility:visible">
                  <v:imagedata r:id="rId21" o:title=""/>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tabs>
                <w:tab w:val="left" w:pos="284"/>
              </w:tabs>
              <w:jc w:val="center"/>
              <w:rPr>
                <w:sz w:val="22"/>
                <w:szCs w:val="22"/>
                <w:lang w:eastAsia="lv-LV"/>
              </w:rPr>
            </w:pPr>
            <w:r>
              <w:rPr>
                <w:sz w:val="22"/>
                <w:szCs w:val="22"/>
                <w:lang w:eastAsia="lv-LV"/>
              </w:rPr>
              <w:t>N</w:t>
            </w:r>
            <w:r w:rsidRPr="008A2C7B">
              <w:rPr>
                <w:sz w:val="22"/>
                <w:szCs w:val="22"/>
                <w:lang w:eastAsia="lv-LV"/>
              </w:rPr>
              <w:t>odarbinātības</w:t>
            </w:r>
            <w:r>
              <w:rPr>
                <w:sz w:val="22"/>
                <w:szCs w:val="22"/>
                <w:lang w:eastAsia="lv-LV"/>
              </w:rPr>
              <w:t xml:space="preserve"> valsts</w:t>
            </w:r>
            <w:r w:rsidRPr="008A2C7B">
              <w:rPr>
                <w:sz w:val="22"/>
                <w:szCs w:val="22"/>
                <w:lang w:eastAsia="lv-LV"/>
              </w:rPr>
              <w:t xml:space="preserve"> aģentūra</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autoSpaceDE w:val="0"/>
            </w:pPr>
            <w:r w:rsidRPr="008A2C7B">
              <w:rPr>
                <w:rStyle w:val="Noklusjumarindkopasfonts1"/>
                <w:rFonts w:eastAsia="Calibri"/>
                <w:bCs/>
                <w:sz w:val="22"/>
                <w:szCs w:val="22"/>
              </w:rPr>
              <w:t xml:space="preserve">“Algoti pagaidu sabiedriskie darbi ” </w:t>
            </w:r>
            <w:r w:rsidRPr="002E523A">
              <w:rPr>
                <w:rStyle w:val="Noklusjumarindkopasfonts1"/>
                <w:rFonts w:eastAsia="Calibri"/>
                <w:bCs/>
                <w:sz w:val="22"/>
                <w:szCs w:val="22"/>
              </w:rPr>
              <w:t xml:space="preserve">Nr.2APSD-15-2019 </w:t>
            </w:r>
            <w:r>
              <w:rPr>
                <w:rStyle w:val="Noklusjumarindkopasfonts1"/>
                <w:rFonts w:eastAsia="Calibri"/>
                <w:bCs/>
                <w:sz w:val="22"/>
                <w:szCs w:val="22"/>
              </w:rPr>
              <w:t>un vienošanos Nr.1 (pagaidu darbos nodarbināto bezdarbnieku atalgojums</w:t>
            </w:r>
            <w:r w:rsidRPr="002E523A">
              <w:rPr>
                <w:rStyle w:val="Noklusjumarindkopasfonts1"/>
                <w:rFonts w:eastAsia="Calibri"/>
                <w:bCs/>
                <w:sz w:val="22"/>
                <w:szCs w:val="22"/>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autoSpaceDE w:val="0"/>
              <w:spacing w:line="276" w:lineRule="auto"/>
              <w:jc w:val="center"/>
            </w:pPr>
            <w:r w:rsidRPr="008A2C7B">
              <w:rPr>
                <w:rStyle w:val="Noklusjumarindkopasfonts1"/>
                <w:sz w:val="22"/>
                <w:szCs w:val="22"/>
                <w:lang w:eastAsia="lv-LV"/>
              </w:rPr>
              <w:t>Īstenots</w:t>
            </w:r>
            <w:r>
              <w:rPr>
                <w:rStyle w:val="Noklusjumarindkopasfonts1"/>
                <w:sz w:val="22"/>
                <w:szCs w:val="22"/>
                <w:lang w:eastAsia="lv-LV"/>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E82513" w:rsidRDefault="00F76BF2" w:rsidP="00FB1719">
            <w:pPr>
              <w:pStyle w:val="Parasts1"/>
              <w:autoSpaceDE w:val="0"/>
              <w:spacing w:line="276" w:lineRule="auto"/>
            </w:pPr>
            <w:r w:rsidRPr="00E82513">
              <w:rPr>
                <w:rStyle w:val="Noklusjumarindkopasfonts1"/>
                <w:sz w:val="22"/>
                <w:szCs w:val="22"/>
                <w:lang w:eastAsia="lv-LV"/>
              </w:rPr>
              <w:t>01.2020-12.2020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E82513" w:rsidRDefault="00F76BF2" w:rsidP="00FB1719">
            <w:pPr>
              <w:pStyle w:val="Parasts1"/>
              <w:autoSpaceDE w:val="0"/>
              <w:spacing w:line="276" w:lineRule="auto"/>
              <w:jc w:val="center"/>
              <w:rPr>
                <w:rFonts w:eastAsia="Calibri"/>
                <w:sz w:val="22"/>
                <w:szCs w:val="22"/>
              </w:rPr>
            </w:pPr>
            <w:r w:rsidRPr="00E82513">
              <w:rPr>
                <w:rFonts w:eastAsia="Calibri"/>
                <w:sz w:val="22"/>
                <w:szCs w:val="22"/>
              </w:rPr>
              <w:t>15 526,68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Pr="008A2C7B" w:rsidRDefault="00F76BF2" w:rsidP="00FB1719">
            <w:pPr>
              <w:pStyle w:val="Parasts1"/>
              <w:autoSpaceDE w:val="0"/>
              <w:spacing w:line="276" w:lineRule="auto"/>
              <w:jc w:val="center"/>
              <w:rPr>
                <w:sz w:val="22"/>
                <w:szCs w:val="22"/>
                <w:lang w:eastAsia="lv-LV"/>
              </w:rPr>
            </w:pPr>
            <w:r w:rsidRPr="008A2C7B">
              <w:rPr>
                <w:sz w:val="22"/>
                <w:szCs w:val="22"/>
                <w:lang w:eastAsia="lv-LV"/>
              </w:rPr>
              <w:t>0</w:t>
            </w:r>
          </w:p>
        </w:tc>
      </w:tr>
      <w:tr w:rsidR="00F76BF2" w:rsidTr="00FB1719">
        <w:trPr>
          <w:trHeight w:val="488"/>
        </w:trPr>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6F4585" w:rsidP="00FB1719">
            <w:pPr>
              <w:pStyle w:val="Parasts1"/>
              <w:autoSpaceDE w:val="0"/>
              <w:jc w:val="center"/>
            </w:pPr>
            <w:r>
              <w:rPr>
                <w:rStyle w:val="Noklusjumarindkopasfonts1"/>
                <w:b/>
                <w:noProof/>
                <w:sz w:val="22"/>
                <w:szCs w:val="22"/>
                <w:lang w:eastAsia="lv-LV"/>
              </w:rPr>
              <w:pict>
                <v:shape id="Attēls 1" o:spid="_x0000_i1050" type="#_x0000_t75" style="width:94.5pt;height:35.25pt;visibility:visible">
                  <v:imagedata r:id="rId30" o:title=""/>
                </v:shape>
              </w:pic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tabs>
                <w:tab w:val="left" w:pos="284"/>
              </w:tabs>
              <w:jc w:val="center"/>
              <w:rPr>
                <w:sz w:val="22"/>
                <w:szCs w:val="22"/>
                <w:lang w:eastAsia="lv-LV"/>
              </w:rPr>
            </w:pPr>
            <w:r>
              <w:rPr>
                <w:sz w:val="22"/>
                <w:szCs w:val="22"/>
                <w:lang w:eastAsia="lv-LV"/>
              </w:rPr>
              <w:t>Vides aizsardzības un reģionālās attīstības ministrija</w:t>
            </w:r>
          </w:p>
        </w:tc>
        <w:tc>
          <w:tcPr>
            <w:tcW w:w="4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pPr>
            <w:r>
              <w:rPr>
                <w:rStyle w:val="Noklusjumarindkopasfonts1"/>
                <w:sz w:val="22"/>
                <w:szCs w:val="22"/>
              </w:rPr>
              <w:t>Līdzfinansējums Valsts un pašvaldības vienotais klientu apkalpošanas centra izveidei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sz w:val="22"/>
                <w:szCs w:val="22"/>
                <w:lang w:eastAsia="lv-LV"/>
              </w:rPr>
            </w:pPr>
            <w:r>
              <w:rPr>
                <w:sz w:val="22"/>
                <w:szCs w:val="22"/>
                <w:lang w:eastAsia="lv-LV"/>
              </w:rPr>
              <w:t>Īstenots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rPr>
                <w:sz w:val="22"/>
                <w:szCs w:val="22"/>
                <w:lang w:eastAsia="lv-LV"/>
              </w:rPr>
            </w:pPr>
            <w:r>
              <w:rPr>
                <w:sz w:val="22"/>
                <w:szCs w:val="22"/>
                <w:lang w:eastAsia="lv-LV"/>
              </w:rPr>
              <w:t>09.2019-12.2019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rFonts w:eastAsia="Calibri"/>
                <w:color w:val="000000"/>
                <w:sz w:val="22"/>
                <w:szCs w:val="22"/>
              </w:rPr>
            </w:pPr>
            <w:r>
              <w:rPr>
                <w:rFonts w:eastAsia="Calibri"/>
                <w:color w:val="000000"/>
                <w:sz w:val="22"/>
                <w:szCs w:val="22"/>
              </w:rPr>
              <w:t>15 240,00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BF2" w:rsidRDefault="00F76BF2" w:rsidP="00FB1719">
            <w:pPr>
              <w:pStyle w:val="Parasts1"/>
              <w:autoSpaceDE w:val="0"/>
              <w:spacing w:line="276" w:lineRule="auto"/>
              <w:jc w:val="center"/>
              <w:rPr>
                <w:sz w:val="22"/>
                <w:szCs w:val="22"/>
                <w:lang w:eastAsia="lv-LV"/>
              </w:rPr>
            </w:pPr>
            <w:r>
              <w:rPr>
                <w:sz w:val="22"/>
                <w:szCs w:val="22"/>
                <w:lang w:eastAsia="lv-LV"/>
              </w:rPr>
              <w:t>5 240,00</w:t>
            </w:r>
          </w:p>
        </w:tc>
      </w:tr>
    </w:tbl>
    <w:p w:rsidR="00605B17" w:rsidRDefault="00605B17" w:rsidP="006B63F3">
      <w:pPr>
        <w:pStyle w:val="Parasts1"/>
        <w:keepNext/>
        <w:jc w:val="center"/>
        <w:rPr>
          <w:rFonts w:eastAsia="Calibri"/>
          <w:b/>
          <w:sz w:val="28"/>
          <w:szCs w:val="22"/>
        </w:rPr>
      </w:pPr>
    </w:p>
    <w:p w:rsidR="00F76BF2" w:rsidRDefault="00F76BF2" w:rsidP="006B63F3">
      <w:pPr>
        <w:pStyle w:val="Parasts1"/>
        <w:keepNext/>
        <w:jc w:val="center"/>
        <w:rPr>
          <w:rFonts w:eastAsia="Calibri"/>
          <w:b/>
          <w:sz w:val="28"/>
          <w:szCs w:val="22"/>
        </w:rPr>
      </w:pPr>
    </w:p>
    <w:p w:rsidR="00F76BF2" w:rsidRDefault="00F76BF2" w:rsidP="006B63F3">
      <w:pPr>
        <w:pStyle w:val="Parasts1"/>
        <w:keepNext/>
        <w:jc w:val="center"/>
        <w:rPr>
          <w:rFonts w:eastAsia="Calibri"/>
          <w:b/>
          <w:sz w:val="28"/>
          <w:szCs w:val="22"/>
        </w:rPr>
      </w:pPr>
    </w:p>
    <w:p w:rsidR="00F76BF2" w:rsidRDefault="00F76BF2" w:rsidP="006B63F3">
      <w:pPr>
        <w:pStyle w:val="Parasts1"/>
        <w:keepNext/>
        <w:jc w:val="center"/>
        <w:rPr>
          <w:rFonts w:eastAsia="Calibri"/>
          <w:b/>
          <w:sz w:val="28"/>
          <w:szCs w:val="22"/>
        </w:rPr>
      </w:pPr>
    </w:p>
    <w:p w:rsidR="00605B17" w:rsidRDefault="00605B17" w:rsidP="006B63F3">
      <w:pPr>
        <w:pStyle w:val="Parasts1"/>
        <w:keepNext/>
        <w:jc w:val="center"/>
        <w:rPr>
          <w:rFonts w:eastAsia="Calibri"/>
          <w:b/>
          <w:sz w:val="28"/>
          <w:szCs w:val="22"/>
        </w:rPr>
      </w:pPr>
    </w:p>
    <w:p w:rsidR="00605B17" w:rsidRDefault="00605B17" w:rsidP="006B63F3">
      <w:pPr>
        <w:pStyle w:val="Parasts1"/>
        <w:keepNext/>
        <w:jc w:val="center"/>
        <w:rPr>
          <w:rFonts w:eastAsia="Calibri"/>
          <w:b/>
          <w:sz w:val="28"/>
          <w:szCs w:val="22"/>
        </w:rPr>
      </w:pPr>
    </w:p>
    <w:p w:rsidR="00605B17" w:rsidRDefault="00605B17" w:rsidP="006B63F3">
      <w:pPr>
        <w:pStyle w:val="Parasts1"/>
        <w:keepNext/>
        <w:jc w:val="center"/>
        <w:rPr>
          <w:rFonts w:eastAsia="Calibri"/>
          <w:b/>
          <w:sz w:val="28"/>
          <w:szCs w:val="22"/>
        </w:rPr>
      </w:pPr>
    </w:p>
    <w:p w:rsidR="00605B17" w:rsidRDefault="00605B17" w:rsidP="006B63F3">
      <w:pPr>
        <w:pStyle w:val="Parasts1"/>
        <w:keepNext/>
        <w:jc w:val="center"/>
        <w:rPr>
          <w:rFonts w:eastAsia="Calibri"/>
          <w:b/>
          <w:sz w:val="28"/>
          <w:szCs w:val="22"/>
        </w:rPr>
      </w:pPr>
    </w:p>
    <w:p w:rsidR="00605B17" w:rsidRDefault="00605B17" w:rsidP="006B63F3">
      <w:pPr>
        <w:pStyle w:val="Parasts1"/>
        <w:keepNext/>
        <w:jc w:val="center"/>
        <w:rPr>
          <w:rFonts w:eastAsia="Calibri"/>
          <w:b/>
          <w:sz w:val="28"/>
          <w:szCs w:val="22"/>
        </w:rPr>
      </w:pPr>
    </w:p>
    <w:p w:rsidR="00605B17" w:rsidRDefault="00605B17" w:rsidP="006B63F3">
      <w:pPr>
        <w:pStyle w:val="Parasts1"/>
        <w:keepNext/>
        <w:jc w:val="center"/>
        <w:rPr>
          <w:rFonts w:eastAsia="Calibri"/>
          <w:b/>
          <w:sz w:val="28"/>
          <w:szCs w:val="22"/>
        </w:rPr>
      </w:pPr>
    </w:p>
    <w:p w:rsidR="006B63F3" w:rsidRDefault="006B63F3" w:rsidP="006B63F3"/>
    <w:p w:rsidR="00106BC4" w:rsidRPr="00356B1D" w:rsidRDefault="00106BC4" w:rsidP="00C10960">
      <w:pPr>
        <w:jc w:val="center"/>
        <w:rPr>
          <w:rFonts w:ascii="Century Gothic" w:hAnsi="Century Gothic"/>
          <w:b/>
          <w:color w:val="00B0F0"/>
          <w:sz w:val="32"/>
          <w:highlight w:val="yellow"/>
        </w:rPr>
        <w:sectPr w:rsidR="00106BC4" w:rsidRPr="00356B1D" w:rsidSect="00106BC4">
          <w:headerReference w:type="default" r:id="rId31"/>
          <w:footerReference w:type="even" r:id="rId32"/>
          <w:footerReference w:type="default" r:id="rId33"/>
          <w:headerReference w:type="first" r:id="rId34"/>
          <w:pgSz w:w="16834" w:h="11909" w:orient="landscape"/>
          <w:pgMar w:top="1701" w:right="936" w:bottom="1134" w:left="851" w:header="720" w:footer="720" w:gutter="0"/>
          <w:cols w:space="720"/>
          <w:docGrid w:linePitch="360"/>
        </w:sectPr>
      </w:pPr>
    </w:p>
    <w:p w:rsidR="00EF4ED0" w:rsidRPr="008738DA" w:rsidRDefault="00EF4ED0" w:rsidP="004A28D9">
      <w:pPr>
        <w:spacing w:after="100" w:afterAutospacing="1"/>
        <w:jc w:val="center"/>
        <w:rPr>
          <w:rFonts w:ascii="Century Gothic" w:hAnsi="Century Gothic"/>
          <w:b/>
          <w:sz w:val="32"/>
        </w:rPr>
      </w:pPr>
      <w:r w:rsidRPr="008738DA">
        <w:rPr>
          <w:rFonts w:ascii="Century Gothic" w:hAnsi="Century Gothic"/>
          <w:b/>
          <w:sz w:val="32"/>
        </w:rPr>
        <w:lastRenderedPageBreak/>
        <w:t>9. TERITORIJAS  ATTĪSTĪBAS PLĀNA  ĪSTENOŠANA</w:t>
      </w:r>
    </w:p>
    <w:p w:rsidR="006A4DCD" w:rsidRPr="008738DA" w:rsidRDefault="006A4DCD" w:rsidP="00F02881">
      <w:pPr>
        <w:keepNext/>
        <w:jc w:val="center"/>
        <w:outlineLvl w:val="3"/>
        <w:rPr>
          <w:b/>
          <w:bCs/>
        </w:rPr>
      </w:pPr>
    </w:p>
    <w:p w:rsidR="006A4DCD" w:rsidRPr="008738DA" w:rsidRDefault="006A4DCD" w:rsidP="00F02881">
      <w:pPr>
        <w:keepNext/>
        <w:jc w:val="center"/>
        <w:outlineLvl w:val="3"/>
        <w:rPr>
          <w:b/>
          <w:bCs/>
        </w:rPr>
      </w:pPr>
    </w:p>
    <w:p w:rsidR="00F02881" w:rsidRPr="008738DA" w:rsidRDefault="00F02881" w:rsidP="00F02881">
      <w:pPr>
        <w:keepNext/>
        <w:jc w:val="center"/>
        <w:outlineLvl w:val="3"/>
        <w:rPr>
          <w:b/>
          <w:bCs/>
          <w:sz w:val="32"/>
          <w:szCs w:val="32"/>
        </w:rPr>
      </w:pPr>
      <w:r w:rsidRPr="008738DA">
        <w:rPr>
          <w:b/>
          <w:bCs/>
          <w:sz w:val="32"/>
          <w:szCs w:val="32"/>
        </w:rPr>
        <w:t>9.1. Attīstības plānošanas dokumenti</w:t>
      </w:r>
    </w:p>
    <w:p w:rsidR="00F02881" w:rsidRPr="008738DA" w:rsidRDefault="00F02881" w:rsidP="00F02881">
      <w:pPr>
        <w:ind w:firstLine="567"/>
        <w:jc w:val="both"/>
        <w:rPr>
          <w:color w:val="00B0F0"/>
        </w:rPr>
      </w:pPr>
    </w:p>
    <w:p w:rsidR="00F02881" w:rsidRPr="008738DA" w:rsidRDefault="00F02881" w:rsidP="00F02881">
      <w:pPr>
        <w:ind w:firstLine="567"/>
        <w:jc w:val="both"/>
      </w:pPr>
      <w:r w:rsidRPr="008738DA">
        <w:t xml:space="preserve">Likums „Par pašvaldībām” nosaka, ka, lai izpildītu savas funkcijas, pašvaldībām likumā noteiktajā kārtībā ir pienākums izstrādāt Ilgtspējīgas attīstības stratēģiju, Attīstības programmu un </w:t>
      </w:r>
      <w:r w:rsidR="007E2A8D" w:rsidRPr="008738DA">
        <w:t>T</w:t>
      </w:r>
      <w:r w:rsidRPr="008738DA">
        <w:t xml:space="preserve">eritorijas plānojumu. </w:t>
      </w:r>
    </w:p>
    <w:p w:rsidR="00DB6080" w:rsidRPr="008738DA" w:rsidRDefault="00F02881" w:rsidP="0004122B">
      <w:pPr>
        <w:ind w:firstLine="567"/>
        <w:jc w:val="both"/>
      </w:pPr>
      <w:r w:rsidRPr="008738DA">
        <w:t xml:space="preserve">Skrīveru novadā ir spēkā Skrīveru </w:t>
      </w:r>
      <w:r w:rsidR="008738DA" w:rsidRPr="008738DA">
        <w:t>novada</w:t>
      </w:r>
      <w:r w:rsidRPr="008738DA">
        <w:t xml:space="preserve"> teritorijas plānojums, </w:t>
      </w:r>
      <w:r w:rsidR="008738DA" w:rsidRPr="008738DA">
        <w:t>kas apstiprināts</w:t>
      </w:r>
      <w:r w:rsidR="00DB6080" w:rsidRPr="008738DA">
        <w:t xml:space="preserve"> Skrīveru novada domes 2020.gada 23.janvāra sēdē ar lēmumu Nr</w:t>
      </w:r>
      <w:r w:rsidR="00E44B45" w:rsidRPr="008738DA">
        <w:t>.1 un izdoti saistošie noteikumi Nr.2 “„Skrīveru novada teritorijas plānojuma grafiskā daļa un teritorijas izmantošanas un apbūves noteikumi”.</w:t>
      </w:r>
    </w:p>
    <w:p w:rsidR="00F02881" w:rsidRPr="008738DA" w:rsidRDefault="00F02881" w:rsidP="00F02881">
      <w:pPr>
        <w:ind w:firstLine="567"/>
        <w:jc w:val="both"/>
      </w:pPr>
      <w:r w:rsidRPr="008738DA">
        <w:t>Ar Skrīveru novada domes 2012.gada 29.novembra sēdes lēmumu Nr.1 (protokols Nr.16) ir apstiprināta Skrīveru novada ilgtspējīgas attīstības stratēģija līdz 2030.gadam. Stratēģija ir pašvaldības ilgtermiņa termiņa teritorijas plānošanas dokuments Skrīveru novada administratīvās robežās un iekļauj telpiskās attīstības perspektīvu.</w:t>
      </w:r>
    </w:p>
    <w:p w:rsidR="00F02881" w:rsidRPr="008738DA" w:rsidRDefault="00F02881" w:rsidP="00F02881">
      <w:pPr>
        <w:ind w:firstLine="567"/>
        <w:jc w:val="both"/>
      </w:pPr>
      <w:r w:rsidRPr="008738DA">
        <w:t>Ar Skrīveru novada domes 2013.gada 25.jūlija lēmumu Nr.2 (protokols Nr.12) apstiprināta Skrīveru novada Attīstības programma 2014.-2020.gadam 2 sējumos:</w:t>
      </w:r>
    </w:p>
    <w:p w:rsidR="00F02881" w:rsidRPr="008738DA" w:rsidRDefault="00F02881" w:rsidP="00F02881">
      <w:pPr>
        <w:ind w:firstLine="567"/>
        <w:jc w:val="both"/>
      </w:pPr>
      <w:r w:rsidRPr="008738DA">
        <w:t>1.sējums. Izstrādes nosacījumi, pašreizējā situācija un stratēģiskā daļa;</w:t>
      </w:r>
    </w:p>
    <w:p w:rsidR="00F02881" w:rsidRDefault="00F02881" w:rsidP="00F02881">
      <w:pPr>
        <w:ind w:firstLine="567"/>
        <w:jc w:val="both"/>
      </w:pPr>
      <w:r w:rsidRPr="008738DA">
        <w:t xml:space="preserve">2.sējums. Rīcību un investīciju plāni. </w:t>
      </w:r>
    </w:p>
    <w:p w:rsidR="004A28D9" w:rsidRPr="00154818" w:rsidRDefault="004A28D9" w:rsidP="004A28D9">
      <w:pPr>
        <w:pStyle w:val="Pamatteksts2"/>
        <w:shd w:val="clear" w:color="auto" w:fill="auto"/>
        <w:tabs>
          <w:tab w:val="left" w:pos="418"/>
        </w:tabs>
        <w:spacing w:after="0" w:line="240" w:lineRule="auto"/>
        <w:ind w:firstLine="0"/>
        <w:jc w:val="both"/>
        <w:rPr>
          <w:sz w:val="24"/>
          <w:szCs w:val="24"/>
        </w:rPr>
      </w:pPr>
      <w:r>
        <w:rPr>
          <w:sz w:val="24"/>
          <w:szCs w:val="24"/>
        </w:rPr>
        <w:tab/>
        <w:t>Saskaņā ar</w:t>
      </w:r>
      <w:r w:rsidR="00597D9A" w:rsidRPr="00597D9A">
        <w:rPr>
          <w:sz w:val="24"/>
          <w:szCs w:val="24"/>
        </w:rPr>
        <w:t xml:space="preserve"> Skrīveru novada domes 2020.gada 29.oktobra lēmumu Nr.3 “</w:t>
      </w:r>
      <w:r w:rsidR="00597D9A" w:rsidRPr="00597D9A">
        <w:rPr>
          <w:iCs/>
          <w:sz w:val="24"/>
          <w:szCs w:val="24"/>
        </w:rPr>
        <w:t>Par Skrīveru novada Attīstības programmas 2014. – 2020.gadam pagarināšanu</w:t>
      </w:r>
      <w:r>
        <w:rPr>
          <w:iCs/>
          <w:sz w:val="24"/>
          <w:szCs w:val="24"/>
        </w:rPr>
        <w:t xml:space="preserve">” un ņemot vērā 2021.gadā paredzēto administratīvi teritoriālo reformu, </w:t>
      </w:r>
      <w:r>
        <w:rPr>
          <w:sz w:val="24"/>
          <w:szCs w:val="24"/>
        </w:rPr>
        <w:t>tika pagarināts Skrīveru novada Attīstības programmas 2014. – 2020.gadam darbības termiņš līdz Aizkraukles novada Attīstības programmas 2021. – 2028.gadam apstiprināšanai.</w:t>
      </w:r>
    </w:p>
    <w:p w:rsidR="00F02881" w:rsidRDefault="00F02881" w:rsidP="00F02881">
      <w:pPr>
        <w:ind w:firstLine="709"/>
        <w:jc w:val="both"/>
        <w:rPr>
          <w:rFonts w:eastAsia="Calibri"/>
          <w:color w:val="00B0F0"/>
          <w:szCs w:val="22"/>
        </w:rPr>
      </w:pPr>
      <w:r w:rsidRPr="008738DA">
        <w:rPr>
          <w:rFonts w:eastAsia="Calibri"/>
          <w:szCs w:val="22"/>
        </w:rPr>
        <w:t>Ar Skrīveru novada domes 20</w:t>
      </w:r>
      <w:r w:rsidR="004C3352" w:rsidRPr="008738DA">
        <w:rPr>
          <w:rFonts w:eastAsia="Calibri"/>
          <w:szCs w:val="22"/>
        </w:rPr>
        <w:t>19</w:t>
      </w:r>
      <w:r w:rsidRPr="008738DA">
        <w:rPr>
          <w:rFonts w:eastAsia="Calibri"/>
          <w:szCs w:val="22"/>
        </w:rPr>
        <w:t xml:space="preserve">.gada </w:t>
      </w:r>
      <w:r w:rsidR="004C3352" w:rsidRPr="008738DA">
        <w:rPr>
          <w:rFonts w:eastAsia="Calibri"/>
          <w:szCs w:val="22"/>
        </w:rPr>
        <w:t>25</w:t>
      </w:r>
      <w:r w:rsidRPr="008738DA">
        <w:rPr>
          <w:rFonts w:eastAsia="Calibri"/>
          <w:szCs w:val="22"/>
        </w:rPr>
        <w:t>.</w:t>
      </w:r>
      <w:r w:rsidR="004C3352" w:rsidRPr="008738DA">
        <w:rPr>
          <w:rFonts w:eastAsia="Calibri"/>
          <w:szCs w:val="22"/>
        </w:rPr>
        <w:t>aprīļa</w:t>
      </w:r>
      <w:r w:rsidRPr="008738DA">
        <w:rPr>
          <w:rFonts w:eastAsia="Calibri"/>
          <w:szCs w:val="22"/>
        </w:rPr>
        <w:t xml:space="preserve"> lēmumu Nr.</w:t>
      </w:r>
      <w:r w:rsidR="004C3352" w:rsidRPr="008738DA">
        <w:rPr>
          <w:rFonts w:eastAsia="Calibri"/>
          <w:szCs w:val="22"/>
        </w:rPr>
        <w:t>14</w:t>
      </w:r>
      <w:r w:rsidRPr="008738DA">
        <w:rPr>
          <w:rFonts w:eastAsia="Calibri"/>
          <w:szCs w:val="22"/>
        </w:rPr>
        <w:t xml:space="preserve"> (protokols Nr.</w:t>
      </w:r>
      <w:r w:rsidR="004C3352" w:rsidRPr="008738DA">
        <w:rPr>
          <w:rFonts w:eastAsia="Calibri"/>
          <w:szCs w:val="22"/>
        </w:rPr>
        <w:t>5</w:t>
      </w:r>
      <w:r w:rsidRPr="008738DA">
        <w:rPr>
          <w:rFonts w:eastAsia="Calibri"/>
          <w:szCs w:val="22"/>
        </w:rPr>
        <w:t xml:space="preserve">) apstiprināts Skrīveru novada </w:t>
      </w:r>
      <w:r w:rsidR="00BE6AE2" w:rsidRPr="008738DA">
        <w:rPr>
          <w:rFonts w:eastAsia="Calibri"/>
          <w:szCs w:val="22"/>
        </w:rPr>
        <w:t>“</w:t>
      </w:r>
      <w:r w:rsidRPr="008738DA">
        <w:rPr>
          <w:rFonts w:eastAsia="Calibri"/>
          <w:szCs w:val="22"/>
        </w:rPr>
        <w:t>Investīciju plāns 201</w:t>
      </w:r>
      <w:r w:rsidR="004C3352" w:rsidRPr="008738DA">
        <w:rPr>
          <w:rFonts w:eastAsia="Calibri"/>
          <w:szCs w:val="22"/>
        </w:rPr>
        <w:t>9</w:t>
      </w:r>
      <w:r w:rsidRPr="008738DA">
        <w:rPr>
          <w:rFonts w:eastAsia="Calibri"/>
          <w:szCs w:val="22"/>
        </w:rPr>
        <w:t xml:space="preserve"> -20</w:t>
      </w:r>
      <w:r w:rsidR="004C3352" w:rsidRPr="008738DA">
        <w:rPr>
          <w:rFonts w:eastAsia="Calibri"/>
          <w:szCs w:val="22"/>
        </w:rPr>
        <w:t>21</w:t>
      </w:r>
      <w:r w:rsidRPr="008738DA">
        <w:rPr>
          <w:rFonts w:eastAsia="Calibri"/>
          <w:szCs w:val="22"/>
        </w:rPr>
        <w:t>.gadam</w:t>
      </w:r>
      <w:r w:rsidR="00BE6AE2" w:rsidRPr="008738DA">
        <w:rPr>
          <w:rFonts w:eastAsia="Calibri"/>
          <w:szCs w:val="22"/>
        </w:rPr>
        <w:t>”</w:t>
      </w:r>
      <w:r w:rsidRPr="008738DA">
        <w:rPr>
          <w:rFonts w:eastAsia="Calibri"/>
          <w:szCs w:val="22"/>
        </w:rPr>
        <w:t>. Tas tika izstrādāts, ņemot vērā pašvaldības reālās iespējas efektīvi izmantot pašu pieejamos līdzekļus un piesaistīto ārējo finansējumu.</w:t>
      </w:r>
      <w:r w:rsidRPr="008738DA">
        <w:rPr>
          <w:rFonts w:eastAsia="Calibri"/>
          <w:color w:val="00B0F0"/>
          <w:szCs w:val="22"/>
        </w:rPr>
        <w:t xml:space="preserve"> </w:t>
      </w:r>
    </w:p>
    <w:p w:rsidR="00647761" w:rsidRPr="00647761" w:rsidRDefault="00647761" w:rsidP="00647761">
      <w:pPr>
        <w:pStyle w:val="Pamatteksts2"/>
        <w:shd w:val="clear" w:color="auto" w:fill="auto"/>
        <w:tabs>
          <w:tab w:val="left" w:pos="20"/>
        </w:tabs>
        <w:spacing w:after="0" w:line="240" w:lineRule="auto"/>
        <w:ind w:left="20" w:firstLine="0"/>
        <w:jc w:val="both"/>
        <w:rPr>
          <w:iCs/>
          <w:sz w:val="24"/>
          <w:szCs w:val="24"/>
        </w:rPr>
      </w:pPr>
      <w:r>
        <w:rPr>
          <w:rFonts w:eastAsia="Calibri"/>
          <w:sz w:val="24"/>
          <w:szCs w:val="24"/>
        </w:rPr>
        <w:tab/>
      </w:r>
      <w:r w:rsidRPr="00647761">
        <w:rPr>
          <w:rFonts w:eastAsia="Calibri"/>
          <w:sz w:val="24"/>
          <w:szCs w:val="24"/>
        </w:rPr>
        <w:t xml:space="preserve">Saskaņā ar administratīvi teritoriālo reformu, kas </w:t>
      </w:r>
      <w:r w:rsidR="00101560" w:rsidRPr="00647761">
        <w:rPr>
          <w:rFonts w:eastAsia="Calibri"/>
          <w:sz w:val="24"/>
          <w:szCs w:val="24"/>
        </w:rPr>
        <w:t xml:space="preserve">stāsies spēkā </w:t>
      </w:r>
      <w:r w:rsidRPr="00647761">
        <w:rPr>
          <w:rFonts w:eastAsia="Calibri"/>
          <w:sz w:val="24"/>
          <w:szCs w:val="24"/>
        </w:rPr>
        <w:t>2021.gada 1.jūlijā, ar 2020.gada 29.oktobra lēmumu Nr.4 (protokols Nr.14) “</w:t>
      </w:r>
      <w:r w:rsidRPr="00647761">
        <w:rPr>
          <w:iCs/>
          <w:sz w:val="24"/>
          <w:szCs w:val="24"/>
        </w:rPr>
        <w:t>Par Jaunizveidojamā Aizkraukles novada Ilgtermiņa Attīstības  Stratēģijas 2021.-2037.gadam un Attīstības programmas 2021.-2028.gadam izstrādes uzsākšanu</w:t>
      </w:r>
      <w:r>
        <w:rPr>
          <w:iCs/>
          <w:sz w:val="24"/>
          <w:szCs w:val="24"/>
        </w:rPr>
        <w:t>, tika uzsākts darbs pie</w:t>
      </w:r>
      <w:r w:rsidR="00101560">
        <w:rPr>
          <w:iCs/>
          <w:sz w:val="24"/>
          <w:szCs w:val="24"/>
        </w:rPr>
        <w:t xml:space="preserve"> jaunveidojamā Aizkraukles novada</w:t>
      </w:r>
      <w:r>
        <w:rPr>
          <w:iCs/>
          <w:sz w:val="24"/>
          <w:szCs w:val="24"/>
        </w:rPr>
        <w:t xml:space="preserve"> Ilgtermiņa attīstības</w:t>
      </w:r>
      <w:r w:rsidR="00101560">
        <w:rPr>
          <w:iCs/>
          <w:sz w:val="24"/>
          <w:szCs w:val="24"/>
        </w:rPr>
        <w:t xml:space="preserve"> Stratēģijas 2021. – 2037.gadam un Attīstības programmas 2021. – 2028.gadam izstrādes.</w:t>
      </w:r>
    </w:p>
    <w:p w:rsidR="00F02881" w:rsidRPr="008738DA" w:rsidRDefault="00F02881" w:rsidP="002968B3">
      <w:pPr>
        <w:ind w:firstLine="709"/>
        <w:jc w:val="both"/>
      </w:pPr>
      <w:r w:rsidRPr="008738DA">
        <w:t>Novada teritorijas attīstības plānošanas dokumentu īstenošana lielā mērā saistīta ar pašvaldībā izstrādātajiem un realizētajiem projektiem.</w:t>
      </w:r>
    </w:p>
    <w:p w:rsidR="00F02881" w:rsidRPr="008738DA" w:rsidRDefault="00F02881" w:rsidP="002968B3">
      <w:pPr>
        <w:ind w:firstLine="709"/>
        <w:jc w:val="both"/>
      </w:pPr>
      <w:r w:rsidRPr="008738DA">
        <w:t>Ar Skrīveru novada domes 2015.gada 26.novembra lēmumu Nr.1 (protokols Nr.18) ir apstiprināts lokālplānojums nekustamā īpašuma "BUNDZE 1", kadastra Nr.3282 004 0098, zemes gabala daļai un izdoti saistošie noteikumi Nr.10 „Lokālplānojuma zemes gabala daļai nekustamajā īpašumā "BUNDZE 1" Skrīveru novadā teritorijas izmantošanas un apbūves noteikumi un grafiskā daļa”.</w:t>
      </w:r>
    </w:p>
    <w:p w:rsidR="00F02881" w:rsidRPr="008738DA" w:rsidRDefault="00F02881" w:rsidP="002968B3">
      <w:pPr>
        <w:ind w:firstLine="709"/>
        <w:jc w:val="both"/>
      </w:pPr>
      <w:r w:rsidRPr="008738DA">
        <w:t>Skrīveru novada teritorijā detālplānojumi nav izstrādāti un apstiprināti. Zemes īpašumu sadalīšana ir veikta saskaņā ar zemes ierīcības projektiem.</w:t>
      </w:r>
    </w:p>
    <w:p w:rsidR="002D4E61" w:rsidRPr="008738DA" w:rsidRDefault="002D4E61" w:rsidP="002968B3">
      <w:pPr>
        <w:ind w:firstLine="709"/>
        <w:jc w:val="both"/>
        <w:rPr>
          <w:color w:val="00B0F0"/>
        </w:rPr>
      </w:pPr>
    </w:p>
    <w:p w:rsidR="00231068" w:rsidRPr="00356B1D" w:rsidRDefault="00231068" w:rsidP="002968B3">
      <w:pPr>
        <w:ind w:firstLine="709"/>
        <w:jc w:val="both"/>
        <w:rPr>
          <w:color w:val="00B0F0"/>
          <w:highlight w:val="yellow"/>
        </w:rPr>
      </w:pPr>
    </w:p>
    <w:p w:rsidR="002A7BA0" w:rsidRDefault="002A7BA0" w:rsidP="002A7BA0">
      <w:pPr>
        <w:pStyle w:val="Parasts1"/>
        <w:keepNext/>
        <w:jc w:val="center"/>
        <w:rPr>
          <w:b/>
          <w:bCs/>
          <w:sz w:val="32"/>
          <w:szCs w:val="32"/>
        </w:rPr>
      </w:pPr>
      <w:r>
        <w:rPr>
          <w:b/>
          <w:bCs/>
          <w:sz w:val="32"/>
          <w:szCs w:val="32"/>
        </w:rPr>
        <w:t>9.2. Novada labiekārtošana, vides saimniecība</w:t>
      </w:r>
    </w:p>
    <w:p w:rsidR="002A7BA0" w:rsidRDefault="002A7BA0" w:rsidP="002A7BA0">
      <w:pPr>
        <w:pStyle w:val="Parasts1"/>
        <w:rPr>
          <w:rFonts w:eastAsia="Calibri"/>
          <w:sz w:val="16"/>
          <w:szCs w:val="16"/>
        </w:rPr>
      </w:pPr>
    </w:p>
    <w:p w:rsidR="002A7BA0" w:rsidRDefault="002A7BA0" w:rsidP="002A7BA0">
      <w:pPr>
        <w:pStyle w:val="Parasts1"/>
        <w:ind w:right="2" w:firstLine="709"/>
        <w:jc w:val="both"/>
        <w:rPr>
          <w:rFonts w:eastAsia="Calibri"/>
        </w:rPr>
      </w:pPr>
      <w:r>
        <w:rPr>
          <w:rFonts w:eastAsia="Calibri"/>
        </w:rPr>
        <w:t>Skrīveru novada labiekārtošanas darbus un vides saimniecības uzturēšanu 2020.gadā veica par pašvaldības pamatbudžeta un piesaistīto projektu piešķirtajiem līdzekļiem.</w:t>
      </w:r>
    </w:p>
    <w:p w:rsidR="002A7BA0" w:rsidRDefault="002A7BA0" w:rsidP="002A7BA0">
      <w:pPr>
        <w:pStyle w:val="Parasts1"/>
        <w:spacing w:before="120"/>
        <w:ind w:firstLine="709"/>
        <w:jc w:val="both"/>
      </w:pPr>
      <w:r>
        <w:rPr>
          <w:rStyle w:val="Noklusjumarindkopasfonts1"/>
          <w:rFonts w:eastAsia="Calibri"/>
          <w:b/>
        </w:rPr>
        <w:lastRenderedPageBreak/>
        <w:t>Novada teritorijas labiekārtošanas darbu un vides saimniecības uzturēšanas darbu</w:t>
      </w:r>
      <w:r>
        <w:rPr>
          <w:rStyle w:val="Noklusjumarindkopasfonts1"/>
          <w:rFonts w:eastAsia="Calibri"/>
        </w:rPr>
        <w:t xml:space="preserve"> finansēšanai 2019. un 2020.gadā tika izlietoti:</w:t>
      </w:r>
    </w:p>
    <w:p w:rsidR="002A7BA0" w:rsidRDefault="002A7BA0" w:rsidP="002A7BA0">
      <w:pPr>
        <w:pStyle w:val="Parasts1"/>
        <w:numPr>
          <w:ilvl w:val="0"/>
          <w:numId w:val="20"/>
        </w:numPr>
        <w:ind w:left="1418"/>
        <w:jc w:val="both"/>
        <w:rPr>
          <w:rFonts w:eastAsia="Calibri"/>
        </w:rPr>
      </w:pPr>
      <w:r>
        <w:rPr>
          <w:rFonts w:eastAsia="Calibri"/>
        </w:rPr>
        <w:t>pamatbudžeta līdzekļi:</w:t>
      </w:r>
    </w:p>
    <w:p w:rsidR="002A7BA0" w:rsidRDefault="002A7BA0" w:rsidP="002A7BA0">
      <w:pPr>
        <w:pStyle w:val="Parasts1"/>
        <w:ind w:left="698" w:firstLine="720"/>
        <w:jc w:val="both"/>
        <w:rPr>
          <w:rFonts w:eastAsia="Calibri"/>
        </w:rPr>
      </w:pPr>
      <w:r>
        <w:rPr>
          <w:rFonts w:eastAsia="Calibri"/>
        </w:rPr>
        <w:t>(Vides attīstības un saimnieciskā nodaļa u.c. )</w:t>
      </w:r>
    </w:p>
    <w:p w:rsidR="002A7BA0" w:rsidRDefault="002A7BA0" w:rsidP="002A7BA0">
      <w:pPr>
        <w:pStyle w:val="Sarakstarindkopa1"/>
        <w:spacing w:after="0"/>
        <w:ind w:left="1985"/>
        <w:jc w:val="both"/>
      </w:pPr>
      <w:r>
        <w:rPr>
          <w:rStyle w:val="Noklusjumarindkopasfonts1"/>
          <w:rFonts w:eastAsia="Calibri"/>
        </w:rPr>
        <w:t>2019.gadā – 570 691 </w:t>
      </w:r>
      <w:r>
        <w:rPr>
          <w:rStyle w:val="Noklusjumarindkopasfonts1"/>
          <w:rFonts w:eastAsia="Calibri"/>
          <w:i/>
          <w:iCs/>
        </w:rPr>
        <w:t>euro</w:t>
      </w:r>
      <w:r w:rsidR="004A28D9">
        <w:rPr>
          <w:rStyle w:val="Noklusjumarindkopasfonts1"/>
          <w:rFonts w:eastAsia="Calibri"/>
          <w:i/>
          <w:iCs/>
        </w:rPr>
        <w:t>;</w:t>
      </w:r>
    </w:p>
    <w:p w:rsidR="002A7BA0" w:rsidRPr="00971E06" w:rsidRDefault="002A7BA0" w:rsidP="002A7BA0">
      <w:pPr>
        <w:pStyle w:val="Sarakstarindkopa1"/>
        <w:spacing w:after="0"/>
        <w:ind w:left="1985"/>
        <w:jc w:val="both"/>
      </w:pPr>
      <w:r>
        <w:rPr>
          <w:rStyle w:val="Noklusjumarindkopasfonts1"/>
          <w:rFonts w:eastAsia="Calibri"/>
        </w:rPr>
        <w:t xml:space="preserve">2020.gadā – 1 017 196 </w:t>
      </w:r>
      <w:proofErr w:type="spellStart"/>
      <w:r w:rsidRPr="00971E06">
        <w:rPr>
          <w:rStyle w:val="Noklusjumarindkopasfonts1"/>
          <w:rFonts w:eastAsia="Calibri"/>
          <w:i/>
          <w:iCs/>
        </w:rPr>
        <w:t>euro</w:t>
      </w:r>
      <w:proofErr w:type="spellEnd"/>
      <w:r>
        <w:rPr>
          <w:rStyle w:val="Noklusjumarindkopasfonts1"/>
          <w:rFonts w:eastAsia="Calibri"/>
          <w:iCs/>
        </w:rPr>
        <w:t xml:space="preserve"> (918 609</w:t>
      </w:r>
      <w:r>
        <w:rPr>
          <w:rStyle w:val="Noklusjumarindkopasfonts1"/>
          <w:rFonts w:eastAsia="Calibri"/>
        </w:rPr>
        <w:t> </w:t>
      </w:r>
      <w:r>
        <w:rPr>
          <w:rStyle w:val="Noklusjumarindkopasfonts1"/>
          <w:rFonts w:eastAsia="Calibri"/>
          <w:i/>
          <w:iCs/>
        </w:rPr>
        <w:t xml:space="preserve">euro </w:t>
      </w:r>
      <w:r>
        <w:rPr>
          <w:rStyle w:val="Noklusjumarindkopasfonts1"/>
          <w:rFonts w:eastAsia="Calibri"/>
        </w:rPr>
        <w:t xml:space="preserve">pašvaldības līdzekļi un 98 587 </w:t>
      </w:r>
      <w:proofErr w:type="spellStart"/>
      <w:r>
        <w:rPr>
          <w:rStyle w:val="Noklusjumarindkopasfonts1"/>
          <w:rFonts w:eastAsia="Calibri"/>
        </w:rPr>
        <w:t>euro</w:t>
      </w:r>
      <w:proofErr w:type="spellEnd"/>
      <w:r>
        <w:rPr>
          <w:rStyle w:val="Noklusjumarindkopasfonts1"/>
          <w:rFonts w:eastAsia="Calibri"/>
        </w:rPr>
        <w:t xml:space="preserve"> valsts mērķdotācija autoceļu uzturēšanai)</w:t>
      </w:r>
      <w:r w:rsidR="004A28D9">
        <w:rPr>
          <w:rStyle w:val="Noklusjumarindkopasfonts1"/>
          <w:rFonts w:eastAsia="Calibri"/>
        </w:rPr>
        <w:t>;</w:t>
      </w:r>
    </w:p>
    <w:p w:rsidR="002A7BA0" w:rsidRDefault="002A7BA0" w:rsidP="002A7BA0">
      <w:pPr>
        <w:pStyle w:val="Sarakstarindkopa1"/>
        <w:spacing w:after="0"/>
        <w:ind w:left="1985"/>
        <w:jc w:val="both"/>
      </w:pPr>
      <w:r w:rsidRPr="00281F2A">
        <w:rPr>
          <w:rStyle w:val="Noklusjumarindkopasfonts1"/>
          <w:rFonts w:eastAsia="Calibri"/>
          <w:iCs/>
        </w:rPr>
        <w:t>2021.gadā plānots</w:t>
      </w:r>
      <w:r>
        <w:rPr>
          <w:rStyle w:val="Noklusjumarindkopasfonts1"/>
          <w:rFonts w:eastAsia="Calibri"/>
          <w:iCs/>
        </w:rPr>
        <w:t xml:space="preserve"> – 652 814 </w:t>
      </w:r>
      <w:proofErr w:type="spellStart"/>
      <w:r>
        <w:rPr>
          <w:rStyle w:val="Noklusjumarindkopasfonts1"/>
          <w:rFonts w:eastAsia="Calibri"/>
          <w:i/>
          <w:iCs/>
        </w:rPr>
        <w:t>euro</w:t>
      </w:r>
      <w:proofErr w:type="spellEnd"/>
      <w:r>
        <w:rPr>
          <w:rStyle w:val="Noklusjumarindkopasfonts1"/>
          <w:rFonts w:eastAsia="Calibri"/>
          <w:iCs/>
        </w:rPr>
        <w:t xml:space="preserve"> labiekārtošanas un vides saimniecības uzturēšanai, un 224 428 </w:t>
      </w:r>
      <w:proofErr w:type="spellStart"/>
      <w:r>
        <w:rPr>
          <w:rStyle w:val="Noklusjumarindkopasfonts1"/>
          <w:rFonts w:eastAsia="Calibri"/>
          <w:i/>
          <w:iCs/>
        </w:rPr>
        <w:t>euro</w:t>
      </w:r>
      <w:proofErr w:type="spellEnd"/>
      <w:r>
        <w:rPr>
          <w:rStyle w:val="Noklusjumarindkopasfonts1"/>
          <w:rFonts w:eastAsia="Calibri"/>
          <w:iCs/>
        </w:rPr>
        <w:t xml:space="preserve"> investīcijām teritorijas labiekārtošana un attīstībā (t.sk. 2020.gadā iesāktie ceļa remontdarbi Kalna ielā un Vecās kapsētas ceļa un kapsētas stāvlaukuma, </w:t>
      </w:r>
      <w:r w:rsidRPr="00CC631F">
        <w:t>daudzfunkcionālā sociālā pakalpojuma centra izveide Daugavas ielā 85A</w:t>
      </w:r>
      <w:r>
        <w:t>, tiks veikti remontdarbi vairākos ceļa posmos</w:t>
      </w:r>
      <w:r>
        <w:rPr>
          <w:rStyle w:val="Noklusjumarindkopasfonts1"/>
          <w:rFonts w:eastAsia="Calibri"/>
          <w:iCs/>
        </w:rPr>
        <w:t xml:space="preserve">  u.c.);</w:t>
      </w:r>
    </w:p>
    <w:p w:rsidR="002A7BA0" w:rsidRDefault="002A7BA0" w:rsidP="002A7BA0">
      <w:pPr>
        <w:pStyle w:val="Parasts1"/>
        <w:numPr>
          <w:ilvl w:val="0"/>
          <w:numId w:val="20"/>
        </w:numPr>
        <w:ind w:left="1418"/>
        <w:jc w:val="both"/>
        <w:rPr>
          <w:rFonts w:eastAsia="Calibri"/>
        </w:rPr>
      </w:pPr>
      <w:r>
        <w:rPr>
          <w:rFonts w:eastAsia="Calibri"/>
        </w:rPr>
        <w:t xml:space="preserve">piesaistītie </w:t>
      </w:r>
      <w:r w:rsidRPr="005D639A">
        <w:rPr>
          <w:rFonts w:eastAsia="Calibri"/>
        </w:rPr>
        <w:t>pr</w:t>
      </w:r>
      <w:r>
        <w:rPr>
          <w:rFonts w:eastAsia="Calibri"/>
        </w:rPr>
        <w:t>ojekta līdzekļi:</w:t>
      </w:r>
    </w:p>
    <w:p w:rsidR="002A7BA0" w:rsidRDefault="002A7BA0" w:rsidP="002A7BA0">
      <w:pPr>
        <w:pStyle w:val="Sarakstarindkopa1"/>
        <w:spacing w:after="0"/>
        <w:ind w:left="1985"/>
        <w:jc w:val="both"/>
        <w:rPr>
          <w:rStyle w:val="Noklusjumarindkopasfonts1"/>
          <w:i/>
        </w:rPr>
      </w:pPr>
      <w:r>
        <w:rPr>
          <w:rStyle w:val="Noklusjumarindkopasfonts1"/>
          <w:rFonts w:eastAsia="Calibri"/>
        </w:rPr>
        <w:t xml:space="preserve">2019.gadā – </w:t>
      </w:r>
      <w:r>
        <w:t>192 000</w:t>
      </w:r>
      <w:r>
        <w:rPr>
          <w:rStyle w:val="Noklusjumarindkopasfonts1"/>
          <w:rFonts w:eastAsia="Calibri"/>
        </w:rPr>
        <w:t> </w:t>
      </w:r>
      <w:r>
        <w:rPr>
          <w:rStyle w:val="Noklusjumarindkopasfonts1"/>
          <w:i/>
        </w:rPr>
        <w:t>euro</w:t>
      </w:r>
      <w:r w:rsidR="004A28D9">
        <w:rPr>
          <w:rStyle w:val="Noklusjumarindkopasfonts1"/>
          <w:i/>
        </w:rPr>
        <w:t>;</w:t>
      </w:r>
    </w:p>
    <w:p w:rsidR="002A7BA0" w:rsidRPr="00971E06" w:rsidRDefault="002A7BA0" w:rsidP="002A7BA0">
      <w:pPr>
        <w:pStyle w:val="Sarakstarindkopa1"/>
        <w:spacing w:after="0"/>
        <w:ind w:left="1985"/>
        <w:jc w:val="both"/>
        <w:rPr>
          <w:rStyle w:val="Noklusjumarindkopasfonts1"/>
          <w:iCs/>
        </w:rPr>
      </w:pPr>
      <w:r>
        <w:rPr>
          <w:rStyle w:val="Noklusjumarindkopasfonts1"/>
          <w:iCs/>
        </w:rPr>
        <w:t xml:space="preserve">2020.gadā </w:t>
      </w:r>
      <w:r>
        <w:rPr>
          <w:rStyle w:val="Noklusjumarindkopasfonts1"/>
          <w:rFonts w:eastAsia="Calibri"/>
        </w:rPr>
        <w:t xml:space="preserve">– 42 287 </w:t>
      </w:r>
      <w:proofErr w:type="spellStart"/>
      <w:r w:rsidRPr="00971E06">
        <w:rPr>
          <w:rStyle w:val="Noklusjumarindkopasfonts1"/>
          <w:rFonts w:eastAsia="Calibri"/>
          <w:i/>
          <w:iCs/>
        </w:rPr>
        <w:t>euro</w:t>
      </w:r>
      <w:proofErr w:type="spellEnd"/>
      <w:r w:rsidR="004A28D9">
        <w:rPr>
          <w:rStyle w:val="Noklusjumarindkopasfonts1"/>
          <w:rFonts w:eastAsia="Calibri"/>
          <w:i/>
          <w:iCs/>
        </w:rPr>
        <w:t>.</w:t>
      </w:r>
    </w:p>
    <w:p w:rsidR="002A7BA0" w:rsidRPr="00D832B1" w:rsidRDefault="002A7BA0" w:rsidP="002A7BA0">
      <w:pPr>
        <w:pStyle w:val="Parasts1"/>
        <w:ind w:right="2" w:firstLine="709"/>
        <w:jc w:val="both"/>
        <w:rPr>
          <w:rFonts w:eastAsia="Calibri"/>
          <w:i/>
          <w:szCs w:val="22"/>
        </w:rPr>
      </w:pPr>
      <w:r>
        <w:rPr>
          <w:rStyle w:val="Noklusjumarindkopasfonts1"/>
          <w:rFonts w:eastAsia="Calibri"/>
          <w:szCs w:val="22"/>
        </w:rPr>
        <w:t>2019.gadā speciālais budžets tika slēgts un iekļauts pamatbudžetā. Speciālā budžeta līdzekļi sastāv no valsts mērķdotācijas autoceļu uzturēšanai un dabas resursu nodokļa iemaksām. 2019.gadā kopējie dotāciju ieņēmumi bija 77 594 </w:t>
      </w:r>
      <w:r>
        <w:rPr>
          <w:rStyle w:val="Noklusjumarindkopasfonts1"/>
          <w:rFonts w:eastAsia="Calibri"/>
          <w:i/>
          <w:szCs w:val="22"/>
        </w:rPr>
        <w:t>euro</w:t>
      </w:r>
      <w:r>
        <w:rPr>
          <w:rStyle w:val="Noklusjumarindkopasfonts1"/>
          <w:rFonts w:eastAsia="Calibri"/>
          <w:szCs w:val="22"/>
        </w:rPr>
        <w:t xml:space="preserve"> (t.sk. </w:t>
      </w:r>
      <w:r>
        <w:rPr>
          <w:rStyle w:val="Noklusjumarindkopasfonts1"/>
          <w:rFonts w:eastAsia="Calibri"/>
        </w:rPr>
        <w:t>autoceļiem 75</w:t>
      </w:r>
      <w:r>
        <w:rPr>
          <w:rStyle w:val="Noklusjumarindkopasfonts1"/>
          <w:rFonts w:eastAsia="Calibri"/>
          <w:szCs w:val="22"/>
        </w:rPr>
        <w:t> </w:t>
      </w:r>
      <w:r>
        <w:rPr>
          <w:rStyle w:val="Noklusjumarindkopasfonts1"/>
          <w:rFonts w:eastAsia="Calibri"/>
        </w:rPr>
        <w:t>120</w:t>
      </w:r>
      <w:r>
        <w:rPr>
          <w:rStyle w:val="Noklusjumarindkopasfonts1"/>
          <w:rFonts w:eastAsia="Calibri"/>
          <w:szCs w:val="22"/>
        </w:rPr>
        <w:t> </w:t>
      </w:r>
      <w:r>
        <w:rPr>
          <w:rStyle w:val="Noklusjumarindkopasfonts1"/>
          <w:rFonts w:eastAsia="Calibri"/>
          <w:i/>
        </w:rPr>
        <w:t xml:space="preserve">euro, </w:t>
      </w:r>
      <w:r>
        <w:rPr>
          <w:rStyle w:val="Noklusjumarindkopasfonts1"/>
          <w:rFonts w:eastAsia="Calibri"/>
        </w:rPr>
        <w:t>dabas resursu nodokļa ieņēmumi 2</w:t>
      </w:r>
      <w:r>
        <w:rPr>
          <w:rStyle w:val="Noklusjumarindkopasfonts1"/>
          <w:rFonts w:eastAsia="Calibri"/>
          <w:szCs w:val="22"/>
        </w:rPr>
        <w:t> </w:t>
      </w:r>
      <w:r>
        <w:rPr>
          <w:rStyle w:val="Noklusjumarindkopasfonts1"/>
          <w:rFonts w:eastAsia="Calibri"/>
        </w:rPr>
        <w:t>474</w:t>
      </w:r>
      <w:r>
        <w:rPr>
          <w:rStyle w:val="Noklusjumarindkopasfonts1"/>
          <w:rFonts w:eastAsia="Calibri"/>
          <w:szCs w:val="22"/>
        </w:rPr>
        <w:t> </w:t>
      </w:r>
      <w:r>
        <w:rPr>
          <w:rStyle w:val="Noklusjumarindkopasfonts1"/>
          <w:rFonts w:eastAsia="Calibri"/>
          <w:i/>
        </w:rPr>
        <w:t>euro</w:t>
      </w:r>
      <w:r>
        <w:rPr>
          <w:rStyle w:val="Noklusjumarindkopasfonts1"/>
          <w:rFonts w:eastAsia="Calibri"/>
        </w:rPr>
        <w:t xml:space="preserve">). </w:t>
      </w:r>
      <w:r>
        <w:rPr>
          <w:rStyle w:val="Noklusjumarindkopasfonts1"/>
          <w:rFonts w:eastAsia="Calibri"/>
          <w:szCs w:val="22"/>
        </w:rPr>
        <w:t>Naudas līdzekļu atlikums uz 2019.gada sākumu bija 10 661 </w:t>
      </w:r>
      <w:r>
        <w:rPr>
          <w:rStyle w:val="Noklusjumarindkopasfonts1"/>
          <w:rFonts w:eastAsia="Calibri"/>
          <w:i/>
          <w:szCs w:val="22"/>
        </w:rPr>
        <w:t>euro.</w:t>
      </w:r>
    </w:p>
    <w:p w:rsidR="002A7BA0" w:rsidRDefault="002A7BA0" w:rsidP="002A7BA0">
      <w:pPr>
        <w:pStyle w:val="Parasts1"/>
        <w:ind w:right="2" w:firstLine="709"/>
        <w:jc w:val="both"/>
      </w:pPr>
      <w:r>
        <w:rPr>
          <w:rStyle w:val="Noklusjumarindkopasfonts1"/>
          <w:rFonts w:eastAsia="Calibri"/>
          <w:szCs w:val="22"/>
        </w:rPr>
        <w:t>2019.gadā no speciālā budžeta izlietoti 63 319 </w:t>
      </w:r>
      <w:r>
        <w:rPr>
          <w:rStyle w:val="Noklusjumarindkopasfonts1"/>
          <w:rFonts w:eastAsia="Calibri"/>
          <w:i/>
          <w:szCs w:val="22"/>
        </w:rPr>
        <w:t>euro</w:t>
      </w:r>
      <w:r>
        <w:rPr>
          <w:rStyle w:val="Noklusjumarindkopasfonts1"/>
          <w:rFonts w:eastAsia="Calibri"/>
          <w:szCs w:val="22"/>
        </w:rPr>
        <w:t>, no tiem 98,4% jeb 62 320 </w:t>
      </w:r>
      <w:r>
        <w:rPr>
          <w:rStyle w:val="Noklusjumarindkopasfonts1"/>
          <w:rFonts w:eastAsia="Calibri"/>
          <w:i/>
          <w:szCs w:val="22"/>
        </w:rPr>
        <w:t>euro</w:t>
      </w:r>
      <w:r>
        <w:rPr>
          <w:rStyle w:val="Noklusjumarindkopasfonts1"/>
          <w:rFonts w:eastAsia="Calibri"/>
          <w:szCs w:val="22"/>
        </w:rPr>
        <w:t xml:space="preserve"> novada ceļu uzturēšanai un 1,6% jeb 999 </w:t>
      </w:r>
      <w:r>
        <w:rPr>
          <w:rStyle w:val="Noklusjumarindkopasfonts1"/>
          <w:rFonts w:eastAsia="Calibri"/>
          <w:i/>
          <w:szCs w:val="22"/>
        </w:rPr>
        <w:t>euro</w:t>
      </w:r>
      <w:r>
        <w:rPr>
          <w:rStyle w:val="Noklusjumarindkopasfonts1"/>
          <w:rFonts w:eastAsia="Calibri"/>
          <w:szCs w:val="22"/>
        </w:rPr>
        <w:t xml:space="preserve"> vides attīstībai.</w:t>
      </w:r>
    </w:p>
    <w:p w:rsidR="002A7BA0" w:rsidRDefault="002A7BA0" w:rsidP="002A7BA0">
      <w:pPr>
        <w:pStyle w:val="Parasts1"/>
        <w:ind w:firstLine="567"/>
        <w:jc w:val="both"/>
      </w:pPr>
      <w:r>
        <w:t>Speciālā budžeta līdzekļu atlikums uz 2019.gada 30.decembri ir 24</w:t>
      </w:r>
      <w:r>
        <w:rPr>
          <w:rStyle w:val="Noklusjumarindkopasfonts1"/>
          <w:rFonts w:eastAsia="Calibri"/>
          <w:szCs w:val="22"/>
        </w:rPr>
        <w:t> </w:t>
      </w:r>
      <w:r>
        <w:t>936</w:t>
      </w:r>
      <w:r>
        <w:rPr>
          <w:rStyle w:val="Noklusjumarindkopasfonts1"/>
          <w:rFonts w:eastAsia="Calibri"/>
          <w:szCs w:val="22"/>
        </w:rPr>
        <w:t> </w:t>
      </w:r>
      <w:r>
        <w:rPr>
          <w:rStyle w:val="Noklusjumarindkopasfonts1"/>
          <w:i/>
        </w:rPr>
        <w:t xml:space="preserve">euro </w:t>
      </w:r>
      <w:r>
        <w:t>(t.sk. 21 147 </w:t>
      </w:r>
      <w:r>
        <w:rPr>
          <w:rStyle w:val="Noklusjumarindkopasfonts1"/>
          <w:i/>
        </w:rPr>
        <w:t>euro</w:t>
      </w:r>
      <w:r>
        <w:t xml:space="preserve"> finansējums autoceļu uzturēšanai) un slēdzot pārskata gadu tas tika iekļauts pamatbudžetā. </w:t>
      </w:r>
    </w:p>
    <w:p w:rsidR="002A7BA0" w:rsidRDefault="002A7BA0" w:rsidP="002A7BA0">
      <w:pPr>
        <w:pStyle w:val="Parasts1"/>
        <w:ind w:firstLine="567"/>
        <w:jc w:val="both"/>
        <w:rPr>
          <w:i/>
        </w:rPr>
      </w:pPr>
      <w:r>
        <w:t xml:space="preserve">2020.gadā valsts mērķdotācijas autoceļu uzturēšanai tika izlietoti 98 587 </w:t>
      </w:r>
      <w:proofErr w:type="spellStart"/>
      <w:r w:rsidRPr="00D832B1">
        <w:rPr>
          <w:i/>
        </w:rPr>
        <w:t>euro</w:t>
      </w:r>
      <w:proofErr w:type="spellEnd"/>
      <w:r>
        <w:t xml:space="preserve"> (</w:t>
      </w:r>
      <w:proofErr w:type="spellStart"/>
      <w:r>
        <w:t>t.sk</w:t>
      </w:r>
      <w:proofErr w:type="spellEnd"/>
      <w:r>
        <w:t xml:space="preserve">. naudas līdzekļu atlikums uz 2020.gada sākumu 21 147 </w:t>
      </w:r>
      <w:proofErr w:type="spellStart"/>
      <w:r w:rsidRPr="00D832B1">
        <w:rPr>
          <w:i/>
        </w:rPr>
        <w:t>euro</w:t>
      </w:r>
      <w:proofErr w:type="spellEnd"/>
      <w:r>
        <w:rPr>
          <w:i/>
        </w:rPr>
        <w:t xml:space="preserve"> </w:t>
      </w:r>
      <w:r>
        <w:t xml:space="preserve">un 2020.gada dotāciju ieņēmumi 79 429 </w:t>
      </w:r>
      <w:proofErr w:type="spellStart"/>
      <w:r w:rsidRPr="00D832B1">
        <w:rPr>
          <w:i/>
        </w:rPr>
        <w:t>euro</w:t>
      </w:r>
      <w:proofErr w:type="spellEnd"/>
      <w:r>
        <w:rPr>
          <w:i/>
        </w:rPr>
        <w:t xml:space="preserve">). </w:t>
      </w:r>
      <w:r>
        <w:t xml:space="preserve">Dotāciju atlikums uz 2020.gadā beigām 1 989 </w:t>
      </w:r>
      <w:proofErr w:type="spellStart"/>
      <w:r w:rsidRPr="00E81D91">
        <w:rPr>
          <w:i/>
        </w:rPr>
        <w:t>euro</w:t>
      </w:r>
      <w:proofErr w:type="spellEnd"/>
      <w:r>
        <w:rPr>
          <w:i/>
        </w:rPr>
        <w:t>.</w:t>
      </w:r>
    </w:p>
    <w:p w:rsidR="002A7BA0" w:rsidRPr="00D874CA" w:rsidRDefault="002A7BA0" w:rsidP="002A7BA0">
      <w:pPr>
        <w:pStyle w:val="BodyTextFirstIndent"/>
        <w:spacing w:after="0"/>
        <w:ind w:firstLine="567"/>
        <w:jc w:val="both"/>
        <w:rPr>
          <w:rFonts w:ascii="Times New Roman" w:hAnsi="Times New Roman"/>
          <w:sz w:val="24"/>
          <w:szCs w:val="24"/>
        </w:rPr>
      </w:pPr>
      <w:r w:rsidRPr="00D874CA">
        <w:rPr>
          <w:rFonts w:ascii="Times New Roman" w:hAnsi="Times New Roman"/>
          <w:sz w:val="24"/>
          <w:szCs w:val="24"/>
        </w:rPr>
        <w:t>No dabas resursu nodokļa ieņēmumiem</w:t>
      </w:r>
      <w:r>
        <w:rPr>
          <w:rFonts w:ascii="Times New Roman" w:hAnsi="Times New Roman"/>
          <w:sz w:val="24"/>
          <w:szCs w:val="24"/>
        </w:rPr>
        <w:t xml:space="preserve"> 2020.gadā</w:t>
      </w:r>
      <w:r w:rsidRPr="00D874CA">
        <w:rPr>
          <w:rFonts w:ascii="Times New Roman" w:hAnsi="Times New Roman"/>
          <w:sz w:val="24"/>
          <w:szCs w:val="24"/>
        </w:rPr>
        <w:t xml:space="preserve"> 1 914 </w:t>
      </w:r>
      <w:proofErr w:type="spellStart"/>
      <w:r w:rsidRPr="00D874CA">
        <w:rPr>
          <w:rFonts w:ascii="Times New Roman" w:hAnsi="Times New Roman"/>
          <w:i/>
          <w:sz w:val="24"/>
          <w:szCs w:val="24"/>
        </w:rPr>
        <w:t>euro</w:t>
      </w:r>
      <w:proofErr w:type="spellEnd"/>
      <w:r>
        <w:rPr>
          <w:rFonts w:ascii="Times New Roman" w:hAnsi="Times New Roman"/>
          <w:i/>
          <w:sz w:val="24"/>
          <w:szCs w:val="24"/>
        </w:rPr>
        <w:t xml:space="preserve"> </w:t>
      </w:r>
      <w:r>
        <w:rPr>
          <w:rFonts w:ascii="Times New Roman" w:hAnsi="Times New Roman"/>
          <w:sz w:val="24"/>
          <w:szCs w:val="24"/>
        </w:rPr>
        <w:t xml:space="preserve">un uzkrātā atlikuma uz gada sākumu, kas paredzēti vides piesārņojuma novēršanai un citu ar vides aizsardzību paredzētu pasākumu finansiālai nodrošināšanai, izlietoti 998 </w:t>
      </w:r>
      <w:proofErr w:type="spellStart"/>
      <w:r w:rsidRPr="00D874CA">
        <w:rPr>
          <w:rFonts w:ascii="Times New Roman" w:hAnsi="Times New Roman"/>
          <w:i/>
          <w:sz w:val="24"/>
          <w:szCs w:val="24"/>
        </w:rPr>
        <w:t>euro</w:t>
      </w:r>
      <w:proofErr w:type="spellEnd"/>
      <w:r>
        <w:rPr>
          <w:rFonts w:ascii="Times New Roman" w:hAnsi="Times New Roman"/>
          <w:i/>
          <w:sz w:val="24"/>
          <w:szCs w:val="24"/>
        </w:rPr>
        <w:t xml:space="preserve"> </w:t>
      </w:r>
      <w:r>
        <w:rPr>
          <w:rFonts w:ascii="Times New Roman" w:hAnsi="Times New Roman"/>
          <w:sz w:val="24"/>
          <w:szCs w:val="24"/>
        </w:rPr>
        <w:t xml:space="preserve">zivju resursu atjaunošanai Līču ūdenskrātuvē un 1 993 </w:t>
      </w:r>
      <w:proofErr w:type="spellStart"/>
      <w:r w:rsidRPr="00D874CA">
        <w:rPr>
          <w:rFonts w:ascii="Times New Roman" w:hAnsi="Times New Roman"/>
          <w:i/>
          <w:sz w:val="24"/>
          <w:szCs w:val="24"/>
        </w:rPr>
        <w:t>euro</w:t>
      </w:r>
      <w:proofErr w:type="spellEnd"/>
      <w:r>
        <w:rPr>
          <w:rFonts w:ascii="Times New Roman" w:hAnsi="Times New Roman"/>
          <w:i/>
          <w:sz w:val="24"/>
          <w:szCs w:val="24"/>
        </w:rPr>
        <w:t xml:space="preserve"> </w:t>
      </w:r>
      <w:r>
        <w:rPr>
          <w:rFonts w:ascii="Times New Roman" w:hAnsi="Times New Roman"/>
          <w:sz w:val="24"/>
          <w:szCs w:val="24"/>
        </w:rPr>
        <w:t xml:space="preserve">izlietoti </w:t>
      </w:r>
      <w:proofErr w:type="spellStart"/>
      <w:r>
        <w:rPr>
          <w:rFonts w:ascii="Times New Roman" w:hAnsi="Times New Roman"/>
          <w:sz w:val="24"/>
          <w:szCs w:val="24"/>
        </w:rPr>
        <w:t>pretputes</w:t>
      </w:r>
      <w:proofErr w:type="spellEnd"/>
      <w:r>
        <w:rPr>
          <w:rFonts w:ascii="Times New Roman" w:hAnsi="Times New Roman"/>
          <w:sz w:val="24"/>
          <w:szCs w:val="24"/>
        </w:rPr>
        <w:t xml:space="preserve"> materiāla iegādei grants ceļu apstrādei.</w:t>
      </w:r>
    </w:p>
    <w:p w:rsidR="002A7BA0" w:rsidRPr="008D73FD" w:rsidRDefault="002A7BA0" w:rsidP="002A7BA0">
      <w:pPr>
        <w:pStyle w:val="Parasts1"/>
        <w:ind w:firstLine="567"/>
        <w:jc w:val="both"/>
      </w:pPr>
      <w:r>
        <w:rPr>
          <w:rStyle w:val="Noklusjumarindkopasfonts1"/>
          <w:rFonts w:eastAsia="Calibri"/>
          <w:szCs w:val="22"/>
        </w:rPr>
        <w:t xml:space="preserve">Vides saimniecības un labiekārtošanas darbu 2020.gada pamatbudžeta izdevumus </w:t>
      </w:r>
      <w:r w:rsidRPr="008D73FD">
        <w:rPr>
          <w:rStyle w:val="Noklusjumarindkopasfonts1"/>
          <w:rFonts w:eastAsia="Calibri"/>
          <w:szCs w:val="22"/>
        </w:rPr>
        <w:t xml:space="preserve">veido </w:t>
      </w:r>
      <w:r w:rsidRPr="008D73FD">
        <w:rPr>
          <w:rStyle w:val="Noklusjumarindkopasfonts1"/>
          <w:rFonts w:eastAsia="Calibri"/>
        </w:rPr>
        <w:t xml:space="preserve">(skat. </w:t>
      </w:r>
      <w:r w:rsidR="007F6991">
        <w:rPr>
          <w:rStyle w:val="Noklusjumarindkopasfonts1"/>
          <w:rFonts w:eastAsia="Calibri"/>
        </w:rPr>
        <w:t>8</w:t>
      </w:r>
      <w:r w:rsidRPr="008D73FD">
        <w:rPr>
          <w:rStyle w:val="Noklusjumarindkopasfonts1"/>
          <w:rFonts w:eastAsia="Calibri"/>
        </w:rPr>
        <w:t>.attēlu)</w:t>
      </w:r>
      <w:r w:rsidRPr="008D73FD">
        <w:rPr>
          <w:rStyle w:val="Noklusjumarindkopasfonts1"/>
          <w:rFonts w:eastAsia="Calibri"/>
          <w:szCs w:val="22"/>
        </w:rPr>
        <w:t>:</w:t>
      </w:r>
    </w:p>
    <w:p w:rsidR="002A7BA0" w:rsidRPr="007D2B34" w:rsidRDefault="002A7BA0" w:rsidP="002A7BA0">
      <w:pPr>
        <w:pStyle w:val="Sarakstarindkopa1"/>
        <w:numPr>
          <w:ilvl w:val="0"/>
          <w:numId w:val="21"/>
        </w:numPr>
        <w:spacing w:after="0" w:line="240" w:lineRule="auto"/>
        <w:ind w:left="851" w:hanging="284"/>
        <w:jc w:val="both"/>
        <w:rPr>
          <w:rStyle w:val="Noklusjumarindkopasfonts1"/>
        </w:rPr>
      </w:pPr>
      <w:r w:rsidRPr="007D2B34">
        <w:rPr>
          <w:rStyle w:val="Noklusjumarindkopasfonts1"/>
          <w:rFonts w:eastAsia="Calibri"/>
          <w:b/>
          <w:szCs w:val="22"/>
        </w:rPr>
        <w:t>16,90%</w:t>
      </w:r>
      <w:r w:rsidRPr="007D2B34">
        <w:rPr>
          <w:rStyle w:val="Noklusjumarindkopasfonts1"/>
          <w:rFonts w:eastAsia="Calibri"/>
          <w:szCs w:val="22"/>
        </w:rPr>
        <w:t xml:space="preserve"> sastāda atalgojuma izmaksa darbiniekiem un nodarbinātajiem pagaidu algotos darbos, ko finansē Nodarbinātības valsts aģentūra. Kopā vides attīstības un saimniecības nodaļā ir nodarbināti 20 darbinieki, bet pagaidu algotajos darbos 2020.gadā tika nodarbināti 5 bezdarbnieki;</w:t>
      </w:r>
    </w:p>
    <w:p w:rsidR="002A7BA0" w:rsidRPr="00475207" w:rsidRDefault="002A7BA0" w:rsidP="002A7BA0">
      <w:pPr>
        <w:pStyle w:val="Sarakstarindkopa1"/>
        <w:numPr>
          <w:ilvl w:val="0"/>
          <w:numId w:val="21"/>
        </w:numPr>
        <w:spacing w:after="0" w:line="240" w:lineRule="auto"/>
        <w:ind w:left="851" w:hanging="284"/>
        <w:jc w:val="both"/>
        <w:rPr>
          <w:rFonts w:eastAsia="Calibri"/>
        </w:rPr>
      </w:pPr>
      <w:r w:rsidRPr="00475207">
        <w:rPr>
          <w:rFonts w:eastAsia="Calibri"/>
          <w:b/>
          <w:szCs w:val="22"/>
        </w:rPr>
        <w:t>12,40%</w:t>
      </w:r>
      <w:r w:rsidRPr="00475207">
        <w:rPr>
          <w:rFonts w:eastAsia="Calibri"/>
          <w:szCs w:val="22"/>
        </w:rPr>
        <w:t xml:space="preserve"> ir izmaksas par pakalpojumiem.</w:t>
      </w:r>
      <w:r w:rsidRPr="00475207">
        <w:rPr>
          <w:rFonts w:ascii="Calibri" w:hAnsi="Calibri" w:cs="Calibri"/>
          <w:color w:val="000000"/>
          <w:sz w:val="22"/>
          <w:szCs w:val="22"/>
        </w:rPr>
        <w:t xml:space="preserve"> </w:t>
      </w:r>
      <w:r w:rsidRPr="00475207">
        <w:rPr>
          <w:color w:val="000000"/>
        </w:rPr>
        <w:t xml:space="preserve">2020.gadā veikti ielu apgaismojumu balstu taisnošanas darbi un izbūvēts papildus ielu apgaismojums Ziedu un Bērzu ielās. Ierīkots apgaismojums jaunajam stāvlaukumam pretī Skrīveru saldumiem, kā arī ierīkots apgaismojums un videonovērošana </w:t>
      </w:r>
      <w:proofErr w:type="spellStart"/>
      <w:r w:rsidRPr="00475207">
        <w:rPr>
          <w:color w:val="000000"/>
        </w:rPr>
        <w:t>skeitparkam</w:t>
      </w:r>
      <w:proofErr w:type="spellEnd"/>
      <w:r w:rsidRPr="00475207">
        <w:rPr>
          <w:color w:val="000000"/>
        </w:rPr>
        <w:t xml:space="preserve"> un šķiroto atkritumu laukumam. Domes ēkai </w:t>
      </w:r>
      <w:r>
        <w:rPr>
          <w:color w:val="000000"/>
        </w:rPr>
        <w:t>tika veikts kāpņu remonts</w:t>
      </w:r>
      <w:r w:rsidRPr="00475207">
        <w:rPr>
          <w:color w:val="000000"/>
        </w:rPr>
        <w:t xml:space="preserve"> uz otro stāvu un nomainītas jumta horizontālās notekcaurules</w:t>
      </w:r>
      <w:r w:rsidR="00156EAD">
        <w:rPr>
          <w:color w:val="000000"/>
        </w:rPr>
        <w:t>;</w:t>
      </w:r>
    </w:p>
    <w:p w:rsidR="002A7BA0" w:rsidRDefault="002A7BA0" w:rsidP="002A7BA0">
      <w:pPr>
        <w:pStyle w:val="Sarakstarindkopa1"/>
        <w:numPr>
          <w:ilvl w:val="0"/>
          <w:numId w:val="21"/>
        </w:numPr>
        <w:spacing w:after="0" w:line="240" w:lineRule="auto"/>
        <w:ind w:left="851" w:hanging="284"/>
        <w:jc w:val="both"/>
        <w:rPr>
          <w:rFonts w:eastAsia="Calibri"/>
          <w:szCs w:val="22"/>
        </w:rPr>
      </w:pPr>
      <w:r>
        <w:rPr>
          <w:rFonts w:eastAsia="Calibri"/>
          <w:b/>
          <w:szCs w:val="22"/>
        </w:rPr>
        <w:t>13,97</w:t>
      </w:r>
      <w:r w:rsidRPr="006F2880">
        <w:rPr>
          <w:rFonts w:eastAsia="Calibri"/>
          <w:b/>
          <w:szCs w:val="22"/>
        </w:rPr>
        <w:t>%</w:t>
      </w:r>
      <w:r>
        <w:rPr>
          <w:rFonts w:eastAsia="Calibri"/>
          <w:szCs w:val="22"/>
        </w:rPr>
        <w:t xml:space="preserve"> autoceļu un ielu uzturēšanai;</w:t>
      </w:r>
    </w:p>
    <w:p w:rsidR="002A7BA0" w:rsidRPr="00475207" w:rsidRDefault="002A7BA0" w:rsidP="002A7BA0">
      <w:pPr>
        <w:pStyle w:val="Sarakstarindkopa1"/>
        <w:numPr>
          <w:ilvl w:val="0"/>
          <w:numId w:val="21"/>
        </w:numPr>
        <w:spacing w:after="0" w:line="240" w:lineRule="auto"/>
        <w:ind w:left="851" w:hanging="284"/>
        <w:jc w:val="both"/>
      </w:pPr>
      <w:r w:rsidRPr="00475207">
        <w:rPr>
          <w:rFonts w:eastAsia="Calibri"/>
          <w:b/>
          <w:szCs w:val="22"/>
        </w:rPr>
        <w:t>8,15%</w:t>
      </w:r>
      <w:r w:rsidRPr="00475207">
        <w:rPr>
          <w:rFonts w:eastAsia="Calibri"/>
          <w:szCs w:val="22"/>
        </w:rPr>
        <w:t xml:space="preserve"> pamatkapitāla izveidošana. </w:t>
      </w:r>
      <w:r>
        <w:rPr>
          <w:color w:val="000000"/>
        </w:rPr>
        <w:t>Gājēju celiņu uzturēšanai gan vasaras, gan ziemas periodā, 2020. gadā Skrīveru novada dome iegādājās komunālā traktortehniku ar lāpstu, birsti un smilšu kaisītāju. Domes ēkai nomainīts granulu apkures katls un uzstādīti 7 gaisa kondicionieri. Turpinot 2018. un 2019.gadā iesākto, uzstādīti 5 jauni informācijas stendi, 3 atpūtas krēsli un atkritumu urnas</w:t>
      </w:r>
      <w:r w:rsidR="00156EAD">
        <w:rPr>
          <w:color w:val="000000"/>
        </w:rPr>
        <w:t>;</w:t>
      </w:r>
    </w:p>
    <w:p w:rsidR="002A7BA0" w:rsidRDefault="002A7BA0" w:rsidP="002A7BA0">
      <w:pPr>
        <w:pStyle w:val="Sarakstarindkopa1"/>
        <w:numPr>
          <w:ilvl w:val="0"/>
          <w:numId w:val="21"/>
        </w:numPr>
        <w:spacing w:after="0" w:line="240" w:lineRule="auto"/>
        <w:ind w:left="851" w:hanging="284"/>
        <w:jc w:val="both"/>
      </w:pPr>
      <w:r w:rsidRPr="00475207">
        <w:rPr>
          <w:rStyle w:val="Noklusjumarindkopasfonts1"/>
          <w:rFonts w:eastAsia="Calibri"/>
          <w:b/>
          <w:szCs w:val="22"/>
        </w:rPr>
        <w:lastRenderedPageBreak/>
        <w:t>4,50%</w:t>
      </w:r>
      <w:r w:rsidRPr="00475207">
        <w:rPr>
          <w:rStyle w:val="Noklusjumarindkopasfonts1"/>
          <w:rFonts w:eastAsia="Calibri"/>
          <w:szCs w:val="22"/>
        </w:rPr>
        <w:t xml:space="preserve"> saimniecības precēm un materiāliem, tai skaitā māju norādes zīmēm, svētku noformējumiem un uzrakstiem, rokas instrumentiem, tehnikas remontēšanai un materiāliem labiekārtošanas un teritorijas uzturēšanas funkcijas nodrošināšanai;</w:t>
      </w:r>
    </w:p>
    <w:p w:rsidR="002A7BA0" w:rsidRPr="001F5A50" w:rsidRDefault="002A7BA0" w:rsidP="002A7BA0">
      <w:pPr>
        <w:pStyle w:val="Sarakstarindkopa1"/>
        <w:numPr>
          <w:ilvl w:val="0"/>
          <w:numId w:val="21"/>
        </w:numPr>
        <w:spacing w:after="0" w:line="240" w:lineRule="auto"/>
        <w:ind w:left="851" w:hanging="284"/>
        <w:jc w:val="both"/>
        <w:rPr>
          <w:rStyle w:val="Noklusjumarindkopasfonts1"/>
        </w:rPr>
      </w:pPr>
      <w:r>
        <w:rPr>
          <w:rStyle w:val="Noklusjumarindkopasfonts1"/>
          <w:rFonts w:eastAsia="Calibri"/>
          <w:b/>
          <w:szCs w:val="22"/>
        </w:rPr>
        <w:t>3,32</w:t>
      </w:r>
      <w:r w:rsidRPr="006F2880">
        <w:rPr>
          <w:rStyle w:val="Noklusjumarindkopasfonts1"/>
          <w:rFonts w:eastAsia="Calibri"/>
          <w:b/>
          <w:szCs w:val="22"/>
        </w:rPr>
        <w:t>%</w:t>
      </w:r>
      <w:r>
        <w:rPr>
          <w:rStyle w:val="Noklusjumarindkopasfonts1"/>
          <w:rFonts w:eastAsia="Calibri"/>
          <w:szCs w:val="22"/>
        </w:rPr>
        <w:t xml:space="preserve"> atkritumu apsaimniekošanai, no </w:t>
      </w:r>
      <w:r w:rsidRPr="00C02EAC">
        <w:rPr>
          <w:rStyle w:val="Noklusjumarindkopasfonts1"/>
          <w:rFonts w:eastAsia="Calibri"/>
          <w:szCs w:val="22"/>
        </w:rPr>
        <w:t xml:space="preserve">kuriem </w:t>
      </w:r>
      <w:r>
        <w:rPr>
          <w:rStyle w:val="Noklusjumarindkopasfonts1"/>
          <w:rFonts w:eastAsia="Calibri"/>
          <w:szCs w:val="22"/>
        </w:rPr>
        <w:t>11 160</w:t>
      </w:r>
      <w:r w:rsidRPr="00C02EAC">
        <w:rPr>
          <w:rStyle w:val="Noklusjumarindkopasfonts1"/>
          <w:rFonts w:eastAsia="Calibri"/>
          <w:szCs w:val="22"/>
        </w:rPr>
        <w:t xml:space="preserve"> </w:t>
      </w:r>
      <w:proofErr w:type="spellStart"/>
      <w:r w:rsidRPr="00C02EAC">
        <w:rPr>
          <w:rStyle w:val="Noklusjumarindkopasfonts1"/>
          <w:rFonts w:eastAsia="Calibri"/>
          <w:i/>
          <w:szCs w:val="22"/>
        </w:rPr>
        <w:t>euro</w:t>
      </w:r>
      <w:proofErr w:type="spellEnd"/>
      <w:r w:rsidRPr="00C02EAC">
        <w:rPr>
          <w:rStyle w:val="Noklusjumarindkopasfonts1"/>
          <w:rFonts w:eastAsia="Calibri"/>
          <w:szCs w:val="22"/>
        </w:rPr>
        <w:t xml:space="preserve"> tiek </w:t>
      </w:r>
      <w:r>
        <w:rPr>
          <w:rStyle w:val="Noklusjumarindkopasfonts1"/>
          <w:rFonts w:eastAsia="Calibri"/>
          <w:szCs w:val="22"/>
        </w:rPr>
        <w:t>izlietota lielgabarīta atkritumu izvešanai;</w:t>
      </w:r>
    </w:p>
    <w:p w:rsidR="002A7BA0" w:rsidRPr="00DB3D15" w:rsidRDefault="002A7BA0" w:rsidP="002A7BA0">
      <w:pPr>
        <w:pStyle w:val="Sarakstarindkopa1"/>
        <w:numPr>
          <w:ilvl w:val="0"/>
          <w:numId w:val="21"/>
        </w:numPr>
        <w:spacing w:after="0" w:line="240" w:lineRule="auto"/>
        <w:ind w:left="851" w:hanging="284"/>
        <w:jc w:val="both"/>
      </w:pPr>
      <w:r w:rsidRPr="00DB3D15">
        <w:rPr>
          <w:rStyle w:val="Noklusjumarindkopasfonts1"/>
          <w:rFonts w:eastAsia="Calibri"/>
          <w:b/>
          <w:szCs w:val="22"/>
        </w:rPr>
        <w:t xml:space="preserve">38,12% </w:t>
      </w:r>
      <w:r w:rsidRPr="00DB3D15">
        <w:rPr>
          <w:rStyle w:val="Noklusjumarindkopasfonts1"/>
          <w:rFonts w:eastAsia="Calibri"/>
          <w:szCs w:val="22"/>
        </w:rPr>
        <w:t xml:space="preserve">izlietoti investīcijām teritorijas attīstībai – </w:t>
      </w:r>
      <w:r w:rsidRPr="00DB3D15">
        <w:t>izbūvēti</w:t>
      </w:r>
      <w:r>
        <w:t xml:space="preserve"> (sakārtoti) stāvlaukumi transportlīdzekļu ērtākai novietošanai pie Skrīveru Mūzikas un mākslas skolas un pie Skrīveru dzelzceļa stacijas, </w:t>
      </w:r>
      <w:r w:rsidRPr="00FA43E7">
        <w:t>veikti remontdarbi, uzlabojot pašvaldības ceļu tehnisko stāvokli ar frēzētā asfalta ieklāšanu un virsmas apstrādi Kalna ielā</w:t>
      </w:r>
      <w:r>
        <w:t>, Vecās kapsētas ceļā un kapsētas stāvlaukumā. Veikta pārbūve Sprīdīša ielas posmā un stāvlaukumā pie pirmsskolas izglītības iestādes “Sprīdītis</w:t>
      </w:r>
      <w:r w:rsidRPr="0057047B">
        <w:t>”. Tika izbūvēts šķiroto atkritumu laukums,</w:t>
      </w:r>
      <w:r>
        <w:t xml:space="preserve"> tādejādi radot iedzīvotājiem iespēju saudzēt dabu un šķirot </w:t>
      </w:r>
      <w:r w:rsidRPr="00DB3D15">
        <w:t>atkritumus</w:t>
      </w:r>
      <w:r w:rsidR="00156EAD">
        <w:t>;</w:t>
      </w:r>
      <w:r w:rsidRPr="00DB3D15">
        <w:t xml:space="preserve"> </w:t>
      </w:r>
    </w:p>
    <w:p w:rsidR="002A7BA0" w:rsidRPr="00DB3D15" w:rsidRDefault="002A7BA0" w:rsidP="002A7BA0">
      <w:pPr>
        <w:pStyle w:val="Sarakstarindkopa1"/>
        <w:numPr>
          <w:ilvl w:val="0"/>
          <w:numId w:val="21"/>
        </w:numPr>
        <w:spacing w:after="0" w:line="240" w:lineRule="auto"/>
        <w:ind w:left="851" w:hanging="284"/>
        <w:jc w:val="both"/>
      </w:pPr>
      <w:r>
        <w:rPr>
          <w:rStyle w:val="Noklusjumarindkopasfonts1"/>
          <w:rFonts w:eastAsia="Calibri"/>
          <w:b/>
          <w:szCs w:val="22"/>
        </w:rPr>
        <w:t>1,2</w:t>
      </w:r>
      <w:r w:rsidRPr="00DB3D15">
        <w:rPr>
          <w:rStyle w:val="Noklusjumarindkopasfonts1"/>
          <w:rFonts w:eastAsia="Calibri"/>
          <w:b/>
          <w:szCs w:val="22"/>
        </w:rPr>
        <w:t>1%</w:t>
      </w:r>
      <w:r w:rsidRPr="00DB3D15">
        <w:rPr>
          <w:rStyle w:val="Noklusjumarindkopasfonts1"/>
          <w:rFonts w:eastAsia="Calibri"/>
          <w:szCs w:val="22"/>
        </w:rPr>
        <w:t xml:space="preserve"> būvvaldes funkcijas nodrošināšanai, l</w:t>
      </w:r>
      <w:r w:rsidRPr="00DB3D15">
        <w:rPr>
          <w:rFonts w:cs="Arial Unicode MS"/>
          <w:lang w:bidi="lo-LA"/>
        </w:rPr>
        <w:t>ietderības apsvērumu dēļ dome ir deleģējusi Kokneses novada pašvaldībai veikt pašvaldības būvvaldes funkcijas Skrīveru novada administratīvajā teritorijā</w:t>
      </w:r>
      <w:r w:rsidR="00156EAD">
        <w:rPr>
          <w:rFonts w:cs="Arial Unicode MS"/>
          <w:lang w:bidi="lo-LA"/>
        </w:rPr>
        <w:t>;</w:t>
      </w:r>
      <w:r w:rsidRPr="00DB3D15">
        <w:rPr>
          <w:rFonts w:cs="Arial Unicode MS"/>
          <w:lang w:bidi="lo-LA"/>
        </w:rPr>
        <w:t xml:space="preserve"> </w:t>
      </w:r>
    </w:p>
    <w:p w:rsidR="002A7BA0" w:rsidRDefault="002A7BA0" w:rsidP="002A7BA0">
      <w:pPr>
        <w:pStyle w:val="Sarakstarindkopa1"/>
        <w:numPr>
          <w:ilvl w:val="0"/>
          <w:numId w:val="21"/>
        </w:numPr>
        <w:spacing w:after="0" w:line="240" w:lineRule="auto"/>
        <w:ind w:left="851" w:hanging="284"/>
        <w:jc w:val="both"/>
      </w:pPr>
      <w:r>
        <w:rPr>
          <w:rStyle w:val="Noklusjumarindkopasfonts1"/>
          <w:rFonts w:eastAsia="Calibri"/>
          <w:b/>
          <w:szCs w:val="22"/>
        </w:rPr>
        <w:t xml:space="preserve">1,13 % </w:t>
      </w:r>
      <w:r w:rsidRPr="00DB3D15">
        <w:rPr>
          <w:rStyle w:val="Noklusjumarindkopasfonts1"/>
          <w:rFonts w:eastAsia="Calibri"/>
          <w:szCs w:val="22"/>
        </w:rPr>
        <w:t xml:space="preserve">izlietoti </w:t>
      </w:r>
      <w:r>
        <w:rPr>
          <w:rStyle w:val="Noklusjumarindkopasfonts1"/>
          <w:rFonts w:eastAsia="Calibri"/>
          <w:szCs w:val="22"/>
        </w:rPr>
        <w:t>pašvaldības dzīvokļu apsaimniekošanai</w:t>
      </w:r>
      <w:r w:rsidR="00156EAD">
        <w:rPr>
          <w:rStyle w:val="Noklusjumarindkopasfonts1"/>
          <w:rFonts w:eastAsia="Calibri"/>
          <w:szCs w:val="22"/>
        </w:rPr>
        <w:t>;</w:t>
      </w:r>
    </w:p>
    <w:p w:rsidR="002A7BA0" w:rsidRPr="00AF6F11" w:rsidRDefault="002A7BA0" w:rsidP="002A7BA0">
      <w:pPr>
        <w:pStyle w:val="Sarakstarindkopa1"/>
        <w:numPr>
          <w:ilvl w:val="0"/>
          <w:numId w:val="21"/>
        </w:numPr>
        <w:spacing w:after="0" w:line="240" w:lineRule="auto"/>
        <w:ind w:left="851" w:hanging="284"/>
        <w:jc w:val="both"/>
        <w:rPr>
          <w:rStyle w:val="Noklusjumarindkopasfonts1"/>
        </w:rPr>
      </w:pPr>
      <w:r>
        <w:rPr>
          <w:rStyle w:val="Noklusjumarindkopasfonts1"/>
          <w:rFonts w:eastAsia="Calibri"/>
          <w:b/>
          <w:szCs w:val="22"/>
        </w:rPr>
        <w:t>0,30</w:t>
      </w:r>
      <w:r w:rsidRPr="006F2880">
        <w:rPr>
          <w:rStyle w:val="Noklusjumarindkopasfonts1"/>
          <w:rFonts w:eastAsia="Calibri"/>
          <w:b/>
          <w:szCs w:val="22"/>
        </w:rPr>
        <w:t>%</w:t>
      </w:r>
      <w:r>
        <w:rPr>
          <w:rStyle w:val="Noklusjumarindkopasfonts1"/>
          <w:rFonts w:eastAsia="Calibri"/>
          <w:szCs w:val="22"/>
        </w:rPr>
        <w:t xml:space="preserve"> sabiedrisko pakalpojumu punkta darbības nodrošināšanai. 2020</w:t>
      </w:r>
      <w:r w:rsidRPr="00C02EAC">
        <w:rPr>
          <w:rStyle w:val="Noklusjumarindkopasfonts1"/>
          <w:rFonts w:eastAsia="Calibri"/>
          <w:szCs w:val="22"/>
        </w:rPr>
        <w:t xml:space="preserve">.gadā veļas mazgāšanas pakalpojums nodrošināts </w:t>
      </w:r>
      <w:r>
        <w:rPr>
          <w:rStyle w:val="Noklusjumarindkopasfonts1"/>
          <w:rFonts w:eastAsia="Calibri"/>
          <w:szCs w:val="22"/>
        </w:rPr>
        <w:t>670</w:t>
      </w:r>
      <w:r w:rsidRPr="00C02EAC">
        <w:rPr>
          <w:rStyle w:val="Noklusjumarindkopasfonts1"/>
          <w:rFonts w:eastAsia="Calibri"/>
          <w:szCs w:val="22"/>
        </w:rPr>
        <w:t xml:space="preserve"> reizes, bet duša – </w:t>
      </w:r>
      <w:r>
        <w:rPr>
          <w:rStyle w:val="Noklusjumarindkopasfonts1"/>
          <w:rFonts w:eastAsia="Calibri"/>
          <w:szCs w:val="22"/>
        </w:rPr>
        <w:t>241</w:t>
      </w:r>
      <w:r w:rsidRPr="00C02EAC">
        <w:rPr>
          <w:rStyle w:val="Noklusjumarindkopasfonts1"/>
          <w:rFonts w:eastAsia="Calibri"/>
          <w:szCs w:val="22"/>
        </w:rPr>
        <w:t xml:space="preserve"> reizes. Sausās vasaras un ūdens trūkuma dēļ daudziem šī bijusi vienīgā iespēja, kur veikt veļas mazgāšanu. </w:t>
      </w:r>
    </w:p>
    <w:p w:rsidR="002A7BA0" w:rsidRDefault="002A7BA0" w:rsidP="002A7BA0">
      <w:pPr>
        <w:pStyle w:val="Sarakstarindkopa1"/>
        <w:spacing w:after="0" w:line="240" w:lineRule="auto"/>
        <w:ind w:left="851"/>
        <w:jc w:val="both"/>
      </w:pPr>
    </w:p>
    <w:p w:rsidR="002A7BA0" w:rsidRDefault="006F4585" w:rsidP="002A7BA0">
      <w:pPr>
        <w:pStyle w:val="Parasts1"/>
        <w:spacing w:before="120" w:after="120"/>
        <w:jc w:val="center"/>
        <w:rPr>
          <w:color w:val="FF0000"/>
        </w:rPr>
      </w:pPr>
      <w:r>
        <w:rPr>
          <w:noProof/>
          <w:lang w:eastAsia="lv-LV"/>
        </w:rPr>
        <w:pict>
          <v:shape id="_x0000_i1051" type="#_x0000_t75" style="width:416.25pt;height:234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">
            <v:imagedata r:id="rId35" o:title=""/>
            <o:lock v:ext="edit" aspectratio="f"/>
          </v:shape>
        </w:pict>
      </w:r>
    </w:p>
    <w:p w:rsidR="002A7BA0" w:rsidRDefault="007F6991" w:rsidP="002A7BA0">
      <w:pPr>
        <w:pStyle w:val="Parasts1"/>
        <w:spacing w:before="120" w:after="120"/>
        <w:jc w:val="center"/>
      </w:pPr>
      <w:r>
        <w:rPr>
          <w:rStyle w:val="Noklusjumarindkopasfonts1"/>
        </w:rPr>
        <w:t>8</w:t>
      </w:r>
      <w:r w:rsidR="002A7BA0" w:rsidRPr="00DB3D15">
        <w:rPr>
          <w:rStyle w:val="Noklusjumarindkopasfonts1"/>
        </w:rPr>
        <w:t>.att</w:t>
      </w:r>
      <w:r w:rsidR="002A7BA0" w:rsidRPr="00DB3D15">
        <w:rPr>
          <w:rStyle w:val="Noklusjumarindkopasfonts1"/>
          <w:color w:val="FF0000"/>
        </w:rPr>
        <w:t>.</w:t>
      </w:r>
      <w:r w:rsidR="002A7BA0">
        <w:rPr>
          <w:rStyle w:val="Noklusjumarindkopasfonts1"/>
          <w:color w:val="FF0000"/>
        </w:rPr>
        <w:t xml:space="preserve"> </w:t>
      </w:r>
      <w:r w:rsidR="002A7BA0">
        <w:t>Skrīveru novada teritorijas labiekārtošanas darbu un vides saimniecības uzturēšanas darbu budžeta līdzekļu izdevumu sadalījums 2020.gadā (</w:t>
      </w:r>
      <w:r w:rsidR="002A7BA0">
        <w:rPr>
          <w:rStyle w:val="Noklusjumarindkopasfonts1"/>
          <w:i/>
        </w:rPr>
        <w:t>%</w:t>
      </w:r>
      <w:r w:rsidR="002A7BA0">
        <w:t>)</w:t>
      </w:r>
    </w:p>
    <w:p w:rsidR="002A7BA0" w:rsidRDefault="002A7BA0" w:rsidP="002A7BA0">
      <w:pPr>
        <w:pStyle w:val="Parasts1"/>
        <w:spacing w:before="120" w:after="120"/>
        <w:jc w:val="center"/>
      </w:pPr>
    </w:p>
    <w:p w:rsidR="002A7BA0" w:rsidRDefault="002A7BA0" w:rsidP="002A7BA0">
      <w:pPr>
        <w:pStyle w:val="Parasts1"/>
        <w:jc w:val="center"/>
        <w:rPr>
          <w:rFonts w:eastAsia="Calibri"/>
          <w:b/>
        </w:rPr>
      </w:pPr>
      <w:r>
        <w:rPr>
          <w:rFonts w:eastAsia="Calibri"/>
          <w:b/>
        </w:rPr>
        <w:t>Izdevumi ceļu un ielu ikdienas uzturēšanai 2019., 2020.gadā un plānotais 2021.gadā</w:t>
      </w:r>
    </w:p>
    <w:p w:rsidR="002A7BA0" w:rsidRDefault="002A7BA0" w:rsidP="002A7BA0">
      <w:pPr>
        <w:pStyle w:val="Parasts1"/>
        <w:jc w:val="center"/>
        <w:rPr>
          <w:rFonts w:eastAsia="Calibri"/>
          <w:b/>
        </w:rPr>
      </w:pPr>
    </w:p>
    <w:p w:rsidR="002A7BA0" w:rsidRDefault="002A7BA0" w:rsidP="002A7BA0">
      <w:pPr>
        <w:pStyle w:val="Parasts1"/>
        <w:ind w:firstLine="709"/>
        <w:jc w:val="both"/>
      </w:pPr>
      <w:r w:rsidRPr="00475207">
        <w:rPr>
          <w:rStyle w:val="Noklusjumarindkopasfonts1"/>
          <w:rFonts w:eastAsia="Calibri"/>
        </w:rPr>
        <w:t>Skrīveru novada pašvaldības ceļu kopgarums ir 68,226 km, no tiem 0,</w:t>
      </w:r>
      <w:r>
        <w:rPr>
          <w:rStyle w:val="Noklusjumarindkopasfonts1"/>
          <w:rFonts w:eastAsia="Calibri"/>
        </w:rPr>
        <w:t>8</w:t>
      </w:r>
      <w:r w:rsidRPr="00475207">
        <w:rPr>
          <w:rStyle w:val="Noklusjumarindkopasfonts1"/>
          <w:rFonts w:eastAsia="Calibri"/>
        </w:rPr>
        <w:t xml:space="preserve">00 km asfaltbetona segums un </w:t>
      </w:r>
      <w:r>
        <w:rPr>
          <w:rStyle w:val="Noklusjumarindkopasfonts1"/>
          <w:rFonts w:eastAsia="Calibri"/>
        </w:rPr>
        <w:t>67,426</w:t>
      </w:r>
      <w:r w:rsidRPr="00475207">
        <w:rPr>
          <w:rStyle w:val="Noklusjumarindkopasfonts1"/>
          <w:rFonts w:eastAsia="Calibri"/>
        </w:rPr>
        <w:t xml:space="preserve"> km grants segums. Ielu kopgarums 25,416 km, no tām </w:t>
      </w:r>
      <w:r>
        <w:rPr>
          <w:rStyle w:val="Noklusjumarindkopasfonts1"/>
          <w:rFonts w:eastAsia="Calibri"/>
        </w:rPr>
        <w:t>10,436</w:t>
      </w:r>
      <w:r w:rsidRPr="00475207">
        <w:rPr>
          <w:rStyle w:val="Noklusjumarindkopasfonts1"/>
          <w:rFonts w:eastAsia="Calibri"/>
        </w:rPr>
        <w:t xml:space="preserve"> km asfaltbetona segums un </w:t>
      </w:r>
      <w:r>
        <w:rPr>
          <w:rStyle w:val="Noklusjumarindkopasfonts1"/>
          <w:rFonts w:eastAsia="Calibri"/>
        </w:rPr>
        <w:t>14,980</w:t>
      </w:r>
      <w:r w:rsidRPr="00475207">
        <w:rPr>
          <w:rStyle w:val="Noklusjumarindkopasfonts1"/>
          <w:rFonts w:eastAsia="Calibri"/>
        </w:rPr>
        <w:t xml:space="preserve"> km grants segums.</w:t>
      </w:r>
    </w:p>
    <w:p w:rsidR="002A7BA0" w:rsidRDefault="002A7BA0" w:rsidP="002A7BA0">
      <w:pPr>
        <w:pStyle w:val="Parasts1"/>
        <w:ind w:firstLine="709"/>
        <w:jc w:val="both"/>
        <w:rPr>
          <w:rFonts w:eastAsia="Calibri"/>
        </w:rPr>
      </w:pPr>
      <w:r>
        <w:rPr>
          <w:rFonts w:eastAsia="Calibri"/>
        </w:rPr>
        <w:t xml:space="preserve">Skrīveru novada pašvaldības ceļu un ielu ikdienas uzturēšanas un labošanas darbi tiek veikti par pašvaldības pamatbudžeta un Valsts autoceļu fonda līdzekļiem. </w:t>
      </w:r>
    </w:p>
    <w:p w:rsidR="002A7BA0" w:rsidRDefault="002A7BA0" w:rsidP="002A7BA0">
      <w:pPr>
        <w:pStyle w:val="Parasts1"/>
        <w:ind w:firstLine="709"/>
        <w:jc w:val="both"/>
      </w:pPr>
      <w:r>
        <w:rPr>
          <w:rStyle w:val="Noklusjumarindkopasfonts1"/>
          <w:rFonts w:eastAsia="Calibri"/>
        </w:rPr>
        <w:t>Pašvaldības ielu un ceļu uzturēšanas kopējās izmaksas 2020.gadā bija 142 065 </w:t>
      </w:r>
      <w:r>
        <w:rPr>
          <w:rStyle w:val="Noklusjumarindkopasfonts1"/>
          <w:rFonts w:eastAsia="Calibri"/>
          <w:i/>
        </w:rPr>
        <w:t>euro</w:t>
      </w:r>
      <w:r>
        <w:rPr>
          <w:rStyle w:val="Noklusjumarindkopasfonts1"/>
          <w:rFonts w:eastAsia="Calibri"/>
        </w:rPr>
        <w:t xml:space="preserve">, no kuriem pašvaldības līdzekļi 43 478 </w:t>
      </w:r>
      <w:proofErr w:type="spellStart"/>
      <w:r>
        <w:rPr>
          <w:rStyle w:val="Noklusjumarindkopasfonts1"/>
          <w:rFonts w:eastAsia="Calibri"/>
          <w:i/>
        </w:rPr>
        <w:t>euro</w:t>
      </w:r>
      <w:proofErr w:type="spellEnd"/>
      <w:r>
        <w:rPr>
          <w:rStyle w:val="Noklusjumarindkopasfonts1"/>
          <w:rFonts w:eastAsia="Calibri"/>
        </w:rPr>
        <w:t xml:space="preserve">, valsts dotācija </w:t>
      </w:r>
      <w:r>
        <w:rPr>
          <w:rStyle w:val="Noklusjumarindkopasfonts1"/>
          <w:lang w:eastAsia="lv-LV"/>
        </w:rPr>
        <w:t>98 587</w:t>
      </w:r>
      <w:r>
        <w:rPr>
          <w:rStyle w:val="Noklusjumarindkopasfonts1"/>
          <w:rFonts w:eastAsia="Calibri"/>
        </w:rPr>
        <w:t> </w:t>
      </w:r>
      <w:r>
        <w:rPr>
          <w:rStyle w:val="Noklusjumarindkopasfonts1"/>
          <w:rFonts w:eastAsia="Calibri"/>
          <w:i/>
        </w:rPr>
        <w:t xml:space="preserve">euro, </w:t>
      </w:r>
      <w:r>
        <w:rPr>
          <w:rStyle w:val="Noklusjumarindkopasfonts1"/>
          <w:rFonts w:eastAsia="Calibri"/>
        </w:rPr>
        <w:t xml:space="preserve">2019.gadā kopējie </w:t>
      </w:r>
      <w:r>
        <w:rPr>
          <w:rStyle w:val="Noklusjumarindkopasfonts1"/>
          <w:rFonts w:eastAsia="Calibri"/>
        </w:rPr>
        <w:lastRenderedPageBreak/>
        <w:t>izdevumi bija 142 058 </w:t>
      </w:r>
      <w:r>
        <w:rPr>
          <w:rStyle w:val="Noklusjumarindkopasfonts1"/>
          <w:rFonts w:eastAsia="Calibri"/>
          <w:i/>
        </w:rPr>
        <w:t>euro,</w:t>
      </w:r>
      <w:r>
        <w:rPr>
          <w:rStyle w:val="Noklusjumarindkopasfonts1"/>
          <w:rFonts w:eastAsia="Calibri"/>
        </w:rPr>
        <w:t xml:space="preserve"> no kuriem pašvaldības līdzekļi 79 738 </w:t>
      </w:r>
      <w:r>
        <w:rPr>
          <w:rStyle w:val="Noklusjumarindkopasfonts1"/>
          <w:rFonts w:eastAsia="Calibri"/>
          <w:i/>
        </w:rPr>
        <w:t>euro</w:t>
      </w:r>
      <w:r>
        <w:rPr>
          <w:rStyle w:val="Noklusjumarindkopasfonts1"/>
          <w:rFonts w:eastAsia="Calibri"/>
        </w:rPr>
        <w:t xml:space="preserve">, valsts dotācija </w:t>
      </w:r>
      <w:r>
        <w:rPr>
          <w:rStyle w:val="Noklusjumarindkopasfonts1"/>
          <w:lang w:eastAsia="lv-LV"/>
        </w:rPr>
        <w:t>62 320 </w:t>
      </w:r>
      <w:r>
        <w:rPr>
          <w:rStyle w:val="Noklusjumarindkopasfonts1"/>
          <w:rFonts w:eastAsia="Calibri"/>
          <w:i/>
        </w:rPr>
        <w:t>euro.</w:t>
      </w:r>
      <w:r>
        <w:rPr>
          <w:rStyle w:val="Noklusjumarindkopasfonts1"/>
          <w:rFonts w:eastAsia="Calibri"/>
          <w:color w:val="FF0000"/>
        </w:rPr>
        <w:t xml:space="preserve"> </w:t>
      </w:r>
      <w:r>
        <w:rPr>
          <w:rStyle w:val="Noklusjumarindkopasfonts1"/>
          <w:rFonts w:eastAsia="Calibri"/>
        </w:rPr>
        <w:t>2021.gadā plānots pašvaldības finansējums 59 000 </w:t>
      </w:r>
      <w:r>
        <w:rPr>
          <w:rStyle w:val="Noklusjumarindkopasfonts1"/>
          <w:rFonts w:eastAsia="Calibri"/>
          <w:i/>
        </w:rPr>
        <w:t>euro</w:t>
      </w:r>
      <w:r>
        <w:rPr>
          <w:rStyle w:val="Noklusjumarindkopasfonts1"/>
          <w:rFonts w:eastAsia="Calibri"/>
        </w:rPr>
        <w:t xml:space="preserve"> un valsts dotācija 81 419 </w:t>
      </w:r>
      <w:r>
        <w:rPr>
          <w:rStyle w:val="Noklusjumarindkopasfonts1"/>
          <w:rFonts w:eastAsia="Calibri"/>
          <w:i/>
        </w:rPr>
        <w:t xml:space="preserve">euro </w:t>
      </w:r>
      <w:r>
        <w:rPr>
          <w:rStyle w:val="Noklusjumarindkopasfonts1"/>
          <w:rFonts w:eastAsia="Calibri"/>
        </w:rPr>
        <w:t>(t.sk. 1 989 </w:t>
      </w:r>
      <w:r>
        <w:rPr>
          <w:rStyle w:val="Noklusjumarindkopasfonts1"/>
          <w:rFonts w:eastAsia="Calibri"/>
          <w:i/>
        </w:rPr>
        <w:t>euro</w:t>
      </w:r>
      <w:r>
        <w:rPr>
          <w:rStyle w:val="Noklusjumarindkopasfonts1"/>
          <w:rFonts w:eastAsia="Calibri"/>
        </w:rPr>
        <w:t xml:space="preserve"> atlikums no 2020.gada).</w:t>
      </w:r>
    </w:p>
    <w:p w:rsidR="002A7BA0" w:rsidRPr="002571D2" w:rsidRDefault="002A7BA0" w:rsidP="002A7BA0">
      <w:pPr>
        <w:pStyle w:val="Parasts1"/>
        <w:ind w:firstLine="709"/>
        <w:jc w:val="both"/>
      </w:pPr>
      <w:r w:rsidRPr="002571D2">
        <w:rPr>
          <w:rStyle w:val="Noklusjumarindkopasfonts1"/>
          <w:rFonts w:eastAsia="Calibri"/>
        </w:rPr>
        <w:t>Ceļu un ielu ikdienas uzturēšanas darbus 2020.gadā galvenokārt veica VAS “Latvijas autoceļu uzturētājs”, kurš tika atzīts par 2020. gada ceļu iepirkumu uzvarētāju. Uz 2019.gadā noslēgtā līguma pamata, darbus 2020.gada sākumā turpināja arī SIA “</w:t>
      </w:r>
      <w:proofErr w:type="spellStart"/>
      <w:r w:rsidRPr="002571D2">
        <w:rPr>
          <w:rStyle w:val="Noklusjumarindkopasfonts1"/>
          <w:rFonts w:eastAsia="Calibri"/>
        </w:rPr>
        <w:t>Roplainis</w:t>
      </w:r>
      <w:proofErr w:type="spellEnd"/>
      <w:r w:rsidRPr="002571D2">
        <w:rPr>
          <w:rStyle w:val="Noklusjumarindkopasfonts1"/>
          <w:rFonts w:eastAsia="Calibri"/>
        </w:rPr>
        <w:t>”.</w:t>
      </w:r>
    </w:p>
    <w:p w:rsidR="002A7BA0" w:rsidRPr="002A7BA0" w:rsidRDefault="002A7BA0" w:rsidP="002A7BA0">
      <w:pPr>
        <w:pStyle w:val="Parasts1"/>
        <w:ind w:firstLine="709"/>
        <w:jc w:val="right"/>
        <w:rPr>
          <w:rFonts w:eastAsia="Calibri"/>
          <w:color w:val="984806"/>
        </w:rPr>
      </w:pPr>
    </w:p>
    <w:p w:rsidR="002A7BA0" w:rsidRDefault="006F4585" w:rsidP="002A7BA0">
      <w:pPr>
        <w:pStyle w:val="Parasts1"/>
        <w:spacing w:before="120" w:after="120"/>
        <w:jc w:val="right"/>
      </w:pPr>
      <w:r>
        <w:rPr>
          <w:noProof/>
          <w:lang w:eastAsia="lv-LV"/>
        </w:rPr>
        <w:pict>
          <v:shape id="Diagramma 2" o:spid="_x0000_i1052" type="#_x0000_t75" style="width:416.25pt;height:234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">
            <v:imagedata r:id="rId36" o:title=""/>
            <o:lock v:ext="edit" aspectratio="f"/>
          </v:shape>
        </w:pict>
      </w:r>
    </w:p>
    <w:p w:rsidR="002A7BA0" w:rsidRDefault="007F6991" w:rsidP="002A7BA0">
      <w:pPr>
        <w:pStyle w:val="Parasts1"/>
        <w:spacing w:before="120" w:after="120"/>
        <w:jc w:val="center"/>
      </w:pPr>
      <w:r>
        <w:rPr>
          <w:rStyle w:val="Noklusjumarindkopasfonts1"/>
        </w:rPr>
        <w:t>9</w:t>
      </w:r>
      <w:r w:rsidR="002A7BA0" w:rsidRPr="002571D2">
        <w:rPr>
          <w:rStyle w:val="Noklusjumarindkopasfonts1"/>
        </w:rPr>
        <w:t xml:space="preserve">.att. </w:t>
      </w:r>
      <w:r w:rsidR="002A7BA0">
        <w:t>Skrīveru novada autoceļu un ielu uzturēšanas darbu sadalījums 2020.gadā (</w:t>
      </w:r>
      <w:r w:rsidR="002A7BA0">
        <w:rPr>
          <w:rStyle w:val="Noklusjumarindkopasfonts1"/>
          <w:i/>
        </w:rPr>
        <w:t>%</w:t>
      </w:r>
      <w:r w:rsidR="002A7BA0">
        <w:t>)</w:t>
      </w:r>
    </w:p>
    <w:p w:rsidR="002A7BA0" w:rsidRDefault="002A7BA0" w:rsidP="002A7BA0">
      <w:pPr>
        <w:pStyle w:val="Parasts1"/>
      </w:pPr>
    </w:p>
    <w:p w:rsidR="002A7BA0" w:rsidRPr="002571D2" w:rsidRDefault="002A7BA0" w:rsidP="002A7BA0">
      <w:pPr>
        <w:jc w:val="both"/>
        <w:rPr>
          <w:rStyle w:val="Noklusjumarindkopasfonts1"/>
        </w:rPr>
      </w:pPr>
      <w:r w:rsidRPr="002A7BA0">
        <w:rPr>
          <w:rStyle w:val="Noklusjumarindkopasfonts1"/>
          <w:color w:val="984806"/>
        </w:rPr>
        <w:tab/>
      </w:r>
      <w:r w:rsidRPr="002571D2">
        <w:rPr>
          <w:rStyle w:val="Noklusjumarindkopasfonts1"/>
        </w:rPr>
        <w:t xml:space="preserve">2020.gadā gandrīz puse no ceļu un ielu uzturēšanas izmaksām 49.27% no kopējā apjoma (skat. </w:t>
      </w:r>
      <w:r w:rsidR="007F6991">
        <w:rPr>
          <w:rStyle w:val="Noklusjumarindkopasfonts1"/>
        </w:rPr>
        <w:t>9</w:t>
      </w:r>
      <w:r w:rsidRPr="002571D2">
        <w:rPr>
          <w:rStyle w:val="Noklusjumarindkopasfonts1"/>
        </w:rPr>
        <w:t>.attēls) izlietota grants seguma atjaunošanas darbiem. Gada sākumā SIA “</w:t>
      </w:r>
      <w:proofErr w:type="spellStart"/>
      <w:r w:rsidRPr="002571D2">
        <w:rPr>
          <w:rStyle w:val="Noklusjumarindkopasfonts1"/>
        </w:rPr>
        <w:t>Roplainis</w:t>
      </w:r>
      <w:proofErr w:type="spellEnd"/>
      <w:r w:rsidRPr="002571D2">
        <w:rPr>
          <w:rStyle w:val="Noklusjumarindkopasfonts1"/>
        </w:rPr>
        <w:t xml:space="preserve">” veica greiderējamās kārtas atjaunošanas darbus 10 Skrīveru ielās par sniega tīrīšanai paredzētajiem, bet neizlietotajiem līdzekļiem. Vasarā </w:t>
      </w:r>
      <w:proofErr w:type="spellStart"/>
      <w:r w:rsidRPr="002571D2">
        <w:rPr>
          <w:rStyle w:val="Noklusjumarindkopasfonts1"/>
        </w:rPr>
        <w:t>VAS“Latvijas</w:t>
      </w:r>
      <w:proofErr w:type="spellEnd"/>
      <w:r w:rsidRPr="002571D2">
        <w:rPr>
          <w:rStyle w:val="Noklusjumarindkopasfonts1"/>
        </w:rPr>
        <w:t xml:space="preserve"> autoceļu uzturētājs” veica ceļu “</w:t>
      </w:r>
      <w:proofErr w:type="spellStart"/>
      <w:r w:rsidRPr="002571D2">
        <w:rPr>
          <w:rStyle w:val="Noklusjumarindkopasfonts1"/>
        </w:rPr>
        <w:t>Braslas</w:t>
      </w:r>
      <w:proofErr w:type="spellEnd"/>
      <w:r w:rsidRPr="002571D2">
        <w:rPr>
          <w:rStyle w:val="Noklusjumarindkopasfonts1"/>
        </w:rPr>
        <w:t xml:space="preserve"> upe - </w:t>
      </w:r>
      <w:proofErr w:type="spellStart"/>
      <w:r w:rsidRPr="002571D2">
        <w:rPr>
          <w:rStyle w:val="Noklusjumarindkopasfonts1"/>
        </w:rPr>
        <w:t>Silamices</w:t>
      </w:r>
      <w:proofErr w:type="spellEnd"/>
      <w:r w:rsidRPr="002571D2">
        <w:rPr>
          <w:rStyle w:val="Noklusjumarindkopasfonts1"/>
        </w:rPr>
        <w:t>” un “</w:t>
      </w:r>
      <w:proofErr w:type="spellStart"/>
      <w:r w:rsidRPr="002571D2">
        <w:rPr>
          <w:rStyle w:val="Noklusjumarindkopasfonts1"/>
        </w:rPr>
        <w:t>Veibēni</w:t>
      </w:r>
      <w:proofErr w:type="spellEnd"/>
      <w:r w:rsidRPr="002571D2">
        <w:rPr>
          <w:rStyle w:val="Noklusjumarindkopasfonts1"/>
        </w:rPr>
        <w:t xml:space="preserve"> – </w:t>
      </w:r>
      <w:proofErr w:type="spellStart"/>
      <w:r w:rsidRPr="002571D2">
        <w:rPr>
          <w:rStyle w:val="Noklusjumarindkopasfonts1"/>
        </w:rPr>
        <w:t>Bolšāres</w:t>
      </w:r>
      <w:proofErr w:type="spellEnd"/>
      <w:r w:rsidRPr="002571D2">
        <w:rPr>
          <w:rStyle w:val="Noklusjumarindkopasfonts1"/>
        </w:rPr>
        <w:t xml:space="preserve">” greiderējamās kārtas atjaunošanas darbus, kopā atjaunojot 6.55km garu ceļa posmu. 14.97% no izdevumiem iztērēti jaunu </w:t>
      </w:r>
      <w:proofErr w:type="spellStart"/>
      <w:r w:rsidRPr="002571D2">
        <w:rPr>
          <w:rStyle w:val="Noklusjumarindkopasfonts1"/>
        </w:rPr>
        <w:t>sāngrāvju</w:t>
      </w:r>
      <w:proofErr w:type="spellEnd"/>
      <w:r w:rsidRPr="002571D2">
        <w:rPr>
          <w:rStyle w:val="Noklusjumarindkopasfonts1"/>
        </w:rPr>
        <w:t xml:space="preserve"> rakšanai un esošo grāvju tīrīšanai, 10.12% iztērēti - ielu un ceļu planēšanas un profilēšana darbiem.  15.16% no kopējiem izdevumiem iztērēti ielu gaismu uzturēšanai, </w:t>
      </w:r>
      <w:proofErr w:type="spellStart"/>
      <w:r w:rsidRPr="002571D2">
        <w:rPr>
          <w:rStyle w:val="Noklusjumarindkopasfonts1"/>
        </w:rPr>
        <w:t>pretputes</w:t>
      </w:r>
      <w:proofErr w:type="spellEnd"/>
      <w:r w:rsidRPr="002571D2">
        <w:rPr>
          <w:rStyle w:val="Noklusjumarindkopasfonts1"/>
        </w:rPr>
        <w:t xml:space="preserve"> materiāla iegādei un iestrādei, caurteku remontiem, apauguma noņemšanai, bet 10.49% sastāda pārējie remontdarbi, kas ietver zāles pļaušanu, frēzes un </w:t>
      </w:r>
      <w:proofErr w:type="spellStart"/>
      <w:r w:rsidRPr="002571D2">
        <w:rPr>
          <w:rStyle w:val="Noklusjumarindkopasfonts1"/>
        </w:rPr>
        <w:t>vibroveltņa</w:t>
      </w:r>
      <w:proofErr w:type="spellEnd"/>
      <w:r w:rsidRPr="002571D2">
        <w:rPr>
          <w:rStyle w:val="Noklusjumarindkopasfonts1"/>
        </w:rPr>
        <w:t xml:space="preserve"> pakalpojumus, materiāla piegādes, margu uzstādīšanas un citus pakalpojumus.  </w:t>
      </w:r>
    </w:p>
    <w:p w:rsidR="002A7BA0" w:rsidRDefault="002A7BA0" w:rsidP="002A7BA0">
      <w:pPr>
        <w:pStyle w:val="Parasts1"/>
        <w:ind w:firstLine="720"/>
        <w:jc w:val="both"/>
        <w:rPr>
          <w:rFonts w:eastAsia="Calibri"/>
        </w:rPr>
      </w:pPr>
      <w:r>
        <w:rPr>
          <w:rFonts w:eastAsia="Calibri"/>
        </w:rPr>
        <w:t>Salīdzinot ar 2019.gadu, 2020.gadā nav veikti bedrīšu aizpildīšana melnā seguma ceļos.</w:t>
      </w:r>
    </w:p>
    <w:p w:rsidR="002A7BA0" w:rsidRDefault="002A7BA0" w:rsidP="002A7BA0">
      <w:pPr>
        <w:pStyle w:val="Parasts1"/>
        <w:ind w:firstLine="720"/>
        <w:jc w:val="both"/>
        <w:rPr>
          <w:rFonts w:eastAsia="Calibri"/>
        </w:rPr>
      </w:pPr>
      <w:r>
        <w:rPr>
          <w:rFonts w:eastAsia="Calibri"/>
        </w:rPr>
        <w:t xml:space="preserve">Arī 2021.gadā lielu daļu no ceļu un ielu uzturēšanas darbiem piešķirtā finansējuma plānots tērēt grants ceļu un ielu seguma atjaunošanas darbiem un apaugums noņemšanai. </w:t>
      </w:r>
    </w:p>
    <w:p w:rsidR="002A7BA0" w:rsidRPr="00EB612B" w:rsidRDefault="002A7BA0" w:rsidP="002A7BA0">
      <w:pPr>
        <w:pStyle w:val="Parasts1"/>
        <w:ind w:firstLine="720"/>
        <w:jc w:val="both"/>
        <w:rPr>
          <w:rFonts w:eastAsia="Calibri"/>
          <w:sz w:val="28"/>
        </w:rPr>
      </w:pPr>
    </w:p>
    <w:p w:rsidR="002A7BA0" w:rsidRPr="00EB612B" w:rsidRDefault="002A7BA0" w:rsidP="002A7BA0">
      <w:pPr>
        <w:ind w:firstLine="709"/>
        <w:jc w:val="right"/>
      </w:pPr>
      <w:r w:rsidRPr="002571D2">
        <w:t>5.tabula</w:t>
      </w:r>
    </w:p>
    <w:p w:rsidR="002A7BA0" w:rsidRDefault="002A7BA0" w:rsidP="002A7BA0">
      <w:pPr>
        <w:pStyle w:val="Parasts1"/>
        <w:jc w:val="center"/>
        <w:rPr>
          <w:rFonts w:eastAsia="Calibri"/>
          <w:b/>
        </w:rPr>
      </w:pPr>
      <w:r>
        <w:rPr>
          <w:rFonts w:eastAsia="Calibri"/>
          <w:b/>
        </w:rPr>
        <w:t>Izdevumi ielu apgaismojuma uzturēšanai 2019., 2020.gadā un plānotais 2021.gadā</w:t>
      </w:r>
    </w:p>
    <w:p w:rsidR="002A7BA0" w:rsidRDefault="002A7BA0" w:rsidP="002A7BA0">
      <w:pPr>
        <w:pStyle w:val="Parasts1"/>
        <w:jc w:val="center"/>
        <w:rPr>
          <w:rFonts w:eastAsia="Calibri"/>
          <w:b/>
        </w:rPr>
      </w:pPr>
    </w:p>
    <w:tbl>
      <w:tblPr>
        <w:tblW w:w="8466" w:type="dxa"/>
        <w:tblCellMar>
          <w:left w:w="10" w:type="dxa"/>
          <w:right w:w="10" w:type="dxa"/>
        </w:tblCellMar>
        <w:tblLook w:val="0000" w:firstRow="0" w:lastRow="0" w:firstColumn="0" w:lastColumn="0" w:noHBand="0" w:noVBand="0"/>
      </w:tblPr>
      <w:tblGrid>
        <w:gridCol w:w="4639"/>
        <w:gridCol w:w="1236"/>
        <w:gridCol w:w="1236"/>
        <w:gridCol w:w="1355"/>
      </w:tblGrid>
      <w:tr w:rsidR="002A7BA0" w:rsidRPr="002571D2" w:rsidTr="006B63F3">
        <w:trPr>
          <w:trHeight w:val="333"/>
        </w:trPr>
        <w:tc>
          <w:tcPr>
            <w:tcW w:w="463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rPr>
                <w:rFonts w:eastAsia="Calibri"/>
                <w:i/>
              </w:rPr>
            </w:pPr>
          </w:p>
          <w:p w:rsidR="002A7BA0" w:rsidRPr="002571D2" w:rsidRDefault="002A7BA0" w:rsidP="006B63F3">
            <w:pPr>
              <w:pStyle w:val="Parasts1"/>
              <w:jc w:val="center"/>
            </w:pPr>
            <w:r w:rsidRPr="002571D2">
              <w:rPr>
                <w:rStyle w:val="Noklusjumarindkopasfonts1"/>
                <w:rFonts w:eastAsia="Calibri"/>
                <w:i/>
                <w:szCs w:val="22"/>
              </w:rPr>
              <w:t>Izdevumu veids</w:t>
            </w:r>
          </w:p>
        </w:tc>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pPr>
            <w:r w:rsidRPr="002571D2">
              <w:rPr>
                <w:rStyle w:val="Noklusjumarindkopasfonts1"/>
                <w:rFonts w:eastAsia="Calibri"/>
                <w:i/>
                <w:szCs w:val="22"/>
              </w:rPr>
              <w:t>Līdzekļi, EUR</w:t>
            </w:r>
          </w:p>
        </w:tc>
      </w:tr>
      <w:tr w:rsidR="002A7BA0" w:rsidRPr="002571D2" w:rsidTr="006B63F3">
        <w:tc>
          <w:tcPr>
            <w:tcW w:w="463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rPr>
                <w:rFonts w:eastAsia="Calibri"/>
                <w:i/>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pPr>
            <w:r w:rsidRPr="002571D2">
              <w:rPr>
                <w:rStyle w:val="Noklusjumarindkopasfonts1"/>
                <w:rFonts w:eastAsia="Calibri"/>
                <w:i/>
                <w:szCs w:val="22"/>
              </w:rPr>
              <w:t>2019.gadā</w:t>
            </w:r>
          </w:p>
        </w:tc>
        <w:tc>
          <w:tcPr>
            <w:tcW w:w="1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pPr>
            <w:r w:rsidRPr="002571D2">
              <w:rPr>
                <w:rStyle w:val="Noklusjumarindkopasfonts1"/>
                <w:rFonts w:eastAsia="Calibri"/>
                <w:i/>
                <w:szCs w:val="22"/>
              </w:rPr>
              <w:t>2020.gadā</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pPr>
            <w:r w:rsidRPr="002571D2">
              <w:rPr>
                <w:rStyle w:val="Noklusjumarindkopasfonts1"/>
                <w:rFonts w:eastAsia="Calibri"/>
                <w:i/>
                <w:szCs w:val="22"/>
              </w:rPr>
              <w:t>2021.gadā (plānots)</w:t>
            </w:r>
          </w:p>
        </w:tc>
      </w:tr>
      <w:tr w:rsidR="002A7BA0" w:rsidRPr="002571D2" w:rsidTr="006B63F3">
        <w:tc>
          <w:tcPr>
            <w:tcW w:w="4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pPr>
            <w:r w:rsidRPr="002571D2">
              <w:rPr>
                <w:rStyle w:val="Noklusjumarindkopasfonts1"/>
                <w:szCs w:val="22"/>
                <w:lang w:eastAsia="lv-LV"/>
              </w:rPr>
              <w:t>Ielu apgaismojuma sistēmas uzturēšana, apkope</w:t>
            </w:r>
          </w:p>
        </w:tc>
        <w:tc>
          <w:tcPr>
            <w:tcW w:w="1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pPr>
            <w:r w:rsidRPr="002571D2">
              <w:t xml:space="preserve"> 9 724   </w:t>
            </w:r>
          </w:p>
        </w:tc>
        <w:tc>
          <w:tcPr>
            <w:tcW w:w="1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pPr>
            <w:r w:rsidRPr="002571D2">
              <w:t xml:space="preserve"> 12 110   </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rPr>
                <w:rFonts w:eastAsia="Calibri"/>
              </w:rPr>
            </w:pPr>
            <w:r w:rsidRPr="002571D2">
              <w:t xml:space="preserve"> 10 000   </w:t>
            </w:r>
          </w:p>
        </w:tc>
      </w:tr>
      <w:tr w:rsidR="002A7BA0" w:rsidRPr="002571D2" w:rsidTr="006B63F3">
        <w:tc>
          <w:tcPr>
            <w:tcW w:w="4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pPr>
            <w:r w:rsidRPr="002571D2">
              <w:rPr>
                <w:rStyle w:val="Noklusjumarindkopasfonts1"/>
                <w:szCs w:val="22"/>
                <w:lang w:eastAsia="lv-LV"/>
              </w:rPr>
              <w:lastRenderedPageBreak/>
              <w:t>Ielu apgaismojuma elektrības izdevumi</w:t>
            </w:r>
          </w:p>
        </w:tc>
        <w:tc>
          <w:tcPr>
            <w:tcW w:w="1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pPr>
            <w:r w:rsidRPr="002571D2">
              <w:t xml:space="preserve"> 26 315   </w:t>
            </w:r>
          </w:p>
        </w:tc>
        <w:tc>
          <w:tcPr>
            <w:tcW w:w="1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rPr>
                <w:rFonts w:eastAsia="Calibri"/>
              </w:rPr>
            </w:pPr>
            <w:r w:rsidRPr="002571D2">
              <w:t xml:space="preserve"> 26 753   </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rPr>
                <w:rFonts w:eastAsia="Calibri"/>
              </w:rPr>
            </w:pPr>
            <w:r w:rsidRPr="002571D2">
              <w:t xml:space="preserve"> 27 463   </w:t>
            </w:r>
          </w:p>
        </w:tc>
      </w:tr>
      <w:tr w:rsidR="002A7BA0" w:rsidRPr="002571D2" w:rsidTr="006B63F3">
        <w:tc>
          <w:tcPr>
            <w:tcW w:w="4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pPr>
            <w:r w:rsidRPr="002571D2">
              <w:rPr>
                <w:rStyle w:val="Noklusjumarindkopasfonts1"/>
                <w:szCs w:val="22"/>
                <w:lang w:eastAsia="lv-LV"/>
              </w:rPr>
              <w:t>Ielu apgaismojuma izbūve Skrīveru novadā</w:t>
            </w:r>
          </w:p>
        </w:tc>
        <w:tc>
          <w:tcPr>
            <w:tcW w:w="1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pPr>
            <w:r w:rsidRPr="002571D2">
              <w:t xml:space="preserve"> 6 977   </w:t>
            </w:r>
          </w:p>
        </w:tc>
        <w:tc>
          <w:tcPr>
            <w:tcW w:w="1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rPr>
                <w:rFonts w:eastAsia="Calibri"/>
              </w:rPr>
            </w:pPr>
            <w:r w:rsidRPr="002571D2">
              <w:t xml:space="preserve"> 10 065   </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A7BA0" w:rsidRPr="002571D2" w:rsidRDefault="002A7BA0" w:rsidP="006B63F3">
            <w:pPr>
              <w:pStyle w:val="Parasts1"/>
              <w:jc w:val="center"/>
              <w:rPr>
                <w:rFonts w:eastAsia="Calibri"/>
              </w:rPr>
            </w:pPr>
            <w:r w:rsidRPr="002571D2">
              <w:t xml:space="preserve"> 11 864   </w:t>
            </w:r>
          </w:p>
        </w:tc>
      </w:tr>
    </w:tbl>
    <w:p w:rsidR="002A7BA0" w:rsidRDefault="002A7BA0" w:rsidP="002A7BA0">
      <w:pPr>
        <w:pStyle w:val="Parasts1"/>
        <w:rPr>
          <w:rFonts w:eastAsia="Calibri"/>
        </w:rPr>
      </w:pPr>
    </w:p>
    <w:p w:rsidR="002A7BA0" w:rsidRPr="002571D2" w:rsidRDefault="002A7BA0" w:rsidP="002A7BA0">
      <w:pPr>
        <w:pStyle w:val="Parasts1"/>
        <w:ind w:firstLine="720"/>
        <w:jc w:val="both"/>
      </w:pPr>
      <w:r w:rsidRPr="002571D2">
        <w:rPr>
          <w:rStyle w:val="Noklusjumarindkopasfonts1"/>
          <w:rFonts w:eastAsia="Calibri"/>
        </w:rPr>
        <w:t xml:space="preserve">2020.gadā ielu apgaismojuma uzturēšanai kopā iztērēts 48 928 </w:t>
      </w:r>
      <w:proofErr w:type="spellStart"/>
      <w:r w:rsidRPr="002571D2">
        <w:rPr>
          <w:rStyle w:val="Noklusjumarindkopasfonts1"/>
          <w:rFonts w:eastAsia="Calibri"/>
          <w:i/>
        </w:rPr>
        <w:t>euro</w:t>
      </w:r>
      <w:proofErr w:type="spellEnd"/>
      <w:r w:rsidRPr="002571D2">
        <w:rPr>
          <w:rStyle w:val="Noklusjumarindkopasfonts1"/>
          <w:rFonts w:eastAsia="Calibri"/>
        </w:rPr>
        <w:t xml:space="preserve">, kas ir par 5912 </w:t>
      </w:r>
      <w:proofErr w:type="spellStart"/>
      <w:r w:rsidRPr="002571D2">
        <w:rPr>
          <w:rStyle w:val="Noklusjumarindkopasfonts1"/>
          <w:rFonts w:eastAsia="Calibri"/>
          <w:i/>
        </w:rPr>
        <w:t>euro</w:t>
      </w:r>
      <w:proofErr w:type="spellEnd"/>
      <w:r w:rsidRPr="002571D2">
        <w:rPr>
          <w:rStyle w:val="Noklusjumarindkopasfonts1"/>
          <w:rFonts w:eastAsia="Calibri"/>
        </w:rPr>
        <w:t xml:space="preserve"> vairāk nekā 2019.gadā, skat. 5.tabula.</w:t>
      </w:r>
      <w:r w:rsidRPr="002571D2">
        <w:rPr>
          <w:rStyle w:val="Noklusjumarindkopasfonts1"/>
          <w:rFonts w:eastAsia="Calibri"/>
          <w:shd w:val="clear" w:color="auto" w:fill="FFFF00"/>
        </w:rPr>
        <w:t xml:space="preserve"> </w:t>
      </w:r>
    </w:p>
    <w:p w:rsidR="002A7BA0" w:rsidRPr="002571D2" w:rsidRDefault="002A7BA0" w:rsidP="002A7BA0">
      <w:pPr>
        <w:pStyle w:val="Parasts1"/>
        <w:suppressAutoHyphens w:val="0"/>
        <w:ind w:firstLine="720"/>
        <w:jc w:val="both"/>
        <w:rPr>
          <w:rFonts w:eastAsia="Calibri"/>
        </w:rPr>
      </w:pPr>
      <w:r w:rsidRPr="002571D2">
        <w:rPr>
          <w:rStyle w:val="Noklusjumarindkopasfonts1"/>
          <w:rFonts w:eastAsia="Calibri"/>
        </w:rPr>
        <w:t>2020.gadā kopējās investīcijas ielu apgaismojuma infrastruktūrā bija 10 065 </w:t>
      </w:r>
      <w:r w:rsidRPr="002571D2">
        <w:rPr>
          <w:rStyle w:val="Noklusjumarindkopasfonts1"/>
          <w:rFonts w:eastAsia="Calibri"/>
          <w:i/>
        </w:rPr>
        <w:t>euro</w:t>
      </w:r>
      <w:r w:rsidRPr="002571D2">
        <w:rPr>
          <w:rStyle w:val="Noklusjumarindkopasfonts1"/>
          <w:rFonts w:eastAsia="Calibri"/>
        </w:rPr>
        <w:t xml:space="preserve">. Par 1 345 </w:t>
      </w:r>
      <w:proofErr w:type="spellStart"/>
      <w:r w:rsidRPr="002571D2">
        <w:rPr>
          <w:rStyle w:val="Noklusjumarindkopasfonts1"/>
          <w:rFonts w:eastAsia="Calibri"/>
          <w:i/>
        </w:rPr>
        <w:t>euro</w:t>
      </w:r>
      <w:proofErr w:type="spellEnd"/>
      <w:r w:rsidRPr="002571D2">
        <w:rPr>
          <w:rStyle w:val="Noklusjumarindkopasfonts1"/>
          <w:rFonts w:eastAsia="Calibri"/>
        </w:rPr>
        <w:t xml:space="preserve"> tika izbūvēts ielu apgaismojums jaunajam stāvlaukuma Daugavas ielā 85A, bet par 2 295 </w:t>
      </w:r>
      <w:proofErr w:type="spellStart"/>
      <w:r w:rsidRPr="002571D2">
        <w:rPr>
          <w:rStyle w:val="Noklusjumarindkopasfonts1"/>
          <w:rFonts w:eastAsia="Calibri"/>
          <w:i/>
        </w:rPr>
        <w:t>euro</w:t>
      </w:r>
      <w:proofErr w:type="spellEnd"/>
      <w:r w:rsidRPr="002571D2">
        <w:rPr>
          <w:rStyle w:val="Noklusjumarindkopasfonts1"/>
          <w:rFonts w:eastAsia="Calibri"/>
        </w:rPr>
        <w:t xml:space="preserve"> izbūvēts elektrības pieslēgums un apgaismojums </w:t>
      </w:r>
      <w:proofErr w:type="spellStart"/>
      <w:r w:rsidRPr="002571D2">
        <w:rPr>
          <w:rStyle w:val="Noklusjumarindkopasfonts1"/>
          <w:rFonts w:eastAsia="Calibri"/>
        </w:rPr>
        <w:t>skeitparkam</w:t>
      </w:r>
      <w:proofErr w:type="spellEnd"/>
      <w:r w:rsidRPr="002571D2">
        <w:rPr>
          <w:rStyle w:val="Noklusjumarindkopasfonts1"/>
          <w:rFonts w:eastAsia="Calibri"/>
        </w:rPr>
        <w:t xml:space="preserve"> Dzelzceļnieku ielā.  Par 4 986 </w:t>
      </w:r>
      <w:proofErr w:type="spellStart"/>
      <w:r w:rsidRPr="002571D2">
        <w:rPr>
          <w:rStyle w:val="Noklusjumarindkopasfonts1"/>
          <w:rFonts w:eastAsia="Calibri"/>
          <w:i/>
        </w:rPr>
        <w:t>euro</w:t>
      </w:r>
      <w:proofErr w:type="spellEnd"/>
      <w:r w:rsidRPr="002571D2">
        <w:rPr>
          <w:rStyle w:val="Noklusjumarindkopasfonts1"/>
          <w:rFonts w:eastAsia="Calibri"/>
        </w:rPr>
        <w:t xml:space="preserve"> papildināts ielu apgaismojums Ziedu ielā, bet Bērzu ielā par 1 439 </w:t>
      </w:r>
      <w:proofErr w:type="spellStart"/>
      <w:r w:rsidRPr="002571D2">
        <w:rPr>
          <w:rStyle w:val="Noklusjumarindkopasfonts1"/>
          <w:rFonts w:eastAsia="Calibri"/>
          <w:i/>
        </w:rPr>
        <w:t>euro</w:t>
      </w:r>
      <w:proofErr w:type="spellEnd"/>
      <w:r w:rsidRPr="002571D2">
        <w:rPr>
          <w:rStyle w:val="Noklusjumarindkopasfonts1"/>
          <w:rFonts w:eastAsia="Calibri"/>
        </w:rPr>
        <w:t>.</w:t>
      </w:r>
    </w:p>
    <w:p w:rsidR="00231068" w:rsidRPr="00356B1D" w:rsidRDefault="00231068" w:rsidP="00231068">
      <w:pPr>
        <w:pStyle w:val="Parasts2"/>
        <w:rPr>
          <w:highlight w:val="yellow"/>
        </w:rPr>
      </w:pPr>
    </w:p>
    <w:p w:rsidR="00CC4947" w:rsidRPr="00356B1D" w:rsidRDefault="00CC4947" w:rsidP="00C10960">
      <w:pPr>
        <w:spacing w:after="200" w:line="276" w:lineRule="auto"/>
        <w:rPr>
          <w:rFonts w:eastAsia="Calibri"/>
          <w:color w:val="00B0F0"/>
          <w:szCs w:val="22"/>
          <w:highlight w:val="yellow"/>
        </w:rPr>
      </w:pPr>
    </w:p>
    <w:p w:rsidR="00153AC8" w:rsidRPr="008738DA" w:rsidRDefault="00153AC8" w:rsidP="00153AC8">
      <w:pPr>
        <w:suppressAutoHyphens/>
        <w:autoSpaceDN w:val="0"/>
        <w:jc w:val="center"/>
        <w:rPr>
          <w:rFonts w:ascii="Century Gothic" w:hAnsi="Century Gothic"/>
          <w:b/>
          <w:sz w:val="32"/>
        </w:rPr>
      </w:pPr>
      <w:r w:rsidRPr="008738DA">
        <w:rPr>
          <w:rFonts w:ascii="Century Gothic" w:hAnsi="Century Gothic"/>
          <w:b/>
          <w:sz w:val="32"/>
        </w:rPr>
        <w:t>10. PAŠVALDĪBAS IZPILDINSTITŪCIJU DARBĪBA</w:t>
      </w:r>
    </w:p>
    <w:p w:rsidR="00153AC8" w:rsidRPr="00356B1D" w:rsidRDefault="00153AC8" w:rsidP="00153AC8">
      <w:pPr>
        <w:suppressAutoHyphens/>
        <w:autoSpaceDN w:val="0"/>
        <w:ind w:firstLine="540"/>
        <w:jc w:val="both"/>
        <w:rPr>
          <w:color w:val="00B0F0"/>
          <w:highlight w:val="yellow"/>
        </w:rPr>
      </w:pPr>
    </w:p>
    <w:p w:rsidR="007F0ED3" w:rsidRPr="00356B1D" w:rsidRDefault="007F0ED3" w:rsidP="00C10960">
      <w:pPr>
        <w:keepNext/>
        <w:suppressAutoHyphens/>
        <w:autoSpaceDN w:val="0"/>
        <w:jc w:val="center"/>
        <w:rPr>
          <w:b/>
          <w:bCs/>
          <w:color w:val="00B0F0"/>
          <w:highlight w:val="yellow"/>
        </w:rPr>
      </w:pPr>
    </w:p>
    <w:p w:rsidR="00D11FDC" w:rsidRDefault="00D11FDC" w:rsidP="00D11FDC">
      <w:pPr>
        <w:pStyle w:val="Parasts1"/>
        <w:keepNext/>
        <w:jc w:val="center"/>
        <w:rPr>
          <w:b/>
          <w:bCs/>
          <w:sz w:val="32"/>
          <w:szCs w:val="32"/>
        </w:rPr>
      </w:pPr>
      <w:r>
        <w:rPr>
          <w:b/>
          <w:bCs/>
          <w:sz w:val="32"/>
          <w:szCs w:val="32"/>
        </w:rPr>
        <w:t>10.1. Pašvaldības SIA “Skrīveru saimnieks”</w:t>
      </w:r>
    </w:p>
    <w:p w:rsidR="00D11FDC" w:rsidRDefault="00D11FDC" w:rsidP="00D11FDC">
      <w:pPr>
        <w:pStyle w:val="Parasts1"/>
        <w:spacing w:before="120"/>
        <w:ind w:firstLine="709"/>
        <w:jc w:val="both"/>
      </w:pPr>
    </w:p>
    <w:p w:rsidR="00D11FDC" w:rsidRDefault="00D11FDC" w:rsidP="00D11FDC">
      <w:pPr>
        <w:pStyle w:val="Parasts1"/>
        <w:spacing w:before="120"/>
        <w:ind w:firstLine="709"/>
        <w:jc w:val="both"/>
      </w:pPr>
      <w:r>
        <w:t>Sabiedrības ar ierobežotu atbildību „Skrīveru saimnieks” (turpmāk - SIA „Skrīveru saimnieks”) viss pamatkapitāls pieder Skrīveru novada pašvaldībai.</w:t>
      </w:r>
    </w:p>
    <w:p w:rsidR="00D11FDC" w:rsidRDefault="00D11FDC" w:rsidP="00D11FDC">
      <w:pPr>
        <w:pStyle w:val="Parasts1"/>
        <w:ind w:firstLine="720"/>
        <w:jc w:val="both"/>
      </w:pPr>
      <w:r>
        <w:t>Uzņēmuma pamatuzdevums ir nodrošināt Skrīveru novada iedzīvotājus un juridiskos patērētājus ar dzeramo ūdeni, novadīt notekūdeņus, ražot siltumenerģiju, veikt apsaimniekošanā nodotā nekustamā īpašuma pārvaldīšanu, kā arī sniegt dažādus pakalpojumus novada iedzīvotājiem un izpildīt pašvaldības pasūtījumus.</w:t>
      </w:r>
    </w:p>
    <w:p w:rsidR="00D11FDC" w:rsidRDefault="00D11FDC" w:rsidP="00D11FDC">
      <w:pPr>
        <w:pStyle w:val="Parasts1"/>
        <w:ind w:firstLine="720"/>
        <w:jc w:val="both"/>
      </w:pPr>
      <w:r>
        <w:t xml:space="preserve">2020.gadā SIA „Skrīveru saimnieks” neto apgrozījums bija 319 337 </w:t>
      </w:r>
      <w:proofErr w:type="spellStart"/>
      <w:r>
        <w:rPr>
          <w:rStyle w:val="Noklusjumarindkopasfonts1"/>
          <w:i/>
        </w:rPr>
        <w:t>euro</w:t>
      </w:r>
      <w:proofErr w:type="spellEnd"/>
      <w:r>
        <w:t>, ražošanas izmaksas 364 357</w:t>
      </w:r>
      <w:r>
        <w:rPr>
          <w:rStyle w:val="Noklusjumarindkopasfonts1"/>
          <w:i/>
        </w:rPr>
        <w:t xml:space="preserve"> </w:t>
      </w:r>
      <w:proofErr w:type="spellStart"/>
      <w:r>
        <w:rPr>
          <w:rStyle w:val="Noklusjumarindkopasfonts1"/>
          <w:i/>
        </w:rPr>
        <w:t>euro</w:t>
      </w:r>
      <w:proofErr w:type="spellEnd"/>
      <w:r>
        <w:t xml:space="preserve">, administrācijas izdevumi 54 455 </w:t>
      </w:r>
      <w:proofErr w:type="spellStart"/>
      <w:r>
        <w:rPr>
          <w:rStyle w:val="Noklusjumarindkopasfonts1"/>
          <w:i/>
        </w:rPr>
        <w:t>euro</w:t>
      </w:r>
      <w:proofErr w:type="spellEnd"/>
      <w:r>
        <w:rPr>
          <w:rStyle w:val="Noklusjumarindkopasfonts1"/>
          <w:i/>
        </w:rPr>
        <w:t xml:space="preserve">, </w:t>
      </w:r>
      <w:r>
        <w:t>pārējie saimnieciskās darbības ieņēmumi 96 308</w:t>
      </w:r>
      <w:r>
        <w:rPr>
          <w:rStyle w:val="Noklusjumarindkopasfonts1"/>
          <w:i/>
        </w:rPr>
        <w:t xml:space="preserve"> </w:t>
      </w:r>
      <w:proofErr w:type="spellStart"/>
      <w:r>
        <w:rPr>
          <w:rStyle w:val="Noklusjumarindkopasfonts1"/>
          <w:i/>
        </w:rPr>
        <w:t>euro</w:t>
      </w:r>
      <w:proofErr w:type="spellEnd"/>
      <w:r>
        <w:t>,  pārējie saimnieciskās darbības izdevumi 1065</w:t>
      </w:r>
      <w:r>
        <w:rPr>
          <w:rStyle w:val="Noklusjumarindkopasfonts1"/>
          <w:i/>
        </w:rPr>
        <w:t xml:space="preserve"> </w:t>
      </w:r>
      <w:proofErr w:type="spellStart"/>
      <w:r>
        <w:rPr>
          <w:rStyle w:val="Noklusjumarindkopasfonts1"/>
          <w:i/>
        </w:rPr>
        <w:t>euro</w:t>
      </w:r>
      <w:proofErr w:type="spellEnd"/>
      <w:r>
        <w:t xml:space="preserve">. Rezultātā 2020.gads noslēgts ar zaudējumiem 4223 </w:t>
      </w:r>
      <w:proofErr w:type="spellStart"/>
      <w:r>
        <w:rPr>
          <w:rStyle w:val="Noklusjumarindkopasfonts1"/>
          <w:i/>
        </w:rPr>
        <w:t>euro</w:t>
      </w:r>
      <w:proofErr w:type="spellEnd"/>
      <w:r>
        <w:rPr>
          <w:rStyle w:val="Noklusjumarindkopasfonts1"/>
          <w:i/>
        </w:rPr>
        <w:t>.</w:t>
      </w:r>
    </w:p>
    <w:p w:rsidR="00D11FDC" w:rsidRDefault="00D11FDC" w:rsidP="00D11FDC">
      <w:pPr>
        <w:pStyle w:val="Parasts1"/>
        <w:jc w:val="right"/>
      </w:pPr>
    </w:p>
    <w:p w:rsidR="00D11FDC" w:rsidRDefault="00D11FDC" w:rsidP="00D11FDC">
      <w:pPr>
        <w:pStyle w:val="Parasts1"/>
        <w:jc w:val="right"/>
      </w:pPr>
      <w:r>
        <w:t>6.tabula</w:t>
      </w:r>
    </w:p>
    <w:p w:rsidR="00D11FDC" w:rsidRDefault="00D11FDC" w:rsidP="00D11FDC">
      <w:pPr>
        <w:pStyle w:val="Parasts1"/>
        <w:jc w:val="center"/>
        <w:rPr>
          <w:b/>
          <w:bCs/>
        </w:rPr>
      </w:pPr>
      <w:r>
        <w:rPr>
          <w:b/>
          <w:bCs/>
        </w:rPr>
        <w:t>Ieņēmumi pa komercdarbības veidiem</w:t>
      </w:r>
    </w:p>
    <w:p w:rsidR="00D11FDC" w:rsidRDefault="00D11FDC" w:rsidP="00D11FDC">
      <w:pPr>
        <w:pStyle w:val="Parasts1"/>
        <w:ind w:left="720"/>
        <w:jc w:val="center"/>
        <w:rPr>
          <w:b/>
          <w:bCs/>
          <w:i/>
          <w:iCs/>
          <w:sz w:val="16"/>
          <w:szCs w:val="16"/>
        </w:rPr>
      </w:pPr>
    </w:p>
    <w:tbl>
      <w:tblPr>
        <w:tblW w:w="8445" w:type="dxa"/>
        <w:jc w:val="center"/>
        <w:tblLayout w:type="fixed"/>
        <w:tblCellMar>
          <w:left w:w="10" w:type="dxa"/>
          <w:right w:w="10" w:type="dxa"/>
        </w:tblCellMar>
        <w:tblLook w:val="0000" w:firstRow="0" w:lastRow="0" w:firstColumn="0" w:lastColumn="0" w:noHBand="0" w:noVBand="0"/>
      </w:tblPr>
      <w:tblGrid>
        <w:gridCol w:w="3650"/>
        <w:gridCol w:w="1217"/>
        <w:gridCol w:w="1195"/>
        <w:gridCol w:w="1195"/>
        <w:gridCol w:w="1188"/>
      </w:tblGrid>
      <w:tr w:rsidR="00D11FDC" w:rsidRPr="00922AB5" w:rsidTr="007E48A2">
        <w:trPr>
          <w:cantSplit/>
          <w:jc w:val="center"/>
        </w:trPr>
        <w:tc>
          <w:tcPr>
            <w:tcW w:w="36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C" w:rsidRPr="00922AB5" w:rsidRDefault="00D11FDC" w:rsidP="007E48A2">
            <w:pPr>
              <w:pStyle w:val="Parasts1"/>
              <w:spacing w:line="276" w:lineRule="auto"/>
              <w:jc w:val="center"/>
              <w:rPr>
                <w:b/>
              </w:rPr>
            </w:pPr>
            <w:r w:rsidRPr="00922AB5">
              <w:rPr>
                <w:b/>
              </w:rPr>
              <w:t>Ieņēmumu veids</w:t>
            </w:r>
          </w:p>
        </w:tc>
        <w:tc>
          <w:tcPr>
            <w:tcW w:w="24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C" w:rsidRPr="00922AB5" w:rsidRDefault="00D11FDC" w:rsidP="007E48A2">
            <w:pPr>
              <w:pStyle w:val="Parasts1"/>
              <w:spacing w:line="276" w:lineRule="auto"/>
              <w:jc w:val="center"/>
              <w:rPr>
                <w:b/>
              </w:rPr>
            </w:pPr>
            <w:r>
              <w:rPr>
                <w:b/>
              </w:rPr>
              <w:t>2020</w:t>
            </w:r>
            <w:r w:rsidRPr="00922AB5">
              <w:rPr>
                <w:b/>
              </w:rPr>
              <w:t>.gads</w:t>
            </w:r>
          </w:p>
        </w:tc>
        <w:tc>
          <w:tcPr>
            <w:tcW w:w="23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Pr="00922AB5" w:rsidRDefault="00D11FDC" w:rsidP="007E48A2">
            <w:pPr>
              <w:pStyle w:val="Parasts1"/>
              <w:spacing w:line="276" w:lineRule="auto"/>
              <w:jc w:val="center"/>
              <w:rPr>
                <w:b/>
              </w:rPr>
            </w:pPr>
            <w:r>
              <w:rPr>
                <w:b/>
              </w:rPr>
              <w:t>2019</w:t>
            </w:r>
            <w:r w:rsidRPr="00922AB5">
              <w:rPr>
                <w:b/>
              </w:rPr>
              <w:t>.gads</w:t>
            </w:r>
          </w:p>
        </w:tc>
      </w:tr>
      <w:tr w:rsidR="00D11FDC" w:rsidRPr="00922AB5" w:rsidTr="007E48A2">
        <w:trPr>
          <w:cantSplit/>
          <w:jc w:val="center"/>
        </w:trPr>
        <w:tc>
          <w:tcPr>
            <w:tcW w:w="36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C" w:rsidRPr="00922AB5" w:rsidRDefault="00D11FDC" w:rsidP="007E48A2">
            <w:pPr>
              <w:pStyle w:val="Parasts1"/>
              <w:rPr>
                <w:b/>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Pr="00922AB5" w:rsidRDefault="00D11FDC" w:rsidP="007E48A2">
            <w:pPr>
              <w:pStyle w:val="Parasts1"/>
              <w:spacing w:line="276" w:lineRule="auto"/>
              <w:jc w:val="center"/>
              <w:rPr>
                <w:b/>
              </w:rPr>
            </w:pPr>
            <w:r w:rsidRPr="00922AB5">
              <w:rPr>
                <w:b/>
              </w:rPr>
              <w:t>EUR</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Pr="00922AB5" w:rsidRDefault="00D11FDC" w:rsidP="007E48A2">
            <w:pPr>
              <w:pStyle w:val="Parasts1"/>
              <w:spacing w:line="276" w:lineRule="auto"/>
              <w:jc w:val="center"/>
              <w:rPr>
                <w:b/>
              </w:rPr>
            </w:pPr>
            <w:r w:rsidRPr="00922AB5">
              <w:rPr>
                <w:b/>
              </w:rPr>
              <w:t>%</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Pr="00922AB5" w:rsidRDefault="00D11FDC" w:rsidP="007E48A2">
            <w:pPr>
              <w:pStyle w:val="Parasts1"/>
              <w:spacing w:line="276" w:lineRule="auto"/>
              <w:jc w:val="center"/>
              <w:rPr>
                <w:b/>
              </w:rPr>
            </w:pPr>
            <w:r w:rsidRPr="00922AB5">
              <w:rPr>
                <w:b/>
              </w:rPr>
              <w:t>EUR</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C" w:rsidRPr="00922AB5" w:rsidRDefault="00D11FDC" w:rsidP="007E48A2">
            <w:pPr>
              <w:pStyle w:val="Parasts1"/>
              <w:spacing w:line="276" w:lineRule="auto"/>
              <w:jc w:val="center"/>
              <w:rPr>
                <w:b/>
              </w:rPr>
            </w:pPr>
            <w:r w:rsidRPr="00922AB5">
              <w:rPr>
                <w:b/>
              </w:rPr>
              <w:t>%</w:t>
            </w:r>
          </w:p>
        </w:tc>
      </w:tr>
      <w:tr w:rsidR="00D11FDC" w:rsidTr="007E48A2">
        <w:trPr>
          <w:jc w:val="center"/>
        </w:trPr>
        <w:tc>
          <w:tcPr>
            <w:tcW w:w="3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rPr>
                <w:b/>
                <w:bCs/>
              </w:rPr>
            </w:pPr>
            <w:r>
              <w:rPr>
                <w:b/>
                <w:bCs/>
              </w:rPr>
              <w:t>Ieņēmumi kopā,</w:t>
            </w:r>
          </w:p>
          <w:p w:rsidR="00D11FDC" w:rsidRDefault="00D11FDC" w:rsidP="007E48A2">
            <w:pPr>
              <w:pStyle w:val="Parasts1"/>
              <w:spacing w:line="276" w:lineRule="auto"/>
            </w:pPr>
            <w:r>
              <w:t>tai skaitā:</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jc w:val="center"/>
              <w:rPr>
                <w:b/>
                <w:bCs/>
              </w:rPr>
            </w:pPr>
            <w:r>
              <w:rPr>
                <w:b/>
                <w:bCs/>
              </w:rPr>
              <w:t>319 337</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jc w:val="center"/>
              <w:rPr>
                <w:b/>
                <w:bCs/>
              </w:rPr>
            </w:pPr>
            <w:r>
              <w:rPr>
                <w:b/>
                <w:bCs/>
              </w:rPr>
              <w:t>100</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jc w:val="center"/>
              <w:rPr>
                <w:b/>
                <w:bCs/>
              </w:rPr>
            </w:pPr>
            <w:r>
              <w:rPr>
                <w:b/>
                <w:bCs/>
              </w:rPr>
              <w:t>319 187</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C" w:rsidRDefault="00D11FDC" w:rsidP="007E48A2">
            <w:pPr>
              <w:pStyle w:val="Parasts1"/>
              <w:spacing w:line="276" w:lineRule="auto"/>
              <w:jc w:val="center"/>
              <w:rPr>
                <w:b/>
                <w:bCs/>
              </w:rPr>
            </w:pPr>
            <w:r>
              <w:rPr>
                <w:b/>
                <w:bCs/>
              </w:rPr>
              <w:t>100</w:t>
            </w:r>
          </w:p>
        </w:tc>
      </w:tr>
      <w:tr w:rsidR="00D11FDC" w:rsidTr="007E48A2">
        <w:trPr>
          <w:jc w:val="center"/>
        </w:trPr>
        <w:tc>
          <w:tcPr>
            <w:tcW w:w="3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pPr>
            <w:r>
              <w:t>Nekustamā īpašuma pārvaldīšana</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45 097</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14.1</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46 504</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C" w:rsidRDefault="00D11FDC" w:rsidP="007E48A2">
            <w:pPr>
              <w:pStyle w:val="Parasts1"/>
              <w:spacing w:line="276" w:lineRule="auto"/>
              <w:ind w:right="118"/>
              <w:jc w:val="right"/>
            </w:pPr>
            <w:r>
              <w:t>14.6</w:t>
            </w:r>
          </w:p>
        </w:tc>
      </w:tr>
      <w:tr w:rsidR="00D11FDC" w:rsidTr="007E48A2">
        <w:trPr>
          <w:jc w:val="center"/>
        </w:trPr>
        <w:tc>
          <w:tcPr>
            <w:tcW w:w="3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pPr>
            <w:r>
              <w:t>Siltumenerģijas ražošana</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114 052</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35.8</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121 633</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C" w:rsidRDefault="00D11FDC" w:rsidP="007E48A2">
            <w:pPr>
              <w:pStyle w:val="Parasts1"/>
              <w:spacing w:line="276" w:lineRule="auto"/>
              <w:ind w:right="118"/>
              <w:jc w:val="right"/>
            </w:pPr>
            <w:r>
              <w:t>38.1</w:t>
            </w:r>
          </w:p>
        </w:tc>
      </w:tr>
      <w:tr w:rsidR="00D11FDC" w:rsidTr="007E48A2">
        <w:trPr>
          <w:jc w:val="center"/>
        </w:trPr>
        <w:tc>
          <w:tcPr>
            <w:tcW w:w="3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pPr>
            <w:r>
              <w:t>Ūdensapgāde</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26 290</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8.2</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25 382</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C" w:rsidRDefault="00D11FDC" w:rsidP="007E48A2">
            <w:pPr>
              <w:pStyle w:val="Parasts1"/>
              <w:spacing w:line="276" w:lineRule="auto"/>
              <w:ind w:right="118"/>
              <w:jc w:val="right"/>
            </w:pPr>
            <w:r>
              <w:t>7.9</w:t>
            </w:r>
          </w:p>
        </w:tc>
      </w:tr>
      <w:tr w:rsidR="00D11FDC" w:rsidTr="007E48A2">
        <w:trPr>
          <w:jc w:val="center"/>
        </w:trPr>
        <w:tc>
          <w:tcPr>
            <w:tcW w:w="3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pPr>
            <w:r>
              <w:t>Notekūdeņu novadīšana</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55 919</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17.5</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54 464</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C" w:rsidRDefault="00D11FDC" w:rsidP="007E48A2">
            <w:pPr>
              <w:pStyle w:val="Parasts1"/>
              <w:spacing w:line="276" w:lineRule="auto"/>
              <w:ind w:right="118"/>
              <w:jc w:val="right"/>
            </w:pPr>
            <w:r>
              <w:t>17.1</w:t>
            </w:r>
          </w:p>
        </w:tc>
      </w:tr>
      <w:tr w:rsidR="00D11FDC" w:rsidTr="007E48A2">
        <w:trPr>
          <w:jc w:val="center"/>
        </w:trPr>
        <w:tc>
          <w:tcPr>
            <w:tcW w:w="3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pPr>
            <w:r>
              <w:t>Pārējie pakalpojumi, t.sk. atkritumu savākšana</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77 979</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24.4</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11FDC" w:rsidRDefault="00D11FDC" w:rsidP="007E48A2">
            <w:pPr>
              <w:pStyle w:val="Parasts1"/>
              <w:spacing w:line="276" w:lineRule="auto"/>
              <w:ind w:right="118"/>
              <w:jc w:val="right"/>
            </w:pPr>
            <w:r>
              <w:t>71 204</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C" w:rsidRDefault="00D11FDC" w:rsidP="007E48A2">
            <w:pPr>
              <w:pStyle w:val="Parasts1"/>
              <w:spacing w:line="276" w:lineRule="auto"/>
              <w:ind w:right="118"/>
              <w:jc w:val="right"/>
            </w:pPr>
            <w:r>
              <w:t>22.3</w:t>
            </w:r>
          </w:p>
        </w:tc>
      </w:tr>
    </w:tbl>
    <w:p w:rsidR="00D11FDC" w:rsidRDefault="00D11FDC" w:rsidP="00D11FDC">
      <w:pPr>
        <w:jc w:val="both"/>
        <w:rPr>
          <w:iCs/>
          <w:lang w:eastAsia="lv-LV"/>
        </w:rPr>
      </w:pPr>
      <w:r>
        <w:rPr>
          <w:iCs/>
          <w:lang w:eastAsia="lv-LV"/>
        </w:rPr>
        <w:t xml:space="preserve">              </w:t>
      </w:r>
      <w:r w:rsidRPr="00E042BE">
        <w:rPr>
          <w:iCs/>
          <w:lang w:eastAsia="lv-LV"/>
        </w:rPr>
        <w:br/>
        <w:t xml:space="preserve">              2020.gadā salīdzinot ar 2019.gadu ir palielinājušies ieņēmumi gan no ūdensapgādes (+</w:t>
      </w:r>
      <w:r w:rsidRPr="00E042BE">
        <w:rPr>
          <w:i/>
          <w:iCs/>
          <w:lang w:eastAsia="lv-LV"/>
        </w:rPr>
        <w:t xml:space="preserve"> </w:t>
      </w:r>
      <w:proofErr w:type="spellStart"/>
      <w:r w:rsidRPr="00E042BE">
        <w:rPr>
          <w:i/>
          <w:iCs/>
          <w:lang w:eastAsia="lv-LV"/>
        </w:rPr>
        <w:t>eur</w:t>
      </w:r>
      <w:r w:rsidRPr="00441B2F">
        <w:rPr>
          <w:i/>
          <w:iCs/>
          <w:lang w:eastAsia="lv-LV"/>
        </w:rPr>
        <w:t>o</w:t>
      </w:r>
      <w:proofErr w:type="spellEnd"/>
      <w:r>
        <w:rPr>
          <w:iCs/>
          <w:lang w:eastAsia="lv-LV"/>
        </w:rPr>
        <w:t xml:space="preserve"> 908</w:t>
      </w:r>
      <w:r w:rsidRPr="00E042BE">
        <w:rPr>
          <w:iCs/>
          <w:lang w:eastAsia="lv-LV"/>
        </w:rPr>
        <w:t>), gan no notekūdeņu novadīšanas (+</w:t>
      </w:r>
      <w:proofErr w:type="spellStart"/>
      <w:r w:rsidRPr="00E042BE">
        <w:rPr>
          <w:i/>
          <w:iCs/>
          <w:lang w:eastAsia="lv-LV"/>
        </w:rPr>
        <w:t>eur</w:t>
      </w:r>
      <w:r w:rsidRPr="00441B2F">
        <w:rPr>
          <w:i/>
          <w:iCs/>
          <w:lang w:eastAsia="lv-LV"/>
        </w:rPr>
        <w:t>o</w:t>
      </w:r>
      <w:proofErr w:type="spellEnd"/>
      <w:r w:rsidRPr="00E042BE">
        <w:rPr>
          <w:i/>
          <w:iCs/>
          <w:lang w:eastAsia="lv-LV"/>
        </w:rPr>
        <w:t xml:space="preserve"> </w:t>
      </w:r>
      <w:r w:rsidRPr="00E042BE">
        <w:rPr>
          <w:iCs/>
          <w:lang w:eastAsia="lv-LV"/>
        </w:rPr>
        <w:t>1455), izdevumi palikuši līdzšinējā līmenī, kā rezultātā zaudējumi ūdensap</w:t>
      </w:r>
      <w:r>
        <w:rPr>
          <w:iCs/>
          <w:lang w:eastAsia="lv-LV"/>
        </w:rPr>
        <w:t xml:space="preserve">gādes nozarē 2020.gadā sastāda </w:t>
      </w:r>
      <w:proofErr w:type="spellStart"/>
      <w:r>
        <w:rPr>
          <w:i/>
          <w:iCs/>
          <w:lang w:eastAsia="lv-LV"/>
        </w:rPr>
        <w:t>euro</w:t>
      </w:r>
      <w:proofErr w:type="spellEnd"/>
      <w:r w:rsidRPr="00E042BE">
        <w:rPr>
          <w:iCs/>
          <w:lang w:eastAsia="lv-LV"/>
        </w:rPr>
        <w:t xml:space="preserve"> 7402; notekūdeņu novadīšan</w:t>
      </w:r>
      <w:r>
        <w:rPr>
          <w:iCs/>
          <w:lang w:eastAsia="lv-LV"/>
        </w:rPr>
        <w:t xml:space="preserve">as nozarē </w:t>
      </w:r>
      <w:proofErr w:type="spellStart"/>
      <w:r>
        <w:rPr>
          <w:i/>
          <w:iCs/>
          <w:lang w:eastAsia="lv-LV"/>
        </w:rPr>
        <w:t>euro</w:t>
      </w:r>
      <w:proofErr w:type="spellEnd"/>
      <w:r>
        <w:rPr>
          <w:iCs/>
          <w:lang w:eastAsia="lv-LV"/>
        </w:rPr>
        <w:t xml:space="preserve"> 13912, kas ir neda</w:t>
      </w:r>
      <w:r w:rsidRPr="00E042BE">
        <w:rPr>
          <w:iCs/>
          <w:lang w:eastAsia="lv-LV"/>
        </w:rPr>
        <w:t>udz mazāk kā 2019.gadā.</w:t>
      </w:r>
      <w:r>
        <w:rPr>
          <w:iCs/>
          <w:lang w:eastAsia="lv-LV"/>
        </w:rPr>
        <w:t xml:space="preserve"> </w:t>
      </w:r>
      <w:r w:rsidRPr="00E042BE">
        <w:rPr>
          <w:iCs/>
          <w:lang w:eastAsia="lv-LV"/>
        </w:rPr>
        <w:t xml:space="preserve">Tas izskaidrojams ar ūdens atdzelžošanas stacijas un notekūdeņu attīrīšanas iekārtu nepilnīgu noslodzi. Tā 2020.gadā ūdens atdzelžošanas iekārtu jauda izmantota par 15.6%; Zemkopības institūta notekūdeņu attīrīšanas iekārtu jauda par 16.8%. Lai arī ūdens pieslēgumu skaits </w:t>
      </w:r>
      <w:r w:rsidRPr="00E042BE">
        <w:rPr>
          <w:iCs/>
          <w:lang w:eastAsia="lv-LV"/>
        </w:rPr>
        <w:lastRenderedPageBreak/>
        <w:t xml:space="preserve">pieaug,  kopējais ūdens patēriņš un novadīto notekūdeņu daudzums būtiski nemainās. 2020.gadā ir izveidoti 15 jauni pieslēgumi ūdensvadu tīkliem un 10 jauni pieslēgumi notekūdeņu tīkliem. </w:t>
      </w:r>
      <w:r w:rsidRPr="00E042BE">
        <w:rPr>
          <w:iCs/>
          <w:lang w:eastAsia="lv-LV"/>
        </w:rPr>
        <w:br/>
        <w:t xml:space="preserve">   </w:t>
      </w:r>
      <w:r>
        <w:rPr>
          <w:iCs/>
          <w:lang w:eastAsia="lv-LV"/>
        </w:rPr>
        <w:t xml:space="preserve">          2020.gadā ar peļņu </w:t>
      </w:r>
      <w:proofErr w:type="spellStart"/>
      <w:r>
        <w:rPr>
          <w:i/>
          <w:iCs/>
          <w:lang w:eastAsia="lv-LV"/>
        </w:rPr>
        <w:t>euro</w:t>
      </w:r>
      <w:proofErr w:type="spellEnd"/>
      <w:r w:rsidRPr="00E042BE">
        <w:rPr>
          <w:iCs/>
          <w:lang w:eastAsia="lv-LV"/>
        </w:rPr>
        <w:t xml:space="preserve"> 4188 apmērā  ir strādājusi siltumenerģijas ražošanas nozare.  Tā ir veidojusies pateicoties klimatiskajiem apstākļiem, kas ļāva palielināt malkas lietderīgās izmantošanas koeficientu. Peļ</w:t>
      </w:r>
      <w:r>
        <w:rPr>
          <w:iCs/>
          <w:lang w:eastAsia="lv-LV"/>
        </w:rPr>
        <w:t xml:space="preserve">ņu </w:t>
      </w:r>
      <w:proofErr w:type="spellStart"/>
      <w:r>
        <w:rPr>
          <w:i/>
          <w:iCs/>
          <w:lang w:eastAsia="lv-LV"/>
        </w:rPr>
        <w:t>euro</w:t>
      </w:r>
      <w:proofErr w:type="spellEnd"/>
      <w:r w:rsidRPr="00E042BE">
        <w:rPr>
          <w:iCs/>
          <w:lang w:eastAsia="lv-LV"/>
        </w:rPr>
        <w:t xml:space="preserve"> 2324 apmēr</w:t>
      </w:r>
      <w:r>
        <w:rPr>
          <w:iCs/>
          <w:lang w:eastAsia="lv-LV"/>
        </w:rPr>
        <w:t>ā</w:t>
      </w:r>
      <w:r w:rsidRPr="00E042BE">
        <w:rPr>
          <w:iCs/>
          <w:lang w:eastAsia="lv-LV"/>
        </w:rPr>
        <w:t xml:space="preserve"> ir nesušas pārējās nozares. Pārējās nozares sevī ietver traktortehnikas pakalpojumus, tai skaitā asenizāciju, dažādu citu pakalpojumu sniegšanu, tai skaitā atkritumu izvešanas, gāzes piegādes organizēšana un tamlīdzīgi. Pārējo nozaru peļņa vai zaudējumi galvenokārt atkarīgi no traktortehnikas izmantošanas pieprasījuma, kas 2020.gadā salīdzinot ar 2019.gadu bija pieaudzis par 12%.</w:t>
      </w:r>
    </w:p>
    <w:p w:rsidR="00D11FDC" w:rsidRDefault="00D11FDC" w:rsidP="00D11FDC">
      <w:pPr>
        <w:jc w:val="both"/>
        <w:rPr>
          <w:iCs/>
          <w:lang w:eastAsia="lv-LV"/>
        </w:rPr>
      </w:pPr>
    </w:p>
    <w:p w:rsidR="00D11FDC" w:rsidRPr="00E042BE" w:rsidRDefault="00D11FDC" w:rsidP="00D11FDC">
      <w:pPr>
        <w:jc w:val="both"/>
        <w:rPr>
          <w:iCs/>
          <w:lang w:eastAsia="lv-LV"/>
        </w:rPr>
      </w:pPr>
      <w:r>
        <w:rPr>
          <w:iCs/>
          <w:lang w:eastAsia="lv-LV"/>
        </w:rPr>
        <w:t xml:space="preserve">            2020.gadā tika</w:t>
      </w:r>
      <w:r w:rsidRPr="00E042BE">
        <w:rPr>
          <w:iCs/>
          <w:lang w:eastAsia="lv-LV"/>
        </w:rPr>
        <w:t xml:space="preserve"> atkārtoti veikts iepirkums Projekta “Siltuma avota pārbūve Skrīveros” ietvaros plānotā projekta „Biomasas (šķeldas) katlu mājas būvprojekta izstrāde, būvdarbu un autoruzraudzības darbu veikšana Skrīveros” realizācijai, kā arī noslēgts līgums ar uzvarētāj</w:t>
      </w:r>
      <w:r>
        <w:rPr>
          <w:iCs/>
          <w:lang w:eastAsia="lv-LV"/>
        </w:rPr>
        <w:t xml:space="preserve">u SIA </w:t>
      </w:r>
      <w:proofErr w:type="spellStart"/>
      <w:r>
        <w:rPr>
          <w:iCs/>
          <w:lang w:eastAsia="lv-LV"/>
        </w:rPr>
        <w:t>Steel</w:t>
      </w:r>
      <w:proofErr w:type="spellEnd"/>
      <w:r>
        <w:rPr>
          <w:iCs/>
          <w:lang w:eastAsia="lv-LV"/>
        </w:rPr>
        <w:t xml:space="preserve"> </w:t>
      </w:r>
      <w:proofErr w:type="spellStart"/>
      <w:r>
        <w:rPr>
          <w:iCs/>
          <w:lang w:eastAsia="lv-LV"/>
        </w:rPr>
        <w:t>Pro</w:t>
      </w:r>
      <w:proofErr w:type="spellEnd"/>
      <w:r>
        <w:rPr>
          <w:iCs/>
          <w:lang w:eastAsia="lv-LV"/>
        </w:rPr>
        <w:t>. Iepriekš noslē</w:t>
      </w:r>
      <w:r w:rsidRPr="00E042BE">
        <w:rPr>
          <w:iCs/>
          <w:lang w:eastAsia="lv-LV"/>
        </w:rPr>
        <w:t>g</w:t>
      </w:r>
      <w:r>
        <w:rPr>
          <w:iCs/>
          <w:lang w:eastAsia="lv-LV"/>
        </w:rPr>
        <w:t>t</w:t>
      </w:r>
      <w:r w:rsidRPr="00E042BE">
        <w:rPr>
          <w:iCs/>
          <w:lang w:eastAsia="lv-LV"/>
        </w:rPr>
        <w:t>ais līgums ar SIA DGS tika lauzts, jo SIA DGS neiekļāvās līgumā noteiktajā dar</w:t>
      </w:r>
      <w:r>
        <w:rPr>
          <w:iCs/>
          <w:lang w:eastAsia="lv-LV"/>
        </w:rPr>
        <w:t xml:space="preserve">bu izpildes grafikā. </w:t>
      </w:r>
      <w:r w:rsidRPr="00E042BE">
        <w:rPr>
          <w:iCs/>
          <w:lang w:eastAsia="lv-LV"/>
        </w:rPr>
        <w:t xml:space="preserve">  2020.gada 29.decembrī šķeldas katlu māja ir nodota ekspluatā</w:t>
      </w:r>
      <w:r>
        <w:rPr>
          <w:iCs/>
          <w:lang w:eastAsia="lv-LV"/>
        </w:rPr>
        <w:t xml:space="preserve">cijā. Katlu mājas vērtība ir </w:t>
      </w:r>
      <w:proofErr w:type="spellStart"/>
      <w:r>
        <w:rPr>
          <w:i/>
          <w:iCs/>
          <w:lang w:eastAsia="lv-LV"/>
        </w:rPr>
        <w:t>euro</w:t>
      </w:r>
      <w:proofErr w:type="spellEnd"/>
      <w:r w:rsidRPr="00E042BE">
        <w:rPr>
          <w:iCs/>
          <w:lang w:eastAsia="lv-LV"/>
        </w:rPr>
        <w:t xml:space="preserve"> 567</w:t>
      </w:r>
      <w:r>
        <w:rPr>
          <w:iCs/>
          <w:lang w:eastAsia="lv-LV"/>
        </w:rPr>
        <w:t xml:space="preserve"> </w:t>
      </w:r>
      <w:r w:rsidRPr="00E042BE">
        <w:rPr>
          <w:iCs/>
          <w:lang w:eastAsia="lv-LV"/>
        </w:rPr>
        <w:t>0</w:t>
      </w:r>
      <w:r>
        <w:rPr>
          <w:iCs/>
          <w:lang w:eastAsia="lv-LV"/>
        </w:rPr>
        <w:t>00.</w:t>
      </w:r>
    </w:p>
    <w:p w:rsidR="00D11FDC" w:rsidRPr="00E042BE" w:rsidRDefault="00D11FDC" w:rsidP="00D11FDC">
      <w:pPr>
        <w:jc w:val="both"/>
        <w:rPr>
          <w:iCs/>
          <w:lang w:eastAsia="lv-LV"/>
        </w:rPr>
      </w:pPr>
    </w:p>
    <w:p w:rsidR="00D11FDC" w:rsidRDefault="00D11FDC" w:rsidP="00D11FDC">
      <w:pPr>
        <w:pStyle w:val="Parasts1"/>
        <w:spacing w:before="120"/>
        <w:ind w:firstLine="709"/>
        <w:jc w:val="both"/>
      </w:pPr>
      <w:r>
        <w:t>SIA „Skrīveru saimnieks” pārvaldīšanā ir 27 daudzdzīvokļu mājas, kā arī atsevišķi pašvaldības dzīvokļi. Kopējā apsaimniekojamā platība sastāda 14132.97 m</w:t>
      </w:r>
      <w:r>
        <w:rPr>
          <w:rStyle w:val="Noklusjumarindkopasfonts1"/>
          <w:vertAlign w:val="superscript"/>
        </w:rPr>
        <w:t>2</w:t>
      </w:r>
      <w:r>
        <w:t>, kā arī pašvaldības ēka Daugavas ielā 88 A ar kopējo platību 356 m</w:t>
      </w:r>
      <w:r>
        <w:rPr>
          <w:rStyle w:val="Noklusjumarindkopasfonts1"/>
          <w:vertAlign w:val="superscript"/>
        </w:rPr>
        <w:t>2</w:t>
      </w:r>
      <w:r>
        <w:t>.</w:t>
      </w:r>
    </w:p>
    <w:p w:rsidR="00D11FDC" w:rsidRDefault="00D11FDC" w:rsidP="00D11FDC">
      <w:pPr>
        <w:pStyle w:val="Parasts1"/>
        <w:ind w:firstLine="709"/>
        <w:jc w:val="both"/>
      </w:pPr>
      <w:r>
        <w:t>2020.gadā māju pārvaldīšanai izlietoto līdzekļu apjoms ir 35 181</w:t>
      </w:r>
      <w:r>
        <w:rPr>
          <w:rStyle w:val="Noklusjumarindkopasfonts1"/>
          <w:i/>
        </w:rPr>
        <w:t xml:space="preserve"> </w:t>
      </w:r>
      <w:proofErr w:type="spellStart"/>
      <w:r>
        <w:rPr>
          <w:rStyle w:val="Noklusjumarindkopasfonts1"/>
          <w:i/>
        </w:rPr>
        <w:t>euro</w:t>
      </w:r>
      <w:proofErr w:type="spellEnd"/>
      <w:r>
        <w:t xml:space="preserve"> un uzkrājumi māju remontu fondā uz gada beigām ir 36 085</w:t>
      </w:r>
      <w:r>
        <w:rPr>
          <w:rStyle w:val="Noklusjumarindkopasfonts1"/>
          <w:i/>
        </w:rPr>
        <w:t xml:space="preserve"> </w:t>
      </w:r>
      <w:proofErr w:type="spellStart"/>
      <w:r>
        <w:rPr>
          <w:rStyle w:val="Noklusjumarindkopasfonts1"/>
          <w:i/>
        </w:rPr>
        <w:t>euro</w:t>
      </w:r>
      <w:proofErr w:type="spellEnd"/>
      <w:r>
        <w:t>. Lielākie veiktie darbi nekustamā īpašuma pārvaldīšanas jomā:</w:t>
      </w:r>
    </w:p>
    <w:p w:rsidR="00D11FDC" w:rsidRDefault="00D11FDC" w:rsidP="00D11FDC">
      <w:pPr>
        <w:pStyle w:val="Parasts1"/>
        <w:numPr>
          <w:ilvl w:val="0"/>
          <w:numId w:val="9"/>
        </w:numPr>
        <w:jc w:val="both"/>
      </w:pPr>
      <w:r>
        <w:t>Kāpņu telpu remonts Zemkopības institūtā 16;</w:t>
      </w:r>
    </w:p>
    <w:p w:rsidR="00D11FDC" w:rsidRDefault="00D11FDC" w:rsidP="00D11FDC">
      <w:pPr>
        <w:pStyle w:val="Parasts1"/>
        <w:numPr>
          <w:ilvl w:val="0"/>
          <w:numId w:val="9"/>
        </w:numPr>
        <w:jc w:val="both"/>
      </w:pPr>
      <w:r>
        <w:t>Fasādes renovācija Zemkopības institūtā 1;</w:t>
      </w:r>
    </w:p>
    <w:p w:rsidR="00D11FDC" w:rsidRDefault="00D11FDC" w:rsidP="00D11FDC">
      <w:pPr>
        <w:pStyle w:val="Parasts1"/>
        <w:numPr>
          <w:ilvl w:val="0"/>
          <w:numId w:val="9"/>
        </w:numPr>
        <w:jc w:val="both"/>
      </w:pPr>
      <w:r>
        <w:t>Drenāžas ierīkošana pie Zemkopības institūta 18;</w:t>
      </w:r>
    </w:p>
    <w:p w:rsidR="00D11FDC" w:rsidRDefault="00D11FDC" w:rsidP="00D11FDC">
      <w:pPr>
        <w:pStyle w:val="Parasts1"/>
        <w:numPr>
          <w:ilvl w:val="0"/>
          <w:numId w:val="9"/>
        </w:numPr>
        <w:jc w:val="both"/>
      </w:pPr>
      <w:r>
        <w:t>Daļēja jumta nomaiņa Zemkopības institūtā 3;</w:t>
      </w:r>
    </w:p>
    <w:p w:rsidR="00D11FDC" w:rsidRDefault="00D11FDC" w:rsidP="00D11FDC">
      <w:pPr>
        <w:pStyle w:val="Parasts1"/>
        <w:numPr>
          <w:ilvl w:val="0"/>
          <w:numId w:val="9"/>
        </w:numPr>
        <w:jc w:val="both"/>
      </w:pPr>
      <w:r>
        <w:t>Veļas žāvētavas renovācija Zemkopības institūtā 18;</w:t>
      </w:r>
    </w:p>
    <w:p w:rsidR="00D11FDC" w:rsidRDefault="00D11FDC" w:rsidP="00D11FDC">
      <w:pPr>
        <w:pStyle w:val="Parasts1"/>
        <w:numPr>
          <w:ilvl w:val="0"/>
          <w:numId w:val="9"/>
        </w:numPr>
        <w:jc w:val="both"/>
      </w:pPr>
      <w:r>
        <w:t>Durvju nomaiņa Daugavas ielā 101.</w:t>
      </w:r>
    </w:p>
    <w:p w:rsidR="00D11FDC" w:rsidRDefault="00D11FDC" w:rsidP="00D11FDC">
      <w:pPr>
        <w:pStyle w:val="Parasts1"/>
        <w:jc w:val="both"/>
      </w:pPr>
    </w:p>
    <w:p w:rsidR="00D11FDC" w:rsidRDefault="00D11FDC" w:rsidP="00D11FDC">
      <w:pPr>
        <w:pStyle w:val="Parasts1"/>
        <w:spacing w:after="200"/>
        <w:ind w:right="-58"/>
        <w:jc w:val="both"/>
        <w:rPr>
          <w:rFonts w:eastAsia="Calibri"/>
          <w:szCs w:val="22"/>
        </w:rPr>
      </w:pPr>
      <w:r>
        <w:rPr>
          <w:rFonts w:eastAsia="Calibri"/>
          <w:szCs w:val="22"/>
        </w:rPr>
        <w:tab/>
        <w:t xml:space="preserve">Uzņēmums 2021.gadā plāno turpināt sniegt līdzšinējos pakalpojumus un meklēs iespējas palielināt esošo pakalpojumu klāstu. </w:t>
      </w:r>
    </w:p>
    <w:p w:rsidR="007F0ED3" w:rsidRPr="00A70B36" w:rsidRDefault="007F0ED3" w:rsidP="00C10960">
      <w:pPr>
        <w:keepNext/>
        <w:suppressAutoHyphens/>
        <w:autoSpaceDN w:val="0"/>
        <w:jc w:val="center"/>
        <w:rPr>
          <w:b/>
          <w:bCs/>
          <w:color w:val="00B0F0"/>
          <w:sz w:val="32"/>
          <w:szCs w:val="32"/>
        </w:rPr>
      </w:pPr>
    </w:p>
    <w:p w:rsidR="00B841F6" w:rsidRPr="00A70B36" w:rsidRDefault="00B841F6" w:rsidP="00B841F6">
      <w:pPr>
        <w:keepNext/>
        <w:jc w:val="center"/>
        <w:outlineLvl w:val="3"/>
        <w:rPr>
          <w:b/>
          <w:bCs/>
          <w:sz w:val="32"/>
          <w:szCs w:val="32"/>
        </w:rPr>
      </w:pPr>
      <w:r w:rsidRPr="00A70B36">
        <w:rPr>
          <w:b/>
          <w:bCs/>
          <w:sz w:val="32"/>
          <w:szCs w:val="32"/>
        </w:rPr>
        <w:t>10.2. Izglītība</w:t>
      </w:r>
    </w:p>
    <w:p w:rsidR="00B841F6" w:rsidRPr="00A70B36" w:rsidRDefault="00B841F6" w:rsidP="00B841F6">
      <w:pPr>
        <w:ind w:firstLine="540"/>
        <w:jc w:val="both"/>
      </w:pPr>
    </w:p>
    <w:p w:rsidR="00B841F6" w:rsidRPr="00A70B36" w:rsidRDefault="00B841F6" w:rsidP="00B841F6">
      <w:pPr>
        <w:ind w:firstLine="540"/>
        <w:jc w:val="both"/>
      </w:pPr>
      <w:r w:rsidRPr="00A70B36">
        <w:t>Skrīveru novada iedzīvotājiem izglītības pakalpojumus sniedz šādas pašvaldības izveidotas iestādes: Andreja Upīša Skrīveru vidusskola, pirmsskolas izglītības iestādes “Sprīdītis”</w:t>
      </w:r>
      <w:r w:rsidR="00F62462" w:rsidRPr="00A70B36">
        <w:t xml:space="preserve"> (turpmāk – PII “Sprīdītis”</w:t>
      </w:r>
      <w:r w:rsidRPr="00A70B36">
        <w:t xml:space="preserve"> un “Saulēni”</w:t>
      </w:r>
      <w:r w:rsidR="00F62462" w:rsidRPr="00A70B36">
        <w:t xml:space="preserve"> (turpmāk – PII “Saulēni”)</w:t>
      </w:r>
      <w:r w:rsidRPr="00A70B36">
        <w:t xml:space="preserve"> un Skrīveru Mūzikas un mākslas skola. </w:t>
      </w:r>
    </w:p>
    <w:p w:rsidR="00B841F6" w:rsidRPr="00A70B36" w:rsidRDefault="00B841F6" w:rsidP="00B841F6">
      <w:pPr>
        <w:jc w:val="both"/>
        <w:rPr>
          <w:color w:val="00B0F0"/>
        </w:rPr>
      </w:pPr>
    </w:p>
    <w:p w:rsidR="00227A57" w:rsidRPr="00356B1D" w:rsidRDefault="00227A57" w:rsidP="00B841F6">
      <w:pPr>
        <w:jc w:val="both"/>
        <w:rPr>
          <w:color w:val="00B0F0"/>
          <w:highlight w:val="yellow"/>
        </w:rPr>
      </w:pPr>
    </w:p>
    <w:p w:rsidR="00A67CC2" w:rsidRDefault="00A67CC2" w:rsidP="00A67CC2">
      <w:pPr>
        <w:keepNext/>
        <w:jc w:val="center"/>
        <w:rPr>
          <w:b/>
          <w:bCs/>
          <w:sz w:val="32"/>
          <w:szCs w:val="32"/>
        </w:rPr>
      </w:pPr>
      <w:r>
        <w:rPr>
          <w:b/>
          <w:bCs/>
          <w:sz w:val="32"/>
          <w:szCs w:val="32"/>
        </w:rPr>
        <w:t>10.2.1. Andreja Upīša Skrīveru vidusskola</w:t>
      </w:r>
    </w:p>
    <w:p w:rsidR="00A67CC2" w:rsidRPr="006A4DCD" w:rsidRDefault="00A67CC2" w:rsidP="00A67CC2">
      <w:pPr>
        <w:keepNext/>
        <w:jc w:val="center"/>
        <w:rPr>
          <w:b/>
          <w:bCs/>
        </w:rPr>
      </w:pPr>
    </w:p>
    <w:p w:rsidR="00A67CC2" w:rsidRPr="00EC7B47" w:rsidRDefault="00A67CC2" w:rsidP="00A67CC2">
      <w:pPr>
        <w:spacing w:before="120"/>
        <w:ind w:firstLine="720"/>
        <w:jc w:val="both"/>
      </w:pPr>
      <w:r w:rsidRPr="00EC7B47">
        <w:t>Andreja Upīša Skrīveru vidusskola ir vienīgā pamatizglītības un vispārējās vidējās izglītības iestāde Skrīveru novadā. Skolēnu skaita izmaiņas pēdējos gados skatīt 7. un 8.tabulā.</w:t>
      </w:r>
    </w:p>
    <w:p w:rsidR="00A67CC2" w:rsidRDefault="00A67CC2" w:rsidP="00A67CC2">
      <w:pPr>
        <w:spacing w:before="120"/>
        <w:jc w:val="both"/>
      </w:pPr>
    </w:p>
    <w:p w:rsidR="00396D58" w:rsidRPr="00EC7B47" w:rsidRDefault="00396D58" w:rsidP="00A67CC2">
      <w:pPr>
        <w:spacing w:before="120"/>
        <w:jc w:val="both"/>
      </w:pPr>
    </w:p>
    <w:p w:rsidR="00A67CC2" w:rsidRPr="00EC7B47" w:rsidRDefault="00A67CC2" w:rsidP="00A67CC2">
      <w:pPr>
        <w:jc w:val="right"/>
      </w:pPr>
      <w:r w:rsidRPr="00EC7B47">
        <w:lastRenderedPageBreak/>
        <w:t>7.tabula</w:t>
      </w:r>
    </w:p>
    <w:p w:rsidR="00A67CC2" w:rsidRPr="00EC7B47" w:rsidRDefault="00A67CC2" w:rsidP="00A67CC2">
      <w:pPr>
        <w:jc w:val="center"/>
        <w:rPr>
          <w:b/>
          <w:bCs/>
        </w:rPr>
      </w:pPr>
      <w:r w:rsidRPr="00EC7B47">
        <w:rPr>
          <w:b/>
          <w:bCs/>
        </w:rPr>
        <w:t>Skolēnu skaits Andreja Upīša Skrīveru vidusskolā</w:t>
      </w:r>
    </w:p>
    <w:p w:rsidR="00A67CC2" w:rsidRPr="00EC7B47" w:rsidRDefault="00A67CC2" w:rsidP="00A67CC2">
      <w:pPr>
        <w:jc w:val="center"/>
        <w:rPr>
          <w:b/>
          <w:bCs/>
        </w:rPr>
      </w:pPr>
    </w:p>
    <w:tbl>
      <w:tblPr>
        <w:tblW w:w="8758" w:type="dxa"/>
        <w:jc w:val="center"/>
        <w:tblCellMar>
          <w:left w:w="10" w:type="dxa"/>
          <w:right w:w="10" w:type="dxa"/>
        </w:tblCellMar>
        <w:tblLook w:val="0000" w:firstRow="0" w:lastRow="0" w:firstColumn="0" w:lastColumn="0" w:noHBand="0" w:noVBand="0"/>
      </w:tblPr>
      <w:tblGrid>
        <w:gridCol w:w="1356"/>
        <w:gridCol w:w="1127"/>
        <w:gridCol w:w="1096"/>
        <w:gridCol w:w="1096"/>
        <w:gridCol w:w="1387"/>
        <w:gridCol w:w="1172"/>
        <w:gridCol w:w="1524"/>
      </w:tblGrid>
      <w:tr w:rsidR="00A67CC2" w:rsidRPr="00EC7B47" w:rsidTr="009D6FD3">
        <w:trPr>
          <w:jc w:val="center"/>
        </w:trPr>
        <w:tc>
          <w:tcPr>
            <w:tcW w:w="1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rPr>
                <w:b/>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rPr>
                <w:b/>
              </w:rPr>
            </w:pPr>
            <w:r w:rsidRPr="00EC7B47">
              <w:rPr>
                <w:b/>
              </w:rPr>
              <w:t>Kopā skolēni</w:t>
            </w:r>
          </w:p>
        </w:tc>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rPr>
                <w:b/>
              </w:rPr>
            </w:pPr>
            <w:r w:rsidRPr="00EC7B47">
              <w:rPr>
                <w:b/>
              </w:rPr>
              <w:t>1.-4. klasēs</w:t>
            </w:r>
          </w:p>
        </w:tc>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rPr>
                <w:b/>
              </w:rPr>
            </w:pPr>
            <w:r w:rsidRPr="00EC7B47">
              <w:rPr>
                <w:b/>
              </w:rPr>
              <w:t>5.-9. klasēs</w:t>
            </w:r>
          </w:p>
        </w:tc>
        <w:tc>
          <w:tcPr>
            <w:tcW w:w="1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rPr>
                <w:b/>
              </w:rPr>
            </w:pPr>
            <w:r w:rsidRPr="00EC7B47">
              <w:rPr>
                <w:b/>
              </w:rPr>
              <w:t>10.-12. klasēs</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rPr>
                <w:b/>
              </w:rPr>
            </w:pPr>
            <w:r w:rsidRPr="00EC7B47">
              <w:rPr>
                <w:b/>
              </w:rPr>
              <w:t>No Skrīveru novada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rPr>
                <w:b/>
              </w:rPr>
            </w:pPr>
            <w:r w:rsidRPr="00EC7B47">
              <w:rPr>
                <w:b/>
              </w:rPr>
              <w:t>No citām pašvaldībām</w:t>
            </w:r>
          </w:p>
        </w:tc>
      </w:tr>
      <w:tr w:rsidR="00A67CC2" w:rsidRPr="00EC7B47" w:rsidTr="009D6FD3">
        <w:trPr>
          <w:jc w:val="center"/>
        </w:trPr>
        <w:tc>
          <w:tcPr>
            <w:tcW w:w="1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r w:rsidRPr="00EC7B47">
              <w:t xml:space="preserve">Uz </w:t>
            </w:r>
          </w:p>
          <w:p w:rsidR="00A67CC2" w:rsidRPr="00EC7B47" w:rsidRDefault="00A67CC2" w:rsidP="009D6FD3">
            <w:r w:rsidRPr="00EC7B47">
              <w:t>01.09.2018.</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pPr>
            <w:r w:rsidRPr="00EC7B47">
              <w:t>405</w:t>
            </w:r>
          </w:p>
        </w:tc>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pPr>
            <w:r w:rsidRPr="00EC7B47">
              <w:t>132</w:t>
            </w:r>
          </w:p>
        </w:tc>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pPr>
            <w:r w:rsidRPr="00EC7B47">
              <w:t>192</w:t>
            </w:r>
          </w:p>
        </w:tc>
        <w:tc>
          <w:tcPr>
            <w:tcW w:w="1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pPr>
            <w:r w:rsidRPr="00EC7B47">
              <w:t>81</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pPr>
            <w:r w:rsidRPr="00EC7B47">
              <w:t>309</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pPr>
            <w:r w:rsidRPr="00EC7B47">
              <w:t>96</w:t>
            </w:r>
          </w:p>
        </w:tc>
      </w:tr>
      <w:tr w:rsidR="00A67CC2" w:rsidRPr="00B3438A" w:rsidTr="009D6FD3">
        <w:trPr>
          <w:jc w:val="center"/>
        </w:trPr>
        <w:tc>
          <w:tcPr>
            <w:tcW w:w="1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B3438A" w:rsidRDefault="00A67CC2" w:rsidP="009D6FD3">
            <w:r w:rsidRPr="00B3438A">
              <w:t xml:space="preserve">Uz </w:t>
            </w:r>
          </w:p>
          <w:p w:rsidR="00A67CC2" w:rsidRPr="00B3438A" w:rsidRDefault="00A67CC2" w:rsidP="009D6FD3">
            <w:r w:rsidRPr="00B3438A">
              <w:t>01.09.2019.</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B3438A" w:rsidRDefault="00A67CC2" w:rsidP="009D6FD3">
            <w:pPr>
              <w:jc w:val="center"/>
            </w:pPr>
            <w:r w:rsidRPr="00B3438A">
              <w:t>415</w:t>
            </w:r>
          </w:p>
        </w:tc>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B3438A" w:rsidRDefault="00A67CC2" w:rsidP="009D6FD3">
            <w:pPr>
              <w:jc w:val="center"/>
            </w:pPr>
            <w:r w:rsidRPr="00B3438A">
              <w:t>124</w:t>
            </w:r>
          </w:p>
        </w:tc>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B3438A" w:rsidRDefault="00A67CC2" w:rsidP="009D6FD3">
            <w:pPr>
              <w:jc w:val="center"/>
            </w:pPr>
            <w:r w:rsidRPr="00B3438A">
              <w:t>204</w:t>
            </w:r>
          </w:p>
        </w:tc>
        <w:tc>
          <w:tcPr>
            <w:tcW w:w="1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B3438A" w:rsidRDefault="00A67CC2" w:rsidP="009D6FD3">
            <w:pPr>
              <w:jc w:val="center"/>
            </w:pPr>
            <w:r w:rsidRPr="00B3438A">
              <w:t>87</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B3438A" w:rsidRDefault="00A67CC2" w:rsidP="009D6FD3">
            <w:pPr>
              <w:jc w:val="center"/>
            </w:pPr>
            <w:r w:rsidRPr="00B3438A">
              <w:t>313</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B3438A" w:rsidRDefault="00A67CC2" w:rsidP="009D6FD3">
            <w:pPr>
              <w:jc w:val="center"/>
            </w:pPr>
            <w:r w:rsidRPr="00B3438A">
              <w:t>102</w:t>
            </w:r>
          </w:p>
        </w:tc>
      </w:tr>
      <w:tr w:rsidR="00A67CC2" w:rsidRPr="009132B0" w:rsidTr="009D6FD3">
        <w:trPr>
          <w:jc w:val="center"/>
        </w:trPr>
        <w:tc>
          <w:tcPr>
            <w:tcW w:w="1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9132B0" w:rsidRDefault="00A67CC2" w:rsidP="009D6FD3">
            <w:r w:rsidRPr="009132B0">
              <w:t xml:space="preserve">Uz </w:t>
            </w:r>
          </w:p>
          <w:p w:rsidR="00A67CC2" w:rsidRPr="009132B0" w:rsidRDefault="00A67CC2" w:rsidP="009D6FD3">
            <w:r w:rsidRPr="009132B0">
              <w:t>01.09.2020.</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9132B0" w:rsidRDefault="00A67CC2" w:rsidP="009D6FD3">
            <w:pPr>
              <w:jc w:val="center"/>
            </w:pPr>
            <w:r>
              <w:t>408</w:t>
            </w:r>
          </w:p>
        </w:tc>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9132B0" w:rsidRDefault="00A67CC2" w:rsidP="009D6FD3">
            <w:pPr>
              <w:jc w:val="center"/>
            </w:pPr>
            <w:r>
              <w:t>135</w:t>
            </w:r>
          </w:p>
        </w:tc>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9132B0" w:rsidRDefault="00A67CC2" w:rsidP="009D6FD3">
            <w:pPr>
              <w:jc w:val="center"/>
            </w:pPr>
            <w:r>
              <w:t>206</w:t>
            </w:r>
          </w:p>
        </w:tc>
        <w:tc>
          <w:tcPr>
            <w:tcW w:w="1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9132B0" w:rsidRDefault="00A67CC2" w:rsidP="009D6FD3">
            <w:pPr>
              <w:jc w:val="center"/>
            </w:pPr>
            <w:r>
              <w:t>67</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9132B0" w:rsidRDefault="00A67CC2" w:rsidP="009D6FD3">
            <w:pPr>
              <w:jc w:val="center"/>
            </w:pPr>
            <w:r>
              <w:t>318</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9132B0" w:rsidRDefault="00A67CC2" w:rsidP="009D6FD3">
            <w:pPr>
              <w:jc w:val="center"/>
            </w:pPr>
            <w:r>
              <w:t>90</w:t>
            </w:r>
          </w:p>
        </w:tc>
      </w:tr>
    </w:tbl>
    <w:p w:rsidR="00A67CC2" w:rsidRPr="00805ADB" w:rsidRDefault="00A67CC2" w:rsidP="00A67CC2">
      <w:pPr>
        <w:jc w:val="both"/>
        <w:rPr>
          <w:color w:val="FF0000"/>
        </w:rPr>
      </w:pPr>
    </w:p>
    <w:p w:rsidR="00A67CC2" w:rsidRDefault="00A67CC2" w:rsidP="00A67CC2">
      <w:pPr>
        <w:ind w:firstLine="709"/>
        <w:jc w:val="both"/>
      </w:pPr>
      <w:r w:rsidRPr="00E90A08">
        <w:t>2019./2020.mācību gadā skolā tika realizētas šādas interešu izglītības programmas:</w:t>
      </w:r>
      <w:r w:rsidRPr="00805ADB">
        <w:rPr>
          <w:color w:val="FF0000"/>
        </w:rPr>
        <w:t xml:space="preserve"> </w:t>
      </w:r>
      <w:r w:rsidRPr="00E90A08">
        <w:t>“Zēnu vokālais ansamblis”, “Koris”, „Saksofonu ansamblis”, “Dizaina studija”,</w:t>
      </w:r>
      <w:r w:rsidRPr="00805ADB">
        <w:rPr>
          <w:color w:val="FF0000"/>
        </w:rPr>
        <w:t xml:space="preserve"> </w:t>
      </w:r>
      <w:r w:rsidRPr="00E90A08">
        <w:t xml:space="preserve">„Esi radošs!”, „Jaunie žurnālisti”, </w:t>
      </w:r>
      <w:r>
        <w:t xml:space="preserve">“Skolas mājas lapa AUV.lv”, </w:t>
      </w:r>
      <w:r w:rsidRPr="003C6CBA">
        <w:t xml:space="preserve">“Teātra māksla”, </w:t>
      </w:r>
      <w:r>
        <w:t xml:space="preserve">“Karsējmeitenes”, </w:t>
      </w:r>
      <w:r w:rsidRPr="003C6CBA">
        <w:t xml:space="preserve">Tautas bumba”, “Sporta spēles”, </w:t>
      </w:r>
      <w:proofErr w:type="spellStart"/>
      <w:r w:rsidRPr="003C6CBA">
        <w:t>Minihandbols</w:t>
      </w:r>
      <w:proofErr w:type="spellEnd"/>
      <w:r w:rsidRPr="00156EAD">
        <w:t>,</w:t>
      </w:r>
      <w:r w:rsidRPr="00805ADB">
        <w:rPr>
          <w:color w:val="FF0000"/>
        </w:rPr>
        <w:t xml:space="preserve"> </w:t>
      </w:r>
      <w:r w:rsidRPr="003C6CBA">
        <w:t>„Vides izglītība”, „Jaunie satiksmes dalībnieki”, „Gidi”, „Jaunais amatnieks”</w:t>
      </w:r>
      <w:r>
        <w:t>.</w:t>
      </w:r>
    </w:p>
    <w:p w:rsidR="00A67CC2" w:rsidRPr="00805ADB" w:rsidRDefault="00A67CC2" w:rsidP="00A67CC2">
      <w:pPr>
        <w:ind w:firstLine="709"/>
        <w:jc w:val="both"/>
        <w:rPr>
          <w:color w:val="FF0000"/>
        </w:rPr>
      </w:pPr>
    </w:p>
    <w:p w:rsidR="00A67CC2" w:rsidRPr="00EC7B47" w:rsidRDefault="00A67CC2" w:rsidP="00A67CC2">
      <w:pPr>
        <w:jc w:val="right"/>
      </w:pPr>
      <w:r w:rsidRPr="00EC7B47">
        <w:t>8.tabula</w:t>
      </w:r>
    </w:p>
    <w:p w:rsidR="00A67CC2" w:rsidRPr="00EC7B47" w:rsidRDefault="00A67CC2" w:rsidP="00A67CC2">
      <w:pPr>
        <w:jc w:val="center"/>
        <w:rPr>
          <w:b/>
        </w:rPr>
      </w:pPr>
      <w:r w:rsidRPr="00EC7B47">
        <w:rPr>
          <w:b/>
        </w:rPr>
        <w:t>Skolēnu skaita izmaiņas izglītības programmās 2 gados</w:t>
      </w:r>
    </w:p>
    <w:p w:rsidR="00A67CC2" w:rsidRPr="00EC7B47" w:rsidRDefault="00A67CC2" w:rsidP="00A67CC2">
      <w:pPr>
        <w:rPr>
          <w:rFonts w:ascii="Arial" w:hAnsi="Arial" w:cs="Arial"/>
          <w:sz w:val="16"/>
          <w:szCs w:val="16"/>
        </w:rPr>
      </w:pPr>
    </w:p>
    <w:tbl>
      <w:tblPr>
        <w:tblW w:w="5982" w:type="dxa"/>
        <w:tblInd w:w="959" w:type="dxa"/>
        <w:tblLayout w:type="fixed"/>
        <w:tblCellMar>
          <w:left w:w="10" w:type="dxa"/>
          <w:right w:w="10" w:type="dxa"/>
        </w:tblCellMar>
        <w:tblLook w:val="0000" w:firstRow="0" w:lastRow="0" w:firstColumn="0" w:lastColumn="0" w:noHBand="0" w:noVBand="0"/>
      </w:tblPr>
      <w:tblGrid>
        <w:gridCol w:w="1984"/>
        <w:gridCol w:w="1985"/>
        <w:gridCol w:w="2013"/>
      </w:tblGrid>
      <w:tr w:rsidR="00A67CC2" w:rsidRPr="00EC7B47" w:rsidTr="009D6FD3">
        <w:trPr>
          <w:trHeight w:val="1154"/>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7CC2" w:rsidRPr="00EC7B47" w:rsidRDefault="00A67CC2" w:rsidP="009D6FD3">
            <w:pPr>
              <w:jc w:val="center"/>
              <w:rPr>
                <w:b/>
              </w:rPr>
            </w:pPr>
            <w:r w:rsidRPr="00EC7B47">
              <w:rPr>
                <w:b/>
                <w:sz w:val="22"/>
                <w:szCs w:val="22"/>
              </w:rPr>
              <w:t>Izglītības programmu  kods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A67CC2" w:rsidRPr="00EC7B47" w:rsidRDefault="00A67CC2" w:rsidP="009D6FD3">
            <w:pPr>
              <w:jc w:val="center"/>
              <w:rPr>
                <w:sz w:val="22"/>
                <w:szCs w:val="22"/>
              </w:rPr>
            </w:pPr>
            <w:r w:rsidRPr="00EC7B47">
              <w:rPr>
                <w:sz w:val="22"/>
                <w:szCs w:val="22"/>
              </w:rPr>
              <w:t>Skolēnu skaits</w:t>
            </w:r>
          </w:p>
          <w:p w:rsidR="00A67CC2" w:rsidRPr="00EC7B47" w:rsidRDefault="00A67CC2" w:rsidP="009D6FD3">
            <w:pPr>
              <w:jc w:val="center"/>
              <w:rPr>
                <w:b/>
              </w:rPr>
            </w:pPr>
            <w:r w:rsidRPr="00EC7B47">
              <w:rPr>
                <w:sz w:val="22"/>
                <w:szCs w:val="22"/>
              </w:rPr>
              <w:t>2018./2019. m. g.</w:t>
            </w:r>
          </w:p>
        </w:tc>
        <w:tc>
          <w:tcPr>
            <w:tcW w:w="2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7CC2" w:rsidRPr="00EC7B47" w:rsidRDefault="00A67CC2" w:rsidP="009D6FD3">
            <w:pPr>
              <w:jc w:val="center"/>
              <w:rPr>
                <w:sz w:val="22"/>
                <w:szCs w:val="22"/>
              </w:rPr>
            </w:pPr>
            <w:r w:rsidRPr="00EC7B47">
              <w:rPr>
                <w:sz w:val="22"/>
                <w:szCs w:val="22"/>
              </w:rPr>
              <w:t>Skolēnu skaits</w:t>
            </w:r>
          </w:p>
          <w:p w:rsidR="00A67CC2" w:rsidRPr="00EC7B47" w:rsidRDefault="00A67CC2" w:rsidP="009D6FD3">
            <w:pPr>
              <w:jc w:val="center"/>
              <w:rPr>
                <w:b/>
              </w:rPr>
            </w:pPr>
            <w:r w:rsidRPr="00EC7B47">
              <w:rPr>
                <w:sz w:val="22"/>
                <w:szCs w:val="22"/>
              </w:rPr>
              <w:t>2019./2020. m. g.</w:t>
            </w:r>
          </w:p>
        </w:tc>
      </w:tr>
      <w:tr w:rsidR="00A67CC2" w:rsidRPr="00EC7B47" w:rsidTr="009D6FD3">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7CC2" w:rsidRPr="00EC7B47" w:rsidRDefault="00A67CC2" w:rsidP="009D6FD3">
            <w:pPr>
              <w:jc w:val="center"/>
            </w:pPr>
            <w:r w:rsidRPr="00EC7B47">
              <w:t>21011111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67CC2" w:rsidRPr="00EC7B47" w:rsidRDefault="00A67CC2" w:rsidP="009D6FD3">
            <w:pPr>
              <w:jc w:val="center"/>
            </w:pPr>
            <w:r w:rsidRPr="00EC7B47">
              <w:t>281</w:t>
            </w:r>
          </w:p>
        </w:tc>
        <w:tc>
          <w:tcPr>
            <w:tcW w:w="2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pPr>
            <w:r w:rsidRPr="00EC7B47">
              <w:t>286</w:t>
            </w:r>
          </w:p>
        </w:tc>
      </w:tr>
      <w:tr w:rsidR="00A67CC2" w:rsidRPr="00EC7B47" w:rsidTr="009D6FD3">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7CC2" w:rsidRPr="00EC7B47" w:rsidRDefault="00A67CC2" w:rsidP="009D6FD3">
            <w:pPr>
              <w:jc w:val="center"/>
            </w:pPr>
            <w:r w:rsidRPr="00EC7B47">
              <w:t>21015811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67CC2" w:rsidRPr="00EC7B47" w:rsidRDefault="00A67CC2" w:rsidP="009D6FD3">
            <w:pPr>
              <w:jc w:val="center"/>
            </w:pPr>
            <w:r w:rsidRPr="00EC7B47">
              <w:t>7</w:t>
            </w:r>
          </w:p>
        </w:tc>
        <w:tc>
          <w:tcPr>
            <w:tcW w:w="2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pPr>
            <w:r w:rsidRPr="00EC7B47">
              <w:t>6</w:t>
            </w:r>
          </w:p>
        </w:tc>
      </w:tr>
      <w:tr w:rsidR="00A67CC2" w:rsidRPr="00EC7B47" w:rsidTr="009D6FD3">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7CC2" w:rsidRPr="00EC7B47" w:rsidRDefault="00A67CC2" w:rsidP="009D6FD3">
            <w:pPr>
              <w:jc w:val="center"/>
            </w:pPr>
            <w:r w:rsidRPr="00EC7B47">
              <w:t>21015611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67CC2" w:rsidRPr="00EC7B47" w:rsidRDefault="00A67CC2" w:rsidP="009D6FD3">
            <w:pPr>
              <w:jc w:val="center"/>
            </w:pPr>
            <w:r w:rsidRPr="00EC7B47">
              <w:t>35</w:t>
            </w:r>
          </w:p>
        </w:tc>
        <w:tc>
          <w:tcPr>
            <w:tcW w:w="2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pPr>
            <w:r w:rsidRPr="00EC7B47">
              <w:t>36</w:t>
            </w:r>
          </w:p>
        </w:tc>
      </w:tr>
      <w:tr w:rsidR="00A67CC2" w:rsidRPr="00EC7B47" w:rsidTr="009D6FD3">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7CC2" w:rsidRPr="00EC7B47" w:rsidRDefault="00A67CC2" w:rsidP="009D6FD3">
            <w:pPr>
              <w:jc w:val="center"/>
            </w:pPr>
            <w:r w:rsidRPr="00EC7B47">
              <w:t>31011011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67CC2" w:rsidRPr="00EC7B47" w:rsidRDefault="00A67CC2" w:rsidP="009D6FD3">
            <w:pPr>
              <w:jc w:val="center"/>
            </w:pPr>
            <w:r w:rsidRPr="00EC7B47">
              <w:t>33</w:t>
            </w:r>
          </w:p>
        </w:tc>
        <w:tc>
          <w:tcPr>
            <w:tcW w:w="2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pPr>
            <w:r w:rsidRPr="00EC7B47">
              <w:t>45</w:t>
            </w:r>
          </w:p>
        </w:tc>
      </w:tr>
      <w:tr w:rsidR="00A67CC2" w:rsidRPr="00EC7B47" w:rsidTr="009D6FD3">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7CC2" w:rsidRPr="00EC7B47" w:rsidRDefault="00A67CC2" w:rsidP="009D6FD3">
            <w:pPr>
              <w:jc w:val="center"/>
            </w:pPr>
            <w:r w:rsidRPr="00EC7B47">
              <w:t>31013011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67CC2" w:rsidRPr="00EC7B47" w:rsidRDefault="00A67CC2" w:rsidP="009D6FD3">
            <w:pPr>
              <w:jc w:val="center"/>
            </w:pPr>
            <w:r w:rsidRPr="00EC7B47">
              <w:t>48</w:t>
            </w:r>
          </w:p>
        </w:tc>
        <w:tc>
          <w:tcPr>
            <w:tcW w:w="2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pPr>
            <w:r w:rsidRPr="00EC7B47">
              <w:t>42</w:t>
            </w:r>
          </w:p>
        </w:tc>
      </w:tr>
      <w:tr w:rsidR="00A67CC2" w:rsidRPr="00EC7B47" w:rsidTr="009D6FD3">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7CC2" w:rsidRPr="00EC7B47" w:rsidRDefault="00A67CC2" w:rsidP="009D6FD3">
            <w:pPr>
              <w:jc w:val="right"/>
              <w:rPr>
                <w:b/>
              </w:rPr>
            </w:pPr>
            <w:r w:rsidRPr="00EC7B47">
              <w:rPr>
                <w:b/>
              </w:rPr>
              <w:t>Kopā</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67CC2" w:rsidRPr="00EC7B47" w:rsidRDefault="00A67CC2" w:rsidP="009D6FD3">
            <w:pPr>
              <w:jc w:val="center"/>
              <w:rPr>
                <w:b/>
              </w:rPr>
            </w:pPr>
            <w:r>
              <w:rPr>
                <w:b/>
              </w:rPr>
              <w:t>404</w:t>
            </w:r>
          </w:p>
        </w:tc>
        <w:tc>
          <w:tcPr>
            <w:tcW w:w="2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7CC2" w:rsidRPr="00EC7B47" w:rsidRDefault="00A67CC2" w:rsidP="009D6FD3">
            <w:pPr>
              <w:jc w:val="center"/>
              <w:rPr>
                <w:b/>
              </w:rPr>
            </w:pPr>
            <w:r w:rsidRPr="00EC7B47">
              <w:rPr>
                <w:b/>
              </w:rPr>
              <w:t>4</w:t>
            </w:r>
            <w:r>
              <w:rPr>
                <w:b/>
              </w:rPr>
              <w:t>15</w:t>
            </w:r>
          </w:p>
        </w:tc>
      </w:tr>
    </w:tbl>
    <w:p w:rsidR="00A67CC2" w:rsidRPr="00805ADB" w:rsidRDefault="00A67CC2" w:rsidP="00A67CC2">
      <w:pPr>
        <w:jc w:val="both"/>
        <w:rPr>
          <w:color w:val="FF0000"/>
        </w:rPr>
      </w:pPr>
    </w:p>
    <w:p w:rsidR="00156EAD" w:rsidRDefault="00156EAD" w:rsidP="00A67CC2">
      <w:pPr>
        <w:spacing w:line="360" w:lineRule="auto"/>
        <w:jc w:val="center"/>
        <w:rPr>
          <w:b/>
        </w:rPr>
      </w:pPr>
    </w:p>
    <w:p w:rsidR="00A67CC2" w:rsidRPr="00B2620B" w:rsidRDefault="00A67CC2" w:rsidP="00A67CC2">
      <w:pPr>
        <w:spacing w:line="360" w:lineRule="auto"/>
        <w:jc w:val="center"/>
        <w:rPr>
          <w:b/>
        </w:rPr>
      </w:pPr>
      <w:r w:rsidRPr="00B2620B">
        <w:rPr>
          <w:b/>
        </w:rPr>
        <w:t>Skolas darbības pamatmērķi</w:t>
      </w:r>
    </w:p>
    <w:p w:rsidR="00A67CC2" w:rsidRPr="00B2620B" w:rsidRDefault="00A67CC2" w:rsidP="00A67CC2">
      <w:r w:rsidRPr="00B2620B">
        <w:t>Nodrošināt katram skolēnam kvalitatīvu un mūsdienīgu izglītību, kurā iemācās mācīties un uzņemties atbildību par mācību procesu.</w:t>
      </w:r>
    </w:p>
    <w:p w:rsidR="00A67CC2" w:rsidRPr="00266BD3" w:rsidRDefault="00A67CC2" w:rsidP="00A67CC2">
      <w:pPr>
        <w:ind w:firstLine="720"/>
        <w:jc w:val="both"/>
      </w:pPr>
    </w:p>
    <w:p w:rsidR="00A67CC2" w:rsidRDefault="00A67CC2" w:rsidP="00A67CC2">
      <w:pPr>
        <w:spacing w:before="120" w:line="360" w:lineRule="auto"/>
        <w:jc w:val="center"/>
        <w:rPr>
          <w:b/>
        </w:rPr>
      </w:pPr>
      <w:r w:rsidRPr="00B2620B">
        <w:rPr>
          <w:b/>
        </w:rPr>
        <w:t>Skolas attīstības prioritātes 2019./2020.m.g.</w:t>
      </w:r>
    </w:p>
    <w:p w:rsidR="00A67CC2" w:rsidRPr="00B2620B" w:rsidRDefault="00A67CC2" w:rsidP="00A67CC2">
      <w:pPr>
        <w:jc w:val="both"/>
      </w:pPr>
      <w:r w:rsidRPr="00B2620B">
        <w:t>Pamatjoma</w:t>
      </w:r>
      <w:r>
        <w:t xml:space="preserve"> “</w:t>
      </w:r>
      <w:r w:rsidRPr="00B2620B">
        <w:t xml:space="preserve"> </w:t>
      </w:r>
      <w:r w:rsidRPr="00B2620B">
        <w:rPr>
          <w:b/>
        </w:rPr>
        <w:t>Mācību saturs</w:t>
      </w:r>
      <w:r>
        <w:rPr>
          <w:b/>
        </w:rPr>
        <w:t>”</w:t>
      </w:r>
    </w:p>
    <w:p w:rsidR="00A67CC2" w:rsidRPr="00B2620B" w:rsidRDefault="00A67CC2" w:rsidP="00A67CC2">
      <w:pPr>
        <w:pStyle w:val="ListParagraph"/>
        <w:numPr>
          <w:ilvl w:val="0"/>
          <w:numId w:val="31"/>
        </w:numPr>
        <w:tabs>
          <w:tab w:val="left" w:pos="1134"/>
        </w:tabs>
        <w:ind w:left="0" w:firstLine="851"/>
      </w:pPr>
      <w:r w:rsidRPr="00B2620B">
        <w:t>Sekot līdzi valsts noteiktajām izmaiņām mācību saturā, sniegt atbalstu mācību priekšmetu programmu īstenošanā, īpaši 1., 4., 7. un 10. klasēs.</w:t>
      </w:r>
    </w:p>
    <w:p w:rsidR="00A67CC2" w:rsidRPr="00B2620B" w:rsidRDefault="00A67CC2" w:rsidP="00A67CC2">
      <w:pPr>
        <w:pStyle w:val="ListParagraph"/>
        <w:numPr>
          <w:ilvl w:val="0"/>
          <w:numId w:val="31"/>
        </w:numPr>
        <w:tabs>
          <w:tab w:val="left" w:pos="1134"/>
        </w:tabs>
        <w:ind w:left="0" w:firstLine="851"/>
      </w:pPr>
      <w:r w:rsidRPr="00B2620B">
        <w:t>Izstrādāt vispārējās vidējās izglītības programmas (izvēļu grozus) atbilstoši MK noteikumiem.</w:t>
      </w:r>
    </w:p>
    <w:p w:rsidR="00A67CC2" w:rsidRPr="00B2620B" w:rsidRDefault="00A67CC2" w:rsidP="00A67CC2">
      <w:pPr>
        <w:pStyle w:val="ListParagraph"/>
        <w:numPr>
          <w:ilvl w:val="0"/>
          <w:numId w:val="31"/>
        </w:numPr>
        <w:tabs>
          <w:tab w:val="left" w:pos="1134"/>
        </w:tabs>
        <w:ind w:left="0" w:firstLine="851"/>
      </w:pPr>
      <w:r w:rsidRPr="00B2620B">
        <w:t xml:space="preserve">Veicināt pedagogu savstarpējo mācīšanos, dalīšanos pieredzē un starpdisciplināru/ </w:t>
      </w:r>
      <w:proofErr w:type="spellStart"/>
      <w:r w:rsidRPr="00B2620B">
        <w:t>multidisciplināru</w:t>
      </w:r>
      <w:proofErr w:type="spellEnd"/>
      <w:r w:rsidRPr="00B2620B">
        <w:t xml:space="preserve"> stundu izveidē.</w:t>
      </w:r>
    </w:p>
    <w:p w:rsidR="00A67CC2" w:rsidRDefault="00A67CC2" w:rsidP="00A67CC2">
      <w:pPr>
        <w:pStyle w:val="ListParagraph"/>
        <w:numPr>
          <w:ilvl w:val="0"/>
          <w:numId w:val="31"/>
        </w:numPr>
        <w:tabs>
          <w:tab w:val="left" w:pos="1134"/>
        </w:tabs>
        <w:ind w:left="0" w:firstLine="851"/>
      </w:pPr>
      <w:r w:rsidRPr="00B2620B">
        <w:t>Veicināt dažādu mācību priekšmetu sadarbību un pieredzes apmaiņu ar citām izglītības iestādēm.</w:t>
      </w:r>
    </w:p>
    <w:p w:rsidR="00A67CC2" w:rsidRDefault="00A67CC2" w:rsidP="00A67CC2">
      <w:pPr>
        <w:pStyle w:val="ListParagraph"/>
        <w:ind w:left="1069"/>
      </w:pPr>
    </w:p>
    <w:p w:rsidR="00396D58" w:rsidRPr="00B2620B" w:rsidRDefault="00396D58" w:rsidP="00A67CC2">
      <w:pPr>
        <w:pStyle w:val="ListParagraph"/>
        <w:ind w:left="1069"/>
      </w:pPr>
    </w:p>
    <w:p w:rsidR="00A67CC2" w:rsidRPr="00B2620B" w:rsidRDefault="00A67CC2" w:rsidP="00A67CC2">
      <w:pPr>
        <w:jc w:val="both"/>
      </w:pPr>
      <w:r w:rsidRPr="00B2620B">
        <w:lastRenderedPageBreak/>
        <w:t xml:space="preserve">Pamatjoma </w:t>
      </w:r>
      <w:r>
        <w:t>“</w:t>
      </w:r>
      <w:r w:rsidRPr="00B2620B">
        <w:rPr>
          <w:b/>
        </w:rPr>
        <w:t>Mācīšana un mācīšanās</w:t>
      </w:r>
      <w:r>
        <w:rPr>
          <w:b/>
        </w:rPr>
        <w:t>”</w:t>
      </w:r>
    </w:p>
    <w:p w:rsidR="00A67CC2" w:rsidRPr="00B2620B" w:rsidRDefault="00A67CC2" w:rsidP="00A67CC2">
      <w:pPr>
        <w:pStyle w:val="ListParagraph"/>
        <w:numPr>
          <w:ilvl w:val="0"/>
          <w:numId w:val="32"/>
        </w:numPr>
        <w:tabs>
          <w:tab w:val="left" w:pos="1134"/>
        </w:tabs>
        <w:ind w:left="0" w:firstLine="851"/>
      </w:pPr>
      <w:r w:rsidRPr="00B2620B">
        <w:t xml:space="preserve">Pilnveidot skolēnu </w:t>
      </w:r>
      <w:proofErr w:type="spellStart"/>
      <w:r w:rsidRPr="00B2620B">
        <w:t>pašvērtēšanas</w:t>
      </w:r>
      <w:proofErr w:type="spellEnd"/>
      <w:r w:rsidRPr="00B2620B">
        <w:t xml:space="preserve"> un savstarpējās vērtēšanas procesu.</w:t>
      </w:r>
    </w:p>
    <w:p w:rsidR="00A67CC2" w:rsidRPr="00B2620B" w:rsidRDefault="00A67CC2" w:rsidP="00A67CC2">
      <w:pPr>
        <w:pStyle w:val="ListParagraph"/>
        <w:numPr>
          <w:ilvl w:val="0"/>
          <w:numId w:val="32"/>
        </w:numPr>
        <w:tabs>
          <w:tab w:val="left" w:pos="1134"/>
        </w:tabs>
        <w:ind w:left="0" w:firstLine="851"/>
      </w:pPr>
      <w:r w:rsidRPr="00B2620B">
        <w:t>Vairāk iesaistīt skolēnus vērtēšanā, veicot savstarpējo vērtēšanu un pašnovērtējumu, izmantojot snieguma līmeņu aprakstus.</w:t>
      </w:r>
    </w:p>
    <w:p w:rsidR="00A67CC2" w:rsidRPr="00B2620B" w:rsidRDefault="00A67CC2" w:rsidP="00A67CC2">
      <w:pPr>
        <w:pStyle w:val="ListParagraph"/>
        <w:numPr>
          <w:ilvl w:val="0"/>
          <w:numId w:val="32"/>
        </w:numPr>
        <w:tabs>
          <w:tab w:val="left" w:pos="1134"/>
        </w:tabs>
        <w:ind w:left="0" w:firstLine="851"/>
      </w:pPr>
      <w:r w:rsidRPr="00B2620B">
        <w:t xml:space="preserve">Pilnveidot pedagogu </w:t>
      </w:r>
      <w:proofErr w:type="spellStart"/>
      <w:r w:rsidRPr="00B2620B">
        <w:t>formatīvās</w:t>
      </w:r>
      <w:proofErr w:type="spellEnd"/>
      <w:r w:rsidRPr="00B2620B">
        <w:t xml:space="preserve"> vērtēšanas prasmes.</w:t>
      </w:r>
    </w:p>
    <w:p w:rsidR="00A67CC2" w:rsidRPr="00B2620B" w:rsidRDefault="00A67CC2" w:rsidP="00A67CC2">
      <w:pPr>
        <w:pStyle w:val="ListParagraph"/>
        <w:numPr>
          <w:ilvl w:val="0"/>
          <w:numId w:val="32"/>
        </w:numPr>
        <w:tabs>
          <w:tab w:val="left" w:pos="1134"/>
        </w:tabs>
        <w:ind w:left="0" w:firstLine="851"/>
      </w:pPr>
      <w:r w:rsidRPr="00B2620B">
        <w:t>Veicināt skolēnu atbildību par saviem mācību rezultātiem.</w:t>
      </w:r>
    </w:p>
    <w:p w:rsidR="00A67CC2" w:rsidRDefault="00A67CC2" w:rsidP="00A67CC2">
      <w:pPr>
        <w:pStyle w:val="ListParagraph"/>
        <w:numPr>
          <w:ilvl w:val="0"/>
          <w:numId w:val="32"/>
        </w:numPr>
        <w:tabs>
          <w:tab w:val="left" w:pos="1134"/>
        </w:tabs>
        <w:ind w:left="0" w:firstLine="851"/>
      </w:pPr>
      <w:r w:rsidRPr="00B2620B">
        <w:t>Pilnveidot kārtību skolēnu neattaisnoto kavējumu samazināšanai.</w:t>
      </w:r>
    </w:p>
    <w:p w:rsidR="00A67CC2" w:rsidRPr="00B2620B" w:rsidRDefault="00A67CC2" w:rsidP="00A67CC2">
      <w:pPr>
        <w:pStyle w:val="ListParagraph"/>
        <w:ind w:left="1069"/>
      </w:pPr>
    </w:p>
    <w:p w:rsidR="00A67CC2" w:rsidRPr="005964F5" w:rsidRDefault="00A67CC2" w:rsidP="00A67CC2">
      <w:pPr>
        <w:jc w:val="both"/>
      </w:pPr>
      <w:r w:rsidRPr="005964F5">
        <w:t xml:space="preserve">Pamatjoma </w:t>
      </w:r>
      <w:r>
        <w:t>“</w:t>
      </w:r>
      <w:r w:rsidRPr="005964F5">
        <w:rPr>
          <w:b/>
        </w:rPr>
        <w:t>Skolēnu sasniegumi</w:t>
      </w:r>
      <w:r>
        <w:rPr>
          <w:b/>
        </w:rPr>
        <w:t>”</w:t>
      </w:r>
    </w:p>
    <w:p w:rsidR="00A67CC2" w:rsidRDefault="00A67CC2" w:rsidP="00A67CC2">
      <w:pPr>
        <w:pStyle w:val="ListParagraph"/>
        <w:widowControl w:val="0"/>
        <w:numPr>
          <w:ilvl w:val="0"/>
          <w:numId w:val="33"/>
        </w:numPr>
        <w:tabs>
          <w:tab w:val="num" w:pos="1276"/>
        </w:tabs>
        <w:autoSpaceDE w:val="0"/>
        <w:autoSpaceDN w:val="0"/>
        <w:adjustRightInd w:val="0"/>
        <w:ind w:left="1134" w:hanging="218"/>
      </w:pPr>
      <w:r w:rsidRPr="005B4BC9">
        <w:t>Paaugstināt skolēnu sasniegumus ikdienas darbā.</w:t>
      </w:r>
    </w:p>
    <w:p w:rsidR="00A67CC2" w:rsidRDefault="00A67CC2" w:rsidP="00A67CC2">
      <w:pPr>
        <w:widowControl w:val="0"/>
        <w:tabs>
          <w:tab w:val="num" w:pos="1276"/>
        </w:tabs>
        <w:autoSpaceDE w:val="0"/>
        <w:autoSpaceDN w:val="0"/>
        <w:adjustRightInd w:val="0"/>
        <w:ind w:left="1134" w:hanging="218"/>
      </w:pPr>
      <w:r>
        <w:t xml:space="preserve">2. </w:t>
      </w:r>
      <w:r w:rsidRPr="005B4BC9">
        <w:t xml:space="preserve">Turpināt skolēnu mācību sasniegumu izaugsmes izpēti un analīzi un rezultātus </w:t>
      </w:r>
      <w:r>
        <w:t xml:space="preserve">                         </w:t>
      </w:r>
    </w:p>
    <w:p w:rsidR="00A67CC2" w:rsidRPr="005B4BC9" w:rsidRDefault="00A67CC2" w:rsidP="00A67CC2">
      <w:pPr>
        <w:widowControl w:val="0"/>
        <w:tabs>
          <w:tab w:val="num" w:pos="1276"/>
        </w:tabs>
        <w:autoSpaceDE w:val="0"/>
        <w:autoSpaceDN w:val="0"/>
        <w:adjustRightInd w:val="0"/>
      </w:pPr>
      <w:r w:rsidRPr="005B4BC9">
        <w:t>izmantot mācību procesa pilnveidošanai.</w:t>
      </w:r>
    </w:p>
    <w:p w:rsidR="00A67CC2" w:rsidRPr="005964F5" w:rsidRDefault="00A67CC2" w:rsidP="00A67CC2">
      <w:pPr>
        <w:rPr>
          <w:color w:val="FF0000"/>
        </w:rPr>
      </w:pPr>
    </w:p>
    <w:p w:rsidR="00A67CC2" w:rsidRPr="005964F5" w:rsidRDefault="00A67CC2" w:rsidP="00A67CC2">
      <w:pPr>
        <w:jc w:val="both"/>
      </w:pPr>
      <w:r w:rsidRPr="005964F5">
        <w:t xml:space="preserve">Pamatjoma </w:t>
      </w:r>
      <w:r>
        <w:t>“</w:t>
      </w:r>
      <w:r w:rsidRPr="005964F5">
        <w:rPr>
          <w:b/>
        </w:rPr>
        <w:t>Atbalsts skolēniem</w:t>
      </w:r>
      <w:r>
        <w:rPr>
          <w:b/>
        </w:rPr>
        <w:t>”</w:t>
      </w:r>
    </w:p>
    <w:p w:rsidR="00A67CC2" w:rsidRPr="005964F5" w:rsidRDefault="00A67CC2" w:rsidP="00A67CC2">
      <w:pPr>
        <w:pStyle w:val="ListParagraph"/>
        <w:numPr>
          <w:ilvl w:val="0"/>
          <w:numId w:val="34"/>
        </w:numPr>
        <w:tabs>
          <w:tab w:val="left" w:pos="1134"/>
        </w:tabs>
        <w:ind w:left="0" w:firstLine="851"/>
      </w:pPr>
      <w:r w:rsidRPr="005964F5">
        <w:t>Regulāri precizēt drošības noteikumus atbilstoši normatīvo aktu grozījumiem.</w:t>
      </w:r>
    </w:p>
    <w:p w:rsidR="00A67CC2" w:rsidRPr="005B4BC9" w:rsidRDefault="00A67CC2" w:rsidP="00A67CC2">
      <w:pPr>
        <w:pStyle w:val="ListParagraph"/>
        <w:widowControl w:val="0"/>
        <w:numPr>
          <w:ilvl w:val="0"/>
          <w:numId w:val="34"/>
        </w:numPr>
        <w:tabs>
          <w:tab w:val="left" w:pos="1134"/>
        </w:tabs>
        <w:autoSpaceDE w:val="0"/>
        <w:autoSpaceDN w:val="0"/>
        <w:adjustRightInd w:val="0"/>
        <w:ind w:left="0" w:firstLine="851"/>
        <w:jc w:val="both"/>
      </w:pPr>
      <w:r w:rsidRPr="005B4BC9">
        <w:t>Izglītot vecākus par dažādiem ar bērna veselību un attīstību saistītiem jautājumiem.</w:t>
      </w:r>
    </w:p>
    <w:p w:rsidR="00A67CC2" w:rsidRDefault="00A67CC2" w:rsidP="00A67CC2">
      <w:pPr>
        <w:pStyle w:val="ListParagraph"/>
        <w:numPr>
          <w:ilvl w:val="0"/>
          <w:numId w:val="34"/>
        </w:numPr>
        <w:tabs>
          <w:tab w:val="left" w:pos="1134"/>
        </w:tabs>
        <w:ind w:left="0" w:firstLine="851"/>
      </w:pPr>
      <w:r w:rsidRPr="005B4BC9">
        <w:t>Sekmēt skolēnu līdzdalību XII Latvijas skolu jaunatnes dziesmu un deju svētkos.</w:t>
      </w:r>
    </w:p>
    <w:p w:rsidR="00A67CC2" w:rsidRDefault="00A67CC2" w:rsidP="00A67CC2">
      <w:pPr>
        <w:pStyle w:val="ListParagraph"/>
        <w:numPr>
          <w:ilvl w:val="0"/>
          <w:numId w:val="34"/>
        </w:numPr>
        <w:tabs>
          <w:tab w:val="left" w:pos="1134"/>
        </w:tabs>
        <w:ind w:left="0" w:firstLine="851"/>
      </w:pPr>
      <w:r w:rsidRPr="005B4BC9">
        <w:t>Mērķtiecīgi plānot karjeras pasākumus, lai veidotu skolēnu interesi par nākotnes profesijām.</w:t>
      </w:r>
    </w:p>
    <w:p w:rsidR="00A67CC2" w:rsidRDefault="00A67CC2" w:rsidP="00A67CC2">
      <w:pPr>
        <w:pStyle w:val="ListParagraph"/>
        <w:numPr>
          <w:ilvl w:val="0"/>
          <w:numId w:val="34"/>
        </w:numPr>
        <w:tabs>
          <w:tab w:val="left" w:pos="1134"/>
        </w:tabs>
        <w:ind w:left="0" w:firstLine="851"/>
      </w:pPr>
      <w:r w:rsidRPr="005B4BC9">
        <w:t>Iesaistīt skolēnu vecākus klases stundu pasākumos, lai iepazītos ar dažādiem karjeras izvēles ceļiem.</w:t>
      </w:r>
    </w:p>
    <w:p w:rsidR="00A67CC2" w:rsidRDefault="00A67CC2" w:rsidP="00A67CC2">
      <w:pPr>
        <w:pStyle w:val="ListParagraph"/>
        <w:numPr>
          <w:ilvl w:val="0"/>
          <w:numId w:val="34"/>
        </w:numPr>
        <w:tabs>
          <w:tab w:val="left" w:pos="1134"/>
        </w:tabs>
        <w:ind w:left="0" w:firstLine="851"/>
      </w:pPr>
      <w:r w:rsidRPr="005B4BC9">
        <w:t>Plānveidīgi organizēt darbu ar talantīgajiem skolēniem, apzinot viņu intereses un spējas un iesaistot atbilstošās aktivitātēs</w:t>
      </w:r>
      <w:r>
        <w:t>.</w:t>
      </w:r>
    </w:p>
    <w:p w:rsidR="00A67CC2" w:rsidRDefault="00A67CC2" w:rsidP="00A67CC2">
      <w:pPr>
        <w:pStyle w:val="ListParagraph"/>
        <w:numPr>
          <w:ilvl w:val="0"/>
          <w:numId w:val="34"/>
        </w:numPr>
        <w:tabs>
          <w:tab w:val="left" w:pos="1134"/>
        </w:tabs>
        <w:ind w:left="0" w:firstLine="851"/>
      </w:pPr>
      <w:r w:rsidRPr="005B4BC9">
        <w:t>Motivēt skolēnus ar grūtībām mācībās regulāri apmeklēt mācību priekšmetu konsultācijas.</w:t>
      </w:r>
    </w:p>
    <w:p w:rsidR="00A67CC2" w:rsidRDefault="00A67CC2" w:rsidP="00A67CC2">
      <w:pPr>
        <w:pStyle w:val="ListParagraph"/>
        <w:numPr>
          <w:ilvl w:val="0"/>
          <w:numId w:val="34"/>
        </w:numPr>
        <w:tabs>
          <w:tab w:val="left" w:pos="1134"/>
        </w:tabs>
        <w:ind w:left="0" w:firstLine="851"/>
      </w:pPr>
      <w:r w:rsidRPr="005B4BC9">
        <w:t>Pilnveidot vecāku izglītošanu par skolēnu vecumposma īpatnībām.</w:t>
      </w:r>
    </w:p>
    <w:p w:rsidR="00A67CC2" w:rsidRDefault="00A67CC2" w:rsidP="00A67CC2">
      <w:pPr>
        <w:pStyle w:val="ListParagraph"/>
        <w:numPr>
          <w:ilvl w:val="0"/>
          <w:numId w:val="34"/>
        </w:numPr>
        <w:tabs>
          <w:tab w:val="left" w:pos="1134"/>
        </w:tabs>
        <w:ind w:left="0" w:firstLine="851"/>
      </w:pPr>
      <w:r w:rsidRPr="005B4BC9">
        <w:t>Uzlabot skolas padomes darbu.</w:t>
      </w:r>
    </w:p>
    <w:p w:rsidR="00A67CC2" w:rsidRPr="005964F5" w:rsidRDefault="00A67CC2" w:rsidP="00A67CC2">
      <w:pPr>
        <w:pStyle w:val="ListParagraph"/>
        <w:tabs>
          <w:tab w:val="left" w:pos="1134"/>
        </w:tabs>
        <w:ind w:left="0" w:firstLine="851"/>
      </w:pPr>
    </w:p>
    <w:p w:rsidR="00A67CC2" w:rsidRPr="005964F5" w:rsidRDefault="00A67CC2" w:rsidP="00A67CC2">
      <w:pPr>
        <w:jc w:val="both"/>
      </w:pPr>
      <w:r w:rsidRPr="005964F5">
        <w:t>Pamatjoma</w:t>
      </w:r>
      <w:r>
        <w:t xml:space="preserve"> “</w:t>
      </w:r>
      <w:r w:rsidRPr="005964F5">
        <w:rPr>
          <w:b/>
        </w:rPr>
        <w:t>Skolas vide</w:t>
      </w:r>
      <w:r>
        <w:rPr>
          <w:b/>
        </w:rPr>
        <w:t>”</w:t>
      </w:r>
    </w:p>
    <w:p w:rsidR="00A67CC2" w:rsidRDefault="00A67CC2" w:rsidP="00A67CC2">
      <w:pPr>
        <w:pStyle w:val="ListParagraph"/>
        <w:numPr>
          <w:ilvl w:val="0"/>
          <w:numId w:val="35"/>
        </w:numPr>
        <w:tabs>
          <w:tab w:val="left" w:pos="1134"/>
        </w:tabs>
        <w:ind w:left="0" w:firstLine="851"/>
      </w:pPr>
      <w:r w:rsidRPr="005B4BC9">
        <w:t>Aktualizēt uzvedības noteikumus pasākumos, kā arī izpratni par svētku apģērbu un tā valkāšanu</w:t>
      </w:r>
      <w:r>
        <w:t>.</w:t>
      </w:r>
    </w:p>
    <w:p w:rsidR="00A67CC2" w:rsidRPr="005B4BC9" w:rsidRDefault="00A67CC2" w:rsidP="00A67CC2">
      <w:pPr>
        <w:pStyle w:val="ListParagraph"/>
        <w:widowControl w:val="0"/>
        <w:numPr>
          <w:ilvl w:val="0"/>
          <w:numId w:val="35"/>
        </w:numPr>
        <w:tabs>
          <w:tab w:val="left" w:pos="1134"/>
        </w:tabs>
        <w:autoSpaceDE w:val="0"/>
        <w:autoSpaceDN w:val="0"/>
        <w:adjustRightInd w:val="0"/>
        <w:ind w:left="0" w:firstLine="851"/>
      </w:pPr>
      <w:r w:rsidRPr="005B4BC9">
        <w:t>Izveidot jaunu skolas reprezentācijas video.</w:t>
      </w:r>
    </w:p>
    <w:p w:rsidR="00A67CC2" w:rsidRDefault="00A67CC2" w:rsidP="00A67CC2">
      <w:pPr>
        <w:pStyle w:val="ListParagraph"/>
        <w:numPr>
          <w:ilvl w:val="0"/>
          <w:numId w:val="35"/>
        </w:numPr>
        <w:tabs>
          <w:tab w:val="left" w:pos="1134"/>
        </w:tabs>
        <w:ind w:left="0" w:firstLine="851"/>
      </w:pPr>
      <w:r w:rsidRPr="005B4BC9">
        <w:t>Uzlabot skolas mājaslapu.</w:t>
      </w:r>
    </w:p>
    <w:p w:rsidR="00A67CC2" w:rsidRDefault="00A67CC2" w:rsidP="00A67CC2">
      <w:pPr>
        <w:pStyle w:val="ListParagraph"/>
        <w:numPr>
          <w:ilvl w:val="0"/>
          <w:numId w:val="35"/>
        </w:numPr>
        <w:tabs>
          <w:tab w:val="left" w:pos="1134"/>
        </w:tabs>
        <w:ind w:left="0" w:firstLine="851"/>
      </w:pPr>
      <w:r w:rsidRPr="005B4BC9">
        <w:t>Paaugstināt skolēnu un skolotāju atbildību par skolas fiziskās vides uzturēšanu un saglabāšanu.</w:t>
      </w:r>
    </w:p>
    <w:p w:rsidR="00A67CC2" w:rsidRDefault="00A67CC2" w:rsidP="00A67CC2">
      <w:pPr>
        <w:pStyle w:val="ListParagraph"/>
        <w:numPr>
          <w:ilvl w:val="0"/>
          <w:numId w:val="35"/>
        </w:numPr>
        <w:tabs>
          <w:tab w:val="left" w:pos="1134"/>
        </w:tabs>
        <w:ind w:left="0" w:firstLine="851"/>
      </w:pPr>
      <w:r w:rsidRPr="005B4BC9">
        <w:t>Modernizēt skolas bibliotēku.</w:t>
      </w:r>
    </w:p>
    <w:p w:rsidR="00A67CC2" w:rsidRDefault="00A67CC2" w:rsidP="00A67CC2">
      <w:pPr>
        <w:pStyle w:val="ListParagraph"/>
        <w:numPr>
          <w:ilvl w:val="0"/>
          <w:numId w:val="35"/>
        </w:numPr>
        <w:tabs>
          <w:tab w:val="left" w:pos="1134"/>
        </w:tabs>
        <w:ind w:left="0" w:firstLine="851"/>
      </w:pPr>
      <w:r w:rsidRPr="005B4BC9">
        <w:t>Veikt remontu skolas gaiteņos jaunajā korpusā.</w:t>
      </w:r>
    </w:p>
    <w:p w:rsidR="00A67CC2" w:rsidRDefault="00A67CC2" w:rsidP="00A67CC2">
      <w:pPr>
        <w:pStyle w:val="ListParagraph"/>
        <w:numPr>
          <w:ilvl w:val="0"/>
          <w:numId w:val="35"/>
        </w:numPr>
        <w:tabs>
          <w:tab w:val="left" w:pos="1134"/>
        </w:tabs>
        <w:ind w:left="0" w:firstLine="851"/>
      </w:pPr>
      <w:r w:rsidRPr="005B4BC9">
        <w:t>Ieklāt bruģi pie skolas ieejas.</w:t>
      </w:r>
    </w:p>
    <w:p w:rsidR="00A67CC2" w:rsidRDefault="00A67CC2" w:rsidP="00A67CC2">
      <w:pPr>
        <w:pStyle w:val="ListParagraph"/>
        <w:ind w:left="1069"/>
      </w:pPr>
    </w:p>
    <w:p w:rsidR="00A67CC2" w:rsidRDefault="00A67CC2" w:rsidP="00A67CC2">
      <w:pPr>
        <w:rPr>
          <w:b/>
        </w:rPr>
      </w:pPr>
      <w:r>
        <w:t>Pamatjoma “</w:t>
      </w:r>
      <w:r w:rsidRPr="00C44CA0">
        <w:rPr>
          <w:b/>
        </w:rPr>
        <w:t>Skolas resursi</w:t>
      </w:r>
      <w:r>
        <w:rPr>
          <w:b/>
        </w:rPr>
        <w:t>”</w:t>
      </w:r>
    </w:p>
    <w:p w:rsidR="00A67CC2" w:rsidRDefault="00A67CC2" w:rsidP="00A67CC2">
      <w:pPr>
        <w:pStyle w:val="ListParagraph"/>
        <w:numPr>
          <w:ilvl w:val="0"/>
          <w:numId w:val="36"/>
        </w:numPr>
        <w:tabs>
          <w:tab w:val="left" w:pos="1134"/>
        </w:tabs>
        <w:ind w:left="0" w:firstLine="851"/>
      </w:pPr>
      <w:r w:rsidRPr="005A28FA">
        <w:t>Papildināt un atjaunot materiāltehnisko bāzi, sekojot tehnoloģiju attīstībai un programmu vajadzībām.</w:t>
      </w:r>
    </w:p>
    <w:p w:rsidR="00A67CC2" w:rsidRDefault="00A67CC2" w:rsidP="00A67CC2">
      <w:pPr>
        <w:pStyle w:val="ListParagraph"/>
        <w:numPr>
          <w:ilvl w:val="0"/>
          <w:numId w:val="36"/>
        </w:numPr>
        <w:tabs>
          <w:tab w:val="left" w:pos="1134"/>
        </w:tabs>
        <w:ind w:left="0" w:firstLine="851"/>
      </w:pPr>
      <w:r w:rsidRPr="005B4BC9">
        <w:t>Ierīkot spēļu laukumu sākumskolas skolēniem skolas iekšpagalmā.</w:t>
      </w:r>
    </w:p>
    <w:p w:rsidR="00A67CC2" w:rsidRDefault="00A67CC2" w:rsidP="00A67CC2">
      <w:pPr>
        <w:pStyle w:val="ListParagraph"/>
        <w:numPr>
          <w:ilvl w:val="0"/>
          <w:numId w:val="36"/>
        </w:numPr>
        <w:tabs>
          <w:tab w:val="left" w:pos="1134"/>
        </w:tabs>
        <w:ind w:left="0" w:firstLine="851"/>
      </w:pPr>
      <w:r w:rsidRPr="005B4BC9">
        <w:t>Ierīkot laboratorijas darba telpu pie fizikas kabineta.</w:t>
      </w:r>
    </w:p>
    <w:p w:rsidR="00A67CC2" w:rsidRDefault="00A67CC2" w:rsidP="00A67CC2">
      <w:pPr>
        <w:pStyle w:val="ListParagraph"/>
        <w:numPr>
          <w:ilvl w:val="0"/>
          <w:numId w:val="36"/>
        </w:numPr>
        <w:tabs>
          <w:tab w:val="left" w:pos="1134"/>
        </w:tabs>
        <w:ind w:left="0" w:firstLine="851"/>
      </w:pPr>
      <w:r w:rsidRPr="005B4BC9">
        <w:t>Pedagogus mudināt iesaistīties valsts mēroga un starptautiskos izglītības satura un metodikas pilnveides projektos.</w:t>
      </w:r>
    </w:p>
    <w:p w:rsidR="00A67CC2" w:rsidRDefault="00A67CC2" w:rsidP="00A67CC2">
      <w:pPr>
        <w:pStyle w:val="ListParagraph"/>
        <w:numPr>
          <w:ilvl w:val="0"/>
          <w:numId w:val="36"/>
        </w:numPr>
        <w:tabs>
          <w:tab w:val="left" w:pos="1134"/>
        </w:tabs>
        <w:ind w:left="0" w:firstLine="851"/>
      </w:pPr>
      <w:r w:rsidRPr="005B4BC9">
        <w:t>Pedagogiem iesaistīties pedagogu profesionālās darbības kvalitātes novērtēšanā.</w:t>
      </w:r>
    </w:p>
    <w:p w:rsidR="00A67CC2" w:rsidRDefault="00A67CC2" w:rsidP="00A67CC2">
      <w:pPr>
        <w:pStyle w:val="ListParagraph"/>
        <w:ind w:left="1080"/>
      </w:pPr>
    </w:p>
    <w:p w:rsidR="00A67CC2" w:rsidRPr="00C44CA0" w:rsidRDefault="00A67CC2" w:rsidP="00A67CC2">
      <w:pPr>
        <w:tabs>
          <w:tab w:val="num" w:pos="1077"/>
        </w:tabs>
        <w:rPr>
          <w:b/>
        </w:rPr>
      </w:pPr>
      <w:r w:rsidRPr="00C44CA0">
        <w:rPr>
          <w:b/>
        </w:rPr>
        <w:t>Pamatjoma “Iestādes darba organizācija, vadība un kvalitātes nodrošināšana”</w:t>
      </w:r>
    </w:p>
    <w:p w:rsidR="00A67CC2" w:rsidRDefault="00A67CC2" w:rsidP="00A67CC2">
      <w:pPr>
        <w:pStyle w:val="ListParagraph"/>
        <w:numPr>
          <w:ilvl w:val="0"/>
          <w:numId w:val="37"/>
        </w:numPr>
        <w:tabs>
          <w:tab w:val="left" w:pos="1134"/>
        </w:tabs>
        <w:ind w:left="0" w:firstLine="851"/>
      </w:pPr>
      <w:r w:rsidRPr="00871142">
        <w:t>Turpināt apgūt jaunus IKT rīkus iestādes darba izvērtēšanā un attīstības plānošanā.</w:t>
      </w:r>
    </w:p>
    <w:p w:rsidR="00A67CC2" w:rsidRDefault="00A67CC2" w:rsidP="00A67CC2">
      <w:pPr>
        <w:pStyle w:val="ListParagraph"/>
        <w:numPr>
          <w:ilvl w:val="0"/>
          <w:numId w:val="37"/>
        </w:numPr>
        <w:tabs>
          <w:tab w:val="left" w:pos="1134"/>
        </w:tabs>
        <w:ind w:left="0" w:firstLine="851"/>
      </w:pPr>
      <w:r w:rsidRPr="00871142">
        <w:lastRenderedPageBreak/>
        <w:t xml:space="preserve">Palielināt skolēnu pašpārvaldes un skolas padomes lomu skolas darba </w:t>
      </w:r>
      <w:proofErr w:type="spellStart"/>
      <w:r w:rsidRPr="00871142">
        <w:t>pašnovērtēšanā</w:t>
      </w:r>
      <w:proofErr w:type="spellEnd"/>
      <w:r w:rsidRPr="00871142">
        <w:t>.</w:t>
      </w:r>
    </w:p>
    <w:p w:rsidR="00A67CC2" w:rsidRDefault="00A67CC2" w:rsidP="00A67CC2">
      <w:pPr>
        <w:pStyle w:val="ListParagraph"/>
        <w:numPr>
          <w:ilvl w:val="0"/>
          <w:numId w:val="37"/>
        </w:numPr>
        <w:tabs>
          <w:tab w:val="left" w:pos="1134"/>
        </w:tabs>
        <w:ind w:left="0" w:firstLine="851"/>
      </w:pPr>
      <w:r w:rsidRPr="00871142">
        <w:t>Veikt izmaiņas iekšējos normatīvajos aktos atbilstoši ārējo normatīvo aktu grozījumiem.</w:t>
      </w:r>
    </w:p>
    <w:p w:rsidR="00A67CC2" w:rsidRPr="00C44CA0" w:rsidRDefault="00A67CC2" w:rsidP="00A67CC2">
      <w:pPr>
        <w:pStyle w:val="ListParagraph"/>
        <w:numPr>
          <w:ilvl w:val="0"/>
          <w:numId w:val="37"/>
        </w:numPr>
        <w:tabs>
          <w:tab w:val="left" w:pos="1134"/>
        </w:tabs>
        <w:ind w:left="0" w:firstLine="851"/>
      </w:pPr>
      <w:r w:rsidRPr="00871142">
        <w:t>Paplašināt skolas sadarbību ar Skrīveru novada uzņēmējiem.</w:t>
      </w:r>
    </w:p>
    <w:p w:rsidR="00A67CC2" w:rsidRDefault="00A67CC2" w:rsidP="00A67CC2">
      <w:pPr>
        <w:ind w:firstLine="851"/>
        <w:rPr>
          <w:color w:val="FF0000"/>
        </w:rPr>
      </w:pPr>
    </w:p>
    <w:p w:rsidR="00101560" w:rsidRPr="00805ADB" w:rsidRDefault="00101560" w:rsidP="00A67CC2">
      <w:pPr>
        <w:jc w:val="center"/>
        <w:rPr>
          <w:b/>
          <w:color w:val="FF0000"/>
        </w:rPr>
      </w:pPr>
    </w:p>
    <w:p w:rsidR="00A67CC2" w:rsidRPr="00B808D3" w:rsidRDefault="00A67CC2" w:rsidP="00A67CC2">
      <w:pPr>
        <w:jc w:val="center"/>
        <w:rPr>
          <w:b/>
        </w:rPr>
      </w:pPr>
      <w:r w:rsidRPr="00B808D3">
        <w:rPr>
          <w:b/>
        </w:rPr>
        <w:t>Skolēnu sasniegumi ikdienas darbā</w:t>
      </w:r>
    </w:p>
    <w:p w:rsidR="00A67CC2" w:rsidRPr="00805ADB" w:rsidRDefault="00A67CC2" w:rsidP="00A67CC2">
      <w:pPr>
        <w:jc w:val="right"/>
        <w:rPr>
          <w:color w:val="FF0000"/>
          <w:shd w:val="clear" w:color="auto" w:fill="FFFF00"/>
        </w:rPr>
      </w:pPr>
    </w:p>
    <w:p w:rsidR="00A67CC2" w:rsidRPr="00B808D3" w:rsidRDefault="00A67CC2" w:rsidP="00A67CC2">
      <w:pPr>
        <w:jc w:val="right"/>
      </w:pPr>
      <w:r w:rsidRPr="00B808D3">
        <w:t>9.tabula</w:t>
      </w:r>
    </w:p>
    <w:p w:rsidR="00A67CC2" w:rsidRPr="00F52538" w:rsidRDefault="00A67CC2" w:rsidP="00A67CC2">
      <w:pPr>
        <w:jc w:val="center"/>
        <w:rPr>
          <w:b/>
        </w:rPr>
      </w:pPr>
      <w:r w:rsidRPr="00F52538">
        <w:rPr>
          <w:b/>
        </w:rPr>
        <w:t>2019./2020. mācību gada darba rezultāti</w:t>
      </w:r>
    </w:p>
    <w:p w:rsidR="00A67CC2" w:rsidRPr="00B808D3" w:rsidRDefault="00A67CC2" w:rsidP="00A67CC2">
      <w:pPr>
        <w:rPr>
          <w:shd w:val="clear" w:color="auto" w:fill="FFFF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8"/>
        <w:gridCol w:w="828"/>
        <w:gridCol w:w="988"/>
        <w:gridCol w:w="836"/>
        <w:gridCol w:w="989"/>
        <w:gridCol w:w="836"/>
        <w:gridCol w:w="1109"/>
        <w:gridCol w:w="945"/>
        <w:gridCol w:w="963"/>
      </w:tblGrid>
      <w:tr w:rsidR="00A67CC2" w:rsidRPr="00060E23" w:rsidTr="009D6FD3">
        <w:trPr>
          <w:trHeight w:val="920"/>
        </w:trPr>
        <w:tc>
          <w:tcPr>
            <w:tcW w:w="1843" w:type="dxa"/>
            <w:tcBorders>
              <w:left w:val="single" w:sz="4" w:space="0" w:color="auto"/>
              <w:right w:val="single" w:sz="4" w:space="0" w:color="auto"/>
            </w:tcBorders>
            <w:shd w:val="clear" w:color="auto" w:fill="FFFFFF"/>
          </w:tcPr>
          <w:p w:rsidR="00A67CC2" w:rsidRPr="00060E23" w:rsidRDefault="00A67CC2" w:rsidP="009D6FD3">
            <w:pPr>
              <w:suppressAutoHyphens/>
              <w:spacing w:after="200"/>
              <w:jc w:val="center"/>
              <w:rPr>
                <w:rFonts w:eastAsia="SimSun" w:cs="Calibri"/>
                <w:szCs w:val="22"/>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FF"/>
          </w:tcPr>
          <w:p w:rsidR="00A67CC2" w:rsidRPr="00060E23" w:rsidRDefault="00A67CC2" w:rsidP="009D6FD3">
            <w:pPr>
              <w:jc w:val="center"/>
              <w:rPr>
                <w:rFonts w:eastAsia="SimSun" w:cs="Calibri"/>
              </w:rPr>
            </w:pPr>
            <w:r w:rsidRPr="00060E23">
              <w:t>Nepietiekams</w:t>
            </w:r>
          </w:p>
          <w:p w:rsidR="00A67CC2" w:rsidRDefault="00A67CC2" w:rsidP="009D6FD3">
            <w:pPr>
              <w:jc w:val="center"/>
            </w:pPr>
            <w:r w:rsidRPr="00060E23">
              <w:t>zināšanu līmenis</w:t>
            </w:r>
            <w:r>
              <w:t xml:space="preserve"> </w:t>
            </w:r>
            <w:r>
              <w:br/>
              <w:t>(1 – 3 balles)</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FF"/>
          </w:tcPr>
          <w:p w:rsidR="00A67CC2" w:rsidRPr="00060E23" w:rsidRDefault="00A67CC2" w:rsidP="009D6FD3">
            <w:pPr>
              <w:jc w:val="center"/>
              <w:rPr>
                <w:rFonts w:eastAsia="SimSun" w:cs="Calibri"/>
              </w:rPr>
            </w:pPr>
            <w:r>
              <w:t>P</w:t>
            </w:r>
            <w:r w:rsidRPr="00060E23">
              <w:t>ietiekams</w:t>
            </w:r>
          </w:p>
          <w:p w:rsidR="00A67CC2" w:rsidRPr="00060E23" w:rsidRDefault="00A67CC2" w:rsidP="009D6FD3">
            <w:pPr>
              <w:suppressAutoHyphens/>
              <w:spacing w:after="200"/>
              <w:jc w:val="center"/>
            </w:pPr>
            <w:r w:rsidRPr="00060E23">
              <w:t>zināšanu līmenis</w:t>
            </w:r>
            <w:r>
              <w:t xml:space="preserve"> </w:t>
            </w:r>
            <w:r>
              <w:br/>
              <w:t>(4 – 5 balles)</w:t>
            </w:r>
          </w:p>
        </w:tc>
        <w:tc>
          <w:tcPr>
            <w:tcW w:w="198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A67CC2" w:rsidRDefault="00A67CC2" w:rsidP="009D6FD3">
            <w:pPr>
              <w:jc w:val="center"/>
            </w:pPr>
            <w:r w:rsidRPr="00060E23">
              <w:t xml:space="preserve">Optimāls </w:t>
            </w:r>
            <w:r>
              <w:t>zināšanu</w:t>
            </w:r>
            <w:r w:rsidRPr="00060E23">
              <w:t xml:space="preserve"> līmenis </w:t>
            </w:r>
            <w:r w:rsidRPr="00060E23">
              <w:br/>
            </w:r>
            <w:r>
              <w:t>( 6-8</w:t>
            </w:r>
            <w:r w:rsidRPr="00060E23">
              <w:t xml:space="preserve"> balles) </w:t>
            </w:r>
          </w:p>
        </w:tc>
        <w:tc>
          <w:tcPr>
            <w:tcW w:w="1951" w:type="dxa"/>
            <w:gridSpan w:val="2"/>
            <w:tcBorders>
              <w:top w:val="single" w:sz="4" w:space="0" w:color="auto"/>
              <w:left w:val="single" w:sz="4" w:space="0" w:color="auto"/>
              <w:bottom w:val="single" w:sz="4" w:space="0" w:color="auto"/>
              <w:right w:val="single" w:sz="4" w:space="0" w:color="auto"/>
            </w:tcBorders>
            <w:shd w:val="clear" w:color="auto" w:fill="FFFFFF"/>
          </w:tcPr>
          <w:p w:rsidR="00A67CC2" w:rsidRPr="00060E23" w:rsidRDefault="00A67CC2" w:rsidP="009D6FD3">
            <w:pPr>
              <w:jc w:val="center"/>
              <w:rPr>
                <w:rFonts w:eastAsia="SimSun" w:cs="Calibri"/>
              </w:rPr>
            </w:pPr>
            <w:r>
              <w:t>Augsts</w:t>
            </w:r>
          </w:p>
          <w:p w:rsidR="00A67CC2" w:rsidRPr="00060E23" w:rsidRDefault="00A67CC2" w:rsidP="009D6FD3">
            <w:pPr>
              <w:suppressAutoHyphens/>
              <w:spacing w:after="200"/>
              <w:jc w:val="center"/>
            </w:pPr>
            <w:r w:rsidRPr="00060E23">
              <w:t>zināšanu līmenis</w:t>
            </w:r>
            <w:r>
              <w:t xml:space="preserve"> </w:t>
            </w:r>
            <w:r>
              <w:br/>
              <w:t>(9 – 10 balles)</w:t>
            </w:r>
          </w:p>
        </w:tc>
      </w:tr>
      <w:tr w:rsidR="00A67CC2" w:rsidRPr="00024F6D" w:rsidTr="009D6FD3">
        <w:tc>
          <w:tcPr>
            <w:tcW w:w="1843" w:type="dxa"/>
            <w:tcBorders>
              <w:left w:val="single" w:sz="4" w:space="0" w:color="auto"/>
              <w:bottom w:val="single" w:sz="4" w:space="0" w:color="auto"/>
              <w:right w:val="single" w:sz="4" w:space="0" w:color="auto"/>
            </w:tcBorders>
            <w:shd w:val="clear" w:color="auto" w:fill="FFFFFF"/>
            <w:vAlign w:val="center"/>
          </w:tcPr>
          <w:p w:rsidR="00A67CC2" w:rsidRPr="00060E23" w:rsidRDefault="00A67CC2" w:rsidP="009D6FD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r w:rsidRPr="00060E23">
              <w:t>%</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r w:rsidRPr="00060E23">
              <w:t>skolēnu skaits</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r w:rsidRPr="00060E23">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r w:rsidRPr="00060E23">
              <w:t>skolēnu skaits</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67CC2" w:rsidRPr="00024F6D" w:rsidRDefault="00A67CC2" w:rsidP="009D6FD3">
            <w:pPr>
              <w:jc w:val="center"/>
            </w:pPr>
            <w:r w:rsidRPr="00024F6D">
              <w:t>%</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67CC2" w:rsidRPr="00024F6D" w:rsidRDefault="00A67CC2" w:rsidP="009D6FD3">
            <w:pPr>
              <w:jc w:val="center"/>
            </w:pPr>
            <w:r w:rsidRPr="00060E23">
              <w:t>skolēnu skaits</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A67CC2" w:rsidRPr="00024F6D" w:rsidRDefault="00A67CC2" w:rsidP="009D6FD3">
            <w:pPr>
              <w:jc w:val="center"/>
            </w:pPr>
            <w:r w:rsidRPr="00024F6D">
              <w:t>%</w:t>
            </w:r>
          </w:p>
        </w:tc>
        <w:tc>
          <w:tcPr>
            <w:tcW w:w="963" w:type="dxa"/>
            <w:tcBorders>
              <w:top w:val="single" w:sz="4" w:space="0" w:color="auto"/>
              <w:left w:val="single" w:sz="4" w:space="0" w:color="auto"/>
              <w:bottom w:val="single" w:sz="4" w:space="0" w:color="auto"/>
              <w:right w:val="single" w:sz="4" w:space="0" w:color="auto"/>
            </w:tcBorders>
            <w:shd w:val="clear" w:color="auto" w:fill="FFFFFF"/>
          </w:tcPr>
          <w:p w:rsidR="00A67CC2" w:rsidRPr="00024F6D" w:rsidRDefault="00A67CC2" w:rsidP="009D6FD3">
            <w:pPr>
              <w:jc w:val="center"/>
            </w:pPr>
            <w:r w:rsidRPr="00060E23">
              <w:t>skolēnu skaits</w:t>
            </w:r>
          </w:p>
        </w:tc>
      </w:tr>
      <w:tr w:rsidR="00A67CC2" w:rsidRPr="00DA5B2C" w:rsidTr="009D6FD3">
        <w:tc>
          <w:tcPr>
            <w:tcW w:w="18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67CC2" w:rsidRPr="00060E23" w:rsidRDefault="00A67CC2" w:rsidP="009D6FD3">
            <w:pPr>
              <w:jc w:val="center"/>
            </w:pPr>
            <w:r w:rsidRPr="00060E23">
              <w:t>2.- 4. klasēs</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25,56</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r>
              <w:t>23</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71,11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r>
              <w:t>64</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3,33</w:t>
            </w:r>
          </w:p>
        </w:tc>
        <w:tc>
          <w:tcPr>
            <w:tcW w:w="963"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3</w:t>
            </w:r>
          </w:p>
        </w:tc>
      </w:tr>
      <w:tr w:rsidR="00A67CC2" w:rsidRPr="00DA5B2C" w:rsidTr="009D6FD3">
        <w:tc>
          <w:tcPr>
            <w:tcW w:w="18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67CC2" w:rsidRPr="00060E23" w:rsidRDefault="00A67CC2" w:rsidP="009D6FD3">
            <w:pPr>
              <w:jc w:val="center"/>
            </w:pPr>
            <w:r w:rsidRPr="00060E23">
              <w:t>5.-9. klasēs</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3,03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r>
              <w:t>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49,49</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r>
              <w:t>98</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47,47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r>
              <w:t>94</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w:t>
            </w:r>
          </w:p>
        </w:tc>
        <w:tc>
          <w:tcPr>
            <w:tcW w:w="963"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w:t>
            </w:r>
          </w:p>
        </w:tc>
      </w:tr>
      <w:tr w:rsidR="00A67CC2" w:rsidRPr="00DA5B2C" w:rsidTr="009D6FD3">
        <w:tc>
          <w:tcPr>
            <w:tcW w:w="18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67CC2" w:rsidRPr="00060E23" w:rsidRDefault="00A67CC2" w:rsidP="009D6FD3">
            <w:pPr>
              <w:jc w:val="center"/>
            </w:pPr>
            <w:r w:rsidRPr="00060E23">
              <w:t>10.-12. klasēs</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61,18</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r>
              <w:t>52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37,65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67CC2" w:rsidRDefault="00A67CC2" w:rsidP="009D6FD3">
            <w:pPr>
              <w:jc w:val="center"/>
            </w:pPr>
            <w:r>
              <w:t>32</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1,18</w:t>
            </w:r>
          </w:p>
        </w:tc>
        <w:tc>
          <w:tcPr>
            <w:tcW w:w="963" w:type="dxa"/>
            <w:tcBorders>
              <w:top w:val="single" w:sz="4" w:space="0" w:color="auto"/>
              <w:left w:val="single" w:sz="4" w:space="0" w:color="auto"/>
              <w:bottom w:val="single" w:sz="4" w:space="0" w:color="auto"/>
              <w:right w:val="single" w:sz="4" w:space="0" w:color="auto"/>
            </w:tcBorders>
            <w:shd w:val="clear" w:color="auto" w:fill="FFFFFF"/>
          </w:tcPr>
          <w:p w:rsidR="00A67CC2" w:rsidRPr="00DA5B2C" w:rsidRDefault="00A67CC2" w:rsidP="009D6FD3">
            <w:pPr>
              <w:jc w:val="center"/>
            </w:pPr>
            <w:r>
              <w:t>1</w:t>
            </w:r>
          </w:p>
        </w:tc>
      </w:tr>
    </w:tbl>
    <w:p w:rsidR="00A67CC2" w:rsidRPr="00805ADB" w:rsidRDefault="00A67CC2" w:rsidP="00A67CC2">
      <w:pPr>
        <w:spacing w:line="100" w:lineRule="atLeast"/>
        <w:jc w:val="right"/>
        <w:rPr>
          <w:color w:val="FF0000"/>
          <w:shd w:val="clear" w:color="auto" w:fill="FFFF00"/>
        </w:rPr>
      </w:pPr>
    </w:p>
    <w:p w:rsidR="00A67CC2" w:rsidRPr="00805ADB" w:rsidRDefault="00A67CC2" w:rsidP="00A67CC2">
      <w:pPr>
        <w:spacing w:line="100" w:lineRule="atLeast"/>
        <w:jc w:val="right"/>
        <w:rPr>
          <w:color w:val="FF0000"/>
          <w:shd w:val="clear" w:color="auto" w:fill="FFFF00"/>
        </w:rPr>
      </w:pPr>
    </w:p>
    <w:p w:rsidR="00A67CC2" w:rsidRPr="00B808D3" w:rsidRDefault="00A67CC2" w:rsidP="00A67CC2">
      <w:pPr>
        <w:spacing w:line="100" w:lineRule="atLeast"/>
        <w:jc w:val="right"/>
      </w:pPr>
      <w:r w:rsidRPr="00B808D3">
        <w:t>10.tabula</w:t>
      </w:r>
    </w:p>
    <w:p w:rsidR="00A67CC2" w:rsidRPr="00B808D3" w:rsidRDefault="00A67CC2" w:rsidP="00A67CC2">
      <w:pPr>
        <w:spacing w:line="100" w:lineRule="atLeast"/>
        <w:jc w:val="right"/>
        <w:rPr>
          <w:shd w:val="clear" w:color="auto" w:fill="FFFF00"/>
        </w:rPr>
      </w:pPr>
    </w:p>
    <w:p w:rsidR="00A67CC2" w:rsidRPr="00B808D3" w:rsidRDefault="00A67CC2" w:rsidP="00A67CC2">
      <w:pPr>
        <w:jc w:val="center"/>
        <w:rPr>
          <w:b/>
        </w:rPr>
      </w:pPr>
      <w:r w:rsidRPr="00B808D3">
        <w:rPr>
          <w:b/>
        </w:rPr>
        <w:t>Skolēnu ikdienas sasniegumi mācību priekšmetos, kuros noteikti valsts pārbaudes darbi</w:t>
      </w:r>
    </w:p>
    <w:p w:rsidR="00A67CC2" w:rsidRPr="00805ADB" w:rsidRDefault="00A67CC2" w:rsidP="00A67CC2">
      <w:pPr>
        <w:spacing w:line="100" w:lineRule="atLeast"/>
        <w:jc w:val="center"/>
        <w:rPr>
          <w:color w:val="FF0000"/>
          <w:shd w:val="clear" w:color="auto" w:fill="FFFF00"/>
        </w:rPr>
      </w:pPr>
    </w:p>
    <w:tbl>
      <w:tblPr>
        <w:tblW w:w="9210"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2650"/>
        <w:gridCol w:w="899"/>
        <w:gridCol w:w="1276"/>
        <w:gridCol w:w="1134"/>
        <w:gridCol w:w="1134"/>
        <w:gridCol w:w="1021"/>
        <w:gridCol w:w="1096"/>
      </w:tblGrid>
      <w:tr w:rsidR="00A67CC2" w:rsidRPr="00542544" w:rsidTr="009D6FD3">
        <w:trPr>
          <w:trHeight w:val="1020"/>
        </w:trPr>
        <w:tc>
          <w:tcPr>
            <w:tcW w:w="2650" w:type="dxa"/>
            <w:vMerge w:val="restart"/>
            <w:tcBorders>
              <w:top w:val="single" w:sz="4" w:space="0" w:color="00000A"/>
              <w:left w:val="single" w:sz="4" w:space="0" w:color="00000A"/>
              <w:right w:val="single" w:sz="4" w:space="0" w:color="00000A"/>
            </w:tcBorders>
            <w:shd w:val="clear" w:color="auto" w:fill="FFFFFF"/>
            <w:tcMar>
              <w:left w:w="108" w:type="dxa"/>
            </w:tcMar>
            <w:vAlign w:val="center"/>
          </w:tcPr>
          <w:p w:rsidR="00A67CC2" w:rsidRPr="00542544" w:rsidRDefault="00A67CC2" w:rsidP="009D6FD3">
            <w:pPr>
              <w:jc w:val="center"/>
            </w:pPr>
            <w:r w:rsidRPr="00542544">
              <w:t>2019./2020.</w:t>
            </w:r>
          </w:p>
        </w:tc>
        <w:tc>
          <w:tcPr>
            <w:tcW w:w="899" w:type="dxa"/>
            <w:vMerge w:val="restart"/>
            <w:tcBorders>
              <w:top w:val="single" w:sz="4" w:space="0" w:color="00000A"/>
              <w:left w:val="single" w:sz="4" w:space="0" w:color="00000A"/>
              <w:right w:val="single" w:sz="4" w:space="0" w:color="00000A"/>
            </w:tcBorders>
            <w:shd w:val="clear" w:color="auto" w:fill="FFFFFF"/>
            <w:tcMar>
              <w:left w:w="108" w:type="dxa"/>
            </w:tcMar>
            <w:vAlign w:val="center"/>
          </w:tcPr>
          <w:p w:rsidR="00A67CC2" w:rsidRPr="00542544" w:rsidRDefault="00A67CC2" w:rsidP="009D6FD3">
            <w:pPr>
              <w:jc w:val="center"/>
              <w:rPr>
                <w:sz w:val="20"/>
                <w:szCs w:val="20"/>
              </w:rPr>
            </w:pPr>
            <w:r w:rsidRPr="00542544">
              <w:rPr>
                <w:sz w:val="20"/>
                <w:szCs w:val="20"/>
              </w:rPr>
              <w:t>skolēnu skaits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542544" w:rsidRDefault="00A67CC2" w:rsidP="009D6FD3">
            <w:pPr>
              <w:jc w:val="center"/>
              <w:rPr>
                <w:sz w:val="20"/>
                <w:szCs w:val="20"/>
              </w:rPr>
            </w:pPr>
            <w:r w:rsidRPr="00542544">
              <w:rPr>
                <w:sz w:val="20"/>
                <w:szCs w:val="20"/>
              </w:rPr>
              <w:t xml:space="preserve">Nepietiekams līmenis </w:t>
            </w:r>
            <w:r w:rsidRPr="00542544">
              <w:rPr>
                <w:sz w:val="20"/>
                <w:szCs w:val="20"/>
              </w:rPr>
              <w:br/>
              <w:t>(1-3 balles)</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542544" w:rsidRDefault="00A67CC2" w:rsidP="009D6FD3">
            <w:pPr>
              <w:jc w:val="center"/>
              <w:rPr>
                <w:sz w:val="20"/>
                <w:szCs w:val="20"/>
              </w:rPr>
            </w:pPr>
            <w:r w:rsidRPr="00542544">
              <w:rPr>
                <w:sz w:val="20"/>
                <w:szCs w:val="20"/>
              </w:rPr>
              <w:t xml:space="preserve">Pietiekams līmenis </w:t>
            </w:r>
            <w:r>
              <w:rPr>
                <w:sz w:val="20"/>
                <w:szCs w:val="20"/>
              </w:rPr>
              <w:br/>
            </w:r>
            <w:r w:rsidRPr="00542544">
              <w:rPr>
                <w:sz w:val="20"/>
                <w:szCs w:val="20"/>
              </w:rPr>
              <w:t>(4-5 balles)</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542544" w:rsidRDefault="00A67CC2" w:rsidP="009D6FD3">
            <w:pPr>
              <w:jc w:val="center"/>
              <w:rPr>
                <w:sz w:val="20"/>
                <w:szCs w:val="20"/>
              </w:rPr>
            </w:pPr>
            <w:r w:rsidRPr="00542544">
              <w:rPr>
                <w:sz w:val="20"/>
                <w:szCs w:val="20"/>
              </w:rPr>
              <w:t xml:space="preserve">Optimāls līmenis </w:t>
            </w:r>
            <w:r>
              <w:rPr>
                <w:sz w:val="20"/>
                <w:szCs w:val="20"/>
              </w:rPr>
              <w:br/>
            </w:r>
            <w:r w:rsidRPr="00542544">
              <w:rPr>
                <w:sz w:val="20"/>
                <w:szCs w:val="20"/>
              </w:rPr>
              <w:t>(6-8 balles)</w:t>
            </w:r>
          </w:p>
        </w:tc>
        <w:tc>
          <w:tcPr>
            <w:tcW w:w="10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542544" w:rsidRDefault="00A67CC2" w:rsidP="009D6FD3">
            <w:pPr>
              <w:jc w:val="center"/>
              <w:rPr>
                <w:sz w:val="20"/>
                <w:szCs w:val="20"/>
              </w:rPr>
            </w:pPr>
            <w:r w:rsidRPr="00542544">
              <w:rPr>
                <w:sz w:val="20"/>
                <w:szCs w:val="20"/>
              </w:rPr>
              <w:t xml:space="preserve">Augsts līmenis </w:t>
            </w:r>
            <w:r w:rsidRPr="00542544">
              <w:rPr>
                <w:sz w:val="20"/>
                <w:szCs w:val="20"/>
              </w:rPr>
              <w:br/>
              <w:t xml:space="preserve"> (9-10 balles)</w:t>
            </w:r>
          </w:p>
        </w:tc>
        <w:tc>
          <w:tcPr>
            <w:tcW w:w="109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542544" w:rsidRDefault="00A67CC2" w:rsidP="009D6FD3">
            <w:pPr>
              <w:jc w:val="center"/>
              <w:rPr>
                <w:sz w:val="20"/>
                <w:szCs w:val="20"/>
              </w:rPr>
            </w:pPr>
            <w:r w:rsidRPr="00542544">
              <w:rPr>
                <w:sz w:val="20"/>
                <w:szCs w:val="20"/>
              </w:rPr>
              <w:t xml:space="preserve">Optimāls un augsts līmenis </w:t>
            </w:r>
          </w:p>
        </w:tc>
      </w:tr>
      <w:tr w:rsidR="00A67CC2" w:rsidRPr="001C19FA" w:rsidTr="009D6FD3">
        <w:trPr>
          <w:trHeight w:val="340"/>
        </w:trPr>
        <w:tc>
          <w:tcPr>
            <w:tcW w:w="2650" w:type="dxa"/>
            <w:vMerge/>
            <w:tcBorders>
              <w:left w:val="single" w:sz="4" w:space="0" w:color="00000A"/>
              <w:bottom w:val="single" w:sz="4" w:space="0" w:color="00000A"/>
              <w:right w:val="single" w:sz="4" w:space="0" w:color="00000A"/>
            </w:tcBorders>
            <w:shd w:val="clear" w:color="auto" w:fill="FFFFFF"/>
            <w:tcMar>
              <w:left w:w="108" w:type="dxa"/>
            </w:tcMar>
            <w:vAlign w:val="center"/>
          </w:tcPr>
          <w:p w:rsidR="00A67CC2" w:rsidRPr="00542544" w:rsidRDefault="00A67CC2" w:rsidP="009D6FD3">
            <w:pPr>
              <w:jc w:val="center"/>
            </w:pPr>
          </w:p>
        </w:tc>
        <w:tc>
          <w:tcPr>
            <w:tcW w:w="899" w:type="dxa"/>
            <w:vMerge/>
            <w:tcBorders>
              <w:left w:val="single" w:sz="4" w:space="0" w:color="00000A"/>
              <w:bottom w:val="single" w:sz="4" w:space="0" w:color="00000A"/>
              <w:right w:val="single" w:sz="4" w:space="0" w:color="00000A"/>
            </w:tcBorders>
            <w:shd w:val="clear" w:color="auto" w:fill="FFFFFF"/>
            <w:tcMar>
              <w:left w:w="108" w:type="dxa"/>
            </w:tcMar>
            <w:vAlign w:val="center"/>
          </w:tcPr>
          <w:p w:rsidR="00A67CC2" w:rsidRPr="00542544" w:rsidRDefault="00A67CC2" w:rsidP="009D6FD3">
            <w:pPr>
              <w:jc w:val="center"/>
              <w:rPr>
                <w:sz w:val="20"/>
                <w:szCs w:val="20"/>
              </w:rPr>
            </w:pPr>
          </w:p>
        </w:tc>
        <w:tc>
          <w:tcPr>
            <w:tcW w:w="5661" w:type="dxa"/>
            <w:gridSpan w:val="5"/>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jc w:val="center"/>
            </w:pPr>
            <w:r w:rsidRPr="001C19FA">
              <w:t>%</w:t>
            </w:r>
          </w:p>
        </w:tc>
      </w:tr>
      <w:tr w:rsidR="00A67CC2" w:rsidRPr="001C19FA" w:rsidTr="009D6FD3">
        <w:trPr>
          <w:trHeight w:val="315"/>
        </w:trPr>
        <w:tc>
          <w:tcPr>
            <w:tcW w:w="265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rPr>
                <w:rFonts w:eastAsia="Calibri"/>
              </w:rPr>
            </w:pPr>
            <w:r w:rsidRPr="001C19FA">
              <w:rPr>
                <w:rFonts w:eastAsia="Calibri"/>
              </w:rPr>
              <w:t>Angļu valoda 12.klasē</w:t>
            </w:r>
          </w:p>
        </w:tc>
        <w:tc>
          <w:tcPr>
            <w:tcW w:w="89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jc w:val="center"/>
            </w:pPr>
            <w:r w:rsidRPr="001C19FA">
              <w:t>34</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32,4</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61,8</w:t>
            </w:r>
          </w:p>
        </w:tc>
        <w:tc>
          <w:tcPr>
            <w:tcW w:w="10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5,9</w:t>
            </w:r>
          </w:p>
        </w:tc>
        <w:tc>
          <w:tcPr>
            <w:tcW w:w="109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67,6</w:t>
            </w:r>
          </w:p>
        </w:tc>
      </w:tr>
      <w:tr w:rsidR="00A67CC2" w:rsidRPr="001C19FA" w:rsidTr="009D6FD3">
        <w:trPr>
          <w:trHeight w:val="315"/>
        </w:trPr>
        <w:tc>
          <w:tcPr>
            <w:tcW w:w="265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rPr>
                <w:rFonts w:eastAsia="Calibri"/>
              </w:rPr>
            </w:pPr>
            <w:r w:rsidRPr="001C19FA">
              <w:rPr>
                <w:rFonts w:eastAsia="Calibri"/>
              </w:rPr>
              <w:t>Latviešu valoda 12.klasē</w:t>
            </w:r>
          </w:p>
        </w:tc>
        <w:tc>
          <w:tcPr>
            <w:tcW w:w="89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jc w:val="center"/>
            </w:pPr>
            <w:r>
              <w:t>34</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32,4</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61,8</w:t>
            </w:r>
          </w:p>
        </w:tc>
        <w:tc>
          <w:tcPr>
            <w:tcW w:w="10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5,9</w:t>
            </w:r>
          </w:p>
        </w:tc>
        <w:tc>
          <w:tcPr>
            <w:tcW w:w="109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67,6</w:t>
            </w:r>
          </w:p>
        </w:tc>
      </w:tr>
      <w:tr w:rsidR="00A67CC2" w:rsidRPr="001C19FA" w:rsidTr="009D6FD3">
        <w:trPr>
          <w:trHeight w:val="315"/>
        </w:trPr>
        <w:tc>
          <w:tcPr>
            <w:tcW w:w="265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rPr>
                <w:rFonts w:eastAsia="Calibri"/>
              </w:rPr>
            </w:pPr>
            <w:r w:rsidRPr="001C19FA">
              <w:rPr>
                <w:rFonts w:eastAsia="Calibri"/>
              </w:rPr>
              <w:t>Matemātika 12.klasē</w:t>
            </w:r>
          </w:p>
        </w:tc>
        <w:tc>
          <w:tcPr>
            <w:tcW w:w="89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jc w:val="center"/>
            </w:pPr>
            <w:r>
              <w:t>34</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35,3</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58,8</w:t>
            </w:r>
          </w:p>
        </w:tc>
        <w:tc>
          <w:tcPr>
            <w:tcW w:w="10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5,9</w:t>
            </w:r>
          </w:p>
        </w:tc>
        <w:tc>
          <w:tcPr>
            <w:tcW w:w="109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64,7</w:t>
            </w:r>
          </w:p>
        </w:tc>
      </w:tr>
      <w:tr w:rsidR="00A67CC2" w:rsidRPr="001C19FA" w:rsidTr="009D6FD3">
        <w:trPr>
          <w:trHeight w:val="121"/>
        </w:trPr>
        <w:tc>
          <w:tcPr>
            <w:tcW w:w="265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rPr>
                <w:rFonts w:eastAsia="Calibri"/>
              </w:rPr>
            </w:pPr>
            <w:r w:rsidRPr="001C19FA">
              <w:rPr>
                <w:rFonts w:eastAsia="Calibri"/>
              </w:rPr>
              <w:t>Angļu valoda 9.klasē</w:t>
            </w:r>
          </w:p>
        </w:tc>
        <w:tc>
          <w:tcPr>
            <w:tcW w:w="89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28</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7,1</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14,3</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67,9</w:t>
            </w:r>
          </w:p>
        </w:tc>
        <w:tc>
          <w:tcPr>
            <w:tcW w:w="10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10,7</w:t>
            </w:r>
          </w:p>
        </w:tc>
        <w:tc>
          <w:tcPr>
            <w:tcW w:w="109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78,6</w:t>
            </w:r>
          </w:p>
        </w:tc>
      </w:tr>
      <w:tr w:rsidR="00A67CC2" w:rsidRPr="001C19FA" w:rsidTr="009D6FD3">
        <w:trPr>
          <w:trHeight w:val="315"/>
        </w:trPr>
        <w:tc>
          <w:tcPr>
            <w:tcW w:w="265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rPr>
                <w:rFonts w:eastAsia="Calibri"/>
              </w:rPr>
            </w:pPr>
            <w:r w:rsidRPr="001C19FA">
              <w:rPr>
                <w:rFonts w:eastAsia="Calibri"/>
              </w:rPr>
              <w:t>Latviešu valoda 9.klasē</w:t>
            </w:r>
          </w:p>
        </w:tc>
        <w:tc>
          <w:tcPr>
            <w:tcW w:w="89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28</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32,1</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64,3</w:t>
            </w:r>
          </w:p>
        </w:tc>
        <w:tc>
          <w:tcPr>
            <w:tcW w:w="10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3,6</w:t>
            </w:r>
          </w:p>
        </w:tc>
        <w:tc>
          <w:tcPr>
            <w:tcW w:w="109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67,9</w:t>
            </w:r>
          </w:p>
        </w:tc>
      </w:tr>
      <w:tr w:rsidR="00A67CC2" w:rsidRPr="001C19FA" w:rsidTr="009D6FD3">
        <w:trPr>
          <w:trHeight w:val="315"/>
        </w:trPr>
        <w:tc>
          <w:tcPr>
            <w:tcW w:w="265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rPr>
                <w:rFonts w:eastAsia="Calibri"/>
              </w:rPr>
            </w:pPr>
            <w:r w:rsidRPr="001C19FA">
              <w:rPr>
                <w:rFonts w:eastAsia="Calibri"/>
              </w:rPr>
              <w:t>Latvijas vēsture 9.klasē</w:t>
            </w:r>
          </w:p>
        </w:tc>
        <w:tc>
          <w:tcPr>
            <w:tcW w:w="89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28</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28,6</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53,6</w:t>
            </w:r>
          </w:p>
        </w:tc>
        <w:tc>
          <w:tcPr>
            <w:tcW w:w="10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17,9</w:t>
            </w:r>
          </w:p>
        </w:tc>
        <w:tc>
          <w:tcPr>
            <w:tcW w:w="109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71,4</w:t>
            </w:r>
          </w:p>
        </w:tc>
      </w:tr>
      <w:tr w:rsidR="00A67CC2" w:rsidRPr="001C19FA" w:rsidTr="009D6FD3">
        <w:trPr>
          <w:trHeight w:val="338"/>
        </w:trPr>
        <w:tc>
          <w:tcPr>
            <w:tcW w:w="265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rPr>
                <w:rFonts w:eastAsia="Calibri"/>
              </w:rPr>
            </w:pPr>
            <w:r w:rsidRPr="001C19FA">
              <w:rPr>
                <w:rFonts w:eastAsia="Calibri"/>
              </w:rPr>
              <w:t>Matemātika 9.klasē</w:t>
            </w:r>
          </w:p>
        </w:tc>
        <w:tc>
          <w:tcPr>
            <w:tcW w:w="89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27</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7,4</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22,2</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59,3</w:t>
            </w:r>
          </w:p>
        </w:tc>
        <w:tc>
          <w:tcPr>
            <w:tcW w:w="10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11,1</w:t>
            </w:r>
          </w:p>
        </w:tc>
        <w:tc>
          <w:tcPr>
            <w:tcW w:w="109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70,4</w:t>
            </w:r>
          </w:p>
        </w:tc>
      </w:tr>
      <w:tr w:rsidR="00A67CC2" w:rsidRPr="001C19FA" w:rsidTr="009D6FD3">
        <w:trPr>
          <w:trHeight w:val="315"/>
        </w:trPr>
        <w:tc>
          <w:tcPr>
            <w:tcW w:w="265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rPr>
                <w:rFonts w:eastAsia="Calibri"/>
              </w:rPr>
            </w:pPr>
            <w:proofErr w:type="spellStart"/>
            <w:r w:rsidRPr="001C19FA">
              <w:rPr>
                <w:rFonts w:eastAsia="Calibri"/>
              </w:rPr>
              <w:t>Dabaszinības</w:t>
            </w:r>
            <w:proofErr w:type="spellEnd"/>
            <w:r w:rsidRPr="001C19FA">
              <w:rPr>
                <w:rFonts w:eastAsia="Calibri"/>
              </w:rPr>
              <w:t xml:space="preserve"> 6.klasē</w:t>
            </w:r>
          </w:p>
        </w:tc>
        <w:tc>
          <w:tcPr>
            <w:tcW w:w="89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jc w:val="center"/>
            </w:pPr>
            <w:r>
              <w:t>51</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15,7</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80,4</w:t>
            </w:r>
          </w:p>
        </w:tc>
        <w:tc>
          <w:tcPr>
            <w:tcW w:w="10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3,9</w:t>
            </w:r>
          </w:p>
        </w:tc>
        <w:tc>
          <w:tcPr>
            <w:tcW w:w="109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84,3</w:t>
            </w:r>
          </w:p>
        </w:tc>
      </w:tr>
      <w:tr w:rsidR="00A67CC2" w:rsidRPr="001C19FA" w:rsidTr="009D6FD3">
        <w:trPr>
          <w:trHeight w:val="215"/>
        </w:trPr>
        <w:tc>
          <w:tcPr>
            <w:tcW w:w="265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rPr>
                <w:rFonts w:eastAsia="Calibri"/>
              </w:rPr>
            </w:pPr>
            <w:r w:rsidRPr="001C19FA">
              <w:rPr>
                <w:rFonts w:eastAsia="Calibri"/>
              </w:rPr>
              <w:t>Latviešu valoda 6.klasē</w:t>
            </w:r>
          </w:p>
        </w:tc>
        <w:tc>
          <w:tcPr>
            <w:tcW w:w="89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jc w:val="center"/>
            </w:pPr>
            <w:r>
              <w:t>51</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3,9</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27,5</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66,7</w:t>
            </w:r>
          </w:p>
        </w:tc>
        <w:tc>
          <w:tcPr>
            <w:tcW w:w="10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2</w:t>
            </w:r>
          </w:p>
        </w:tc>
        <w:tc>
          <w:tcPr>
            <w:tcW w:w="109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bottom"/>
          </w:tcPr>
          <w:p w:rsidR="00A67CC2" w:rsidRPr="001C19FA" w:rsidRDefault="00A67CC2" w:rsidP="009D6FD3">
            <w:pPr>
              <w:jc w:val="center"/>
            </w:pPr>
            <w:r>
              <w:t>68,6</w:t>
            </w:r>
          </w:p>
        </w:tc>
      </w:tr>
      <w:tr w:rsidR="00A67CC2" w:rsidRPr="001C19FA" w:rsidTr="009D6FD3">
        <w:trPr>
          <w:trHeight w:val="315"/>
        </w:trPr>
        <w:tc>
          <w:tcPr>
            <w:tcW w:w="2650" w:type="dxa"/>
            <w:tcBorders>
              <w:top w:val="nil"/>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rPr>
                <w:rFonts w:eastAsia="Calibri"/>
              </w:rPr>
            </w:pPr>
            <w:r w:rsidRPr="001C19FA">
              <w:rPr>
                <w:rFonts w:eastAsia="Calibri"/>
              </w:rPr>
              <w:t>Matemātika 6. klasē</w:t>
            </w:r>
          </w:p>
        </w:tc>
        <w:tc>
          <w:tcPr>
            <w:tcW w:w="899" w:type="dxa"/>
            <w:tcBorders>
              <w:top w:val="nil"/>
              <w:left w:val="nil"/>
              <w:bottom w:val="single" w:sz="4" w:space="0" w:color="00000A"/>
              <w:right w:val="single" w:sz="4" w:space="0" w:color="00000A"/>
            </w:tcBorders>
            <w:shd w:val="clear" w:color="auto" w:fill="FFFFFF"/>
            <w:vAlign w:val="center"/>
          </w:tcPr>
          <w:p w:rsidR="00A67CC2" w:rsidRPr="001C19FA" w:rsidRDefault="00A67CC2" w:rsidP="009D6FD3">
            <w:pPr>
              <w:jc w:val="center"/>
            </w:pPr>
            <w:r>
              <w:t>51</w:t>
            </w:r>
          </w:p>
        </w:tc>
        <w:tc>
          <w:tcPr>
            <w:tcW w:w="1276"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3,9</w:t>
            </w:r>
          </w:p>
        </w:tc>
        <w:tc>
          <w:tcPr>
            <w:tcW w:w="1134"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27,5</w:t>
            </w:r>
          </w:p>
        </w:tc>
        <w:tc>
          <w:tcPr>
            <w:tcW w:w="1134"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64,7</w:t>
            </w:r>
          </w:p>
        </w:tc>
        <w:tc>
          <w:tcPr>
            <w:tcW w:w="1021"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3,9</w:t>
            </w:r>
          </w:p>
        </w:tc>
        <w:tc>
          <w:tcPr>
            <w:tcW w:w="1096"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68,6</w:t>
            </w:r>
          </w:p>
        </w:tc>
      </w:tr>
      <w:tr w:rsidR="00A67CC2" w:rsidRPr="001C19FA" w:rsidTr="009D6FD3">
        <w:trPr>
          <w:trHeight w:val="315"/>
        </w:trPr>
        <w:tc>
          <w:tcPr>
            <w:tcW w:w="2650" w:type="dxa"/>
            <w:tcBorders>
              <w:top w:val="nil"/>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rPr>
                <w:rFonts w:eastAsia="Calibri"/>
              </w:rPr>
            </w:pPr>
            <w:r w:rsidRPr="001C19FA">
              <w:rPr>
                <w:rFonts w:eastAsia="Calibri"/>
              </w:rPr>
              <w:t>Latviešu valoda 3. klasē</w:t>
            </w:r>
          </w:p>
        </w:tc>
        <w:tc>
          <w:tcPr>
            <w:tcW w:w="899" w:type="dxa"/>
            <w:tcBorders>
              <w:top w:val="nil"/>
              <w:left w:val="nil"/>
              <w:bottom w:val="single" w:sz="4" w:space="0" w:color="00000A"/>
              <w:right w:val="single" w:sz="4" w:space="0" w:color="00000A"/>
            </w:tcBorders>
            <w:shd w:val="clear" w:color="auto" w:fill="FFFFFF"/>
            <w:vAlign w:val="center"/>
          </w:tcPr>
          <w:p w:rsidR="00A67CC2" w:rsidRPr="001C19FA" w:rsidRDefault="00A67CC2" w:rsidP="009D6FD3">
            <w:pPr>
              <w:jc w:val="center"/>
            </w:pPr>
            <w:r>
              <w:t>26</w:t>
            </w:r>
          </w:p>
        </w:tc>
        <w:tc>
          <w:tcPr>
            <w:tcW w:w="1276"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w:t>
            </w:r>
          </w:p>
        </w:tc>
        <w:tc>
          <w:tcPr>
            <w:tcW w:w="1134"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11,5</w:t>
            </w:r>
          </w:p>
        </w:tc>
        <w:tc>
          <w:tcPr>
            <w:tcW w:w="1134"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76,9</w:t>
            </w:r>
          </w:p>
        </w:tc>
        <w:tc>
          <w:tcPr>
            <w:tcW w:w="1021"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11,5</w:t>
            </w:r>
          </w:p>
        </w:tc>
        <w:tc>
          <w:tcPr>
            <w:tcW w:w="1096"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88,5</w:t>
            </w:r>
          </w:p>
        </w:tc>
      </w:tr>
      <w:tr w:rsidR="00A67CC2" w:rsidRPr="001C19FA" w:rsidTr="009D6FD3">
        <w:trPr>
          <w:trHeight w:val="315"/>
        </w:trPr>
        <w:tc>
          <w:tcPr>
            <w:tcW w:w="2650" w:type="dxa"/>
            <w:tcBorders>
              <w:top w:val="nil"/>
              <w:left w:val="single" w:sz="4" w:space="0" w:color="00000A"/>
              <w:bottom w:val="single" w:sz="4" w:space="0" w:color="00000A"/>
              <w:right w:val="single" w:sz="4" w:space="0" w:color="00000A"/>
            </w:tcBorders>
            <w:shd w:val="clear" w:color="auto" w:fill="FFFFFF"/>
            <w:tcMar>
              <w:left w:w="108" w:type="dxa"/>
            </w:tcMar>
            <w:vAlign w:val="center"/>
          </w:tcPr>
          <w:p w:rsidR="00A67CC2" w:rsidRPr="001C19FA" w:rsidRDefault="00A67CC2" w:rsidP="009D6FD3">
            <w:pPr>
              <w:rPr>
                <w:rFonts w:eastAsia="Calibri"/>
              </w:rPr>
            </w:pPr>
            <w:r w:rsidRPr="001C19FA">
              <w:rPr>
                <w:rFonts w:eastAsia="Calibri"/>
              </w:rPr>
              <w:t>Matemātika 3. klasē</w:t>
            </w:r>
          </w:p>
        </w:tc>
        <w:tc>
          <w:tcPr>
            <w:tcW w:w="899" w:type="dxa"/>
            <w:tcBorders>
              <w:top w:val="nil"/>
              <w:left w:val="nil"/>
              <w:bottom w:val="single" w:sz="4" w:space="0" w:color="00000A"/>
              <w:right w:val="single" w:sz="4" w:space="0" w:color="00000A"/>
            </w:tcBorders>
            <w:shd w:val="clear" w:color="auto" w:fill="FFFFFF"/>
            <w:vAlign w:val="center"/>
          </w:tcPr>
          <w:p w:rsidR="00A67CC2" w:rsidRPr="001C19FA" w:rsidRDefault="00A67CC2" w:rsidP="009D6FD3">
            <w:pPr>
              <w:jc w:val="center"/>
            </w:pPr>
            <w:r>
              <w:t>26</w:t>
            </w:r>
          </w:p>
        </w:tc>
        <w:tc>
          <w:tcPr>
            <w:tcW w:w="1276"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w:t>
            </w:r>
          </w:p>
        </w:tc>
        <w:tc>
          <w:tcPr>
            <w:tcW w:w="1134"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3,8</w:t>
            </w:r>
          </w:p>
        </w:tc>
        <w:tc>
          <w:tcPr>
            <w:tcW w:w="1134"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76,9</w:t>
            </w:r>
          </w:p>
        </w:tc>
        <w:tc>
          <w:tcPr>
            <w:tcW w:w="1021"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19,2</w:t>
            </w:r>
          </w:p>
        </w:tc>
        <w:tc>
          <w:tcPr>
            <w:tcW w:w="1096" w:type="dxa"/>
            <w:tcBorders>
              <w:top w:val="nil"/>
              <w:left w:val="nil"/>
              <w:bottom w:val="single" w:sz="4" w:space="0" w:color="00000A"/>
              <w:right w:val="single" w:sz="4" w:space="0" w:color="00000A"/>
            </w:tcBorders>
            <w:shd w:val="clear" w:color="auto" w:fill="FFFFFF"/>
            <w:vAlign w:val="bottom"/>
          </w:tcPr>
          <w:p w:rsidR="00A67CC2" w:rsidRPr="001C19FA" w:rsidRDefault="00A67CC2" w:rsidP="009D6FD3">
            <w:pPr>
              <w:jc w:val="center"/>
            </w:pPr>
            <w:r>
              <w:t>96,2</w:t>
            </w:r>
          </w:p>
        </w:tc>
      </w:tr>
    </w:tbl>
    <w:p w:rsidR="00A67CC2" w:rsidRPr="00805ADB" w:rsidRDefault="00A67CC2" w:rsidP="00A67CC2">
      <w:pPr>
        <w:spacing w:line="100" w:lineRule="atLeast"/>
        <w:rPr>
          <w:b/>
          <w:color w:val="FF0000"/>
          <w:shd w:val="clear" w:color="auto" w:fill="FFFF00"/>
        </w:rPr>
      </w:pPr>
    </w:p>
    <w:p w:rsidR="00A67CC2" w:rsidRDefault="00A67CC2" w:rsidP="00A67CC2">
      <w:pPr>
        <w:spacing w:line="100" w:lineRule="atLeast"/>
        <w:jc w:val="center"/>
        <w:rPr>
          <w:b/>
          <w:color w:val="FF0000"/>
        </w:rPr>
      </w:pPr>
    </w:p>
    <w:p w:rsidR="00101560" w:rsidRDefault="00101560" w:rsidP="00A67CC2">
      <w:pPr>
        <w:spacing w:line="100" w:lineRule="atLeast"/>
        <w:jc w:val="center"/>
        <w:rPr>
          <w:b/>
        </w:rPr>
      </w:pPr>
    </w:p>
    <w:p w:rsidR="00101560" w:rsidRDefault="00101560" w:rsidP="00A67CC2">
      <w:pPr>
        <w:spacing w:line="100" w:lineRule="atLeast"/>
        <w:jc w:val="center"/>
        <w:rPr>
          <w:b/>
        </w:rPr>
      </w:pPr>
    </w:p>
    <w:p w:rsidR="00101560" w:rsidRDefault="00101560" w:rsidP="00A67CC2">
      <w:pPr>
        <w:spacing w:line="100" w:lineRule="atLeast"/>
        <w:jc w:val="center"/>
        <w:rPr>
          <w:b/>
        </w:rPr>
      </w:pPr>
    </w:p>
    <w:p w:rsidR="00101560" w:rsidRDefault="00101560" w:rsidP="00A67CC2">
      <w:pPr>
        <w:spacing w:line="100" w:lineRule="atLeast"/>
        <w:jc w:val="center"/>
        <w:rPr>
          <w:b/>
        </w:rPr>
      </w:pPr>
    </w:p>
    <w:p w:rsidR="00A67CC2" w:rsidRPr="00F52538" w:rsidRDefault="00A67CC2" w:rsidP="00A67CC2">
      <w:pPr>
        <w:spacing w:line="100" w:lineRule="atLeast"/>
        <w:jc w:val="center"/>
        <w:rPr>
          <w:b/>
        </w:rPr>
      </w:pPr>
      <w:r w:rsidRPr="00F52538">
        <w:rPr>
          <w:b/>
        </w:rPr>
        <w:lastRenderedPageBreak/>
        <w:t>Skolēnu sasniegumi valsts pārbaudes darbos</w:t>
      </w:r>
    </w:p>
    <w:p w:rsidR="00A67CC2" w:rsidRPr="00B808D3" w:rsidRDefault="00A67CC2" w:rsidP="00A67CC2">
      <w:pPr>
        <w:spacing w:line="100" w:lineRule="atLeast"/>
        <w:rPr>
          <w:b/>
        </w:rPr>
      </w:pPr>
    </w:p>
    <w:p w:rsidR="00A67CC2" w:rsidRPr="00B808D3" w:rsidRDefault="00A67CC2" w:rsidP="00A67CC2">
      <w:pPr>
        <w:spacing w:line="100" w:lineRule="atLeast"/>
        <w:jc w:val="right"/>
      </w:pPr>
      <w:r w:rsidRPr="00B808D3">
        <w:t>11.tabula</w:t>
      </w:r>
    </w:p>
    <w:p w:rsidR="00A67CC2" w:rsidRPr="00F52538" w:rsidRDefault="00A67CC2" w:rsidP="00A67CC2">
      <w:pPr>
        <w:spacing w:line="100" w:lineRule="atLeast"/>
        <w:ind w:firstLine="709"/>
        <w:jc w:val="center"/>
        <w:rPr>
          <w:b/>
          <w:shd w:val="clear" w:color="auto" w:fill="FFFF00"/>
        </w:rPr>
      </w:pPr>
      <w:r w:rsidRPr="00F52538">
        <w:rPr>
          <w:b/>
        </w:rPr>
        <w:t>Informācija par skolēnu sasniegumiem necentralizētajos valsts pārbaudes darbos 2019./2020.mācību gadā</w:t>
      </w:r>
    </w:p>
    <w:p w:rsidR="00A67CC2" w:rsidRPr="00B808D3" w:rsidRDefault="00A67CC2" w:rsidP="00A67CC2">
      <w:pPr>
        <w:spacing w:line="100" w:lineRule="atLeast"/>
        <w:rPr>
          <w:shd w:val="clear" w:color="auto" w:fill="FFFF00"/>
        </w:rPr>
      </w:pPr>
    </w:p>
    <w:p w:rsidR="00A67CC2" w:rsidRPr="00B808D3" w:rsidRDefault="00A67CC2" w:rsidP="00A67CC2">
      <w:pPr>
        <w:spacing w:line="100" w:lineRule="atLeast"/>
      </w:pPr>
      <w:r w:rsidRPr="00B808D3">
        <w:t>Diagnosticējošajos darbos: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126"/>
        <w:gridCol w:w="2126"/>
      </w:tblGrid>
      <w:tr w:rsidR="00A67CC2" w:rsidRPr="00060E23" w:rsidTr="009D6FD3">
        <w:tc>
          <w:tcPr>
            <w:tcW w:w="2660" w:type="dxa"/>
            <w:shd w:val="clear" w:color="auto" w:fill="auto"/>
          </w:tcPr>
          <w:p w:rsidR="00A67CC2" w:rsidRPr="00060E23" w:rsidRDefault="00A67CC2" w:rsidP="009D6FD3">
            <w:pPr>
              <w:widowControl w:val="0"/>
              <w:autoSpaceDE w:val="0"/>
              <w:autoSpaceDN w:val="0"/>
              <w:adjustRightInd w:val="0"/>
              <w:jc w:val="center"/>
            </w:pPr>
            <w:r w:rsidRPr="00060E23">
              <w:t>2019./2020.</w:t>
            </w:r>
          </w:p>
        </w:tc>
        <w:tc>
          <w:tcPr>
            <w:tcW w:w="2126" w:type="dxa"/>
            <w:shd w:val="clear" w:color="auto" w:fill="auto"/>
          </w:tcPr>
          <w:p w:rsidR="00A67CC2" w:rsidRPr="00060E23" w:rsidRDefault="00A67CC2" w:rsidP="009D6FD3">
            <w:pPr>
              <w:widowControl w:val="0"/>
              <w:autoSpaceDE w:val="0"/>
              <w:autoSpaceDN w:val="0"/>
              <w:adjustRightInd w:val="0"/>
              <w:jc w:val="center"/>
            </w:pPr>
            <w:r>
              <w:t>Kopvērtējums skolā %</w:t>
            </w:r>
          </w:p>
        </w:tc>
        <w:tc>
          <w:tcPr>
            <w:tcW w:w="2126" w:type="dxa"/>
            <w:shd w:val="clear" w:color="auto" w:fill="auto"/>
          </w:tcPr>
          <w:p w:rsidR="00A67CC2" w:rsidRPr="00060E23" w:rsidRDefault="00A67CC2" w:rsidP="009D6FD3">
            <w:pPr>
              <w:widowControl w:val="0"/>
              <w:autoSpaceDE w:val="0"/>
              <w:autoSpaceDN w:val="0"/>
              <w:adjustRightInd w:val="0"/>
              <w:jc w:val="center"/>
            </w:pPr>
            <w:r>
              <w:t>Kopvērtējums valstī %</w:t>
            </w:r>
          </w:p>
        </w:tc>
      </w:tr>
      <w:tr w:rsidR="00A67CC2" w:rsidRPr="00C45325" w:rsidTr="009D6FD3">
        <w:tc>
          <w:tcPr>
            <w:tcW w:w="2660" w:type="dxa"/>
            <w:shd w:val="clear" w:color="auto" w:fill="auto"/>
            <w:vAlign w:val="center"/>
          </w:tcPr>
          <w:p w:rsidR="00A67CC2" w:rsidRPr="00667BB9" w:rsidRDefault="00A67CC2" w:rsidP="009D6FD3">
            <w:pPr>
              <w:widowControl w:val="0"/>
              <w:autoSpaceDE w:val="0"/>
              <w:autoSpaceDN w:val="0"/>
              <w:adjustRightInd w:val="0"/>
              <w:jc w:val="center"/>
              <w:rPr>
                <w:bCs/>
                <w:sz w:val="23"/>
                <w:szCs w:val="23"/>
              </w:rPr>
            </w:pPr>
            <w:proofErr w:type="spellStart"/>
            <w:r w:rsidRPr="00667BB9">
              <w:rPr>
                <w:bCs/>
                <w:sz w:val="23"/>
                <w:szCs w:val="23"/>
              </w:rPr>
              <w:t>Dabaszinības</w:t>
            </w:r>
            <w:proofErr w:type="spellEnd"/>
            <w:r w:rsidRPr="00667BB9">
              <w:rPr>
                <w:bCs/>
                <w:sz w:val="23"/>
                <w:szCs w:val="23"/>
              </w:rPr>
              <w:t xml:space="preserve"> 6. klasē</w:t>
            </w:r>
          </w:p>
        </w:tc>
        <w:tc>
          <w:tcPr>
            <w:tcW w:w="2126" w:type="dxa"/>
            <w:shd w:val="clear" w:color="auto" w:fill="auto"/>
          </w:tcPr>
          <w:p w:rsidR="00A67CC2" w:rsidRPr="00667BB9" w:rsidRDefault="00A67CC2" w:rsidP="009D6FD3">
            <w:pPr>
              <w:widowControl w:val="0"/>
              <w:autoSpaceDE w:val="0"/>
              <w:autoSpaceDN w:val="0"/>
              <w:adjustRightInd w:val="0"/>
              <w:jc w:val="center"/>
              <w:rPr>
                <w:color w:val="000000"/>
                <w:lang w:eastAsia="lv-LV"/>
              </w:rPr>
            </w:pPr>
            <w:r w:rsidRPr="00667BB9">
              <w:rPr>
                <w:color w:val="000000"/>
              </w:rPr>
              <w:t>53,99</w:t>
            </w:r>
          </w:p>
        </w:tc>
        <w:tc>
          <w:tcPr>
            <w:tcW w:w="2126" w:type="dxa"/>
            <w:shd w:val="clear" w:color="auto" w:fill="auto"/>
            <w:vAlign w:val="center"/>
          </w:tcPr>
          <w:p w:rsidR="00A67CC2" w:rsidRPr="00C45325" w:rsidRDefault="00A67CC2" w:rsidP="009D6FD3">
            <w:pPr>
              <w:widowControl w:val="0"/>
              <w:autoSpaceDE w:val="0"/>
              <w:autoSpaceDN w:val="0"/>
              <w:adjustRightInd w:val="0"/>
              <w:jc w:val="center"/>
            </w:pPr>
            <w:r>
              <w:t>52,97</w:t>
            </w:r>
          </w:p>
        </w:tc>
      </w:tr>
      <w:tr w:rsidR="00A67CC2" w:rsidRPr="00060E23" w:rsidTr="009D6FD3">
        <w:tc>
          <w:tcPr>
            <w:tcW w:w="2660" w:type="dxa"/>
            <w:shd w:val="clear" w:color="auto" w:fill="auto"/>
            <w:vAlign w:val="center"/>
          </w:tcPr>
          <w:p w:rsidR="00A67CC2" w:rsidRPr="00060E23" w:rsidRDefault="00A67CC2" w:rsidP="009D6FD3">
            <w:pPr>
              <w:widowControl w:val="0"/>
              <w:autoSpaceDE w:val="0"/>
              <w:autoSpaceDN w:val="0"/>
              <w:adjustRightInd w:val="0"/>
              <w:jc w:val="center"/>
            </w:pPr>
            <w:r w:rsidRPr="00060E23">
              <w:t>Latviešu valoda 6. klasē</w:t>
            </w:r>
          </w:p>
        </w:tc>
        <w:tc>
          <w:tcPr>
            <w:tcW w:w="2126" w:type="dxa"/>
            <w:shd w:val="clear" w:color="auto" w:fill="auto"/>
          </w:tcPr>
          <w:p w:rsidR="00A67CC2" w:rsidRPr="00060E23" w:rsidRDefault="00A67CC2" w:rsidP="009D6FD3">
            <w:pPr>
              <w:widowControl w:val="0"/>
              <w:autoSpaceDE w:val="0"/>
              <w:autoSpaceDN w:val="0"/>
              <w:adjustRightInd w:val="0"/>
              <w:jc w:val="center"/>
            </w:pPr>
            <w:r>
              <w:t>69,07</w:t>
            </w:r>
          </w:p>
        </w:tc>
        <w:tc>
          <w:tcPr>
            <w:tcW w:w="2126" w:type="dxa"/>
            <w:shd w:val="clear" w:color="auto" w:fill="auto"/>
            <w:vAlign w:val="center"/>
          </w:tcPr>
          <w:p w:rsidR="00A67CC2" w:rsidRPr="00060E23" w:rsidRDefault="00A67CC2" w:rsidP="009D6FD3">
            <w:pPr>
              <w:widowControl w:val="0"/>
              <w:autoSpaceDE w:val="0"/>
              <w:autoSpaceDN w:val="0"/>
              <w:adjustRightInd w:val="0"/>
              <w:jc w:val="center"/>
            </w:pPr>
            <w:r>
              <w:t>64,11</w:t>
            </w:r>
          </w:p>
        </w:tc>
      </w:tr>
      <w:tr w:rsidR="00A67CC2" w:rsidRPr="00060E23" w:rsidTr="009D6FD3">
        <w:tc>
          <w:tcPr>
            <w:tcW w:w="2660" w:type="dxa"/>
            <w:shd w:val="clear" w:color="auto" w:fill="auto"/>
            <w:vAlign w:val="center"/>
          </w:tcPr>
          <w:p w:rsidR="00A67CC2" w:rsidRPr="00060E23" w:rsidRDefault="00A67CC2" w:rsidP="009D6FD3">
            <w:pPr>
              <w:widowControl w:val="0"/>
              <w:autoSpaceDE w:val="0"/>
              <w:autoSpaceDN w:val="0"/>
              <w:adjustRightInd w:val="0"/>
              <w:jc w:val="center"/>
            </w:pPr>
            <w:r w:rsidRPr="00060E23">
              <w:t>Matemātika 6. klasē</w:t>
            </w:r>
          </w:p>
        </w:tc>
        <w:tc>
          <w:tcPr>
            <w:tcW w:w="2126" w:type="dxa"/>
            <w:shd w:val="clear" w:color="auto" w:fill="auto"/>
          </w:tcPr>
          <w:p w:rsidR="00A67CC2" w:rsidRPr="00060E23" w:rsidRDefault="00A67CC2" w:rsidP="009D6FD3">
            <w:pPr>
              <w:widowControl w:val="0"/>
              <w:autoSpaceDE w:val="0"/>
              <w:autoSpaceDN w:val="0"/>
              <w:adjustRightInd w:val="0"/>
              <w:jc w:val="center"/>
            </w:pPr>
            <w:r>
              <w:t>62,34</w:t>
            </w:r>
          </w:p>
        </w:tc>
        <w:tc>
          <w:tcPr>
            <w:tcW w:w="2126" w:type="dxa"/>
            <w:shd w:val="clear" w:color="auto" w:fill="auto"/>
            <w:vAlign w:val="center"/>
          </w:tcPr>
          <w:p w:rsidR="00A67CC2" w:rsidRPr="00060E23" w:rsidRDefault="00A67CC2" w:rsidP="009D6FD3">
            <w:pPr>
              <w:widowControl w:val="0"/>
              <w:autoSpaceDE w:val="0"/>
              <w:autoSpaceDN w:val="0"/>
              <w:adjustRightInd w:val="0"/>
              <w:jc w:val="center"/>
            </w:pPr>
            <w:r>
              <w:t>65,15</w:t>
            </w:r>
          </w:p>
        </w:tc>
      </w:tr>
      <w:tr w:rsidR="00A67CC2" w:rsidRPr="00060E23" w:rsidTr="009D6FD3">
        <w:tc>
          <w:tcPr>
            <w:tcW w:w="2660" w:type="dxa"/>
            <w:shd w:val="clear" w:color="auto" w:fill="auto"/>
          </w:tcPr>
          <w:p w:rsidR="00A67CC2" w:rsidRPr="00060E23" w:rsidRDefault="00A67CC2" w:rsidP="009D6FD3">
            <w:pPr>
              <w:widowControl w:val="0"/>
              <w:autoSpaceDE w:val="0"/>
              <w:autoSpaceDN w:val="0"/>
              <w:adjustRightInd w:val="0"/>
              <w:jc w:val="center"/>
            </w:pPr>
            <w:r w:rsidRPr="00060E23">
              <w:t>Latviešu valoda 3. klasē</w:t>
            </w:r>
          </w:p>
        </w:tc>
        <w:tc>
          <w:tcPr>
            <w:tcW w:w="2126" w:type="dxa"/>
            <w:shd w:val="clear" w:color="auto" w:fill="auto"/>
          </w:tcPr>
          <w:p w:rsidR="00A67CC2" w:rsidRPr="00060E23" w:rsidRDefault="00A67CC2" w:rsidP="009D6FD3">
            <w:pPr>
              <w:widowControl w:val="0"/>
              <w:autoSpaceDE w:val="0"/>
              <w:autoSpaceDN w:val="0"/>
              <w:adjustRightInd w:val="0"/>
              <w:jc w:val="center"/>
            </w:pPr>
            <w:r>
              <w:t>79,28</w:t>
            </w:r>
          </w:p>
        </w:tc>
        <w:tc>
          <w:tcPr>
            <w:tcW w:w="2126" w:type="dxa"/>
            <w:shd w:val="clear" w:color="auto" w:fill="auto"/>
          </w:tcPr>
          <w:p w:rsidR="00A67CC2" w:rsidRPr="00060E23" w:rsidRDefault="00A67CC2" w:rsidP="009D6FD3">
            <w:pPr>
              <w:widowControl w:val="0"/>
              <w:autoSpaceDE w:val="0"/>
              <w:autoSpaceDN w:val="0"/>
              <w:adjustRightInd w:val="0"/>
              <w:jc w:val="center"/>
            </w:pPr>
            <w:r>
              <w:t>64,67</w:t>
            </w:r>
          </w:p>
        </w:tc>
      </w:tr>
      <w:tr w:rsidR="00A67CC2" w:rsidRPr="00060E23" w:rsidTr="009D6FD3">
        <w:tc>
          <w:tcPr>
            <w:tcW w:w="2660" w:type="dxa"/>
            <w:shd w:val="clear" w:color="auto" w:fill="auto"/>
          </w:tcPr>
          <w:p w:rsidR="00A67CC2" w:rsidRPr="00060E23" w:rsidRDefault="00A67CC2" w:rsidP="009D6FD3">
            <w:pPr>
              <w:widowControl w:val="0"/>
              <w:autoSpaceDE w:val="0"/>
              <w:autoSpaceDN w:val="0"/>
              <w:adjustRightInd w:val="0"/>
              <w:jc w:val="center"/>
            </w:pPr>
            <w:r w:rsidRPr="00060E23">
              <w:t>Matemātika 3. klasē</w:t>
            </w:r>
          </w:p>
        </w:tc>
        <w:tc>
          <w:tcPr>
            <w:tcW w:w="2126" w:type="dxa"/>
            <w:shd w:val="clear" w:color="auto" w:fill="auto"/>
          </w:tcPr>
          <w:p w:rsidR="00A67CC2" w:rsidRPr="00060E23" w:rsidRDefault="00A67CC2" w:rsidP="009D6FD3">
            <w:pPr>
              <w:widowControl w:val="0"/>
              <w:autoSpaceDE w:val="0"/>
              <w:autoSpaceDN w:val="0"/>
              <w:adjustRightInd w:val="0"/>
              <w:jc w:val="center"/>
            </w:pPr>
            <w:r>
              <w:t>60,90</w:t>
            </w:r>
          </w:p>
        </w:tc>
        <w:tc>
          <w:tcPr>
            <w:tcW w:w="2126" w:type="dxa"/>
            <w:shd w:val="clear" w:color="auto" w:fill="auto"/>
          </w:tcPr>
          <w:p w:rsidR="00A67CC2" w:rsidRPr="00060E23" w:rsidRDefault="00A67CC2" w:rsidP="009D6FD3">
            <w:pPr>
              <w:widowControl w:val="0"/>
              <w:autoSpaceDE w:val="0"/>
              <w:autoSpaceDN w:val="0"/>
              <w:adjustRightInd w:val="0"/>
              <w:jc w:val="center"/>
            </w:pPr>
            <w:r>
              <w:t>59,42</w:t>
            </w:r>
          </w:p>
        </w:tc>
      </w:tr>
    </w:tbl>
    <w:p w:rsidR="00A67CC2" w:rsidRDefault="00A67CC2" w:rsidP="00A67CC2">
      <w:pPr>
        <w:spacing w:line="100" w:lineRule="atLeast"/>
        <w:rPr>
          <w:b/>
          <w:color w:val="FF0000"/>
          <w:shd w:val="clear" w:color="auto" w:fill="FFFF00"/>
        </w:rPr>
      </w:pPr>
    </w:p>
    <w:p w:rsidR="00A67CC2" w:rsidRPr="009C7CCB" w:rsidRDefault="00A67CC2" w:rsidP="00A67CC2">
      <w:pPr>
        <w:ind w:firstLine="426"/>
      </w:pPr>
      <w:r w:rsidRPr="009C7CCB">
        <w:t>Atbilstoši valstī izsludinātajai ārkārtas situācijai eksāmeni devīto klašu absolventiem netika organizēti.</w:t>
      </w:r>
    </w:p>
    <w:p w:rsidR="00A67CC2" w:rsidRPr="00805ADB" w:rsidRDefault="00A67CC2" w:rsidP="00A67CC2">
      <w:pPr>
        <w:spacing w:line="100" w:lineRule="atLeast"/>
        <w:rPr>
          <w:b/>
          <w:color w:val="FF0000"/>
          <w:shd w:val="clear" w:color="auto" w:fill="FFFF00"/>
        </w:rPr>
      </w:pPr>
    </w:p>
    <w:p w:rsidR="00A67CC2" w:rsidRPr="00B2620B" w:rsidRDefault="00A67CC2" w:rsidP="00A67CC2">
      <w:pPr>
        <w:spacing w:line="100" w:lineRule="atLeast"/>
        <w:jc w:val="right"/>
      </w:pPr>
      <w:r w:rsidRPr="00B2620B">
        <w:t>12.tabula</w:t>
      </w:r>
    </w:p>
    <w:p w:rsidR="00A67CC2" w:rsidRPr="00F52538" w:rsidRDefault="00A67CC2" w:rsidP="00A67CC2">
      <w:pPr>
        <w:spacing w:line="100" w:lineRule="atLeast"/>
        <w:jc w:val="center"/>
        <w:rPr>
          <w:b/>
        </w:rPr>
      </w:pPr>
      <w:r w:rsidRPr="00F52538">
        <w:rPr>
          <w:b/>
        </w:rPr>
        <w:t>Informācija par 12. klases skolēnu sasniegumiem obligātajos centralizētajos eksāmenos</w:t>
      </w:r>
    </w:p>
    <w:p w:rsidR="00A67CC2" w:rsidRPr="00F52538" w:rsidRDefault="00A67CC2" w:rsidP="00A67CC2">
      <w:pPr>
        <w:spacing w:line="100" w:lineRule="atLeast"/>
        <w:jc w:val="center"/>
        <w:rPr>
          <w:b/>
          <w:shd w:val="clear" w:color="auto" w:fill="FFFF00"/>
        </w:rPr>
      </w:pPr>
      <w:r w:rsidRPr="00F52538">
        <w:rPr>
          <w:b/>
        </w:rPr>
        <w:t xml:space="preserve"> (pa prasmēm % -3 pēdējie gadi)</w:t>
      </w:r>
    </w:p>
    <w:tbl>
      <w:tblPr>
        <w:tblW w:w="12365" w:type="dxa"/>
        <w:tblInd w:w="-294" w:type="dxa"/>
        <w:tblLayout w:type="fixed"/>
        <w:tblLook w:val="04A0" w:firstRow="1" w:lastRow="0" w:firstColumn="1" w:lastColumn="0" w:noHBand="0" w:noVBand="1"/>
      </w:tblPr>
      <w:tblGrid>
        <w:gridCol w:w="1253"/>
        <w:gridCol w:w="850"/>
        <w:gridCol w:w="851"/>
        <w:gridCol w:w="425"/>
        <w:gridCol w:w="992"/>
        <w:gridCol w:w="1134"/>
        <w:gridCol w:w="709"/>
        <w:gridCol w:w="992"/>
        <w:gridCol w:w="567"/>
        <w:gridCol w:w="851"/>
        <w:gridCol w:w="1417"/>
        <w:gridCol w:w="1250"/>
        <w:gridCol w:w="1074"/>
      </w:tblGrid>
      <w:tr w:rsidR="00A67CC2" w:rsidRPr="00A01523" w:rsidTr="009D6FD3">
        <w:trPr>
          <w:gridAfter w:val="2"/>
          <w:wAfter w:w="2324" w:type="dxa"/>
          <w:trHeight w:val="270"/>
        </w:trPr>
        <w:tc>
          <w:tcPr>
            <w:tcW w:w="10041" w:type="dxa"/>
            <w:gridSpan w:val="11"/>
            <w:tcBorders>
              <w:top w:val="single" w:sz="8" w:space="0" w:color="auto"/>
              <w:left w:val="single" w:sz="8" w:space="0" w:color="auto"/>
              <w:bottom w:val="single" w:sz="8" w:space="0" w:color="auto"/>
              <w:right w:val="single" w:sz="8" w:space="0" w:color="000000"/>
            </w:tcBorders>
            <w:noWrap/>
            <w:vAlign w:val="bottom"/>
            <w:hideMark/>
          </w:tcPr>
          <w:p w:rsidR="00A67CC2" w:rsidRPr="007D7309" w:rsidRDefault="00A67CC2" w:rsidP="009D6FD3">
            <w:pPr>
              <w:jc w:val="center"/>
              <w:rPr>
                <w:b/>
                <w:bCs/>
                <w:lang w:eastAsia="lv-LV"/>
              </w:rPr>
            </w:pPr>
            <w:r w:rsidRPr="007D7309">
              <w:rPr>
                <w:b/>
                <w:bCs/>
                <w:lang w:eastAsia="lv-LV"/>
              </w:rPr>
              <w:t>angļu valoda</w:t>
            </w:r>
          </w:p>
        </w:tc>
      </w:tr>
      <w:tr w:rsidR="00A67CC2" w:rsidRPr="00A01523" w:rsidTr="009D6FD3">
        <w:trPr>
          <w:gridAfter w:val="2"/>
          <w:wAfter w:w="2324" w:type="dxa"/>
          <w:trHeight w:val="267"/>
        </w:trPr>
        <w:tc>
          <w:tcPr>
            <w:tcW w:w="1253" w:type="dxa"/>
            <w:tcBorders>
              <w:top w:val="nil"/>
              <w:left w:val="single" w:sz="8" w:space="0" w:color="auto"/>
              <w:bottom w:val="nil"/>
              <w:right w:val="single" w:sz="8" w:space="0" w:color="auto"/>
            </w:tcBorders>
            <w:noWrap/>
            <w:vAlign w:val="center"/>
          </w:tcPr>
          <w:p w:rsidR="00A67CC2" w:rsidRPr="009C7CCB" w:rsidRDefault="00A67CC2" w:rsidP="009D6FD3">
            <w:pPr>
              <w:jc w:val="center"/>
              <w:rPr>
                <w:bCs/>
                <w:sz w:val="20"/>
                <w:szCs w:val="20"/>
                <w:lang w:eastAsia="lv-LV"/>
              </w:rPr>
            </w:pPr>
          </w:p>
        </w:tc>
        <w:tc>
          <w:tcPr>
            <w:tcW w:w="850" w:type="dxa"/>
            <w:vMerge w:val="restart"/>
            <w:tcBorders>
              <w:top w:val="single" w:sz="8" w:space="0" w:color="auto"/>
              <w:left w:val="nil"/>
              <w:right w:val="single" w:sz="8" w:space="0" w:color="auto"/>
            </w:tcBorders>
            <w:noWrap/>
            <w:vAlign w:val="center"/>
          </w:tcPr>
          <w:p w:rsidR="00A67CC2" w:rsidRPr="009C7CCB" w:rsidRDefault="00A67CC2" w:rsidP="009D6FD3">
            <w:pPr>
              <w:jc w:val="center"/>
              <w:rPr>
                <w:bCs/>
                <w:sz w:val="20"/>
                <w:szCs w:val="20"/>
                <w:lang w:eastAsia="lv-LV"/>
              </w:rPr>
            </w:pPr>
            <w:r w:rsidRPr="009C7CCB">
              <w:rPr>
                <w:bCs/>
                <w:sz w:val="20"/>
                <w:szCs w:val="20"/>
                <w:lang w:eastAsia="lv-LV"/>
              </w:rPr>
              <w:t>skolēnu skaits</w:t>
            </w:r>
          </w:p>
        </w:tc>
        <w:tc>
          <w:tcPr>
            <w:tcW w:w="7938" w:type="dxa"/>
            <w:gridSpan w:val="9"/>
            <w:tcBorders>
              <w:top w:val="single" w:sz="8" w:space="0" w:color="auto"/>
              <w:left w:val="nil"/>
              <w:bottom w:val="nil"/>
              <w:right w:val="single" w:sz="8" w:space="0" w:color="auto"/>
            </w:tcBorders>
            <w:vAlign w:val="center"/>
          </w:tcPr>
          <w:p w:rsidR="00A67CC2" w:rsidRPr="009C7CCB" w:rsidRDefault="00A67CC2" w:rsidP="009D6FD3">
            <w:pPr>
              <w:jc w:val="center"/>
              <w:rPr>
                <w:sz w:val="20"/>
                <w:szCs w:val="20"/>
                <w:lang w:eastAsia="lv-LV"/>
              </w:rPr>
            </w:pPr>
            <w:r>
              <w:rPr>
                <w:sz w:val="20"/>
                <w:szCs w:val="20"/>
                <w:lang w:eastAsia="lv-LV"/>
              </w:rPr>
              <w:t>%</w:t>
            </w:r>
          </w:p>
        </w:tc>
      </w:tr>
      <w:tr w:rsidR="00A67CC2" w:rsidRPr="00A01523" w:rsidTr="009D6FD3">
        <w:trPr>
          <w:gridAfter w:val="2"/>
          <w:wAfter w:w="2324" w:type="dxa"/>
          <w:trHeight w:val="540"/>
        </w:trPr>
        <w:tc>
          <w:tcPr>
            <w:tcW w:w="1253" w:type="dxa"/>
            <w:tcBorders>
              <w:top w:val="nil"/>
              <w:left w:val="single" w:sz="8" w:space="0" w:color="auto"/>
              <w:bottom w:val="nil"/>
              <w:right w:val="single" w:sz="8" w:space="0" w:color="auto"/>
            </w:tcBorders>
            <w:noWrap/>
            <w:vAlign w:val="center"/>
            <w:hideMark/>
          </w:tcPr>
          <w:p w:rsidR="00A67CC2" w:rsidRPr="009C7CCB" w:rsidRDefault="00A67CC2" w:rsidP="009D6FD3">
            <w:pPr>
              <w:jc w:val="center"/>
              <w:rPr>
                <w:bCs/>
                <w:sz w:val="20"/>
                <w:szCs w:val="20"/>
                <w:lang w:eastAsia="lv-LV"/>
              </w:rPr>
            </w:pPr>
            <w:r w:rsidRPr="009C7CCB">
              <w:rPr>
                <w:bCs/>
                <w:sz w:val="20"/>
                <w:szCs w:val="20"/>
                <w:lang w:eastAsia="lv-LV"/>
              </w:rPr>
              <w:t>mācību gads</w:t>
            </w:r>
          </w:p>
        </w:tc>
        <w:tc>
          <w:tcPr>
            <w:tcW w:w="850" w:type="dxa"/>
            <w:vMerge/>
            <w:tcBorders>
              <w:left w:val="nil"/>
              <w:bottom w:val="nil"/>
              <w:right w:val="single" w:sz="8" w:space="0" w:color="auto"/>
            </w:tcBorders>
            <w:noWrap/>
            <w:vAlign w:val="center"/>
            <w:hideMark/>
          </w:tcPr>
          <w:p w:rsidR="00A67CC2" w:rsidRPr="009C7CCB" w:rsidRDefault="00A67CC2" w:rsidP="009D6FD3">
            <w:pPr>
              <w:jc w:val="center"/>
              <w:rPr>
                <w:bCs/>
                <w:sz w:val="20"/>
                <w:szCs w:val="20"/>
                <w:lang w:eastAsia="lv-LV"/>
              </w:rPr>
            </w:pPr>
          </w:p>
        </w:tc>
        <w:tc>
          <w:tcPr>
            <w:tcW w:w="851" w:type="dxa"/>
            <w:tcBorders>
              <w:top w:val="single" w:sz="8" w:space="0" w:color="auto"/>
              <w:left w:val="nil"/>
              <w:bottom w:val="nil"/>
              <w:right w:val="single" w:sz="4" w:space="0" w:color="auto"/>
            </w:tcBorders>
            <w:vAlign w:val="center"/>
            <w:hideMark/>
          </w:tcPr>
          <w:p w:rsidR="00A67CC2" w:rsidRPr="009C7CCB" w:rsidRDefault="00A67CC2" w:rsidP="009D6FD3">
            <w:pPr>
              <w:jc w:val="center"/>
              <w:rPr>
                <w:sz w:val="20"/>
                <w:szCs w:val="20"/>
                <w:lang w:eastAsia="lv-LV"/>
              </w:rPr>
            </w:pPr>
            <w:r w:rsidRPr="009C7CCB">
              <w:rPr>
                <w:sz w:val="20"/>
                <w:szCs w:val="20"/>
                <w:lang w:eastAsia="lv-LV"/>
              </w:rPr>
              <w:t>lasīšana</w:t>
            </w:r>
          </w:p>
        </w:tc>
        <w:tc>
          <w:tcPr>
            <w:tcW w:w="1417" w:type="dxa"/>
            <w:gridSpan w:val="2"/>
            <w:tcBorders>
              <w:top w:val="single" w:sz="8" w:space="0" w:color="auto"/>
              <w:left w:val="nil"/>
              <w:bottom w:val="nil"/>
              <w:right w:val="single" w:sz="4" w:space="0" w:color="auto"/>
            </w:tcBorders>
            <w:vAlign w:val="center"/>
            <w:hideMark/>
          </w:tcPr>
          <w:p w:rsidR="00A67CC2" w:rsidRPr="009C7CCB" w:rsidRDefault="00A67CC2" w:rsidP="009D6FD3">
            <w:pPr>
              <w:jc w:val="center"/>
              <w:rPr>
                <w:sz w:val="20"/>
                <w:szCs w:val="20"/>
                <w:lang w:eastAsia="lv-LV"/>
              </w:rPr>
            </w:pPr>
            <w:r w:rsidRPr="009C7CCB">
              <w:rPr>
                <w:sz w:val="20"/>
                <w:szCs w:val="20"/>
                <w:lang w:eastAsia="lv-LV"/>
              </w:rPr>
              <w:t>klausīšanās</w:t>
            </w:r>
          </w:p>
        </w:tc>
        <w:tc>
          <w:tcPr>
            <w:tcW w:w="1134" w:type="dxa"/>
            <w:tcBorders>
              <w:top w:val="single" w:sz="8" w:space="0" w:color="auto"/>
              <w:left w:val="nil"/>
              <w:bottom w:val="nil"/>
              <w:right w:val="single" w:sz="4" w:space="0" w:color="auto"/>
            </w:tcBorders>
            <w:vAlign w:val="center"/>
            <w:hideMark/>
          </w:tcPr>
          <w:p w:rsidR="00A67CC2" w:rsidRPr="009C7CCB" w:rsidRDefault="00A67CC2" w:rsidP="009D6FD3">
            <w:pPr>
              <w:jc w:val="center"/>
              <w:rPr>
                <w:sz w:val="20"/>
                <w:szCs w:val="20"/>
                <w:lang w:eastAsia="lv-LV"/>
              </w:rPr>
            </w:pPr>
            <w:r w:rsidRPr="009C7CCB">
              <w:rPr>
                <w:sz w:val="20"/>
                <w:szCs w:val="20"/>
                <w:lang w:eastAsia="lv-LV"/>
              </w:rPr>
              <w:t>valodas lietojums</w:t>
            </w:r>
          </w:p>
        </w:tc>
        <w:tc>
          <w:tcPr>
            <w:tcW w:w="709" w:type="dxa"/>
            <w:tcBorders>
              <w:top w:val="single" w:sz="8" w:space="0" w:color="auto"/>
              <w:left w:val="nil"/>
              <w:bottom w:val="nil"/>
              <w:right w:val="single" w:sz="4" w:space="0" w:color="auto"/>
            </w:tcBorders>
            <w:vAlign w:val="center"/>
            <w:hideMark/>
          </w:tcPr>
          <w:p w:rsidR="00A67CC2" w:rsidRPr="009C7CCB" w:rsidRDefault="00A67CC2" w:rsidP="009D6FD3">
            <w:pPr>
              <w:jc w:val="center"/>
              <w:rPr>
                <w:sz w:val="20"/>
                <w:szCs w:val="20"/>
                <w:lang w:eastAsia="lv-LV"/>
              </w:rPr>
            </w:pPr>
            <w:r w:rsidRPr="009C7CCB">
              <w:rPr>
                <w:sz w:val="20"/>
                <w:szCs w:val="20"/>
                <w:lang w:eastAsia="lv-LV"/>
              </w:rPr>
              <w:t>rakstīšana</w:t>
            </w:r>
          </w:p>
        </w:tc>
        <w:tc>
          <w:tcPr>
            <w:tcW w:w="992" w:type="dxa"/>
            <w:tcBorders>
              <w:top w:val="single" w:sz="8" w:space="0" w:color="auto"/>
              <w:left w:val="nil"/>
              <w:bottom w:val="nil"/>
              <w:right w:val="single" w:sz="4" w:space="0" w:color="auto"/>
            </w:tcBorders>
            <w:vAlign w:val="center"/>
            <w:hideMark/>
          </w:tcPr>
          <w:p w:rsidR="00A67CC2" w:rsidRPr="009C7CCB" w:rsidRDefault="00A67CC2" w:rsidP="009D6FD3">
            <w:pPr>
              <w:jc w:val="center"/>
              <w:rPr>
                <w:sz w:val="20"/>
                <w:szCs w:val="20"/>
                <w:lang w:eastAsia="lv-LV"/>
              </w:rPr>
            </w:pPr>
            <w:r w:rsidRPr="009C7CCB">
              <w:rPr>
                <w:sz w:val="20"/>
                <w:szCs w:val="20"/>
                <w:lang w:eastAsia="lv-LV"/>
              </w:rPr>
              <w:t>runāšana</w:t>
            </w:r>
          </w:p>
        </w:tc>
        <w:tc>
          <w:tcPr>
            <w:tcW w:w="1418" w:type="dxa"/>
            <w:gridSpan w:val="2"/>
            <w:tcBorders>
              <w:top w:val="single" w:sz="8" w:space="0" w:color="auto"/>
              <w:left w:val="nil"/>
              <w:bottom w:val="nil"/>
              <w:right w:val="single" w:sz="8" w:space="0" w:color="auto"/>
            </w:tcBorders>
            <w:vAlign w:val="center"/>
            <w:hideMark/>
          </w:tcPr>
          <w:p w:rsidR="00A67CC2" w:rsidRPr="009C7CCB" w:rsidRDefault="00A67CC2" w:rsidP="009D6FD3">
            <w:pPr>
              <w:jc w:val="center"/>
              <w:rPr>
                <w:sz w:val="20"/>
                <w:szCs w:val="20"/>
                <w:lang w:eastAsia="lv-LV"/>
              </w:rPr>
            </w:pPr>
            <w:r>
              <w:rPr>
                <w:sz w:val="20"/>
                <w:szCs w:val="20"/>
                <w:lang w:eastAsia="lv-LV"/>
              </w:rPr>
              <w:t>k</w:t>
            </w:r>
            <w:r w:rsidRPr="009C7CCB">
              <w:rPr>
                <w:sz w:val="20"/>
                <w:szCs w:val="20"/>
                <w:lang w:eastAsia="lv-LV"/>
              </w:rPr>
              <w:t>opvērtējums</w:t>
            </w:r>
            <w:r>
              <w:rPr>
                <w:sz w:val="20"/>
                <w:szCs w:val="20"/>
                <w:lang w:eastAsia="lv-LV"/>
              </w:rPr>
              <w:t xml:space="preserve"> skolā</w:t>
            </w:r>
          </w:p>
        </w:tc>
        <w:tc>
          <w:tcPr>
            <w:tcW w:w="1417" w:type="dxa"/>
            <w:tcBorders>
              <w:top w:val="single" w:sz="8" w:space="0" w:color="auto"/>
              <w:left w:val="nil"/>
              <w:bottom w:val="nil"/>
              <w:right w:val="single" w:sz="8" w:space="0" w:color="auto"/>
            </w:tcBorders>
            <w:vAlign w:val="center"/>
          </w:tcPr>
          <w:p w:rsidR="00A67CC2" w:rsidRPr="007D7309" w:rsidRDefault="00A67CC2" w:rsidP="009D6FD3">
            <w:pPr>
              <w:jc w:val="center"/>
              <w:rPr>
                <w:sz w:val="22"/>
                <w:lang w:eastAsia="lv-LV"/>
              </w:rPr>
            </w:pPr>
            <w:r>
              <w:rPr>
                <w:sz w:val="20"/>
                <w:szCs w:val="20"/>
                <w:lang w:eastAsia="lv-LV"/>
              </w:rPr>
              <w:t>k</w:t>
            </w:r>
            <w:r w:rsidRPr="009C7CCB">
              <w:rPr>
                <w:sz w:val="20"/>
                <w:szCs w:val="20"/>
                <w:lang w:eastAsia="lv-LV"/>
              </w:rPr>
              <w:t>opvērtējums</w:t>
            </w:r>
            <w:r>
              <w:rPr>
                <w:sz w:val="20"/>
                <w:szCs w:val="20"/>
                <w:lang w:eastAsia="lv-LV"/>
              </w:rPr>
              <w:t xml:space="preserve"> valstī</w:t>
            </w:r>
          </w:p>
        </w:tc>
      </w:tr>
      <w:tr w:rsidR="00A67CC2" w:rsidRPr="00A01523" w:rsidTr="009D6FD3">
        <w:trPr>
          <w:gridAfter w:val="2"/>
          <w:wAfter w:w="2324" w:type="dxa"/>
          <w:trHeight w:val="255"/>
        </w:trPr>
        <w:tc>
          <w:tcPr>
            <w:tcW w:w="1253" w:type="dxa"/>
            <w:tcBorders>
              <w:top w:val="single" w:sz="8" w:space="0" w:color="auto"/>
              <w:left w:val="single" w:sz="8" w:space="0" w:color="auto"/>
              <w:bottom w:val="single" w:sz="4" w:space="0" w:color="auto"/>
              <w:right w:val="nil"/>
            </w:tcBorders>
            <w:noWrap/>
            <w:vAlign w:val="bottom"/>
          </w:tcPr>
          <w:p w:rsidR="00A67CC2" w:rsidRPr="007D7309" w:rsidRDefault="00A67CC2" w:rsidP="009D6FD3">
            <w:pPr>
              <w:jc w:val="center"/>
              <w:rPr>
                <w:bCs/>
                <w:lang w:eastAsia="lv-LV"/>
              </w:rPr>
            </w:pPr>
            <w:r>
              <w:rPr>
                <w:bCs/>
                <w:lang w:eastAsia="lv-LV"/>
              </w:rPr>
              <w:t>2019./20.</w:t>
            </w:r>
          </w:p>
        </w:tc>
        <w:tc>
          <w:tcPr>
            <w:tcW w:w="850" w:type="dxa"/>
            <w:tcBorders>
              <w:top w:val="single" w:sz="8" w:space="0" w:color="auto"/>
              <w:left w:val="single" w:sz="8" w:space="0" w:color="auto"/>
              <w:bottom w:val="single" w:sz="4" w:space="0" w:color="auto"/>
              <w:right w:val="single" w:sz="8" w:space="0" w:color="auto"/>
            </w:tcBorders>
            <w:noWrap/>
            <w:vAlign w:val="bottom"/>
          </w:tcPr>
          <w:p w:rsidR="00A67CC2" w:rsidRPr="007D7309" w:rsidRDefault="00A67CC2" w:rsidP="009D6FD3">
            <w:pPr>
              <w:jc w:val="center"/>
              <w:rPr>
                <w:bCs/>
                <w:lang w:eastAsia="lv-LV"/>
              </w:rPr>
            </w:pPr>
            <w:r>
              <w:rPr>
                <w:bCs/>
                <w:lang w:eastAsia="lv-LV"/>
              </w:rPr>
              <w:t>32</w:t>
            </w:r>
          </w:p>
        </w:tc>
        <w:tc>
          <w:tcPr>
            <w:tcW w:w="851" w:type="dxa"/>
            <w:tcBorders>
              <w:top w:val="single" w:sz="8" w:space="0" w:color="auto"/>
              <w:left w:val="nil"/>
              <w:bottom w:val="single" w:sz="4" w:space="0" w:color="auto"/>
              <w:right w:val="single" w:sz="4" w:space="0" w:color="auto"/>
            </w:tcBorders>
            <w:vAlign w:val="bottom"/>
          </w:tcPr>
          <w:p w:rsidR="00A67CC2" w:rsidRPr="007D7309" w:rsidRDefault="00A67CC2" w:rsidP="009D6FD3">
            <w:pPr>
              <w:jc w:val="center"/>
              <w:rPr>
                <w:lang w:eastAsia="lv-LV"/>
              </w:rPr>
            </w:pPr>
            <w:r>
              <w:rPr>
                <w:lang w:eastAsia="lv-LV"/>
              </w:rPr>
              <w:t>80</w:t>
            </w:r>
          </w:p>
        </w:tc>
        <w:tc>
          <w:tcPr>
            <w:tcW w:w="1417" w:type="dxa"/>
            <w:gridSpan w:val="2"/>
            <w:tcBorders>
              <w:top w:val="single" w:sz="8" w:space="0" w:color="auto"/>
              <w:left w:val="nil"/>
              <w:bottom w:val="single" w:sz="4" w:space="0" w:color="auto"/>
              <w:right w:val="single" w:sz="4" w:space="0" w:color="auto"/>
            </w:tcBorders>
            <w:vAlign w:val="bottom"/>
          </w:tcPr>
          <w:p w:rsidR="00A67CC2" w:rsidRPr="007D7309" w:rsidRDefault="00A67CC2" w:rsidP="009D6FD3">
            <w:pPr>
              <w:jc w:val="center"/>
              <w:rPr>
                <w:lang w:eastAsia="lv-LV"/>
              </w:rPr>
            </w:pPr>
            <w:r>
              <w:rPr>
                <w:lang w:eastAsia="lv-LV"/>
              </w:rPr>
              <w:t>82</w:t>
            </w:r>
          </w:p>
        </w:tc>
        <w:tc>
          <w:tcPr>
            <w:tcW w:w="1134" w:type="dxa"/>
            <w:tcBorders>
              <w:top w:val="single" w:sz="8" w:space="0" w:color="auto"/>
              <w:left w:val="nil"/>
              <w:bottom w:val="single" w:sz="4" w:space="0" w:color="auto"/>
              <w:right w:val="single" w:sz="4" w:space="0" w:color="auto"/>
            </w:tcBorders>
            <w:vAlign w:val="bottom"/>
          </w:tcPr>
          <w:p w:rsidR="00A67CC2" w:rsidRPr="007D7309" w:rsidRDefault="00A67CC2" w:rsidP="009D6FD3">
            <w:pPr>
              <w:jc w:val="center"/>
              <w:rPr>
                <w:lang w:eastAsia="lv-LV"/>
              </w:rPr>
            </w:pPr>
            <w:r>
              <w:rPr>
                <w:lang w:eastAsia="lv-LV"/>
              </w:rPr>
              <w:t>-----</w:t>
            </w:r>
          </w:p>
        </w:tc>
        <w:tc>
          <w:tcPr>
            <w:tcW w:w="709" w:type="dxa"/>
            <w:tcBorders>
              <w:top w:val="single" w:sz="8" w:space="0" w:color="auto"/>
              <w:left w:val="nil"/>
              <w:bottom w:val="single" w:sz="4" w:space="0" w:color="auto"/>
              <w:right w:val="single" w:sz="4" w:space="0" w:color="auto"/>
            </w:tcBorders>
            <w:vAlign w:val="bottom"/>
          </w:tcPr>
          <w:p w:rsidR="00A67CC2" w:rsidRPr="007D7309" w:rsidRDefault="00A67CC2" w:rsidP="009D6FD3">
            <w:pPr>
              <w:jc w:val="center"/>
              <w:rPr>
                <w:lang w:eastAsia="lv-LV"/>
              </w:rPr>
            </w:pPr>
            <w:r>
              <w:rPr>
                <w:lang w:eastAsia="lv-LV"/>
              </w:rPr>
              <w:t>78</w:t>
            </w:r>
          </w:p>
        </w:tc>
        <w:tc>
          <w:tcPr>
            <w:tcW w:w="992" w:type="dxa"/>
            <w:tcBorders>
              <w:top w:val="single" w:sz="8" w:space="0" w:color="auto"/>
              <w:left w:val="nil"/>
              <w:bottom w:val="single" w:sz="4" w:space="0" w:color="auto"/>
              <w:right w:val="single" w:sz="4" w:space="0" w:color="auto"/>
            </w:tcBorders>
            <w:vAlign w:val="bottom"/>
          </w:tcPr>
          <w:p w:rsidR="00A67CC2" w:rsidRPr="007D7309" w:rsidRDefault="00A67CC2" w:rsidP="009D6FD3">
            <w:pPr>
              <w:jc w:val="center"/>
              <w:rPr>
                <w:lang w:eastAsia="lv-LV"/>
              </w:rPr>
            </w:pPr>
            <w:r>
              <w:rPr>
                <w:lang w:eastAsia="lv-LV"/>
              </w:rPr>
              <w:t>79</w:t>
            </w:r>
          </w:p>
        </w:tc>
        <w:tc>
          <w:tcPr>
            <w:tcW w:w="1418" w:type="dxa"/>
            <w:gridSpan w:val="2"/>
            <w:tcBorders>
              <w:top w:val="single" w:sz="8" w:space="0" w:color="auto"/>
              <w:left w:val="nil"/>
              <w:bottom w:val="single" w:sz="4" w:space="0" w:color="auto"/>
              <w:right w:val="single" w:sz="8" w:space="0" w:color="auto"/>
            </w:tcBorders>
            <w:vAlign w:val="bottom"/>
          </w:tcPr>
          <w:p w:rsidR="00A67CC2" w:rsidRPr="007D7309" w:rsidRDefault="00A67CC2" w:rsidP="009D6FD3">
            <w:pPr>
              <w:jc w:val="center"/>
              <w:rPr>
                <w:lang w:eastAsia="lv-LV"/>
              </w:rPr>
            </w:pPr>
            <w:r>
              <w:rPr>
                <w:lang w:eastAsia="lv-LV"/>
              </w:rPr>
              <w:t>79,7</w:t>
            </w:r>
          </w:p>
        </w:tc>
        <w:tc>
          <w:tcPr>
            <w:tcW w:w="1417" w:type="dxa"/>
            <w:tcBorders>
              <w:top w:val="single" w:sz="8" w:space="0" w:color="auto"/>
              <w:left w:val="nil"/>
              <w:bottom w:val="single" w:sz="4" w:space="0" w:color="auto"/>
              <w:right w:val="single" w:sz="8" w:space="0" w:color="auto"/>
            </w:tcBorders>
          </w:tcPr>
          <w:p w:rsidR="00A67CC2" w:rsidRDefault="00A67CC2" w:rsidP="009D6FD3">
            <w:pPr>
              <w:jc w:val="center"/>
              <w:rPr>
                <w:lang w:eastAsia="lv-LV"/>
              </w:rPr>
            </w:pPr>
            <w:r>
              <w:rPr>
                <w:lang w:eastAsia="lv-LV"/>
              </w:rPr>
              <w:t>70,0</w:t>
            </w:r>
          </w:p>
        </w:tc>
      </w:tr>
      <w:tr w:rsidR="00A67CC2" w:rsidRPr="00A01523" w:rsidTr="009D6FD3">
        <w:trPr>
          <w:gridAfter w:val="2"/>
          <w:wAfter w:w="2324" w:type="dxa"/>
          <w:trHeight w:val="255"/>
        </w:trPr>
        <w:tc>
          <w:tcPr>
            <w:tcW w:w="1253" w:type="dxa"/>
            <w:tcBorders>
              <w:top w:val="single" w:sz="8" w:space="0" w:color="auto"/>
              <w:left w:val="single" w:sz="8" w:space="0" w:color="auto"/>
              <w:bottom w:val="single" w:sz="4" w:space="0" w:color="auto"/>
              <w:right w:val="nil"/>
            </w:tcBorders>
            <w:noWrap/>
            <w:vAlign w:val="bottom"/>
          </w:tcPr>
          <w:p w:rsidR="00A67CC2" w:rsidRPr="007D7309" w:rsidRDefault="00A67CC2" w:rsidP="009D6FD3">
            <w:pPr>
              <w:jc w:val="center"/>
              <w:rPr>
                <w:bCs/>
                <w:lang w:eastAsia="lv-LV"/>
              </w:rPr>
            </w:pPr>
            <w:r w:rsidRPr="007D7309">
              <w:rPr>
                <w:bCs/>
                <w:lang w:eastAsia="lv-LV"/>
              </w:rPr>
              <w:t>2018./19.</w:t>
            </w:r>
          </w:p>
        </w:tc>
        <w:tc>
          <w:tcPr>
            <w:tcW w:w="850" w:type="dxa"/>
            <w:tcBorders>
              <w:top w:val="single" w:sz="8" w:space="0" w:color="auto"/>
              <w:left w:val="single" w:sz="8" w:space="0" w:color="auto"/>
              <w:bottom w:val="single" w:sz="4" w:space="0" w:color="auto"/>
              <w:right w:val="single" w:sz="8" w:space="0" w:color="auto"/>
            </w:tcBorders>
            <w:noWrap/>
            <w:vAlign w:val="bottom"/>
          </w:tcPr>
          <w:p w:rsidR="00A67CC2" w:rsidRPr="007D7309" w:rsidRDefault="00A67CC2" w:rsidP="009D6FD3">
            <w:pPr>
              <w:jc w:val="center"/>
              <w:rPr>
                <w:bCs/>
                <w:lang w:eastAsia="lv-LV"/>
              </w:rPr>
            </w:pPr>
            <w:r w:rsidRPr="007D7309">
              <w:rPr>
                <w:bCs/>
                <w:lang w:eastAsia="lv-LV"/>
              </w:rPr>
              <w:t>18</w:t>
            </w:r>
          </w:p>
        </w:tc>
        <w:tc>
          <w:tcPr>
            <w:tcW w:w="851" w:type="dxa"/>
            <w:tcBorders>
              <w:top w:val="single" w:sz="8" w:space="0" w:color="auto"/>
              <w:left w:val="nil"/>
              <w:bottom w:val="single" w:sz="4" w:space="0" w:color="auto"/>
              <w:right w:val="single" w:sz="4" w:space="0" w:color="auto"/>
            </w:tcBorders>
            <w:vAlign w:val="bottom"/>
          </w:tcPr>
          <w:p w:rsidR="00A67CC2" w:rsidRPr="007D7309" w:rsidRDefault="00A67CC2" w:rsidP="009D6FD3">
            <w:pPr>
              <w:jc w:val="center"/>
              <w:rPr>
                <w:lang w:eastAsia="lv-LV"/>
              </w:rPr>
            </w:pPr>
            <w:r w:rsidRPr="007D7309">
              <w:rPr>
                <w:lang w:eastAsia="lv-LV"/>
              </w:rPr>
              <w:t>75</w:t>
            </w:r>
          </w:p>
        </w:tc>
        <w:tc>
          <w:tcPr>
            <w:tcW w:w="1417" w:type="dxa"/>
            <w:gridSpan w:val="2"/>
            <w:tcBorders>
              <w:top w:val="single" w:sz="8" w:space="0" w:color="auto"/>
              <w:left w:val="nil"/>
              <w:bottom w:val="single" w:sz="4" w:space="0" w:color="auto"/>
              <w:right w:val="single" w:sz="4" w:space="0" w:color="auto"/>
            </w:tcBorders>
            <w:vAlign w:val="bottom"/>
          </w:tcPr>
          <w:p w:rsidR="00A67CC2" w:rsidRPr="007D7309" w:rsidRDefault="00A67CC2" w:rsidP="009D6FD3">
            <w:pPr>
              <w:jc w:val="center"/>
              <w:rPr>
                <w:lang w:eastAsia="lv-LV"/>
              </w:rPr>
            </w:pPr>
            <w:r w:rsidRPr="007D7309">
              <w:rPr>
                <w:lang w:eastAsia="lv-LV"/>
              </w:rPr>
              <w:t>79</w:t>
            </w:r>
          </w:p>
        </w:tc>
        <w:tc>
          <w:tcPr>
            <w:tcW w:w="1134" w:type="dxa"/>
            <w:tcBorders>
              <w:top w:val="single" w:sz="8" w:space="0" w:color="auto"/>
              <w:left w:val="nil"/>
              <w:bottom w:val="single" w:sz="4" w:space="0" w:color="auto"/>
              <w:right w:val="single" w:sz="4" w:space="0" w:color="auto"/>
            </w:tcBorders>
            <w:vAlign w:val="bottom"/>
          </w:tcPr>
          <w:p w:rsidR="00A67CC2" w:rsidRPr="007D7309" w:rsidRDefault="00A67CC2" w:rsidP="009D6FD3">
            <w:pPr>
              <w:jc w:val="center"/>
              <w:rPr>
                <w:lang w:eastAsia="lv-LV"/>
              </w:rPr>
            </w:pPr>
            <w:r w:rsidRPr="007D7309">
              <w:rPr>
                <w:lang w:eastAsia="lv-LV"/>
              </w:rPr>
              <w:t>73</w:t>
            </w:r>
          </w:p>
        </w:tc>
        <w:tc>
          <w:tcPr>
            <w:tcW w:w="709" w:type="dxa"/>
            <w:tcBorders>
              <w:top w:val="single" w:sz="8" w:space="0" w:color="auto"/>
              <w:left w:val="nil"/>
              <w:bottom w:val="single" w:sz="4" w:space="0" w:color="auto"/>
              <w:right w:val="single" w:sz="4" w:space="0" w:color="auto"/>
            </w:tcBorders>
            <w:vAlign w:val="bottom"/>
          </w:tcPr>
          <w:p w:rsidR="00A67CC2" w:rsidRPr="007D7309" w:rsidRDefault="00A67CC2" w:rsidP="009D6FD3">
            <w:pPr>
              <w:jc w:val="center"/>
              <w:rPr>
                <w:lang w:eastAsia="lv-LV"/>
              </w:rPr>
            </w:pPr>
            <w:r w:rsidRPr="007D7309">
              <w:rPr>
                <w:lang w:eastAsia="lv-LV"/>
              </w:rPr>
              <w:t>82</w:t>
            </w:r>
          </w:p>
        </w:tc>
        <w:tc>
          <w:tcPr>
            <w:tcW w:w="992" w:type="dxa"/>
            <w:tcBorders>
              <w:top w:val="single" w:sz="8" w:space="0" w:color="auto"/>
              <w:left w:val="nil"/>
              <w:bottom w:val="single" w:sz="4" w:space="0" w:color="auto"/>
              <w:right w:val="single" w:sz="4" w:space="0" w:color="auto"/>
            </w:tcBorders>
            <w:vAlign w:val="bottom"/>
          </w:tcPr>
          <w:p w:rsidR="00A67CC2" w:rsidRPr="007D7309" w:rsidRDefault="00A67CC2" w:rsidP="009D6FD3">
            <w:pPr>
              <w:jc w:val="center"/>
              <w:rPr>
                <w:lang w:eastAsia="lv-LV"/>
              </w:rPr>
            </w:pPr>
            <w:r w:rsidRPr="007D7309">
              <w:rPr>
                <w:lang w:eastAsia="lv-LV"/>
              </w:rPr>
              <w:t>61</w:t>
            </w:r>
          </w:p>
        </w:tc>
        <w:tc>
          <w:tcPr>
            <w:tcW w:w="1418" w:type="dxa"/>
            <w:gridSpan w:val="2"/>
            <w:tcBorders>
              <w:top w:val="single" w:sz="8" w:space="0" w:color="auto"/>
              <w:left w:val="nil"/>
              <w:bottom w:val="single" w:sz="4" w:space="0" w:color="auto"/>
              <w:right w:val="single" w:sz="8" w:space="0" w:color="auto"/>
            </w:tcBorders>
            <w:vAlign w:val="bottom"/>
          </w:tcPr>
          <w:p w:rsidR="00A67CC2" w:rsidRPr="007D7309" w:rsidRDefault="00A67CC2" w:rsidP="009D6FD3">
            <w:pPr>
              <w:jc w:val="center"/>
              <w:rPr>
                <w:lang w:eastAsia="lv-LV"/>
              </w:rPr>
            </w:pPr>
            <w:r w:rsidRPr="007D7309">
              <w:rPr>
                <w:lang w:eastAsia="lv-LV"/>
              </w:rPr>
              <w:t>7</w:t>
            </w:r>
            <w:r>
              <w:rPr>
                <w:lang w:eastAsia="lv-LV"/>
              </w:rPr>
              <w:t>3</w:t>
            </w:r>
            <w:r w:rsidRPr="007D7309">
              <w:rPr>
                <w:lang w:eastAsia="lv-LV"/>
              </w:rPr>
              <w:t>,</w:t>
            </w:r>
            <w:r>
              <w:rPr>
                <w:lang w:eastAsia="lv-LV"/>
              </w:rPr>
              <w:t>7</w:t>
            </w:r>
          </w:p>
        </w:tc>
        <w:tc>
          <w:tcPr>
            <w:tcW w:w="1417" w:type="dxa"/>
            <w:tcBorders>
              <w:top w:val="single" w:sz="8" w:space="0" w:color="auto"/>
              <w:left w:val="nil"/>
              <w:bottom w:val="single" w:sz="4" w:space="0" w:color="auto"/>
              <w:right w:val="single" w:sz="8" w:space="0" w:color="auto"/>
            </w:tcBorders>
          </w:tcPr>
          <w:p w:rsidR="00A67CC2" w:rsidRPr="007D7309" w:rsidRDefault="00A67CC2" w:rsidP="009D6FD3">
            <w:pPr>
              <w:jc w:val="center"/>
              <w:rPr>
                <w:lang w:eastAsia="lv-LV"/>
              </w:rPr>
            </w:pPr>
            <w:r>
              <w:rPr>
                <w:lang w:eastAsia="lv-LV"/>
              </w:rPr>
              <w:t>62,7</w:t>
            </w:r>
          </w:p>
        </w:tc>
      </w:tr>
      <w:tr w:rsidR="00A67CC2" w:rsidRPr="00A01523" w:rsidTr="009D6FD3">
        <w:trPr>
          <w:gridAfter w:val="2"/>
          <w:wAfter w:w="2324" w:type="dxa"/>
          <w:trHeight w:val="255"/>
        </w:trPr>
        <w:tc>
          <w:tcPr>
            <w:tcW w:w="1253" w:type="dxa"/>
            <w:tcBorders>
              <w:top w:val="single" w:sz="8" w:space="0" w:color="auto"/>
              <w:left w:val="single" w:sz="8" w:space="0" w:color="auto"/>
              <w:bottom w:val="single" w:sz="8" w:space="0" w:color="auto"/>
              <w:right w:val="nil"/>
            </w:tcBorders>
            <w:noWrap/>
            <w:vAlign w:val="bottom"/>
          </w:tcPr>
          <w:p w:rsidR="00A67CC2" w:rsidRPr="007D7309" w:rsidRDefault="00A67CC2" w:rsidP="009D6FD3">
            <w:pPr>
              <w:jc w:val="center"/>
              <w:rPr>
                <w:bCs/>
                <w:lang w:eastAsia="lv-LV"/>
              </w:rPr>
            </w:pPr>
            <w:r w:rsidRPr="007D7309">
              <w:rPr>
                <w:bCs/>
                <w:lang w:eastAsia="lv-LV"/>
              </w:rPr>
              <w:t>2017./18.</w:t>
            </w:r>
          </w:p>
        </w:tc>
        <w:tc>
          <w:tcPr>
            <w:tcW w:w="850" w:type="dxa"/>
            <w:tcBorders>
              <w:top w:val="single" w:sz="8" w:space="0" w:color="auto"/>
              <w:left w:val="single" w:sz="8" w:space="0" w:color="auto"/>
              <w:bottom w:val="single" w:sz="8" w:space="0" w:color="auto"/>
              <w:right w:val="single" w:sz="8" w:space="0" w:color="auto"/>
            </w:tcBorders>
            <w:noWrap/>
            <w:vAlign w:val="bottom"/>
          </w:tcPr>
          <w:p w:rsidR="00A67CC2" w:rsidRPr="007D7309" w:rsidRDefault="00A67CC2" w:rsidP="009D6FD3">
            <w:pPr>
              <w:jc w:val="center"/>
              <w:rPr>
                <w:bCs/>
                <w:lang w:eastAsia="lv-LV"/>
              </w:rPr>
            </w:pPr>
            <w:r w:rsidRPr="007D7309">
              <w:rPr>
                <w:bCs/>
                <w:lang w:eastAsia="lv-LV"/>
              </w:rPr>
              <w:t>30</w:t>
            </w:r>
          </w:p>
        </w:tc>
        <w:tc>
          <w:tcPr>
            <w:tcW w:w="851" w:type="dxa"/>
            <w:tcBorders>
              <w:top w:val="single" w:sz="8" w:space="0" w:color="auto"/>
              <w:left w:val="nil"/>
              <w:bottom w:val="single" w:sz="8" w:space="0" w:color="auto"/>
              <w:right w:val="single" w:sz="4" w:space="0" w:color="auto"/>
            </w:tcBorders>
            <w:vAlign w:val="bottom"/>
          </w:tcPr>
          <w:p w:rsidR="00A67CC2" w:rsidRPr="007D7309" w:rsidRDefault="00A67CC2" w:rsidP="009D6FD3">
            <w:pPr>
              <w:jc w:val="center"/>
              <w:rPr>
                <w:lang w:eastAsia="lv-LV"/>
              </w:rPr>
            </w:pPr>
            <w:r w:rsidRPr="007D7309">
              <w:rPr>
                <w:lang w:eastAsia="lv-LV"/>
              </w:rPr>
              <w:t>78</w:t>
            </w:r>
          </w:p>
        </w:tc>
        <w:tc>
          <w:tcPr>
            <w:tcW w:w="1417" w:type="dxa"/>
            <w:gridSpan w:val="2"/>
            <w:tcBorders>
              <w:top w:val="single" w:sz="8" w:space="0" w:color="auto"/>
              <w:left w:val="nil"/>
              <w:bottom w:val="single" w:sz="8" w:space="0" w:color="auto"/>
              <w:right w:val="single" w:sz="4" w:space="0" w:color="auto"/>
            </w:tcBorders>
            <w:vAlign w:val="bottom"/>
          </w:tcPr>
          <w:p w:rsidR="00A67CC2" w:rsidRPr="007D7309" w:rsidRDefault="00A67CC2" w:rsidP="009D6FD3">
            <w:pPr>
              <w:jc w:val="center"/>
              <w:rPr>
                <w:lang w:eastAsia="lv-LV"/>
              </w:rPr>
            </w:pPr>
            <w:r w:rsidRPr="007D7309">
              <w:rPr>
                <w:lang w:eastAsia="lv-LV"/>
              </w:rPr>
              <w:t>77</w:t>
            </w:r>
          </w:p>
        </w:tc>
        <w:tc>
          <w:tcPr>
            <w:tcW w:w="1134" w:type="dxa"/>
            <w:tcBorders>
              <w:top w:val="single" w:sz="8" w:space="0" w:color="auto"/>
              <w:left w:val="nil"/>
              <w:bottom w:val="single" w:sz="8" w:space="0" w:color="auto"/>
              <w:right w:val="single" w:sz="4" w:space="0" w:color="auto"/>
            </w:tcBorders>
            <w:vAlign w:val="bottom"/>
          </w:tcPr>
          <w:p w:rsidR="00A67CC2" w:rsidRPr="007D7309" w:rsidRDefault="00A67CC2" w:rsidP="009D6FD3">
            <w:pPr>
              <w:jc w:val="center"/>
              <w:rPr>
                <w:lang w:eastAsia="lv-LV"/>
              </w:rPr>
            </w:pPr>
            <w:r w:rsidRPr="007D7309">
              <w:rPr>
                <w:lang w:eastAsia="lv-LV"/>
              </w:rPr>
              <w:t>69</w:t>
            </w:r>
          </w:p>
        </w:tc>
        <w:tc>
          <w:tcPr>
            <w:tcW w:w="709" w:type="dxa"/>
            <w:tcBorders>
              <w:top w:val="single" w:sz="8" w:space="0" w:color="auto"/>
              <w:left w:val="nil"/>
              <w:bottom w:val="single" w:sz="8" w:space="0" w:color="auto"/>
              <w:right w:val="single" w:sz="4" w:space="0" w:color="auto"/>
            </w:tcBorders>
            <w:vAlign w:val="bottom"/>
          </w:tcPr>
          <w:p w:rsidR="00A67CC2" w:rsidRPr="007D7309" w:rsidRDefault="00A67CC2" w:rsidP="009D6FD3">
            <w:pPr>
              <w:jc w:val="center"/>
              <w:rPr>
                <w:lang w:eastAsia="lv-LV"/>
              </w:rPr>
            </w:pPr>
            <w:r w:rsidRPr="007D7309">
              <w:rPr>
                <w:lang w:eastAsia="lv-LV"/>
              </w:rPr>
              <w:t>7</w:t>
            </w:r>
            <w:r>
              <w:rPr>
                <w:lang w:eastAsia="lv-LV"/>
              </w:rPr>
              <w:t>3</w:t>
            </w:r>
          </w:p>
        </w:tc>
        <w:tc>
          <w:tcPr>
            <w:tcW w:w="992" w:type="dxa"/>
            <w:tcBorders>
              <w:top w:val="single" w:sz="8" w:space="0" w:color="auto"/>
              <w:left w:val="nil"/>
              <w:bottom w:val="single" w:sz="8" w:space="0" w:color="auto"/>
              <w:right w:val="single" w:sz="4" w:space="0" w:color="auto"/>
            </w:tcBorders>
            <w:vAlign w:val="bottom"/>
          </w:tcPr>
          <w:p w:rsidR="00A67CC2" w:rsidRPr="007D7309" w:rsidRDefault="00A67CC2" w:rsidP="009D6FD3">
            <w:pPr>
              <w:jc w:val="center"/>
              <w:rPr>
                <w:lang w:eastAsia="lv-LV"/>
              </w:rPr>
            </w:pPr>
            <w:r w:rsidRPr="007D7309">
              <w:rPr>
                <w:lang w:eastAsia="lv-LV"/>
              </w:rPr>
              <w:t>7</w:t>
            </w:r>
            <w:r>
              <w:rPr>
                <w:lang w:eastAsia="lv-LV"/>
              </w:rPr>
              <w:t>1</w:t>
            </w:r>
          </w:p>
        </w:tc>
        <w:tc>
          <w:tcPr>
            <w:tcW w:w="1418" w:type="dxa"/>
            <w:gridSpan w:val="2"/>
            <w:tcBorders>
              <w:top w:val="single" w:sz="8" w:space="0" w:color="auto"/>
              <w:left w:val="nil"/>
              <w:bottom w:val="single" w:sz="8" w:space="0" w:color="auto"/>
              <w:right w:val="single" w:sz="8" w:space="0" w:color="auto"/>
            </w:tcBorders>
            <w:vAlign w:val="bottom"/>
          </w:tcPr>
          <w:p w:rsidR="00A67CC2" w:rsidRPr="007D7309" w:rsidRDefault="00A67CC2" w:rsidP="009D6FD3">
            <w:pPr>
              <w:jc w:val="center"/>
              <w:rPr>
                <w:lang w:eastAsia="lv-LV"/>
              </w:rPr>
            </w:pPr>
            <w:r w:rsidRPr="007D7309">
              <w:rPr>
                <w:lang w:eastAsia="lv-LV"/>
              </w:rPr>
              <w:t>73,</w:t>
            </w:r>
            <w:r>
              <w:rPr>
                <w:lang w:eastAsia="lv-LV"/>
              </w:rPr>
              <w:t>3</w:t>
            </w:r>
          </w:p>
        </w:tc>
        <w:tc>
          <w:tcPr>
            <w:tcW w:w="1417" w:type="dxa"/>
            <w:tcBorders>
              <w:top w:val="single" w:sz="8" w:space="0" w:color="auto"/>
              <w:left w:val="nil"/>
              <w:bottom w:val="single" w:sz="8" w:space="0" w:color="auto"/>
              <w:right w:val="single" w:sz="8" w:space="0" w:color="auto"/>
            </w:tcBorders>
          </w:tcPr>
          <w:p w:rsidR="00A67CC2" w:rsidRPr="007D7309" w:rsidRDefault="00A67CC2" w:rsidP="009D6FD3">
            <w:pPr>
              <w:jc w:val="center"/>
              <w:rPr>
                <w:lang w:eastAsia="lv-LV"/>
              </w:rPr>
            </w:pPr>
            <w:r>
              <w:rPr>
                <w:lang w:eastAsia="lv-LV"/>
              </w:rPr>
              <w:t>61,9</w:t>
            </w:r>
          </w:p>
        </w:tc>
      </w:tr>
      <w:tr w:rsidR="00A67CC2" w:rsidRPr="00A01523" w:rsidTr="009D6FD3">
        <w:trPr>
          <w:gridAfter w:val="2"/>
          <w:wAfter w:w="2324" w:type="dxa"/>
          <w:trHeight w:val="270"/>
        </w:trPr>
        <w:tc>
          <w:tcPr>
            <w:tcW w:w="10041" w:type="dxa"/>
            <w:gridSpan w:val="11"/>
            <w:tcBorders>
              <w:top w:val="single" w:sz="8" w:space="0" w:color="auto"/>
              <w:left w:val="single" w:sz="8" w:space="0" w:color="auto"/>
              <w:bottom w:val="single" w:sz="8" w:space="0" w:color="auto"/>
              <w:right w:val="single" w:sz="8" w:space="0" w:color="000000"/>
            </w:tcBorders>
            <w:noWrap/>
            <w:vAlign w:val="bottom"/>
            <w:hideMark/>
          </w:tcPr>
          <w:p w:rsidR="00A67CC2" w:rsidRPr="00AA1F1C" w:rsidRDefault="00A67CC2" w:rsidP="009D6FD3">
            <w:pPr>
              <w:jc w:val="center"/>
              <w:rPr>
                <w:b/>
                <w:bCs/>
                <w:lang w:eastAsia="lv-LV"/>
              </w:rPr>
            </w:pPr>
            <w:r w:rsidRPr="00AA1F1C">
              <w:rPr>
                <w:b/>
                <w:bCs/>
                <w:lang w:eastAsia="lv-LV"/>
              </w:rPr>
              <w:t>krievu valoda</w:t>
            </w:r>
          </w:p>
        </w:tc>
      </w:tr>
      <w:tr w:rsidR="00A67CC2" w:rsidRPr="00A01523" w:rsidTr="009D6FD3">
        <w:trPr>
          <w:gridAfter w:val="2"/>
          <w:wAfter w:w="2324" w:type="dxa"/>
          <w:trHeight w:val="540"/>
        </w:trPr>
        <w:tc>
          <w:tcPr>
            <w:tcW w:w="1253" w:type="dxa"/>
            <w:tcBorders>
              <w:top w:val="nil"/>
              <w:left w:val="single" w:sz="8" w:space="0" w:color="auto"/>
              <w:bottom w:val="nil"/>
              <w:right w:val="nil"/>
            </w:tcBorders>
            <w:noWrap/>
            <w:vAlign w:val="bottom"/>
            <w:hideMark/>
          </w:tcPr>
          <w:p w:rsidR="00A67CC2" w:rsidRPr="009C7CCB" w:rsidRDefault="00A67CC2" w:rsidP="009D6FD3">
            <w:pPr>
              <w:jc w:val="center"/>
              <w:rPr>
                <w:bCs/>
                <w:sz w:val="20"/>
                <w:szCs w:val="20"/>
                <w:lang w:eastAsia="lv-LV"/>
              </w:rPr>
            </w:pPr>
            <w:r w:rsidRPr="009C7CCB">
              <w:rPr>
                <w:bCs/>
                <w:sz w:val="20"/>
                <w:szCs w:val="20"/>
                <w:lang w:eastAsia="lv-LV"/>
              </w:rPr>
              <w:t>mācību gads </w:t>
            </w:r>
          </w:p>
        </w:tc>
        <w:tc>
          <w:tcPr>
            <w:tcW w:w="850" w:type="dxa"/>
            <w:tcBorders>
              <w:top w:val="single" w:sz="8" w:space="0" w:color="auto"/>
              <w:left w:val="single" w:sz="8" w:space="0" w:color="auto"/>
              <w:bottom w:val="nil"/>
              <w:right w:val="single" w:sz="8" w:space="0" w:color="auto"/>
            </w:tcBorders>
            <w:noWrap/>
            <w:vAlign w:val="bottom"/>
            <w:hideMark/>
          </w:tcPr>
          <w:p w:rsidR="00A67CC2" w:rsidRPr="009C7CCB" w:rsidRDefault="00A67CC2" w:rsidP="009D6FD3">
            <w:pPr>
              <w:jc w:val="center"/>
              <w:rPr>
                <w:bCs/>
                <w:sz w:val="20"/>
                <w:szCs w:val="20"/>
                <w:lang w:eastAsia="lv-LV"/>
              </w:rPr>
            </w:pPr>
            <w:r w:rsidRPr="009C7CCB">
              <w:rPr>
                <w:bCs/>
                <w:sz w:val="20"/>
                <w:szCs w:val="20"/>
                <w:lang w:eastAsia="lv-LV"/>
              </w:rPr>
              <w:t>skolēnu skaits</w:t>
            </w:r>
          </w:p>
        </w:tc>
        <w:tc>
          <w:tcPr>
            <w:tcW w:w="851" w:type="dxa"/>
            <w:tcBorders>
              <w:top w:val="single" w:sz="8" w:space="0" w:color="auto"/>
              <w:left w:val="nil"/>
              <w:bottom w:val="nil"/>
              <w:right w:val="single" w:sz="4" w:space="0" w:color="auto"/>
            </w:tcBorders>
            <w:vAlign w:val="bottom"/>
            <w:hideMark/>
          </w:tcPr>
          <w:p w:rsidR="00A67CC2" w:rsidRPr="009C7CCB" w:rsidRDefault="00A67CC2" w:rsidP="009D6FD3">
            <w:pPr>
              <w:jc w:val="center"/>
              <w:rPr>
                <w:sz w:val="20"/>
                <w:szCs w:val="20"/>
                <w:lang w:eastAsia="lv-LV"/>
              </w:rPr>
            </w:pPr>
            <w:r w:rsidRPr="009C7CCB">
              <w:rPr>
                <w:sz w:val="20"/>
                <w:szCs w:val="20"/>
                <w:lang w:eastAsia="lv-LV"/>
              </w:rPr>
              <w:t>lasīšana</w:t>
            </w:r>
          </w:p>
        </w:tc>
        <w:tc>
          <w:tcPr>
            <w:tcW w:w="1417" w:type="dxa"/>
            <w:gridSpan w:val="2"/>
            <w:tcBorders>
              <w:top w:val="single" w:sz="8" w:space="0" w:color="auto"/>
              <w:left w:val="nil"/>
              <w:bottom w:val="nil"/>
              <w:right w:val="single" w:sz="4" w:space="0" w:color="auto"/>
            </w:tcBorders>
            <w:vAlign w:val="bottom"/>
            <w:hideMark/>
          </w:tcPr>
          <w:p w:rsidR="00A67CC2" w:rsidRPr="009C7CCB" w:rsidRDefault="00A67CC2" w:rsidP="009D6FD3">
            <w:pPr>
              <w:jc w:val="center"/>
              <w:rPr>
                <w:sz w:val="20"/>
                <w:szCs w:val="20"/>
                <w:lang w:eastAsia="lv-LV"/>
              </w:rPr>
            </w:pPr>
            <w:r w:rsidRPr="009C7CCB">
              <w:rPr>
                <w:sz w:val="20"/>
                <w:szCs w:val="20"/>
                <w:lang w:eastAsia="lv-LV"/>
              </w:rPr>
              <w:t>klausīšanās</w:t>
            </w:r>
          </w:p>
        </w:tc>
        <w:tc>
          <w:tcPr>
            <w:tcW w:w="1134" w:type="dxa"/>
            <w:tcBorders>
              <w:top w:val="single" w:sz="8" w:space="0" w:color="auto"/>
              <w:left w:val="nil"/>
              <w:bottom w:val="nil"/>
              <w:right w:val="single" w:sz="4" w:space="0" w:color="auto"/>
            </w:tcBorders>
            <w:vAlign w:val="bottom"/>
            <w:hideMark/>
          </w:tcPr>
          <w:p w:rsidR="00A67CC2" w:rsidRPr="009C7CCB" w:rsidRDefault="00A67CC2" w:rsidP="009D6FD3">
            <w:pPr>
              <w:jc w:val="center"/>
              <w:rPr>
                <w:sz w:val="20"/>
                <w:szCs w:val="20"/>
                <w:lang w:eastAsia="lv-LV"/>
              </w:rPr>
            </w:pPr>
            <w:r w:rsidRPr="009C7CCB">
              <w:rPr>
                <w:sz w:val="20"/>
                <w:szCs w:val="20"/>
                <w:lang w:eastAsia="lv-LV"/>
              </w:rPr>
              <w:t>valodas lietojums</w:t>
            </w:r>
          </w:p>
        </w:tc>
        <w:tc>
          <w:tcPr>
            <w:tcW w:w="709" w:type="dxa"/>
            <w:tcBorders>
              <w:top w:val="single" w:sz="8" w:space="0" w:color="auto"/>
              <w:left w:val="nil"/>
              <w:bottom w:val="nil"/>
              <w:right w:val="single" w:sz="4" w:space="0" w:color="auto"/>
            </w:tcBorders>
            <w:vAlign w:val="bottom"/>
            <w:hideMark/>
          </w:tcPr>
          <w:p w:rsidR="00A67CC2" w:rsidRPr="009C7CCB" w:rsidRDefault="00A67CC2" w:rsidP="009D6FD3">
            <w:pPr>
              <w:jc w:val="center"/>
              <w:rPr>
                <w:sz w:val="20"/>
                <w:szCs w:val="20"/>
                <w:lang w:eastAsia="lv-LV"/>
              </w:rPr>
            </w:pPr>
            <w:r w:rsidRPr="009C7CCB">
              <w:rPr>
                <w:sz w:val="20"/>
                <w:szCs w:val="20"/>
                <w:lang w:eastAsia="lv-LV"/>
              </w:rPr>
              <w:t>rakstīšana</w:t>
            </w:r>
          </w:p>
        </w:tc>
        <w:tc>
          <w:tcPr>
            <w:tcW w:w="992" w:type="dxa"/>
            <w:tcBorders>
              <w:top w:val="single" w:sz="8" w:space="0" w:color="auto"/>
              <w:left w:val="nil"/>
              <w:bottom w:val="nil"/>
              <w:right w:val="single" w:sz="4" w:space="0" w:color="auto"/>
            </w:tcBorders>
            <w:vAlign w:val="bottom"/>
            <w:hideMark/>
          </w:tcPr>
          <w:p w:rsidR="00A67CC2" w:rsidRPr="009C7CCB" w:rsidRDefault="00A67CC2" w:rsidP="009D6FD3">
            <w:pPr>
              <w:jc w:val="center"/>
              <w:rPr>
                <w:sz w:val="20"/>
                <w:szCs w:val="20"/>
                <w:lang w:eastAsia="lv-LV"/>
              </w:rPr>
            </w:pPr>
            <w:r w:rsidRPr="009C7CCB">
              <w:rPr>
                <w:sz w:val="20"/>
                <w:szCs w:val="20"/>
                <w:lang w:eastAsia="lv-LV"/>
              </w:rPr>
              <w:t>runāšana</w:t>
            </w:r>
          </w:p>
        </w:tc>
        <w:tc>
          <w:tcPr>
            <w:tcW w:w="1418" w:type="dxa"/>
            <w:gridSpan w:val="2"/>
            <w:tcBorders>
              <w:top w:val="single" w:sz="8" w:space="0" w:color="auto"/>
              <w:left w:val="nil"/>
              <w:bottom w:val="nil"/>
              <w:right w:val="single" w:sz="8" w:space="0" w:color="auto"/>
            </w:tcBorders>
            <w:vAlign w:val="bottom"/>
            <w:hideMark/>
          </w:tcPr>
          <w:p w:rsidR="00A67CC2" w:rsidRPr="009C7CCB" w:rsidRDefault="00A67CC2" w:rsidP="009D6FD3">
            <w:pPr>
              <w:jc w:val="center"/>
              <w:rPr>
                <w:sz w:val="20"/>
                <w:szCs w:val="20"/>
                <w:lang w:eastAsia="lv-LV"/>
              </w:rPr>
            </w:pPr>
            <w:r>
              <w:rPr>
                <w:sz w:val="20"/>
                <w:szCs w:val="20"/>
                <w:lang w:eastAsia="lv-LV"/>
              </w:rPr>
              <w:t>k</w:t>
            </w:r>
            <w:r w:rsidRPr="009C7CCB">
              <w:rPr>
                <w:sz w:val="20"/>
                <w:szCs w:val="20"/>
                <w:lang w:eastAsia="lv-LV"/>
              </w:rPr>
              <w:t>opvērtējums</w:t>
            </w:r>
            <w:r>
              <w:rPr>
                <w:sz w:val="20"/>
                <w:szCs w:val="20"/>
                <w:lang w:eastAsia="lv-LV"/>
              </w:rPr>
              <w:t xml:space="preserve"> skolā</w:t>
            </w:r>
          </w:p>
        </w:tc>
        <w:tc>
          <w:tcPr>
            <w:tcW w:w="1417" w:type="dxa"/>
            <w:tcBorders>
              <w:top w:val="single" w:sz="8" w:space="0" w:color="auto"/>
              <w:left w:val="nil"/>
              <w:bottom w:val="nil"/>
              <w:right w:val="single" w:sz="8" w:space="0" w:color="auto"/>
            </w:tcBorders>
            <w:vAlign w:val="center"/>
          </w:tcPr>
          <w:p w:rsidR="00A67CC2" w:rsidRPr="007D7309" w:rsidRDefault="00A67CC2" w:rsidP="009D6FD3">
            <w:pPr>
              <w:jc w:val="center"/>
              <w:rPr>
                <w:sz w:val="22"/>
                <w:lang w:eastAsia="lv-LV"/>
              </w:rPr>
            </w:pPr>
            <w:r>
              <w:rPr>
                <w:sz w:val="20"/>
                <w:szCs w:val="20"/>
                <w:lang w:eastAsia="lv-LV"/>
              </w:rPr>
              <w:t>k</w:t>
            </w:r>
            <w:r w:rsidRPr="009C7CCB">
              <w:rPr>
                <w:sz w:val="20"/>
                <w:szCs w:val="20"/>
                <w:lang w:eastAsia="lv-LV"/>
              </w:rPr>
              <w:t>opvērtējums</w:t>
            </w:r>
            <w:r>
              <w:rPr>
                <w:sz w:val="20"/>
                <w:szCs w:val="20"/>
                <w:lang w:eastAsia="lv-LV"/>
              </w:rPr>
              <w:t xml:space="preserve"> valstī</w:t>
            </w:r>
          </w:p>
        </w:tc>
      </w:tr>
      <w:tr w:rsidR="00A67CC2" w:rsidRPr="00A01523" w:rsidTr="009D6FD3">
        <w:trPr>
          <w:gridAfter w:val="2"/>
          <w:wAfter w:w="2324" w:type="dxa"/>
          <w:trHeight w:val="255"/>
        </w:trPr>
        <w:tc>
          <w:tcPr>
            <w:tcW w:w="1253" w:type="dxa"/>
            <w:tcBorders>
              <w:top w:val="single" w:sz="8" w:space="0" w:color="auto"/>
              <w:left w:val="single" w:sz="8" w:space="0" w:color="auto"/>
              <w:bottom w:val="single" w:sz="4" w:space="0" w:color="auto"/>
              <w:right w:val="nil"/>
            </w:tcBorders>
            <w:noWrap/>
            <w:vAlign w:val="bottom"/>
          </w:tcPr>
          <w:p w:rsidR="00A67CC2" w:rsidRPr="00AA1F1C" w:rsidRDefault="00A67CC2" w:rsidP="009D6FD3">
            <w:pPr>
              <w:jc w:val="center"/>
              <w:rPr>
                <w:bCs/>
                <w:lang w:eastAsia="lv-LV"/>
              </w:rPr>
            </w:pPr>
            <w:r w:rsidRPr="00AA1F1C">
              <w:rPr>
                <w:bCs/>
                <w:lang w:eastAsia="lv-LV"/>
              </w:rPr>
              <w:t>2019./20.</w:t>
            </w:r>
          </w:p>
        </w:tc>
        <w:tc>
          <w:tcPr>
            <w:tcW w:w="850" w:type="dxa"/>
            <w:tcBorders>
              <w:top w:val="single" w:sz="8" w:space="0" w:color="auto"/>
              <w:left w:val="single" w:sz="8" w:space="0" w:color="auto"/>
              <w:bottom w:val="single" w:sz="4" w:space="0" w:color="auto"/>
              <w:right w:val="single" w:sz="8" w:space="0" w:color="auto"/>
            </w:tcBorders>
            <w:noWrap/>
            <w:vAlign w:val="bottom"/>
          </w:tcPr>
          <w:p w:rsidR="00A67CC2" w:rsidRPr="00AA1F1C" w:rsidRDefault="00A67CC2" w:rsidP="009D6FD3">
            <w:pPr>
              <w:jc w:val="center"/>
              <w:rPr>
                <w:bCs/>
                <w:lang w:eastAsia="lv-LV"/>
              </w:rPr>
            </w:pPr>
            <w:r w:rsidRPr="00AA1F1C">
              <w:rPr>
                <w:bCs/>
                <w:lang w:eastAsia="lv-LV"/>
              </w:rPr>
              <w:t>5</w:t>
            </w:r>
          </w:p>
        </w:tc>
        <w:tc>
          <w:tcPr>
            <w:tcW w:w="851" w:type="dxa"/>
            <w:tcBorders>
              <w:top w:val="single" w:sz="8" w:space="0" w:color="auto"/>
              <w:left w:val="nil"/>
              <w:bottom w:val="single" w:sz="4"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86</w:t>
            </w:r>
          </w:p>
        </w:tc>
        <w:tc>
          <w:tcPr>
            <w:tcW w:w="1417" w:type="dxa"/>
            <w:gridSpan w:val="2"/>
            <w:tcBorders>
              <w:top w:val="single" w:sz="8" w:space="0" w:color="auto"/>
              <w:left w:val="nil"/>
              <w:bottom w:val="single" w:sz="4"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82</w:t>
            </w:r>
          </w:p>
        </w:tc>
        <w:tc>
          <w:tcPr>
            <w:tcW w:w="1134" w:type="dxa"/>
            <w:tcBorders>
              <w:top w:val="single" w:sz="8" w:space="0" w:color="auto"/>
              <w:left w:val="nil"/>
              <w:bottom w:val="single" w:sz="4"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w:t>
            </w:r>
          </w:p>
        </w:tc>
        <w:tc>
          <w:tcPr>
            <w:tcW w:w="709" w:type="dxa"/>
            <w:tcBorders>
              <w:top w:val="single" w:sz="8" w:space="0" w:color="auto"/>
              <w:left w:val="nil"/>
              <w:bottom w:val="single" w:sz="4"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81</w:t>
            </w:r>
          </w:p>
        </w:tc>
        <w:tc>
          <w:tcPr>
            <w:tcW w:w="992" w:type="dxa"/>
            <w:tcBorders>
              <w:top w:val="single" w:sz="8" w:space="0" w:color="auto"/>
              <w:left w:val="nil"/>
              <w:bottom w:val="single" w:sz="4"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97</w:t>
            </w:r>
          </w:p>
        </w:tc>
        <w:tc>
          <w:tcPr>
            <w:tcW w:w="1418" w:type="dxa"/>
            <w:gridSpan w:val="2"/>
            <w:tcBorders>
              <w:top w:val="single" w:sz="8" w:space="0" w:color="auto"/>
              <w:left w:val="nil"/>
              <w:bottom w:val="single" w:sz="4" w:space="0" w:color="auto"/>
              <w:right w:val="single" w:sz="8" w:space="0" w:color="auto"/>
            </w:tcBorders>
            <w:noWrap/>
            <w:vAlign w:val="bottom"/>
          </w:tcPr>
          <w:p w:rsidR="00A67CC2" w:rsidRPr="00AA1F1C" w:rsidRDefault="00A67CC2" w:rsidP="009D6FD3">
            <w:pPr>
              <w:jc w:val="center"/>
              <w:rPr>
                <w:lang w:eastAsia="lv-LV"/>
              </w:rPr>
            </w:pPr>
            <w:r w:rsidRPr="00AA1F1C">
              <w:rPr>
                <w:lang w:eastAsia="lv-LV"/>
              </w:rPr>
              <w:t>86,4</w:t>
            </w:r>
          </w:p>
        </w:tc>
        <w:tc>
          <w:tcPr>
            <w:tcW w:w="1417" w:type="dxa"/>
            <w:tcBorders>
              <w:top w:val="single" w:sz="8" w:space="0" w:color="auto"/>
              <w:left w:val="nil"/>
              <w:bottom w:val="single" w:sz="4" w:space="0" w:color="auto"/>
              <w:right w:val="single" w:sz="8" w:space="0" w:color="auto"/>
            </w:tcBorders>
          </w:tcPr>
          <w:p w:rsidR="00A67CC2" w:rsidRPr="00AA1F1C" w:rsidRDefault="00A67CC2" w:rsidP="009D6FD3">
            <w:pPr>
              <w:jc w:val="center"/>
              <w:rPr>
                <w:lang w:eastAsia="lv-LV"/>
              </w:rPr>
            </w:pPr>
            <w:r>
              <w:rPr>
                <w:lang w:eastAsia="lv-LV"/>
              </w:rPr>
              <w:t>73,3</w:t>
            </w:r>
          </w:p>
        </w:tc>
      </w:tr>
      <w:tr w:rsidR="00A67CC2" w:rsidRPr="00A01523" w:rsidTr="009D6FD3">
        <w:trPr>
          <w:gridAfter w:val="2"/>
          <w:wAfter w:w="2324" w:type="dxa"/>
          <w:trHeight w:val="255"/>
        </w:trPr>
        <w:tc>
          <w:tcPr>
            <w:tcW w:w="1253" w:type="dxa"/>
            <w:tcBorders>
              <w:top w:val="single" w:sz="8" w:space="0" w:color="auto"/>
              <w:left w:val="single" w:sz="8" w:space="0" w:color="auto"/>
              <w:bottom w:val="single" w:sz="4" w:space="0" w:color="auto"/>
              <w:right w:val="nil"/>
            </w:tcBorders>
            <w:noWrap/>
            <w:vAlign w:val="bottom"/>
          </w:tcPr>
          <w:p w:rsidR="00A67CC2" w:rsidRPr="00AA1F1C" w:rsidRDefault="00A67CC2" w:rsidP="009D6FD3">
            <w:pPr>
              <w:jc w:val="center"/>
              <w:rPr>
                <w:bCs/>
                <w:lang w:eastAsia="lv-LV"/>
              </w:rPr>
            </w:pPr>
            <w:r w:rsidRPr="00AA1F1C">
              <w:rPr>
                <w:bCs/>
                <w:lang w:eastAsia="lv-LV"/>
              </w:rPr>
              <w:t>2018./19.</w:t>
            </w:r>
          </w:p>
        </w:tc>
        <w:tc>
          <w:tcPr>
            <w:tcW w:w="850" w:type="dxa"/>
            <w:tcBorders>
              <w:top w:val="single" w:sz="8" w:space="0" w:color="auto"/>
              <w:left w:val="single" w:sz="8" w:space="0" w:color="auto"/>
              <w:bottom w:val="single" w:sz="4" w:space="0" w:color="auto"/>
              <w:right w:val="single" w:sz="8" w:space="0" w:color="auto"/>
            </w:tcBorders>
            <w:noWrap/>
            <w:vAlign w:val="bottom"/>
          </w:tcPr>
          <w:p w:rsidR="00A67CC2" w:rsidRPr="00AA1F1C" w:rsidRDefault="00A67CC2" w:rsidP="009D6FD3">
            <w:pPr>
              <w:jc w:val="center"/>
              <w:rPr>
                <w:bCs/>
                <w:lang w:eastAsia="lv-LV"/>
              </w:rPr>
            </w:pPr>
            <w:r w:rsidRPr="00AA1F1C">
              <w:rPr>
                <w:bCs/>
                <w:lang w:eastAsia="lv-LV"/>
              </w:rPr>
              <w:t>4</w:t>
            </w:r>
          </w:p>
        </w:tc>
        <w:tc>
          <w:tcPr>
            <w:tcW w:w="851" w:type="dxa"/>
            <w:tcBorders>
              <w:top w:val="single" w:sz="8" w:space="0" w:color="auto"/>
              <w:left w:val="nil"/>
              <w:bottom w:val="single" w:sz="4"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75</w:t>
            </w:r>
          </w:p>
        </w:tc>
        <w:tc>
          <w:tcPr>
            <w:tcW w:w="1417" w:type="dxa"/>
            <w:gridSpan w:val="2"/>
            <w:tcBorders>
              <w:top w:val="single" w:sz="8" w:space="0" w:color="auto"/>
              <w:left w:val="nil"/>
              <w:bottom w:val="single" w:sz="4"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70</w:t>
            </w:r>
          </w:p>
        </w:tc>
        <w:tc>
          <w:tcPr>
            <w:tcW w:w="1134" w:type="dxa"/>
            <w:tcBorders>
              <w:top w:val="single" w:sz="8" w:space="0" w:color="auto"/>
              <w:left w:val="nil"/>
              <w:bottom w:val="single" w:sz="4"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51</w:t>
            </w:r>
          </w:p>
        </w:tc>
        <w:tc>
          <w:tcPr>
            <w:tcW w:w="709" w:type="dxa"/>
            <w:tcBorders>
              <w:top w:val="single" w:sz="8" w:space="0" w:color="auto"/>
              <w:left w:val="nil"/>
              <w:bottom w:val="single" w:sz="4"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77</w:t>
            </w:r>
          </w:p>
        </w:tc>
        <w:tc>
          <w:tcPr>
            <w:tcW w:w="992" w:type="dxa"/>
            <w:tcBorders>
              <w:top w:val="single" w:sz="8" w:space="0" w:color="auto"/>
              <w:left w:val="nil"/>
              <w:bottom w:val="single" w:sz="4"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48</w:t>
            </w:r>
          </w:p>
        </w:tc>
        <w:tc>
          <w:tcPr>
            <w:tcW w:w="1418" w:type="dxa"/>
            <w:gridSpan w:val="2"/>
            <w:tcBorders>
              <w:top w:val="single" w:sz="8" w:space="0" w:color="auto"/>
              <w:left w:val="nil"/>
              <w:bottom w:val="single" w:sz="4" w:space="0" w:color="auto"/>
              <w:right w:val="single" w:sz="8" w:space="0" w:color="auto"/>
            </w:tcBorders>
            <w:noWrap/>
            <w:vAlign w:val="bottom"/>
          </w:tcPr>
          <w:p w:rsidR="00A67CC2" w:rsidRPr="00AA1F1C" w:rsidRDefault="00A67CC2" w:rsidP="009D6FD3">
            <w:pPr>
              <w:jc w:val="center"/>
              <w:rPr>
                <w:lang w:eastAsia="lv-LV"/>
              </w:rPr>
            </w:pPr>
            <w:r w:rsidRPr="00AA1F1C">
              <w:rPr>
                <w:lang w:eastAsia="lv-LV"/>
              </w:rPr>
              <w:t>64,4</w:t>
            </w:r>
          </w:p>
        </w:tc>
        <w:tc>
          <w:tcPr>
            <w:tcW w:w="1417" w:type="dxa"/>
            <w:tcBorders>
              <w:top w:val="single" w:sz="8" w:space="0" w:color="auto"/>
              <w:left w:val="nil"/>
              <w:bottom w:val="single" w:sz="4" w:space="0" w:color="auto"/>
              <w:right w:val="single" w:sz="8" w:space="0" w:color="auto"/>
            </w:tcBorders>
          </w:tcPr>
          <w:p w:rsidR="00A67CC2" w:rsidRPr="00AA1F1C" w:rsidRDefault="00A67CC2" w:rsidP="009D6FD3">
            <w:pPr>
              <w:jc w:val="center"/>
              <w:rPr>
                <w:lang w:eastAsia="lv-LV"/>
              </w:rPr>
            </w:pPr>
            <w:r>
              <w:rPr>
                <w:lang w:eastAsia="lv-LV"/>
              </w:rPr>
              <w:t>74,4</w:t>
            </w:r>
          </w:p>
        </w:tc>
      </w:tr>
      <w:tr w:rsidR="00A67CC2" w:rsidRPr="00A01523" w:rsidTr="009D6FD3">
        <w:trPr>
          <w:gridAfter w:val="2"/>
          <w:wAfter w:w="2324" w:type="dxa"/>
          <w:trHeight w:val="255"/>
        </w:trPr>
        <w:tc>
          <w:tcPr>
            <w:tcW w:w="1253" w:type="dxa"/>
            <w:tcBorders>
              <w:top w:val="single" w:sz="8" w:space="0" w:color="auto"/>
              <w:left w:val="single" w:sz="8" w:space="0" w:color="auto"/>
              <w:bottom w:val="single" w:sz="8" w:space="0" w:color="auto"/>
              <w:right w:val="nil"/>
            </w:tcBorders>
            <w:noWrap/>
            <w:vAlign w:val="bottom"/>
          </w:tcPr>
          <w:p w:rsidR="00A67CC2" w:rsidRPr="00AA1F1C" w:rsidRDefault="00A67CC2" w:rsidP="009D6FD3">
            <w:pPr>
              <w:jc w:val="center"/>
              <w:rPr>
                <w:bCs/>
                <w:lang w:eastAsia="lv-LV"/>
              </w:rPr>
            </w:pPr>
            <w:r w:rsidRPr="00AA1F1C">
              <w:rPr>
                <w:bCs/>
                <w:lang w:eastAsia="lv-LV"/>
              </w:rPr>
              <w:t>2017./18.</w:t>
            </w:r>
          </w:p>
        </w:tc>
        <w:tc>
          <w:tcPr>
            <w:tcW w:w="850" w:type="dxa"/>
            <w:tcBorders>
              <w:top w:val="single" w:sz="8" w:space="0" w:color="auto"/>
              <w:left w:val="single" w:sz="8" w:space="0" w:color="auto"/>
              <w:bottom w:val="single" w:sz="8" w:space="0" w:color="auto"/>
              <w:right w:val="single" w:sz="8" w:space="0" w:color="auto"/>
            </w:tcBorders>
            <w:noWrap/>
            <w:vAlign w:val="bottom"/>
          </w:tcPr>
          <w:p w:rsidR="00A67CC2" w:rsidRPr="00AA1F1C" w:rsidRDefault="00A67CC2" w:rsidP="009D6FD3">
            <w:pPr>
              <w:jc w:val="center"/>
              <w:rPr>
                <w:bCs/>
                <w:lang w:eastAsia="lv-LV"/>
              </w:rPr>
            </w:pPr>
            <w:r w:rsidRPr="00AA1F1C">
              <w:rPr>
                <w:bCs/>
                <w:lang w:eastAsia="lv-LV"/>
              </w:rPr>
              <w:t>5</w:t>
            </w:r>
          </w:p>
        </w:tc>
        <w:tc>
          <w:tcPr>
            <w:tcW w:w="851" w:type="dxa"/>
            <w:tcBorders>
              <w:top w:val="single" w:sz="8" w:space="0" w:color="auto"/>
              <w:left w:val="nil"/>
              <w:bottom w:val="single" w:sz="8"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75</w:t>
            </w:r>
          </w:p>
        </w:tc>
        <w:tc>
          <w:tcPr>
            <w:tcW w:w="1417" w:type="dxa"/>
            <w:gridSpan w:val="2"/>
            <w:tcBorders>
              <w:top w:val="single" w:sz="8" w:space="0" w:color="auto"/>
              <w:left w:val="nil"/>
              <w:bottom w:val="single" w:sz="8"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73</w:t>
            </w:r>
          </w:p>
        </w:tc>
        <w:tc>
          <w:tcPr>
            <w:tcW w:w="1134" w:type="dxa"/>
            <w:tcBorders>
              <w:top w:val="single" w:sz="8" w:space="0" w:color="auto"/>
              <w:left w:val="nil"/>
              <w:bottom w:val="single" w:sz="8"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74</w:t>
            </w:r>
          </w:p>
        </w:tc>
        <w:tc>
          <w:tcPr>
            <w:tcW w:w="709" w:type="dxa"/>
            <w:tcBorders>
              <w:top w:val="single" w:sz="8" w:space="0" w:color="auto"/>
              <w:left w:val="nil"/>
              <w:bottom w:val="single" w:sz="8"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78</w:t>
            </w:r>
          </w:p>
        </w:tc>
        <w:tc>
          <w:tcPr>
            <w:tcW w:w="992" w:type="dxa"/>
            <w:tcBorders>
              <w:top w:val="single" w:sz="8" w:space="0" w:color="auto"/>
              <w:left w:val="nil"/>
              <w:bottom w:val="single" w:sz="8" w:space="0" w:color="auto"/>
              <w:right w:val="single" w:sz="4" w:space="0" w:color="auto"/>
            </w:tcBorders>
            <w:noWrap/>
            <w:vAlign w:val="bottom"/>
          </w:tcPr>
          <w:p w:rsidR="00A67CC2" w:rsidRPr="00AA1F1C" w:rsidRDefault="00A67CC2" w:rsidP="009D6FD3">
            <w:pPr>
              <w:jc w:val="center"/>
              <w:rPr>
                <w:lang w:eastAsia="lv-LV"/>
              </w:rPr>
            </w:pPr>
            <w:r w:rsidRPr="00AA1F1C">
              <w:rPr>
                <w:lang w:eastAsia="lv-LV"/>
              </w:rPr>
              <w:t>60</w:t>
            </w:r>
          </w:p>
        </w:tc>
        <w:tc>
          <w:tcPr>
            <w:tcW w:w="1418" w:type="dxa"/>
            <w:gridSpan w:val="2"/>
            <w:tcBorders>
              <w:top w:val="single" w:sz="8" w:space="0" w:color="auto"/>
              <w:left w:val="nil"/>
              <w:bottom w:val="single" w:sz="8" w:space="0" w:color="auto"/>
              <w:right w:val="single" w:sz="8" w:space="0" w:color="auto"/>
            </w:tcBorders>
            <w:noWrap/>
            <w:vAlign w:val="bottom"/>
          </w:tcPr>
          <w:p w:rsidR="00A67CC2" w:rsidRPr="00AA1F1C" w:rsidRDefault="00A67CC2" w:rsidP="009D6FD3">
            <w:pPr>
              <w:jc w:val="center"/>
              <w:rPr>
                <w:lang w:eastAsia="lv-LV"/>
              </w:rPr>
            </w:pPr>
            <w:r w:rsidRPr="00AA1F1C">
              <w:rPr>
                <w:lang w:eastAsia="lv-LV"/>
              </w:rPr>
              <w:t>72,2</w:t>
            </w:r>
          </w:p>
        </w:tc>
        <w:tc>
          <w:tcPr>
            <w:tcW w:w="1417" w:type="dxa"/>
            <w:tcBorders>
              <w:top w:val="single" w:sz="8" w:space="0" w:color="auto"/>
              <w:left w:val="nil"/>
              <w:bottom w:val="single" w:sz="8" w:space="0" w:color="auto"/>
              <w:right w:val="single" w:sz="8" w:space="0" w:color="auto"/>
            </w:tcBorders>
          </w:tcPr>
          <w:p w:rsidR="00A67CC2" w:rsidRPr="00AA1F1C" w:rsidRDefault="00A67CC2" w:rsidP="009D6FD3">
            <w:pPr>
              <w:jc w:val="center"/>
              <w:rPr>
                <w:lang w:eastAsia="lv-LV"/>
              </w:rPr>
            </w:pPr>
            <w:r>
              <w:rPr>
                <w:lang w:eastAsia="lv-LV"/>
              </w:rPr>
              <w:t>70,3</w:t>
            </w:r>
          </w:p>
        </w:tc>
      </w:tr>
      <w:tr w:rsidR="00A67CC2" w:rsidRPr="00A01523" w:rsidTr="009D6FD3">
        <w:trPr>
          <w:gridAfter w:val="2"/>
          <w:wAfter w:w="2324" w:type="dxa"/>
          <w:trHeight w:val="270"/>
        </w:trPr>
        <w:tc>
          <w:tcPr>
            <w:tcW w:w="10041" w:type="dxa"/>
            <w:gridSpan w:val="11"/>
            <w:tcBorders>
              <w:top w:val="single" w:sz="8" w:space="0" w:color="auto"/>
              <w:left w:val="single" w:sz="8" w:space="0" w:color="auto"/>
              <w:bottom w:val="single" w:sz="8" w:space="0" w:color="auto"/>
              <w:right w:val="single" w:sz="4" w:space="0" w:color="auto"/>
            </w:tcBorders>
            <w:noWrap/>
            <w:vAlign w:val="bottom"/>
            <w:hideMark/>
          </w:tcPr>
          <w:p w:rsidR="00A67CC2" w:rsidRPr="00A01523" w:rsidRDefault="00A67CC2" w:rsidP="009D6FD3">
            <w:pPr>
              <w:jc w:val="center"/>
              <w:rPr>
                <w:rFonts w:ascii="Calibri" w:hAnsi="Calibri"/>
                <w:sz w:val="22"/>
                <w:highlight w:val="yellow"/>
                <w:lang w:eastAsia="lv-LV"/>
              </w:rPr>
            </w:pPr>
            <w:r w:rsidRPr="003C64F6">
              <w:rPr>
                <w:b/>
                <w:bCs/>
                <w:lang w:eastAsia="lv-LV"/>
              </w:rPr>
              <w:t>latviešu valoda</w:t>
            </w:r>
          </w:p>
        </w:tc>
      </w:tr>
      <w:tr w:rsidR="00A67CC2" w:rsidRPr="00A01523" w:rsidTr="009D6FD3">
        <w:trPr>
          <w:gridAfter w:val="2"/>
          <w:wAfter w:w="2324" w:type="dxa"/>
          <w:trHeight w:val="795"/>
        </w:trPr>
        <w:tc>
          <w:tcPr>
            <w:tcW w:w="1253" w:type="dxa"/>
            <w:tcBorders>
              <w:top w:val="nil"/>
              <w:left w:val="single" w:sz="8" w:space="0" w:color="auto"/>
              <w:bottom w:val="nil"/>
              <w:right w:val="nil"/>
            </w:tcBorders>
            <w:noWrap/>
            <w:vAlign w:val="bottom"/>
            <w:hideMark/>
          </w:tcPr>
          <w:p w:rsidR="00A67CC2" w:rsidRPr="00101B1A" w:rsidRDefault="00A67CC2" w:rsidP="009D6FD3">
            <w:pPr>
              <w:jc w:val="center"/>
              <w:rPr>
                <w:bCs/>
                <w:sz w:val="20"/>
                <w:szCs w:val="20"/>
                <w:lang w:eastAsia="lv-LV"/>
              </w:rPr>
            </w:pPr>
            <w:r w:rsidRPr="00101B1A">
              <w:rPr>
                <w:bCs/>
                <w:sz w:val="20"/>
                <w:szCs w:val="20"/>
                <w:lang w:eastAsia="lv-LV"/>
              </w:rPr>
              <w:t>mācību gads  </w:t>
            </w:r>
          </w:p>
        </w:tc>
        <w:tc>
          <w:tcPr>
            <w:tcW w:w="850" w:type="dxa"/>
            <w:tcBorders>
              <w:top w:val="nil"/>
              <w:left w:val="single" w:sz="8" w:space="0" w:color="auto"/>
              <w:bottom w:val="nil"/>
              <w:right w:val="single" w:sz="8" w:space="0" w:color="auto"/>
            </w:tcBorders>
            <w:noWrap/>
            <w:vAlign w:val="bottom"/>
            <w:hideMark/>
          </w:tcPr>
          <w:p w:rsidR="00A67CC2" w:rsidRPr="00101B1A" w:rsidRDefault="00A67CC2" w:rsidP="009D6FD3">
            <w:pPr>
              <w:jc w:val="center"/>
              <w:rPr>
                <w:bCs/>
                <w:sz w:val="20"/>
                <w:szCs w:val="20"/>
                <w:lang w:eastAsia="lv-LV"/>
              </w:rPr>
            </w:pPr>
            <w:r w:rsidRPr="00101B1A">
              <w:rPr>
                <w:bCs/>
                <w:sz w:val="20"/>
                <w:szCs w:val="20"/>
                <w:lang w:eastAsia="lv-LV"/>
              </w:rPr>
              <w:t>skolēnu skaits</w:t>
            </w:r>
          </w:p>
          <w:p w:rsidR="00A67CC2" w:rsidRPr="00101B1A" w:rsidRDefault="00A67CC2" w:rsidP="009D6FD3">
            <w:pPr>
              <w:jc w:val="center"/>
              <w:rPr>
                <w:bCs/>
                <w:sz w:val="20"/>
                <w:szCs w:val="20"/>
                <w:lang w:eastAsia="lv-LV"/>
              </w:rPr>
            </w:pPr>
          </w:p>
        </w:tc>
        <w:tc>
          <w:tcPr>
            <w:tcW w:w="1276" w:type="dxa"/>
            <w:gridSpan w:val="2"/>
            <w:tcBorders>
              <w:top w:val="nil"/>
              <w:left w:val="nil"/>
              <w:bottom w:val="nil"/>
              <w:right w:val="single" w:sz="4" w:space="0" w:color="auto"/>
            </w:tcBorders>
            <w:vAlign w:val="bottom"/>
            <w:hideMark/>
          </w:tcPr>
          <w:p w:rsidR="00A67CC2" w:rsidRPr="00101B1A" w:rsidRDefault="00A67CC2" w:rsidP="009D6FD3">
            <w:pPr>
              <w:jc w:val="center"/>
              <w:rPr>
                <w:sz w:val="20"/>
                <w:szCs w:val="20"/>
                <w:lang w:eastAsia="lv-LV"/>
              </w:rPr>
            </w:pPr>
            <w:r w:rsidRPr="00101B1A">
              <w:rPr>
                <w:sz w:val="20"/>
                <w:szCs w:val="20"/>
                <w:lang w:eastAsia="lv-LV"/>
              </w:rPr>
              <w:t>zināšanas un pamat-prasmes</w:t>
            </w:r>
          </w:p>
        </w:tc>
        <w:tc>
          <w:tcPr>
            <w:tcW w:w="992" w:type="dxa"/>
            <w:tcBorders>
              <w:top w:val="nil"/>
              <w:left w:val="nil"/>
              <w:bottom w:val="nil"/>
              <w:right w:val="single" w:sz="4" w:space="0" w:color="auto"/>
            </w:tcBorders>
            <w:vAlign w:val="bottom"/>
            <w:hideMark/>
          </w:tcPr>
          <w:p w:rsidR="00A67CC2" w:rsidRPr="00101B1A" w:rsidRDefault="00A67CC2" w:rsidP="009D6FD3">
            <w:pPr>
              <w:jc w:val="center"/>
              <w:rPr>
                <w:sz w:val="20"/>
                <w:szCs w:val="20"/>
                <w:lang w:eastAsia="lv-LV"/>
              </w:rPr>
            </w:pPr>
            <w:r w:rsidRPr="00101B1A">
              <w:rPr>
                <w:sz w:val="20"/>
                <w:szCs w:val="20"/>
                <w:lang w:eastAsia="lv-LV"/>
              </w:rPr>
              <w:t>teksta izpratne</w:t>
            </w:r>
          </w:p>
          <w:p w:rsidR="00A67CC2" w:rsidRPr="00101B1A" w:rsidRDefault="00A67CC2" w:rsidP="009D6FD3">
            <w:pPr>
              <w:jc w:val="center"/>
              <w:rPr>
                <w:sz w:val="20"/>
                <w:szCs w:val="20"/>
                <w:lang w:eastAsia="lv-LV"/>
              </w:rPr>
            </w:pPr>
          </w:p>
        </w:tc>
        <w:tc>
          <w:tcPr>
            <w:tcW w:w="1134" w:type="dxa"/>
            <w:tcBorders>
              <w:top w:val="nil"/>
              <w:left w:val="nil"/>
              <w:bottom w:val="nil"/>
              <w:right w:val="single" w:sz="4" w:space="0" w:color="auto"/>
            </w:tcBorders>
            <w:vAlign w:val="bottom"/>
            <w:hideMark/>
          </w:tcPr>
          <w:p w:rsidR="00A67CC2" w:rsidRPr="00101B1A" w:rsidRDefault="00A67CC2" w:rsidP="009D6FD3">
            <w:pPr>
              <w:jc w:val="center"/>
              <w:rPr>
                <w:sz w:val="20"/>
                <w:szCs w:val="20"/>
                <w:lang w:eastAsia="lv-LV"/>
              </w:rPr>
            </w:pPr>
            <w:proofErr w:type="spellStart"/>
            <w:r w:rsidRPr="00101B1A">
              <w:rPr>
                <w:sz w:val="20"/>
                <w:szCs w:val="20"/>
                <w:lang w:eastAsia="lv-LV"/>
              </w:rPr>
              <w:t>tekstveide</w:t>
            </w:r>
            <w:proofErr w:type="spellEnd"/>
          </w:p>
          <w:p w:rsidR="00A67CC2" w:rsidRPr="00101B1A" w:rsidRDefault="00A67CC2" w:rsidP="009D6FD3">
            <w:pPr>
              <w:jc w:val="center"/>
              <w:rPr>
                <w:sz w:val="20"/>
                <w:szCs w:val="20"/>
                <w:lang w:eastAsia="lv-LV"/>
              </w:rPr>
            </w:pPr>
          </w:p>
        </w:tc>
        <w:tc>
          <w:tcPr>
            <w:tcW w:w="2268" w:type="dxa"/>
            <w:gridSpan w:val="3"/>
            <w:tcBorders>
              <w:top w:val="nil"/>
              <w:left w:val="nil"/>
              <w:bottom w:val="nil"/>
              <w:right w:val="single" w:sz="4" w:space="0" w:color="auto"/>
            </w:tcBorders>
            <w:noWrap/>
            <w:vAlign w:val="bottom"/>
            <w:hideMark/>
          </w:tcPr>
          <w:p w:rsidR="00A67CC2" w:rsidRPr="00101B1A" w:rsidRDefault="00A67CC2" w:rsidP="009D6FD3">
            <w:pPr>
              <w:jc w:val="center"/>
              <w:rPr>
                <w:sz w:val="20"/>
                <w:szCs w:val="20"/>
                <w:lang w:eastAsia="lv-LV"/>
              </w:rPr>
            </w:pPr>
            <w:r>
              <w:rPr>
                <w:sz w:val="20"/>
                <w:szCs w:val="20"/>
                <w:lang w:eastAsia="lv-LV"/>
              </w:rPr>
              <w:t>k</w:t>
            </w:r>
            <w:r w:rsidRPr="00101B1A">
              <w:rPr>
                <w:sz w:val="20"/>
                <w:szCs w:val="20"/>
                <w:lang w:eastAsia="lv-LV"/>
              </w:rPr>
              <w:t>opvērtējums</w:t>
            </w:r>
            <w:r>
              <w:rPr>
                <w:sz w:val="20"/>
                <w:szCs w:val="20"/>
                <w:lang w:eastAsia="lv-LV"/>
              </w:rPr>
              <w:t xml:space="preserve"> skolā</w:t>
            </w:r>
          </w:p>
          <w:p w:rsidR="00A67CC2" w:rsidRPr="00101B1A" w:rsidRDefault="00A67CC2" w:rsidP="009D6FD3">
            <w:pPr>
              <w:jc w:val="center"/>
              <w:rPr>
                <w:sz w:val="20"/>
                <w:szCs w:val="20"/>
                <w:lang w:eastAsia="lv-LV"/>
              </w:rPr>
            </w:pPr>
          </w:p>
        </w:tc>
        <w:tc>
          <w:tcPr>
            <w:tcW w:w="2268" w:type="dxa"/>
            <w:gridSpan w:val="2"/>
            <w:tcBorders>
              <w:top w:val="single" w:sz="4" w:space="0" w:color="auto"/>
              <w:left w:val="single" w:sz="4" w:space="0" w:color="auto"/>
              <w:bottom w:val="single" w:sz="8" w:space="0" w:color="auto"/>
              <w:right w:val="single" w:sz="4" w:space="0" w:color="auto"/>
            </w:tcBorders>
            <w:noWrap/>
            <w:vAlign w:val="center"/>
            <w:hideMark/>
          </w:tcPr>
          <w:p w:rsidR="00A67CC2" w:rsidRPr="00A01523" w:rsidRDefault="00A67CC2" w:rsidP="009D6FD3">
            <w:pPr>
              <w:jc w:val="center"/>
              <w:rPr>
                <w:rFonts w:ascii="Calibri" w:hAnsi="Calibri"/>
                <w:sz w:val="22"/>
                <w:highlight w:val="yellow"/>
                <w:lang w:eastAsia="lv-LV"/>
              </w:rPr>
            </w:pPr>
            <w:r>
              <w:rPr>
                <w:sz w:val="20"/>
                <w:szCs w:val="20"/>
                <w:lang w:eastAsia="lv-LV"/>
              </w:rPr>
              <w:t>k</w:t>
            </w:r>
            <w:r w:rsidRPr="009C7CCB">
              <w:rPr>
                <w:sz w:val="20"/>
                <w:szCs w:val="20"/>
                <w:lang w:eastAsia="lv-LV"/>
              </w:rPr>
              <w:t>opvērtējums</w:t>
            </w:r>
            <w:r>
              <w:rPr>
                <w:sz w:val="20"/>
                <w:szCs w:val="20"/>
                <w:lang w:eastAsia="lv-LV"/>
              </w:rPr>
              <w:t xml:space="preserve"> valstī</w:t>
            </w:r>
          </w:p>
        </w:tc>
      </w:tr>
      <w:tr w:rsidR="00A67CC2" w:rsidRPr="00A01523" w:rsidTr="009D6FD3">
        <w:trPr>
          <w:gridAfter w:val="2"/>
          <w:wAfter w:w="2324" w:type="dxa"/>
          <w:trHeight w:val="255"/>
        </w:trPr>
        <w:tc>
          <w:tcPr>
            <w:tcW w:w="1253" w:type="dxa"/>
            <w:tcBorders>
              <w:top w:val="single" w:sz="8" w:space="0" w:color="auto"/>
              <w:left w:val="single" w:sz="8" w:space="0" w:color="auto"/>
              <w:bottom w:val="single" w:sz="4" w:space="0" w:color="auto"/>
              <w:right w:val="nil"/>
            </w:tcBorders>
            <w:noWrap/>
            <w:vAlign w:val="bottom"/>
          </w:tcPr>
          <w:p w:rsidR="00A67CC2" w:rsidRPr="003C64F6" w:rsidRDefault="00A67CC2" w:rsidP="009D6FD3">
            <w:pPr>
              <w:jc w:val="center"/>
              <w:rPr>
                <w:bCs/>
                <w:lang w:eastAsia="lv-LV"/>
              </w:rPr>
            </w:pPr>
            <w:r w:rsidRPr="003C64F6">
              <w:rPr>
                <w:bCs/>
                <w:lang w:eastAsia="lv-LV"/>
              </w:rPr>
              <w:t>2019./20.</w:t>
            </w:r>
          </w:p>
        </w:tc>
        <w:tc>
          <w:tcPr>
            <w:tcW w:w="850" w:type="dxa"/>
            <w:tcBorders>
              <w:top w:val="single" w:sz="8" w:space="0" w:color="auto"/>
              <w:left w:val="single" w:sz="8" w:space="0" w:color="auto"/>
              <w:bottom w:val="single" w:sz="4" w:space="0" w:color="auto"/>
              <w:right w:val="single" w:sz="8" w:space="0" w:color="auto"/>
            </w:tcBorders>
            <w:noWrap/>
            <w:vAlign w:val="bottom"/>
          </w:tcPr>
          <w:p w:rsidR="00A67CC2" w:rsidRPr="003C64F6" w:rsidRDefault="00A67CC2" w:rsidP="009D6FD3">
            <w:pPr>
              <w:jc w:val="center"/>
              <w:rPr>
                <w:bCs/>
                <w:lang w:eastAsia="lv-LV"/>
              </w:rPr>
            </w:pPr>
            <w:r w:rsidRPr="003C64F6">
              <w:rPr>
                <w:bCs/>
                <w:lang w:eastAsia="lv-LV"/>
              </w:rPr>
              <w:t>34</w:t>
            </w:r>
          </w:p>
        </w:tc>
        <w:tc>
          <w:tcPr>
            <w:tcW w:w="1276" w:type="dxa"/>
            <w:gridSpan w:val="2"/>
            <w:tcBorders>
              <w:top w:val="single" w:sz="8" w:space="0" w:color="auto"/>
              <w:left w:val="nil"/>
              <w:bottom w:val="single" w:sz="4" w:space="0" w:color="auto"/>
              <w:right w:val="single" w:sz="4" w:space="0" w:color="auto"/>
            </w:tcBorders>
            <w:noWrap/>
            <w:vAlign w:val="bottom"/>
          </w:tcPr>
          <w:p w:rsidR="00A67CC2" w:rsidRPr="003C64F6" w:rsidRDefault="00A67CC2" w:rsidP="009D6FD3">
            <w:pPr>
              <w:jc w:val="center"/>
              <w:rPr>
                <w:lang w:eastAsia="lv-LV"/>
              </w:rPr>
            </w:pPr>
            <w:r w:rsidRPr="003C64F6">
              <w:rPr>
                <w:lang w:eastAsia="lv-LV"/>
              </w:rPr>
              <w:t>67</w:t>
            </w:r>
          </w:p>
        </w:tc>
        <w:tc>
          <w:tcPr>
            <w:tcW w:w="992" w:type="dxa"/>
            <w:tcBorders>
              <w:top w:val="single" w:sz="8" w:space="0" w:color="auto"/>
              <w:left w:val="nil"/>
              <w:bottom w:val="single" w:sz="4" w:space="0" w:color="auto"/>
              <w:right w:val="single" w:sz="4" w:space="0" w:color="auto"/>
            </w:tcBorders>
            <w:noWrap/>
            <w:vAlign w:val="bottom"/>
          </w:tcPr>
          <w:p w:rsidR="00A67CC2" w:rsidRPr="003C64F6" w:rsidRDefault="00A67CC2" w:rsidP="009D6FD3">
            <w:pPr>
              <w:jc w:val="center"/>
              <w:rPr>
                <w:lang w:eastAsia="lv-LV"/>
              </w:rPr>
            </w:pPr>
            <w:r w:rsidRPr="003C64F6">
              <w:rPr>
                <w:lang w:eastAsia="lv-LV"/>
              </w:rPr>
              <w:t>61</w:t>
            </w:r>
          </w:p>
        </w:tc>
        <w:tc>
          <w:tcPr>
            <w:tcW w:w="1134" w:type="dxa"/>
            <w:tcBorders>
              <w:top w:val="single" w:sz="8" w:space="0" w:color="auto"/>
              <w:left w:val="nil"/>
              <w:bottom w:val="single" w:sz="4" w:space="0" w:color="auto"/>
              <w:right w:val="single" w:sz="4" w:space="0" w:color="auto"/>
            </w:tcBorders>
            <w:noWrap/>
            <w:vAlign w:val="bottom"/>
          </w:tcPr>
          <w:p w:rsidR="00A67CC2" w:rsidRPr="003C64F6" w:rsidRDefault="00A67CC2" w:rsidP="009D6FD3">
            <w:pPr>
              <w:jc w:val="center"/>
              <w:rPr>
                <w:lang w:eastAsia="lv-LV"/>
              </w:rPr>
            </w:pPr>
            <w:r w:rsidRPr="003C64F6">
              <w:rPr>
                <w:lang w:eastAsia="lv-LV"/>
              </w:rPr>
              <w:t>60</w:t>
            </w:r>
          </w:p>
        </w:tc>
        <w:tc>
          <w:tcPr>
            <w:tcW w:w="2268" w:type="dxa"/>
            <w:gridSpan w:val="3"/>
            <w:tcBorders>
              <w:top w:val="single" w:sz="8" w:space="0" w:color="auto"/>
              <w:left w:val="nil"/>
              <w:bottom w:val="single" w:sz="4" w:space="0" w:color="auto"/>
              <w:right w:val="single" w:sz="4" w:space="0" w:color="auto"/>
            </w:tcBorders>
            <w:noWrap/>
            <w:vAlign w:val="bottom"/>
          </w:tcPr>
          <w:p w:rsidR="00A67CC2" w:rsidRPr="003C64F6" w:rsidRDefault="00A67CC2" w:rsidP="009D6FD3">
            <w:pPr>
              <w:jc w:val="center"/>
              <w:rPr>
                <w:lang w:eastAsia="lv-LV"/>
              </w:rPr>
            </w:pPr>
            <w:r w:rsidRPr="003C64F6">
              <w:rPr>
                <w:lang w:eastAsia="lv-LV"/>
              </w:rPr>
              <w:t>62,3</w:t>
            </w:r>
          </w:p>
        </w:tc>
        <w:tc>
          <w:tcPr>
            <w:tcW w:w="2268" w:type="dxa"/>
            <w:gridSpan w:val="2"/>
            <w:tcBorders>
              <w:top w:val="single" w:sz="8" w:space="0" w:color="auto"/>
              <w:left w:val="single" w:sz="4" w:space="0" w:color="auto"/>
              <w:bottom w:val="single" w:sz="8" w:space="0" w:color="auto"/>
              <w:right w:val="single" w:sz="4" w:space="0" w:color="auto"/>
            </w:tcBorders>
            <w:noWrap/>
            <w:vAlign w:val="bottom"/>
          </w:tcPr>
          <w:p w:rsidR="00A67CC2" w:rsidRPr="00096C93" w:rsidRDefault="00A67CC2" w:rsidP="009D6FD3">
            <w:pPr>
              <w:jc w:val="center"/>
              <w:rPr>
                <w:lang w:eastAsia="lv-LV"/>
              </w:rPr>
            </w:pPr>
            <w:r w:rsidRPr="00096C93">
              <w:rPr>
                <w:lang w:eastAsia="lv-LV"/>
              </w:rPr>
              <w:t>52,9</w:t>
            </w:r>
          </w:p>
        </w:tc>
      </w:tr>
      <w:tr w:rsidR="00A67CC2" w:rsidRPr="00A01523" w:rsidTr="009D6FD3">
        <w:trPr>
          <w:gridAfter w:val="2"/>
          <w:wAfter w:w="2324" w:type="dxa"/>
          <w:trHeight w:val="255"/>
        </w:trPr>
        <w:tc>
          <w:tcPr>
            <w:tcW w:w="1253" w:type="dxa"/>
            <w:tcBorders>
              <w:top w:val="single" w:sz="8" w:space="0" w:color="auto"/>
              <w:left w:val="single" w:sz="8" w:space="0" w:color="auto"/>
              <w:bottom w:val="single" w:sz="4" w:space="0" w:color="auto"/>
              <w:right w:val="nil"/>
            </w:tcBorders>
            <w:noWrap/>
            <w:vAlign w:val="bottom"/>
          </w:tcPr>
          <w:p w:rsidR="00A67CC2" w:rsidRPr="003C64F6" w:rsidRDefault="00A67CC2" w:rsidP="009D6FD3">
            <w:pPr>
              <w:jc w:val="center"/>
              <w:rPr>
                <w:bCs/>
                <w:lang w:eastAsia="lv-LV"/>
              </w:rPr>
            </w:pPr>
            <w:r w:rsidRPr="003C64F6">
              <w:rPr>
                <w:bCs/>
                <w:lang w:eastAsia="lv-LV"/>
              </w:rPr>
              <w:t>2018./19.</w:t>
            </w:r>
          </w:p>
        </w:tc>
        <w:tc>
          <w:tcPr>
            <w:tcW w:w="850" w:type="dxa"/>
            <w:tcBorders>
              <w:top w:val="single" w:sz="8" w:space="0" w:color="auto"/>
              <w:left w:val="single" w:sz="8" w:space="0" w:color="auto"/>
              <w:bottom w:val="single" w:sz="4" w:space="0" w:color="auto"/>
              <w:right w:val="single" w:sz="8" w:space="0" w:color="auto"/>
            </w:tcBorders>
            <w:noWrap/>
            <w:vAlign w:val="bottom"/>
          </w:tcPr>
          <w:p w:rsidR="00A67CC2" w:rsidRPr="003C64F6" w:rsidRDefault="00A67CC2" w:rsidP="009D6FD3">
            <w:pPr>
              <w:jc w:val="center"/>
              <w:rPr>
                <w:bCs/>
                <w:lang w:eastAsia="lv-LV"/>
              </w:rPr>
            </w:pPr>
            <w:r w:rsidRPr="003C64F6">
              <w:rPr>
                <w:bCs/>
                <w:lang w:eastAsia="lv-LV"/>
              </w:rPr>
              <w:t>21</w:t>
            </w:r>
          </w:p>
        </w:tc>
        <w:tc>
          <w:tcPr>
            <w:tcW w:w="1276" w:type="dxa"/>
            <w:gridSpan w:val="2"/>
            <w:tcBorders>
              <w:top w:val="single" w:sz="8" w:space="0" w:color="auto"/>
              <w:left w:val="nil"/>
              <w:bottom w:val="single" w:sz="4" w:space="0" w:color="auto"/>
              <w:right w:val="single" w:sz="4" w:space="0" w:color="auto"/>
            </w:tcBorders>
            <w:noWrap/>
            <w:vAlign w:val="bottom"/>
          </w:tcPr>
          <w:p w:rsidR="00A67CC2" w:rsidRPr="003C64F6" w:rsidRDefault="00A67CC2" w:rsidP="009D6FD3">
            <w:pPr>
              <w:jc w:val="center"/>
              <w:rPr>
                <w:lang w:eastAsia="lv-LV"/>
              </w:rPr>
            </w:pPr>
            <w:r w:rsidRPr="003C64F6">
              <w:rPr>
                <w:lang w:eastAsia="lv-LV"/>
              </w:rPr>
              <w:t>57</w:t>
            </w:r>
          </w:p>
        </w:tc>
        <w:tc>
          <w:tcPr>
            <w:tcW w:w="992" w:type="dxa"/>
            <w:tcBorders>
              <w:top w:val="single" w:sz="8" w:space="0" w:color="auto"/>
              <w:left w:val="nil"/>
              <w:bottom w:val="single" w:sz="4" w:space="0" w:color="auto"/>
              <w:right w:val="single" w:sz="4" w:space="0" w:color="auto"/>
            </w:tcBorders>
            <w:noWrap/>
            <w:vAlign w:val="bottom"/>
          </w:tcPr>
          <w:p w:rsidR="00A67CC2" w:rsidRPr="003C64F6" w:rsidRDefault="00A67CC2" w:rsidP="009D6FD3">
            <w:pPr>
              <w:jc w:val="center"/>
              <w:rPr>
                <w:lang w:eastAsia="lv-LV"/>
              </w:rPr>
            </w:pPr>
            <w:r w:rsidRPr="003C64F6">
              <w:rPr>
                <w:lang w:eastAsia="lv-LV"/>
              </w:rPr>
              <w:t>51</w:t>
            </w:r>
          </w:p>
        </w:tc>
        <w:tc>
          <w:tcPr>
            <w:tcW w:w="1134" w:type="dxa"/>
            <w:tcBorders>
              <w:top w:val="single" w:sz="8" w:space="0" w:color="auto"/>
              <w:left w:val="nil"/>
              <w:bottom w:val="single" w:sz="4" w:space="0" w:color="auto"/>
              <w:right w:val="single" w:sz="4" w:space="0" w:color="auto"/>
            </w:tcBorders>
            <w:noWrap/>
            <w:vAlign w:val="bottom"/>
          </w:tcPr>
          <w:p w:rsidR="00A67CC2" w:rsidRPr="003C64F6" w:rsidRDefault="00A67CC2" w:rsidP="009D6FD3">
            <w:pPr>
              <w:jc w:val="center"/>
              <w:rPr>
                <w:lang w:eastAsia="lv-LV"/>
              </w:rPr>
            </w:pPr>
            <w:r w:rsidRPr="003C64F6">
              <w:rPr>
                <w:lang w:eastAsia="lv-LV"/>
              </w:rPr>
              <w:t>52</w:t>
            </w:r>
          </w:p>
        </w:tc>
        <w:tc>
          <w:tcPr>
            <w:tcW w:w="2268" w:type="dxa"/>
            <w:gridSpan w:val="3"/>
            <w:tcBorders>
              <w:top w:val="single" w:sz="8" w:space="0" w:color="auto"/>
              <w:left w:val="nil"/>
              <w:bottom w:val="single" w:sz="4" w:space="0" w:color="auto"/>
              <w:right w:val="single" w:sz="4" w:space="0" w:color="auto"/>
            </w:tcBorders>
            <w:noWrap/>
            <w:vAlign w:val="bottom"/>
          </w:tcPr>
          <w:p w:rsidR="00A67CC2" w:rsidRPr="003C64F6" w:rsidRDefault="00A67CC2" w:rsidP="009D6FD3">
            <w:pPr>
              <w:jc w:val="center"/>
              <w:rPr>
                <w:lang w:eastAsia="lv-LV"/>
              </w:rPr>
            </w:pPr>
            <w:r w:rsidRPr="003C64F6">
              <w:rPr>
                <w:lang w:eastAsia="lv-LV"/>
              </w:rPr>
              <w:t>53,5</w:t>
            </w:r>
          </w:p>
        </w:tc>
        <w:tc>
          <w:tcPr>
            <w:tcW w:w="2268" w:type="dxa"/>
            <w:gridSpan w:val="2"/>
            <w:tcBorders>
              <w:top w:val="single" w:sz="8" w:space="0" w:color="auto"/>
              <w:left w:val="single" w:sz="4" w:space="0" w:color="auto"/>
              <w:bottom w:val="single" w:sz="8" w:space="0" w:color="auto"/>
              <w:right w:val="single" w:sz="4" w:space="0" w:color="auto"/>
            </w:tcBorders>
            <w:noWrap/>
            <w:vAlign w:val="bottom"/>
          </w:tcPr>
          <w:p w:rsidR="00A67CC2" w:rsidRPr="00096C93" w:rsidRDefault="00A67CC2" w:rsidP="009D6FD3">
            <w:pPr>
              <w:jc w:val="center"/>
              <w:rPr>
                <w:lang w:eastAsia="lv-LV"/>
              </w:rPr>
            </w:pPr>
            <w:r w:rsidRPr="00096C93">
              <w:rPr>
                <w:lang w:eastAsia="lv-LV"/>
              </w:rPr>
              <w:t>49,9</w:t>
            </w:r>
          </w:p>
        </w:tc>
      </w:tr>
      <w:tr w:rsidR="00A67CC2" w:rsidRPr="00A01523" w:rsidTr="009D6FD3">
        <w:trPr>
          <w:gridAfter w:val="2"/>
          <w:wAfter w:w="2324" w:type="dxa"/>
          <w:trHeight w:val="255"/>
        </w:trPr>
        <w:tc>
          <w:tcPr>
            <w:tcW w:w="1253" w:type="dxa"/>
            <w:tcBorders>
              <w:top w:val="single" w:sz="8" w:space="0" w:color="auto"/>
              <w:left w:val="single" w:sz="8" w:space="0" w:color="auto"/>
              <w:bottom w:val="single" w:sz="8" w:space="0" w:color="auto"/>
              <w:right w:val="nil"/>
            </w:tcBorders>
            <w:noWrap/>
            <w:vAlign w:val="bottom"/>
          </w:tcPr>
          <w:p w:rsidR="00A67CC2" w:rsidRPr="003C64F6" w:rsidRDefault="00A67CC2" w:rsidP="009D6FD3">
            <w:pPr>
              <w:jc w:val="center"/>
              <w:rPr>
                <w:bCs/>
                <w:lang w:eastAsia="lv-LV"/>
              </w:rPr>
            </w:pPr>
            <w:r w:rsidRPr="003C64F6">
              <w:rPr>
                <w:bCs/>
                <w:lang w:eastAsia="lv-LV"/>
              </w:rPr>
              <w:t>2017./18.</w:t>
            </w:r>
          </w:p>
        </w:tc>
        <w:tc>
          <w:tcPr>
            <w:tcW w:w="850" w:type="dxa"/>
            <w:tcBorders>
              <w:top w:val="single" w:sz="8" w:space="0" w:color="auto"/>
              <w:left w:val="single" w:sz="8" w:space="0" w:color="auto"/>
              <w:bottom w:val="single" w:sz="8" w:space="0" w:color="auto"/>
              <w:right w:val="single" w:sz="8" w:space="0" w:color="auto"/>
            </w:tcBorders>
            <w:noWrap/>
            <w:vAlign w:val="bottom"/>
          </w:tcPr>
          <w:p w:rsidR="00A67CC2" w:rsidRPr="003C64F6" w:rsidRDefault="00A67CC2" w:rsidP="009D6FD3">
            <w:pPr>
              <w:jc w:val="center"/>
              <w:rPr>
                <w:bCs/>
                <w:lang w:eastAsia="lv-LV"/>
              </w:rPr>
            </w:pPr>
            <w:r w:rsidRPr="003C64F6">
              <w:rPr>
                <w:bCs/>
                <w:lang w:eastAsia="lv-LV"/>
              </w:rPr>
              <w:t>31</w:t>
            </w:r>
          </w:p>
        </w:tc>
        <w:tc>
          <w:tcPr>
            <w:tcW w:w="1276" w:type="dxa"/>
            <w:gridSpan w:val="2"/>
            <w:tcBorders>
              <w:top w:val="single" w:sz="8" w:space="0" w:color="auto"/>
              <w:left w:val="nil"/>
              <w:bottom w:val="single" w:sz="8" w:space="0" w:color="auto"/>
              <w:right w:val="single" w:sz="4" w:space="0" w:color="auto"/>
            </w:tcBorders>
            <w:noWrap/>
            <w:vAlign w:val="bottom"/>
          </w:tcPr>
          <w:p w:rsidR="00A67CC2" w:rsidRPr="003C64F6" w:rsidRDefault="00A67CC2" w:rsidP="009D6FD3">
            <w:pPr>
              <w:jc w:val="center"/>
              <w:rPr>
                <w:lang w:eastAsia="lv-LV"/>
              </w:rPr>
            </w:pPr>
            <w:r w:rsidRPr="003C64F6">
              <w:rPr>
                <w:lang w:eastAsia="lv-LV"/>
              </w:rPr>
              <w:t>73</w:t>
            </w:r>
          </w:p>
        </w:tc>
        <w:tc>
          <w:tcPr>
            <w:tcW w:w="992" w:type="dxa"/>
            <w:tcBorders>
              <w:top w:val="single" w:sz="8" w:space="0" w:color="auto"/>
              <w:left w:val="nil"/>
              <w:bottom w:val="single" w:sz="8" w:space="0" w:color="auto"/>
              <w:right w:val="single" w:sz="4" w:space="0" w:color="auto"/>
            </w:tcBorders>
            <w:noWrap/>
            <w:vAlign w:val="bottom"/>
          </w:tcPr>
          <w:p w:rsidR="00A67CC2" w:rsidRPr="003C64F6" w:rsidRDefault="00A67CC2" w:rsidP="009D6FD3">
            <w:pPr>
              <w:jc w:val="center"/>
              <w:rPr>
                <w:lang w:eastAsia="lv-LV"/>
              </w:rPr>
            </w:pPr>
            <w:r w:rsidRPr="003C64F6">
              <w:rPr>
                <w:lang w:eastAsia="lv-LV"/>
              </w:rPr>
              <w:t>70</w:t>
            </w:r>
          </w:p>
        </w:tc>
        <w:tc>
          <w:tcPr>
            <w:tcW w:w="1134" w:type="dxa"/>
            <w:tcBorders>
              <w:top w:val="single" w:sz="8" w:space="0" w:color="auto"/>
              <w:left w:val="nil"/>
              <w:bottom w:val="single" w:sz="8" w:space="0" w:color="auto"/>
              <w:right w:val="single" w:sz="4" w:space="0" w:color="auto"/>
            </w:tcBorders>
            <w:noWrap/>
            <w:vAlign w:val="bottom"/>
          </w:tcPr>
          <w:p w:rsidR="00A67CC2" w:rsidRPr="003C64F6" w:rsidRDefault="00A67CC2" w:rsidP="009D6FD3">
            <w:pPr>
              <w:jc w:val="center"/>
              <w:rPr>
                <w:lang w:eastAsia="lv-LV"/>
              </w:rPr>
            </w:pPr>
            <w:r w:rsidRPr="003C64F6">
              <w:rPr>
                <w:lang w:eastAsia="lv-LV"/>
              </w:rPr>
              <w:t>68</w:t>
            </w:r>
          </w:p>
        </w:tc>
        <w:tc>
          <w:tcPr>
            <w:tcW w:w="2268" w:type="dxa"/>
            <w:gridSpan w:val="3"/>
            <w:tcBorders>
              <w:top w:val="single" w:sz="8" w:space="0" w:color="auto"/>
              <w:left w:val="nil"/>
              <w:bottom w:val="single" w:sz="4" w:space="0" w:color="auto"/>
              <w:right w:val="single" w:sz="4" w:space="0" w:color="auto"/>
            </w:tcBorders>
            <w:noWrap/>
            <w:vAlign w:val="bottom"/>
          </w:tcPr>
          <w:p w:rsidR="00A67CC2" w:rsidRPr="003C64F6" w:rsidRDefault="00A67CC2" w:rsidP="009D6FD3">
            <w:pPr>
              <w:jc w:val="center"/>
              <w:rPr>
                <w:lang w:eastAsia="lv-LV"/>
              </w:rPr>
            </w:pPr>
            <w:r w:rsidRPr="003C64F6">
              <w:rPr>
                <w:lang w:eastAsia="lv-LV"/>
              </w:rPr>
              <w:t>70,2</w:t>
            </w:r>
          </w:p>
        </w:tc>
        <w:tc>
          <w:tcPr>
            <w:tcW w:w="2268" w:type="dxa"/>
            <w:gridSpan w:val="2"/>
            <w:tcBorders>
              <w:top w:val="single" w:sz="8" w:space="0" w:color="auto"/>
              <w:left w:val="single" w:sz="4" w:space="0" w:color="auto"/>
              <w:bottom w:val="single" w:sz="8" w:space="0" w:color="auto"/>
              <w:right w:val="single" w:sz="4" w:space="0" w:color="auto"/>
            </w:tcBorders>
            <w:noWrap/>
            <w:vAlign w:val="bottom"/>
            <w:hideMark/>
          </w:tcPr>
          <w:p w:rsidR="00A67CC2" w:rsidRPr="00096C93" w:rsidRDefault="00A67CC2" w:rsidP="009D6FD3">
            <w:pPr>
              <w:jc w:val="center"/>
              <w:rPr>
                <w:lang w:eastAsia="lv-LV"/>
              </w:rPr>
            </w:pPr>
            <w:r w:rsidRPr="00096C93">
              <w:rPr>
                <w:lang w:eastAsia="lv-LV"/>
              </w:rPr>
              <w:t>52,6</w:t>
            </w:r>
          </w:p>
        </w:tc>
      </w:tr>
      <w:tr w:rsidR="00A67CC2" w:rsidRPr="00A01523" w:rsidTr="009D6FD3">
        <w:trPr>
          <w:gridAfter w:val="2"/>
          <w:wAfter w:w="2324" w:type="dxa"/>
          <w:trHeight w:val="270"/>
        </w:trPr>
        <w:tc>
          <w:tcPr>
            <w:tcW w:w="10041" w:type="dxa"/>
            <w:gridSpan w:val="11"/>
            <w:tcBorders>
              <w:top w:val="single" w:sz="4" w:space="0" w:color="auto"/>
              <w:left w:val="single" w:sz="8" w:space="0" w:color="auto"/>
              <w:bottom w:val="single" w:sz="4" w:space="0" w:color="auto"/>
              <w:right w:val="single" w:sz="8" w:space="0" w:color="auto"/>
            </w:tcBorders>
            <w:noWrap/>
            <w:vAlign w:val="bottom"/>
            <w:hideMark/>
          </w:tcPr>
          <w:p w:rsidR="00A67CC2" w:rsidRPr="003C64F6" w:rsidRDefault="00A67CC2" w:rsidP="009D6FD3">
            <w:pPr>
              <w:jc w:val="center"/>
              <w:rPr>
                <w:b/>
                <w:bCs/>
                <w:lang w:eastAsia="lv-LV"/>
              </w:rPr>
            </w:pPr>
            <w:r w:rsidRPr="003C64F6">
              <w:rPr>
                <w:b/>
                <w:bCs/>
                <w:lang w:eastAsia="lv-LV"/>
              </w:rPr>
              <w:t>matemātika</w:t>
            </w:r>
          </w:p>
        </w:tc>
      </w:tr>
      <w:tr w:rsidR="00A67CC2" w:rsidRPr="00A01523" w:rsidTr="009D6FD3">
        <w:trPr>
          <w:gridAfter w:val="2"/>
          <w:wAfter w:w="2324" w:type="dxa"/>
          <w:trHeight w:val="540"/>
        </w:trPr>
        <w:tc>
          <w:tcPr>
            <w:tcW w:w="1253" w:type="dxa"/>
            <w:tcBorders>
              <w:top w:val="single" w:sz="8" w:space="0" w:color="auto"/>
              <w:left w:val="single" w:sz="8" w:space="0" w:color="auto"/>
              <w:bottom w:val="nil"/>
              <w:right w:val="nil"/>
            </w:tcBorders>
            <w:noWrap/>
            <w:vAlign w:val="bottom"/>
            <w:hideMark/>
          </w:tcPr>
          <w:p w:rsidR="00A67CC2" w:rsidRPr="00586C2A" w:rsidRDefault="00A67CC2" w:rsidP="009D6FD3">
            <w:pPr>
              <w:jc w:val="center"/>
              <w:rPr>
                <w:bCs/>
                <w:sz w:val="20"/>
                <w:szCs w:val="20"/>
                <w:lang w:eastAsia="lv-LV"/>
              </w:rPr>
            </w:pPr>
            <w:r w:rsidRPr="00586C2A">
              <w:rPr>
                <w:bCs/>
                <w:sz w:val="20"/>
                <w:szCs w:val="20"/>
                <w:lang w:eastAsia="lv-LV"/>
              </w:rPr>
              <w:t>mācību gads</w:t>
            </w:r>
          </w:p>
          <w:p w:rsidR="00A67CC2" w:rsidRPr="00586C2A" w:rsidRDefault="00A67CC2" w:rsidP="009D6FD3">
            <w:pPr>
              <w:jc w:val="center"/>
              <w:rPr>
                <w:bCs/>
                <w:sz w:val="20"/>
                <w:szCs w:val="20"/>
                <w:lang w:eastAsia="lv-LV"/>
              </w:rPr>
            </w:pPr>
          </w:p>
          <w:p w:rsidR="00A67CC2" w:rsidRPr="00586C2A" w:rsidRDefault="00A67CC2" w:rsidP="009D6FD3">
            <w:pPr>
              <w:jc w:val="center"/>
              <w:rPr>
                <w:bCs/>
                <w:sz w:val="20"/>
                <w:szCs w:val="20"/>
                <w:lang w:eastAsia="lv-LV"/>
              </w:rPr>
            </w:pPr>
          </w:p>
        </w:tc>
        <w:tc>
          <w:tcPr>
            <w:tcW w:w="850" w:type="dxa"/>
            <w:tcBorders>
              <w:top w:val="single" w:sz="8" w:space="0" w:color="auto"/>
              <w:left w:val="single" w:sz="8" w:space="0" w:color="auto"/>
              <w:bottom w:val="nil"/>
              <w:right w:val="single" w:sz="8" w:space="0" w:color="auto"/>
            </w:tcBorders>
            <w:noWrap/>
            <w:vAlign w:val="bottom"/>
            <w:hideMark/>
          </w:tcPr>
          <w:p w:rsidR="00A67CC2" w:rsidRPr="00586C2A" w:rsidRDefault="00A67CC2" w:rsidP="009D6FD3">
            <w:pPr>
              <w:jc w:val="center"/>
              <w:rPr>
                <w:bCs/>
                <w:sz w:val="20"/>
                <w:szCs w:val="20"/>
                <w:lang w:eastAsia="lv-LV"/>
              </w:rPr>
            </w:pPr>
            <w:r w:rsidRPr="00586C2A">
              <w:rPr>
                <w:bCs/>
                <w:sz w:val="20"/>
                <w:szCs w:val="20"/>
                <w:lang w:eastAsia="lv-LV"/>
              </w:rPr>
              <w:t>skolēnu skaits</w:t>
            </w:r>
          </w:p>
          <w:p w:rsidR="00A67CC2" w:rsidRPr="00586C2A" w:rsidRDefault="00A67CC2" w:rsidP="009D6FD3">
            <w:pPr>
              <w:jc w:val="center"/>
              <w:rPr>
                <w:bCs/>
                <w:sz w:val="20"/>
                <w:szCs w:val="20"/>
                <w:lang w:eastAsia="lv-LV"/>
              </w:rPr>
            </w:pPr>
          </w:p>
          <w:p w:rsidR="00A67CC2" w:rsidRPr="00586C2A" w:rsidRDefault="00A67CC2" w:rsidP="009D6FD3">
            <w:pPr>
              <w:jc w:val="center"/>
              <w:rPr>
                <w:bCs/>
                <w:sz w:val="20"/>
                <w:szCs w:val="20"/>
                <w:lang w:eastAsia="lv-LV"/>
              </w:rPr>
            </w:pPr>
          </w:p>
        </w:tc>
        <w:tc>
          <w:tcPr>
            <w:tcW w:w="1276" w:type="dxa"/>
            <w:gridSpan w:val="2"/>
            <w:tcBorders>
              <w:top w:val="single" w:sz="8" w:space="0" w:color="auto"/>
              <w:left w:val="nil"/>
              <w:bottom w:val="nil"/>
              <w:right w:val="single" w:sz="4" w:space="0" w:color="auto"/>
            </w:tcBorders>
            <w:vAlign w:val="bottom"/>
            <w:hideMark/>
          </w:tcPr>
          <w:p w:rsidR="00A67CC2" w:rsidRPr="00586C2A" w:rsidRDefault="00A67CC2" w:rsidP="009D6FD3">
            <w:pPr>
              <w:jc w:val="center"/>
              <w:rPr>
                <w:sz w:val="20"/>
                <w:szCs w:val="20"/>
                <w:lang w:eastAsia="lv-LV"/>
              </w:rPr>
            </w:pPr>
            <w:r w:rsidRPr="00586C2A">
              <w:rPr>
                <w:sz w:val="20"/>
                <w:szCs w:val="20"/>
                <w:lang w:eastAsia="lv-LV"/>
              </w:rPr>
              <w:t>zināšanas un pamat-prasmes</w:t>
            </w:r>
          </w:p>
          <w:p w:rsidR="00A67CC2" w:rsidRPr="00586C2A" w:rsidRDefault="00A67CC2" w:rsidP="009D6FD3">
            <w:pPr>
              <w:jc w:val="center"/>
              <w:rPr>
                <w:bCs/>
                <w:sz w:val="20"/>
                <w:szCs w:val="20"/>
                <w:lang w:eastAsia="lv-LV"/>
              </w:rPr>
            </w:pPr>
          </w:p>
        </w:tc>
        <w:tc>
          <w:tcPr>
            <w:tcW w:w="992" w:type="dxa"/>
            <w:tcBorders>
              <w:top w:val="single" w:sz="8" w:space="0" w:color="auto"/>
              <w:left w:val="nil"/>
              <w:bottom w:val="nil"/>
              <w:right w:val="single" w:sz="4" w:space="0" w:color="auto"/>
            </w:tcBorders>
            <w:vAlign w:val="bottom"/>
            <w:hideMark/>
          </w:tcPr>
          <w:p w:rsidR="00A67CC2" w:rsidRPr="00586C2A" w:rsidRDefault="00A67CC2" w:rsidP="009D6FD3">
            <w:pPr>
              <w:jc w:val="center"/>
              <w:rPr>
                <w:bCs/>
                <w:sz w:val="20"/>
                <w:szCs w:val="20"/>
                <w:lang w:eastAsia="lv-LV"/>
              </w:rPr>
            </w:pPr>
            <w:r w:rsidRPr="00586C2A">
              <w:rPr>
                <w:bCs/>
                <w:sz w:val="20"/>
                <w:szCs w:val="20"/>
                <w:lang w:eastAsia="lv-LV"/>
              </w:rPr>
              <w:t>zināšanu lietojums standarta situācijās</w:t>
            </w:r>
          </w:p>
        </w:tc>
        <w:tc>
          <w:tcPr>
            <w:tcW w:w="1134" w:type="dxa"/>
            <w:tcBorders>
              <w:top w:val="single" w:sz="8" w:space="0" w:color="auto"/>
              <w:left w:val="nil"/>
              <w:bottom w:val="nil"/>
              <w:right w:val="single" w:sz="4" w:space="0" w:color="auto"/>
            </w:tcBorders>
            <w:vAlign w:val="bottom"/>
            <w:hideMark/>
          </w:tcPr>
          <w:p w:rsidR="00A67CC2" w:rsidRPr="00586C2A" w:rsidRDefault="00A67CC2" w:rsidP="009D6FD3">
            <w:pPr>
              <w:jc w:val="center"/>
              <w:rPr>
                <w:bCs/>
                <w:sz w:val="20"/>
                <w:szCs w:val="20"/>
                <w:lang w:eastAsia="lv-LV"/>
              </w:rPr>
            </w:pPr>
            <w:r w:rsidRPr="00586C2A">
              <w:rPr>
                <w:bCs/>
                <w:sz w:val="20"/>
                <w:szCs w:val="20"/>
                <w:lang w:eastAsia="lv-LV"/>
              </w:rPr>
              <w:t>zināšanu lietojums nestandarta situācijās</w:t>
            </w:r>
          </w:p>
        </w:tc>
        <w:tc>
          <w:tcPr>
            <w:tcW w:w="2268" w:type="dxa"/>
            <w:gridSpan w:val="3"/>
            <w:tcBorders>
              <w:top w:val="single" w:sz="8" w:space="0" w:color="auto"/>
              <w:left w:val="nil"/>
              <w:bottom w:val="nil"/>
              <w:right w:val="single" w:sz="8" w:space="0" w:color="auto"/>
            </w:tcBorders>
            <w:vAlign w:val="bottom"/>
            <w:hideMark/>
          </w:tcPr>
          <w:p w:rsidR="00A67CC2" w:rsidRPr="00586C2A" w:rsidRDefault="00A67CC2" w:rsidP="009D6FD3">
            <w:pPr>
              <w:jc w:val="center"/>
              <w:rPr>
                <w:sz w:val="20"/>
                <w:szCs w:val="20"/>
                <w:lang w:eastAsia="lv-LV"/>
              </w:rPr>
            </w:pPr>
            <w:r w:rsidRPr="00586C2A">
              <w:rPr>
                <w:sz w:val="20"/>
                <w:szCs w:val="20"/>
                <w:lang w:eastAsia="lv-LV"/>
              </w:rPr>
              <w:t>kopvērtējums skolā</w:t>
            </w:r>
          </w:p>
          <w:p w:rsidR="00A67CC2" w:rsidRPr="00586C2A" w:rsidRDefault="00A67CC2" w:rsidP="009D6FD3">
            <w:pPr>
              <w:jc w:val="center"/>
              <w:rPr>
                <w:sz w:val="20"/>
                <w:szCs w:val="20"/>
                <w:lang w:eastAsia="lv-LV"/>
              </w:rPr>
            </w:pPr>
          </w:p>
          <w:p w:rsidR="00A67CC2" w:rsidRPr="00586C2A" w:rsidRDefault="00A67CC2" w:rsidP="009D6FD3">
            <w:pPr>
              <w:jc w:val="center"/>
              <w:rPr>
                <w:bCs/>
                <w:sz w:val="20"/>
                <w:szCs w:val="20"/>
                <w:lang w:eastAsia="lv-LV"/>
              </w:rPr>
            </w:pPr>
          </w:p>
        </w:tc>
        <w:tc>
          <w:tcPr>
            <w:tcW w:w="2268" w:type="dxa"/>
            <w:gridSpan w:val="2"/>
            <w:tcBorders>
              <w:top w:val="single" w:sz="8" w:space="0" w:color="auto"/>
              <w:bottom w:val="single" w:sz="8" w:space="0" w:color="auto"/>
              <w:right w:val="single" w:sz="8" w:space="0" w:color="auto"/>
            </w:tcBorders>
            <w:vAlign w:val="center"/>
          </w:tcPr>
          <w:p w:rsidR="00A67CC2" w:rsidRPr="00586C2A" w:rsidRDefault="00A67CC2" w:rsidP="009D6FD3">
            <w:pPr>
              <w:jc w:val="center"/>
              <w:rPr>
                <w:rFonts w:ascii="Calibri" w:hAnsi="Calibri"/>
                <w:sz w:val="20"/>
                <w:szCs w:val="20"/>
                <w:highlight w:val="yellow"/>
                <w:lang w:eastAsia="lv-LV"/>
              </w:rPr>
            </w:pPr>
            <w:r>
              <w:rPr>
                <w:sz w:val="20"/>
                <w:szCs w:val="20"/>
                <w:lang w:eastAsia="lv-LV"/>
              </w:rPr>
              <w:t>k</w:t>
            </w:r>
            <w:r w:rsidRPr="009C7CCB">
              <w:rPr>
                <w:sz w:val="20"/>
                <w:szCs w:val="20"/>
                <w:lang w:eastAsia="lv-LV"/>
              </w:rPr>
              <w:t>opvērtējums</w:t>
            </w:r>
            <w:r>
              <w:rPr>
                <w:sz w:val="20"/>
                <w:szCs w:val="20"/>
                <w:lang w:eastAsia="lv-LV"/>
              </w:rPr>
              <w:t xml:space="preserve"> valstī</w:t>
            </w:r>
          </w:p>
        </w:tc>
      </w:tr>
      <w:tr w:rsidR="00A67CC2" w:rsidRPr="00A01523" w:rsidTr="009D6FD3">
        <w:trPr>
          <w:gridAfter w:val="2"/>
          <w:wAfter w:w="2324" w:type="dxa"/>
          <w:trHeight w:val="255"/>
        </w:trPr>
        <w:tc>
          <w:tcPr>
            <w:tcW w:w="1253" w:type="dxa"/>
            <w:tcBorders>
              <w:top w:val="single" w:sz="8" w:space="0" w:color="auto"/>
              <w:left w:val="single" w:sz="8" w:space="0" w:color="auto"/>
              <w:bottom w:val="single" w:sz="4" w:space="0" w:color="auto"/>
              <w:right w:val="nil"/>
            </w:tcBorders>
            <w:noWrap/>
            <w:vAlign w:val="bottom"/>
          </w:tcPr>
          <w:p w:rsidR="00A67CC2" w:rsidRPr="003C64F6" w:rsidRDefault="00A67CC2" w:rsidP="009D6FD3">
            <w:pPr>
              <w:jc w:val="center"/>
              <w:rPr>
                <w:bCs/>
                <w:lang w:eastAsia="lv-LV"/>
              </w:rPr>
            </w:pPr>
            <w:r w:rsidRPr="003C64F6">
              <w:rPr>
                <w:bCs/>
                <w:lang w:eastAsia="lv-LV"/>
              </w:rPr>
              <w:t>2019./20.</w:t>
            </w:r>
          </w:p>
        </w:tc>
        <w:tc>
          <w:tcPr>
            <w:tcW w:w="850" w:type="dxa"/>
            <w:tcBorders>
              <w:top w:val="single" w:sz="8" w:space="0" w:color="auto"/>
              <w:left w:val="single" w:sz="8" w:space="0" w:color="auto"/>
              <w:bottom w:val="single" w:sz="4" w:space="0" w:color="auto"/>
              <w:right w:val="single" w:sz="8" w:space="0" w:color="auto"/>
            </w:tcBorders>
            <w:noWrap/>
            <w:vAlign w:val="bottom"/>
          </w:tcPr>
          <w:p w:rsidR="00A67CC2" w:rsidRPr="003C64F6" w:rsidRDefault="00A67CC2" w:rsidP="009D6FD3">
            <w:pPr>
              <w:jc w:val="center"/>
              <w:rPr>
                <w:bCs/>
                <w:lang w:eastAsia="lv-LV"/>
              </w:rPr>
            </w:pPr>
            <w:r w:rsidRPr="003C64F6">
              <w:rPr>
                <w:bCs/>
                <w:lang w:eastAsia="lv-LV"/>
              </w:rPr>
              <w:t>34</w:t>
            </w:r>
          </w:p>
        </w:tc>
        <w:tc>
          <w:tcPr>
            <w:tcW w:w="1276" w:type="dxa"/>
            <w:gridSpan w:val="2"/>
            <w:tcBorders>
              <w:top w:val="single" w:sz="8" w:space="0" w:color="auto"/>
              <w:left w:val="nil"/>
              <w:bottom w:val="single" w:sz="4" w:space="0" w:color="auto"/>
              <w:right w:val="single" w:sz="4" w:space="0" w:color="auto"/>
            </w:tcBorders>
            <w:vAlign w:val="bottom"/>
          </w:tcPr>
          <w:p w:rsidR="00A67CC2" w:rsidRPr="003C64F6" w:rsidRDefault="00A67CC2" w:rsidP="009D6FD3">
            <w:pPr>
              <w:jc w:val="center"/>
              <w:rPr>
                <w:lang w:eastAsia="lv-LV"/>
              </w:rPr>
            </w:pPr>
            <w:r w:rsidRPr="003C64F6">
              <w:rPr>
                <w:lang w:eastAsia="lv-LV"/>
              </w:rPr>
              <w:t>66</w:t>
            </w:r>
          </w:p>
        </w:tc>
        <w:tc>
          <w:tcPr>
            <w:tcW w:w="992" w:type="dxa"/>
            <w:tcBorders>
              <w:top w:val="single" w:sz="8" w:space="0" w:color="auto"/>
              <w:left w:val="nil"/>
              <w:bottom w:val="single" w:sz="4" w:space="0" w:color="auto"/>
              <w:right w:val="single" w:sz="4" w:space="0" w:color="auto"/>
            </w:tcBorders>
            <w:vAlign w:val="bottom"/>
          </w:tcPr>
          <w:p w:rsidR="00A67CC2" w:rsidRPr="003C64F6" w:rsidRDefault="00A67CC2" w:rsidP="009D6FD3">
            <w:pPr>
              <w:jc w:val="center"/>
              <w:rPr>
                <w:bCs/>
                <w:lang w:eastAsia="lv-LV"/>
              </w:rPr>
            </w:pPr>
            <w:r w:rsidRPr="003C64F6">
              <w:rPr>
                <w:bCs/>
                <w:lang w:eastAsia="lv-LV"/>
              </w:rPr>
              <w:t>52</w:t>
            </w:r>
          </w:p>
        </w:tc>
        <w:tc>
          <w:tcPr>
            <w:tcW w:w="1134" w:type="dxa"/>
            <w:tcBorders>
              <w:top w:val="single" w:sz="8" w:space="0" w:color="auto"/>
              <w:left w:val="nil"/>
              <w:bottom w:val="single" w:sz="4" w:space="0" w:color="auto"/>
              <w:right w:val="single" w:sz="4" w:space="0" w:color="auto"/>
            </w:tcBorders>
            <w:vAlign w:val="bottom"/>
          </w:tcPr>
          <w:p w:rsidR="00A67CC2" w:rsidRPr="003C64F6" w:rsidRDefault="00A67CC2" w:rsidP="009D6FD3">
            <w:pPr>
              <w:jc w:val="center"/>
              <w:rPr>
                <w:bCs/>
                <w:lang w:eastAsia="lv-LV"/>
              </w:rPr>
            </w:pPr>
            <w:r w:rsidRPr="003C64F6">
              <w:rPr>
                <w:bCs/>
                <w:lang w:eastAsia="lv-LV"/>
              </w:rPr>
              <w:t>7</w:t>
            </w:r>
          </w:p>
        </w:tc>
        <w:tc>
          <w:tcPr>
            <w:tcW w:w="2268" w:type="dxa"/>
            <w:gridSpan w:val="3"/>
            <w:tcBorders>
              <w:top w:val="single" w:sz="8" w:space="0" w:color="auto"/>
              <w:left w:val="nil"/>
              <w:bottom w:val="single" w:sz="4" w:space="0" w:color="auto"/>
              <w:right w:val="single" w:sz="8" w:space="0" w:color="auto"/>
            </w:tcBorders>
            <w:vAlign w:val="bottom"/>
          </w:tcPr>
          <w:p w:rsidR="00A67CC2" w:rsidRPr="003C64F6" w:rsidRDefault="00A67CC2" w:rsidP="009D6FD3">
            <w:pPr>
              <w:jc w:val="center"/>
              <w:rPr>
                <w:lang w:eastAsia="lv-LV"/>
              </w:rPr>
            </w:pPr>
            <w:r w:rsidRPr="003C64F6">
              <w:rPr>
                <w:lang w:eastAsia="lv-LV"/>
              </w:rPr>
              <w:t>50,3</w:t>
            </w:r>
          </w:p>
        </w:tc>
        <w:tc>
          <w:tcPr>
            <w:tcW w:w="2268" w:type="dxa"/>
            <w:gridSpan w:val="2"/>
            <w:tcBorders>
              <w:top w:val="single" w:sz="8" w:space="0" w:color="auto"/>
              <w:bottom w:val="single" w:sz="8" w:space="0" w:color="auto"/>
              <w:right w:val="single" w:sz="8" w:space="0" w:color="auto"/>
            </w:tcBorders>
            <w:shd w:val="clear" w:color="auto" w:fill="auto"/>
            <w:vAlign w:val="bottom"/>
          </w:tcPr>
          <w:p w:rsidR="00A67CC2" w:rsidRPr="007B4B05" w:rsidRDefault="00A67CC2" w:rsidP="009D6FD3">
            <w:pPr>
              <w:jc w:val="center"/>
              <w:rPr>
                <w:lang w:eastAsia="lv-LV"/>
              </w:rPr>
            </w:pPr>
            <w:r w:rsidRPr="007B4B05">
              <w:rPr>
                <w:lang w:eastAsia="lv-LV"/>
              </w:rPr>
              <w:t>35,4</w:t>
            </w:r>
          </w:p>
        </w:tc>
      </w:tr>
      <w:tr w:rsidR="00A67CC2" w:rsidRPr="00A01523" w:rsidTr="009D6FD3">
        <w:trPr>
          <w:trHeight w:val="255"/>
        </w:trPr>
        <w:tc>
          <w:tcPr>
            <w:tcW w:w="1253" w:type="dxa"/>
            <w:tcBorders>
              <w:top w:val="single" w:sz="8" w:space="0" w:color="auto"/>
              <w:left w:val="single" w:sz="8" w:space="0" w:color="auto"/>
              <w:bottom w:val="single" w:sz="4" w:space="0" w:color="auto"/>
              <w:right w:val="nil"/>
            </w:tcBorders>
            <w:noWrap/>
            <w:vAlign w:val="bottom"/>
          </w:tcPr>
          <w:p w:rsidR="00A67CC2" w:rsidRPr="003C64F6" w:rsidRDefault="00A67CC2" w:rsidP="009D6FD3">
            <w:pPr>
              <w:jc w:val="center"/>
              <w:rPr>
                <w:bCs/>
                <w:lang w:eastAsia="lv-LV"/>
              </w:rPr>
            </w:pPr>
            <w:r w:rsidRPr="003C64F6">
              <w:rPr>
                <w:bCs/>
                <w:lang w:eastAsia="lv-LV"/>
              </w:rPr>
              <w:t>2018./19.</w:t>
            </w:r>
          </w:p>
        </w:tc>
        <w:tc>
          <w:tcPr>
            <w:tcW w:w="850" w:type="dxa"/>
            <w:tcBorders>
              <w:top w:val="single" w:sz="8" w:space="0" w:color="auto"/>
              <w:left w:val="single" w:sz="8" w:space="0" w:color="auto"/>
              <w:bottom w:val="single" w:sz="4" w:space="0" w:color="auto"/>
              <w:right w:val="single" w:sz="8" w:space="0" w:color="auto"/>
            </w:tcBorders>
            <w:noWrap/>
            <w:vAlign w:val="bottom"/>
          </w:tcPr>
          <w:p w:rsidR="00A67CC2" w:rsidRPr="003C64F6" w:rsidRDefault="00A67CC2" w:rsidP="009D6FD3">
            <w:pPr>
              <w:jc w:val="center"/>
              <w:rPr>
                <w:bCs/>
                <w:lang w:eastAsia="lv-LV"/>
              </w:rPr>
            </w:pPr>
            <w:r w:rsidRPr="003C64F6">
              <w:rPr>
                <w:bCs/>
                <w:lang w:eastAsia="lv-LV"/>
              </w:rPr>
              <w:t>21</w:t>
            </w:r>
          </w:p>
        </w:tc>
        <w:tc>
          <w:tcPr>
            <w:tcW w:w="1276" w:type="dxa"/>
            <w:gridSpan w:val="2"/>
            <w:tcBorders>
              <w:top w:val="single" w:sz="8" w:space="0" w:color="auto"/>
              <w:left w:val="nil"/>
              <w:bottom w:val="single" w:sz="4" w:space="0" w:color="auto"/>
              <w:right w:val="single" w:sz="4" w:space="0" w:color="auto"/>
            </w:tcBorders>
            <w:vAlign w:val="bottom"/>
          </w:tcPr>
          <w:p w:rsidR="00A67CC2" w:rsidRPr="003C64F6" w:rsidRDefault="00A67CC2" w:rsidP="009D6FD3">
            <w:pPr>
              <w:jc w:val="center"/>
              <w:rPr>
                <w:lang w:eastAsia="lv-LV"/>
              </w:rPr>
            </w:pPr>
            <w:r w:rsidRPr="003C64F6">
              <w:rPr>
                <w:lang w:eastAsia="lv-LV"/>
              </w:rPr>
              <w:t>61</w:t>
            </w:r>
          </w:p>
        </w:tc>
        <w:tc>
          <w:tcPr>
            <w:tcW w:w="992" w:type="dxa"/>
            <w:tcBorders>
              <w:top w:val="single" w:sz="8" w:space="0" w:color="auto"/>
              <w:left w:val="nil"/>
              <w:bottom w:val="single" w:sz="4" w:space="0" w:color="auto"/>
              <w:right w:val="single" w:sz="4" w:space="0" w:color="auto"/>
            </w:tcBorders>
            <w:vAlign w:val="bottom"/>
          </w:tcPr>
          <w:p w:rsidR="00A67CC2" w:rsidRPr="003C64F6" w:rsidRDefault="00A67CC2" w:rsidP="009D6FD3">
            <w:pPr>
              <w:jc w:val="center"/>
              <w:rPr>
                <w:bCs/>
                <w:lang w:eastAsia="lv-LV"/>
              </w:rPr>
            </w:pPr>
            <w:r w:rsidRPr="003C64F6">
              <w:rPr>
                <w:bCs/>
                <w:lang w:eastAsia="lv-LV"/>
              </w:rPr>
              <w:t>37</w:t>
            </w:r>
          </w:p>
        </w:tc>
        <w:tc>
          <w:tcPr>
            <w:tcW w:w="1134" w:type="dxa"/>
            <w:tcBorders>
              <w:top w:val="single" w:sz="8" w:space="0" w:color="auto"/>
              <w:left w:val="nil"/>
              <w:bottom w:val="single" w:sz="4" w:space="0" w:color="auto"/>
              <w:right w:val="single" w:sz="4" w:space="0" w:color="auto"/>
            </w:tcBorders>
            <w:vAlign w:val="bottom"/>
          </w:tcPr>
          <w:p w:rsidR="00A67CC2" w:rsidRPr="003C64F6" w:rsidRDefault="00A67CC2" w:rsidP="009D6FD3">
            <w:pPr>
              <w:jc w:val="center"/>
              <w:rPr>
                <w:bCs/>
                <w:lang w:eastAsia="lv-LV"/>
              </w:rPr>
            </w:pPr>
            <w:r w:rsidRPr="003C64F6">
              <w:rPr>
                <w:bCs/>
                <w:lang w:eastAsia="lv-LV"/>
              </w:rPr>
              <w:t>12</w:t>
            </w:r>
          </w:p>
        </w:tc>
        <w:tc>
          <w:tcPr>
            <w:tcW w:w="2268" w:type="dxa"/>
            <w:gridSpan w:val="3"/>
            <w:tcBorders>
              <w:top w:val="single" w:sz="8" w:space="0" w:color="auto"/>
              <w:left w:val="nil"/>
              <w:bottom w:val="single" w:sz="4" w:space="0" w:color="auto"/>
              <w:right w:val="single" w:sz="8" w:space="0" w:color="auto"/>
            </w:tcBorders>
            <w:vAlign w:val="bottom"/>
          </w:tcPr>
          <w:p w:rsidR="00A67CC2" w:rsidRPr="003C64F6" w:rsidRDefault="00A67CC2" w:rsidP="009D6FD3">
            <w:pPr>
              <w:jc w:val="center"/>
              <w:rPr>
                <w:lang w:eastAsia="lv-LV"/>
              </w:rPr>
            </w:pPr>
            <w:r w:rsidRPr="003C64F6">
              <w:rPr>
                <w:lang w:eastAsia="lv-LV"/>
              </w:rPr>
              <w:t>40,1</w:t>
            </w:r>
          </w:p>
        </w:tc>
        <w:tc>
          <w:tcPr>
            <w:tcW w:w="2268" w:type="dxa"/>
            <w:gridSpan w:val="2"/>
            <w:tcBorders>
              <w:top w:val="single" w:sz="8" w:space="0" w:color="auto"/>
              <w:bottom w:val="single" w:sz="8" w:space="0" w:color="auto"/>
              <w:right w:val="single" w:sz="8" w:space="0" w:color="auto"/>
            </w:tcBorders>
            <w:shd w:val="clear" w:color="auto" w:fill="auto"/>
            <w:vAlign w:val="bottom"/>
          </w:tcPr>
          <w:p w:rsidR="00A67CC2" w:rsidRPr="007B4B05" w:rsidRDefault="00A67CC2" w:rsidP="009D6FD3">
            <w:pPr>
              <w:jc w:val="center"/>
              <w:rPr>
                <w:lang w:eastAsia="lv-LV"/>
              </w:rPr>
            </w:pPr>
            <w:r w:rsidRPr="007B4B05">
              <w:rPr>
                <w:lang w:eastAsia="lv-LV"/>
              </w:rPr>
              <w:t>32,7</w:t>
            </w:r>
          </w:p>
        </w:tc>
        <w:tc>
          <w:tcPr>
            <w:tcW w:w="1250" w:type="dxa"/>
            <w:vAlign w:val="bottom"/>
          </w:tcPr>
          <w:p w:rsidR="00A67CC2" w:rsidRPr="00A01523" w:rsidRDefault="00A67CC2" w:rsidP="009D6FD3">
            <w:pPr>
              <w:rPr>
                <w:rFonts w:ascii="Calibri" w:hAnsi="Calibri"/>
                <w:sz w:val="22"/>
                <w:highlight w:val="yellow"/>
                <w:lang w:eastAsia="lv-LV"/>
              </w:rPr>
            </w:pPr>
          </w:p>
        </w:tc>
        <w:tc>
          <w:tcPr>
            <w:tcW w:w="1074" w:type="dxa"/>
          </w:tcPr>
          <w:p w:rsidR="00A67CC2" w:rsidRPr="00A01523" w:rsidRDefault="00A67CC2" w:rsidP="009D6FD3">
            <w:pPr>
              <w:rPr>
                <w:rFonts w:ascii="Calibri" w:hAnsi="Calibri"/>
                <w:sz w:val="22"/>
                <w:highlight w:val="yellow"/>
                <w:lang w:eastAsia="lv-LV"/>
              </w:rPr>
            </w:pPr>
          </w:p>
        </w:tc>
      </w:tr>
      <w:tr w:rsidR="00A67CC2" w:rsidRPr="00A01523" w:rsidTr="009D6FD3">
        <w:trPr>
          <w:gridAfter w:val="2"/>
          <w:wAfter w:w="2324" w:type="dxa"/>
          <w:trHeight w:val="255"/>
        </w:trPr>
        <w:tc>
          <w:tcPr>
            <w:tcW w:w="1253" w:type="dxa"/>
            <w:tcBorders>
              <w:top w:val="single" w:sz="8" w:space="0" w:color="auto"/>
              <w:left w:val="single" w:sz="8" w:space="0" w:color="auto"/>
              <w:bottom w:val="single" w:sz="4" w:space="0" w:color="auto"/>
              <w:right w:val="nil"/>
            </w:tcBorders>
            <w:noWrap/>
            <w:vAlign w:val="bottom"/>
          </w:tcPr>
          <w:p w:rsidR="00A67CC2" w:rsidRPr="003C64F6" w:rsidRDefault="00A67CC2" w:rsidP="009D6FD3">
            <w:pPr>
              <w:jc w:val="center"/>
              <w:rPr>
                <w:bCs/>
                <w:lang w:eastAsia="lv-LV"/>
              </w:rPr>
            </w:pPr>
            <w:r w:rsidRPr="003C64F6">
              <w:rPr>
                <w:bCs/>
                <w:lang w:eastAsia="lv-LV"/>
              </w:rPr>
              <w:t>2017./18.</w:t>
            </w:r>
          </w:p>
        </w:tc>
        <w:tc>
          <w:tcPr>
            <w:tcW w:w="850" w:type="dxa"/>
            <w:tcBorders>
              <w:top w:val="single" w:sz="8" w:space="0" w:color="auto"/>
              <w:left w:val="single" w:sz="8" w:space="0" w:color="auto"/>
              <w:bottom w:val="single" w:sz="4" w:space="0" w:color="auto"/>
              <w:right w:val="single" w:sz="8" w:space="0" w:color="auto"/>
            </w:tcBorders>
            <w:noWrap/>
            <w:vAlign w:val="bottom"/>
          </w:tcPr>
          <w:p w:rsidR="00A67CC2" w:rsidRPr="003C64F6" w:rsidRDefault="00A67CC2" w:rsidP="009D6FD3">
            <w:pPr>
              <w:jc w:val="center"/>
              <w:rPr>
                <w:bCs/>
                <w:lang w:eastAsia="lv-LV"/>
              </w:rPr>
            </w:pPr>
            <w:r w:rsidRPr="003C64F6">
              <w:rPr>
                <w:bCs/>
                <w:lang w:eastAsia="lv-LV"/>
              </w:rPr>
              <w:t>31</w:t>
            </w:r>
          </w:p>
        </w:tc>
        <w:tc>
          <w:tcPr>
            <w:tcW w:w="1276" w:type="dxa"/>
            <w:gridSpan w:val="2"/>
            <w:tcBorders>
              <w:top w:val="single" w:sz="8" w:space="0" w:color="auto"/>
              <w:left w:val="nil"/>
              <w:bottom w:val="single" w:sz="4" w:space="0" w:color="auto"/>
              <w:right w:val="single" w:sz="4" w:space="0" w:color="auto"/>
            </w:tcBorders>
            <w:vAlign w:val="bottom"/>
          </w:tcPr>
          <w:p w:rsidR="00A67CC2" w:rsidRPr="003C64F6" w:rsidRDefault="00A67CC2" w:rsidP="009D6FD3">
            <w:pPr>
              <w:jc w:val="center"/>
              <w:rPr>
                <w:lang w:eastAsia="lv-LV"/>
              </w:rPr>
            </w:pPr>
            <w:r w:rsidRPr="003C64F6">
              <w:rPr>
                <w:lang w:eastAsia="lv-LV"/>
              </w:rPr>
              <w:t>75</w:t>
            </w:r>
          </w:p>
        </w:tc>
        <w:tc>
          <w:tcPr>
            <w:tcW w:w="992" w:type="dxa"/>
            <w:tcBorders>
              <w:top w:val="single" w:sz="8" w:space="0" w:color="auto"/>
              <w:left w:val="nil"/>
              <w:bottom w:val="single" w:sz="4" w:space="0" w:color="auto"/>
              <w:right w:val="single" w:sz="4" w:space="0" w:color="auto"/>
            </w:tcBorders>
            <w:vAlign w:val="bottom"/>
          </w:tcPr>
          <w:p w:rsidR="00A67CC2" w:rsidRPr="003C64F6" w:rsidRDefault="00A67CC2" w:rsidP="009D6FD3">
            <w:pPr>
              <w:jc w:val="center"/>
              <w:rPr>
                <w:lang w:eastAsia="lv-LV"/>
              </w:rPr>
            </w:pPr>
            <w:r w:rsidRPr="003C64F6">
              <w:rPr>
                <w:lang w:eastAsia="lv-LV"/>
              </w:rPr>
              <w:t>45</w:t>
            </w:r>
          </w:p>
        </w:tc>
        <w:tc>
          <w:tcPr>
            <w:tcW w:w="1134" w:type="dxa"/>
            <w:tcBorders>
              <w:top w:val="single" w:sz="8" w:space="0" w:color="auto"/>
              <w:left w:val="nil"/>
              <w:bottom w:val="single" w:sz="4" w:space="0" w:color="auto"/>
              <w:right w:val="single" w:sz="4" w:space="0" w:color="auto"/>
            </w:tcBorders>
            <w:vAlign w:val="bottom"/>
          </w:tcPr>
          <w:p w:rsidR="00A67CC2" w:rsidRPr="003C64F6" w:rsidRDefault="00A67CC2" w:rsidP="009D6FD3">
            <w:pPr>
              <w:jc w:val="center"/>
              <w:rPr>
                <w:lang w:eastAsia="lv-LV"/>
              </w:rPr>
            </w:pPr>
            <w:r w:rsidRPr="003C64F6">
              <w:rPr>
                <w:lang w:eastAsia="lv-LV"/>
              </w:rPr>
              <w:t>10</w:t>
            </w:r>
          </w:p>
        </w:tc>
        <w:tc>
          <w:tcPr>
            <w:tcW w:w="2268" w:type="dxa"/>
            <w:gridSpan w:val="3"/>
            <w:tcBorders>
              <w:top w:val="single" w:sz="8" w:space="0" w:color="auto"/>
              <w:left w:val="nil"/>
              <w:bottom w:val="single" w:sz="4" w:space="0" w:color="auto"/>
              <w:right w:val="single" w:sz="8" w:space="0" w:color="auto"/>
            </w:tcBorders>
            <w:vAlign w:val="bottom"/>
          </w:tcPr>
          <w:p w:rsidR="00A67CC2" w:rsidRPr="003C64F6" w:rsidRDefault="00A67CC2" w:rsidP="009D6FD3">
            <w:pPr>
              <w:jc w:val="center"/>
              <w:rPr>
                <w:lang w:eastAsia="lv-LV"/>
              </w:rPr>
            </w:pPr>
            <w:r w:rsidRPr="003C64F6">
              <w:rPr>
                <w:lang w:eastAsia="lv-LV"/>
              </w:rPr>
              <w:t>47,7</w:t>
            </w:r>
          </w:p>
        </w:tc>
        <w:tc>
          <w:tcPr>
            <w:tcW w:w="2268" w:type="dxa"/>
            <w:gridSpan w:val="2"/>
            <w:tcBorders>
              <w:top w:val="single" w:sz="8" w:space="0" w:color="auto"/>
              <w:bottom w:val="single" w:sz="8" w:space="0" w:color="auto"/>
              <w:right w:val="single" w:sz="8" w:space="0" w:color="auto"/>
            </w:tcBorders>
            <w:shd w:val="clear" w:color="auto" w:fill="auto"/>
            <w:vAlign w:val="bottom"/>
            <w:hideMark/>
          </w:tcPr>
          <w:p w:rsidR="00A67CC2" w:rsidRPr="007B4B05" w:rsidRDefault="00A67CC2" w:rsidP="009D6FD3">
            <w:pPr>
              <w:jc w:val="center"/>
              <w:rPr>
                <w:lang w:eastAsia="lv-LV"/>
              </w:rPr>
            </w:pPr>
            <w:r w:rsidRPr="007B4B05">
              <w:rPr>
                <w:lang w:eastAsia="lv-LV"/>
              </w:rPr>
              <w:t>34,6</w:t>
            </w:r>
          </w:p>
        </w:tc>
      </w:tr>
    </w:tbl>
    <w:p w:rsidR="00A67CC2" w:rsidRPr="00805ADB" w:rsidRDefault="00A67CC2" w:rsidP="00A67CC2">
      <w:pPr>
        <w:spacing w:line="100" w:lineRule="atLeast"/>
        <w:jc w:val="right"/>
        <w:rPr>
          <w:color w:val="FF0000"/>
        </w:rPr>
      </w:pPr>
    </w:p>
    <w:p w:rsidR="00A67CC2" w:rsidRPr="00805ADB" w:rsidRDefault="00A67CC2" w:rsidP="00A67CC2">
      <w:pPr>
        <w:spacing w:line="100" w:lineRule="atLeast"/>
        <w:jc w:val="right"/>
        <w:rPr>
          <w:color w:val="FF0000"/>
        </w:rPr>
      </w:pPr>
    </w:p>
    <w:p w:rsidR="00101560" w:rsidRDefault="00101560" w:rsidP="00A67CC2">
      <w:pPr>
        <w:spacing w:line="100" w:lineRule="atLeast"/>
        <w:jc w:val="right"/>
      </w:pPr>
    </w:p>
    <w:p w:rsidR="00A67CC2" w:rsidRPr="00B2620B" w:rsidRDefault="00A67CC2" w:rsidP="00A67CC2">
      <w:pPr>
        <w:spacing w:line="100" w:lineRule="atLeast"/>
        <w:jc w:val="right"/>
      </w:pPr>
      <w:r w:rsidRPr="00B2620B">
        <w:lastRenderedPageBreak/>
        <w:t>13.tabula</w:t>
      </w:r>
    </w:p>
    <w:p w:rsidR="00A67CC2" w:rsidRPr="00F52538" w:rsidRDefault="00A67CC2" w:rsidP="00A67CC2">
      <w:pPr>
        <w:jc w:val="center"/>
        <w:rPr>
          <w:b/>
        </w:rPr>
      </w:pPr>
      <w:r w:rsidRPr="00F52538">
        <w:rPr>
          <w:b/>
        </w:rPr>
        <w:t>Skolēnu sasniegumi sadarbības novadu 2. un valsts 3. posma olimpiādēs</w:t>
      </w:r>
    </w:p>
    <w:p w:rsidR="00A67CC2" w:rsidRPr="00F52538" w:rsidRDefault="00A67CC2" w:rsidP="00A67CC2">
      <w:pPr>
        <w:jc w:val="center"/>
        <w:rPr>
          <w:b/>
        </w:rPr>
      </w:pPr>
      <w:r w:rsidRPr="00F52538">
        <w:rPr>
          <w:b/>
        </w:rPr>
        <w:t xml:space="preserve">2019./ 2020. </w:t>
      </w:r>
      <w:proofErr w:type="spellStart"/>
      <w:r w:rsidRPr="00F52538">
        <w:rPr>
          <w:b/>
        </w:rPr>
        <w:t>m.g</w:t>
      </w:r>
      <w:proofErr w:type="spellEnd"/>
      <w:r w:rsidRPr="00F52538">
        <w:rPr>
          <w:b/>
        </w:rPr>
        <w:t>.</w:t>
      </w:r>
    </w:p>
    <w:p w:rsidR="00A67CC2" w:rsidRPr="00805ADB" w:rsidRDefault="00A67CC2" w:rsidP="00A67CC2">
      <w:pPr>
        <w:spacing w:line="100" w:lineRule="atLeast"/>
        <w:jc w:val="right"/>
        <w:rPr>
          <w:color w:val="FF0000"/>
        </w:rPr>
      </w:pPr>
    </w:p>
    <w:tbl>
      <w:tblPr>
        <w:tblW w:w="9572" w:type="dxa"/>
        <w:tblLook w:val="04A0" w:firstRow="1" w:lastRow="0" w:firstColumn="1" w:lastColumn="0" w:noHBand="0" w:noVBand="1"/>
      </w:tblPr>
      <w:tblGrid>
        <w:gridCol w:w="539"/>
        <w:gridCol w:w="3395"/>
        <w:gridCol w:w="1216"/>
        <w:gridCol w:w="1040"/>
        <w:gridCol w:w="1120"/>
        <w:gridCol w:w="1165"/>
        <w:gridCol w:w="1097"/>
      </w:tblGrid>
      <w:tr w:rsidR="00A67CC2" w:rsidRPr="00A01523" w:rsidTr="009D6FD3">
        <w:trPr>
          <w:trHeight w:val="555"/>
        </w:trPr>
        <w:tc>
          <w:tcPr>
            <w:tcW w:w="539" w:type="dxa"/>
            <w:tcBorders>
              <w:top w:val="single" w:sz="4" w:space="0" w:color="auto"/>
              <w:left w:val="single" w:sz="4" w:space="0" w:color="auto"/>
              <w:bottom w:val="single" w:sz="4" w:space="0" w:color="auto"/>
              <w:right w:val="single" w:sz="4" w:space="0" w:color="auto"/>
            </w:tcBorders>
            <w:vAlign w:val="bottom"/>
            <w:hideMark/>
          </w:tcPr>
          <w:p w:rsidR="00A67CC2" w:rsidRPr="00323579" w:rsidRDefault="00A67CC2" w:rsidP="009D6FD3">
            <w:pPr>
              <w:jc w:val="center"/>
              <w:rPr>
                <w:b/>
                <w:bCs/>
                <w:color w:val="000000"/>
                <w:lang w:eastAsia="lv-LV"/>
              </w:rPr>
            </w:pPr>
            <w:r w:rsidRPr="00323579">
              <w:rPr>
                <w:b/>
                <w:bCs/>
                <w:color w:val="000000"/>
                <w:lang w:eastAsia="lv-LV"/>
              </w:rPr>
              <w:t> </w:t>
            </w:r>
          </w:p>
        </w:tc>
        <w:tc>
          <w:tcPr>
            <w:tcW w:w="3395" w:type="dxa"/>
            <w:tcBorders>
              <w:top w:val="single" w:sz="4" w:space="0" w:color="auto"/>
              <w:left w:val="nil"/>
              <w:bottom w:val="single" w:sz="4" w:space="0" w:color="auto"/>
              <w:right w:val="single" w:sz="4" w:space="0" w:color="auto"/>
            </w:tcBorders>
            <w:noWrap/>
            <w:vAlign w:val="bottom"/>
            <w:hideMark/>
          </w:tcPr>
          <w:p w:rsidR="00A67CC2" w:rsidRPr="00323579" w:rsidRDefault="00A67CC2" w:rsidP="009D6FD3">
            <w:pPr>
              <w:rPr>
                <w:b/>
                <w:bCs/>
                <w:color w:val="000000"/>
                <w:lang w:eastAsia="lv-LV"/>
              </w:rPr>
            </w:pPr>
            <w:r w:rsidRPr="00323579">
              <w:rPr>
                <w:b/>
                <w:bCs/>
                <w:color w:val="000000"/>
                <w:lang w:eastAsia="lv-LV"/>
              </w:rPr>
              <w:t>Izglītības priekšmeti</w:t>
            </w:r>
          </w:p>
        </w:tc>
        <w:tc>
          <w:tcPr>
            <w:tcW w:w="1216" w:type="dxa"/>
            <w:tcBorders>
              <w:top w:val="single" w:sz="4" w:space="0" w:color="auto"/>
              <w:left w:val="nil"/>
              <w:bottom w:val="single" w:sz="4" w:space="0" w:color="auto"/>
              <w:right w:val="single" w:sz="4" w:space="0" w:color="auto"/>
            </w:tcBorders>
            <w:noWrap/>
            <w:vAlign w:val="bottom"/>
            <w:hideMark/>
          </w:tcPr>
          <w:p w:rsidR="00A67CC2" w:rsidRPr="00323579" w:rsidRDefault="00A67CC2" w:rsidP="009D6FD3">
            <w:pPr>
              <w:jc w:val="center"/>
              <w:rPr>
                <w:b/>
                <w:bCs/>
                <w:color w:val="000000"/>
                <w:lang w:eastAsia="lv-LV"/>
              </w:rPr>
            </w:pPr>
            <w:r w:rsidRPr="00323579">
              <w:rPr>
                <w:b/>
                <w:bCs/>
                <w:color w:val="000000"/>
                <w:lang w:eastAsia="lv-LV"/>
              </w:rPr>
              <w:t>Piedalījās</w:t>
            </w:r>
          </w:p>
        </w:tc>
        <w:tc>
          <w:tcPr>
            <w:tcW w:w="1040" w:type="dxa"/>
            <w:tcBorders>
              <w:top w:val="single" w:sz="4" w:space="0" w:color="auto"/>
              <w:left w:val="nil"/>
              <w:bottom w:val="single" w:sz="4" w:space="0" w:color="auto"/>
              <w:right w:val="single" w:sz="4" w:space="0" w:color="auto"/>
            </w:tcBorders>
            <w:noWrap/>
            <w:vAlign w:val="bottom"/>
            <w:hideMark/>
          </w:tcPr>
          <w:p w:rsidR="00A67CC2" w:rsidRPr="00323579" w:rsidRDefault="00A67CC2" w:rsidP="009D6FD3">
            <w:pPr>
              <w:jc w:val="center"/>
              <w:rPr>
                <w:b/>
                <w:bCs/>
                <w:color w:val="000000"/>
                <w:lang w:eastAsia="lv-LV"/>
              </w:rPr>
            </w:pPr>
            <w:r w:rsidRPr="00323579">
              <w:rPr>
                <w:b/>
                <w:bCs/>
                <w:color w:val="000000"/>
                <w:lang w:eastAsia="lv-LV"/>
              </w:rPr>
              <w:t>I vieta</w:t>
            </w:r>
          </w:p>
        </w:tc>
        <w:tc>
          <w:tcPr>
            <w:tcW w:w="1120" w:type="dxa"/>
            <w:tcBorders>
              <w:top w:val="single" w:sz="4" w:space="0" w:color="auto"/>
              <w:left w:val="nil"/>
              <w:bottom w:val="single" w:sz="4" w:space="0" w:color="auto"/>
              <w:right w:val="single" w:sz="4" w:space="0" w:color="auto"/>
            </w:tcBorders>
            <w:noWrap/>
            <w:vAlign w:val="bottom"/>
            <w:hideMark/>
          </w:tcPr>
          <w:p w:rsidR="00A67CC2" w:rsidRPr="00323579" w:rsidRDefault="00A67CC2" w:rsidP="009D6FD3">
            <w:pPr>
              <w:jc w:val="center"/>
              <w:rPr>
                <w:b/>
                <w:bCs/>
                <w:color w:val="000000"/>
                <w:lang w:eastAsia="lv-LV"/>
              </w:rPr>
            </w:pPr>
            <w:r w:rsidRPr="00323579">
              <w:rPr>
                <w:b/>
                <w:bCs/>
                <w:color w:val="000000"/>
                <w:lang w:eastAsia="lv-LV"/>
              </w:rPr>
              <w:t>II vieta</w:t>
            </w:r>
          </w:p>
        </w:tc>
        <w:tc>
          <w:tcPr>
            <w:tcW w:w="1165" w:type="dxa"/>
            <w:tcBorders>
              <w:top w:val="single" w:sz="4" w:space="0" w:color="auto"/>
              <w:left w:val="nil"/>
              <w:bottom w:val="single" w:sz="4" w:space="0" w:color="auto"/>
              <w:right w:val="single" w:sz="4" w:space="0" w:color="auto"/>
            </w:tcBorders>
            <w:noWrap/>
            <w:vAlign w:val="bottom"/>
            <w:hideMark/>
          </w:tcPr>
          <w:p w:rsidR="00A67CC2" w:rsidRPr="00323579" w:rsidRDefault="00A67CC2" w:rsidP="009D6FD3">
            <w:pPr>
              <w:jc w:val="center"/>
              <w:rPr>
                <w:b/>
                <w:bCs/>
                <w:color w:val="000000"/>
                <w:lang w:eastAsia="lv-LV"/>
              </w:rPr>
            </w:pPr>
            <w:r w:rsidRPr="00323579">
              <w:rPr>
                <w:b/>
                <w:bCs/>
                <w:color w:val="000000"/>
                <w:lang w:eastAsia="lv-LV"/>
              </w:rPr>
              <w:t>III vieta</w:t>
            </w:r>
          </w:p>
        </w:tc>
        <w:tc>
          <w:tcPr>
            <w:tcW w:w="1097" w:type="dxa"/>
            <w:tcBorders>
              <w:top w:val="single" w:sz="4" w:space="0" w:color="auto"/>
              <w:left w:val="nil"/>
              <w:bottom w:val="single" w:sz="4" w:space="0" w:color="auto"/>
              <w:right w:val="single" w:sz="4" w:space="0" w:color="auto"/>
            </w:tcBorders>
            <w:noWrap/>
            <w:vAlign w:val="bottom"/>
            <w:hideMark/>
          </w:tcPr>
          <w:p w:rsidR="00A67CC2" w:rsidRPr="00323579" w:rsidRDefault="00A67CC2" w:rsidP="009D6FD3">
            <w:pPr>
              <w:jc w:val="center"/>
              <w:rPr>
                <w:b/>
                <w:bCs/>
                <w:color w:val="000000"/>
                <w:lang w:eastAsia="lv-LV"/>
              </w:rPr>
            </w:pPr>
            <w:r w:rsidRPr="00323579">
              <w:rPr>
                <w:b/>
                <w:bCs/>
                <w:color w:val="000000"/>
                <w:lang w:eastAsia="lv-LV"/>
              </w:rPr>
              <w:t>Atzinība</w:t>
            </w: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sidRPr="00323579">
              <w:rPr>
                <w:lang w:eastAsia="lv-LV"/>
              </w:rPr>
              <w:t>1.</w:t>
            </w:r>
          </w:p>
        </w:tc>
        <w:tc>
          <w:tcPr>
            <w:tcW w:w="3395" w:type="dxa"/>
            <w:tcBorders>
              <w:top w:val="nil"/>
              <w:left w:val="nil"/>
              <w:bottom w:val="single" w:sz="4" w:space="0" w:color="auto"/>
              <w:right w:val="single" w:sz="4" w:space="0" w:color="auto"/>
            </w:tcBorders>
            <w:noWrap/>
            <w:vAlign w:val="bottom"/>
            <w:hideMark/>
          </w:tcPr>
          <w:p w:rsidR="00A67CC2" w:rsidRPr="00323579" w:rsidRDefault="00A67CC2" w:rsidP="009D6FD3">
            <w:pPr>
              <w:rPr>
                <w:lang w:eastAsia="lv-LV"/>
              </w:rPr>
            </w:pPr>
            <w:r w:rsidRPr="00323579">
              <w:rPr>
                <w:lang w:eastAsia="lv-LV"/>
              </w:rPr>
              <w:t>Bioloģija 9.-12.kl.</w:t>
            </w:r>
          </w:p>
        </w:tc>
        <w:tc>
          <w:tcPr>
            <w:tcW w:w="1216"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11</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12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2</w:t>
            </w:r>
          </w:p>
        </w:tc>
        <w:tc>
          <w:tcPr>
            <w:tcW w:w="1165"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3</w:t>
            </w:r>
          </w:p>
        </w:tc>
        <w:tc>
          <w:tcPr>
            <w:tcW w:w="1097"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sidRPr="00323579">
              <w:rPr>
                <w:lang w:eastAsia="lv-LV"/>
              </w:rPr>
              <w:t>2.</w:t>
            </w:r>
          </w:p>
        </w:tc>
        <w:tc>
          <w:tcPr>
            <w:tcW w:w="3395" w:type="dxa"/>
            <w:tcBorders>
              <w:top w:val="nil"/>
              <w:left w:val="nil"/>
              <w:bottom w:val="single" w:sz="4" w:space="0" w:color="auto"/>
              <w:right w:val="single" w:sz="4" w:space="0" w:color="auto"/>
            </w:tcBorders>
            <w:noWrap/>
            <w:vAlign w:val="bottom"/>
            <w:hideMark/>
          </w:tcPr>
          <w:p w:rsidR="00A67CC2" w:rsidRPr="00323579" w:rsidRDefault="00A67CC2" w:rsidP="009D6FD3">
            <w:pPr>
              <w:rPr>
                <w:lang w:eastAsia="lv-LV"/>
              </w:rPr>
            </w:pPr>
            <w:r w:rsidRPr="00323579">
              <w:rPr>
                <w:lang w:eastAsia="lv-LV"/>
              </w:rPr>
              <w:t>Vēsture 9. un 12.kl.</w:t>
            </w:r>
          </w:p>
        </w:tc>
        <w:tc>
          <w:tcPr>
            <w:tcW w:w="1216"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7</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2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65"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097"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sidRPr="00323579">
              <w:rPr>
                <w:lang w:eastAsia="lv-LV"/>
              </w:rPr>
              <w:t>3.</w:t>
            </w:r>
          </w:p>
        </w:tc>
        <w:tc>
          <w:tcPr>
            <w:tcW w:w="3395" w:type="dxa"/>
            <w:tcBorders>
              <w:top w:val="nil"/>
              <w:left w:val="nil"/>
              <w:bottom w:val="single" w:sz="4" w:space="0" w:color="auto"/>
              <w:right w:val="single" w:sz="4" w:space="0" w:color="auto"/>
            </w:tcBorders>
            <w:noWrap/>
            <w:vAlign w:val="bottom"/>
            <w:hideMark/>
          </w:tcPr>
          <w:p w:rsidR="00A67CC2" w:rsidRPr="00323579" w:rsidRDefault="00A67CC2" w:rsidP="009D6FD3">
            <w:pPr>
              <w:rPr>
                <w:lang w:eastAsia="lv-LV"/>
              </w:rPr>
            </w:pPr>
            <w:r w:rsidRPr="00323579">
              <w:rPr>
                <w:lang w:eastAsia="lv-LV"/>
              </w:rPr>
              <w:t>Latviešu val. un lit.8.-9.kl</w:t>
            </w:r>
          </w:p>
        </w:tc>
        <w:tc>
          <w:tcPr>
            <w:tcW w:w="1216"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5</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2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2</w:t>
            </w:r>
          </w:p>
        </w:tc>
        <w:tc>
          <w:tcPr>
            <w:tcW w:w="1165"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097"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sidRPr="00323579">
              <w:rPr>
                <w:lang w:eastAsia="lv-LV"/>
              </w:rPr>
              <w:t>4.</w:t>
            </w:r>
          </w:p>
        </w:tc>
        <w:tc>
          <w:tcPr>
            <w:tcW w:w="3395" w:type="dxa"/>
            <w:tcBorders>
              <w:top w:val="nil"/>
              <w:left w:val="nil"/>
              <w:bottom w:val="single" w:sz="4" w:space="0" w:color="auto"/>
              <w:right w:val="single" w:sz="4" w:space="0" w:color="auto"/>
            </w:tcBorders>
            <w:noWrap/>
            <w:vAlign w:val="bottom"/>
            <w:hideMark/>
          </w:tcPr>
          <w:p w:rsidR="00A67CC2" w:rsidRPr="00323579" w:rsidRDefault="00A67CC2" w:rsidP="009D6FD3">
            <w:pPr>
              <w:rPr>
                <w:lang w:eastAsia="lv-LV"/>
              </w:rPr>
            </w:pPr>
            <w:proofErr w:type="spellStart"/>
            <w:r w:rsidRPr="00323579">
              <w:rPr>
                <w:lang w:eastAsia="lv-LV"/>
              </w:rPr>
              <w:t>Latv.val</w:t>
            </w:r>
            <w:proofErr w:type="spellEnd"/>
            <w:r w:rsidRPr="00323579">
              <w:rPr>
                <w:lang w:eastAsia="lv-LV"/>
              </w:rPr>
              <w:t>. un lit.11.-12.kl.</w:t>
            </w:r>
          </w:p>
        </w:tc>
        <w:tc>
          <w:tcPr>
            <w:tcW w:w="1216"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4</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2</w:t>
            </w:r>
          </w:p>
        </w:tc>
        <w:tc>
          <w:tcPr>
            <w:tcW w:w="112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65"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097"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sidRPr="00323579">
              <w:rPr>
                <w:lang w:eastAsia="lv-LV"/>
              </w:rPr>
              <w:t>5.</w:t>
            </w:r>
          </w:p>
        </w:tc>
        <w:tc>
          <w:tcPr>
            <w:tcW w:w="3395" w:type="dxa"/>
            <w:tcBorders>
              <w:top w:val="nil"/>
              <w:left w:val="nil"/>
              <w:bottom w:val="single" w:sz="4" w:space="0" w:color="auto"/>
              <w:right w:val="single" w:sz="4" w:space="0" w:color="auto"/>
            </w:tcBorders>
            <w:noWrap/>
            <w:vAlign w:val="bottom"/>
            <w:hideMark/>
          </w:tcPr>
          <w:p w:rsidR="00A67CC2" w:rsidRPr="00323579" w:rsidRDefault="00A67CC2" w:rsidP="009D6FD3">
            <w:pPr>
              <w:rPr>
                <w:lang w:eastAsia="lv-LV"/>
              </w:rPr>
            </w:pPr>
            <w:r w:rsidRPr="00323579">
              <w:rPr>
                <w:lang w:eastAsia="lv-LV"/>
              </w:rPr>
              <w:t>Ģeogrāfija 10.-12.kl.</w:t>
            </w:r>
          </w:p>
        </w:tc>
        <w:tc>
          <w:tcPr>
            <w:tcW w:w="1216"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10</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2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165"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097"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sidRPr="00323579">
              <w:rPr>
                <w:lang w:eastAsia="lv-LV"/>
              </w:rPr>
              <w:t>6.</w:t>
            </w:r>
          </w:p>
        </w:tc>
        <w:tc>
          <w:tcPr>
            <w:tcW w:w="3395" w:type="dxa"/>
            <w:tcBorders>
              <w:top w:val="nil"/>
              <w:left w:val="nil"/>
              <w:bottom w:val="single" w:sz="4" w:space="0" w:color="auto"/>
              <w:right w:val="single" w:sz="4" w:space="0" w:color="auto"/>
            </w:tcBorders>
            <w:noWrap/>
            <w:vAlign w:val="bottom"/>
            <w:hideMark/>
          </w:tcPr>
          <w:p w:rsidR="00A67CC2" w:rsidRPr="00323579" w:rsidRDefault="00A67CC2" w:rsidP="009D6FD3">
            <w:pPr>
              <w:rPr>
                <w:lang w:eastAsia="lv-LV"/>
              </w:rPr>
            </w:pPr>
            <w:r w:rsidRPr="00323579">
              <w:rPr>
                <w:lang w:eastAsia="lv-LV"/>
              </w:rPr>
              <w:t>Ķīmija 9.-12.kl.</w:t>
            </w:r>
          </w:p>
        </w:tc>
        <w:tc>
          <w:tcPr>
            <w:tcW w:w="1216"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8</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2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165"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097"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sidRPr="00323579">
              <w:rPr>
                <w:lang w:eastAsia="lv-LV"/>
              </w:rPr>
              <w:t>7.</w:t>
            </w:r>
          </w:p>
        </w:tc>
        <w:tc>
          <w:tcPr>
            <w:tcW w:w="3395" w:type="dxa"/>
            <w:tcBorders>
              <w:top w:val="nil"/>
              <w:left w:val="nil"/>
              <w:bottom w:val="single" w:sz="4" w:space="0" w:color="auto"/>
              <w:right w:val="single" w:sz="4" w:space="0" w:color="auto"/>
            </w:tcBorders>
            <w:noWrap/>
            <w:vAlign w:val="bottom"/>
            <w:hideMark/>
          </w:tcPr>
          <w:p w:rsidR="00A67CC2" w:rsidRPr="00323579" w:rsidRDefault="00A67CC2" w:rsidP="009D6FD3">
            <w:pPr>
              <w:rPr>
                <w:lang w:eastAsia="lv-LV"/>
              </w:rPr>
            </w:pPr>
            <w:r w:rsidRPr="00323579">
              <w:rPr>
                <w:lang w:eastAsia="lv-LV"/>
              </w:rPr>
              <w:t>Matemātika 5.-8.kl.</w:t>
            </w:r>
          </w:p>
        </w:tc>
        <w:tc>
          <w:tcPr>
            <w:tcW w:w="1216"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18</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4</w:t>
            </w:r>
          </w:p>
        </w:tc>
        <w:tc>
          <w:tcPr>
            <w:tcW w:w="112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65"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4</w:t>
            </w:r>
          </w:p>
        </w:tc>
        <w:tc>
          <w:tcPr>
            <w:tcW w:w="1097"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sidRPr="00323579">
              <w:rPr>
                <w:lang w:eastAsia="lv-LV"/>
              </w:rPr>
              <w:t>8.</w:t>
            </w:r>
          </w:p>
        </w:tc>
        <w:tc>
          <w:tcPr>
            <w:tcW w:w="3395" w:type="dxa"/>
            <w:tcBorders>
              <w:top w:val="nil"/>
              <w:left w:val="nil"/>
              <w:bottom w:val="single" w:sz="4" w:space="0" w:color="auto"/>
              <w:right w:val="single" w:sz="4" w:space="0" w:color="auto"/>
            </w:tcBorders>
            <w:noWrap/>
            <w:vAlign w:val="bottom"/>
            <w:hideMark/>
          </w:tcPr>
          <w:p w:rsidR="00A67CC2" w:rsidRPr="00323579" w:rsidRDefault="00A67CC2" w:rsidP="009D6FD3">
            <w:pPr>
              <w:rPr>
                <w:lang w:eastAsia="lv-LV"/>
              </w:rPr>
            </w:pPr>
            <w:r w:rsidRPr="00323579">
              <w:rPr>
                <w:lang w:eastAsia="lv-LV"/>
              </w:rPr>
              <w:t>Matemātika 9.-12.kl.</w:t>
            </w:r>
          </w:p>
        </w:tc>
        <w:tc>
          <w:tcPr>
            <w:tcW w:w="1216"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12</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2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2</w:t>
            </w:r>
          </w:p>
        </w:tc>
        <w:tc>
          <w:tcPr>
            <w:tcW w:w="1165"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097"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3</w:t>
            </w: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tcPr>
          <w:p w:rsidR="00A67CC2" w:rsidRPr="00323579" w:rsidRDefault="00A67CC2" w:rsidP="009D6FD3">
            <w:pPr>
              <w:rPr>
                <w:lang w:eastAsia="lv-LV"/>
              </w:rPr>
            </w:pPr>
            <w:r>
              <w:rPr>
                <w:lang w:eastAsia="lv-LV"/>
              </w:rPr>
              <w:t>9.</w:t>
            </w:r>
          </w:p>
        </w:tc>
        <w:tc>
          <w:tcPr>
            <w:tcW w:w="3395" w:type="dxa"/>
            <w:tcBorders>
              <w:top w:val="nil"/>
              <w:left w:val="nil"/>
              <w:bottom w:val="single" w:sz="4" w:space="0" w:color="auto"/>
              <w:right w:val="single" w:sz="4" w:space="0" w:color="auto"/>
            </w:tcBorders>
            <w:noWrap/>
            <w:vAlign w:val="bottom"/>
          </w:tcPr>
          <w:p w:rsidR="00A67CC2" w:rsidRPr="00323579" w:rsidRDefault="00A67CC2" w:rsidP="009D6FD3">
            <w:pPr>
              <w:rPr>
                <w:lang w:eastAsia="lv-LV"/>
              </w:rPr>
            </w:pPr>
            <w:r>
              <w:rPr>
                <w:lang w:eastAsia="lv-LV"/>
              </w:rPr>
              <w:t>Ekonomikas 10.-12.kl.</w:t>
            </w:r>
          </w:p>
        </w:tc>
        <w:tc>
          <w:tcPr>
            <w:tcW w:w="1216" w:type="dxa"/>
            <w:tcBorders>
              <w:top w:val="nil"/>
              <w:left w:val="nil"/>
              <w:bottom w:val="single" w:sz="4" w:space="0" w:color="auto"/>
              <w:right w:val="single" w:sz="4" w:space="0" w:color="auto"/>
            </w:tcBorders>
            <w:noWrap/>
            <w:vAlign w:val="bottom"/>
          </w:tcPr>
          <w:p w:rsidR="00A67CC2" w:rsidRDefault="00A67CC2" w:rsidP="009D6FD3">
            <w:pPr>
              <w:jc w:val="center"/>
              <w:rPr>
                <w:lang w:eastAsia="lv-LV"/>
              </w:rPr>
            </w:pPr>
            <w:r>
              <w:rPr>
                <w:lang w:eastAsia="lv-LV"/>
              </w:rPr>
              <w:t>3</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20" w:type="dxa"/>
            <w:tcBorders>
              <w:top w:val="nil"/>
              <w:left w:val="nil"/>
              <w:bottom w:val="single" w:sz="4" w:space="0" w:color="auto"/>
              <w:right w:val="single" w:sz="4" w:space="0" w:color="auto"/>
            </w:tcBorders>
            <w:noWrap/>
            <w:vAlign w:val="bottom"/>
          </w:tcPr>
          <w:p w:rsidR="00A67CC2" w:rsidRDefault="00A67CC2" w:rsidP="009D6FD3">
            <w:pPr>
              <w:jc w:val="center"/>
              <w:rPr>
                <w:lang w:eastAsia="lv-LV"/>
              </w:rPr>
            </w:pPr>
            <w:r>
              <w:rPr>
                <w:lang w:eastAsia="lv-LV"/>
              </w:rPr>
              <w:t>1</w:t>
            </w:r>
          </w:p>
        </w:tc>
        <w:tc>
          <w:tcPr>
            <w:tcW w:w="1165" w:type="dxa"/>
            <w:tcBorders>
              <w:top w:val="nil"/>
              <w:left w:val="nil"/>
              <w:bottom w:val="single" w:sz="4" w:space="0" w:color="auto"/>
              <w:right w:val="single" w:sz="4" w:space="0" w:color="auto"/>
            </w:tcBorders>
            <w:noWrap/>
            <w:vAlign w:val="bottom"/>
          </w:tcPr>
          <w:p w:rsidR="00A67CC2" w:rsidRDefault="00A67CC2" w:rsidP="009D6FD3">
            <w:pPr>
              <w:jc w:val="center"/>
              <w:rPr>
                <w:lang w:eastAsia="lv-LV"/>
              </w:rPr>
            </w:pPr>
          </w:p>
        </w:tc>
        <w:tc>
          <w:tcPr>
            <w:tcW w:w="1097" w:type="dxa"/>
            <w:tcBorders>
              <w:top w:val="nil"/>
              <w:left w:val="nil"/>
              <w:bottom w:val="single" w:sz="4" w:space="0" w:color="auto"/>
              <w:right w:val="single" w:sz="4" w:space="0" w:color="auto"/>
            </w:tcBorders>
            <w:noWrap/>
            <w:vAlign w:val="bottom"/>
          </w:tcPr>
          <w:p w:rsidR="00A67CC2" w:rsidRDefault="00A67CC2" w:rsidP="009D6FD3">
            <w:pPr>
              <w:jc w:val="center"/>
              <w:rPr>
                <w:lang w:eastAsia="lv-LV"/>
              </w:rPr>
            </w:pP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Pr>
                <w:lang w:eastAsia="lv-LV"/>
              </w:rPr>
              <w:t>10</w:t>
            </w:r>
            <w:r w:rsidRPr="00323579">
              <w:rPr>
                <w:lang w:eastAsia="lv-LV"/>
              </w:rPr>
              <w:t>.</w:t>
            </w:r>
          </w:p>
        </w:tc>
        <w:tc>
          <w:tcPr>
            <w:tcW w:w="3395" w:type="dxa"/>
            <w:tcBorders>
              <w:top w:val="nil"/>
              <w:left w:val="nil"/>
              <w:bottom w:val="single" w:sz="4" w:space="0" w:color="auto"/>
              <w:right w:val="single" w:sz="4" w:space="0" w:color="auto"/>
            </w:tcBorders>
            <w:noWrap/>
            <w:vAlign w:val="bottom"/>
            <w:hideMark/>
          </w:tcPr>
          <w:p w:rsidR="00A67CC2" w:rsidRPr="00323579" w:rsidRDefault="00A67CC2" w:rsidP="009D6FD3">
            <w:pPr>
              <w:rPr>
                <w:lang w:eastAsia="lv-LV"/>
              </w:rPr>
            </w:pPr>
            <w:r w:rsidRPr="00323579">
              <w:rPr>
                <w:lang w:eastAsia="lv-LV"/>
              </w:rPr>
              <w:t>Fizika 9.-12.kl</w:t>
            </w:r>
          </w:p>
        </w:tc>
        <w:tc>
          <w:tcPr>
            <w:tcW w:w="1216"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3</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2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165"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097"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Pr>
                <w:lang w:eastAsia="lv-LV"/>
              </w:rPr>
              <w:t>11</w:t>
            </w:r>
            <w:r w:rsidRPr="00323579">
              <w:rPr>
                <w:lang w:eastAsia="lv-LV"/>
              </w:rPr>
              <w:t>.</w:t>
            </w:r>
          </w:p>
        </w:tc>
        <w:tc>
          <w:tcPr>
            <w:tcW w:w="3395" w:type="dxa"/>
            <w:tcBorders>
              <w:top w:val="nil"/>
              <w:left w:val="nil"/>
              <w:bottom w:val="single" w:sz="4" w:space="0" w:color="auto"/>
              <w:right w:val="single" w:sz="4" w:space="0" w:color="auto"/>
            </w:tcBorders>
            <w:noWrap/>
            <w:vAlign w:val="bottom"/>
            <w:hideMark/>
          </w:tcPr>
          <w:p w:rsidR="00A67CC2" w:rsidRPr="00323579" w:rsidRDefault="00A67CC2" w:rsidP="009D6FD3">
            <w:pPr>
              <w:rPr>
                <w:lang w:eastAsia="lv-LV"/>
              </w:rPr>
            </w:pPr>
            <w:r w:rsidRPr="00323579">
              <w:rPr>
                <w:lang w:eastAsia="lv-LV"/>
              </w:rPr>
              <w:t>Angļu val.10.-12.kl.</w:t>
            </w:r>
          </w:p>
        </w:tc>
        <w:tc>
          <w:tcPr>
            <w:tcW w:w="1216"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6</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2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65"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097"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Pr>
                <w:lang w:eastAsia="lv-LV"/>
              </w:rPr>
              <w:t>12</w:t>
            </w:r>
            <w:r w:rsidRPr="00323579">
              <w:rPr>
                <w:lang w:eastAsia="lv-LV"/>
              </w:rPr>
              <w:t>.</w:t>
            </w:r>
          </w:p>
        </w:tc>
        <w:tc>
          <w:tcPr>
            <w:tcW w:w="3395" w:type="dxa"/>
            <w:tcBorders>
              <w:top w:val="nil"/>
              <w:left w:val="nil"/>
              <w:bottom w:val="nil"/>
              <w:right w:val="single" w:sz="4" w:space="0" w:color="auto"/>
            </w:tcBorders>
            <w:noWrap/>
            <w:vAlign w:val="bottom"/>
            <w:hideMark/>
          </w:tcPr>
          <w:p w:rsidR="00A67CC2" w:rsidRPr="00323579" w:rsidRDefault="00A67CC2" w:rsidP="009D6FD3">
            <w:pPr>
              <w:rPr>
                <w:lang w:eastAsia="lv-LV"/>
              </w:rPr>
            </w:pPr>
            <w:r w:rsidRPr="00323579">
              <w:rPr>
                <w:lang w:eastAsia="lv-LV"/>
              </w:rPr>
              <w:t xml:space="preserve">Informātika </w:t>
            </w:r>
            <w:proofErr w:type="spellStart"/>
            <w:r w:rsidRPr="00323579">
              <w:rPr>
                <w:lang w:eastAsia="lv-LV"/>
              </w:rPr>
              <w:t>pamatsk</w:t>
            </w:r>
            <w:proofErr w:type="spellEnd"/>
            <w:r w:rsidRPr="00323579">
              <w:rPr>
                <w:lang w:eastAsia="lv-LV"/>
              </w:rPr>
              <w:t>.</w:t>
            </w:r>
          </w:p>
        </w:tc>
        <w:tc>
          <w:tcPr>
            <w:tcW w:w="1216" w:type="dxa"/>
            <w:tcBorders>
              <w:top w:val="nil"/>
              <w:left w:val="nil"/>
              <w:bottom w:val="nil"/>
              <w:right w:val="single" w:sz="4" w:space="0" w:color="auto"/>
            </w:tcBorders>
            <w:noWrap/>
            <w:vAlign w:val="bottom"/>
          </w:tcPr>
          <w:p w:rsidR="00A67CC2" w:rsidRPr="00323579" w:rsidRDefault="00A67CC2" w:rsidP="009D6FD3">
            <w:pPr>
              <w:jc w:val="center"/>
              <w:rPr>
                <w:lang w:eastAsia="lv-LV"/>
              </w:rPr>
            </w:pPr>
            <w:r>
              <w:rPr>
                <w:lang w:eastAsia="lv-LV"/>
              </w:rPr>
              <w:t>3</w:t>
            </w:r>
          </w:p>
        </w:tc>
        <w:tc>
          <w:tcPr>
            <w:tcW w:w="1040" w:type="dxa"/>
            <w:tcBorders>
              <w:top w:val="nil"/>
              <w:left w:val="nil"/>
              <w:bottom w:val="nil"/>
              <w:right w:val="single" w:sz="4" w:space="0" w:color="auto"/>
            </w:tcBorders>
            <w:noWrap/>
            <w:vAlign w:val="bottom"/>
          </w:tcPr>
          <w:p w:rsidR="00A67CC2" w:rsidRPr="00323579" w:rsidRDefault="00A67CC2" w:rsidP="009D6FD3">
            <w:pPr>
              <w:jc w:val="center"/>
              <w:rPr>
                <w:lang w:eastAsia="lv-LV"/>
              </w:rPr>
            </w:pPr>
          </w:p>
        </w:tc>
        <w:tc>
          <w:tcPr>
            <w:tcW w:w="1120" w:type="dxa"/>
            <w:tcBorders>
              <w:top w:val="nil"/>
              <w:left w:val="nil"/>
              <w:bottom w:val="nil"/>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165" w:type="dxa"/>
            <w:tcBorders>
              <w:top w:val="nil"/>
              <w:left w:val="nil"/>
              <w:bottom w:val="nil"/>
              <w:right w:val="single" w:sz="4" w:space="0" w:color="auto"/>
            </w:tcBorders>
            <w:noWrap/>
            <w:vAlign w:val="bottom"/>
          </w:tcPr>
          <w:p w:rsidR="00A67CC2" w:rsidRPr="00323579" w:rsidRDefault="00A67CC2" w:rsidP="009D6FD3">
            <w:pPr>
              <w:jc w:val="center"/>
              <w:rPr>
                <w:lang w:eastAsia="lv-LV"/>
              </w:rPr>
            </w:pPr>
            <w:r>
              <w:rPr>
                <w:lang w:eastAsia="lv-LV"/>
              </w:rPr>
              <w:t>2</w:t>
            </w:r>
          </w:p>
        </w:tc>
        <w:tc>
          <w:tcPr>
            <w:tcW w:w="1097" w:type="dxa"/>
            <w:tcBorders>
              <w:top w:val="nil"/>
              <w:left w:val="nil"/>
              <w:bottom w:val="nil"/>
              <w:right w:val="single" w:sz="4" w:space="0" w:color="auto"/>
            </w:tcBorders>
            <w:noWrap/>
            <w:vAlign w:val="bottom"/>
          </w:tcPr>
          <w:p w:rsidR="00A67CC2" w:rsidRPr="00323579" w:rsidRDefault="00A67CC2" w:rsidP="009D6FD3">
            <w:pPr>
              <w:jc w:val="center"/>
              <w:rPr>
                <w:lang w:eastAsia="lv-LV"/>
              </w:rPr>
            </w:pP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Pr>
                <w:lang w:eastAsia="lv-LV"/>
              </w:rPr>
              <w:t>13</w:t>
            </w:r>
            <w:r w:rsidRPr="00323579">
              <w:rPr>
                <w:lang w:eastAsia="lv-LV"/>
              </w:rPr>
              <w:t>.</w:t>
            </w:r>
          </w:p>
        </w:tc>
        <w:tc>
          <w:tcPr>
            <w:tcW w:w="3395" w:type="dxa"/>
            <w:tcBorders>
              <w:top w:val="single" w:sz="4" w:space="0" w:color="auto"/>
              <w:left w:val="nil"/>
              <w:bottom w:val="single" w:sz="4" w:space="0" w:color="auto"/>
              <w:right w:val="single" w:sz="4" w:space="0" w:color="auto"/>
            </w:tcBorders>
            <w:noWrap/>
            <w:vAlign w:val="bottom"/>
            <w:hideMark/>
          </w:tcPr>
          <w:p w:rsidR="00A67CC2" w:rsidRPr="00323579" w:rsidRDefault="00A67CC2" w:rsidP="009D6FD3">
            <w:pPr>
              <w:rPr>
                <w:lang w:eastAsia="lv-LV"/>
              </w:rPr>
            </w:pPr>
            <w:r>
              <w:rPr>
                <w:lang w:eastAsia="lv-LV"/>
              </w:rPr>
              <w:t>ES Dabaszinātņu (EUSO)</w:t>
            </w:r>
          </w:p>
        </w:tc>
        <w:tc>
          <w:tcPr>
            <w:tcW w:w="1216" w:type="dxa"/>
            <w:tcBorders>
              <w:top w:val="single" w:sz="4" w:space="0" w:color="auto"/>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3</w:t>
            </w:r>
          </w:p>
        </w:tc>
        <w:tc>
          <w:tcPr>
            <w:tcW w:w="1040" w:type="dxa"/>
            <w:tcBorders>
              <w:top w:val="single" w:sz="4" w:space="0" w:color="auto"/>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20" w:type="dxa"/>
            <w:tcBorders>
              <w:top w:val="single" w:sz="4" w:space="0" w:color="auto"/>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165" w:type="dxa"/>
            <w:tcBorders>
              <w:top w:val="single" w:sz="4" w:space="0" w:color="auto"/>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097" w:type="dxa"/>
            <w:tcBorders>
              <w:top w:val="single" w:sz="4" w:space="0" w:color="auto"/>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lang w:eastAsia="lv-LV"/>
              </w:rPr>
            </w:pPr>
            <w:r>
              <w:rPr>
                <w:lang w:eastAsia="lv-LV"/>
              </w:rPr>
              <w:t>14</w:t>
            </w:r>
            <w:r w:rsidRPr="00323579">
              <w:rPr>
                <w:lang w:eastAsia="lv-LV"/>
              </w:rPr>
              <w:t>.</w:t>
            </w:r>
          </w:p>
        </w:tc>
        <w:tc>
          <w:tcPr>
            <w:tcW w:w="3395" w:type="dxa"/>
            <w:tcBorders>
              <w:top w:val="nil"/>
              <w:left w:val="nil"/>
              <w:bottom w:val="single" w:sz="4" w:space="0" w:color="auto"/>
              <w:right w:val="single" w:sz="4" w:space="0" w:color="auto"/>
            </w:tcBorders>
            <w:noWrap/>
            <w:vAlign w:val="bottom"/>
            <w:hideMark/>
          </w:tcPr>
          <w:p w:rsidR="00A67CC2" w:rsidRPr="00323579" w:rsidRDefault="00A67CC2" w:rsidP="009D6FD3">
            <w:pPr>
              <w:rPr>
                <w:lang w:eastAsia="lv-LV"/>
              </w:rPr>
            </w:pPr>
            <w:r>
              <w:rPr>
                <w:lang w:eastAsia="lv-LV"/>
              </w:rPr>
              <w:t>Krievu valodas</w:t>
            </w:r>
          </w:p>
        </w:tc>
        <w:tc>
          <w:tcPr>
            <w:tcW w:w="1216"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6</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1</w:t>
            </w:r>
          </w:p>
        </w:tc>
        <w:tc>
          <w:tcPr>
            <w:tcW w:w="1120"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p>
        </w:tc>
        <w:tc>
          <w:tcPr>
            <w:tcW w:w="1165"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2</w:t>
            </w:r>
          </w:p>
        </w:tc>
        <w:tc>
          <w:tcPr>
            <w:tcW w:w="1097" w:type="dxa"/>
            <w:tcBorders>
              <w:top w:val="nil"/>
              <w:left w:val="nil"/>
              <w:bottom w:val="single" w:sz="4" w:space="0" w:color="auto"/>
              <w:right w:val="single" w:sz="4" w:space="0" w:color="auto"/>
            </w:tcBorders>
            <w:noWrap/>
            <w:vAlign w:val="bottom"/>
          </w:tcPr>
          <w:p w:rsidR="00A67CC2" w:rsidRPr="00323579" w:rsidRDefault="00A67CC2" w:rsidP="009D6FD3">
            <w:pPr>
              <w:jc w:val="center"/>
              <w:rPr>
                <w:lang w:eastAsia="lv-LV"/>
              </w:rPr>
            </w:pPr>
            <w:r>
              <w:rPr>
                <w:lang w:eastAsia="lv-LV"/>
              </w:rPr>
              <w:t>3</w:t>
            </w:r>
          </w:p>
        </w:tc>
      </w:tr>
      <w:tr w:rsidR="00A67CC2" w:rsidRPr="00A01523" w:rsidTr="009D6FD3">
        <w:trPr>
          <w:trHeight w:val="315"/>
        </w:trPr>
        <w:tc>
          <w:tcPr>
            <w:tcW w:w="539" w:type="dxa"/>
            <w:tcBorders>
              <w:top w:val="nil"/>
              <w:left w:val="single" w:sz="4" w:space="0" w:color="auto"/>
              <w:bottom w:val="single" w:sz="4" w:space="0" w:color="auto"/>
              <w:right w:val="single" w:sz="4" w:space="0" w:color="auto"/>
            </w:tcBorders>
            <w:noWrap/>
            <w:hideMark/>
          </w:tcPr>
          <w:p w:rsidR="00A67CC2" w:rsidRPr="00323579" w:rsidRDefault="00A67CC2" w:rsidP="009D6FD3">
            <w:pPr>
              <w:rPr>
                <w:b/>
                <w:lang w:eastAsia="lv-LV"/>
              </w:rPr>
            </w:pPr>
            <w:r w:rsidRPr="00323579">
              <w:rPr>
                <w:b/>
                <w:lang w:eastAsia="lv-LV"/>
              </w:rPr>
              <w:t> </w:t>
            </w:r>
          </w:p>
        </w:tc>
        <w:tc>
          <w:tcPr>
            <w:tcW w:w="3395" w:type="dxa"/>
            <w:tcBorders>
              <w:top w:val="nil"/>
              <w:left w:val="nil"/>
              <w:bottom w:val="single" w:sz="4" w:space="0" w:color="auto"/>
              <w:right w:val="single" w:sz="4" w:space="0" w:color="auto"/>
            </w:tcBorders>
            <w:noWrap/>
            <w:vAlign w:val="bottom"/>
            <w:hideMark/>
          </w:tcPr>
          <w:p w:rsidR="00A67CC2" w:rsidRPr="00323579" w:rsidRDefault="00A67CC2" w:rsidP="009D6FD3">
            <w:pPr>
              <w:rPr>
                <w:b/>
                <w:lang w:eastAsia="lv-LV"/>
              </w:rPr>
            </w:pPr>
            <w:r w:rsidRPr="00323579">
              <w:rPr>
                <w:b/>
                <w:lang w:eastAsia="lv-LV"/>
              </w:rPr>
              <w:t>KOPĀ:</w:t>
            </w:r>
          </w:p>
        </w:tc>
        <w:tc>
          <w:tcPr>
            <w:tcW w:w="1216" w:type="dxa"/>
            <w:tcBorders>
              <w:top w:val="nil"/>
              <w:left w:val="nil"/>
              <w:bottom w:val="single" w:sz="4" w:space="0" w:color="auto"/>
              <w:right w:val="single" w:sz="4" w:space="0" w:color="auto"/>
            </w:tcBorders>
            <w:noWrap/>
            <w:vAlign w:val="bottom"/>
          </w:tcPr>
          <w:p w:rsidR="00A67CC2" w:rsidRPr="00323579" w:rsidRDefault="00A67CC2" w:rsidP="009D6FD3">
            <w:pPr>
              <w:jc w:val="center"/>
              <w:rPr>
                <w:b/>
                <w:lang w:eastAsia="lv-LV"/>
              </w:rPr>
            </w:pPr>
            <w:r>
              <w:rPr>
                <w:b/>
                <w:lang w:eastAsia="lv-LV"/>
              </w:rPr>
              <w:t>58</w:t>
            </w:r>
          </w:p>
        </w:tc>
        <w:tc>
          <w:tcPr>
            <w:tcW w:w="1040" w:type="dxa"/>
            <w:tcBorders>
              <w:top w:val="nil"/>
              <w:left w:val="nil"/>
              <w:bottom w:val="single" w:sz="4" w:space="0" w:color="auto"/>
              <w:right w:val="single" w:sz="4" w:space="0" w:color="auto"/>
            </w:tcBorders>
            <w:noWrap/>
            <w:vAlign w:val="bottom"/>
          </w:tcPr>
          <w:p w:rsidR="00A67CC2" w:rsidRPr="00323579" w:rsidRDefault="00A67CC2" w:rsidP="009D6FD3">
            <w:pPr>
              <w:jc w:val="center"/>
              <w:rPr>
                <w:b/>
                <w:lang w:eastAsia="lv-LV"/>
              </w:rPr>
            </w:pPr>
            <w:r>
              <w:rPr>
                <w:b/>
                <w:lang w:eastAsia="lv-LV"/>
              </w:rPr>
              <w:t>8</w:t>
            </w:r>
          </w:p>
        </w:tc>
        <w:tc>
          <w:tcPr>
            <w:tcW w:w="1120" w:type="dxa"/>
            <w:tcBorders>
              <w:top w:val="nil"/>
              <w:left w:val="nil"/>
              <w:bottom w:val="single" w:sz="4" w:space="0" w:color="auto"/>
              <w:right w:val="single" w:sz="4" w:space="0" w:color="auto"/>
            </w:tcBorders>
            <w:noWrap/>
            <w:vAlign w:val="bottom"/>
          </w:tcPr>
          <w:p w:rsidR="00A67CC2" w:rsidRPr="00323579" w:rsidRDefault="00A67CC2" w:rsidP="009D6FD3">
            <w:pPr>
              <w:jc w:val="center"/>
              <w:rPr>
                <w:b/>
                <w:lang w:eastAsia="lv-LV"/>
              </w:rPr>
            </w:pPr>
            <w:r>
              <w:rPr>
                <w:b/>
                <w:lang w:eastAsia="lv-LV"/>
              </w:rPr>
              <w:t>12</w:t>
            </w:r>
          </w:p>
        </w:tc>
        <w:tc>
          <w:tcPr>
            <w:tcW w:w="1165" w:type="dxa"/>
            <w:tcBorders>
              <w:top w:val="nil"/>
              <w:left w:val="nil"/>
              <w:bottom w:val="single" w:sz="4" w:space="0" w:color="auto"/>
              <w:right w:val="single" w:sz="4" w:space="0" w:color="auto"/>
            </w:tcBorders>
            <w:noWrap/>
            <w:vAlign w:val="bottom"/>
          </w:tcPr>
          <w:p w:rsidR="00A67CC2" w:rsidRPr="00323579" w:rsidRDefault="00A67CC2" w:rsidP="009D6FD3">
            <w:pPr>
              <w:jc w:val="center"/>
              <w:rPr>
                <w:b/>
                <w:lang w:eastAsia="lv-LV"/>
              </w:rPr>
            </w:pPr>
            <w:r>
              <w:rPr>
                <w:b/>
                <w:lang w:eastAsia="lv-LV"/>
              </w:rPr>
              <w:t>18</w:t>
            </w:r>
          </w:p>
        </w:tc>
        <w:tc>
          <w:tcPr>
            <w:tcW w:w="1097" w:type="dxa"/>
            <w:tcBorders>
              <w:top w:val="nil"/>
              <w:left w:val="nil"/>
              <w:bottom w:val="single" w:sz="4" w:space="0" w:color="auto"/>
              <w:right w:val="single" w:sz="4" w:space="0" w:color="auto"/>
            </w:tcBorders>
            <w:noWrap/>
            <w:vAlign w:val="bottom"/>
          </w:tcPr>
          <w:p w:rsidR="00A67CC2" w:rsidRPr="00323579" w:rsidRDefault="00A67CC2" w:rsidP="009D6FD3">
            <w:pPr>
              <w:jc w:val="center"/>
              <w:rPr>
                <w:b/>
                <w:lang w:eastAsia="lv-LV"/>
              </w:rPr>
            </w:pPr>
            <w:r>
              <w:rPr>
                <w:b/>
                <w:lang w:eastAsia="lv-LV"/>
              </w:rPr>
              <w:t>11</w:t>
            </w:r>
          </w:p>
        </w:tc>
      </w:tr>
    </w:tbl>
    <w:p w:rsidR="00A67CC2" w:rsidRPr="00A01523" w:rsidRDefault="00A67CC2" w:rsidP="00A67CC2">
      <w:pPr>
        <w:rPr>
          <w:rFonts w:eastAsia="SimSun"/>
          <w:b/>
          <w:highlight w:val="yellow"/>
        </w:rPr>
      </w:pPr>
    </w:p>
    <w:p w:rsidR="00A67CC2" w:rsidRPr="00A01523" w:rsidRDefault="00A67CC2" w:rsidP="00A67CC2">
      <w:pPr>
        <w:rPr>
          <w:b/>
          <w:highlight w:val="yellow"/>
        </w:rPr>
      </w:pPr>
    </w:p>
    <w:p w:rsidR="00A67CC2" w:rsidRPr="00F52538" w:rsidRDefault="00A67CC2" w:rsidP="00A67CC2">
      <w:pPr>
        <w:jc w:val="center"/>
        <w:rPr>
          <w:b/>
        </w:rPr>
      </w:pPr>
      <w:r w:rsidRPr="00F52538">
        <w:rPr>
          <w:b/>
        </w:rPr>
        <w:t>Valsts 3. posma olimpiādēs un konkursos 2019./ 2020. mācību gadā</w:t>
      </w:r>
    </w:p>
    <w:p w:rsidR="00A67CC2" w:rsidRPr="00A01523" w:rsidRDefault="00A67CC2" w:rsidP="00A67CC2">
      <w:pPr>
        <w:rPr>
          <w:b/>
          <w:highlight w:val="yellow"/>
        </w:rPr>
      </w:pPr>
    </w:p>
    <w:tbl>
      <w:tblPr>
        <w:tblW w:w="9626" w:type="dxa"/>
        <w:tblInd w:w="-5" w:type="dxa"/>
        <w:tblLook w:val="04A0" w:firstRow="1" w:lastRow="0" w:firstColumn="1" w:lastColumn="0" w:noHBand="0" w:noVBand="1"/>
      </w:tblPr>
      <w:tblGrid>
        <w:gridCol w:w="837"/>
        <w:gridCol w:w="4253"/>
        <w:gridCol w:w="992"/>
        <w:gridCol w:w="1134"/>
        <w:gridCol w:w="1134"/>
        <w:gridCol w:w="1276"/>
      </w:tblGrid>
      <w:tr w:rsidR="00A67CC2" w:rsidRPr="00A01523" w:rsidTr="009D6FD3">
        <w:trPr>
          <w:trHeight w:val="321"/>
        </w:trPr>
        <w:tc>
          <w:tcPr>
            <w:tcW w:w="837" w:type="dxa"/>
            <w:tcBorders>
              <w:top w:val="single" w:sz="4" w:space="0" w:color="auto"/>
              <w:left w:val="single" w:sz="4" w:space="0" w:color="auto"/>
              <w:bottom w:val="nil"/>
              <w:right w:val="single" w:sz="4" w:space="0" w:color="auto"/>
            </w:tcBorders>
            <w:shd w:val="clear" w:color="auto" w:fill="auto"/>
            <w:noWrap/>
            <w:vAlign w:val="bottom"/>
            <w:hideMark/>
          </w:tcPr>
          <w:p w:rsidR="00A67CC2" w:rsidRPr="004E2E47" w:rsidRDefault="00A67CC2" w:rsidP="009D6FD3">
            <w:pPr>
              <w:jc w:val="center"/>
              <w:rPr>
                <w:b/>
                <w:color w:val="000000"/>
                <w:lang w:eastAsia="lv-LV"/>
              </w:rPr>
            </w:pPr>
            <w:proofErr w:type="spellStart"/>
            <w:r w:rsidRPr="004E2E47">
              <w:rPr>
                <w:b/>
                <w:color w:val="000000"/>
                <w:lang w:eastAsia="lv-LV"/>
              </w:rPr>
              <w:t>N.p.k</w:t>
            </w:r>
            <w:proofErr w:type="spellEnd"/>
            <w:r w:rsidRPr="004E2E47">
              <w:rPr>
                <w:b/>
                <w:color w:val="000000"/>
                <w:lang w:eastAsia="lv-LV"/>
              </w:rPr>
              <w:t>.</w:t>
            </w:r>
          </w:p>
        </w:tc>
        <w:tc>
          <w:tcPr>
            <w:tcW w:w="4253" w:type="dxa"/>
            <w:tcBorders>
              <w:top w:val="single" w:sz="4" w:space="0" w:color="auto"/>
              <w:left w:val="nil"/>
              <w:bottom w:val="nil"/>
              <w:right w:val="single" w:sz="4" w:space="0" w:color="auto"/>
            </w:tcBorders>
            <w:shd w:val="clear" w:color="auto" w:fill="auto"/>
            <w:noWrap/>
            <w:vAlign w:val="bottom"/>
            <w:hideMark/>
          </w:tcPr>
          <w:p w:rsidR="00A67CC2" w:rsidRPr="004E2E47" w:rsidRDefault="00A67CC2" w:rsidP="009D6FD3">
            <w:pPr>
              <w:rPr>
                <w:b/>
                <w:color w:val="000000"/>
                <w:lang w:eastAsia="lv-LV"/>
              </w:rPr>
            </w:pPr>
            <w:r w:rsidRPr="004E2E47">
              <w:rPr>
                <w:b/>
                <w:color w:val="000000"/>
                <w:lang w:eastAsia="lv-LV"/>
              </w:rPr>
              <w:t>Olimpiāde, konkurss</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67CC2" w:rsidRPr="004E2E47" w:rsidRDefault="00A67CC2" w:rsidP="009D6FD3">
            <w:pPr>
              <w:jc w:val="center"/>
              <w:rPr>
                <w:b/>
                <w:color w:val="000000"/>
                <w:lang w:eastAsia="lv-LV"/>
              </w:rPr>
            </w:pPr>
            <w:r w:rsidRPr="004E2E47">
              <w:rPr>
                <w:b/>
                <w:color w:val="000000"/>
                <w:lang w:eastAsia="lv-LV"/>
              </w:rPr>
              <w:t>I vieta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67CC2" w:rsidRPr="004E2E47" w:rsidRDefault="00A67CC2" w:rsidP="009D6FD3">
            <w:pPr>
              <w:jc w:val="center"/>
              <w:rPr>
                <w:b/>
                <w:color w:val="000000"/>
                <w:lang w:eastAsia="lv-LV"/>
              </w:rPr>
            </w:pPr>
            <w:r w:rsidRPr="004E2E47">
              <w:rPr>
                <w:b/>
                <w:color w:val="000000"/>
                <w:lang w:eastAsia="lv-LV"/>
              </w:rPr>
              <w:t>II vieta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67CC2" w:rsidRPr="004E2E47" w:rsidRDefault="00A67CC2" w:rsidP="009D6FD3">
            <w:pPr>
              <w:jc w:val="center"/>
              <w:rPr>
                <w:b/>
                <w:color w:val="000000"/>
                <w:lang w:eastAsia="lv-LV"/>
              </w:rPr>
            </w:pPr>
            <w:r w:rsidRPr="004E2E47">
              <w:rPr>
                <w:b/>
                <w:color w:val="000000"/>
                <w:lang w:eastAsia="lv-LV"/>
              </w:rPr>
              <w:t>III vieta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A67CC2" w:rsidRPr="004E2E47" w:rsidRDefault="00A67CC2" w:rsidP="009D6FD3">
            <w:pPr>
              <w:jc w:val="center"/>
              <w:rPr>
                <w:b/>
                <w:color w:val="000000"/>
                <w:lang w:eastAsia="lv-LV"/>
              </w:rPr>
            </w:pPr>
            <w:r w:rsidRPr="004E2E47">
              <w:rPr>
                <w:b/>
                <w:color w:val="000000"/>
                <w:lang w:eastAsia="lv-LV"/>
              </w:rPr>
              <w:t>Atzinība</w:t>
            </w:r>
          </w:p>
        </w:tc>
      </w:tr>
      <w:tr w:rsidR="00A67CC2" w:rsidRPr="00A01523" w:rsidTr="009D6FD3">
        <w:trPr>
          <w:trHeight w:val="321"/>
        </w:trPr>
        <w:tc>
          <w:tcPr>
            <w:tcW w:w="83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67CC2" w:rsidRPr="004E2E47" w:rsidRDefault="00A67CC2" w:rsidP="009D6FD3">
            <w:pPr>
              <w:jc w:val="center"/>
              <w:rPr>
                <w:color w:val="000000"/>
                <w:lang w:eastAsia="lv-LV"/>
              </w:rPr>
            </w:pPr>
            <w:r>
              <w:rPr>
                <w:color w:val="000000"/>
                <w:lang w:eastAsia="lv-LV"/>
              </w:rPr>
              <w:t>1</w:t>
            </w:r>
            <w:r w:rsidRPr="004E2E47">
              <w:rPr>
                <w:color w:val="000000"/>
                <w:lang w:eastAsia="lv-LV"/>
              </w:rPr>
              <w:t>.</w:t>
            </w:r>
          </w:p>
        </w:tc>
        <w:tc>
          <w:tcPr>
            <w:tcW w:w="4253" w:type="dxa"/>
            <w:tcBorders>
              <w:top w:val="single" w:sz="4" w:space="0" w:color="auto"/>
              <w:left w:val="nil"/>
              <w:bottom w:val="single" w:sz="4" w:space="0" w:color="auto"/>
              <w:right w:val="single" w:sz="4" w:space="0" w:color="auto"/>
            </w:tcBorders>
            <w:shd w:val="clear" w:color="auto" w:fill="auto"/>
            <w:noWrap/>
            <w:vAlign w:val="bottom"/>
          </w:tcPr>
          <w:p w:rsidR="00A67CC2" w:rsidRPr="004E2E47" w:rsidRDefault="00A67CC2" w:rsidP="009D6FD3">
            <w:pPr>
              <w:rPr>
                <w:color w:val="000000"/>
                <w:lang w:eastAsia="lv-LV"/>
              </w:rPr>
            </w:pPr>
            <w:r w:rsidRPr="004E2E47">
              <w:rPr>
                <w:color w:val="000000"/>
                <w:lang w:eastAsia="lv-LV"/>
              </w:rPr>
              <w:t>Zemgales reģiona ZPD konkurss</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A67CC2" w:rsidRPr="004E2E47" w:rsidRDefault="00A67CC2" w:rsidP="009D6FD3">
            <w:pPr>
              <w:jc w:val="center"/>
              <w:rPr>
                <w:color w:val="000000"/>
                <w:lang w:eastAsia="lv-LV"/>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A67CC2" w:rsidRPr="004E2E47" w:rsidRDefault="00A67CC2" w:rsidP="009D6FD3">
            <w:pPr>
              <w:jc w:val="center"/>
              <w:rPr>
                <w:color w:val="000000"/>
                <w:lang w:eastAsia="lv-LV"/>
              </w:rPr>
            </w:pPr>
            <w:r>
              <w:rPr>
                <w:color w:val="000000"/>
                <w:lang w:eastAsia="lv-LV"/>
              </w:rPr>
              <w:t>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A67CC2" w:rsidRPr="004E2E47" w:rsidRDefault="00A67CC2" w:rsidP="009D6FD3">
            <w:pPr>
              <w:jc w:val="center"/>
              <w:rPr>
                <w:color w:val="000000"/>
                <w:lang w:eastAsia="lv-LV"/>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A67CC2" w:rsidRPr="004E2E47" w:rsidRDefault="00A67CC2" w:rsidP="009D6FD3">
            <w:pPr>
              <w:jc w:val="center"/>
              <w:rPr>
                <w:color w:val="000000"/>
                <w:lang w:eastAsia="lv-LV"/>
              </w:rPr>
            </w:pPr>
          </w:p>
        </w:tc>
      </w:tr>
      <w:tr w:rsidR="00A67CC2" w:rsidRPr="00A01523" w:rsidTr="009D6FD3">
        <w:trPr>
          <w:trHeight w:val="321"/>
        </w:trPr>
        <w:tc>
          <w:tcPr>
            <w:tcW w:w="83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67CC2" w:rsidRPr="004E2E47" w:rsidRDefault="00A67CC2" w:rsidP="009D6FD3">
            <w:pPr>
              <w:jc w:val="center"/>
              <w:rPr>
                <w:color w:val="000000"/>
                <w:lang w:eastAsia="lv-LV"/>
              </w:rPr>
            </w:pPr>
            <w:r>
              <w:rPr>
                <w:color w:val="000000"/>
                <w:lang w:eastAsia="lv-LV"/>
              </w:rPr>
              <w:t>2</w:t>
            </w:r>
            <w:r w:rsidRPr="004E2E47">
              <w:rPr>
                <w:color w:val="000000"/>
                <w:lang w:eastAsia="lv-LV"/>
              </w:rPr>
              <w:t>.</w:t>
            </w:r>
          </w:p>
        </w:tc>
        <w:tc>
          <w:tcPr>
            <w:tcW w:w="4253" w:type="dxa"/>
            <w:tcBorders>
              <w:top w:val="single" w:sz="4" w:space="0" w:color="auto"/>
              <w:left w:val="nil"/>
              <w:bottom w:val="single" w:sz="4" w:space="0" w:color="auto"/>
              <w:right w:val="single" w:sz="4" w:space="0" w:color="auto"/>
            </w:tcBorders>
            <w:shd w:val="clear" w:color="auto" w:fill="auto"/>
            <w:noWrap/>
            <w:vAlign w:val="center"/>
          </w:tcPr>
          <w:p w:rsidR="00A67CC2" w:rsidRPr="004E2E47" w:rsidRDefault="00A67CC2" w:rsidP="009D6FD3">
            <w:pPr>
              <w:rPr>
                <w:color w:val="000000"/>
                <w:lang w:eastAsia="lv-LV"/>
              </w:rPr>
            </w:pPr>
            <w:r w:rsidRPr="004E2E47">
              <w:rPr>
                <w:color w:val="000000"/>
                <w:lang w:eastAsia="lv-LV"/>
              </w:rPr>
              <w:t>Zemgales reģiona skatuves runas konkurss</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A67CC2" w:rsidRPr="004E2E47" w:rsidRDefault="00A67CC2" w:rsidP="009D6FD3">
            <w:pPr>
              <w:jc w:val="center"/>
              <w:rPr>
                <w:color w:val="000000"/>
                <w:lang w:eastAsia="lv-LV"/>
              </w:rPr>
            </w:pPr>
            <w:r>
              <w:rPr>
                <w:color w:val="000000"/>
                <w:lang w:eastAsia="lv-LV"/>
              </w:rPr>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67CC2" w:rsidRPr="004E2E47" w:rsidRDefault="00A67CC2" w:rsidP="009D6FD3">
            <w:pPr>
              <w:jc w:val="center"/>
              <w:rPr>
                <w:color w:val="000000"/>
                <w:lang w:eastAsia="lv-LV"/>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67CC2" w:rsidRPr="004E2E47" w:rsidRDefault="00A67CC2" w:rsidP="009D6FD3">
            <w:pPr>
              <w:rPr>
                <w:color w:val="000000"/>
                <w:lang w:eastAsia="lv-LV"/>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A67CC2" w:rsidRPr="004E2E47" w:rsidRDefault="00A67CC2" w:rsidP="009D6FD3">
            <w:pPr>
              <w:rPr>
                <w:color w:val="000000"/>
                <w:lang w:eastAsia="lv-LV"/>
              </w:rPr>
            </w:pPr>
          </w:p>
        </w:tc>
      </w:tr>
    </w:tbl>
    <w:p w:rsidR="00A67CC2" w:rsidRPr="00805ADB" w:rsidRDefault="00A67CC2" w:rsidP="00A67CC2">
      <w:pPr>
        <w:rPr>
          <w:color w:val="FF0000"/>
        </w:rPr>
      </w:pPr>
    </w:p>
    <w:p w:rsidR="00227A57" w:rsidRPr="00356B1D" w:rsidRDefault="00227A57" w:rsidP="00227A57">
      <w:pPr>
        <w:ind w:firstLine="540"/>
        <w:jc w:val="both"/>
        <w:rPr>
          <w:color w:val="FF0000"/>
          <w:highlight w:val="yellow"/>
        </w:rPr>
      </w:pPr>
    </w:p>
    <w:p w:rsidR="00334F9E" w:rsidRDefault="00334F9E" w:rsidP="00334F9E">
      <w:pPr>
        <w:keepNext/>
        <w:jc w:val="center"/>
        <w:rPr>
          <w:b/>
          <w:sz w:val="32"/>
          <w:szCs w:val="32"/>
        </w:rPr>
      </w:pPr>
      <w:r>
        <w:rPr>
          <w:b/>
          <w:sz w:val="32"/>
          <w:szCs w:val="32"/>
        </w:rPr>
        <w:t>10.2.2. Skrīveru Mūzikas un mākslas skola</w:t>
      </w:r>
    </w:p>
    <w:p w:rsidR="007F6991" w:rsidRDefault="007F6991" w:rsidP="00334F9E">
      <w:pPr>
        <w:keepNext/>
        <w:jc w:val="center"/>
      </w:pPr>
    </w:p>
    <w:p w:rsidR="00334F9E" w:rsidRDefault="00334F9E" w:rsidP="00334F9E">
      <w:pPr>
        <w:spacing w:before="120"/>
        <w:ind w:firstLine="539"/>
        <w:jc w:val="both"/>
        <w:rPr>
          <w:b/>
        </w:rPr>
      </w:pPr>
      <w:r>
        <w:t>Skrīveru Mūzikas un mākslas skolā</w:t>
      </w:r>
      <w:r w:rsidRPr="00C008F1">
        <w:rPr>
          <w:sz w:val="28"/>
        </w:rPr>
        <w:t xml:space="preserve"> </w:t>
      </w:r>
      <w:r>
        <w:t xml:space="preserve">2020./2021.mācību gadā mācījās 171 audzēkņi: 84 profesionālās ievirzes izglītības programmā </w:t>
      </w:r>
      <w:proofErr w:type="spellStart"/>
      <w:r>
        <w:rPr>
          <w:b/>
        </w:rPr>
        <w:t>Taustiņinstrumentu</w:t>
      </w:r>
      <w:proofErr w:type="spellEnd"/>
      <w:r>
        <w:rPr>
          <w:b/>
        </w:rPr>
        <w:t xml:space="preserve"> spēle, Stīgu instrumentu spēle, </w:t>
      </w:r>
      <w:proofErr w:type="spellStart"/>
      <w:r>
        <w:rPr>
          <w:b/>
        </w:rPr>
        <w:t>Pūšaminstrumentu</w:t>
      </w:r>
      <w:proofErr w:type="spellEnd"/>
      <w:r>
        <w:rPr>
          <w:b/>
        </w:rPr>
        <w:t xml:space="preserve"> spēle</w:t>
      </w:r>
      <w:r>
        <w:t xml:space="preserve"> un 87 profesionālās ievirzes izglītības programmā </w:t>
      </w:r>
      <w:r>
        <w:rPr>
          <w:b/>
        </w:rPr>
        <w:t>Vizuāli plastiskā māksla.</w:t>
      </w:r>
    </w:p>
    <w:p w:rsidR="00334F9E" w:rsidRDefault="00334F9E" w:rsidP="00334F9E">
      <w:pPr>
        <w:spacing w:before="120"/>
        <w:ind w:firstLine="539"/>
        <w:jc w:val="both"/>
        <w:rPr>
          <w:b/>
        </w:rPr>
      </w:pPr>
    </w:p>
    <w:p w:rsidR="00334F9E" w:rsidRDefault="00334F9E" w:rsidP="00334F9E">
      <w:pPr>
        <w:ind w:firstLine="540"/>
        <w:jc w:val="both"/>
      </w:pPr>
      <w:r>
        <w:rPr>
          <w:b/>
        </w:rPr>
        <w:t>Audzēkņiem tiek piedāvātas šādas licencētas un akreditētas izglītības programmas</w:t>
      </w:r>
      <w:r>
        <w:t>:</w:t>
      </w:r>
    </w:p>
    <w:p w:rsidR="00334F9E" w:rsidRDefault="00334F9E" w:rsidP="00334F9E">
      <w:pPr>
        <w:numPr>
          <w:ilvl w:val="0"/>
          <w:numId w:val="6"/>
        </w:numPr>
        <w:tabs>
          <w:tab w:val="clear" w:pos="720"/>
          <w:tab w:val="num" w:pos="960"/>
        </w:tabs>
        <w:suppressAutoHyphens/>
        <w:ind w:left="958" w:hanging="357"/>
        <w:jc w:val="both"/>
      </w:pPr>
      <w:r>
        <w:t>„</w:t>
      </w:r>
      <w:proofErr w:type="spellStart"/>
      <w:r>
        <w:t>Taustiņinstrumentu</w:t>
      </w:r>
      <w:proofErr w:type="spellEnd"/>
      <w:r>
        <w:t xml:space="preserve"> spēle” – klavierspēle, akordeona spēle.</w:t>
      </w:r>
    </w:p>
    <w:p w:rsidR="00334F9E" w:rsidRPr="00050EE1" w:rsidRDefault="00334F9E" w:rsidP="00334F9E">
      <w:pPr>
        <w:numPr>
          <w:ilvl w:val="0"/>
          <w:numId w:val="6"/>
        </w:numPr>
        <w:tabs>
          <w:tab w:val="clear" w:pos="720"/>
          <w:tab w:val="num" w:pos="960"/>
        </w:tabs>
        <w:suppressAutoHyphens/>
        <w:ind w:left="958" w:hanging="357"/>
        <w:jc w:val="both"/>
      </w:pPr>
      <w:r w:rsidRPr="00050EE1">
        <w:t>„Stīgu</w:t>
      </w:r>
      <w:r>
        <w:t xml:space="preserve"> instrumentu spēle” – vijoles spēle.</w:t>
      </w:r>
    </w:p>
    <w:p w:rsidR="00334F9E" w:rsidRDefault="00334F9E" w:rsidP="00334F9E">
      <w:pPr>
        <w:numPr>
          <w:ilvl w:val="0"/>
          <w:numId w:val="6"/>
        </w:numPr>
        <w:tabs>
          <w:tab w:val="clear" w:pos="720"/>
          <w:tab w:val="num" w:pos="960"/>
        </w:tabs>
        <w:suppressAutoHyphens/>
        <w:ind w:left="958" w:hanging="357"/>
        <w:jc w:val="both"/>
      </w:pPr>
      <w:r>
        <w:t>„</w:t>
      </w:r>
      <w:proofErr w:type="spellStart"/>
      <w:r>
        <w:t>Pūšaminstrumentu</w:t>
      </w:r>
      <w:proofErr w:type="spellEnd"/>
      <w:r>
        <w:t xml:space="preserve"> spēle” – saksofona spēle, trompetes spēle, klarnetes spēle, eifonija spēle un flautas spēle.</w:t>
      </w:r>
    </w:p>
    <w:p w:rsidR="00334F9E" w:rsidRDefault="00334F9E" w:rsidP="00334F9E">
      <w:pPr>
        <w:numPr>
          <w:ilvl w:val="0"/>
          <w:numId w:val="6"/>
        </w:numPr>
        <w:tabs>
          <w:tab w:val="clear" w:pos="720"/>
          <w:tab w:val="num" w:pos="960"/>
        </w:tabs>
        <w:suppressAutoHyphens/>
        <w:ind w:left="958" w:hanging="357"/>
        <w:jc w:val="both"/>
      </w:pPr>
      <w:r w:rsidRPr="00050EE1">
        <w:t>„Vizuāli plastiskā māksla”</w:t>
      </w:r>
      <w:r>
        <w:t xml:space="preserve"> </w:t>
      </w:r>
      <w:r w:rsidRPr="00050EE1">
        <w:t>– gleznošana, zīmēšana, darbs materiālā, veidošana,</w:t>
      </w:r>
      <w:r>
        <w:t xml:space="preserve"> mākslas valodas pamati.</w:t>
      </w:r>
    </w:p>
    <w:p w:rsidR="00334F9E" w:rsidRDefault="00334F9E" w:rsidP="00334F9E">
      <w:pPr>
        <w:ind w:left="958"/>
        <w:jc w:val="both"/>
      </w:pPr>
    </w:p>
    <w:p w:rsidR="00101560" w:rsidRDefault="00101560" w:rsidP="00334F9E">
      <w:pPr>
        <w:ind w:firstLine="600"/>
        <w:jc w:val="both"/>
        <w:rPr>
          <w:b/>
          <w:bCs/>
        </w:rPr>
      </w:pPr>
    </w:p>
    <w:p w:rsidR="00101560" w:rsidRDefault="00101560" w:rsidP="00334F9E">
      <w:pPr>
        <w:ind w:firstLine="600"/>
        <w:jc w:val="both"/>
        <w:rPr>
          <w:b/>
          <w:bCs/>
        </w:rPr>
      </w:pPr>
    </w:p>
    <w:p w:rsidR="00334F9E" w:rsidRPr="00AF5C03" w:rsidRDefault="00334F9E" w:rsidP="00334F9E">
      <w:pPr>
        <w:ind w:firstLine="600"/>
        <w:jc w:val="both"/>
        <w:rPr>
          <w:b/>
          <w:bCs/>
        </w:rPr>
      </w:pPr>
      <w:r w:rsidRPr="00AF5C03">
        <w:rPr>
          <w:b/>
          <w:bCs/>
        </w:rPr>
        <w:lastRenderedPageBreak/>
        <w:t>Skolā:</w:t>
      </w:r>
    </w:p>
    <w:p w:rsidR="00334F9E" w:rsidRPr="00AF5C03" w:rsidRDefault="00334F9E" w:rsidP="00334F9E">
      <w:pPr>
        <w:pStyle w:val="ListParagraph"/>
        <w:numPr>
          <w:ilvl w:val="0"/>
          <w:numId w:val="38"/>
        </w:numPr>
        <w:suppressAutoHyphens/>
        <w:jc w:val="both"/>
      </w:pPr>
      <w:r>
        <w:t>J</w:t>
      </w:r>
      <w:r w:rsidRPr="00AF5C03">
        <w:t>aunradi un radošo darbību</w:t>
      </w:r>
      <w:r>
        <w:t xml:space="preserve"> </w:t>
      </w:r>
      <w:r w:rsidRPr="00AF5C03">
        <w:t>nodrošina</w:t>
      </w:r>
      <w:r>
        <w:t>,</w:t>
      </w:r>
      <w:r w:rsidRPr="00AF5C03">
        <w:t xml:space="preserve"> izmantojot kursos gūto pieredzi</w:t>
      </w:r>
      <w:r>
        <w:t xml:space="preserve"> un</w:t>
      </w:r>
      <w:r w:rsidRPr="00AF5C03">
        <w:t xml:space="preserve"> jaunākās tehnoloģijas</w:t>
      </w:r>
      <w:r>
        <w:t>.</w:t>
      </w:r>
    </w:p>
    <w:p w:rsidR="00334F9E" w:rsidRPr="00AF5C03" w:rsidRDefault="00334F9E" w:rsidP="00334F9E">
      <w:pPr>
        <w:pStyle w:val="ListParagraph"/>
        <w:numPr>
          <w:ilvl w:val="0"/>
          <w:numId w:val="38"/>
        </w:numPr>
        <w:suppressAutoHyphens/>
        <w:jc w:val="both"/>
      </w:pPr>
      <w:r>
        <w:t>P</w:t>
      </w:r>
      <w:r w:rsidRPr="00AF5C03">
        <w:t>ozitīvas sadarbības rezultātā nodrošina mācību procesa nepārtrauktību un tā norises daudzveidību</w:t>
      </w:r>
      <w:r>
        <w:t>.</w:t>
      </w:r>
    </w:p>
    <w:p w:rsidR="00334F9E" w:rsidRPr="00AF5C03" w:rsidRDefault="00334F9E" w:rsidP="00334F9E">
      <w:pPr>
        <w:pStyle w:val="ListParagraph"/>
        <w:numPr>
          <w:ilvl w:val="0"/>
          <w:numId w:val="38"/>
        </w:numPr>
        <w:suppressAutoHyphens/>
        <w:jc w:val="both"/>
      </w:pPr>
      <w:r>
        <w:t>A</w:t>
      </w:r>
      <w:r w:rsidRPr="00AF5C03">
        <w:t xml:space="preserve">udzēkņus motivē radošiem uzdevumiem individuāli, piedāvājot mazāk tradicionālas metodes, </w:t>
      </w:r>
      <w:r>
        <w:t>citādākus</w:t>
      </w:r>
      <w:r w:rsidRPr="00AF5C03">
        <w:t xml:space="preserve"> darba paņēmienus un izmantojot visus mājās pieejamos resursus uzdevumu izpildei</w:t>
      </w:r>
      <w:r>
        <w:t>.</w:t>
      </w:r>
    </w:p>
    <w:p w:rsidR="00334F9E" w:rsidRPr="00AF5C03" w:rsidRDefault="00334F9E" w:rsidP="00334F9E">
      <w:pPr>
        <w:pStyle w:val="ListParagraph"/>
        <w:numPr>
          <w:ilvl w:val="0"/>
          <w:numId w:val="38"/>
        </w:numPr>
        <w:suppressAutoHyphens/>
        <w:jc w:val="both"/>
      </w:pPr>
      <w:r>
        <w:t>P</w:t>
      </w:r>
      <w:r w:rsidRPr="00AF5C03">
        <w:t>edagogi apkopo audzēkņu darbus (mūzikā/mākslā), gatavojoties mācību priekšmetu apguves prezentācijai un radošo darbu izstādei</w:t>
      </w:r>
      <w:r>
        <w:t>.</w:t>
      </w:r>
    </w:p>
    <w:p w:rsidR="00334F9E" w:rsidRPr="00AF5C03" w:rsidRDefault="00334F9E" w:rsidP="00334F9E">
      <w:pPr>
        <w:pStyle w:val="ListParagraph"/>
        <w:numPr>
          <w:ilvl w:val="0"/>
          <w:numId w:val="38"/>
        </w:numPr>
        <w:suppressAutoHyphens/>
        <w:jc w:val="both"/>
      </w:pPr>
      <w:r>
        <w:t>P</w:t>
      </w:r>
      <w:r w:rsidRPr="00AF5C03">
        <w:t>edagogi ar audzēkņiem plāno dalību konkursos/festivālos, darbojoties pie tehnikas pilnveides un teorētisko zināšanu apguves.</w:t>
      </w:r>
    </w:p>
    <w:p w:rsidR="00334F9E" w:rsidRDefault="00334F9E" w:rsidP="00334F9E">
      <w:pPr>
        <w:pStyle w:val="ListParagraph"/>
        <w:ind w:left="960"/>
        <w:jc w:val="both"/>
      </w:pPr>
    </w:p>
    <w:p w:rsidR="00334F9E" w:rsidRPr="00BE1F09" w:rsidRDefault="00334F9E" w:rsidP="00334F9E">
      <w:pPr>
        <w:spacing w:before="120"/>
        <w:ind w:firstLine="539"/>
        <w:jc w:val="both"/>
        <w:rPr>
          <w:b/>
        </w:rPr>
      </w:pPr>
      <w:r>
        <w:rPr>
          <w:b/>
        </w:rPr>
        <w:t xml:space="preserve">Audzēkņi piedalījušies šādos konkursos, festivālos: </w:t>
      </w:r>
    </w:p>
    <w:p w:rsidR="00334F9E" w:rsidRPr="00396DC3" w:rsidRDefault="00334F9E" w:rsidP="00334F9E">
      <w:pPr>
        <w:pStyle w:val="ListParagraph"/>
        <w:numPr>
          <w:ilvl w:val="0"/>
          <w:numId w:val="10"/>
        </w:numPr>
        <w:tabs>
          <w:tab w:val="left" w:pos="0"/>
          <w:tab w:val="left" w:pos="709"/>
        </w:tabs>
        <w:suppressAutoHyphens/>
        <w:ind w:left="709" w:hanging="283"/>
        <w:jc w:val="both"/>
      </w:pPr>
      <w:r w:rsidRPr="00396DC3">
        <w:rPr>
          <w:color w:val="000000"/>
          <w:lang w:eastAsia="lv-LV"/>
        </w:rPr>
        <w:t xml:space="preserve">10.starptautiskā bērnu un jauniešu mākslas konkursā “Vērtību sakta” </w:t>
      </w:r>
      <w:proofErr w:type="spellStart"/>
      <w:r w:rsidRPr="00396DC3">
        <w:rPr>
          <w:color w:val="000000"/>
          <w:lang w:eastAsia="lv-LV"/>
        </w:rPr>
        <w:t>B.Rumpane</w:t>
      </w:r>
      <w:proofErr w:type="spellEnd"/>
      <w:r w:rsidRPr="00396DC3">
        <w:rPr>
          <w:color w:val="000000"/>
          <w:lang w:eastAsia="lv-LV"/>
        </w:rPr>
        <w:t xml:space="preserve"> /</w:t>
      </w:r>
      <w:proofErr w:type="spellStart"/>
      <w:r w:rsidRPr="00396DC3">
        <w:rPr>
          <w:color w:val="000000"/>
          <w:lang w:eastAsia="lv-LV"/>
        </w:rPr>
        <w:t>ped</w:t>
      </w:r>
      <w:proofErr w:type="spellEnd"/>
      <w:r w:rsidRPr="00396DC3">
        <w:rPr>
          <w:color w:val="000000"/>
          <w:lang w:eastAsia="lv-LV"/>
        </w:rPr>
        <w:t xml:space="preserve">. I.Melne/ un </w:t>
      </w:r>
      <w:proofErr w:type="spellStart"/>
      <w:r w:rsidRPr="00396DC3">
        <w:rPr>
          <w:color w:val="000000"/>
          <w:lang w:eastAsia="lv-LV"/>
        </w:rPr>
        <w:t>L.Arnicāne</w:t>
      </w:r>
      <w:proofErr w:type="spellEnd"/>
      <w:r w:rsidRPr="00396DC3">
        <w:rPr>
          <w:color w:val="000000"/>
          <w:lang w:eastAsia="lv-LV"/>
        </w:rPr>
        <w:t xml:space="preserve"> /</w:t>
      </w:r>
      <w:proofErr w:type="spellStart"/>
      <w:r w:rsidRPr="00396DC3">
        <w:rPr>
          <w:color w:val="000000"/>
          <w:lang w:eastAsia="lv-LV"/>
        </w:rPr>
        <w:t>ped</w:t>
      </w:r>
      <w:proofErr w:type="spellEnd"/>
      <w:r w:rsidRPr="00396DC3">
        <w:rPr>
          <w:color w:val="000000"/>
          <w:lang w:eastAsia="lv-LV"/>
        </w:rPr>
        <w:t>. V.Klints/ iegūst laureātu diplomus</w:t>
      </w:r>
    </w:p>
    <w:p w:rsidR="00334F9E" w:rsidRPr="00396DC3" w:rsidRDefault="00334F9E" w:rsidP="00334F9E">
      <w:pPr>
        <w:pStyle w:val="ListParagraph"/>
        <w:numPr>
          <w:ilvl w:val="0"/>
          <w:numId w:val="10"/>
        </w:numPr>
        <w:tabs>
          <w:tab w:val="left" w:pos="0"/>
          <w:tab w:val="left" w:pos="709"/>
        </w:tabs>
        <w:suppressAutoHyphens/>
        <w:ind w:left="709" w:hanging="283"/>
        <w:jc w:val="both"/>
      </w:pPr>
      <w:r w:rsidRPr="00396DC3">
        <w:t>Jauno mūziķu un mākslinieku konkurss “Stīgo, radi Bolderājā!”</w:t>
      </w:r>
    </w:p>
    <w:p w:rsidR="00334F9E" w:rsidRDefault="00334F9E" w:rsidP="00334F9E">
      <w:pPr>
        <w:pStyle w:val="ListParagraph"/>
        <w:numPr>
          <w:ilvl w:val="0"/>
          <w:numId w:val="10"/>
        </w:numPr>
        <w:tabs>
          <w:tab w:val="left" w:pos="0"/>
          <w:tab w:val="left" w:pos="709"/>
        </w:tabs>
        <w:suppressAutoHyphens/>
        <w:ind w:left="709" w:hanging="283"/>
        <w:jc w:val="both"/>
      </w:pPr>
      <w:r>
        <w:t>Karikatūru zīmēšanas konkurss “Pa – smejies!”</w:t>
      </w:r>
    </w:p>
    <w:p w:rsidR="00334F9E" w:rsidRDefault="00334F9E" w:rsidP="00334F9E">
      <w:pPr>
        <w:pStyle w:val="ListParagraph"/>
        <w:numPr>
          <w:ilvl w:val="0"/>
          <w:numId w:val="10"/>
        </w:numPr>
        <w:tabs>
          <w:tab w:val="left" w:pos="0"/>
          <w:tab w:val="left" w:pos="709"/>
        </w:tabs>
        <w:suppressAutoHyphens/>
        <w:ind w:left="709" w:hanging="283"/>
        <w:jc w:val="both"/>
      </w:pPr>
      <w:proofErr w:type="spellStart"/>
      <w:r>
        <w:t>International</w:t>
      </w:r>
      <w:proofErr w:type="spellEnd"/>
      <w:r>
        <w:t xml:space="preserve"> </w:t>
      </w:r>
      <w:proofErr w:type="spellStart"/>
      <w:r>
        <w:t>Year</w:t>
      </w:r>
      <w:proofErr w:type="spellEnd"/>
      <w:r>
        <w:t xml:space="preserve"> </w:t>
      </w:r>
      <w:proofErr w:type="spellStart"/>
      <w:r>
        <w:t>of</w:t>
      </w:r>
      <w:proofErr w:type="spellEnd"/>
      <w:r>
        <w:t xml:space="preserve"> </w:t>
      </w:r>
      <w:proofErr w:type="spellStart"/>
      <w:r>
        <w:t>Plant</w:t>
      </w:r>
      <w:proofErr w:type="spellEnd"/>
      <w:r>
        <w:t xml:space="preserve"> </w:t>
      </w:r>
      <w:proofErr w:type="spellStart"/>
      <w:r>
        <w:t>Health</w:t>
      </w:r>
      <w:proofErr w:type="spellEnd"/>
      <w:r>
        <w:t xml:space="preserve"> </w:t>
      </w:r>
      <w:proofErr w:type="spellStart"/>
      <w:r>
        <w:t>children’s</w:t>
      </w:r>
      <w:proofErr w:type="spellEnd"/>
      <w:r>
        <w:t xml:space="preserve"> art </w:t>
      </w:r>
      <w:proofErr w:type="spellStart"/>
      <w:r>
        <w:t>and</w:t>
      </w:r>
      <w:proofErr w:type="spellEnd"/>
      <w:r>
        <w:t xml:space="preserve"> </w:t>
      </w:r>
      <w:proofErr w:type="spellStart"/>
      <w:r>
        <w:t>drawing</w:t>
      </w:r>
      <w:proofErr w:type="spellEnd"/>
      <w:r>
        <w:t xml:space="preserve"> </w:t>
      </w:r>
      <w:proofErr w:type="spellStart"/>
      <w:r>
        <w:t>competition</w:t>
      </w:r>
      <w:proofErr w:type="spellEnd"/>
    </w:p>
    <w:p w:rsidR="00334F9E" w:rsidRDefault="00334F9E" w:rsidP="00334F9E">
      <w:pPr>
        <w:pStyle w:val="ListParagraph"/>
        <w:numPr>
          <w:ilvl w:val="0"/>
          <w:numId w:val="10"/>
        </w:numPr>
        <w:tabs>
          <w:tab w:val="left" w:pos="0"/>
          <w:tab w:val="left" w:pos="709"/>
        </w:tabs>
        <w:suppressAutoHyphens/>
        <w:ind w:left="709" w:hanging="283"/>
        <w:jc w:val="both"/>
      </w:pPr>
      <w:r>
        <w:t>Ulbrokas Mūzikas un mākslas skolas IV Mazpilsētu un lauku Mūzikas skolu konkurss flautas spēles audzēkņiem</w:t>
      </w:r>
    </w:p>
    <w:p w:rsidR="00334F9E" w:rsidRPr="00E70FCD" w:rsidRDefault="00334F9E" w:rsidP="00334F9E">
      <w:pPr>
        <w:pStyle w:val="ListParagraph"/>
        <w:numPr>
          <w:ilvl w:val="0"/>
          <w:numId w:val="10"/>
        </w:numPr>
        <w:tabs>
          <w:tab w:val="left" w:pos="0"/>
          <w:tab w:val="left" w:pos="709"/>
        </w:tabs>
        <w:suppressAutoHyphens/>
        <w:ind w:left="709" w:hanging="283"/>
        <w:jc w:val="both"/>
      </w:pPr>
      <w:r>
        <w:t>Starptautiskais akordeona spēles konkurss “</w:t>
      </w:r>
      <w:proofErr w:type="spellStart"/>
      <w:r>
        <w:t>Concord</w:t>
      </w:r>
      <w:proofErr w:type="spellEnd"/>
      <w:r>
        <w:t xml:space="preserve"> </w:t>
      </w:r>
      <w:proofErr w:type="spellStart"/>
      <w:r>
        <w:t>of</w:t>
      </w:r>
      <w:proofErr w:type="spellEnd"/>
      <w:r>
        <w:t xml:space="preserve"> </w:t>
      </w:r>
      <w:proofErr w:type="spellStart"/>
      <w:r>
        <w:t>Sounds</w:t>
      </w:r>
      <w:proofErr w:type="spellEnd"/>
      <w:r>
        <w:t xml:space="preserve"> 2021”</w:t>
      </w:r>
    </w:p>
    <w:p w:rsidR="00334F9E" w:rsidRPr="0098745C" w:rsidRDefault="00334F9E" w:rsidP="00334F9E">
      <w:pPr>
        <w:tabs>
          <w:tab w:val="left" w:pos="0"/>
          <w:tab w:val="left" w:pos="709"/>
        </w:tabs>
        <w:jc w:val="both"/>
      </w:pPr>
      <w:r>
        <w:tab/>
      </w:r>
    </w:p>
    <w:p w:rsidR="00334F9E" w:rsidRPr="00396DC3" w:rsidRDefault="00334F9E" w:rsidP="00334F9E">
      <w:pPr>
        <w:ind w:firstLine="426"/>
        <w:rPr>
          <w:b/>
        </w:rPr>
      </w:pPr>
      <w:r w:rsidRPr="00396DC3">
        <w:rPr>
          <w:b/>
        </w:rPr>
        <w:t xml:space="preserve">Tradīcijas: </w:t>
      </w:r>
    </w:p>
    <w:p w:rsidR="00334F9E" w:rsidRDefault="00334F9E" w:rsidP="00334F9E">
      <w:pPr>
        <w:pStyle w:val="ListParagraph"/>
        <w:numPr>
          <w:ilvl w:val="0"/>
          <w:numId w:val="7"/>
        </w:numPr>
        <w:tabs>
          <w:tab w:val="left" w:pos="426"/>
        </w:tabs>
        <w:suppressAutoHyphens/>
        <w:ind w:left="709" w:hanging="283"/>
        <w:jc w:val="both"/>
      </w:pPr>
      <w:r w:rsidRPr="006F05ED">
        <w:t>1.klases audzēkņu un vecāku tikšanās</w:t>
      </w:r>
    </w:p>
    <w:p w:rsidR="00334F9E" w:rsidRPr="006F05ED" w:rsidRDefault="00334F9E" w:rsidP="00334F9E">
      <w:pPr>
        <w:pStyle w:val="ListParagraph"/>
        <w:numPr>
          <w:ilvl w:val="0"/>
          <w:numId w:val="7"/>
        </w:numPr>
        <w:tabs>
          <w:tab w:val="left" w:pos="426"/>
        </w:tabs>
        <w:suppressAutoHyphens/>
        <w:ind w:left="709" w:hanging="283"/>
        <w:jc w:val="both"/>
      </w:pPr>
      <w:r>
        <w:t>Koncertu – izstāžu cikls “Arī es”</w:t>
      </w:r>
    </w:p>
    <w:p w:rsidR="00334F9E" w:rsidRDefault="00334F9E" w:rsidP="00334F9E">
      <w:pPr>
        <w:pStyle w:val="ListParagraph"/>
        <w:numPr>
          <w:ilvl w:val="0"/>
          <w:numId w:val="7"/>
        </w:numPr>
        <w:tabs>
          <w:tab w:val="left" w:pos="426"/>
        </w:tabs>
        <w:suppressAutoHyphens/>
        <w:ind w:left="709" w:hanging="283"/>
        <w:jc w:val="both"/>
      </w:pPr>
      <w:r w:rsidRPr="006F05ED">
        <w:t>Koncertu – izstāžu cikls “Pavasarī”</w:t>
      </w:r>
    </w:p>
    <w:p w:rsidR="00334F9E" w:rsidRDefault="00334F9E" w:rsidP="00334F9E">
      <w:pPr>
        <w:pStyle w:val="ListParagraph"/>
        <w:numPr>
          <w:ilvl w:val="0"/>
          <w:numId w:val="7"/>
        </w:numPr>
        <w:tabs>
          <w:tab w:val="left" w:pos="426"/>
        </w:tabs>
        <w:suppressAutoHyphens/>
        <w:ind w:left="709" w:hanging="283"/>
        <w:jc w:val="both"/>
      </w:pPr>
      <w:r>
        <w:t>Koncerts – izstāde “Pavasara ritmi”</w:t>
      </w:r>
    </w:p>
    <w:p w:rsidR="00334F9E" w:rsidRPr="006F05ED" w:rsidRDefault="00334F9E" w:rsidP="00334F9E">
      <w:pPr>
        <w:pStyle w:val="ListParagraph"/>
        <w:numPr>
          <w:ilvl w:val="0"/>
          <w:numId w:val="7"/>
        </w:numPr>
        <w:tabs>
          <w:tab w:val="left" w:pos="426"/>
        </w:tabs>
        <w:suppressAutoHyphens/>
        <w:ind w:left="709" w:hanging="283"/>
        <w:jc w:val="both"/>
      </w:pPr>
      <w:r w:rsidRPr="0083676C">
        <w:t>1.klases audzēkņu koncerts</w:t>
      </w:r>
      <w:r>
        <w:t xml:space="preserve"> </w:t>
      </w:r>
      <w:r w:rsidRPr="0083676C">
        <w:t>- izstāde „Skaņu palete”</w:t>
      </w:r>
    </w:p>
    <w:p w:rsidR="00334F9E" w:rsidRDefault="00334F9E" w:rsidP="00334F9E">
      <w:pPr>
        <w:spacing w:before="120"/>
        <w:contextualSpacing/>
      </w:pPr>
    </w:p>
    <w:p w:rsidR="00334F9E" w:rsidRPr="007772A9" w:rsidRDefault="00334F9E" w:rsidP="00334F9E">
      <w:pPr>
        <w:spacing w:before="120"/>
        <w:ind w:firstLine="567"/>
        <w:jc w:val="both"/>
        <w:rPr>
          <w:b/>
        </w:rPr>
      </w:pPr>
      <w:r w:rsidRPr="007772A9">
        <w:rPr>
          <w:b/>
        </w:rPr>
        <w:t>Izglītības iestādes vides kvalitātes paaugstināšana:</w:t>
      </w:r>
    </w:p>
    <w:p w:rsidR="00334F9E" w:rsidRDefault="00334F9E" w:rsidP="00334F9E">
      <w:pPr>
        <w:spacing w:before="120"/>
        <w:jc w:val="both"/>
      </w:pPr>
      <w:r w:rsidRPr="003735B6">
        <w:rPr>
          <w:b/>
        </w:rPr>
        <w:t>Nākotnes vīzija</w:t>
      </w:r>
      <w:r w:rsidRPr="003735B6">
        <w:t xml:space="preserve"> – skola ar labiekārtotu teritoriju un modernizētu materiāli tehnisko bāzi, piesaistot projektu finansējumus.</w:t>
      </w:r>
    </w:p>
    <w:p w:rsidR="00227A57" w:rsidRPr="00356B1D" w:rsidRDefault="00227A57" w:rsidP="00227A57">
      <w:pPr>
        <w:rPr>
          <w:color w:val="FF0000"/>
          <w:highlight w:val="yellow"/>
        </w:rPr>
      </w:pPr>
    </w:p>
    <w:p w:rsidR="00EA4BD4" w:rsidRPr="00356B1D" w:rsidRDefault="00EA4BD4" w:rsidP="00EA4BD4">
      <w:pPr>
        <w:ind w:firstLine="540"/>
        <w:jc w:val="both"/>
        <w:rPr>
          <w:color w:val="00B0F0"/>
          <w:highlight w:val="yellow"/>
        </w:rPr>
      </w:pPr>
    </w:p>
    <w:p w:rsidR="00457485" w:rsidRDefault="00457485" w:rsidP="00457485">
      <w:pPr>
        <w:pStyle w:val="Parasts1"/>
        <w:keepNext/>
        <w:jc w:val="center"/>
        <w:rPr>
          <w:b/>
          <w:sz w:val="32"/>
          <w:szCs w:val="32"/>
        </w:rPr>
      </w:pPr>
      <w:r>
        <w:rPr>
          <w:b/>
          <w:sz w:val="32"/>
          <w:szCs w:val="32"/>
        </w:rPr>
        <w:t>10.2.3. Pirmsskolas izglītības iestāde “Sprīdītis”</w:t>
      </w:r>
    </w:p>
    <w:p w:rsidR="00457485" w:rsidRPr="006A4DCD" w:rsidRDefault="00457485" w:rsidP="00457485">
      <w:pPr>
        <w:pStyle w:val="Parasts1"/>
        <w:keepNext/>
        <w:jc w:val="center"/>
        <w:rPr>
          <w:b/>
        </w:rPr>
      </w:pPr>
    </w:p>
    <w:p w:rsidR="00457485" w:rsidRDefault="00457485" w:rsidP="00457485">
      <w:pPr>
        <w:pStyle w:val="Parasts1"/>
        <w:spacing w:before="120"/>
        <w:ind w:firstLine="709"/>
        <w:jc w:val="both"/>
      </w:pPr>
      <w:r>
        <w:rPr>
          <w:rStyle w:val="Noklusjumarindkopasfonts1"/>
          <w:rFonts w:eastAsia="Calibri"/>
        </w:rPr>
        <w:t>Skrīveru novada pirmsskolas izglītības iestāde “Sprīdītis” īsteno vispārējās pirmsskolas izglītības programmu un divas speciālās pirmsskolas izglītības programmas: speciālās pirmsskolas izglītības programmu izglītojamiem ar valodas traucējumiem un speciālās pirmsskolas izglītības programmu izglītojamiem ar jauktiem attīstības traucējumiem. Darbojas 6 grupas, kuras apmeklē 132 bērni no 1,5-6 (7) gadiem. Obligāto piecgadīgo un sešgadīgo bērnu sagatavošanu pamatizglītības apguvei apgūst 62 bērni 3 grupās. Kolektīvā ir 35 darbinieki: 19 pedagoģiskie darbinieki un 16 tehniskie darbinieki.</w:t>
      </w:r>
    </w:p>
    <w:p w:rsidR="007F6991" w:rsidRDefault="007F6991" w:rsidP="00457485">
      <w:pPr>
        <w:pStyle w:val="Parasts1"/>
        <w:jc w:val="right"/>
      </w:pPr>
    </w:p>
    <w:p w:rsidR="00457485" w:rsidRDefault="00457485" w:rsidP="00457485">
      <w:pPr>
        <w:pStyle w:val="Parasts1"/>
        <w:jc w:val="right"/>
      </w:pPr>
      <w:r>
        <w:t>14.tabula</w:t>
      </w:r>
    </w:p>
    <w:p w:rsidR="00457485" w:rsidRDefault="00457485" w:rsidP="00457485">
      <w:pPr>
        <w:pStyle w:val="Parasts1"/>
        <w:ind w:firstLine="540"/>
        <w:jc w:val="center"/>
      </w:pPr>
      <w:r>
        <w:rPr>
          <w:rStyle w:val="Noklusjumarindkopasfonts1"/>
          <w:rFonts w:eastAsia="Calibri"/>
          <w:b/>
        </w:rPr>
        <w:t>Bērnu skaits 2016.-2020.gadā</w:t>
      </w:r>
    </w:p>
    <w:tbl>
      <w:tblPr>
        <w:tblW w:w="8377" w:type="dxa"/>
        <w:tblCellMar>
          <w:left w:w="10" w:type="dxa"/>
          <w:right w:w="10" w:type="dxa"/>
        </w:tblCellMar>
        <w:tblLook w:val="04A0" w:firstRow="1" w:lastRow="0" w:firstColumn="1" w:lastColumn="0" w:noHBand="0" w:noVBand="1"/>
      </w:tblPr>
      <w:tblGrid>
        <w:gridCol w:w="2247"/>
        <w:gridCol w:w="1150"/>
        <w:gridCol w:w="1245"/>
        <w:gridCol w:w="1245"/>
        <w:gridCol w:w="1245"/>
        <w:gridCol w:w="1245"/>
      </w:tblGrid>
      <w:tr w:rsidR="00457485" w:rsidRPr="00FA557E" w:rsidTr="006E0FBD">
        <w:tc>
          <w:tcPr>
            <w:tcW w:w="2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Pr="00FA557E" w:rsidRDefault="00457485" w:rsidP="006E0FBD">
            <w:pPr>
              <w:pStyle w:val="Parasts1"/>
              <w:spacing w:line="276" w:lineRule="auto"/>
              <w:jc w:val="both"/>
              <w:rPr>
                <w:rFonts w:eastAsia="Calibri"/>
                <w:b/>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57485" w:rsidRPr="00FA557E" w:rsidRDefault="00457485" w:rsidP="006E0FBD">
            <w:pPr>
              <w:pStyle w:val="Parasts1"/>
              <w:spacing w:line="276" w:lineRule="auto"/>
              <w:jc w:val="center"/>
              <w:rPr>
                <w:rFonts w:eastAsia="Calibri"/>
                <w:b/>
              </w:rPr>
            </w:pPr>
            <w:r>
              <w:rPr>
                <w:rFonts w:eastAsia="Calibri"/>
                <w:b/>
              </w:rPr>
              <w:t>2020.</w:t>
            </w:r>
          </w:p>
        </w:tc>
        <w:tc>
          <w:tcPr>
            <w:tcW w:w="1245" w:type="dxa"/>
            <w:tcBorders>
              <w:top w:val="single" w:sz="4" w:space="0" w:color="000000"/>
              <w:left w:val="single" w:sz="4" w:space="0" w:color="000000"/>
              <w:bottom w:val="single" w:sz="4" w:space="0" w:color="000000"/>
              <w:right w:val="single" w:sz="4" w:space="0" w:color="000000"/>
            </w:tcBorders>
          </w:tcPr>
          <w:p w:rsidR="00457485" w:rsidRPr="00FA557E" w:rsidRDefault="00457485" w:rsidP="006E0FBD">
            <w:pPr>
              <w:pStyle w:val="Parasts1"/>
              <w:spacing w:line="276" w:lineRule="auto"/>
              <w:jc w:val="center"/>
              <w:rPr>
                <w:rFonts w:eastAsia="Calibri"/>
                <w:b/>
              </w:rPr>
            </w:pPr>
            <w:r w:rsidRPr="00FA557E">
              <w:rPr>
                <w:rFonts w:eastAsia="Calibri"/>
                <w:b/>
              </w:rPr>
              <w:t>2019.</w:t>
            </w:r>
          </w:p>
        </w:tc>
        <w:tc>
          <w:tcPr>
            <w:tcW w:w="1245" w:type="dxa"/>
            <w:tcBorders>
              <w:top w:val="single" w:sz="4" w:space="0" w:color="000000"/>
              <w:left w:val="single" w:sz="4" w:space="0" w:color="000000"/>
              <w:bottom w:val="single" w:sz="4" w:space="0" w:color="000000"/>
              <w:right w:val="single" w:sz="4" w:space="0" w:color="000000"/>
            </w:tcBorders>
          </w:tcPr>
          <w:p w:rsidR="00457485" w:rsidRPr="00FA557E" w:rsidRDefault="00457485" w:rsidP="006E0FBD">
            <w:pPr>
              <w:pStyle w:val="Parasts1"/>
              <w:spacing w:line="276" w:lineRule="auto"/>
              <w:jc w:val="center"/>
              <w:rPr>
                <w:rFonts w:eastAsia="Calibri"/>
                <w:b/>
              </w:rPr>
            </w:pPr>
            <w:r w:rsidRPr="00FA557E">
              <w:rPr>
                <w:rFonts w:eastAsia="Calibri"/>
                <w:b/>
              </w:rPr>
              <w:t>2018.</w:t>
            </w:r>
          </w:p>
        </w:tc>
        <w:tc>
          <w:tcPr>
            <w:tcW w:w="1245" w:type="dxa"/>
            <w:tcBorders>
              <w:top w:val="single" w:sz="4" w:space="0" w:color="000000"/>
              <w:left w:val="single" w:sz="4" w:space="0" w:color="000000"/>
              <w:bottom w:val="single" w:sz="4" w:space="0" w:color="000000"/>
              <w:right w:val="single" w:sz="4" w:space="0" w:color="000000"/>
            </w:tcBorders>
          </w:tcPr>
          <w:p w:rsidR="00457485" w:rsidRPr="00FA557E" w:rsidRDefault="00457485" w:rsidP="006E0FBD">
            <w:pPr>
              <w:pStyle w:val="Parasts1"/>
              <w:spacing w:line="276" w:lineRule="auto"/>
              <w:jc w:val="center"/>
              <w:rPr>
                <w:rFonts w:eastAsia="Calibri"/>
                <w:b/>
              </w:rPr>
            </w:pPr>
            <w:r w:rsidRPr="00FA557E">
              <w:rPr>
                <w:rFonts w:eastAsia="Calibri"/>
                <w:b/>
              </w:rPr>
              <w:t>2017.</w:t>
            </w:r>
          </w:p>
        </w:tc>
        <w:tc>
          <w:tcPr>
            <w:tcW w:w="1245" w:type="dxa"/>
            <w:tcBorders>
              <w:top w:val="single" w:sz="4" w:space="0" w:color="000000"/>
              <w:left w:val="single" w:sz="4" w:space="0" w:color="000000"/>
              <w:bottom w:val="single" w:sz="4" w:space="0" w:color="000000"/>
              <w:right w:val="single" w:sz="4" w:space="0" w:color="000000"/>
            </w:tcBorders>
          </w:tcPr>
          <w:p w:rsidR="00457485" w:rsidRPr="00FA557E" w:rsidRDefault="00457485" w:rsidP="006E0FBD">
            <w:pPr>
              <w:pStyle w:val="Parasts1"/>
              <w:spacing w:line="276" w:lineRule="auto"/>
              <w:jc w:val="center"/>
              <w:rPr>
                <w:rFonts w:eastAsia="Calibri"/>
                <w:b/>
              </w:rPr>
            </w:pPr>
            <w:r w:rsidRPr="00FA557E">
              <w:rPr>
                <w:rFonts w:eastAsia="Calibri"/>
                <w:b/>
              </w:rPr>
              <w:t>2016.</w:t>
            </w:r>
          </w:p>
        </w:tc>
      </w:tr>
      <w:tr w:rsidR="00457485" w:rsidTr="006E0FBD">
        <w:tc>
          <w:tcPr>
            <w:tcW w:w="2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spacing w:line="276" w:lineRule="auto"/>
              <w:jc w:val="both"/>
              <w:rPr>
                <w:rFonts w:eastAsia="Calibri"/>
                <w:b/>
              </w:rPr>
            </w:pPr>
            <w:r>
              <w:rPr>
                <w:rFonts w:eastAsia="Calibri"/>
                <w:b/>
              </w:rPr>
              <w:t>Bērnu skaits kopā</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57485" w:rsidRDefault="00457485" w:rsidP="006E0FBD">
            <w:pPr>
              <w:pStyle w:val="Parasts1"/>
              <w:spacing w:line="276" w:lineRule="auto"/>
              <w:jc w:val="center"/>
              <w:rPr>
                <w:rFonts w:eastAsia="Calibri"/>
                <w:b/>
              </w:rPr>
            </w:pPr>
            <w:r>
              <w:rPr>
                <w:rFonts w:eastAsia="Calibri"/>
                <w:b/>
              </w:rPr>
              <w:t>132</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b/>
              </w:rPr>
            </w:pPr>
            <w:r>
              <w:rPr>
                <w:rFonts w:eastAsia="Calibri"/>
                <w:b/>
              </w:rPr>
              <w:t>133</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b/>
              </w:rPr>
            </w:pPr>
            <w:r>
              <w:rPr>
                <w:rFonts w:eastAsia="Calibri"/>
                <w:b/>
              </w:rPr>
              <w:t>135</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b/>
              </w:rPr>
            </w:pPr>
            <w:r>
              <w:rPr>
                <w:rFonts w:eastAsia="Calibri"/>
                <w:b/>
              </w:rPr>
              <w:t>133</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b/>
              </w:rPr>
            </w:pPr>
            <w:r>
              <w:rPr>
                <w:rFonts w:eastAsia="Calibri"/>
                <w:b/>
              </w:rPr>
              <w:t>122</w:t>
            </w:r>
          </w:p>
        </w:tc>
      </w:tr>
      <w:tr w:rsidR="00457485" w:rsidTr="006E0FBD">
        <w:tc>
          <w:tcPr>
            <w:tcW w:w="2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spacing w:line="276" w:lineRule="auto"/>
              <w:jc w:val="both"/>
              <w:rPr>
                <w:rFonts w:eastAsia="Calibri"/>
              </w:rPr>
            </w:pPr>
            <w:r>
              <w:rPr>
                <w:rFonts w:eastAsia="Calibri"/>
              </w:rPr>
              <w:lastRenderedPageBreak/>
              <w:t>1,5-2 gadi</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57485" w:rsidRDefault="00457485" w:rsidP="006E0FBD">
            <w:pPr>
              <w:pStyle w:val="Parasts1"/>
              <w:spacing w:line="276" w:lineRule="auto"/>
              <w:jc w:val="center"/>
              <w:rPr>
                <w:rFonts w:eastAsia="Calibri"/>
              </w:rPr>
            </w:pPr>
            <w:r>
              <w:rPr>
                <w:rFonts w:eastAsia="Calibri"/>
              </w:rPr>
              <w:t>23</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20</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23</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22</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28</w:t>
            </w:r>
          </w:p>
        </w:tc>
      </w:tr>
      <w:tr w:rsidR="00457485" w:rsidTr="006E0FBD">
        <w:tc>
          <w:tcPr>
            <w:tcW w:w="2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spacing w:line="276" w:lineRule="auto"/>
              <w:jc w:val="both"/>
              <w:rPr>
                <w:rFonts w:eastAsia="Calibri"/>
              </w:rPr>
            </w:pPr>
            <w:r>
              <w:rPr>
                <w:rFonts w:eastAsia="Calibri"/>
              </w:rPr>
              <w:t>3 gadi</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57485" w:rsidRDefault="00457485" w:rsidP="006E0FBD">
            <w:pPr>
              <w:pStyle w:val="Parasts1"/>
              <w:spacing w:line="276" w:lineRule="auto"/>
              <w:jc w:val="center"/>
              <w:rPr>
                <w:rFonts w:eastAsia="Calibri"/>
              </w:rPr>
            </w:pPr>
            <w:r>
              <w:rPr>
                <w:rFonts w:eastAsia="Calibri"/>
              </w:rPr>
              <w:t>23</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23</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24</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29</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26</w:t>
            </w:r>
          </w:p>
        </w:tc>
      </w:tr>
      <w:tr w:rsidR="00457485" w:rsidTr="006E0FBD">
        <w:tc>
          <w:tcPr>
            <w:tcW w:w="2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spacing w:line="276" w:lineRule="auto"/>
              <w:jc w:val="both"/>
              <w:rPr>
                <w:rFonts w:eastAsia="Calibri"/>
              </w:rPr>
            </w:pPr>
            <w:r>
              <w:rPr>
                <w:rFonts w:eastAsia="Calibri"/>
              </w:rPr>
              <w:t>4 gadi</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57485" w:rsidRDefault="00457485" w:rsidP="006E0FBD">
            <w:pPr>
              <w:pStyle w:val="Parasts1"/>
              <w:spacing w:line="276" w:lineRule="auto"/>
              <w:jc w:val="center"/>
              <w:rPr>
                <w:rFonts w:eastAsia="Calibri"/>
              </w:rPr>
            </w:pPr>
            <w:r>
              <w:rPr>
                <w:rFonts w:eastAsia="Calibri"/>
              </w:rPr>
              <w:t>24</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24</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28</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28</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28</w:t>
            </w:r>
          </w:p>
        </w:tc>
      </w:tr>
      <w:tr w:rsidR="00457485" w:rsidTr="006E0FBD">
        <w:tc>
          <w:tcPr>
            <w:tcW w:w="2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spacing w:line="276" w:lineRule="auto"/>
              <w:jc w:val="both"/>
              <w:rPr>
                <w:rFonts w:eastAsia="Calibri"/>
              </w:rPr>
            </w:pPr>
            <w:r>
              <w:rPr>
                <w:rFonts w:eastAsia="Calibri"/>
              </w:rPr>
              <w:t>5 gadi</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57485" w:rsidRDefault="00457485" w:rsidP="006E0FBD">
            <w:pPr>
              <w:pStyle w:val="Parasts1"/>
              <w:spacing w:line="276" w:lineRule="auto"/>
              <w:jc w:val="center"/>
              <w:rPr>
                <w:rFonts w:eastAsia="Calibri"/>
              </w:rPr>
            </w:pPr>
            <w:r>
              <w:rPr>
                <w:rFonts w:eastAsia="Calibri"/>
              </w:rPr>
              <w:t>30</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31</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30</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31</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22</w:t>
            </w:r>
          </w:p>
        </w:tc>
      </w:tr>
      <w:tr w:rsidR="00457485" w:rsidTr="006E0FBD">
        <w:tc>
          <w:tcPr>
            <w:tcW w:w="2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spacing w:line="276" w:lineRule="auto"/>
              <w:jc w:val="both"/>
              <w:rPr>
                <w:rFonts w:eastAsia="Calibri"/>
              </w:rPr>
            </w:pPr>
            <w:r>
              <w:rPr>
                <w:rFonts w:eastAsia="Calibri"/>
              </w:rPr>
              <w:t>6 gadi</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57485" w:rsidRDefault="00457485" w:rsidP="006E0FBD">
            <w:pPr>
              <w:pStyle w:val="Parasts1"/>
              <w:spacing w:line="276" w:lineRule="auto"/>
              <w:jc w:val="center"/>
              <w:rPr>
                <w:rFonts w:eastAsia="Calibri"/>
              </w:rPr>
            </w:pPr>
            <w:r>
              <w:rPr>
                <w:rFonts w:eastAsia="Calibri"/>
              </w:rPr>
              <w:t>32</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35</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30</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23</w:t>
            </w:r>
          </w:p>
        </w:tc>
        <w:tc>
          <w:tcPr>
            <w:tcW w:w="1245" w:type="dxa"/>
            <w:tcBorders>
              <w:top w:val="single" w:sz="4" w:space="0" w:color="000000"/>
              <w:left w:val="single" w:sz="4" w:space="0" w:color="000000"/>
              <w:bottom w:val="single" w:sz="4" w:space="0" w:color="000000"/>
              <w:right w:val="single" w:sz="4" w:space="0" w:color="000000"/>
            </w:tcBorders>
          </w:tcPr>
          <w:p w:rsidR="00457485" w:rsidRDefault="00457485" w:rsidP="006E0FBD">
            <w:pPr>
              <w:pStyle w:val="Parasts1"/>
              <w:spacing w:line="276" w:lineRule="auto"/>
              <w:jc w:val="center"/>
              <w:rPr>
                <w:rFonts w:eastAsia="Calibri"/>
              </w:rPr>
            </w:pPr>
            <w:r>
              <w:rPr>
                <w:rFonts w:eastAsia="Calibri"/>
              </w:rPr>
              <w:t>17</w:t>
            </w:r>
          </w:p>
        </w:tc>
      </w:tr>
    </w:tbl>
    <w:p w:rsidR="00457485" w:rsidRDefault="00457485" w:rsidP="00457485">
      <w:pPr>
        <w:pStyle w:val="Parasts1"/>
        <w:ind w:firstLine="709"/>
        <w:jc w:val="both"/>
        <w:rPr>
          <w:rFonts w:eastAsia="Calibri"/>
        </w:rPr>
      </w:pPr>
    </w:p>
    <w:p w:rsidR="00457485" w:rsidRDefault="00457485" w:rsidP="00457485">
      <w:pPr>
        <w:pStyle w:val="Parasts1"/>
        <w:ind w:firstLine="709"/>
        <w:jc w:val="both"/>
        <w:rPr>
          <w:rFonts w:eastAsia="Calibri"/>
        </w:rPr>
      </w:pPr>
      <w:r>
        <w:rPr>
          <w:rFonts w:eastAsia="Calibri"/>
        </w:rPr>
        <w:t>Prognozētais bērnu skaits 2020./2021.mācību gadā - 134.</w:t>
      </w:r>
    </w:p>
    <w:p w:rsidR="00457485" w:rsidRPr="00CC341A" w:rsidRDefault="00457485" w:rsidP="00457485">
      <w:pPr>
        <w:ind w:firstLine="709"/>
        <w:jc w:val="both"/>
      </w:pPr>
      <w:r>
        <w:rPr>
          <w:rStyle w:val="Noklusjumarindkopasfonts1"/>
          <w:rFonts w:eastAsia="Calibri"/>
        </w:rPr>
        <w:t>Pedagoģiskie darbinieki tiešsaistē ZOOM platformā apguva jaunas zināšanas profesionālās pilnveides kursos, semināros, konferencēs. Galvenie uzdevumi pedagoģiskajā darbā: 1.</w:t>
      </w:r>
      <w:r w:rsidRPr="00451EFB">
        <w:t>Pilnveidot rotaļnodarbības ārā dažādos laika apstākļos.</w:t>
      </w:r>
      <w:r>
        <w:t xml:space="preserve"> 2.</w:t>
      </w:r>
      <w:r w:rsidRPr="00451EFB">
        <w:t>Veicināt bērnu, viņu vecāku, pirmsskolas izglītības iestādes darbinieku sadarbību mērķa sasniegšanai.</w:t>
      </w:r>
    </w:p>
    <w:p w:rsidR="00457485" w:rsidRDefault="00457485" w:rsidP="00457485">
      <w:pPr>
        <w:ind w:firstLine="720"/>
        <w:jc w:val="both"/>
      </w:pPr>
      <w:r w:rsidRPr="001A2B50">
        <w:t xml:space="preserve">Iestāde </w:t>
      </w:r>
      <w:r>
        <w:t xml:space="preserve">turpināja </w:t>
      </w:r>
      <w:r w:rsidRPr="001A2B50">
        <w:t>piedal</w:t>
      </w:r>
      <w:r>
        <w:t>īties</w:t>
      </w:r>
      <w:r w:rsidRPr="001A2B50">
        <w:t xml:space="preserve"> ES struktūrfondu projektā “Kompetenču pieeja mācību saturā” aprobācijā, projekta īstenošana- no </w:t>
      </w:r>
      <w:r>
        <w:t>28</w:t>
      </w:r>
      <w:r w:rsidRPr="001A2B50">
        <w:t xml:space="preserve">.03.2017. līdz </w:t>
      </w:r>
      <w:r>
        <w:t>16</w:t>
      </w:r>
      <w:r w:rsidRPr="001A2B50">
        <w:t>.</w:t>
      </w:r>
      <w:r>
        <w:t>1</w:t>
      </w:r>
      <w:r w:rsidRPr="001A2B50">
        <w:t>0.20</w:t>
      </w:r>
      <w:r>
        <w:t>21</w:t>
      </w:r>
      <w:r w:rsidRPr="001A2B50">
        <w:t>.</w:t>
      </w:r>
      <w:r>
        <w:t xml:space="preserve"> 2020.gada 18.augustā 5 komandas dalībnieki piedalās konferencē “Mūsu skola katram bērnam” Ādažos. Iestāde darbojās</w:t>
      </w:r>
      <w:r>
        <w:rPr>
          <w:rStyle w:val="Noklusjumarindkopasfonts1"/>
          <w:rFonts w:eastAsia="Calibri"/>
        </w:rPr>
        <w:t xml:space="preserve"> ESF projektā “Pasākumi Skrīveru novada sabiedrības veselības veicināšanai un slimību profilaksei”, </w:t>
      </w:r>
      <w:r>
        <w:t xml:space="preserve">piektdienās 5 grupu bērniem bija veselības vingrošana fizioterapeites vadībā, bet uztura speciāliste vecākiem vadīja lekcijas, konsultācijas “Veselīgs uzturs bērniem”, grupās vadīja radošas darbnīcas bērniem un vecākiem par veselīga uztura pamatprincipiem, informāciju iegūstot caur piecām maņām (tausti, garšu, ožu, redzi un dzirdi). 2020.gadā PII “Sprīdītis” ar Eiropas Savienības atbalstu un LAD finansējumu piedalījās programmā “Piens un augļi skolai”. Iestāde vāca makulatūru, lai piedalītos konkursā “Tīrai Latvijai”, nodeva papīru- virs 2 tonnām. </w:t>
      </w:r>
    </w:p>
    <w:p w:rsidR="00457485" w:rsidRPr="00E91327" w:rsidRDefault="00457485" w:rsidP="00457485">
      <w:pPr>
        <w:pStyle w:val="Sarakstaaizzme1"/>
        <w:ind w:left="0" w:firstLine="709"/>
        <w:jc w:val="both"/>
        <w:rPr>
          <w:sz w:val="24"/>
          <w:szCs w:val="24"/>
        </w:rPr>
      </w:pPr>
      <w:r w:rsidRPr="0078139C">
        <w:rPr>
          <w:rStyle w:val="Noklusjumarindkopasfonts1"/>
          <w:rFonts w:eastAsia="Calibri"/>
          <w:sz w:val="24"/>
          <w:szCs w:val="24"/>
          <w:lang w:val="lv-LV"/>
        </w:rPr>
        <w:t>Atbilstoši mācību gada plānam, gadskārtu tradīcijām un ieražām, notika visi tematiskie pasākumi, atklātās integrētās rotaļnodarbības, sporta pēcpusdienas, iestāde piedalījās Olimpiskajā dienā</w:t>
      </w:r>
      <w:r w:rsidRPr="0078139C">
        <w:rPr>
          <w:rStyle w:val="Noklusjumarindkopasfonts1"/>
          <w:sz w:val="24"/>
          <w:szCs w:val="24"/>
          <w:lang w:val="lv-LV"/>
        </w:rPr>
        <w:t xml:space="preserve">. </w:t>
      </w:r>
      <w:r w:rsidRPr="00E91327">
        <w:rPr>
          <w:rStyle w:val="Noklusjumarindkopasfonts1"/>
          <w:sz w:val="24"/>
          <w:szCs w:val="24"/>
          <w:lang w:val="lv-LV"/>
        </w:rPr>
        <w:t>20</w:t>
      </w:r>
      <w:r w:rsidRPr="00E91327">
        <w:rPr>
          <w:rStyle w:val="Noklusjumarindkopasfonts1"/>
          <w:rFonts w:eastAsia="Calibri"/>
          <w:sz w:val="24"/>
          <w:szCs w:val="24"/>
        </w:rPr>
        <w:t xml:space="preserve">20.gada </w:t>
      </w:r>
      <w:proofErr w:type="spellStart"/>
      <w:r w:rsidRPr="00E91327">
        <w:rPr>
          <w:rStyle w:val="Noklusjumarindkopasfonts1"/>
          <w:rFonts w:eastAsia="Calibri"/>
          <w:sz w:val="24"/>
          <w:szCs w:val="24"/>
        </w:rPr>
        <w:t>sākumā</w:t>
      </w:r>
      <w:proofErr w:type="spellEnd"/>
      <w:r w:rsidRPr="00E91327">
        <w:rPr>
          <w:rStyle w:val="Noklusjumarindkopasfonts1"/>
          <w:rFonts w:eastAsia="Calibri"/>
          <w:sz w:val="24"/>
          <w:szCs w:val="24"/>
        </w:rPr>
        <w:t xml:space="preserve"> </w:t>
      </w:r>
      <w:proofErr w:type="spellStart"/>
      <w:r w:rsidRPr="00E91327">
        <w:rPr>
          <w:rStyle w:val="Noklusjumarindkopasfonts1"/>
          <w:rFonts w:eastAsia="Calibri"/>
          <w:sz w:val="24"/>
          <w:szCs w:val="24"/>
        </w:rPr>
        <w:t>piecgadīgo</w:t>
      </w:r>
      <w:proofErr w:type="spellEnd"/>
      <w:r w:rsidRPr="00E91327">
        <w:rPr>
          <w:rStyle w:val="Noklusjumarindkopasfonts1"/>
          <w:rFonts w:eastAsia="Calibri"/>
          <w:sz w:val="24"/>
          <w:szCs w:val="24"/>
        </w:rPr>
        <w:t xml:space="preserve"> un </w:t>
      </w:r>
      <w:proofErr w:type="spellStart"/>
      <w:r w:rsidRPr="00E91327">
        <w:rPr>
          <w:rStyle w:val="Noklusjumarindkopasfonts1"/>
          <w:rFonts w:eastAsia="Calibri"/>
          <w:sz w:val="24"/>
          <w:szCs w:val="24"/>
        </w:rPr>
        <w:t>sešgadīgo</w:t>
      </w:r>
      <w:proofErr w:type="spellEnd"/>
      <w:r w:rsidRPr="00E91327">
        <w:rPr>
          <w:rStyle w:val="Noklusjumarindkopasfonts1"/>
          <w:rFonts w:eastAsia="Calibri"/>
          <w:sz w:val="24"/>
          <w:szCs w:val="24"/>
        </w:rPr>
        <w:t xml:space="preserve"> </w:t>
      </w:r>
      <w:proofErr w:type="spellStart"/>
      <w:r w:rsidRPr="00E91327">
        <w:rPr>
          <w:rStyle w:val="Noklusjumarindkopasfonts1"/>
          <w:rFonts w:eastAsia="Calibri"/>
          <w:sz w:val="24"/>
          <w:szCs w:val="24"/>
        </w:rPr>
        <w:t>bērnu</w:t>
      </w:r>
      <w:proofErr w:type="spellEnd"/>
      <w:r w:rsidRPr="00E91327">
        <w:rPr>
          <w:rStyle w:val="Noklusjumarindkopasfonts1"/>
          <w:rFonts w:eastAsia="Calibri"/>
          <w:sz w:val="24"/>
          <w:szCs w:val="24"/>
        </w:rPr>
        <w:t xml:space="preserve"> </w:t>
      </w:r>
      <w:proofErr w:type="spellStart"/>
      <w:r w:rsidRPr="00E91327">
        <w:rPr>
          <w:rStyle w:val="Noklusjumarindkopasfonts1"/>
          <w:rFonts w:eastAsia="Calibri"/>
          <w:sz w:val="24"/>
          <w:szCs w:val="24"/>
        </w:rPr>
        <w:t>grupas</w:t>
      </w:r>
      <w:proofErr w:type="spellEnd"/>
      <w:r w:rsidRPr="00E91327">
        <w:rPr>
          <w:rStyle w:val="Noklusjumarindkopasfonts1"/>
          <w:rFonts w:eastAsia="Calibri"/>
          <w:sz w:val="24"/>
          <w:szCs w:val="24"/>
        </w:rPr>
        <w:t xml:space="preserve"> </w:t>
      </w:r>
      <w:proofErr w:type="spellStart"/>
      <w:r w:rsidRPr="00E91327">
        <w:rPr>
          <w:rStyle w:val="Noklusjumarindkopasfonts1"/>
          <w:rFonts w:eastAsia="Calibri"/>
          <w:sz w:val="24"/>
          <w:szCs w:val="24"/>
        </w:rPr>
        <w:t>piektdienās</w:t>
      </w:r>
      <w:proofErr w:type="spellEnd"/>
      <w:r w:rsidRPr="00E91327">
        <w:rPr>
          <w:rStyle w:val="Noklusjumarindkopasfonts1"/>
          <w:rFonts w:eastAsia="Calibri"/>
          <w:sz w:val="24"/>
          <w:szCs w:val="24"/>
        </w:rPr>
        <w:t xml:space="preserve"> </w:t>
      </w:r>
      <w:proofErr w:type="spellStart"/>
      <w:r w:rsidRPr="00E91327">
        <w:rPr>
          <w:rStyle w:val="Noklusjumarindkopasfonts1"/>
          <w:rFonts w:eastAsia="Calibri"/>
          <w:sz w:val="24"/>
          <w:szCs w:val="24"/>
        </w:rPr>
        <w:t>apmeklēja</w:t>
      </w:r>
      <w:proofErr w:type="spellEnd"/>
      <w:r w:rsidRPr="00E91327">
        <w:rPr>
          <w:rStyle w:val="Noklusjumarindkopasfonts1"/>
          <w:rFonts w:eastAsia="Calibri"/>
          <w:sz w:val="24"/>
          <w:szCs w:val="24"/>
        </w:rPr>
        <w:t xml:space="preserve"> mini </w:t>
      </w:r>
      <w:proofErr w:type="spellStart"/>
      <w:r w:rsidRPr="00E91327">
        <w:rPr>
          <w:rStyle w:val="Noklusjumarindkopasfonts1"/>
          <w:rFonts w:eastAsia="Calibri"/>
          <w:sz w:val="24"/>
          <w:szCs w:val="24"/>
        </w:rPr>
        <w:t>handbola</w:t>
      </w:r>
      <w:proofErr w:type="spellEnd"/>
      <w:r w:rsidRPr="00E91327">
        <w:rPr>
          <w:rStyle w:val="Noklusjumarindkopasfonts1"/>
          <w:rFonts w:eastAsia="Calibri"/>
          <w:sz w:val="24"/>
          <w:szCs w:val="24"/>
        </w:rPr>
        <w:t xml:space="preserve"> </w:t>
      </w:r>
      <w:proofErr w:type="spellStart"/>
      <w:r w:rsidRPr="00E91327">
        <w:rPr>
          <w:rStyle w:val="Noklusjumarindkopasfonts1"/>
          <w:rFonts w:eastAsia="Calibri"/>
          <w:sz w:val="24"/>
          <w:szCs w:val="24"/>
        </w:rPr>
        <w:t>nodarbības</w:t>
      </w:r>
      <w:proofErr w:type="spellEnd"/>
      <w:r w:rsidRPr="00E91327">
        <w:rPr>
          <w:rStyle w:val="Noklusjumarindkopasfonts1"/>
          <w:rFonts w:eastAsia="Calibri"/>
          <w:sz w:val="24"/>
          <w:szCs w:val="24"/>
        </w:rPr>
        <w:t xml:space="preserve"> Andreja </w:t>
      </w:r>
      <w:proofErr w:type="spellStart"/>
      <w:r w:rsidRPr="00E91327">
        <w:rPr>
          <w:rStyle w:val="Noklusjumarindkopasfonts1"/>
          <w:rFonts w:eastAsia="Calibri"/>
          <w:sz w:val="24"/>
          <w:szCs w:val="24"/>
        </w:rPr>
        <w:t>Upīša</w:t>
      </w:r>
      <w:proofErr w:type="spellEnd"/>
      <w:r w:rsidRPr="00E91327">
        <w:rPr>
          <w:rStyle w:val="Noklusjumarindkopasfonts1"/>
          <w:rFonts w:eastAsia="Calibri"/>
          <w:sz w:val="24"/>
          <w:szCs w:val="24"/>
        </w:rPr>
        <w:t xml:space="preserve"> Skrīveru </w:t>
      </w:r>
      <w:proofErr w:type="spellStart"/>
      <w:r w:rsidRPr="00E91327">
        <w:rPr>
          <w:rStyle w:val="Noklusjumarindkopasfonts1"/>
          <w:rFonts w:eastAsia="Calibri"/>
          <w:sz w:val="24"/>
          <w:szCs w:val="24"/>
        </w:rPr>
        <w:t>vidusskolā</w:t>
      </w:r>
      <w:proofErr w:type="spellEnd"/>
      <w:r w:rsidRPr="00E91327">
        <w:rPr>
          <w:rStyle w:val="Noklusjumarindkopasfonts1"/>
          <w:rFonts w:eastAsia="Calibri"/>
          <w:sz w:val="24"/>
          <w:szCs w:val="24"/>
        </w:rPr>
        <w:t xml:space="preserve">. </w:t>
      </w:r>
    </w:p>
    <w:p w:rsidR="00457485" w:rsidRDefault="00457485" w:rsidP="00457485">
      <w:pPr>
        <w:pStyle w:val="Parasts1"/>
        <w:ind w:firstLine="709"/>
        <w:jc w:val="both"/>
      </w:pPr>
      <w:r>
        <w:rPr>
          <w:rFonts w:eastAsia="Calibri"/>
        </w:rPr>
        <w:t xml:space="preserve">Divās grupās ir interaktīvās tāfeles, bērni apgūst jaunās tehnoloģijas, visās grupās ir portatīvie datori, arī </w:t>
      </w:r>
      <w:r>
        <w:t xml:space="preserve">planšetdators speciālās programmas bērniem valodas apguvei atbalsta personāla kabinetā. </w:t>
      </w:r>
    </w:p>
    <w:p w:rsidR="00457485" w:rsidRDefault="00457485" w:rsidP="00457485">
      <w:pPr>
        <w:pStyle w:val="Parasts1"/>
        <w:ind w:firstLine="709"/>
        <w:jc w:val="both"/>
      </w:pPr>
      <w:r>
        <w:t>2020.gadā labiekārtots sporta laukums- iegādāti vingrošanas rīki, nopirkta konvekcijas krāsns virtuvei, zāles pļaujmašīna- pašgājējs, sakārtota interneta tīkla infrastruktūra, ierīkots bruģis šķūnī. Iestādes teritorijā- Maizītes upes krastā iestāde veido atpūtas un dabas parku: izzāģēja krūmus, nolīdzināja virsmu, ierīkoja komposta vietu, darbinieki un bērni kopā ar vecākiem līdzināja augsni, sēja zāli, stādīja kokus.</w:t>
      </w:r>
    </w:p>
    <w:p w:rsidR="00392C75" w:rsidRDefault="00392C75" w:rsidP="00BB371D">
      <w:pPr>
        <w:ind w:firstLine="539"/>
        <w:jc w:val="center"/>
        <w:rPr>
          <w:color w:val="00B0F0"/>
          <w:highlight w:val="yellow"/>
        </w:rPr>
      </w:pPr>
    </w:p>
    <w:p w:rsidR="00457485" w:rsidRPr="00356B1D" w:rsidRDefault="00457485" w:rsidP="00BB371D">
      <w:pPr>
        <w:ind w:firstLine="539"/>
        <w:jc w:val="center"/>
        <w:rPr>
          <w:color w:val="00B0F0"/>
          <w:highlight w:val="yellow"/>
        </w:rPr>
      </w:pPr>
    </w:p>
    <w:p w:rsidR="00241F4A" w:rsidRDefault="00241F4A" w:rsidP="00241F4A">
      <w:pPr>
        <w:pStyle w:val="Parasts1"/>
        <w:keepNext/>
        <w:jc w:val="center"/>
        <w:rPr>
          <w:rFonts w:eastAsia="Calibri"/>
          <w:b/>
          <w:sz w:val="32"/>
          <w:szCs w:val="32"/>
        </w:rPr>
      </w:pPr>
      <w:r>
        <w:rPr>
          <w:rFonts w:eastAsia="Calibri"/>
          <w:b/>
          <w:sz w:val="32"/>
          <w:szCs w:val="32"/>
        </w:rPr>
        <w:t>10.2.4. Pirmsskolas izglītības iestāde “</w:t>
      </w:r>
      <w:proofErr w:type="spellStart"/>
      <w:r>
        <w:rPr>
          <w:rFonts w:eastAsia="Calibri"/>
          <w:b/>
          <w:sz w:val="32"/>
          <w:szCs w:val="32"/>
        </w:rPr>
        <w:t>Saulēni</w:t>
      </w:r>
      <w:proofErr w:type="spellEnd"/>
      <w:r>
        <w:rPr>
          <w:rFonts w:eastAsia="Calibri"/>
          <w:b/>
          <w:sz w:val="32"/>
          <w:szCs w:val="32"/>
        </w:rPr>
        <w:t>”</w:t>
      </w:r>
    </w:p>
    <w:p w:rsidR="00241F4A" w:rsidRPr="006A4DCD" w:rsidRDefault="00241F4A" w:rsidP="00241F4A">
      <w:pPr>
        <w:pStyle w:val="Parasts1"/>
        <w:keepNext/>
        <w:jc w:val="center"/>
        <w:rPr>
          <w:rFonts w:eastAsia="Calibri"/>
          <w:b/>
        </w:rPr>
      </w:pPr>
    </w:p>
    <w:p w:rsidR="00241F4A" w:rsidRDefault="00241F4A" w:rsidP="00241F4A">
      <w:pPr>
        <w:pStyle w:val="Parasts1"/>
        <w:spacing w:before="120"/>
        <w:ind w:firstLine="709"/>
        <w:jc w:val="both"/>
        <w:rPr>
          <w:rFonts w:eastAsia="Calibri"/>
        </w:rPr>
      </w:pPr>
      <w:r>
        <w:rPr>
          <w:rFonts w:eastAsia="Calibri"/>
        </w:rPr>
        <w:t>Skrīveru novada pirmsskolas izglītības iestāde „</w:t>
      </w:r>
      <w:proofErr w:type="spellStart"/>
      <w:r>
        <w:rPr>
          <w:rFonts w:eastAsia="Calibri"/>
        </w:rPr>
        <w:t>Saulēni</w:t>
      </w:r>
      <w:proofErr w:type="spellEnd"/>
      <w:r>
        <w:rPr>
          <w:rFonts w:eastAsia="Calibri"/>
        </w:rPr>
        <w:t xml:space="preserve">” īsteno vispārizglītojošo pirmsskolas izglītības programmu, kas ietver arī obligāto piecgadīgo un sešgadīgo bērnu sagatavošanu pamatizglītības apguvei. Pedagogu un darbinieku vadībā ikdienas darbs notiek kompetenču pieejā balstīta mācību satura apgūšanā, atbilstoši bērnu spējām, prasmēm, iemaņām. Izglītojošais darbs norit saistot rotaļnodarbības ar nedēļu un mēnešu tēmām, apgūstot prasmes dažādās mācību jomās: dabas zinībās, matemātikā, latviešu valodā, veselības un fiziskās aktivitātēs, tehnoloģijās, kultūras izpratnē un pašizpausmes mākslā, sociālā un pilsoniskā mācībā. </w:t>
      </w:r>
    </w:p>
    <w:p w:rsidR="00241F4A" w:rsidRDefault="00241F4A" w:rsidP="00241F4A">
      <w:pPr>
        <w:pStyle w:val="Parasts1"/>
        <w:ind w:firstLine="709"/>
        <w:jc w:val="both"/>
        <w:rPr>
          <w:rFonts w:eastAsia="Calibri"/>
        </w:rPr>
      </w:pPr>
      <w:r>
        <w:rPr>
          <w:rFonts w:eastAsia="Calibri"/>
        </w:rPr>
        <w:t>2020./2021.m.g. pirmsskolas izglītības iestādi ,,</w:t>
      </w:r>
      <w:proofErr w:type="spellStart"/>
      <w:r>
        <w:rPr>
          <w:rFonts w:eastAsia="Calibri"/>
        </w:rPr>
        <w:t>Saulēni</w:t>
      </w:r>
      <w:proofErr w:type="spellEnd"/>
      <w:r>
        <w:rPr>
          <w:rFonts w:eastAsia="Calibri"/>
        </w:rPr>
        <w:t xml:space="preserve">’’ apmeklē 44 bērni, darbs notiek divās jaukta vecuma bērnu grupās un individuāli, bērniem tiek nodrošinātas </w:t>
      </w:r>
      <w:proofErr w:type="spellStart"/>
      <w:r>
        <w:rPr>
          <w:rFonts w:eastAsia="Calibri"/>
        </w:rPr>
        <w:t>logoritmikas</w:t>
      </w:r>
      <w:proofErr w:type="spellEnd"/>
      <w:r>
        <w:rPr>
          <w:rFonts w:eastAsia="Calibri"/>
        </w:rPr>
        <w:t xml:space="preserve"> nodarbības, sarunas pie izglītības psihologa. Veidojās pieredze attālināta mācību procesa nodrošināšanā, sadarbojoties ar ģimenēm kopīga mācību procesa organizēšanā, atbilstoši bērnu zināšanu sasniedzamajiem rezultātiem.</w:t>
      </w:r>
    </w:p>
    <w:p w:rsidR="00241F4A" w:rsidRDefault="00241F4A" w:rsidP="00241F4A">
      <w:pPr>
        <w:pStyle w:val="Parasts1"/>
        <w:ind w:firstLine="709"/>
        <w:jc w:val="both"/>
        <w:rPr>
          <w:rFonts w:eastAsia="Calibri"/>
        </w:rPr>
      </w:pPr>
      <w:r>
        <w:rPr>
          <w:rFonts w:eastAsia="Calibri"/>
        </w:rPr>
        <w:lastRenderedPageBreak/>
        <w:t xml:space="preserve">Nodarbībām brīvā dabā, sociālajām spēlēm un vides izglītībai izmanto nojumes, audzē stādus, tos stāda dobēs un siltumnīcā, kopj,  tā izzinot, vērojot un eksperimentējot. Bērnu prasmju pilnveidošanai, zināšanu nostiprināšanai, metodisko materiālu daudzveidīgai pielietošanai izmanto digitālo tāfeli, pedagogi izstrādā, papildina, pilnveido un popularizē metodiskos materiālus darbam jaukta vecuma bērnu grupās un </w:t>
      </w:r>
      <w:proofErr w:type="spellStart"/>
      <w:r>
        <w:rPr>
          <w:rFonts w:eastAsia="Calibri"/>
        </w:rPr>
        <w:t>logoritmikā</w:t>
      </w:r>
      <w:proofErr w:type="spellEnd"/>
      <w:r>
        <w:rPr>
          <w:rFonts w:eastAsia="Calibri"/>
        </w:rPr>
        <w:t>.</w:t>
      </w:r>
    </w:p>
    <w:p w:rsidR="00241F4A" w:rsidRDefault="00241F4A" w:rsidP="00241F4A">
      <w:pPr>
        <w:pStyle w:val="Parasts1"/>
        <w:ind w:firstLine="709"/>
        <w:jc w:val="both"/>
        <w:rPr>
          <w:rFonts w:eastAsia="Calibri"/>
        </w:rPr>
      </w:pPr>
      <w:r>
        <w:rPr>
          <w:rFonts w:eastAsia="Calibri"/>
        </w:rPr>
        <w:t>Iestādē organizētie svētki noritēja bez vecāku un viesu piedalīšanās, daudzveidīgie tematiskie pasākumi, izstādes un svētki: ,,Saulainais ķirbītis’’, ,,Rudens krājumi’’, ,,Lāčplēša diena’’ ,,Latvijai dzimšanas diena!’’, ,,Ziemassvētki pasaku karaļvalstī’’  ,,Vinnija Pūka Ziemassvētki’’ ,,Svinam ziemu’’, brīvdabas pasākumi: ,,Rudens dziesmas’’, ,,</w:t>
      </w:r>
      <w:proofErr w:type="spellStart"/>
      <w:r>
        <w:rPr>
          <w:rFonts w:eastAsia="Calibri"/>
        </w:rPr>
        <w:t>Saulēnu</w:t>
      </w:r>
      <w:proofErr w:type="spellEnd"/>
      <w:r>
        <w:rPr>
          <w:rFonts w:eastAsia="Calibri"/>
        </w:rPr>
        <w:t xml:space="preserve"> zeme’’, ,,Līgojam Pilskalnā’’.  Lielākie sporta pasākumi - ,,Riposim rudenī’’,, “Olimpiskā diena 2020’’, ,,Sniegi sniga, putināja’’, ,,Oliņ, </w:t>
      </w:r>
      <w:proofErr w:type="spellStart"/>
      <w:r>
        <w:rPr>
          <w:rFonts w:eastAsia="Calibri"/>
        </w:rPr>
        <w:t>boliņ</w:t>
      </w:r>
      <w:proofErr w:type="spellEnd"/>
      <w:r>
        <w:rPr>
          <w:rFonts w:eastAsia="Calibri"/>
        </w:rPr>
        <w:t>!’’</w:t>
      </w:r>
    </w:p>
    <w:p w:rsidR="00241F4A" w:rsidRDefault="00241F4A" w:rsidP="00241F4A">
      <w:pPr>
        <w:pStyle w:val="Parasts1"/>
        <w:jc w:val="both"/>
        <w:rPr>
          <w:rFonts w:eastAsia="Calibri"/>
        </w:rPr>
      </w:pPr>
      <w:r>
        <w:rPr>
          <w:rFonts w:eastAsia="Calibri"/>
        </w:rPr>
        <w:t xml:space="preserve"> Bērni piedalās projektos ,,Audz, pupa!’’, ,,Skolas piens’’, Skrīveru novada projektā  ,,Ieguldījums Tavā nākotnē’’.</w:t>
      </w:r>
    </w:p>
    <w:p w:rsidR="00241F4A" w:rsidRDefault="00241F4A" w:rsidP="00241F4A">
      <w:pPr>
        <w:pStyle w:val="Parasts1"/>
        <w:ind w:firstLine="709"/>
        <w:jc w:val="both"/>
        <w:rPr>
          <w:rFonts w:eastAsia="Calibri"/>
        </w:rPr>
      </w:pPr>
      <w:r>
        <w:rPr>
          <w:rFonts w:eastAsia="Calibri"/>
        </w:rPr>
        <w:t xml:space="preserve">Sadarbībā ar vecākiem un vecvecākiem aktīvāk noritēja sadarbība pasākumu organizēšanā: ,,Mans ķirbis’’, ,,Rudens veltes’’, </w:t>
      </w:r>
      <w:r w:rsidR="007F6991">
        <w:rPr>
          <w:rFonts w:eastAsia="Calibri"/>
        </w:rPr>
        <w:t>“</w:t>
      </w:r>
      <w:r>
        <w:rPr>
          <w:rFonts w:eastAsia="Calibri"/>
        </w:rPr>
        <w:t xml:space="preserve">Kastaņu krelles, lukturīši Latvijai’’, ,,Stādīsim augļu dārzu’’. </w:t>
      </w:r>
    </w:p>
    <w:p w:rsidR="00093109" w:rsidRPr="00356B1D" w:rsidRDefault="00093109" w:rsidP="00093109">
      <w:pPr>
        <w:pStyle w:val="Parasts2"/>
        <w:rPr>
          <w:highlight w:val="yellow"/>
        </w:rPr>
      </w:pPr>
    </w:p>
    <w:p w:rsidR="00324B61" w:rsidRPr="00356B1D" w:rsidRDefault="00324B61" w:rsidP="00324B61">
      <w:pPr>
        <w:ind w:left="540"/>
        <w:jc w:val="both"/>
        <w:rPr>
          <w:color w:val="00B0F0"/>
          <w:highlight w:val="yellow"/>
        </w:rPr>
      </w:pPr>
    </w:p>
    <w:p w:rsidR="00A82CA4" w:rsidRPr="00457485" w:rsidRDefault="00FD3902" w:rsidP="006D0DE3">
      <w:pPr>
        <w:pStyle w:val="Heading4"/>
        <w:ind w:firstLine="0"/>
        <w:rPr>
          <w:b/>
          <w:bCs/>
          <w:sz w:val="32"/>
          <w:szCs w:val="32"/>
        </w:rPr>
      </w:pPr>
      <w:r w:rsidRPr="00457485">
        <w:rPr>
          <w:b/>
          <w:bCs/>
          <w:sz w:val="32"/>
          <w:szCs w:val="32"/>
        </w:rPr>
        <w:t>10</w:t>
      </w:r>
      <w:r w:rsidR="00A82CA4" w:rsidRPr="00457485">
        <w:rPr>
          <w:b/>
          <w:bCs/>
          <w:sz w:val="32"/>
          <w:szCs w:val="32"/>
        </w:rPr>
        <w:t>.3. B</w:t>
      </w:r>
      <w:r w:rsidR="00627696" w:rsidRPr="00457485">
        <w:rPr>
          <w:b/>
          <w:bCs/>
          <w:sz w:val="32"/>
          <w:szCs w:val="32"/>
        </w:rPr>
        <w:t>r</w:t>
      </w:r>
      <w:r w:rsidR="00A82CA4" w:rsidRPr="00457485">
        <w:rPr>
          <w:b/>
          <w:bCs/>
          <w:sz w:val="32"/>
          <w:szCs w:val="32"/>
        </w:rPr>
        <w:t>īvais laiks (kultūra, sports)</w:t>
      </w:r>
    </w:p>
    <w:p w:rsidR="00093109" w:rsidRPr="00457485" w:rsidRDefault="00093109" w:rsidP="00B841F6">
      <w:pPr>
        <w:keepNext/>
        <w:jc w:val="center"/>
        <w:outlineLvl w:val="3"/>
        <w:rPr>
          <w:b/>
          <w:bCs/>
          <w:color w:val="00B0F0"/>
        </w:rPr>
      </w:pPr>
    </w:p>
    <w:p w:rsidR="00457485" w:rsidRDefault="00457485" w:rsidP="00457485">
      <w:pPr>
        <w:pStyle w:val="Parasts1"/>
        <w:keepNext/>
        <w:jc w:val="center"/>
        <w:rPr>
          <w:b/>
          <w:bCs/>
          <w:sz w:val="32"/>
          <w:szCs w:val="32"/>
        </w:rPr>
      </w:pPr>
      <w:r>
        <w:rPr>
          <w:b/>
          <w:bCs/>
          <w:sz w:val="32"/>
          <w:szCs w:val="32"/>
        </w:rPr>
        <w:t>10.3.1. Kultūras centrs</w:t>
      </w:r>
    </w:p>
    <w:p w:rsidR="00457485" w:rsidRPr="006A4DCD" w:rsidRDefault="00457485" w:rsidP="00457485">
      <w:pPr>
        <w:pStyle w:val="Parasts1"/>
        <w:keepNext/>
        <w:jc w:val="center"/>
        <w:rPr>
          <w:b/>
          <w:bCs/>
        </w:rPr>
      </w:pPr>
    </w:p>
    <w:p w:rsidR="00457485" w:rsidRDefault="00457485" w:rsidP="00457485">
      <w:pPr>
        <w:pStyle w:val="Parasts1"/>
        <w:tabs>
          <w:tab w:val="left" w:pos="540"/>
        </w:tabs>
        <w:spacing w:before="120"/>
        <w:ind w:firstLine="709"/>
        <w:jc w:val="both"/>
      </w:pPr>
      <w:r>
        <w:t>Kultūras centra uzdevums ir īstenot valsts kultūrpolitiku novadā atbilstoši visu paaudžu un sociālo grupu iedzīvotāju interesēm un vajadzībām, sadarbojoties ar valsts un pašvaldību institūcijām, kā arī ar citām juridiskajām un fiziskajām personām.</w:t>
      </w:r>
    </w:p>
    <w:p w:rsidR="00457485" w:rsidRDefault="00457485" w:rsidP="00457485">
      <w:pPr>
        <w:pStyle w:val="Parasts1"/>
        <w:tabs>
          <w:tab w:val="left" w:pos="540"/>
        </w:tabs>
        <w:spacing w:before="120"/>
        <w:ind w:firstLine="709"/>
        <w:jc w:val="both"/>
      </w:pPr>
      <w:r>
        <w:t>Skrīveru kultūras centrā 2020.gadā darbojās 14 tautas mākslas kolektīvi. Sakarā ar COVID 19 pandēmiju pavasara un ziemas periodā kolektīvi darbojās attālināti (skat. 15.tab.).</w:t>
      </w:r>
    </w:p>
    <w:p w:rsidR="00457485" w:rsidRDefault="00457485" w:rsidP="00457485">
      <w:pPr>
        <w:pStyle w:val="Parasts1"/>
        <w:tabs>
          <w:tab w:val="left" w:pos="540"/>
        </w:tabs>
        <w:spacing w:before="120"/>
        <w:ind w:firstLine="709"/>
        <w:jc w:val="both"/>
      </w:pPr>
    </w:p>
    <w:p w:rsidR="00457485" w:rsidRDefault="00457485" w:rsidP="00457485">
      <w:pPr>
        <w:pStyle w:val="Parasts1"/>
        <w:jc w:val="right"/>
      </w:pPr>
      <w:r>
        <w:t>15.tabula</w:t>
      </w:r>
    </w:p>
    <w:p w:rsidR="00457485" w:rsidRDefault="00457485" w:rsidP="00457485">
      <w:pPr>
        <w:pStyle w:val="Parasts1"/>
        <w:ind w:firstLine="851"/>
        <w:jc w:val="center"/>
        <w:rPr>
          <w:b/>
          <w:bCs/>
        </w:rPr>
      </w:pPr>
      <w:r>
        <w:rPr>
          <w:b/>
          <w:bCs/>
        </w:rPr>
        <w:t>Tautas mākslas  kolektīvu saraksts</w:t>
      </w:r>
    </w:p>
    <w:p w:rsidR="00457485" w:rsidRDefault="00457485" w:rsidP="00457485">
      <w:pPr>
        <w:pStyle w:val="Parasts1"/>
        <w:ind w:firstLine="851"/>
        <w:jc w:val="center"/>
        <w:rPr>
          <w:b/>
          <w:bCs/>
        </w:rPr>
      </w:pPr>
    </w:p>
    <w:tbl>
      <w:tblPr>
        <w:tblW w:w="6183" w:type="dxa"/>
        <w:jc w:val="center"/>
        <w:tblLayout w:type="fixed"/>
        <w:tblCellMar>
          <w:left w:w="10" w:type="dxa"/>
          <w:right w:w="10" w:type="dxa"/>
        </w:tblCellMar>
        <w:tblLook w:val="04A0" w:firstRow="1" w:lastRow="0" w:firstColumn="1" w:lastColumn="0" w:noHBand="0" w:noVBand="1"/>
      </w:tblPr>
      <w:tblGrid>
        <w:gridCol w:w="4198"/>
        <w:gridCol w:w="1985"/>
      </w:tblGrid>
      <w:tr w:rsidR="00457485" w:rsidRPr="00020E86" w:rsidTr="006E0FBD">
        <w:trPr>
          <w:trHeight w:val="310"/>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Pr="00020E86" w:rsidRDefault="00457485" w:rsidP="006E0FBD">
            <w:pPr>
              <w:pStyle w:val="Parasts1"/>
              <w:tabs>
                <w:tab w:val="left" w:pos="540"/>
              </w:tabs>
              <w:jc w:val="center"/>
              <w:rPr>
                <w:b/>
              </w:rPr>
            </w:pPr>
            <w:bookmarkStart w:id="1" w:name="_Hlk40176507"/>
            <w:r w:rsidRPr="00020E86">
              <w:rPr>
                <w:b/>
              </w:rPr>
              <w:t>Kolektīva nosaukums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Pr="00020E86" w:rsidRDefault="00457485" w:rsidP="006E0FBD">
            <w:pPr>
              <w:pStyle w:val="Parasts1"/>
              <w:tabs>
                <w:tab w:val="left" w:pos="540"/>
              </w:tabs>
              <w:jc w:val="center"/>
              <w:rPr>
                <w:b/>
              </w:rPr>
            </w:pPr>
            <w:r w:rsidRPr="00020E86">
              <w:rPr>
                <w:rStyle w:val="Noklusjumarindkopasfonts1"/>
                <w:b/>
                <w:sz w:val="22"/>
                <w:szCs w:val="22"/>
              </w:rPr>
              <w:t>Dalībnieku</w:t>
            </w:r>
            <w:r w:rsidRPr="00020E86">
              <w:rPr>
                <w:b/>
              </w:rPr>
              <w:t xml:space="preserve"> skaits</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jc w:val="both"/>
            </w:pPr>
            <w:r>
              <w:t>Jauktais koris „</w:t>
            </w:r>
            <w:proofErr w:type="spellStart"/>
            <w:r>
              <w:t>Dīvaja</w:t>
            </w:r>
            <w:proofErr w:type="spellEnd"/>
            <w: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24</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jc w:val="both"/>
            </w:pPr>
            <w:r>
              <w:t>Senioru sieviešu koris „Baltābele”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20</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pPr>
            <w:r>
              <w:t>Folkloras kopa “</w:t>
            </w:r>
            <w:proofErr w:type="spellStart"/>
            <w:r>
              <w:t>Dimti</w:t>
            </w:r>
            <w:proofErr w:type="spellEnd"/>
            <w: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16</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pPr>
            <w:r>
              <w:t>Jauktais vokālais ansamblis “</w:t>
            </w:r>
            <w:proofErr w:type="spellStart"/>
            <w:r>
              <w:t>Ferovia</w:t>
            </w:r>
            <w:proofErr w:type="spellEnd"/>
            <w: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9</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pPr>
            <w:r>
              <w:t>Bērnu vokālais ansamblis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44</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pPr>
            <w:r>
              <w:t>1.-4.klašu deju kolektīvs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20</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pPr>
            <w:r>
              <w:t>3.-6.klašu deju kolektīvs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18</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pPr>
            <w:r>
              <w:t>5.-9.klašu deju kolektīvs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16</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pPr>
            <w:r>
              <w:t>Jauniešu deju kolektīvs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18</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pPr>
            <w:r>
              <w:t>Vidējās paaudzes deju kolektīvs “</w:t>
            </w:r>
            <w:proofErr w:type="spellStart"/>
            <w:r>
              <w:t>Dzēse</w:t>
            </w:r>
            <w:proofErr w:type="spellEnd"/>
            <w: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18</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pPr>
            <w:r>
              <w:t>Deju kopa „Aiva”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16</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pPr>
            <w:r>
              <w:t>Skrīveru teātris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15</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pPr>
            <w:r>
              <w:t>Pūtēju orķestris “Skrīveru taurētājs”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16</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pPr>
            <w:proofErr w:type="spellStart"/>
            <w:r>
              <w:t>Tekstilstudija</w:t>
            </w:r>
            <w:proofErr w:type="spellEnd"/>
            <w:r>
              <w:t xml:space="preserve">  “</w:t>
            </w:r>
            <w:proofErr w:type="spellStart"/>
            <w:r>
              <w:t>Putnukalns</w:t>
            </w:r>
            <w:proofErr w:type="spellEnd"/>
            <w: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pPr>
            <w:r>
              <w:t>15</w:t>
            </w:r>
          </w:p>
        </w:tc>
      </w:tr>
      <w:tr w:rsidR="00457485" w:rsidTr="006E0FBD">
        <w:trPr>
          <w:jc w:val="center"/>
        </w:trPr>
        <w:tc>
          <w:tcPr>
            <w:tcW w:w="4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jc w:val="right"/>
              <w:rPr>
                <w:b/>
                <w:bCs/>
              </w:rPr>
            </w:pPr>
            <w:r>
              <w:rPr>
                <w:b/>
                <w:bCs/>
              </w:rPr>
              <w:t>Dalībnieki kopā</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ind w:right="224"/>
              <w:jc w:val="center"/>
              <w:rPr>
                <w:b/>
                <w:bCs/>
              </w:rPr>
            </w:pPr>
            <w:r>
              <w:rPr>
                <w:b/>
                <w:bCs/>
              </w:rPr>
              <w:t>265</w:t>
            </w:r>
          </w:p>
        </w:tc>
      </w:tr>
      <w:bookmarkEnd w:id="1"/>
    </w:tbl>
    <w:p w:rsidR="00457485" w:rsidRDefault="00457485" w:rsidP="00457485">
      <w:pPr>
        <w:pStyle w:val="Parasts1"/>
        <w:tabs>
          <w:tab w:val="left" w:pos="540"/>
        </w:tabs>
        <w:ind w:firstLine="540"/>
        <w:jc w:val="both"/>
      </w:pPr>
    </w:p>
    <w:p w:rsidR="00457485" w:rsidRDefault="00457485" w:rsidP="00457485">
      <w:pPr>
        <w:pStyle w:val="Parasts1"/>
        <w:tabs>
          <w:tab w:val="left" w:pos="540"/>
        </w:tabs>
        <w:ind w:firstLine="540"/>
        <w:jc w:val="both"/>
      </w:pPr>
      <w:r>
        <w:t>Skrīveru kultūras centrā darbojās 2 interešu klubi (skat. 16.tab.).</w:t>
      </w:r>
    </w:p>
    <w:p w:rsidR="00457485" w:rsidRDefault="00457485" w:rsidP="00457485">
      <w:pPr>
        <w:pStyle w:val="Parasts1"/>
        <w:tabs>
          <w:tab w:val="left" w:pos="540"/>
        </w:tabs>
        <w:ind w:firstLine="540"/>
        <w:jc w:val="both"/>
      </w:pPr>
    </w:p>
    <w:p w:rsidR="00457485" w:rsidRDefault="00457485" w:rsidP="00457485">
      <w:pPr>
        <w:pStyle w:val="Parasts1"/>
        <w:jc w:val="right"/>
      </w:pPr>
      <w:r>
        <w:lastRenderedPageBreak/>
        <w:t>16.tabula</w:t>
      </w:r>
    </w:p>
    <w:p w:rsidR="00457485" w:rsidRDefault="00457485" w:rsidP="00457485">
      <w:pPr>
        <w:pStyle w:val="Parasts1"/>
        <w:jc w:val="center"/>
        <w:rPr>
          <w:b/>
          <w:bCs/>
        </w:rPr>
      </w:pPr>
      <w:r>
        <w:rPr>
          <w:b/>
          <w:bCs/>
        </w:rPr>
        <w:t>Interešu klubu saraksts</w:t>
      </w:r>
    </w:p>
    <w:p w:rsidR="00457485" w:rsidRDefault="00457485" w:rsidP="00457485">
      <w:pPr>
        <w:pStyle w:val="Parasts1"/>
        <w:jc w:val="center"/>
      </w:pPr>
    </w:p>
    <w:tbl>
      <w:tblPr>
        <w:tblW w:w="5749" w:type="dxa"/>
        <w:jc w:val="center"/>
        <w:tblCellMar>
          <w:left w:w="10" w:type="dxa"/>
          <w:right w:w="10" w:type="dxa"/>
        </w:tblCellMar>
        <w:tblLook w:val="04A0" w:firstRow="1" w:lastRow="0" w:firstColumn="1" w:lastColumn="0" w:noHBand="0" w:noVBand="1"/>
      </w:tblPr>
      <w:tblGrid>
        <w:gridCol w:w="3695"/>
        <w:gridCol w:w="2054"/>
      </w:tblGrid>
      <w:tr w:rsidR="00457485" w:rsidRPr="00020E86" w:rsidTr="006E0FBD">
        <w:trPr>
          <w:jc w:val="center"/>
        </w:trPr>
        <w:tc>
          <w:tcPr>
            <w:tcW w:w="3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Pr="00020E86" w:rsidRDefault="00457485" w:rsidP="006E0FBD">
            <w:pPr>
              <w:pStyle w:val="Parasts1"/>
              <w:tabs>
                <w:tab w:val="left" w:pos="540"/>
              </w:tabs>
              <w:jc w:val="center"/>
              <w:rPr>
                <w:b/>
              </w:rPr>
            </w:pPr>
            <w:r w:rsidRPr="00020E86">
              <w:rPr>
                <w:b/>
              </w:rPr>
              <w:t>Nosaukums</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Pr="00020E86" w:rsidRDefault="00457485" w:rsidP="006E0FBD">
            <w:pPr>
              <w:pStyle w:val="Parasts1"/>
              <w:tabs>
                <w:tab w:val="left" w:pos="540"/>
              </w:tabs>
              <w:jc w:val="center"/>
              <w:rPr>
                <w:b/>
              </w:rPr>
            </w:pPr>
            <w:r w:rsidRPr="00020E86">
              <w:rPr>
                <w:b/>
              </w:rPr>
              <w:t>Dalībnieku skaits</w:t>
            </w:r>
          </w:p>
        </w:tc>
      </w:tr>
      <w:tr w:rsidR="00457485" w:rsidTr="006E0FBD">
        <w:trPr>
          <w:jc w:val="center"/>
        </w:trPr>
        <w:tc>
          <w:tcPr>
            <w:tcW w:w="3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jc w:val="both"/>
            </w:pPr>
            <w:r>
              <w:t>Gleznošanas studija</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jc w:val="center"/>
            </w:pPr>
            <w:r>
              <w:t>7</w:t>
            </w:r>
          </w:p>
        </w:tc>
      </w:tr>
      <w:tr w:rsidR="00457485" w:rsidTr="006E0FBD">
        <w:trPr>
          <w:jc w:val="center"/>
        </w:trPr>
        <w:tc>
          <w:tcPr>
            <w:tcW w:w="3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jc w:val="both"/>
            </w:pPr>
            <w:r>
              <w:t>Klūdziņu pinēju radošā darbnīca</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jc w:val="center"/>
            </w:pPr>
            <w:r>
              <w:t>12</w:t>
            </w:r>
          </w:p>
        </w:tc>
      </w:tr>
      <w:tr w:rsidR="00457485" w:rsidTr="006E0FBD">
        <w:trPr>
          <w:jc w:val="center"/>
        </w:trPr>
        <w:tc>
          <w:tcPr>
            <w:tcW w:w="3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jc w:val="right"/>
            </w:pPr>
            <w:r>
              <w:rPr>
                <w:rStyle w:val="Noklusjumarindkopasfonts1"/>
                <w:b/>
                <w:bCs/>
              </w:rPr>
              <w:t>Dalībnieki kopā</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57485" w:rsidRDefault="00457485" w:rsidP="006E0FBD">
            <w:pPr>
              <w:pStyle w:val="Parasts1"/>
              <w:tabs>
                <w:tab w:val="left" w:pos="540"/>
              </w:tabs>
              <w:jc w:val="center"/>
              <w:rPr>
                <w:b/>
                <w:bCs/>
              </w:rPr>
            </w:pPr>
            <w:r>
              <w:rPr>
                <w:b/>
                <w:bCs/>
              </w:rPr>
              <w:t>19</w:t>
            </w:r>
          </w:p>
        </w:tc>
      </w:tr>
    </w:tbl>
    <w:p w:rsidR="00457485" w:rsidRDefault="00457485" w:rsidP="00457485">
      <w:pPr>
        <w:pStyle w:val="Parasts1"/>
        <w:tabs>
          <w:tab w:val="left" w:pos="540"/>
        </w:tabs>
        <w:ind w:firstLine="540"/>
        <w:jc w:val="both"/>
      </w:pPr>
    </w:p>
    <w:p w:rsidR="00457485" w:rsidRDefault="00457485" w:rsidP="00457485">
      <w:pPr>
        <w:pStyle w:val="Parasts1"/>
        <w:spacing w:before="120"/>
        <w:ind w:firstLine="709"/>
        <w:jc w:val="both"/>
        <w:textAlignment w:val="auto"/>
      </w:pPr>
      <w:r>
        <w:t>2020. gadā Skrīveru kultūras centrā darbību ierobežoja COVID 19 pandēmija. Pavasarī un rudenī daudzi plānotie pasākumi nenotika. Gada sākumā bija nu jau par  tradīciju kļuvusī VPDK “Deju olimpiāde -</w:t>
      </w:r>
      <w:r w:rsidR="007F6991">
        <w:t xml:space="preserve"> </w:t>
      </w:r>
      <w:r>
        <w:t>2020” un jauniešu deju kolektīvu pasākums “</w:t>
      </w:r>
      <w:proofErr w:type="spellStart"/>
      <w:r>
        <w:t>Dižsusuru</w:t>
      </w:r>
      <w:proofErr w:type="spellEnd"/>
      <w:r>
        <w:t xml:space="preserve"> </w:t>
      </w:r>
      <w:proofErr w:type="spellStart"/>
      <w:r>
        <w:t>sadancis</w:t>
      </w:r>
      <w:proofErr w:type="spellEnd"/>
      <w:r>
        <w:t>”. Skrīveros koncertēja grupa “Dzelzs vilks”, Guntars Račs ar koncertu “Mīlestība ir”, dziedātāja Olga Rajecka ar koncertprogrammu “Mana svētku diena”. Sadarbībā ar biedrību “</w:t>
      </w:r>
      <w:r w:rsidR="007F6991">
        <w:t>Daugavas abi</w:t>
      </w:r>
      <w:r>
        <w:t xml:space="preserve"> krasti” kuģīša “Baltā kaza” piestātnē notika grupas “</w:t>
      </w:r>
      <w:proofErr w:type="spellStart"/>
      <w:r>
        <w:t>Gipsymania</w:t>
      </w:r>
      <w:proofErr w:type="spellEnd"/>
      <w:r>
        <w:t>” koncerts.</w:t>
      </w:r>
    </w:p>
    <w:p w:rsidR="00457485" w:rsidRDefault="00457485" w:rsidP="00457485">
      <w:pPr>
        <w:pStyle w:val="Parasts1"/>
        <w:spacing w:before="120"/>
        <w:ind w:firstLine="709"/>
        <w:jc w:val="both"/>
        <w:textAlignment w:val="auto"/>
      </w:pPr>
      <w:r>
        <w:t xml:space="preserve">Kultūras centra pagalmā vasaras sezonā notika brīvdabas kino izrādes. </w:t>
      </w:r>
    </w:p>
    <w:p w:rsidR="00457485" w:rsidRDefault="00457485" w:rsidP="00457485">
      <w:pPr>
        <w:jc w:val="both"/>
      </w:pPr>
      <w:r>
        <w:t xml:space="preserve">    Kultūras centrā bija apskatāmas vairākas izstādes: mākslinieces Ligitas Caunes gleznu izstāde, fotomākslinieku Jāņa Austriņa izstāde “Durvis” un Laura Vīksna fotoizstāde “Latvijas talanti”, apvienības “Bez rāmjiem” gleznu izstāde “Minējumi”, Dinas </w:t>
      </w:r>
      <w:proofErr w:type="spellStart"/>
      <w:r>
        <w:t>Kopānes</w:t>
      </w:r>
      <w:proofErr w:type="spellEnd"/>
      <w:r>
        <w:t xml:space="preserve"> darināto </w:t>
      </w:r>
      <w:proofErr w:type="spellStart"/>
      <w:r>
        <w:t>leļlu</w:t>
      </w:r>
      <w:proofErr w:type="spellEnd"/>
      <w:r>
        <w:t xml:space="preserve"> izstāde, projekta ‘’Satiec savu meistaru’’ ietvaros B.Vaivares radošā darbnīca ‘’</w:t>
      </w:r>
      <w:proofErr w:type="spellStart"/>
      <w:r>
        <w:t>Tekstilapdruka</w:t>
      </w:r>
      <w:proofErr w:type="spellEnd"/>
      <w:r>
        <w:t xml:space="preserve"> no etnogrāfijas līdz mūsdienām”  un </w:t>
      </w:r>
      <w:proofErr w:type="spellStart"/>
      <w:r>
        <w:t>tekstilstudijas</w:t>
      </w:r>
      <w:proofErr w:type="spellEnd"/>
      <w:r>
        <w:t xml:space="preserve"> “</w:t>
      </w:r>
      <w:proofErr w:type="spellStart"/>
      <w:r>
        <w:t>Putnukalns</w:t>
      </w:r>
      <w:proofErr w:type="spellEnd"/>
      <w:r>
        <w:t xml:space="preserve">” </w:t>
      </w:r>
      <w:r w:rsidRPr="00A65DA1">
        <w:t>izstāde- tērpu kolekcija “Mantojums. Svinēt svētkus”</w:t>
      </w:r>
      <w:r>
        <w:t xml:space="preserve"> un plaša Jūrmalas mākslinieku biedrības izstāde, kurā piedalījās 15 mākslinieki.</w:t>
      </w:r>
    </w:p>
    <w:p w:rsidR="00457485" w:rsidRDefault="00457485" w:rsidP="007F6991">
      <w:pPr>
        <w:ind w:firstLine="720"/>
        <w:jc w:val="both"/>
      </w:pPr>
      <w:r>
        <w:t>Sākoties ārkārtas situācijai valstī sakarā ar COVID 19 pandēmiju, bija jāmeklē dažādi risinājumi kultūras pasākumu organizēšanā. 11.novembrī Lāčplēša dienā visas Skrīveru novada iestādes un iedzīvotāji piedalījās akcijā “Izgaismo Skrīverus” un notika svecīšu iedegšana Spēka ozolā.</w:t>
      </w:r>
    </w:p>
    <w:p w:rsidR="00457485" w:rsidRDefault="00457485" w:rsidP="00544DCE">
      <w:pPr>
        <w:ind w:firstLine="720"/>
        <w:jc w:val="both"/>
      </w:pPr>
      <w:r>
        <w:t>Kultūras centra tautas mākslas kolektīvi un Skrīveru novada pašvaldības iestādes  apsveikumus un vēlējumus Latvijas dzimšanas dienā veidoja video formātā. 18.novembrī notika Karoga brauciens, kura laikā  bija apskatāmi pašvaldības iestāžu sagatavotie gaismas objekti.</w:t>
      </w:r>
    </w:p>
    <w:p w:rsidR="00457485" w:rsidRDefault="00457485" w:rsidP="00457485">
      <w:pPr>
        <w:jc w:val="both"/>
      </w:pPr>
      <w:r>
        <w:t>Gada noslēgumā skrīverieši Amatnieku parkā varēja vērot vērienīgas gaismas instalācijas.</w:t>
      </w:r>
    </w:p>
    <w:p w:rsidR="00093109" w:rsidRPr="00356B1D" w:rsidRDefault="00093109" w:rsidP="00B841F6">
      <w:pPr>
        <w:keepNext/>
        <w:jc w:val="center"/>
        <w:outlineLvl w:val="3"/>
        <w:rPr>
          <w:b/>
          <w:bCs/>
          <w:color w:val="00B0F0"/>
          <w:sz w:val="32"/>
          <w:szCs w:val="32"/>
          <w:highlight w:val="yellow"/>
        </w:rPr>
      </w:pPr>
    </w:p>
    <w:p w:rsidR="00457485" w:rsidRDefault="00457485" w:rsidP="00457485">
      <w:pPr>
        <w:widowControl w:val="0"/>
        <w:jc w:val="center"/>
      </w:pPr>
      <w:r>
        <w:rPr>
          <w:rFonts w:eastAsia="Andale Sans UI" w:cs="Tahoma"/>
          <w:b/>
          <w:bCs/>
          <w:kern w:val="3"/>
          <w:sz w:val="28"/>
          <w:szCs w:val="28"/>
          <w:lang w:eastAsia="ja-JP" w:bidi="fa-IR"/>
        </w:rPr>
        <w:t xml:space="preserve">Sporta aktivitātes 2020.gadā </w:t>
      </w:r>
    </w:p>
    <w:p w:rsidR="00457485" w:rsidRPr="00544DCE" w:rsidRDefault="00457485" w:rsidP="00544DCE">
      <w:pPr>
        <w:widowControl w:val="0"/>
        <w:spacing w:before="120"/>
        <w:ind w:firstLine="720"/>
        <w:jc w:val="both"/>
        <w:rPr>
          <w:rFonts w:eastAsia="Andale Sans UI" w:cs="Tahoma"/>
          <w:b/>
          <w:kern w:val="3"/>
          <w:lang w:eastAsia="ja-JP" w:bidi="fa-IR"/>
        </w:rPr>
      </w:pPr>
      <w:r w:rsidRPr="00544DCE">
        <w:rPr>
          <w:rFonts w:eastAsia="Andale Sans UI" w:cs="Tahoma"/>
          <w:b/>
          <w:kern w:val="3"/>
          <w:lang w:eastAsia="ja-JP" w:bidi="fa-IR"/>
        </w:rPr>
        <w:t>Skrīveru novadā 2020.gadā notika ievērojami mazāk  sporta un aktīvā dzīvesveida aktivitātes (izmaiņas un aktivitāšu atcelšana no gada plānotā saistībā ar Covid-19 ierobežojumiem)</w:t>
      </w:r>
      <w:r w:rsidR="00544DCE" w:rsidRPr="00544DCE">
        <w:rPr>
          <w:rFonts w:eastAsia="Andale Sans UI" w:cs="Tahoma"/>
          <w:b/>
          <w:kern w:val="3"/>
          <w:lang w:eastAsia="ja-JP" w:bidi="fa-IR"/>
        </w:rPr>
        <w:t>:</w:t>
      </w:r>
      <w:r w:rsidRPr="00544DCE">
        <w:rPr>
          <w:rFonts w:eastAsia="Andale Sans UI" w:cs="Tahoma"/>
          <w:b/>
          <w:kern w:val="3"/>
          <w:lang w:eastAsia="ja-JP" w:bidi="fa-IR"/>
        </w:rPr>
        <w:t xml:space="preserve"> </w:t>
      </w:r>
    </w:p>
    <w:p w:rsidR="00457485" w:rsidRDefault="00457485" w:rsidP="00457485">
      <w:pPr>
        <w:widowControl w:val="0"/>
        <w:numPr>
          <w:ilvl w:val="0"/>
          <w:numId w:val="13"/>
        </w:numPr>
        <w:suppressAutoHyphens/>
        <w:autoSpaceDN w:val="0"/>
        <w:jc w:val="both"/>
        <w:textAlignment w:val="baseline"/>
        <w:rPr>
          <w:rFonts w:eastAsia="Andale Sans UI" w:cs="Tahoma"/>
          <w:kern w:val="3"/>
          <w:lang w:eastAsia="ja-JP" w:bidi="fa-IR"/>
        </w:rPr>
      </w:pPr>
      <w:r>
        <w:rPr>
          <w:rFonts w:eastAsia="Andale Sans UI" w:cs="Tahoma"/>
          <w:kern w:val="3"/>
          <w:lang w:eastAsia="ja-JP" w:bidi="fa-IR"/>
        </w:rPr>
        <w:t>Novusa spēles iknedēļas treniņi iedzīvotājiem ceturtdienās janvāris-febr</w:t>
      </w:r>
      <w:r w:rsidR="00544DCE">
        <w:rPr>
          <w:rFonts w:eastAsia="Andale Sans UI" w:cs="Tahoma"/>
          <w:kern w:val="3"/>
          <w:lang w:eastAsia="ja-JP" w:bidi="fa-IR"/>
        </w:rPr>
        <w:t>uāris</w:t>
      </w:r>
      <w:r>
        <w:rPr>
          <w:rFonts w:eastAsia="Andale Sans UI" w:cs="Tahoma"/>
          <w:kern w:val="3"/>
          <w:lang w:eastAsia="ja-JP" w:bidi="fa-IR"/>
        </w:rPr>
        <w:t xml:space="preserve">-marts;  </w:t>
      </w:r>
    </w:p>
    <w:p w:rsidR="00457485" w:rsidRPr="00AF7BF5" w:rsidRDefault="00457485" w:rsidP="00457485">
      <w:pPr>
        <w:widowControl w:val="0"/>
        <w:numPr>
          <w:ilvl w:val="0"/>
          <w:numId w:val="13"/>
        </w:numPr>
        <w:suppressAutoHyphens/>
        <w:autoSpaceDN w:val="0"/>
        <w:jc w:val="both"/>
        <w:textAlignment w:val="baseline"/>
        <w:rPr>
          <w:rFonts w:eastAsia="Andale Sans UI" w:cs="Tahoma"/>
          <w:kern w:val="3"/>
          <w:lang w:eastAsia="ja-JP" w:bidi="fa-IR"/>
        </w:rPr>
      </w:pPr>
      <w:r>
        <w:rPr>
          <w:rFonts w:eastAsia="Andale Sans UI" w:cs="Tahoma"/>
          <w:kern w:val="3"/>
          <w:lang w:eastAsia="ja-JP" w:bidi="fa-IR"/>
        </w:rPr>
        <w:t>Galda spēles šahā Skrīveru novada ceļojošā kausa izcīņa notika 1 reiz</w:t>
      </w:r>
      <w:r w:rsidR="00544DCE">
        <w:rPr>
          <w:rFonts w:eastAsia="Andale Sans UI" w:cs="Tahoma"/>
          <w:kern w:val="3"/>
          <w:lang w:eastAsia="ja-JP" w:bidi="fa-IR"/>
        </w:rPr>
        <w:t>i</w:t>
      </w:r>
      <w:r>
        <w:rPr>
          <w:rFonts w:eastAsia="Andale Sans UI" w:cs="Tahoma"/>
          <w:kern w:val="3"/>
          <w:lang w:eastAsia="ja-JP" w:bidi="fa-IR"/>
        </w:rPr>
        <w:t xml:space="preserve"> </w:t>
      </w:r>
      <w:r w:rsidR="00544DCE">
        <w:rPr>
          <w:rFonts w:eastAsia="Andale Sans UI" w:cs="Tahoma"/>
          <w:kern w:val="3"/>
          <w:lang w:eastAsia="ja-JP" w:bidi="fa-IR"/>
        </w:rPr>
        <w:t>(</w:t>
      </w:r>
      <w:r>
        <w:rPr>
          <w:rFonts w:eastAsia="Andale Sans UI" w:cs="Tahoma"/>
          <w:kern w:val="3"/>
          <w:lang w:eastAsia="ja-JP" w:bidi="fa-IR"/>
        </w:rPr>
        <w:t>janvāris</w:t>
      </w:r>
      <w:r w:rsidR="00544DCE">
        <w:rPr>
          <w:rFonts w:eastAsia="Andale Sans UI" w:cs="Tahoma"/>
          <w:kern w:val="3"/>
          <w:lang w:eastAsia="ja-JP" w:bidi="fa-IR"/>
        </w:rPr>
        <w:t>)</w:t>
      </w:r>
      <w:r>
        <w:rPr>
          <w:rFonts w:eastAsia="Andale Sans UI" w:cs="Tahoma"/>
          <w:kern w:val="3"/>
          <w:lang w:eastAsia="ja-JP" w:bidi="fa-IR"/>
        </w:rPr>
        <w:t xml:space="preserve">  (gadā plānots 6 sacensības); </w:t>
      </w:r>
    </w:p>
    <w:p w:rsidR="00457485" w:rsidRDefault="00457485" w:rsidP="00457485">
      <w:pPr>
        <w:widowControl w:val="0"/>
        <w:suppressAutoHyphens/>
        <w:autoSpaceDN w:val="0"/>
        <w:jc w:val="both"/>
        <w:textAlignment w:val="baseline"/>
        <w:rPr>
          <w:rFonts w:eastAsia="Andale Sans UI" w:cs="Tahoma"/>
          <w:kern w:val="3"/>
          <w:lang w:eastAsia="ja-JP" w:bidi="fa-IR"/>
        </w:rPr>
      </w:pPr>
      <w:r>
        <w:rPr>
          <w:rFonts w:eastAsia="Andale Sans UI" w:cs="Tahoma"/>
          <w:kern w:val="3"/>
          <w:lang w:eastAsia="ja-JP" w:bidi="fa-IR"/>
        </w:rPr>
        <w:t xml:space="preserve">3. </w:t>
      </w:r>
      <w:r>
        <w:rPr>
          <w:rFonts w:eastAsia="Andale Sans UI" w:cs="Tahoma"/>
          <w:kern w:val="3"/>
          <w:lang w:eastAsia="ja-JP" w:bidi="fa-IR"/>
        </w:rPr>
        <w:tab/>
      </w:r>
      <w:proofErr w:type="spellStart"/>
      <w:r>
        <w:rPr>
          <w:rFonts w:eastAsia="Andale Sans UI" w:cs="Tahoma"/>
          <w:kern w:val="3"/>
          <w:lang w:eastAsia="ja-JP" w:bidi="fa-IR"/>
        </w:rPr>
        <w:t>Aklātais</w:t>
      </w:r>
      <w:proofErr w:type="spellEnd"/>
      <w:r>
        <w:rPr>
          <w:rFonts w:eastAsia="Andale Sans UI" w:cs="Tahoma"/>
          <w:kern w:val="3"/>
          <w:lang w:eastAsia="ja-JP" w:bidi="fa-IR"/>
        </w:rPr>
        <w:t xml:space="preserve"> Skrīveru novada novusa turnīrs</w:t>
      </w:r>
      <w:r w:rsidR="00544DCE">
        <w:rPr>
          <w:rFonts w:eastAsia="Andale Sans UI" w:cs="Tahoma"/>
          <w:kern w:val="3"/>
          <w:lang w:eastAsia="ja-JP" w:bidi="fa-IR"/>
        </w:rPr>
        <w:t xml:space="preserve"> - notika </w:t>
      </w:r>
      <w:r>
        <w:rPr>
          <w:rFonts w:eastAsia="Andale Sans UI" w:cs="Tahoma"/>
          <w:kern w:val="3"/>
          <w:lang w:eastAsia="ja-JP" w:bidi="fa-IR"/>
        </w:rPr>
        <w:t>1 (gadā kopā plānoti 7 turnīri).</w:t>
      </w:r>
    </w:p>
    <w:p w:rsidR="00457485" w:rsidRDefault="00457485" w:rsidP="00457485">
      <w:pPr>
        <w:widowControl w:val="0"/>
        <w:suppressAutoHyphens/>
        <w:autoSpaceDN w:val="0"/>
        <w:jc w:val="both"/>
        <w:textAlignment w:val="baseline"/>
        <w:rPr>
          <w:rFonts w:eastAsia="Andale Sans UI" w:cs="Tahoma"/>
          <w:kern w:val="3"/>
          <w:lang w:eastAsia="ja-JP" w:bidi="fa-IR"/>
        </w:rPr>
      </w:pPr>
      <w:r>
        <w:rPr>
          <w:rFonts w:eastAsia="Andale Sans UI" w:cs="Tahoma"/>
          <w:kern w:val="3"/>
          <w:lang w:eastAsia="ja-JP" w:bidi="fa-IR"/>
        </w:rPr>
        <w:t xml:space="preserve">4. </w:t>
      </w:r>
      <w:r>
        <w:rPr>
          <w:rFonts w:eastAsia="Andale Sans UI" w:cs="Tahoma"/>
          <w:kern w:val="3"/>
          <w:lang w:eastAsia="ja-JP" w:bidi="fa-IR"/>
        </w:rPr>
        <w:tab/>
        <w:t xml:space="preserve">Iedzīvotāju dalība Nūjošanas pārgājienā </w:t>
      </w:r>
      <w:r w:rsidR="00544DCE">
        <w:rPr>
          <w:rFonts w:eastAsia="Andale Sans UI" w:cs="Tahoma"/>
          <w:kern w:val="3"/>
          <w:lang w:eastAsia="ja-JP" w:bidi="fa-IR"/>
        </w:rPr>
        <w:t>16.maijā</w:t>
      </w:r>
      <w:r>
        <w:rPr>
          <w:rFonts w:eastAsia="Andale Sans UI" w:cs="Tahoma"/>
          <w:kern w:val="3"/>
          <w:lang w:eastAsia="ja-JP" w:bidi="fa-IR"/>
        </w:rPr>
        <w:t xml:space="preserve"> atzīmējot Pasaules nūjošanas dienas 20.gadadienu; </w:t>
      </w:r>
    </w:p>
    <w:p w:rsidR="00457485" w:rsidRDefault="00457485" w:rsidP="00457485">
      <w:pPr>
        <w:widowControl w:val="0"/>
        <w:suppressAutoHyphens/>
        <w:autoSpaceDN w:val="0"/>
        <w:jc w:val="both"/>
        <w:textAlignment w:val="baseline"/>
        <w:rPr>
          <w:rFonts w:eastAsia="Andale Sans UI" w:cs="Tahoma"/>
          <w:kern w:val="3"/>
          <w:lang w:eastAsia="ja-JP" w:bidi="fa-IR"/>
        </w:rPr>
      </w:pPr>
      <w:r>
        <w:rPr>
          <w:rFonts w:eastAsia="Andale Sans UI" w:cs="Tahoma"/>
          <w:kern w:val="3"/>
          <w:lang w:eastAsia="ja-JP" w:bidi="fa-IR"/>
        </w:rPr>
        <w:t xml:space="preserve">5. </w:t>
      </w:r>
      <w:r>
        <w:rPr>
          <w:rFonts w:eastAsia="Andale Sans UI" w:cs="Tahoma"/>
          <w:kern w:val="3"/>
          <w:lang w:eastAsia="ja-JP" w:bidi="fa-IR"/>
        </w:rPr>
        <w:tab/>
      </w:r>
      <w:r w:rsidRPr="00AF7BF5">
        <w:rPr>
          <w:rFonts w:eastAsia="Andale Sans UI" w:cs="Tahoma"/>
          <w:kern w:val="3"/>
          <w:lang w:eastAsia="ja-JP" w:bidi="fa-IR"/>
        </w:rPr>
        <w:t xml:space="preserve">Skrīveru novada Sporta veterānu dalība </w:t>
      </w:r>
      <w:proofErr w:type="spellStart"/>
      <w:r w:rsidRPr="00AF7BF5">
        <w:rPr>
          <w:rFonts w:eastAsia="Andale Sans UI" w:cs="Tahoma"/>
          <w:kern w:val="3"/>
          <w:lang w:eastAsia="ja-JP" w:bidi="fa-IR"/>
        </w:rPr>
        <w:t>ikdajējā</w:t>
      </w:r>
      <w:proofErr w:type="spellEnd"/>
      <w:r w:rsidRPr="00AF7BF5">
        <w:rPr>
          <w:rFonts w:eastAsia="Andale Sans UI" w:cs="Tahoma"/>
          <w:kern w:val="3"/>
          <w:lang w:eastAsia="ja-JP" w:bidi="fa-IR"/>
        </w:rPr>
        <w:t xml:space="preserve"> Latvijas Sporta veterānu savie</w:t>
      </w:r>
      <w:r>
        <w:rPr>
          <w:rFonts w:eastAsia="Andale Sans UI" w:cs="Tahoma"/>
          <w:kern w:val="3"/>
          <w:lang w:eastAsia="ja-JP" w:bidi="fa-IR"/>
        </w:rPr>
        <w:t xml:space="preserve">nības (LSVS) 57.sacensībās šahā un novusā 12. – 13.septembrī, dalībnieki sadalīti pa vecumu grupām piecās norises vietās Rīgas rajona sporta centros; </w:t>
      </w:r>
    </w:p>
    <w:p w:rsidR="00457485" w:rsidRDefault="00457485" w:rsidP="00457485">
      <w:pPr>
        <w:widowControl w:val="0"/>
        <w:suppressAutoHyphens/>
        <w:autoSpaceDN w:val="0"/>
        <w:jc w:val="both"/>
        <w:textAlignment w:val="baseline"/>
        <w:rPr>
          <w:rFonts w:eastAsia="Andale Sans UI" w:cs="Tahoma"/>
          <w:kern w:val="3"/>
          <w:lang w:eastAsia="ja-JP" w:bidi="fa-IR"/>
        </w:rPr>
      </w:pPr>
      <w:r>
        <w:rPr>
          <w:rFonts w:eastAsia="Andale Sans UI" w:cs="Tahoma"/>
          <w:kern w:val="3"/>
          <w:lang w:eastAsia="ja-JP" w:bidi="fa-IR"/>
        </w:rPr>
        <w:t xml:space="preserve">6. Iestāžu kopīga dalība "Olimpiskā diena-2020" septembra </w:t>
      </w:r>
      <w:proofErr w:type="spellStart"/>
      <w:r>
        <w:rPr>
          <w:rFonts w:eastAsia="Andale Sans UI" w:cs="Tahoma"/>
          <w:kern w:val="3"/>
          <w:lang w:eastAsia="ja-JP" w:bidi="fa-IR"/>
        </w:rPr>
        <w:t>treša</w:t>
      </w:r>
      <w:proofErr w:type="spellEnd"/>
      <w:r>
        <w:rPr>
          <w:rFonts w:eastAsia="Andale Sans UI" w:cs="Tahoma"/>
          <w:kern w:val="3"/>
          <w:lang w:eastAsia="ja-JP" w:bidi="fa-IR"/>
        </w:rPr>
        <w:t xml:space="preserve"> nedēļa - kopīgā vingrošana, sporta diena, zīmējumu konkurss – ievērojot ierobežojumus;  </w:t>
      </w:r>
    </w:p>
    <w:p w:rsidR="00457485" w:rsidRDefault="00457485" w:rsidP="00457485">
      <w:pPr>
        <w:widowControl w:val="0"/>
        <w:suppressAutoHyphens/>
        <w:autoSpaceDN w:val="0"/>
        <w:jc w:val="both"/>
        <w:textAlignment w:val="baseline"/>
        <w:rPr>
          <w:rFonts w:eastAsia="Andale Sans UI" w:cs="Tahoma"/>
          <w:kern w:val="3"/>
          <w:lang w:eastAsia="ja-JP" w:bidi="fa-IR"/>
        </w:rPr>
      </w:pPr>
      <w:r>
        <w:rPr>
          <w:rFonts w:eastAsia="Andale Sans UI" w:cs="Tahoma"/>
          <w:kern w:val="3"/>
          <w:lang w:eastAsia="ja-JP" w:bidi="fa-IR"/>
        </w:rPr>
        <w:t xml:space="preserve">7. Eiropas Sociālā fonda projekta Nr. 9.2.4.2/16/I/082 “Pasākumi Skrīveru novada sabiedrības veselības veicināšanai un slimību profilaksei” ietvaros realizējot iedzīvotājiem bezmaksas nūjošanas un vingrošanas nodarbības; </w:t>
      </w:r>
    </w:p>
    <w:p w:rsidR="00457485" w:rsidRDefault="00457485" w:rsidP="00457485">
      <w:pPr>
        <w:widowControl w:val="0"/>
        <w:suppressAutoHyphens/>
        <w:autoSpaceDN w:val="0"/>
        <w:jc w:val="both"/>
        <w:textAlignment w:val="baseline"/>
        <w:rPr>
          <w:rFonts w:eastAsia="Andale Sans UI" w:cs="Tahoma"/>
          <w:kern w:val="3"/>
          <w:lang w:eastAsia="ja-JP" w:bidi="fa-IR"/>
        </w:rPr>
      </w:pPr>
      <w:r>
        <w:rPr>
          <w:rFonts w:eastAsia="Andale Sans UI" w:cs="Tahoma"/>
          <w:kern w:val="3"/>
          <w:lang w:eastAsia="ja-JP" w:bidi="fa-IR"/>
        </w:rPr>
        <w:lastRenderedPageBreak/>
        <w:t>8. Skrīveriešu dalība ikgadējā Eiropas sporta nedēļas "</w:t>
      </w:r>
      <w:proofErr w:type="spellStart"/>
      <w:r>
        <w:rPr>
          <w:rFonts w:eastAsia="Andale Sans UI" w:cs="Tahoma"/>
          <w:kern w:val="3"/>
          <w:lang w:eastAsia="ja-JP" w:bidi="fa-IR"/>
        </w:rPr>
        <w:t>BeActive</w:t>
      </w:r>
      <w:proofErr w:type="spellEnd"/>
      <w:r>
        <w:rPr>
          <w:rFonts w:eastAsia="Andale Sans UI" w:cs="Tahoma"/>
          <w:kern w:val="3"/>
          <w:lang w:eastAsia="ja-JP" w:bidi="fa-IR"/>
        </w:rPr>
        <w:t xml:space="preserve">" ietvaros sadarbībā ar Latvijas sporta federāciju padomi septembra beigās Skrīveros 6 nūjošanas nodarbībās;  </w:t>
      </w:r>
    </w:p>
    <w:p w:rsidR="00457485" w:rsidRDefault="00457485" w:rsidP="00457485">
      <w:pPr>
        <w:widowControl w:val="0"/>
        <w:suppressAutoHyphens/>
        <w:autoSpaceDN w:val="0"/>
        <w:jc w:val="both"/>
        <w:textAlignment w:val="baseline"/>
        <w:rPr>
          <w:rFonts w:eastAsia="Andale Sans UI" w:cs="Tahoma"/>
          <w:kern w:val="3"/>
          <w:lang w:eastAsia="ja-JP" w:bidi="fa-IR"/>
        </w:rPr>
      </w:pPr>
      <w:r>
        <w:rPr>
          <w:rFonts w:eastAsia="Andale Sans UI" w:cs="Tahoma"/>
          <w:kern w:val="3"/>
          <w:lang w:eastAsia="ja-JP" w:bidi="fa-IR"/>
        </w:rPr>
        <w:t xml:space="preserve">9. Skrīveriešu dalība pārgājienā 11km Latvijas Veselības sporta nedēļas ietvaros 01.11.2020. "Svētdienas možuma deva" ; </w:t>
      </w:r>
    </w:p>
    <w:p w:rsidR="00457485" w:rsidRDefault="00457485" w:rsidP="00457485">
      <w:pPr>
        <w:widowControl w:val="0"/>
        <w:suppressAutoHyphens/>
        <w:autoSpaceDN w:val="0"/>
        <w:jc w:val="both"/>
        <w:textAlignment w:val="baseline"/>
        <w:rPr>
          <w:rFonts w:eastAsia="Andale Sans UI" w:cs="Tahoma"/>
          <w:kern w:val="3"/>
          <w:lang w:eastAsia="ja-JP" w:bidi="fa-IR"/>
        </w:rPr>
      </w:pPr>
      <w:r>
        <w:rPr>
          <w:rFonts w:eastAsia="Andale Sans UI" w:cs="Tahoma"/>
          <w:kern w:val="3"/>
          <w:lang w:eastAsia="ja-JP" w:bidi="fa-IR"/>
        </w:rPr>
        <w:t>10. Iedzīvotāju un interesentu iepazīšanās ar Orientēšanos "Skrīveru pipari" 9.08.- 22.08.20.; Orientēšanās poligons Skrīveros – Skrīveru pipari-2 23.08.-23.09.20. Orientēšanās diena septembrī PII Sprīdītis un A.Upīša Skrīveru vidusskolā. E-dabas takas orientēšanās Ziemassvētku noskaņās 20.12.- 31.12.20. ;</w:t>
      </w:r>
    </w:p>
    <w:p w:rsidR="00457485" w:rsidRDefault="00457485" w:rsidP="00457485">
      <w:pPr>
        <w:widowControl w:val="0"/>
        <w:suppressAutoHyphens/>
        <w:autoSpaceDN w:val="0"/>
        <w:jc w:val="both"/>
        <w:textAlignment w:val="baseline"/>
        <w:rPr>
          <w:rFonts w:eastAsia="Andale Sans UI" w:cs="Tahoma"/>
          <w:kern w:val="3"/>
          <w:lang w:eastAsia="ja-JP" w:bidi="fa-IR"/>
        </w:rPr>
      </w:pPr>
      <w:r>
        <w:rPr>
          <w:rFonts w:eastAsia="Andale Sans UI" w:cs="Tahoma"/>
          <w:kern w:val="3"/>
          <w:lang w:eastAsia="ja-JP" w:bidi="fa-IR"/>
        </w:rPr>
        <w:t xml:space="preserve">11. Virtuālā aktivitātes un informācija "Stilīgi būt veselam!" un sporta kompleksi dažādu līmeņu aktīvistiem pašvaldības mājas lapā. </w:t>
      </w:r>
    </w:p>
    <w:p w:rsidR="00457485" w:rsidRDefault="00457485" w:rsidP="00457485">
      <w:pPr>
        <w:widowControl w:val="0"/>
        <w:jc w:val="both"/>
        <w:rPr>
          <w:rFonts w:eastAsia="Andale Sans UI" w:cs="Tahoma"/>
          <w:kern w:val="3"/>
          <w:lang w:eastAsia="ja-JP" w:bidi="fa-IR"/>
        </w:rPr>
      </w:pPr>
    </w:p>
    <w:p w:rsidR="00457485" w:rsidRDefault="00457485" w:rsidP="00457485">
      <w:pPr>
        <w:widowControl w:val="0"/>
        <w:jc w:val="both"/>
      </w:pPr>
      <w:r>
        <w:rPr>
          <w:rFonts w:eastAsia="Andale Sans UI" w:cs="Tahoma"/>
          <w:kern w:val="3"/>
          <w:lang w:eastAsia="ja-JP" w:bidi="fa-IR"/>
        </w:rPr>
        <w:t xml:space="preserve"> </w:t>
      </w:r>
      <w:r>
        <w:rPr>
          <w:rFonts w:eastAsia="Andale Sans UI" w:cs="Tahoma"/>
          <w:b/>
          <w:bCs/>
          <w:kern w:val="3"/>
          <w:lang w:eastAsia="ja-JP" w:bidi="fa-IR"/>
        </w:rPr>
        <w:t>Handbola 1.līgas vīriešu komanda "Skrīveri/Aizkraukle"</w:t>
      </w:r>
      <w:r>
        <w:rPr>
          <w:rFonts w:eastAsia="Andale Sans UI" w:cs="Tahoma"/>
          <w:kern w:val="3"/>
          <w:lang w:eastAsia="ja-JP" w:bidi="fa-IR"/>
        </w:rPr>
        <w:t xml:space="preserve"> kopvērtējumā 2019/2020 sezonā izcīnīja 2.vietu starp Latvijas 1.līgas  komandām.</w:t>
      </w:r>
    </w:p>
    <w:p w:rsidR="00457485" w:rsidRDefault="00457485" w:rsidP="00457485">
      <w:pPr>
        <w:widowControl w:val="0"/>
        <w:ind w:firstLine="709"/>
        <w:jc w:val="both"/>
        <w:rPr>
          <w:rFonts w:eastAsia="Andale Sans UI" w:cs="Tahoma"/>
          <w:kern w:val="3"/>
          <w:lang w:eastAsia="ja-JP" w:bidi="fa-IR"/>
        </w:rPr>
      </w:pPr>
      <w:r>
        <w:rPr>
          <w:rFonts w:eastAsia="Andale Sans UI" w:cs="Tahoma"/>
          <w:kern w:val="3"/>
          <w:lang w:eastAsia="ja-JP" w:bidi="fa-IR"/>
        </w:rPr>
        <w:t xml:space="preserve">Skrīveru </w:t>
      </w:r>
      <w:r>
        <w:rPr>
          <w:rFonts w:eastAsia="Andale Sans UI" w:cs="Tahoma"/>
          <w:b/>
          <w:bCs/>
          <w:kern w:val="3"/>
          <w:lang w:eastAsia="ja-JP" w:bidi="fa-IR"/>
        </w:rPr>
        <w:t>vīriešu minifutbola komanda "Skrīveri"</w:t>
      </w:r>
      <w:r>
        <w:rPr>
          <w:rFonts w:eastAsia="Andale Sans UI" w:cs="Tahoma"/>
          <w:kern w:val="3"/>
          <w:lang w:eastAsia="ja-JP" w:bidi="fa-IR"/>
        </w:rPr>
        <w:t xml:space="preserve"> 2019/2020.gadā telpu futbolā Aizkraukles novada čempionātā ierindojās 3.vietā, tāpat arī vasaras sezonas turnīros komanda ierindojās  3.vietā. </w:t>
      </w:r>
    </w:p>
    <w:p w:rsidR="00457485" w:rsidRDefault="00457485" w:rsidP="00457485">
      <w:pPr>
        <w:widowControl w:val="0"/>
        <w:ind w:firstLine="709"/>
        <w:jc w:val="both"/>
        <w:rPr>
          <w:rFonts w:eastAsia="Andale Sans UI" w:cs="Tahoma"/>
          <w:kern w:val="3"/>
          <w:lang w:eastAsia="ja-JP" w:bidi="fa-IR"/>
        </w:rPr>
      </w:pPr>
      <w:r>
        <w:rPr>
          <w:rFonts w:eastAsia="Andale Sans UI" w:cs="Tahoma"/>
          <w:b/>
          <w:bCs/>
          <w:kern w:val="3"/>
          <w:lang w:eastAsia="ja-JP" w:bidi="fa-IR"/>
        </w:rPr>
        <w:t>Skrīveru sieviešu veterānu handbola komanda</w:t>
      </w:r>
      <w:r>
        <w:rPr>
          <w:rFonts w:eastAsia="Andale Sans UI" w:cs="Tahoma"/>
          <w:kern w:val="3"/>
          <w:lang w:eastAsia="ja-JP" w:bidi="fa-IR"/>
        </w:rPr>
        <w:t xml:space="preserve"> turpina trenēties attālinātā individuālā treniņu sistēmā aktīvi uzturot spēlētāju fizisko formu.</w:t>
      </w:r>
    </w:p>
    <w:p w:rsidR="00457485" w:rsidRDefault="00457485" w:rsidP="00457485">
      <w:pPr>
        <w:widowControl w:val="0"/>
        <w:ind w:firstLine="709"/>
        <w:jc w:val="both"/>
      </w:pPr>
      <w:r>
        <w:rPr>
          <w:rFonts w:eastAsia="Andale Sans UI" w:cs="Tahoma"/>
          <w:kern w:val="3"/>
          <w:lang w:eastAsia="ja-JP" w:bidi="fa-IR"/>
        </w:rPr>
        <w:t xml:space="preserve">Visu komandu spēlētāji 2020.gada C-19 ierobežojumu ietekmē izmanto iespēju </w:t>
      </w:r>
      <w:proofErr w:type="spellStart"/>
      <w:r>
        <w:rPr>
          <w:rFonts w:eastAsia="Andale Sans UI" w:cs="Tahoma"/>
          <w:kern w:val="3"/>
          <w:lang w:eastAsia="ja-JP" w:bidi="fa-IR"/>
        </w:rPr>
        <w:t>treņeties</w:t>
      </w:r>
      <w:proofErr w:type="spellEnd"/>
      <w:r>
        <w:rPr>
          <w:rFonts w:eastAsia="Andale Sans UI" w:cs="Tahoma"/>
          <w:kern w:val="3"/>
          <w:lang w:eastAsia="ja-JP" w:bidi="fa-IR"/>
        </w:rPr>
        <w:t xml:space="preserve"> ar </w:t>
      </w:r>
      <w:proofErr w:type="spellStart"/>
      <w:r>
        <w:rPr>
          <w:rFonts w:eastAsia="Andale Sans UI" w:cs="Tahoma"/>
          <w:kern w:val="3"/>
          <w:lang w:eastAsia="ja-JP" w:bidi="fa-IR"/>
        </w:rPr>
        <w:t>viedierīcēs</w:t>
      </w:r>
      <w:proofErr w:type="spellEnd"/>
      <w:r>
        <w:rPr>
          <w:rFonts w:eastAsia="Andale Sans UI" w:cs="Tahoma"/>
          <w:kern w:val="3"/>
          <w:lang w:eastAsia="ja-JP" w:bidi="fa-IR"/>
        </w:rPr>
        <w:t xml:space="preserve"> pielietojām sporta rezultātu programmām, lai noturētu savu fizisko sagatavotību; </w:t>
      </w:r>
    </w:p>
    <w:p w:rsidR="00457485" w:rsidRDefault="00457485" w:rsidP="00457485">
      <w:pPr>
        <w:widowControl w:val="0"/>
        <w:ind w:firstLine="709"/>
        <w:jc w:val="both"/>
      </w:pPr>
      <w:r>
        <w:rPr>
          <w:rFonts w:eastAsia="Andale Sans UI" w:cs="Tahoma"/>
          <w:kern w:val="3"/>
          <w:lang w:eastAsia="ja-JP" w:bidi="fa-IR"/>
        </w:rPr>
        <w:t xml:space="preserve">Tāpat arī Skrīveru novada </w:t>
      </w:r>
      <w:r>
        <w:rPr>
          <w:rFonts w:eastAsia="Andale Sans UI" w:cs="Tahoma"/>
          <w:b/>
          <w:bCs/>
          <w:kern w:val="3"/>
          <w:lang w:eastAsia="ja-JP" w:bidi="fa-IR"/>
        </w:rPr>
        <w:t>individuālie tautas klases sportisti</w:t>
      </w:r>
      <w:r>
        <w:rPr>
          <w:rFonts w:eastAsia="Andale Sans UI" w:cs="Tahoma"/>
          <w:kern w:val="3"/>
          <w:lang w:eastAsia="ja-JP" w:bidi="fa-IR"/>
        </w:rPr>
        <w:t xml:space="preserve"> uztur un iespēju robežās notur vērā ņemamus rezultātus: </w:t>
      </w:r>
    </w:p>
    <w:p w:rsidR="00457485" w:rsidRDefault="00457485" w:rsidP="00457485">
      <w:pPr>
        <w:numPr>
          <w:ilvl w:val="0"/>
          <w:numId w:val="39"/>
        </w:numPr>
        <w:jc w:val="both"/>
      </w:pPr>
      <w:r>
        <w:rPr>
          <w:rFonts w:eastAsia="Andale Sans UI" w:cs="Tahoma"/>
          <w:kern w:val="3"/>
          <w:lang w:eastAsia="ja-JP" w:bidi="fa-IR"/>
        </w:rPr>
        <w:t xml:space="preserve">garo distanču skrējēja 21 km Angelika </w:t>
      </w:r>
      <w:proofErr w:type="spellStart"/>
      <w:r>
        <w:rPr>
          <w:rFonts w:eastAsia="Andale Sans UI" w:cs="Tahoma"/>
          <w:kern w:val="3"/>
          <w:lang w:eastAsia="ja-JP" w:bidi="fa-IR"/>
        </w:rPr>
        <w:t>Panteļejeva</w:t>
      </w:r>
      <w:proofErr w:type="spellEnd"/>
      <w:r>
        <w:rPr>
          <w:rFonts w:eastAsia="Andale Sans UI" w:cs="Tahoma"/>
          <w:kern w:val="3"/>
          <w:lang w:eastAsia="ja-JP" w:bidi="fa-IR"/>
        </w:rPr>
        <w:t xml:space="preserve"> piedalās attālinātajās distancēs, reģistrējot savu maršrutu </w:t>
      </w:r>
      <w:proofErr w:type="spellStart"/>
      <w:r>
        <w:rPr>
          <w:rFonts w:eastAsia="Andale Sans UI" w:cs="Tahoma"/>
          <w:kern w:val="3"/>
          <w:lang w:eastAsia="ja-JP" w:bidi="fa-IR"/>
        </w:rPr>
        <w:t>viedierīcēs</w:t>
      </w:r>
      <w:proofErr w:type="spellEnd"/>
      <w:r>
        <w:rPr>
          <w:rFonts w:eastAsia="Andale Sans UI" w:cs="Tahoma"/>
          <w:kern w:val="3"/>
          <w:lang w:eastAsia="ja-JP" w:bidi="fa-IR"/>
        </w:rPr>
        <w:t xml:space="preserve">.  </w:t>
      </w:r>
      <w:r>
        <w:t>Pavisam 2020.gadā noskrieti 2692 km.</w:t>
      </w:r>
    </w:p>
    <w:p w:rsidR="00457485" w:rsidRDefault="00457485" w:rsidP="00457485">
      <w:r>
        <w:t>Sacensībās: </w:t>
      </w:r>
    </w:p>
    <w:p w:rsidR="00457485" w:rsidRDefault="00457485" w:rsidP="00457485">
      <w:pPr>
        <w:jc w:val="both"/>
      </w:pPr>
      <w:r>
        <w:t xml:space="preserve">1. LSC atklātais čempionāts </w:t>
      </w:r>
      <w:proofErr w:type="spellStart"/>
      <w:r>
        <w:t>pusmaratonā</w:t>
      </w:r>
      <w:proofErr w:type="spellEnd"/>
      <w:r>
        <w:t xml:space="preserve"> Uzvaras parks 21,0975 km sieviešu konkurencē 2.vieta un vecuma grupā 1.vieta.</w:t>
      </w:r>
    </w:p>
    <w:p w:rsidR="00457485" w:rsidRDefault="00457485" w:rsidP="00457485">
      <w:pPr>
        <w:jc w:val="both"/>
      </w:pPr>
      <w:r>
        <w:t xml:space="preserve">2. 6.Ezerkauliņu Salaspils </w:t>
      </w:r>
      <w:proofErr w:type="spellStart"/>
      <w:r>
        <w:t>pusmaratons</w:t>
      </w:r>
      <w:proofErr w:type="spellEnd"/>
      <w:r>
        <w:t xml:space="preserve"> 2020. Skrēju 10.55 km un vecuma grupā 3.vieta.</w:t>
      </w:r>
    </w:p>
    <w:p w:rsidR="00457485" w:rsidRDefault="00457485" w:rsidP="00457485">
      <w:pPr>
        <w:jc w:val="both"/>
      </w:pPr>
      <w:r>
        <w:t xml:space="preserve">3. Pļaviņas Daugavas promenādes </w:t>
      </w:r>
      <w:proofErr w:type="spellStart"/>
      <w:r>
        <w:t>pusmaratons</w:t>
      </w:r>
      <w:proofErr w:type="spellEnd"/>
      <w:r>
        <w:t>. Skriets 21.0975 km un 1.vieta savā vecuma grupā.</w:t>
      </w:r>
    </w:p>
    <w:p w:rsidR="00457485" w:rsidRDefault="00457485" w:rsidP="00457485">
      <w:pPr>
        <w:jc w:val="both"/>
      </w:pPr>
      <w:r>
        <w:t>4. Skrējiens apkārt Radžu ūdenskrātuvei 6.5 km un 2.vieta savā vecuma grupā.</w:t>
      </w:r>
    </w:p>
    <w:p w:rsidR="00457485" w:rsidRDefault="00457485" w:rsidP="00457485">
      <w:pPr>
        <w:jc w:val="both"/>
        <w:rPr>
          <w:rFonts w:eastAsia="Andale Sans UI" w:cs="Tahoma"/>
          <w:kern w:val="3"/>
          <w:lang w:eastAsia="ja-JP" w:bidi="fa-IR"/>
        </w:rPr>
      </w:pPr>
      <w:r>
        <w:t xml:space="preserve">5. Rimi Rīgas maratons 42.195 km. Šis notika attālināti. Rezultāts šoreiz </w:t>
      </w:r>
      <w:proofErr w:type="spellStart"/>
      <w:r>
        <w:t>nesasnsiedza</w:t>
      </w:r>
      <w:proofErr w:type="spellEnd"/>
      <w:r>
        <w:t xml:space="preserve"> iecerēto. </w:t>
      </w:r>
    </w:p>
    <w:p w:rsidR="00457485" w:rsidRPr="00633D19" w:rsidRDefault="00457485" w:rsidP="00457485">
      <w:pPr>
        <w:ind w:firstLine="720"/>
        <w:jc w:val="both"/>
        <w:rPr>
          <w:sz w:val="16"/>
        </w:rPr>
      </w:pPr>
      <w:r>
        <w:rPr>
          <w:rFonts w:eastAsia="Andale Sans UI" w:cs="Tahoma"/>
          <w:kern w:val="3"/>
          <w:lang w:eastAsia="ja-JP" w:bidi="fa-IR"/>
        </w:rPr>
        <w:t>- V</w:t>
      </w:r>
      <w:r w:rsidRPr="00EF0B0C">
        <w:rPr>
          <w:rFonts w:eastAsia="Andale Sans UI" w:cs="Tahoma"/>
          <w:kern w:val="3"/>
          <w:lang w:eastAsia="ja-JP" w:bidi="fa-IR"/>
        </w:rPr>
        <w:t xml:space="preserve">ieglatlētikā līdera pozīcijas joprojām savā vecuma grupā </w:t>
      </w:r>
      <w:r>
        <w:rPr>
          <w:rFonts w:eastAsia="Andale Sans UI" w:cs="Tahoma"/>
          <w:kern w:val="3"/>
          <w:lang w:eastAsia="ja-JP" w:bidi="fa-IR"/>
        </w:rPr>
        <w:t xml:space="preserve">45+ </w:t>
      </w:r>
      <w:r w:rsidRPr="00EF0B0C">
        <w:rPr>
          <w:rFonts w:eastAsia="Andale Sans UI" w:cs="Tahoma"/>
          <w:kern w:val="3"/>
          <w:lang w:eastAsia="ja-JP" w:bidi="fa-IR"/>
        </w:rPr>
        <w:t>notu</w:t>
      </w:r>
      <w:r>
        <w:rPr>
          <w:rFonts w:eastAsia="Andale Sans UI" w:cs="Tahoma"/>
          <w:kern w:val="3"/>
          <w:lang w:eastAsia="ja-JP" w:bidi="fa-IR"/>
        </w:rPr>
        <w:t xml:space="preserve">r Normunds </w:t>
      </w:r>
      <w:proofErr w:type="spellStart"/>
      <w:r>
        <w:rPr>
          <w:rFonts w:eastAsia="Andale Sans UI" w:cs="Tahoma"/>
          <w:kern w:val="3"/>
          <w:lang w:eastAsia="ja-JP" w:bidi="fa-IR"/>
        </w:rPr>
        <w:t>Skangalis</w:t>
      </w:r>
      <w:proofErr w:type="spellEnd"/>
      <w:r>
        <w:rPr>
          <w:rFonts w:eastAsia="Andale Sans UI" w:cs="Tahoma"/>
          <w:kern w:val="3"/>
          <w:lang w:eastAsia="ja-JP" w:bidi="fa-IR"/>
        </w:rPr>
        <w:t xml:space="preserve">: </w:t>
      </w:r>
      <w:r w:rsidRPr="00EF0B0C">
        <w:rPr>
          <w:rFonts w:eastAsia="Andale Sans UI" w:cs="Tahoma"/>
          <w:kern w:val="3"/>
          <w:lang w:eastAsia="ja-JP" w:bidi="fa-IR"/>
        </w:rPr>
        <w:t>LSVS 57. Sporta veterānu sporta spēlēs 29.02.2020.</w:t>
      </w:r>
      <w:r>
        <w:rPr>
          <w:rFonts w:eastAsia="Andale Sans UI" w:cs="Tahoma"/>
          <w:kern w:val="3"/>
          <w:lang w:eastAsia="ja-JP" w:bidi="fa-IR"/>
        </w:rPr>
        <w:t xml:space="preserve"> Rīga Manēža</w:t>
      </w:r>
      <w:r w:rsidRPr="00EF0B0C">
        <w:rPr>
          <w:rFonts w:eastAsia="Andale Sans UI" w:cs="Tahoma"/>
          <w:kern w:val="3"/>
          <w:lang w:eastAsia="ja-JP" w:bidi="fa-IR"/>
        </w:rPr>
        <w:t xml:space="preserve">, gūstot maksimālo punktu vērtējumu </w:t>
      </w:r>
      <w:r w:rsidRPr="00FD5FB5">
        <w:rPr>
          <w:color w:val="000000"/>
          <w:szCs w:val="25"/>
          <w:lang w:eastAsia="lv-LV"/>
        </w:rPr>
        <w:t>lodi aizgrūžot 13,03 metrus</w:t>
      </w:r>
      <w:r w:rsidRPr="00EF0B0C">
        <w:rPr>
          <w:rFonts w:ascii="InterUI-Regular" w:hAnsi="InterUI-Regular"/>
          <w:color w:val="5C636B"/>
          <w:sz w:val="23"/>
          <w:szCs w:val="25"/>
          <w:lang w:eastAsia="lv-LV"/>
        </w:rPr>
        <w:t xml:space="preserve"> </w:t>
      </w:r>
      <w:r>
        <w:rPr>
          <w:rFonts w:eastAsia="Andale Sans UI" w:cs="Tahoma"/>
          <w:kern w:val="3"/>
          <w:lang w:eastAsia="ja-JP" w:bidi="fa-IR"/>
        </w:rPr>
        <w:t xml:space="preserve">(7,257 kg) ; </w:t>
      </w:r>
      <w:r w:rsidRPr="00EF0B0C">
        <w:rPr>
          <w:rFonts w:eastAsia="Andale Sans UI" w:cs="Tahoma"/>
          <w:kern w:val="3"/>
          <w:lang w:eastAsia="ja-JP" w:bidi="fa-IR"/>
        </w:rPr>
        <w:t xml:space="preserve">LSVS 57. Sporta veterānu sporta spēlēs </w:t>
      </w:r>
      <w:r w:rsidRPr="00633D19">
        <w:rPr>
          <w:color w:val="000000"/>
          <w:szCs w:val="20"/>
          <w:lang w:eastAsia="lv-LV"/>
        </w:rPr>
        <w:t xml:space="preserve">22.08.2020. </w:t>
      </w:r>
      <w:r w:rsidRPr="004906AC">
        <w:rPr>
          <w:color w:val="000000"/>
          <w:szCs w:val="20"/>
          <w:lang w:eastAsia="lv-LV"/>
        </w:rPr>
        <w:t>Rojā</w:t>
      </w:r>
      <w:r w:rsidRPr="00633D19">
        <w:rPr>
          <w:color w:val="000000"/>
          <w:szCs w:val="20"/>
          <w:lang w:eastAsia="lv-LV"/>
        </w:rPr>
        <w:t xml:space="preserve">,  </w:t>
      </w:r>
      <w:r w:rsidRPr="004906AC">
        <w:rPr>
          <w:bCs/>
          <w:color w:val="000000"/>
          <w:szCs w:val="36"/>
          <w:lang w:eastAsia="lv-LV"/>
        </w:rPr>
        <w:t>Lodes grūšana vīriešiem</w:t>
      </w:r>
      <w:r w:rsidRPr="00633D19">
        <w:rPr>
          <w:bCs/>
          <w:color w:val="000000"/>
          <w:szCs w:val="36"/>
          <w:lang w:eastAsia="lv-LV"/>
        </w:rPr>
        <w:t xml:space="preserve"> 2.vieta. </w:t>
      </w:r>
    </w:p>
    <w:p w:rsidR="00B841F6" w:rsidRPr="00356B1D" w:rsidRDefault="00457485" w:rsidP="004B20D1">
      <w:pPr>
        <w:widowControl w:val="0"/>
        <w:suppressAutoHyphens/>
        <w:autoSpaceDN w:val="0"/>
        <w:jc w:val="both"/>
        <w:textAlignment w:val="baseline"/>
        <w:rPr>
          <w:rFonts w:ascii="InterUI-Regular" w:eastAsia="Calibri" w:hAnsi="InterUI-Regular"/>
          <w:color w:val="00B0F0"/>
          <w:szCs w:val="22"/>
          <w:highlight w:val="yellow"/>
          <w:shd w:val="clear" w:color="auto" w:fill="FFFFFF"/>
        </w:rPr>
      </w:pPr>
      <w:r>
        <w:t xml:space="preserve"> </w:t>
      </w:r>
    </w:p>
    <w:p w:rsidR="00A67CC2" w:rsidRDefault="00A67CC2" w:rsidP="00A67CC2">
      <w:pPr>
        <w:widowControl w:val="0"/>
        <w:jc w:val="center"/>
        <w:rPr>
          <w:rFonts w:eastAsia="Andale Sans UI" w:cs="Tahoma"/>
          <w:b/>
          <w:bCs/>
          <w:kern w:val="3"/>
          <w:sz w:val="28"/>
          <w:szCs w:val="28"/>
          <w:lang w:eastAsia="ja-JP" w:bidi="fa-IR"/>
        </w:rPr>
      </w:pPr>
      <w:r>
        <w:rPr>
          <w:rFonts w:eastAsia="Andale Sans UI" w:cs="Tahoma"/>
          <w:b/>
          <w:bCs/>
          <w:kern w:val="3"/>
          <w:sz w:val="28"/>
          <w:szCs w:val="28"/>
          <w:lang w:eastAsia="ja-JP" w:bidi="fa-IR"/>
        </w:rPr>
        <w:t>Tūrisma aktivitātes 2020. gadā</w:t>
      </w:r>
    </w:p>
    <w:p w:rsidR="00A67CC2" w:rsidRDefault="00A67CC2" w:rsidP="00A67CC2">
      <w:pPr>
        <w:widowControl w:val="0"/>
        <w:jc w:val="center"/>
        <w:rPr>
          <w:rFonts w:eastAsia="Andale Sans UI" w:cs="Tahoma"/>
          <w:kern w:val="3"/>
          <w:lang w:eastAsia="ja-JP" w:bidi="fa-IR"/>
        </w:rPr>
      </w:pPr>
    </w:p>
    <w:p w:rsidR="00A67CC2" w:rsidRPr="00B62EB3" w:rsidRDefault="00A67CC2" w:rsidP="00A67CC2">
      <w:pPr>
        <w:widowControl w:val="0"/>
        <w:jc w:val="center"/>
        <w:rPr>
          <w:rFonts w:eastAsia="Andale Sans UI" w:cs="Tahoma"/>
          <w:b/>
          <w:kern w:val="3"/>
          <w:lang w:eastAsia="ja-JP" w:bidi="fa-IR"/>
        </w:rPr>
      </w:pPr>
      <w:r w:rsidRPr="00B62EB3">
        <w:rPr>
          <w:rFonts w:eastAsia="Andale Sans UI" w:cs="Tahoma"/>
          <w:b/>
          <w:kern w:val="3"/>
          <w:lang w:eastAsia="ja-JP" w:bidi="fa-IR"/>
        </w:rPr>
        <w:t>Skrīveru novadā 20</w:t>
      </w:r>
      <w:r>
        <w:rPr>
          <w:rFonts w:eastAsia="Andale Sans UI" w:cs="Tahoma"/>
          <w:b/>
          <w:kern w:val="3"/>
          <w:lang w:eastAsia="ja-JP" w:bidi="fa-IR"/>
        </w:rPr>
        <w:t>20</w:t>
      </w:r>
      <w:r w:rsidRPr="00B62EB3">
        <w:rPr>
          <w:rFonts w:eastAsia="Andale Sans UI" w:cs="Tahoma"/>
          <w:b/>
          <w:kern w:val="3"/>
          <w:lang w:eastAsia="ja-JP" w:bidi="fa-IR"/>
        </w:rPr>
        <w:t>.</w:t>
      </w:r>
      <w:r>
        <w:rPr>
          <w:rFonts w:eastAsia="Andale Sans UI" w:cs="Tahoma"/>
          <w:b/>
          <w:kern w:val="3"/>
          <w:lang w:eastAsia="ja-JP" w:bidi="fa-IR"/>
        </w:rPr>
        <w:t xml:space="preserve"> </w:t>
      </w:r>
      <w:r w:rsidRPr="00B62EB3">
        <w:rPr>
          <w:rFonts w:eastAsia="Andale Sans UI" w:cs="Tahoma"/>
          <w:b/>
          <w:kern w:val="3"/>
          <w:lang w:eastAsia="ja-JP" w:bidi="fa-IR"/>
        </w:rPr>
        <w:t>gadā tika organizētas šādas tūrisma aktivitātes:</w:t>
      </w:r>
    </w:p>
    <w:p w:rsidR="00A67CC2" w:rsidRDefault="00A67CC2" w:rsidP="00A67CC2">
      <w:pPr>
        <w:spacing w:before="120"/>
        <w:ind w:firstLine="709"/>
        <w:jc w:val="both"/>
        <w:rPr>
          <w:rFonts w:eastAsia="Calibri"/>
          <w:lang w:eastAsia="ar-SA"/>
        </w:rPr>
      </w:pPr>
      <w:r>
        <w:rPr>
          <w:rFonts w:eastAsia="Calibri"/>
          <w:lang w:eastAsia="ar-SA"/>
        </w:rPr>
        <w:t xml:space="preserve">1.Zinātniskā ekspedīcija Eiropas </w:t>
      </w:r>
      <w:proofErr w:type="spellStart"/>
      <w:r>
        <w:rPr>
          <w:rFonts w:eastAsia="Calibri"/>
          <w:lang w:eastAsia="ar-SA"/>
        </w:rPr>
        <w:t>dendrologiem</w:t>
      </w:r>
      <w:proofErr w:type="spellEnd"/>
      <w:r>
        <w:rPr>
          <w:rFonts w:eastAsia="Calibri"/>
          <w:lang w:eastAsia="ar-SA"/>
        </w:rPr>
        <w:t xml:space="preserve"> jūnijā Skrīveru dendroloģiskajā parkā.</w:t>
      </w:r>
    </w:p>
    <w:p w:rsidR="00A67CC2" w:rsidRDefault="00A67CC2" w:rsidP="00A67CC2">
      <w:pPr>
        <w:ind w:firstLine="709"/>
        <w:jc w:val="both"/>
        <w:rPr>
          <w:rFonts w:eastAsia="Calibri"/>
          <w:lang w:eastAsia="ar-SA"/>
        </w:rPr>
      </w:pPr>
      <w:r>
        <w:rPr>
          <w:rFonts w:eastAsia="Calibri"/>
          <w:lang w:eastAsia="ar-SA"/>
        </w:rPr>
        <w:t>2.Izzinošās ekspedīcijas LLU Mežsaimniecības fakultātes klātienes un neklātienes studentiem Skrīveru dendroloģiskajā parkā.</w:t>
      </w:r>
    </w:p>
    <w:p w:rsidR="00A67CC2" w:rsidRDefault="00A67CC2" w:rsidP="00A67CC2">
      <w:pPr>
        <w:ind w:firstLine="709"/>
        <w:jc w:val="both"/>
        <w:rPr>
          <w:rFonts w:eastAsia="Calibri"/>
          <w:lang w:eastAsia="ar-SA"/>
        </w:rPr>
      </w:pPr>
      <w:r>
        <w:rPr>
          <w:rFonts w:eastAsia="Calibri"/>
          <w:lang w:eastAsia="ar-SA"/>
        </w:rPr>
        <w:t>3.Piedalīšanās „Balttur-2020” izstādē - Skrīveru novads – tūristu dažādo izvēlēto interešu  piedāvātājs.</w:t>
      </w:r>
    </w:p>
    <w:p w:rsidR="00A67CC2" w:rsidRDefault="00A67CC2" w:rsidP="00A67CC2">
      <w:pPr>
        <w:ind w:firstLine="709"/>
        <w:jc w:val="both"/>
      </w:pPr>
      <w:r>
        <w:rPr>
          <w:rFonts w:eastAsia="Calibri"/>
          <w:lang w:eastAsia="ar-SA"/>
        </w:rPr>
        <w:t>4.Ziemas pārgājieni pa mūziķu, kuri dzīvojuši Skrīveros,</w:t>
      </w:r>
      <w:r w:rsidR="00544DCE">
        <w:rPr>
          <w:rFonts w:eastAsia="Calibri"/>
          <w:lang w:eastAsia="ar-SA"/>
        </w:rPr>
        <w:t xml:space="preserve"> </w:t>
      </w:r>
      <w:r>
        <w:rPr>
          <w:rFonts w:eastAsia="Calibri"/>
          <w:lang w:eastAsia="ar-SA"/>
        </w:rPr>
        <w:t>vietām.</w:t>
      </w:r>
    </w:p>
    <w:p w:rsidR="00A67CC2" w:rsidRDefault="00A67CC2" w:rsidP="00A67CC2">
      <w:pPr>
        <w:ind w:firstLine="709"/>
        <w:jc w:val="both"/>
        <w:rPr>
          <w:rFonts w:eastAsia="Calibri"/>
          <w:lang w:eastAsia="ar-SA"/>
        </w:rPr>
      </w:pPr>
      <w:r>
        <w:rPr>
          <w:rFonts w:eastAsia="Calibri"/>
          <w:lang w:eastAsia="ar-SA"/>
        </w:rPr>
        <w:t>5.Sadarbība ar dažādu konfesiju ļaudīm - ekskursiju vadīšana cilvēkiem ar īpašām vajadzībām.</w:t>
      </w:r>
    </w:p>
    <w:p w:rsidR="00A67CC2" w:rsidRDefault="00A67CC2" w:rsidP="00A67CC2">
      <w:pPr>
        <w:ind w:firstLine="709"/>
        <w:jc w:val="both"/>
        <w:rPr>
          <w:rFonts w:eastAsia="Calibri"/>
          <w:lang w:eastAsia="ar-SA"/>
        </w:rPr>
      </w:pPr>
      <w:r>
        <w:rPr>
          <w:rFonts w:eastAsia="Calibri"/>
          <w:lang w:eastAsia="ar-SA"/>
        </w:rPr>
        <w:t>6.Pārgājienu un ekskursiju vadīšana pa Skrīveriem visa gada laikā.</w:t>
      </w:r>
    </w:p>
    <w:p w:rsidR="00A67CC2" w:rsidRDefault="00A67CC2" w:rsidP="00A67CC2">
      <w:pPr>
        <w:ind w:firstLine="709"/>
        <w:jc w:val="both"/>
        <w:rPr>
          <w:rFonts w:eastAsia="Calibri"/>
          <w:lang w:eastAsia="ar-SA"/>
        </w:rPr>
      </w:pPr>
      <w:r>
        <w:rPr>
          <w:rFonts w:eastAsia="Calibri"/>
          <w:lang w:eastAsia="ar-SA"/>
        </w:rPr>
        <w:lastRenderedPageBreak/>
        <w:t xml:space="preserve">7. </w:t>
      </w:r>
      <w:proofErr w:type="spellStart"/>
      <w:r>
        <w:rPr>
          <w:rFonts w:eastAsia="Calibri"/>
          <w:lang w:eastAsia="ar-SA"/>
        </w:rPr>
        <w:t>Autoorientēšanās</w:t>
      </w:r>
      <w:proofErr w:type="spellEnd"/>
      <w:r>
        <w:rPr>
          <w:rFonts w:eastAsia="Calibri"/>
          <w:lang w:eastAsia="ar-SA"/>
        </w:rPr>
        <w:t xml:space="preserve"> pārbraucieni pa novadiem, iekļaujot dažādas ekipāžas maršrutā Augšdaugavas novadi-Skrīveru novads.</w:t>
      </w:r>
    </w:p>
    <w:p w:rsidR="00A67CC2" w:rsidRDefault="00A67CC2" w:rsidP="00A67CC2">
      <w:pPr>
        <w:ind w:firstLine="709"/>
        <w:jc w:val="both"/>
        <w:rPr>
          <w:rFonts w:eastAsia="Calibri"/>
          <w:lang w:eastAsia="ar-SA"/>
        </w:rPr>
      </w:pPr>
      <w:r>
        <w:rPr>
          <w:rFonts w:eastAsia="Calibri"/>
          <w:lang w:eastAsia="ar-SA"/>
        </w:rPr>
        <w:t>8.Pieredzes un atklājumu ekskursijas pa piļu un muižu parkiem – ekskluzīvās izzinošās pastaigas pa Skrīveru dendroloģisko parku.</w:t>
      </w:r>
    </w:p>
    <w:p w:rsidR="00A67CC2" w:rsidRDefault="00A67CC2" w:rsidP="00A67CC2">
      <w:pPr>
        <w:ind w:firstLine="709"/>
        <w:jc w:val="both"/>
        <w:rPr>
          <w:rFonts w:eastAsia="Calibri"/>
          <w:lang w:eastAsia="ar-SA"/>
        </w:rPr>
      </w:pPr>
      <w:r>
        <w:rPr>
          <w:rFonts w:eastAsia="Calibri"/>
          <w:lang w:eastAsia="ar-SA"/>
        </w:rPr>
        <w:t>9.Tūrisma stendu un karšu atrašanās vietas nomaiņa- informācijas nomaiņa.</w:t>
      </w:r>
    </w:p>
    <w:p w:rsidR="00A67CC2" w:rsidRDefault="00A67CC2" w:rsidP="00A67CC2">
      <w:pPr>
        <w:ind w:firstLine="709"/>
        <w:jc w:val="both"/>
        <w:rPr>
          <w:rFonts w:eastAsia="Calibri"/>
          <w:lang w:eastAsia="ar-SA"/>
        </w:rPr>
      </w:pPr>
      <w:r>
        <w:rPr>
          <w:rFonts w:eastAsia="Calibri"/>
          <w:lang w:eastAsia="ar-SA"/>
        </w:rPr>
        <w:t>10.Jaunu bukletu veidošana un izdošana.</w:t>
      </w:r>
    </w:p>
    <w:p w:rsidR="00A67CC2" w:rsidRDefault="00A67CC2" w:rsidP="00A67CC2">
      <w:pPr>
        <w:ind w:firstLine="709"/>
        <w:jc w:val="both"/>
        <w:rPr>
          <w:rFonts w:eastAsia="Calibri"/>
          <w:lang w:eastAsia="ar-SA"/>
        </w:rPr>
      </w:pPr>
      <w:r>
        <w:rPr>
          <w:rFonts w:eastAsia="Calibri"/>
          <w:lang w:eastAsia="ar-SA"/>
        </w:rPr>
        <w:t xml:space="preserve">11.Sadarbības veicināšana ar LVM, Jāņa sētas, </w:t>
      </w:r>
      <w:proofErr w:type="spellStart"/>
      <w:r>
        <w:rPr>
          <w:rFonts w:eastAsia="Calibri"/>
          <w:lang w:eastAsia="ar-SA"/>
        </w:rPr>
        <w:t>Mammasdabas</w:t>
      </w:r>
      <w:proofErr w:type="spellEnd"/>
      <w:r>
        <w:rPr>
          <w:rFonts w:eastAsia="Calibri"/>
          <w:lang w:eastAsia="ar-SA"/>
        </w:rPr>
        <w:t xml:space="preserve"> un Jumavas izdevniecībām.</w:t>
      </w:r>
    </w:p>
    <w:p w:rsidR="00A67CC2" w:rsidRDefault="00A67CC2" w:rsidP="00A67CC2">
      <w:pPr>
        <w:ind w:firstLine="709"/>
        <w:jc w:val="both"/>
        <w:rPr>
          <w:rFonts w:eastAsia="Calibri"/>
          <w:lang w:eastAsia="ar-SA"/>
        </w:rPr>
      </w:pPr>
      <w:r>
        <w:rPr>
          <w:rFonts w:eastAsia="Calibri"/>
          <w:lang w:eastAsia="ar-SA"/>
        </w:rPr>
        <w:t>12.Jauno tūrisma objektu apzināšana un popularizēšana, iespiežot un izplatot bukletus</w:t>
      </w:r>
      <w:r w:rsidR="00544DCE">
        <w:rPr>
          <w:rFonts w:eastAsia="Calibri"/>
          <w:lang w:eastAsia="ar-SA"/>
        </w:rPr>
        <w:t xml:space="preserve"> </w:t>
      </w:r>
      <w:r>
        <w:rPr>
          <w:rFonts w:eastAsia="Calibri"/>
          <w:lang w:eastAsia="ar-SA"/>
        </w:rPr>
        <w:t>(Sulu māja).</w:t>
      </w:r>
    </w:p>
    <w:p w:rsidR="00A67CC2" w:rsidRDefault="00A67CC2" w:rsidP="00A67CC2">
      <w:pPr>
        <w:ind w:firstLine="709"/>
        <w:jc w:val="both"/>
        <w:rPr>
          <w:rFonts w:eastAsia="Calibri"/>
          <w:lang w:eastAsia="ar-SA"/>
        </w:rPr>
      </w:pPr>
      <w:r>
        <w:rPr>
          <w:rFonts w:eastAsia="Calibri"/>
          <w:lang w:eastAsia="ar-SA"/>
        </w:rPr>
        <w:t>13.Tūrisma objektu popularizēšana un pilnveidošana – kuģītis „Baltā kaza” – vides iepazīšana ar braucieniem pa Daugavu, Daugavas krastu dabas, vides un kultūrvēsturisko objektu popularizēšana, zaļā dzīvesveida popularizēšana.</w:t>
      </w:r>
    </w:p>
    <w:p w:rsidR="00A67CC2" w:rsidRDefault="00A67CC2" w:rsidP="00A67CC2">
      <w:pPr>
        <w:ind w:firstLine="709"/>
        <w:jc w:val="both"/>
        <w:rPr>
          <w:rFonts w:eastAsia="Calibri"/>
          <w:lang w:eastAsia="ar-SA"/>
        </w:rPr>
      </w:pPr>
      <w:r>
        <w:rPr>
          <w:rFonts w:eastAsia="Calibri"/>
          <w:lang w:eastAsia="ar-SA"/>
        </w:rPr>
        <w:t>14.Sadarbības turpināšana ar Latvijas TV, Vidzemes TV, Delfi un Latvijas radio par Skrīveru vārda popularizēšanu un tūrisma objektu pieejamību.</w:t>
      </w:r>
    </w:p>
    <w:p w:rsidR="00A67CC2" w:rsidRDefault="00A67CC2" w:rsidP="00A67CC2">
      <w:pPr>
        <w:ind w:firstLine="709"/>
        <w:jc w:val="both"/>
        <w:rPr>
          <w:rFonts w:eastAsia="Calibri"/>
          <w:lang w:eastAsia="ar-SA"/>
        </w:rPr>
      </w:pPr>
      <w:r>
        <w:rPr>
          <w:rFonts w:eastAsia="Calibri"/>
          <w:lang w:eastAsia="ar-SA"/>
        </w:rPr>
        <w:t>15.Sadarbība ar Skrīveru uzņēmējiem, piedaloties “</w:t>
      </w:r>
      <w:proofErr w:type="spellStart"/>
      <w:r>
        <w:rPr>
          <w:rFonts w:eastAsia="Calibri"/>
          <w:lang w:eastAsia="ar-SA"/>
        </w:rPr>
        <w:t>Balttur</w:t>
      </w:r>
      <w:proofErr w:type="spellEnd"/>
      <w:r>
        <w:rPr>
          <w:rFonts w:eastAsia="Calibri"/>
          <w:lang w:eastAsia="ar-SA"/>
        </w:rPr>
        <w:t>”, veicinot Skrīveru mazo ražotāju un mājražotāju popularitāti un savu ražojumu atpazīstamību.</w:t>
      </w:r>
    </w:p>
    <w:p w:rsidR="00A67CC2" w:rsidRDefault="00A67CC2" w:rsidP="00A67CC2">
      <w:pPr>
        <w:ind w:firstLine="709"/>
        <w:jc w:val="both"/>
        <w:rPr>
          <w:rFonts w:eastAsia="Calibri"/>
          <w:lang w:eastAsia="ar-SA"/>
        </w:rPr>
      </w:pPr>
      <w:r>
        <w:rPr>
          <w:rFonts w:eastAsia="Calibri"/>
          <w:lang w:eastAsia="ar-SA"/>
        </w:rPr>
        <w:t>16.Mazo uzņēmēju piedalīšanās Saimnieku dienās, Atvērtajās dienās laukos, praktiskās nodarbības, preču piedāvājums un reklāmlapas.</w:t>
      </w:r>
    </w:p>
    <w:p w:rsidR="00A67CC2" w:rsidRDefault="00A67CC2" w:rsidP="00A67CC2">
      <w:pPr>
        <w:ind w:firstLine="709"/>
        <w:jc w:val="both"/>
        <w:rPr>
          <w:rFonts w:eastAsia="Calibri"/>
          <w:lang w:eastAsia="ar-SA"/>
        </w:rPr>
      </w:pPr>
      <w:r>
        <w:rPr>
          <w:rFonts w:eastAsia="Calibri"/>
          <w:lang w:eastAsia="ar-SA"/>
        </w:rPr>
        <w:t>17.Mazo uzņēmēju piedalīšanās Pagalmu svētkos, praktiskās nodarbības, preču piedāvājums un reklāmlapas.</w:t>
      </w:r>
    </w:p>
    <w:p w:rsidR="00A67CC2" w:rsidRDefault="00A67CC2" w:rsidP="00A67CC2">
      <w:pPr>
        <w:ind w:firstLine="709"/>
        <w:jc w:val="both"/>
      </w:pPr>
      <w:r>
        <w:t>18. Jaunu tūrisma objektu papildināšana, renovācija- Sūnu taka (takas segums sadarbībā ar LVM) Laimes Lāča taka</w:t>
      </w:r>
      <w:r w:rsidR="00544DCE">
        <w:t xml:space="preserve"> </w:t>
      </w:r>
      <w:r>
        <w:t>(tiltiņu renovācija pēc virpuļviesuļa), Lielais Andrejs</w:t>
      </w:r>
      <w:r w:rsidR="00544DCE">
        <w:t xml:space="preserve"> </w:t>
      </w:r>
      <w:r>
        <w:t xml:space="preserve">(kāpņu izveide un nostiprināšana),  </w:t>
      </w:r>
      <w:proofErr w:type="spellStart"/>
      <w:r>
        <w:t>Spīdalas</w:t>
      </w:r>
      <w:proofErr w:type="spellEnd"/>
      <w:r>
        <w:t xml:space="preserve"> taka</w:t>
      </w:r>
      <w:r w:rsidR="00544DCE">
        <w:t xml:space="preserve"> </w:t>
      </w:r>
      <w:r>
        <w:t>(tilti un laipas, kāpņu margas), pilskalns</w:t>
      </w:r>
      <w:r w:rsidR="00544DCE">
        <w:t xml:space="preserve"> </w:t>
      </w:r>
      <w:r>
        <w:t>(kāpnes).</w:t>
      </w:r>
    </w:p>
    <w:p w:rsidR="00A67CC2" w:rsidRDefault="00A67CC2" w:rsidP="00A67CC2">
      <w:pPr>
        <w:ind w:firstLine="709"/>
        <w:jc w:val="both"/>
      </w:pPr>
      <w:r>
        <w:t>19.Baltvācu dzimtu mājvietu meklēšana, radu rakstu apstiprināšana, sadarbojoties ar muzejiem, arhīviem, fondiem.</w:t>
      </w:r>
    </w:p>
    <w:p w:rsidR="006C5F37" w:rsidRDefault="006C5F37" w:rsidP="006C5F37">
      <w:pPr>
        <w:ind w:firstLine="706"/>
        <w:jc w:val="both"/>
        <w:rPr>
          <w:rFonts w:ascii="InterUI-Regular" w:eastAsia="Calibri" w:hAnsi="InterUI-Regular"/>
          <w:color w:val="00B0F0"/>
          <w:szCs w:val="22"/>
          <w:highlight w:val="yellow"/>
          <w:shd w:val="clear" w:color="auto" w:fill="FFFFFF"/>
        </w:rPr>
      </w:pPr>
    </w:p>
    <w:p w:rsidR="006A4DCD" w:rsidRPr="00356B1D" w:rsidRDefault="006A4DCD" w:rsidP="006C5F37">
      <w:pPr>
        <w:ind w:firstLine="706"/>
        <w:jc w:val="both"/>
        <w:rPr>
          <w:rFonts w:ascii="InterUI-Regular" w:eastAsia="Calibri" w:hAnsi="InterUI-Regular"/>
          <w:color w:val="00B0F0"/>
          <w:szCs w:val="22"/>
          <w:highlight w:val="yellow"/>
          <w:shd w:val="clear" w:color="auto" w:fill="FFFFFF"/>
        </w:rPr>
      </w:pPr>
    </w:p>
    <w:p w:rsidR="00C56E07" w:rsidRPr="00356B1D" w:rsidRDefault="00C56E07" w:rsidP="00C56E07">
      <w:pPr>
        <w:pStyle w:val="Parasts2"/>
        <w:keepNext/>
        <w:jc w:val="center"/>
        <w:rPr>
          <w:b/>
          <w:sz w:val="32"/>
          <w:szCs w:val="32"/>
          <w:highlight w:val="yellow"/>
        </w:rPr>
      </w:pPr>
      <w:r w:rsidRPr="009C0993">
        <w:rPr>
          <w:b/>
          <w:sz w:val="32"/>
          <w:szCs w:val="32"/>
        </w:rPr>
        <w:t>10.3.2 Bibliotēkas</w:t>
      </w:r>
    </w:p>
    <w:p w:rsidR="006A4DCD" w:rsidRPr="00356B1D" w:rsidRDefault="006A4DCD" w:rsidP="00C56E07">
      <w:pPr>
        <w:pStyle w:val="Parasts2"/>
        <w:keepNext/>
        <w:jc w:val="center"/>
        <w:rPr>
          <w:b/>
          <w:sz w:val="32"/>
          <w:szCs w:val="32"/>
          <w:highlight w:val="yellow"/>
        </w:rPr>
      </w:pPr>
    </w:p>
    <w:p w:rsidR="00C56E07" w:rsidRPr="009C0993" w:rsidRDefault="00C56E07" w:rsidP="00C56E07">
      <w:pPr>
        <w:pStyle w:val="Parasts2"/>
        <w:spacing w:before="120"/>
        <w:ind w:firstLine="539"/>
        <w:jc w:val="both"/>
      </w:pPr>
      <w:r w:rsidRPr="009C0993">
        <w:t>Skrīveru novadā darbojas 2 pašvaldības bibliotēkas: Andreja Upīša Skrīveru bibliotēka un Skrīveru bērnu bibliotēka.</w:t>
      </w:r>
      <w:r w:rsidR="00AF275D" w:rsidRPr="009C0993">
        <w:t xml:space="preserve"> Bibliotēku darbs atspoguļots 17</w:t>
      </w:r>
      <w:r w:rsidRPr="009C0993">
        <w:t>. un 1</w:t>
      </w:r>
      <w:r w:rsidR="00AF275D" w:rsidRPr="009C0993">
        <w:t>8</w:t>
      </w:r>
      <w:r w:rsidRPr="009C0993">
        <w:t xml:space="preserve">.tabulā. </w:t>
      </w:r>
    </w:p>
    <w:p w:rsidR="00C56E07" w:rsidRPr="00356B1D" w:rsidRDefault="00C56E07" w:rsidP="00C56E07">
      <w:pPr>
        <w:pStyle w:val="Parasts2"/>
        <w:ind w:firstLine="539"/>
        <w:jc w:val="both"/>
        <w:rPr>
          <w:highlight w:val="yellow"/>
        </w:rPr>
      </w:pPr>
    </w:p>
    <w:p w:rsidR="00C56E07" w:rsidRPr="008738DA" w:rsidRDefault="00C56E07" w:rsidP="00C56E07">
      <w:pPr>
        <w:pStyle w:val="Parasts2"/>
        <w:jc w:val="right"/>
      </w:pPr>
      <w:r w:rsidRPr="008738DA">
        <w:t>1</w:t>
      </w:r>
      <w:r w:rsidR="00AF275D" w:rsidRPr="008738DA">
        <w:t>7</w:t>
      </w:r>
      <w:r w:rsidRPr="008738DA">
        <w:t>.tabula</w:t>
      </w:r>
    </w:p>
    <w:p w:rsidR="00356B1D" w:rsidRDefault="00356B1D" w:rsidP="00356B1D">
      <w:pPr>
        <w:pStyle w:val="Parasts1"/>
        <w:keepNext/>
        <w:jc w:val="center"/>
        <w:rPr>
          <w:b/>
        </w:rPr>
      </w:pPr>
      <w:r>
        <w:rPr>
          <w:b/>
        </w:rPr>
        <w:t>Pašvaldības bibliotēku statistikas dati</w:t>
      </w:r>
    </w:p>
    <w:p w:rsidR="00356B1D" w:rsidRDefault="00356B1D" w:rsidP="00356B1D">
      <w:pPr>
        <w:pStyle w:val="Parasts1"/>
        <w:ind w:firstLine="540"/>
        <w:jc w:val="both"/>
      </w:pPr>
    </w:p>
    <w:tbl>
      <w:tblPr>
        <w:tblW w:w="9086" w:type="dxa"/>
        <w:tblInd w:w="108" w:type="dxa"/>
        <w:tblLayout w:type="fixed"/>
        <w:tblCellMar>
          <w:left w:w="10" w:type="dxa"/>
          <w:right w:w="10" w:type="dxa"/>
        </w:tblCellMar>
        <w:tblLook w:val="0000" w:firstRow="0" w:lastRow="0" w:firstColumn="0" w:lastColumn="0" w:noHBand="0" w:noVBand="0"/>
      </w:tblPr>
      <w:tblGrid>
        <w:gridCol w:w="2880"/>
        <w:gridCol w:w="1440"/>
        <w:gridCol w:w="1620"/>
        <w:gridCol w:w="1573"/>
        <w:gridCol w:w="1573"/>
      </w:tblGrid>
      <w:tr w:rsidR="009C0993" w:rsidRPr="00AF275D" w:rsidTr="009D6FD3">
        <w:trPr>
          <w:trHeight w:val="278"/>
        </w:trPr>
        <w:tc>
          <w:tcPr>
            <w:tcW w:w="28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Pr="00AF275D" w:rsidRDefault="009C0993" w:rsidP="009D6FD3">
            <w:pPr>
              <w:pStyle w:val="Parasts1"/>
              <w:jc w:val="both"/>
              <w:rPr>
                <w:b/>
              </w:rPr>
            </w:pPr>
          </w:p>
        </w:tc>
        <w:tc>
          <w:tcPr>
            <w:tcW w:w="30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Pr="00AF275D" w:rsidRDefault="009C0993" w:rsidP="009D6FD3">
            <w:pPr>
              <w:pStyle w:val="Parasts1"/>
              <w:jc w:val="center"/>
              <w:rPr>
                <w:b/>
              </w:rPr>
            </w:pPr>
            <w:r w:rsidRPr="00AF275D">
              <w:rPr>
                <w:rStyle w:val="Noklusjumarindkopasfonts1"/>
                <w:b/>
                <w:sz w:val="23"/>
                <w:szCs w:val="23"/>
              </w:rPr>
              <w:t>Bērnu bibliotēka</w:t>
            </w:r>
          </w:p>
        </w:tc>
        <w:tc>
          <w:tcPr>
            <w:tcW w:w="3146" w:type="dxa"/>
            <w:gridSpan w:val="2"/>
            <w:tcBorders>
              <w:top w:val="single" w:sz="4" w:space="0" w:color="000000"/>
              <w:left w:val="single" w:sz="4" w:space="0" w:color="000000"/>
              <w:bottom w:val="single" w:sz="4" w:space="0" w:color="000000"/>
              <w:right w:val="single" w:sz="4" w:space="0" w:color="000000"/>
            </w:tcBorders>
          </w:tcPr>
          <w:p w:rsidR="009C0993" w:rsidRPr="00AF275D" w:rsidRDefault="009C0993" w:rsidP="006E0FBD">
            <w:pPr>
              <w:pStyle w:val="Parasts1"/>
              <w:jc w:val="center"/>
              <w:rPr>
                <w:rStyle w:val="Noklusjumarindkopasfonts1"/>
                <w:b/>
                <w:sz w:val="23"/>
                <w:szCs w:val="23"/>
              </w:rPr>
            </w:pPr>
            <w:r w:rsidRPr="00AF275D">
              <w:rPr>
                <w:rStyle w:val="Noklusjumarindkopasfonts1"/>
                <w:b/>
                <w:sz w:val="23"/>
                <w:szCs w:val="23"/>
              </w:rPr>
              <w:t>Pieaugušo bibliotēka</w:t>
            </w:r>
          </w:p>
        </w:tc>
      </w:tr>
      <w:tr w:rsidR="009C0993" w:rsidTr="009D6FD3">
        <w:trPr>
          <w:trHeight w:val="277"/>
        </w:trPr>
        <w:tc>
          <w:tcPr>
            <w:tcW w:w="28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Pr="00AF275D" w:rsidRDefault="009C0993" w:rsidP="009D6FD3">
            <w:pPr>
              <w:pStyle w:val="Parasts1"/>
              <w:jc w:val="center"/>
              <w:rPr>
                <w:b/>
              </w:rPr>
            </w:pPr>
            <w:r w:rsidRPr="00AF275D">
              <w:rPr>
                <w:b/>
              </w:rPr>
              <w:t>2019.gads</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Pr="00AF275D" w:rsidRDefault="009C0993" w:rsidP="009D6FD3">
            <w:pPr>
              <w:pStyle w:val="Parasts1"/>
              <w:jc w:val="center"/>
              <w:rPr>
                <w:b/>
              </w:rPr>
            </w:pPr>
            <w:r>
              <w:rPr>
                <w:b/>
              </w:rPr>
              <w:t>2020.gads</w:t>
            </w:r>
          </w:p>
        </w:tc>
        <w:tc>
          <w:tcPr>
            <w:tcW w:w="1573" w:type="dxa"/>
            <w:tcBorders>
              <w:top w:val="single" w:sz="4" w:space="0" w:color="000000"/>
              <w:left w:val="single" w:sz="4" w:space="0" w:color="000000"/>
              <w:bottom w:val="single" w:sz="4" w:space="0" w:color="000000"/>
              <w:right w:val="single" w:sz="4" w:space="0" w:color="000000"/>
            </w:tcBorders>
          </w:tcPr>
          <w:p w:rsidR="009C0993" w:rsidRPr="00AF275D" w:rsidRDefault="009C0993" w:rsidP="006E0FBD">
            <w:pPr>
              <w:pStyle w:val="Parasts1"/>
              <w:jc w:val="center"/>
              <w:rPr>
                <w:b/>
              </w:rPr>
            </w:pPr>
            <w:r w:rsidRPr="00AF275D">
              <w:rPr>
                <w:b/>
              </w:rPr>
              <w:t>201</w:t>
            </w:r>
            <w:r>
              <w:rPr>
                <w:b/>
              </w:rPr>
              <w:t>9</w:t>
            </w:r>
            <w:r w:rsidRPr="00AF275D">
              <w:rPr>
                <w:b/>
              </w:rPr>
              <w:t>.gads</w:t>
            </w:r>
          </w:p>
        </w:tc>
        <w:tc>
          <w:tcPr>
            <w:tcW w:w="1573" w:type="dxa"/>
            <w:tcBorders>
              <w:top w:val="single" w:sz="4" w:space="0" w:color="000000"/>
              <w:left w:val="single" w:sz="4" w:space="0" w:color="000000"/>
              <w:bottom w:val="single" w:sz="4" w:space="0" w:color="000000"/>
              <w:right w:val="single" w:sz="4" w:space="0" w:color="000000"/>
            </w:tcBorders>
          </w:tcPr>
          <w:p w:rsidR="009C0993" w:rsidRPr="00AF275D" w:rsidRDefault="009C0993" w:rsidP="006E0FBD">
            <w:pPr>
              <w:pStyle w:val="Parasts1"/>
              <w:jc w:val="center"/>
              <w:rPr>
                <w:b/>
              </w:rPr>
            </w:pPr>
            <w:r w:rsidRPr="00AF275D">
              <w:rPr>
                <w:b/>
              </w:rPr>
              <w:t>20</w:t>
            </w:r>
            <w:r>
              <w:rPr>
                <w:b/>
              </w:rPr>
              <w:t>20</w:t>
            </w:r>
            <w:r w:rsidRPr="00AF275D">
              <w:rPr>
                <w:b/>
              </w:rPr>
              <w:t>.gads</w:t>
            </w:r>
          </w:p>
        </w:tc>
      </w:tr>
      <w:tr w:rsidR="009C0993" w:rsidTr="009D6FD3">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jc w:val="both"/>
            </w:pPr>
            <w:r>
              <w:t>Grāmatu skaits kopā uz 01.01.2020</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p>
          <w:p w:rsidR="009C0993" w:rsidRDefault="009C0993" w:rsidP="009D6FD3">
            <w:pPr>
              <w:pStyle w:val="Parasts1"/>
              <w:ind w:right="381"/>
              <w:jc w:val="center"/>
            </w:pPr>
            <w:r>
              <w:t>7735</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p>
          <w:p w:rsidR="009C0993" w:rsidRDefault="009C0993" w:rsidP="009D6FD3">
            <w:pPr>
              <w:pStyle w:val="Parasts1"/>
              <w:ind w:right="381"/>
              <w:jc w:val="center"/>
            </w:pPr>
            <w:r>
              <w:t>7661</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p>
          <w:p w:rsidR="009C0993" w:rsidRDefault="009C0993" w:rsidP="006E0FBD">
            <w:pPr>
              <w:pStyle w:val="Parasts1"/>
              <w:ind w:right="86"/>
              <w:jc w:val="center"/>
            </w:pPr>
            <w:r>
              <w:t>11399</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p>
          <w:p w:rsidR="009C0993" w:rsidRDefault="009C0993" w:rsidP="006E0FBD">
            <w:pPr>
              <w:pStyle w:val="Parasts1"/>
              <w:ind w:right="86"/>
              <w:jc w:val="center"/>
            </w:pPr>
            <w:r>
              <w:t>11188</w:t>
            </w:r>
          </w:p>
        </w:tc>
      </w:tr>
      <w:tr w:rsidR="009C0993" w:rsidTr="009D6FD3">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jc w:val="both"/>
            </w:pPr>
            <w:r>
              <w:t>Iegādātas grāmatas</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t>400</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t>374</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t>375</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t>419</w:t>
            </w:r>
          </w:p>
        </w:tc>
      </w:tr>
      <w:tr w:rsidR="009C0993" w:rsidTr="009D6FD3">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jc w:val="both"/>
            </w:pPr>
            <w:r>
              <w:t>Lasītāju skaits</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t>408</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t>418</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t>666</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t>574</w:t>
            </w:r>
          </w:p>
        </w:tc>
      </w:tr>
      <w:tr w:rsidR="009C0993" w:rsidTr="009D6FD3">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jc w:val="both"/>
            </w:pPr>
            <w:r>
              <w:t>Apmeklējumu skaits</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t>3860</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t>3221</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t>5996</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t>4711</w:t>
            </w:r>
          </w:p>
        </w:tc>
      </w:tr>
      <w:tr w:rsidR="009C0993" w:rsidTr="009D6FD3">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jc w:val="both"/>
            </w:pPr>
            <w:r>
              <w:t>Izsniegumu skaits</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t>5563</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t>4721</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t>17647</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t>13212</w:t>
            </w:r>
          </w:p>
        </w:tc>
      </w:tr>
      <w:tr w:rsidR="009C0993" w:rsidTr="009D6FD3">
        <w:trPr>
          <w:trHeight w:val="552"/>
        </w:trPr>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jc w:val="both"/>
            </w:pPr>
            <w:r>
              <w:t>Izmantots starpbibliotēku abonements</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t>15</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t>2</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t>24</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t>6</w:t>
            </w:r>
          </w:p>
        </w:tc>
      </w:tr>
      <w:tr w:rsidR="009C0993" w:rsidTr="009D6FD3">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jc w:val="both"/>
            </w:pPr>
            <w:r>
              <w:t>Informācijas vienību skaits uz 1 lasītāju</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t>21,19</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t>20.1</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t>21,55</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t>24,8</w:t>
            </w:r>
          </w:p>
        </w:tc>
      </w:tr>
      <w:tr w:rsidR="009C0993" w:rsidTr="009D6FD3">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jc w:val="both"/>
            </w:pPr>
            <w:r>
              <w:t>Izlietoti līdzekļi, EUR,</w:t>
            </w:r>
          </w:p>
          <w:p w:rsidR="009C0993" w:rsidRDefault="009C0993" w:rsidP="009D6FD3">
            <w:pPr>
              <w:pStyle w:val="Parasts1"/>
              <w:jc w:val="both"/>
            </w:pPr>
            <w:r>
              <w:t>t.sk. grāmatu iegādei</w:t>
            </w:r>
          </w:p>
          <w:p w:rsidR="009C0993" w:rsidRDefault="009C0993" w:rsidP="009D6FD3">
            <w:pPr>
              <w:pStyle w:val="Parasts1"/>
              <w:jc w:val="both"/>
            </w:pPr>
            <w:r>
              <w:lastRenderedPageBreak/>
              <w:t xml:space="preserve">         periodikai</w:t>
            </w:r>
          </w:p>
          <w:p w:rsidR="009C0993" w:rsidRDefault="009C0993" w:rsidP="009D6FD3">
            <w:pPr>
              <w:pStyle w:val="Parasts1"/>
              <w:jc w:val="both"/>
            </w:pPr>
            <w:r>
              <w:t xml:space="preserve">         kapitālie izdevumi</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lastRenderedPageBreak/>
              <w:t>32824</w:t>
            </w:r>
          </w:p>
          <w:p w:rsidR="009C0993" w:rsidRDefault="009C0993" w:rsidP="009D6FD3">
            <w:pPr>
              <w:pStyle w:val="Parasts1"/>
              <w:ind w:right="381"/>
              <w:jc w:val="center"/>
            </w:pPr>
            <w:r>
              <w:t>2998</w:t>
            </w:r>
          </w:p>
          <w:p w:rsidR="009C0993" w:rsidRDefault="009C0993" w:rsidP="009D6FD3">
            <w:pPr>
              <w:pStyle w:val="Parasts1"/>
              <w:ind w:right="381"/>
              <w:jc w:val="center"/>
            </w:pPr>
            <w:r>
              <w:lastRenderedPageBreak/>
              <w:t>527</w:t>
            </w:r>
          </w:p>
          <w:p w:rsidR="009C0993" w:rsidRDefault="009C0993" w:rsidP="009D6FD3">
            <w:pPr>
              <w:pStyle w:val="Parasts1"/>
              <w:ind w:right="381"/>
              <w:jc w:val="center"/>
            </w:pPr>
            <w:r>
              <w:t>777</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ind w:right="381"/>
              <w:jc w:val="center"/>
            </w:pPr>
            <w:r>
              <w:lastRenderedPageBreak/>
              <w:t>40907</w:t>
            </w:r>
          </w:p>
          <w:p w:rsidR="009C0993" w:rsidRDefault="009C0993" w:rsidP="009D6FD3">
            <w:pPr>
              <w:pStyle w:val="Parasts1"/>
              <w:ind w:right="381"/>
              <w:jc w:val="center"/>
            </w:pPr>
            <w:r>
              <w:t>2918</w:t>
            </w:r>
          </w:p>
          <w:p w:rsidR="009C0993" w:rsidRDefault="009C0993" w:rsidP="009D6FD3">
            <w:pPr>
              <w:pStyle w:val="Parasts1"/>
              <w:ind w:right="381"/>
              <w:jc w:val="center"/>
            </w:pPr>
            <w:r>
              <w:lastRenderedPageBreak/>
              <w:t>600</w:t>
            </w:r>
          </w:p>
          <w:p w:rsidR="009C0993" w:rsidRDefault="009C0993" w:rsidP="009D6FD3">
            <w:pPr>
              <w:pStyle w:val="Parasts1"/>
              <w:ind w:right="381"/>
              <w:jc w:val="center"/>
            </w:pPr>
            <w:r>
              <w:t>517</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lastRenderedPageBreak/>
              <w:t>37745</w:t>
            </w:r>
          </w:p>
          <w:p w:rsidR="009C0993" w:rsidRDefault="009C0993" w:rsidP="006E0FBD">
            <w:pPr>
              <w:pStyle w:val="Parasts1"/>
              <w:ind w:right="86"/>
              <w:jc w:val="center"/>
            </w:pPr>
            <w:r>
              <w:t>3500</w:t>
            </w:r>
          </w:p>
          <w:p w:rsidR="009C0993" w:rsidRDefault="009C0993" w:rsidP="006E0FBD">
            <w:pPr>
              <w:pStyle w:val="Parasts1"/>
              <w:ind w:right="86"/>
              <w:jc w:val="center"/>
            </w:pPr>
            <w:r>
              <w:lastRenderedPageBreak/>
              <w:t>1401</w:t>
            </w:r>
          </w:p>
          <w:p w:rsidR="009C0993" w:rsidRDefault="009C0993" w:rsidP="006E0FBD">
            <w:pPr>
              <w:pStyle w:val="Parasts1"/>
              <w:ind w:right="86"/>
              <w:jc w:val="center"/>
            </w:pPr>
            <w:r>
              <w:t>2351</w:t>
            </w:r>
          </w:p>
        </w:tc>
        <w:tc>
          <w:tcPr>
            <w:tcW w:w="1573"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ind w:right="86"/>
              <w:jc w:val="center"/>
            </w:pPr>
            <w:r>
              <w:lastRenderedPageBreak/>
              <w:t>39568</w:t>
            </w:r>
          </w:p>
          <w:p w:rsidR="009C0993" w:rsidRDefault="009C0993" w:rsidP="006E0FBD">
            <w:pPr>
              <w:pStyle w:val="Parasts1"/>
              <w:ind w:right="86"/>
              <w:jc w:val="center"/>
            </w:pPr>
            <w:r>
              <w:t>3550</w:t>
            </w:r>
          </w:p>
          <w:p w:rsidR="009C0993" w:rsidRDefault="009C0993" w:rsidP="006E0FBD">
            <w:pPr>
              <w:pStyle w:val="Parasts1"/>
              <w:ind w:right="86"/>
              <w:jc w:val="center"/>
            </w:pPr>
            <w:r>
              <w:lastRenderedPageBreak/>
              <w:t>1329</w:t>
            </w:r>
          </w:p>
        </w:tc>
      </w:tr>
    </w:tbl>
    <w:p w:rsidR="00356B1D" w:rsidRDefault="00356B1D" w:rsidP="00356B1D">
      <w:pPr>
        <w:pStyle w:val="Parasts1"/>
        <w:ind w:firstLine="540"/>
        <w:jc w:val="both"/>
      </w:pPr>
    </w:p>
    <w:p w:rsidR="00356B1D" w:rsidRDefault="00356B1D" w:rsidP="00356B1D">
      <w:pPr>
        <w:pStyle w:val="Parasts1"/>
        <w:ind w:firstLine="540"/>
        <w:jc w:val="both"/>
      </w:pPr>
    </w:p>
    <w:p w:rsidR="00356B1D" w:rsidRDefault="00356B1D" w:rsidP="00356B1D">
      <w:pPr>
        <w:pStyle w:val="Parasts1"/>
        <w:jc w:val="right"/>
      </w:pPr>
      <w:r>
        <w:t>18.tabula</w:t>
      </w:r>
    </w:p>
    <w:p w:rsidR="009C0993" w:rsidRDefault="009C0993" w:rsidP="00356B1D">
      <w:pPr>
        <w:pStyle w:val="Parasts1"/>
        <w:keepNext/>
        <w:jc w:val="center"/>
        <w:rPr>
          <w:b/>
        </w:rPr>
      </w:pPr>
    </w:p>
    <w:p w:rsidR="00356B1D" w:rsidRDefault="00356B1D" w:rsidP="00356B1D">
      <w:pPr>
        <w:pStyle w:val="Parasts1"/>
        <w:keepNext/>
        <w:jc w:val="center"/>
        <w:rPr>
          <w:b/>
        </w:rPr>
      </w:pPr>
      <w:r>
        <w:rPr>
          <w:b/>
        </w:rPr>
        <w:t>Pašvaldības bibliotēku pakalpojumu dinamika</w:t>
      </w:r>
    </w:p>
    <w:p w:rsidR="00356B1D" w:rsidRDefault="00356B1D" w:rsidP="00356B1D">
      <w:pPr>
        <w:pStyle w:val="Parasts1"/>
        <w:rPr>
          <w:sz w:val="16"/>
          <w:szCs w:val="16"/>
        </w:rPr>
      </w:pPr>
    </w:p>
    <w:tbl>
      <w:tblPr>
        <w:tblW w:w="7621" w:type="dxa"/>
        <w:jc w:val="center"/>
        <w:tblCellMar>
          <w:left w:w="10" w:type="dxa"/>
          <w:right w:w="10" w:type="dxa"/>
        </w:tblCellMar>
        <w:tblLook w:val="0000" w:firstRow="0" w:lastRow="0" w:firstColumn="0" w:lastColumn="0" w:noHBand="0" w:noVBand="0"/>
      </w:tblPr>
      <w:tblGrid>
        <w:gridCol w:w="2175"/>
        <w:gridCol w:w="1207"/>
        <w:gridCol w:w="1246"/>
        <w:gridCol w:w="1434"/>
        <w:gridCol w:w="1559"/>
      </w:tblGrid>
      <w:tr w:rsidR="00356B1D" w:rsidRPr="001632E7" w:rsidTr="009C0993">
        <w:trPr>
          <w:trHeight w:val="278"/>
          <w:jc w:val="center"/>
        </w:trPr>
        <w:tc>
          <w:tcPr>
            <w:tcW w:w="21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6B1D" w:rsidRPr="001632E7" w:rsidRDefault="00356B1D" w:rsidP="009D6FD3">
            <w:pPr>
              <w:pStyle w:val="Parasts1"/>
              <w:tabs>
                <w:tab w:val="left" w:pos="1665"/>
              </w:tabs>
              <w:spacing w:line="276" w:lineRule="auto"/>
              <w:jc w:val="center"/>
              <w:rPr>
                <w:b/>
                <w:sz w:val="23"/>
                <w:szCs w:val="23"/>
              </w:rPr>
            </w:pPr>
          </w:p>
        </w:tc>
        <w:tc>
          <w:tcPr>
            <w:tcW w:w="24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6B1D" w:rsidRPr="001632E7" w:rsidRDefault="00356B1D" w:rsidP="009D6FD3">
            <w:pPr>
              <w:pStyle w:val="Parasts1"/>
              <w:spacing w:line="276" w:lineRule="auto"/>
              <w:jc w:val="center"/>
              <w:rPr>
                <w:b/>
                <w:sz w:val="23"/>
                <w:szCs w:val="23"/>
              </w:rPr>
            </w:pPr>
            <w:r w:rsidRPr="001632E7">
              <w:rPr>
                <w:b/>
                <w:sz w:val="23"/>
                <w:szCs w:val="23"/>
              </w:rPr>
              <w:t>Bērnu bibliotēka</w:t>
            </w:r>
          </w:p>
        </w:tc>
        <w:tc>
          <w:tcPr>
            <w:tcW w:w="2993" w:type="dxa"/>
            <w:gridSpan w:val="2"/>
            <w:tcBorders>
              <w:top w:val="single" w:sz="4" w:space="0" w:color="000000"/>
              <w:left w:val="single" w:sz="4" w:space="0" w:color="000000"/>
              <w:bottom w:val="single" w:sz="4" w:space="0" w:color="000000"/>
              <w:right w:val="single" w:sz="4" w:space="0" w:color="000000"/>
            </w:tcBorders>
            <w:vAlign w:val="center"/>
          </w:tcPr>
          <w:p w:rsidR="00356B1D" w:rsidRPr="001632E7" w:rsidRDefault="009C0993" w:rsidP="009D6FD3">
            <w:pPr>
              <w:pStyle w:val="Parasts1"/>
              <w:spacing w:line="276" w:lineRule="auto"/>
              <w:jc w:val="center"/>
              <w:rPr>
                <w:b/>
                <w:sz w:val="23"/>
                <w:szCs w:val="23"/>
              </w:rPr>
            </w:pPr>
            <w:r w:rsidRPr="001632E7">
              <w:rPr>
                <w:b/>
                <w:sz w:val="23"/>
                <w:szCs w:val="23"/>
              </w:rPr>
              <w:t>Pieaugušo bibliotēka</w:t>
            </w:r>
          </w:p>
        </w:tc>
      </w:tr>
      <w:tr w:rsidR="009C0993" w:rsidRPr="001632E7" w:rsidTr="009C0993">
        <w:trPr>
          <w:trHeight w:val="277"/>
          <w:jc w:val="center"/>
        </w:trPr>
        <w:tc>
          <w:tcPr>
            <w:tcW w:w="21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C0993" w:rsidRPr="001632E7" w:rsidRDefault="009C0993" w:rsidP="009D6FD3">
            <w:pPr>
              <w:pStyle w:val="Parasts1"/>
              <w:jc w:val="center"/>
              <w:rPr>
                <w:b/>
                <w:sz w:val="23"/>
                <w:szCs w:val="23"/>
              </w:rPr>
            </w:pPr>
          </w:p>
        </w:tc>
        <w:tc>
          <w:tcPr>
            <w:tcW w:w="12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C0993" w:rsidRPr="001632E7" w:rsidRDefault="009C0993" w:rsidP="009D6FD3">
            <w:pPr>
              <w:pStyle w:val="Parasts1"/>
              <w:tabs>
                <w:tab w:val="left" w:pos="1665"/>
              </w:tabs>
              <w:spacing w:line="276" w:lineRule="auto"/>
              <w:jc w:val="center"/>
              <w:rPr>
                <w:b/>
                <w:sz w:val="23"/>
                <w:szCs w:val="23"/>
              </w:rPr>
            </w:pPr>
            <w:r w:rsidRPr="001632E7">
              <w:rPr>
                <w:b/>
                <w:sz w:val="23"/>
                <w:szCs w:val="23"/>
              </w:rPr>
              <w:t>20</w:t>
            </w:r>
            <w:r>
              <w:rPr>
                <w:b/>
                <w:sz w:val="23"/>
                <w:szCs w:val="23"/>
              </w:rPr>
              <w:t>20</w:t>
            </w:r>
            <w:r w:rsidRPr="001632E7">
              <w:rPr>
                <w:b/>
                <w:sz w:val="23"/>
                <w:szCs w:val="23"/>
              </w:rPr>
              <w:t>.g.</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C0993" w:rsidRPr="001632E7" w:rsidRDefault="009C0993" w:rsidP="009D6FD3">
            <w:pPr>
              <w:pStyle w:val="Parasts1"/>
              <w:tabs>
                <w:tab w:val="left" w:pos="1665"/>
              </w:tabs>
              <w:spacing w:line="276" w:lineRule="auto"/>
              <w:jc w:val="center"/>
              <w:rPr>
                <w:b/>
                <w:sz w:val="23"/>
                <w:szCs w:val="23"/>
              </w:rPr>
            </w:pPr>
            <w:r w:rsidRPr="001632E7">
              <w:rPr>
                <w:b/>
                <w:sz w:val="23"/>
                <w:szCs w:val="23"/>
              </w:rPr>
              <w:t>salīdzinot ar 201</w:t>
            </w:r>
            <w:r>
              <w:rPr>
                <w:b/>
                <w:sz w:val="23"/>
                <w:szCs w:val="23"/>
              </w:rPr>
              <w:t>9</w:t>
            </w:r>
            <w:r w:rsidRPr="001632E7">
              <w:rPr>
                <w:b/>
                <w:sz w:val="23"/>
                <w:szCs w:val="23"/>
              </w:rPr>
              <w:t>.g.</w:t>
            </w:r>
          </w:p>
        </w:tc>
        <w:tc>
          <w:tcPr>
            <w:tcW w:w="1434" w:type="dxa"/>
            <w:tcBorders>
              <w:top w:val="single" w:sz="4" w:space="0" w:color="000000"/>
              <w:left w:val="single" w:sz="4" w:space="0" w:color="000000"/>
              <w:bottom w:val="single" w:sz="4" w:space="0" w:color="000000"/>
              <w:right w:val="single" w:sz="4" w:space="0" w:color="000000"/>
            </w:tcBorders>
            <w:vAlign w:val="center"/>
          </w:tcPr>
          <w:p w:rsidR="009C0993" w:rsidRPr="001632E7" w:rsidRDefault="009C0993" w:rsidP="006E0FBD">
            <w:pPr>
              <w:pStyle w:val="Parasts1"/>
              <w:tabs>
                <w:tab w:val="left" w:pos="1665"/>
              </w:tabs>
              <w:spacing w:line="276" w:lineRule="auto"/>
              <w:jc w:val="center"/>
              <w:rPr>
                <w:b/>
                <w:sz w:val="23"/>
                <w:szCs w:val="23"/>
              </w:rPr>
            </w:pPr>
            <w:r w:rsidRPr="001632E7">
              <w:rPr>
                <w:b/>
                <w:sz w:val="23"/>
                <w:szCs w:val="23"/>
              </w:rPr>
              <w:t>20</w:t>
            </w:r>
            <w:r>
              <w:rPr>
                <w:b/>
                <w:sz w:val="23"/>
                <w:szCs w:val="23"/>
              </w:rPr>
              <w:t>20</w:t>
            </w:r>
            <w:r w:rsidRPr="001632E7">
              <w:rPr>
                <w:b/>
                <w:sz w:val="23"/>
                <w:szCs w:val="23"/>
              </w:rPr>
              <w:t>.g.</w:t>
            </w:r>
          </w:p>
        </w:tc>
        <w:tc>
          <w:tcPr>
            <w:tcW w:w="1559" w:type="dxa"/>
            <w:tcBorders>
              <w:top w:val="single" w:sz="4" w:space="0" w:color="000000"/>
              <w:left w:val="single" w:sz="4" w:space="0" w:color="000000"/>
              <w:bottom w:val="single" w:sz="4" w:space="0" w:color="000000"/>
              <w:right w:val="single" w:sz="4" w:space="0" w:color="000000"/>
            </w:tcBorders>
            <w:vAlign w:val="center"/>
          </w:tcPr>
          <w:p w:rsidR="009C0993" w:rsidRPr="001632E7" w:rsidRDefault="009C0993" w:rsidP="006E0FBD">
            <w:pPr>
              <w:pStyle w:val="Parasts1"/>
              <w:tabs>
                <w:tab w:val="left" w:pos="1665"/>
              </w:tabs>
              <w:spacing w:line="276" w:lineRule="auto"/>
              <w:jc w:val="center"/>
              <w:rPr>
                <w:b/>
                <w:sz w:val="23"/>
                <w:szCs w:val="23"/>
              </w:rPr>
            </w:pPr>
            <w:r w:rsidRPr="001632E7">
              <w:rPr>
                <w:b/>
                <w:sz w:val="23"/>
                <w:szCs w:val="23"/>
              </w:rPr>
              <w:t>salīdzinot ar 201</w:t>
            </w:r>
            <w:r>
              <w:rPr>
                <w:b/>
                <w:sz w:val="23"/>
                <w:szCs w:val="23"/>
              </w:rPr>
              <w:t>9</w:t>
            </w:r>
            <w:r w:rsidRPr="001632E7">
              <w:rPr>
                <w:b/>
                <w:sz w:val="23"/>
                <w:szCs w:val="23"/>
              </w:rPr>
              <w:t>.g.</w:t>
            </w:r>
          </w:p>
        </w:tc>
      </w:tr>
      <w:tr w:rsidR="009C0993" w:rsidTr="009C0993">
        <w:trPr>
          <w:jc w:val="center"/>
        </w:trPr>
        <w:tc>
          <w:tcPr>
            <w:tcW w:w="2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tabs>
                <w:tab w:val="left" w:pos="1665"/>
              </w:tabs>
              <w:spacing w:line="276" w:lineRule="auto"/>
              <w:rPr>
                <w:sz w:val="23"/>
                <w:szCs w:val="23"/>
              </w:rPr>
            </w:pPr>
            <w:r>
              <w:rPr>
                <w:sz w:val="23"/>
                <w:szCs w:val="23"/>
              </w:rPr>
              <w:t>Lasītāju skaits</w:t>
            </w:r>
          </w:p>
        </w:tc>
        <w:tc>
          <w:tcPr>
            <w:tcW w:w="12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9C0993" w:rsidRDefault="009C0993" w:rsidP="009D6FD3">
            <w:pPr>
              <w:pStyle w:val="Parasts1"/>
              <w:tabs>
                <w:tab w:val="left" w:pos="1665"/>
              </w:tabs>
              <w:spacing w:line="276" w:lineRule="auto"/>
              <w:jc w:val="center"/>
            </w:pPr>
            <w:r>
              <w:t>418</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tabs>
                <w:tab w:val="left" w:pos="1665"/>
              </w:tabs>
              <w:spacing w:line="276" w:lineRule="auto"/>
              <w:jc w:val="center"/>
            </w:pPr>
            <w:r>
              <w:t>+10</w:t>
            </w:r>
          </w:p>
        </w:tc>
        <w:tc>
          <w:tcPr>
            <w:tcW w:w="1434"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tabs>
                <w:tab w:val="left" w:pos="1665"/>
              </w:tabs>
              <w:spacing w:line="276" w:lineRule="auto"/>
              <w:jc w:val="center"/>
              <w:rPr>
                <w:sz w:val="23"/>
                <w:szCs w:val="23"/>
              </w:rPr>
            </w:pPr>
            <w:r>
              <w:rPr>
                <w:sz w:val="23"/>
                <w:szCs w:val="23"/>
              </w:rPr>
              <w:t>574</w:t>
            </w:r>
          </w:p>
        </w:tc>
        <w:tc>
          <w:tcPr>
            <w:tcW w:w="1559"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tabs>
                <w:tab w:val="left" w:pos="1665"/>
              </w:tabs>
              <w:spacing w:line="276" w:lineRule="auto"/>
              <w:jc w:val="center"/>
              <w:rPr>
                <w:sz w:val="23"/>
                <w:szCs w:val="23"/>
              </w:rPr>
            </w:pPr>
            <w:r>
              <w:rPr>
                <w:sz w:val="23"/>
                <w:szCs w:val="23"/>
              </w:rPr>
              <w:t>-92</w:t>
            </w:r>
          </w:p>
        </w:tc>
      </w:tr>
      <w:tr w:rsidR="009C0993" w:rsidTr="009C0993">
        <w:trPr>
          <w:jc w:val="center"/>
        </w:trPr>
        <w:tc>
          <w:tcPr>
            <w:tcW w:w="2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tabs>
                <w:tab w:val="left" w:pos="1665"/>
              </w:tabs>
              <w:spacing w:line="276" w:lineRule="auto"/>
              <w:rPr>
                <w:sz w:val="23"/>
                <w:szCs w:val="23"/>
              </w:rPr>
            </w:pPr>
            <w:r>
              <w:rPr>
                <w:sz w:val="23"/>
                <w:szCs w:val="23"/>
              </w:rPr>
              <w:t>Apmeklējumu skaits</w:t>
            </w:r>
          </w:p>
        </w:tc>
        <w:tc>
          <w:tcPr>
            <w:tcW w:w="12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9C0993" w:rsidRDefault="009C0993" w:rsidP="009D6FD3">
            <w:pPr>
              <w:pStyle w:val="Parasts1"/>
              <w:tabs>
                <w:tab w:val="left" w:pos="1665"/>
              </w:tabs>
              <w:spacing w:line="276" w:lineRule="auto"/>
              <w:jc w:val="center"/>
            </w:pPr>
            <w:r>
              <w:t>3221</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tabs>
                <w:tab w:val="left" w:pos="1665"/>
              </w:tabs>
              <w:spacing w:line="276" w:lineRule="auto"/>
              <w:jc w:val="center"/>
            </w:pPr>
            <w:r>
              <w:t>-639</w:t>
            </w:r>
          </w:p>
        </w:tc>
        <w:tc>
          <w:tcPr>
            <w:tcW w:w="1434"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tabs>
                <w:tab w:val="left" w:pos="1665"/>
              </w:tabs>
              <w:spacing w:line="276" w:lineRule="auto"/>
              <w:jc w:val="center"/>
              <w:rPr>
                <w:sz w:val="23"/>
                <w:szCs w:val="23"/>
              </w:rPr>
            </w:pPr>
            <w:r>
              <w:rPr>
                <w:sz w:val="23"/>
                <w:szCs w:val="23"/>
              </w:rPr>
              <w:t>4711</w:t>
            </w:r>
          </w:p>
        </w:tc>
        <w:tc>
          <w:tcPr>
            <w:tcW w:w="1559"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tabs>
                <w:tab w:val="left" w:pos="1665"/>
              </w:tabs>
              <w:spacing w:line="276" w:lineRule="auto"/>
              <w:jc w:val="center"/>
              <w:rPr>
                <w:sz w:val="23"/>
                <w:szCs w:val="23"/>
              </w:rPr>
            </w:pPr>
            <w:r>
              <w:rPr>
                <w:sz w:val="23"/>
                <w:szCs w:val="23"/>
              </w:rPr>
              <w:t>- 1285</w:t>
            </w:r>
          </w:p>
        </w:tc>
      </w:tr>
      <w:tr w:rsidR="009C0993" w:rsidTr="009C0993">
        <w:trPr>
          <w:jc w:val="center"/>
        </w:trPr>
        <w:tc>
          <w:tcPr>
            <w:tcW w:w="2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tabs>
                <w:tab w:val="left" w:pos="1665"/>
              </w:tabs>
              <w:spacing w:line="276" w:lineRule="auto"/>
              <w:rPr>
                <w:sz w:val="23"/>
                <w:szCs w:val="23"/>
              </w:rPr>
            </w:pPr>
            <w:r>
              <w:rPr>
                <w:sz w:val="23"/>
                <w:szCs w:val="23"/>
              </w:rPr>
              <w:t>Izsniegums</w:t>
            </w:r>
          </w:p>
        </w:tc>
        <w:tc>
          <w:tcPr>
            <w:tcW w:w="12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9C0993" w:rsidRDefault="009C0993" w:rsidP="009D6FD3">
            <w:pPr>
              <w:pStyle w:val="Parasts1"/>
              <w:tabs>
                <w:tab w:val="left" w:pos="1665"/>
              </w:tabs>
              <w:spacing w:line="276" w:lineRule="auto"/>
              <w:jc w:val="center"/>
            </w:pPr>
            <w:r>
              <w:t>5563</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0993" w:rsidRDefault="009C0993" w:rsidP="009D6FD3">
            <w:pPr>
              <w:pStyle w:val="Parasts1"/>
              <w:tabs>
                <w:tab w:val="left" w:pos="1665"/>
              </w:tabs>
              <w:spacing w:line="276" w:lineRule="auto"/>
              <w:jc w:val="center"/>
            </w:pPr>
            <w:r>
              <w:t>-842</w:t>
            </w:r>
          </w:p>
        </w:tc>
        <w:tc>
          <w:tcPr>
            <w:tcW w:w="1434"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tabs>
                <w:tab w:val="left" w:pos="1665"/>
              </w:tabs>
              <w:spacing w:line="276" w:lineRule="auto"/>
              <w:jc w:val="center"/>
              <w:rPr>
                <w:sz w:val="23"/>
                <w:szCs w:val="23"/>
              </w:rPr>
            </w:pPr>
            <w:r>
              <w:rPr>
                <w:sz w:val="23"/>
                <w:szCs w:val="23"/>
              </w:rPr>
              <w:t>13212</w:t>
            </w:r>
          </w:p>
        </w:tc>
        <w:tc>
          <w:tcPr>
            <w:tcW w:w="1559" w:type="dxa"/>
            <w:tcBorders>
              <w:top w:val="single" w:sz="4" w:space="0" w:color="000000"/>
              <w:left w:val="single" w:sz="4" w:space="0" w:color="000000"/>
              <w:bottom w:val="single" w:sz="4" w:space="0" w:color="000000"/>
              <w:right w:val="single" w:sz="4" w:space="0" w:color="000000"/>
            </w:tcBorders>
          </w:tcPr>
          <w:p w:rsidR="009C0993" w:rsidRDefault="009C0993" w:rsidP="006E0FBD">
            <w:pPr>
              <w:pStyle w:val="Parasts1"/>
              <w:tabs>
                <w:tab w:val="left" w:pos="1665"/>
              </w:tabs>
              <w:spacing w:line="276" w:lineRule="auto"/>
              <w:jc w:val="center"/>
              <w:rPr>
                <w:sz w:val="23"/>
                <w:szCs w:val="23"/>
              </w:rPr>
            </w:pPr>
            <w:r>
              <w:rPr>
                <w:sz w:val="23"/>
                <w:szCs w:val="23"/>
              </w:rPr>
              <w:t>- 4435</w:t>
            </w:r>
          </w:p>
        </w:tc>
      </w:tr>
    </w:tbl>
    <w:p w:rsidR="00356B1D" w:rsidRDefault="00356B1D" w:rsidP="00356B1D">
      <w:pPr>
        <w:pStyle w:val="Parasts1"/>
        <w:ind w:firstLine="540"/>
        <w:jc w:val="both"/>
        <w:rPr>
          <w:b/>
          <w:sz w:val="23"/>
          <w:szCs w:val="23"/>
        </w:rPr>
      </w:pPr>
    </w:p>
    <w:p w:rsidR="00C56E07" w:rsidRPr="00356B1D" w:rsidRDefault="00C56E07" w:rsidP="00C56E07">
      <w:pPr>
        <w:pStyle w:val="Parasts2"/>
        <w:ind w:firstLine="540"/>
        <w:jc w:val="both"/>
        <w:rPr>
          <w:b/>
          <w:sz w:val="23"/>
          <w:szCs w:val="23"/>
          <w:highlight w:val="yellow"/>
        </w:rPr>
      </w:pPr>
    </w:p>
    <w:p w:rsidR="009C0993" w:rsidRDefault="009C0993" w:rsidP="009C0993">
      <w:pPr>
        <w:ind w:firstLine="426"/>
        <w:jc w:val="both"/>
        <w:rPr>
          <w:rStyle w:val="Noklusjumarindkopasfonts1"/>
          <w:color w:val="00000A"/>
          <w:sz w:val="22"/>
        </w:rPr>
      </w:pPr>
      <w:r w:rsidRPr="00EC3B7C">
        <w:rPr>
          <w:rStyle w:val="Noklusjumarindkopasfonts1"/>
          <w:b/>
          <w:color w:val="00000A"/>
        </w:rPr>
        <w:t>Andreja Upīša Skrīveru bibliotēka.</w:t>
      </w:r>
      <w:r>
        <w:rPr>
          <w:rStyle w:val="Noklusjumarindkopasfonts1"/>
          <w:color w:val="00000A"/>
          <w:sz w:val="22"/>
        </w:rPr>
        <w:t xml:space="preserve"> </w:t>
      </w:r>
    </w:p>
    <w:p w:rsidR="009C0993" w:rsidRPr="009C0993" w:rsidRDefault="009C0993" w:rsidP="009C0993">
      <w:pPr>
        <w:ind w:firstLine="426"/>
        <w:jc w:val="both"/>
        <w:rPr>
          <w:color w:val="000000"/>
        </w:rPr>
      </w:pPr>
      <w:r>
        <w:rPr>
          <w:rStyle w:val="Noklusjumarindkopasfonts1"/>
          <w:rFonts w:eastAsia="Calibri"/>
          <w:color w:val="000000"/>
        </w:rPr>
        <w:t xml:space="preserve">2020. gads pagājis Covid-19 zīmē, un tas būtiski ietekmējis bibliotēkas darbību. </w:t>
      </w:r>
      <w:r w:rsidRPr="009C0993">
        <w:rPr>
          <w:color w:val="000000"/>
        </w:rPr>
        <w:t xml:space="preserve">Bibliotēkas 2020.gada statistika, salīdzinot ar 2019.gadu, pārsvarā ir negatīva. </w:t>
      </w:r>
      <w:r>
        <w:rPr>
          <w:rStyle w:val="Noklusjumarindkopasfonts1"/>
          <w:rFonts w:eastAsia="Calibri"/>
          <w:color w:val="000000"/>
        </w:rPr>
        <w:t xml:space="preserve">Covid-19 radītie ierobežojumi atstājuši nelabvēlīgu iespaidu uz bibliotēkas darba rādītājiem gan apmeklējuma, gan izsnieguma skaitā, taču devuši iespēju attīstīt jaunus pakalpojumus. </w:t>
      </w:r>
      <w:proofErr w:type="spellStart"/>
      <w:r w:rsidRPr="009C0993">
        <w:rPr>
          <w:color w:val="000000"/>
        </w:rPr>
        <w:t>Covid</w:t>
      </w:r>
      <w:proofErr w:type="spellEnd"/>
      <w:r w:rsidRPr="009C0993">
        <w:rPr>
          <w:color w:val="000000"/>
        </w:rPr>
        <w:t xml:space="preserve"> – 19 ārkārtējās situācijas laikā lasītāj</w:t>
      </w:r>
      <w:r w:rsidR="00544DCE">
        <w:rPr>
          <w:color w:val="000000"/>
        </w:rPr>
        <w:t>i tika aicināti</w:t>
      </w:r>
      <w:r w:rsidRPr="009C0993">
        <w:rPr>
          <w:color w:val="000000"/>
        </w:rPr>
        <w:t xml:space="preserve"> saņemt bibliotēkas pakalpojumus attālināti, veicot grāmatu lietošanas termiņu pagarināšanu, rezervējot grāmatas elektroniskajā katalogā, pieprasot izveidot autorizācijas datus, lai lasītu e – grāmatas vietnē </w:t>
      </w:r>
      <w:hyperlink r:id="rId37" w:history="1">
        <w:r w:rsidRPr="000A4E9E">
          <w:rPr>
            <w:rStyle w:val="Hyperlink"/>
          </w:rPr>
          <w:t>www.3td.lv</w:t>
        </w:r>
      </w:hyperlink>
      <w:r w:rsidRPr="009C0993">
        <w:rPr>
          <w:color w:val="000000"/>
        </w:rPr>
        <w:t>.</w:t>
      </w:r>
    </w:p>
    <w:p w:rsidR="009C0993" w:rsidRDefault="009C0993" w:rsidP="009C0993">
      <w:pPr>
        <w:pStyle w:val="Parasts1"/>
        <w:ind w:firstLine="414"/>
        <w:jc w:val="both"/>
        <w:rPr>
          <w:rStyle w:val="Noklusjumarindkopasfonts1"/>
          <w:rFonts w:eastAsia="Calibri"/>
          <w:color w:val="000000"/>
        </w:rPr>
      </w:pPr>
      <w:r>
        <w:rPr>
          <w:color w:val="000000"/>
        </w:rPr>
        <w:t>2020</w:t>
      </w:r>
      <w:r w:rsidRPr="00F431A3">
        <w:rPr>
          <w:color w:val="000000"/>
        </w:rPr>
        <w:t>.</w:t>
      </w:r>
      <w:r>
        <w:rPr>
          <w:color w:val="000000"/>
        </w:rPr>
        <w:t xml:space="preserve"> gadā bibliotēkā organizētas 24</w:t>
      </w:r>
      <w:r w:rsidRPr="00F431A3">
        <w:rPr>
          <w:color w:val="000000"/>
        </w:rPr>
        <w:t xml:space="preserve"> literatūras</w:t>
      </w:r>
      <w:r>
        <w:rPr>
          <w:color w:val="000000"/>
        </w:rPr>
        <w:t xml:space="preserve"> un tematiskās</w:t>
      </w:r>
      <w:r w:rsidRPr="00F431A3">
        <w:rPr>
          <w:color w:val="000000"/>
        </w:rPr>
        <w:t xml:space="preserve"> izstādes</w:t>
      </w:r>
      <w:r>
        <w:rPr>
          <w:color w:val="000000"/>
        </w:rPr>
        <w:t>. Iespēju robežās lasītavā tika organizēta izstāde „Jaunākās grāmatas”, kurā lasītāji varēja iepazīties ar jaunumiem un sev interesējošās grāmatas arī rezervēt. Abonementa telpā tika izveidots speciāls plaukts “</w:t>
      </w:r>
      <w:proofErr w:type="spellStart"/>
      <w:r>
        <w:rPr>
          <w:color w:val="000000"/>
        </w:rPr>
        <w:t>Literatūre</w:t>
      </w:r>
      <w:proofErr w:type="spellEnd"/>
      <w:r>
        <w:rPr>
          <w:color w:val="000000"/>
        </w:rPr>
        <w:t>” - ar TV raidījumā apskatītajām grāmatām.</w:t>
      </w:r>
    </w:p>
    <w:p w:rsidR="009C0993" w:rsidRDefault="009C0993" w:rsidP="009C0993">
      <w:pPr>
        <w:pStyle w:val="Parastais"/>
        <w:ind w:firstLine="414"/>
        <w:jc w:val="both"/>
        <w:rPr>
          <w:color w:val="000000"/>
          <w:sz w:val="24"/>
          <w:szCs w:val="24"/>
        </w:rPr>
      </w:pPr>
      <w:proofErr w:type="spellStart"/>
      <w:r>
        <w:rPr>
          <w:color w:val="000000"/>
          <w:sz w:val="24"/>
          <w:szCs w:val="24"/>
        </w:rPr>
        <w:t>Covid</w:t>
      </w:r>
      <w:proofErr w:type="spellEnd"/>
      <w:r>
        <w:rPr>
          <w:color w:val="000000"/>
          <w:sz w:val="24"/>
          <w:szCs w:val="24"/>
        </w:rPr>
        <w:t xml:space="preserve"> – 19 radītās situācijas dēļ aizvadītājā gadā izpalika tradicionālie pasākumi -  Krēslas stundas lasījums Ziemeļvalstu literatūras nedēļā un novadpētniecības pasākums “Vakarēšana Andrejos”. </w:t>
      </w:r>
    </w:p>
    <w:p w:rsidR="009C0993" w:rsidRPr="00E54EBD" w:rsidRDefault="009C0993" w:rsidP="009C0993">
      <w:pPr>
        <w:ind w:firstLine="414"/>
        <w:rPr>
          <w:kern w:val="16"/>
        </w:rPr>
      </w:pPr>
      <w:r w:rsidRPr="00E54EBD">
        <w:rPr>
          <w:kern w:val="16"/>
        </w:rPr>
        <w:t>Bibliotēkai ir vietējās nozīmes bibliotēkas statuss, a</w:t>
      </w:r>
      <w:r>
        <w:rPr>
          <w:kern w:val="16"/>
        </w:rPr>
        <w:t>tkārtoti akreditēta 2020</w:t>
      </w:r>
      <w:r w:rsidRPr="00E54EBD">
        <w:rPr>
          <w:kern w:val="16"/>
        </w:rPr>
        <w:t xml:space="preserve">.gadā. </w:t>
      </w:r>
    </w:p>
    <w:p w:rsidR="009C0993" w:rsidRPr="009C0993" w:rsidRDefault="009C0993" w:rsidP="009C0993">
      <w:pPr>
        <w:jc w:val="both"/>
        <w:rPr>
          <w:color w:val="000000"/>
        </w:rPr>
      </w:pPr>
      <w:r>
        <w:rPr>
          <w:kern w:val="16"/>
        </w:rPr>
        <w:t xml:space="preserve">Latvijas Republikas </w:t>
      </w:r>
      <w:r w:rsidRPr="00E54EBD">
        <w:rPr>
          <w:kern w:val="16"/>
        </w:rPr>
        <w:t>Kultūras ministrijas akreditācijas apliecība Nr.</w:t>
      </w:r>
      <w:r>
        <w:rPr>
          <w:kern w:val="16"/>
        </w:rPr>
        <w:t xml:space="preserve"> 322B,  izsniegta 2020</w:t>
      </w:r>
      <w:r w:rsidRPr="00E54EBD">
        <w:rPr>
          <w:kern w:val="16"/>
        </w:rPr>
        <w:t xml:space="preserve">. gada </w:t>
      </w:r>
      <w:r>
        <w:rPr>
          <w:kern w:val="16"/>
        </w:rPr>
        <w:t>23</w:t>
      </w:r>
      <w:r w:rsidRPr="00E54EBD">
        <w:rPr>
          <w:kern w:val="16"/>
        </w:rPr>
        <w:t>.</w:t>
      </w:r>
      <w:r>
        <w:rPr>
          <w:kern w:val="16"/>
        </w:rPr>
        <w:t>oktobrī.</w:t>
      </w:r>
    </w:p>
    <w:p w:rsidR="009C0993" w:rsidRPr="009C0993" w:rsidRDefault="009C0993" w:rsidP="009C0993">
      <w:pPr>
        <w:ind w:firstLine="720"/>
        <w:jc w:val="both"/>
        <w:rPr>
          <w:color w:val="000000"/>
        </w:rPr>
      </w:pPr>
      <w:r w:rsidRPr="009C0993">
        <w:rPr>
          <w:color w:val="000000"/>
        </w:rPr>
        <w:t xml:space="preserve">Ar Vides aizsardzības un reģionālās ministrijas piešķirto finansējumu un pašvaldības līdzfinansējumu bibliotēkas telpās darbojas Valsts un pašvaldības vienotais klientu apkalpošanas centrs. </w:t>
      </w:r>
    </w:p>
    <w:p w:rsidR="009C0993" w:rsidRDefault="009C0993" w:rsidP="009C0993">
      <w:pPr>
        <w:pStyle w:val="Parasts1"/>
        <w:ind w:firstLine="900"/>
        <w:jc w:val="both"/>
        <w:rPr>
          <w:rFonts w:eastAsia="Calibri"/>
          <w:color w:val="000000"/>
        </w:rPr>
      </w:pPr>
    </w:p>
    <w:p w:rsidR="00356B1D" w:rsidRDefault="00356B1D" w:rsidP="00356B1D">
      <w:pPr>
        <w:pStyle w:val="Parasts1"/>
        <w:ind w:firstLine="900"/>
        <w:jc w:val="both"/>
      </w:pPr>
      <w:r w:rsidRPr="00EC3B7C">
        <w:rPr>
          <w:b/>
        </w:rPr>
        <w:t>Skrīveru bērnu bibliotēka</w:t>
      </w:r>
      <w:r>
        <w:rPr>
          <w:b/>
        </w:rPr>
        <w:t xml:space="preserve">. </w:t>
      </w:r>
    </w:p>
    <w:p w:rsidR="00356B1D" w:rsidRDefault="00356B1D" w:rsidP="00356B1D">
      <w:pPr>
        <w:pStyle w:val="Parasts1"/>
        <w:ind w:firstLine="900"/>
        <w:jc w:val="both"/>
      </w:pPr>
      <w:r w:rsidRPr="00105F01">
        <w:t>Šis gads ir bijis ar ļoti lieliem pārbaudījumiem. COVID</w:t>
      </w:r>
      <w:r w:rsidR="00544DCE">
        <w:t xml:space="preserve"> </w:t>
      </w:r>
      <w:r w:rsidR="00101560">
        <w:t>–</w:t>
      </w:r>
      <w:r w:rsidR="00544DCE">
        <w:t xml:space="preserve"> </w:t>
      </w:r>
      <w:r w:rsidRPr="00105F01">
        <w:t>19</w:t>
      </w:r>
      <w:r w:rsidR="00101560">
        <w:t xml:space="preserve"> </w:t>
      </w:r>
      <w:r w:rsidRPr="00105F01">
        <w:t>ierobežojumi bibliotēkas darbā nav palikuši bez sekām. Lai gan lietotāju skaits ir audzis, toties pārējie dati</w:t>
      </w:r>
      <w:r w:rsidR="00101560">
        <w:t>,</w:t>
      </w:r>
      <w:r w:rsidRPr="00105F01">
        <w:t xml:space="preserve"> izsniegums un apmeklējums</w:t>
      </w:r>
      <w:r w:rsidR="00101560">
        <w:t>,</w:t>
      </w:r>
      <w:r w:rsidRPr="00105F01">
        <w:t xml:space="preserve"> ir krietni krities. Pavasarī, kad norisinājās COVID</w:t>
      </w:r>
      <w:r w:rsidR="00544DCE">
        <w:t xml:space="preserve"> - </w:t>
      </w:r>
      <w:r w:rsidRPr="00105F01">
        <w:t xml:space="preserve">19 pirmais vilnis, bibliotēka bija atvērta lietotājiem grāmatu apmaiņai divas reizes nedēļa: pirmdienās no plkst.9.00 līdz 14.00 un ceturtdienās no 14.00-18.00, nebija pieejami </w:t>
      </w:r>
      <w:proofErr w:type="spellStart"/>
      <w:r w:rsidRPr="00105F01">
        <w:t>datorpakalpojumi</w:t>
      </w:r>
      <w:proofErr w:type="spellEnd"/>
      <w:r w:rsidRPr="00105F01">
        <w:t xml:space="preserve">, līdz ar to arī samazinājies apmeklējums. Otrais vilnis, kas apstādināja bibliotēkas darbu bija no 2020.gada 21.decembra līdz 2021.gada 11.janvārim, šoreiz tika izsludināta ārkārtas situācija, un lietotājiem liegta grāmatu maiņa. Vēl krietni apmeklējumu un izsniegumu samazināja tas, ka </w:t>
      </w:r>
      <w:r w:rsidR="00544DCE">
        <w:t>skolā notika attālinātā mācīšanās</w:t>
      </w:r>
      <w:r w:rsidRPr="00105F01">
        <w:t>.</w:t>
      </w:r>
    </w:p>
    <w:p w:rsidR="00356B1D" w:rsidRDefault="00356B1D" w:rsidP="00356B1D">
      <w:pPr>
        <w:pStyle w:val="Parasts1"/>
        <w:ind w:firstLine="900"/>
        <w:jc w:val="both"/>
      </w:pPr>
      <w:r>
        <w:t>2020.gadā bibliotēkā lietotāju skaits nedaudz ir audzis. Lielākais kāpums ir noticis tieši to lietotāju grupā, kas ir bērni. Ļoti laba sadarbība</w:t>
      </w:r>
      <w:r w:rsidR="00101560">
        <w:t xml:space="preserve"> ir</w:t>
      </w:r>
      <w:r>
        <w:t xml:space="preserve"> ar Andreja Upīša Skrīveru vidusskolas pirmo klašu skolotājiem un skolēniem, kas visi pilnībā tiek reģistrēti kā bibliotēkas lietotāji. Grāmatu maiņa notiek katru nedēļu, katra klase atsevišķi noteiktā laikā </w:t>
      </w:r>
      <w:r>
        <w:lastRenderedPageBreak/>
        <w:t xml:space="preserve">un dienā. Tāda pati sadarbība arī ir </w:t>
      </w:r>
      <w:r w:rsidR="00544DCE">
        <w:t xml:space="preserve">ar </w:t>
      </w:r>
      <w:r>
        <w:t xml:space="preserve">Andreja Upīša Skrīveru vidusskolas otro, trešo klašu skolotājiem un skolēniem. Reizi </w:t>
      </w:r>
      <w:r w:rsidR="00544DCE">
        <w:t xml:space="preserve"> </w:t>
      </w:r>
      <w:r>
        <w:t xml:space="preserve">nedēļa kopā nāk uz bibliotēku, apmainīt izlasītās grāmatas, šajā laikā arī notiek radošās darbnīcas un skaļā lasīšana. </w:t>
      </w:r>
    </w:p>
    <w:p w:rsidR="00356B1D" w:rsidRDefault="00356B1D" w:rsidP="00356B1D">
      <w:pPr>
        <w:pStyle w:val="Parasts1"/>
        <w:ind w:firstLine="900"/>
        <w:jc w:val="both"/>
      </w:pPr>
      <w:r>
        <w:t>Sakarā ar COVID</w:t>
      </w:r>
      <w:r w:rsidR="00544DCE">
        <w:t xml:space="preserve"> - </w:t>
      </w:r>
      <w:r>
        <w:t>19 ierobežojumiem, kad nevarējām satikties klātienē, mēs</w:t>
      </w:r>
      <w:r w:rsidR="00544DCE">
        <w:t>,</w:t>
      </w:r>
      <w:r>
        <w:t xml:space="preserve"> bibliotēkas darbinieces</w:t>
      </w:r>
      <w:r w:rsidR="00544DCE">
        <w:t>,</w:t>
      </w:r>
      <w:r>
        <w:t xml:space="preserve"> grāmatas nesām katrai klasei uz skolu, un katrs bērns tika pie savas grāmatas. Šāda veida sadarbīb</w:t>
      </w:r>
      <w:r w:rsidR="00101560">
        <w:t>a</w:t>
      </w:r>
      <w:r>
        <w:t xml:space="preserve"> </w:t>
      </w:r>
      <w:r w:rsidR="00101560">
        <w:t>tika uzsākta</w:t>
      </w:r>
      <w:r>
        <w:t xml:space="preserve"> 2019.gadā. Visu t</w:t>
      </w:r>
      <w:r w:rsidR="00101560">
        <w:t>iek</w:t>
      </w:r>
      <w:r>
        <w:t xml:space="preserve"> dar</w:t>
      </w:r>
      <w:r w:rsidR="00101560">
        <w:t>īts</w:t>
      </w:r>
      <w:r>
        <w:t xml:space="preserve">, lai nezaudētu savu lasošo klientu un, lai bērni tomēr tiktu pie grāmatām un nepazustu </w:t>
      </w:r>
      <w:proofErr w:type="spellStart"/>
      <w:r>
        <w:t>lasītprieks</w:t>
      </w:r>
      <w:proofErr w:type="spellEnd"/>
      <w:r>
        <w:t>. Arī šis darbs apstājās tajā brīdī, kad skolās sākās attālinātā mācīšanās un tika pagarināts brīvlaiks. Tomēr darām visu, lai nepazaudētu savu lasītāju.</w:t>
      </w:r>
    </w:p>
    <w:p w:rsidR="00693705" w:rsidRDefault="00356B1D" w:rsidP="00356B1D">
      <w:pPr>
        <w:pStyle w:val="Parasts1"/>
        <w:ind w:firstLine="900"/>
        <w:jc w:val="both"/>
      </w:pPr>
      <w:r>
        <w:t>Laikā, kas vēl varēja notikt pasākumi klātienē</w:t>
      </w:r>
      <w:r w:rsidR="00693705">
        <w:t>, notika daudz pasākumu</w:t>
      </w:r>
      <w:r>
        <w:t xml:space="preserve">: </w:t>
      </w:r>
      <w:r w:rsidR="00544DCE">
        <w:t>l</w:t>
      </w:r>
      <w:r w:rsidRPr="0024210E">
        <w:t>asīšanas veicināšanas programmā “Bērnu, jauniešu un vecāku žūrija .” 2020. gads ir gads, kad projektā piedalāmies jau 11 gadu</w:t>
      </w:r>
      <w:r>
        <w:t xml:space="preserve">. </w:t>
      </w:r>
      <w:r w:rsidRPr="0024210E">
        <w:t>Šī ir viena no programmām, kas tiek ar nepacietību gaidīta un kura piesaista lielu interesentu loku</w:t>
      </w:r>
      <w:r>
        <w:t>.</w:t>
      </w:r>
      <w:r w:rsidRPr="0024210E">
        <w:t xml:space="preserve"> </w:t>
      </w:r>
      <w:r>
        <w:t>K</w:t>
      </w:r>
      <w:r w:rsidRPr="0024210E">
        <w:t xml:space="preserve">atrs žūrijas eksperts </w:t>
      </w:r>
      <w:r>
        <w:t>izdarīja savu vērtējumu</w:t>
      </w:r>
      <w:r w:rsidRPr="0024210E">
        <w:t xml:space="preserve"> izlasītajām grāmatām</w:t>
      </w:r>
      <w:r>
        <w:t xml:space="preserve">, </w:t>
      </w:r>
      <w:proofErr w:type="spellStart"/>
      <w:r>
        <w:t>aizpildod</w:t>
      </w:r>
      <w:proofErr w:type="spellEnd"/>
      <w:r>
        <w:t xml:space="preserve"> elektronisko anketu. </w:t>
      </w:r>
      <w:r w:rsidRPr="0024210E">
        <w:t xml:space="preserve">Septembrī notiek dzejas dienu pasākumi. Katru gadu izvēlēta noteikta tēma (šo tēmu piedāvā PII audzinātāji un AUV skolotāji). </w:t>
      </w:r>
      <w:r w:rsidR="00544DCE">
        <w:t>Notika pasākumi sadarbībā ar Andreja Upīša Skrīveru vidusskolas 1. – 3.klases skolēniem</w:t>
      </w:r>
      <w:r w:rsidR="00693705">
        <w:t>.</w:t>
      </w:r>
      <w:r w:rsidRPr="0024210E">
        <w:t xml:space="preserve"> Notika </w:t>
      </w:r>
      <w:r w:rsidR="00693705">
        <w:t xml:space="preserve">pasākumi, kuru ietvaros notika </w:t>
      </w:r>
      <w:r w:rsidRPr="0024210E">
        <w:t xml:space="preserve">saruna par to, kas ir dzejas dienas, </w:t>
      </w:r>
      <w:r w:rsidR="00693705">
        <w:t xml:space="preserve">tika lasīti </w:t>
      </w:r>
      <w:proofErr w:type="spellStart"/>
      <w:r w:rsidRPr="0024210E">
        <w:t>dzejoļ</w:t>
      </w:r>
      <w:r w:rsidR="00693705">
        <w:t>o</w:t>
      </w:r>
      <w:proofErr w:type="spellEnd"/>
      <w:r w:rsidRPr="0024210E">
        <w:t>. Bērni skaitīja sagatavotos dzejoļus</w:t>
      </w:r>
      <w:r>
        <w:t xml:space="preserve">. </w:t>
      </w:r>
      <w:r w:rsidRPr="0024210E">
        <w:t>Otro reizi bibliotēkā</w:t>
      </w:r>
      <w:r w:rsidR="00693705">
        <w:t>,</w:t>
      </w:r>
      <w:r w:rsidRPr="0024210E">
        <w:t xml:space="preserve"> sadarbojoties ar otro klašu skolotājiem un skolēniem, notika “Izteiksmīgās runas konkurss.” </w:t>
      </w:r>
      <w:r w:rsidR="00693705">
        <w:t xml:space="preserve">Tika vērtēti </w:t>
      </w:r>
      <w:r w:rsidRPr="0024210E">
        <w:t>gan skolēni,</w:t>
      </w:r>
      <w:r w:rsidR="00693705">
        <w:t xml:space="preserve"> </w:t>
      </w:r>
      <w:r w:rsidRPr="0024210E">
        <w:t>gan skolotāja</w:t>
      </w:r>
      <w:r w:rsidR="00693705">
        <w:t>,</w:t>
      </w:r>
      <w:r w:rsidRPr="0024210E">
        <w:t xml:space="preserve"> gan bibliotēkas darbinieki, un no katras klases trīs labākie skolēni tika deleģēti pārstāvēt klasi skolas lielajā runas konkursā</w:t>
      </w:r>
      <w:r>
        <w:t>.</w:t>
      </w:r>
      <w:r w:rsidR="00693705">
        <w:t xml:space="preserve"> </w:t>
      </w:r>
      <w:r>
        <w:t xml:space="preserve">Atskaites gadu laikā bibliotēkā tika izliktas izstādes bērnu autoriem – jubilāriem. No </w:t>
      </w:r>
      <w:r w:rsidR="00693705">
        <w:t xml:space="preserve">7.jūlija </w:t>
      </w:r>
      <w:r>
        <w:t>līdz 21.</w:t>
      </w:r>
      <w:r w:rsidR="00693705">
        <w:t>augustam</w:t>
      </w:r>
      <w:r>
        <w:t xml:space="preserve"> bibliotēkā bija iekārtota ceļojošā izstāde “Ceļojums Agijas </w:t>
      </w:r>
      <w:proofErr w:type="spellStart"/>
      <w:r>
        <w:t>Stakas</w:t>
      </w:r>
      <w:proofErr w:type="spellEnd"/>
      <w:r>
        <w:t xml:space="preserve"> tēlu pasaulē!” Izstādē bija skatām</w:t>
      </w:r>
      <w:r w:rsidR="00693705">
        <w:t>a</w:t>
      </w:r>
      <w:r>
        <w:t xml:space="preserve"> mākslinieces, ilustratores darbu izstāde, 200 grāmatas, lielformāta eksponāti - trīs sivēntiņi, vilks, sivēntiņu mājas ar atveramiem lodziņiem, kur iekšā zīmējums no kādas grāmatas, kazlēni. Virkne ilustrāciju no dažādos gados izdotajām grāmatām. </w:t>
      </w:r>
    </w:p>
    <w:p w:rsidR="00356B1D" w:rsidRDefault="00356B1D" w:rsidP="00356B1D">
      <w:pPr>
        <w:pStyle w:val="Parasts1"/>
        <w:ind w:firstLine="900"/>
        <w:jc w:val="both"/>
      </w:pPr>
      <w:r w:rsidRPr="0024210E">
        <w:t xml:space="preserve">Nacionālās skaļās lasīšanas sacensība ir konkurss 11-12 gadus veciem 5. un 6. klašu skolēniem, kura rezultātā tiek noskaidrots lasīšanas čempions. Sacensības mērķis ir pilnveidot bērnu prasmes izvēlēties piemērotu un interesantu literatūru skaļai lasīšanai, sekmēt interesi par lasīšanu un grāmatām, saliedēt bērnus kopīgām lasīšanas aktivitātēm, kā arī veicināt </w:t>
      </w:r>
      <w:proofErr w:type="spellStart"/>
      <w:r w:rsidRPr="0024210E">
        <w:t>lasītprieku</w:t>
      </w:r>
      <w:proofErr w:type="spellEnd"/>
      <w:r w:rsidRPr="0024210E">
        <w:t xml:space="preserve">. Šajā sacensībā </w:t>
      </w:r>
      <w:r w:rsidR="004B20D1">
        <w:t xml:space="preserve">bibliotēka piedalās </w:t>
      </w:r>
      <w:r w:rsidRPr="0024210E">
        <w:t>no pirmsākumiem no 2017./2018. mācību gada. Šogad Nacionālās skaļās lasīšanas sacensības trešais Aizkraukles reģionālais fināls bija plānots Skrīveru bērnu bibliotēkā, taču</w:t>
      </w:r>
      <w:r w:rsidR="00693705">
        <w:t>,</w:t>
      </w:r>
      <w:r w:rsidRPr="0024210E">
        <w:t xml:space="preserve"> sakarā ar ierobežojumiem, tas nevarēja notikt klātienē, tāpēc pasākum</w:t>
      </w:r>
      <w:r w:rsidR="00693705">
        <w:t>s</w:t>
      </w:r>
      <w:r w:rsidRPr="0024210E">
        <w:t xml:space="preserve"> </w:t>
      </w:r>
      <w:r w:rsidR="00693705">
        <w:t>tika organizēts</w:t>
      </w:r>
      <w:r w:rsidRPr="0024210E">
        <w:t xml:space="preserve"> attālināti. Tas bija jauns izaicinājums gan bibliotēkas darbiniekiem, gan pašiem dalībniekiem. Par ceļazīmi uz lielo lasīšanas sacensības finālu cīnījās 15 dalībnieki – no katra novada (Skrīveru, Kokneses, Jaunjelgavas, Pļaviņu un Aizkraukles). No </w:t>
      </w:r>
      <w:r w:rsidR="004B20D1">
        <w:t>Skrīveru bērnu</w:t>
      </w:r>
      <w:r w:rsidRPr="0024210E">
        <w:t xml:space="preserve"> bibliotēkas piedalījās </w:t>
      </w:r>
      <w:r w:rsidR="00693705">
        <w:t>trīs dalībnieces</w:t>
      </w:r>
      <w:r w:rsidRPr="0024210E">
        <w:t xml:space="preserve">, kuras konkursam palīdzēja sagatavot (pirms nebija noteikti ierobežojumi) literatūras skolotāja Daina </w:t>
      </w:r>
      <w:proofErr w:type="spellStart"/>
      <w:r w:rsidRPr="0024210E">
        <w:t>Viļuma</w:t>
      </w:r>
      <w:proofErr w:type="spellEnd"/>
      <w:r w:rsidRPr="0024210E">
        <w:t xml:space="preserve"> – </w:t>
      </w:r>
      <w:proofErr w:type="spellStart"/>
      <w:r w:rsidRPr="0024210E">
        <w:t>Vancāne</w:t>
      </w:r>
      <w:proofErr w:type="spellEnd"/>
      <w:r w:rsidRPr="0024210E">
        <w:t>. Visiem kopā tas izdevās, un tika noskaidrots Aizkraukles reģiona finālists, kurš rudenī devās  uz Vislatvijas finālu. Šogad uz lielo finālu devās lasītāja no Pļaviņu novada</w:t>
      </w:r>
      <w:r>
        <w:t>.</w:t>
      </w:r>
    </w:p>
    <w:p w:rsidR="00356B1D" w:rsidRDefault="00356B1D" w:rsidP="00356B1D">
      <w:pPr>
        <w:pStyle w:val="Parasts1"/>
        <w:ind w:firstLine="900"/>
        <w:jc w:val="both"/>
      </w:pPr>
      <w:r>
        <w:t>Bibliotēkas tēla veidošanā nozīmīga loma ir sabiedriskajām attiecībām, lai komunicētu, informētu, radītu un izplatītu pozitīvu un atbilstošu priekšstatu par bibliotēku.</w:t>
      </w:r>
    </w:p>
    <w:p w:rsidR="00356B1D" w:rsidRDefault="00356B1D" w:rsidP="00356B1D">
      <w:pPr>
        <w:pStyle w:val="Parasts1"/>
        <w:ind w:firstLine="900"/>
        <w:jc w:val="both"/>
      </w:pPr>
      <w:r>
        <w:t xml:space="preserve">Raksti par </w:t>
      </w:r>
      <w:r w:rsidR="00693705">
        <w:t>b</w:t>
      </w:r>
      <w:r>
        <w:t>ibliotēkas aktualitātēm un aktivitātēm tiek ievietoti avīzē “Skrīveru vārds.”</w:t>
      </w:r>
    </w:p>
    <w:p w:rsidR="00356B1D" w:rsidRDefault="00356B1D" w:rsidP="00356B1D">
      <w:pPr>
        <w:pStyle w:val="Parasts1"/>
        <w:ind w:firstLine="900"/>
        <w:jc w:val="both"/>
      </w:pPr>
      <w:r>
        <w:t>Informācija par pasākumiem un izstādēm tiek izlikta bibliotēkā uz informācijas stenda, kā arī informācijas stendos Skrīveru teritorijā.</w:t>
      </w:r>
    </w:p>
    <w:p w:rsidR="00356B1D" w:rsidRDefault="00356B1D" w:rsidP="00356B1D">
      <w:pPr>
        <w:pStyle w:val="Parasts1"/>
        <w:ind w:firstLine="900"/>
        <w:jc w:val="both"/>
      </w:pPr>
      <w:r>
        <w:t>Informācija par bibliotēkas darba laiku pieejama arī skrejlapiņās.</w:t>
      </w:r>
    </w:p>
    <w:p w:rsidR="00356B1D" w:rsidRDefault="00356B1D" w:rsidP="00356B1D">
      <w:pPr>
        <w:pStyle w:val="Parasts1"/>
        <w:ind w:firstLine="900"/>
        <w:jc w:val="both"/>
      </w:pPr>
      <w:r>
        <w:t xml:space="preserve">Bibliotēku sadarbības partneri darbā ar bērniem pirmkārt ir vecāki, kas arī veicina </w:t>
      </w:r>
      <w:proofErr w:type="spellStart"/>
      <w:r>
        <w:t>lasītprieku</w:t>
      </w:r>
      <w:proofErr w:type="spellEnd"/>
      <w:r>
        <w:t xml:space="preserve"> savos bērnos jau no mazotnes. Šo stafeti pārņem bibliotēka, kas piedāvā pēc iespējas daudzveidīgāku, kvalitatīvu grāmatu klāstu.</w:t>
      </w:r>
    </w:p>
    <w:p w:rsidR="00356B1D" w:rsidRDefault="00356B1D" w:rsidP="00356B1D">
      <w:pPr>
        <w:pStyle w:val="Parasts1"/>
        <w:ind w:firstLine="900"/>
        <w:jc w:val="both"/>
      </w:pPr>
      <w:r>
        <w:lastRenderedPageBreak/>
        <w:t>Galvenie sadarbības partneri darbā ar pirmsskolniekiem jau daudzu gadu garumā ir pirmsskolas izglītības iestādes “Sprīdītis” un “</w:t>
      </w:r>
      <w:proofErr w:type="spellStart"/>
      <w:r>
        <w:t>Saulēni</w:t>
      </w:r>
      <w:proofErr w:type="spellEnd"/>
      <w:r>
        <w:t>” vadītājas, audzinātājas, auklītes un protams mūsu čaklie, zinātkārie un neatkārtojamie bērni.</w:t>
      </w:r>
    </w:p>
    <w:p w:rsidR="00356B1D" w:rsidRDefault="00356B1D" w:rsidP="00356B1D">
      <w:pPr>
        <w:pStyle w:val="Parasts1"/>
        <w:ind w:firstLine="900"/>
        <w:jc w:val="both"/>
      </w:pPr>
      <w:r>
        <w:t>Īpaši liels prieks ir par ilggadīgu sadarbību ar Andreja Upīša Skrīveru vidusskolas skolēniem un skolotājiem.</w:t>
      </w:r>
    </w:p>
    <w:p w:rsidR="00356B1D" w:rsidRDefault="00356B1D" w:rsidP="00356B1D">
      <w:pPr>
        <w:pStyle w:val="Parasts1"/>
        <w:ind w:firstLine="900"/>
        <w:jc w:val="both"/>
      </w:pPr>
      <w:r>
        <w:t xml:space="preserve">Arī Skrīveru Mūzikas un mākslas skola ir </w:t>
      </w:r>
      <w:r w:rsidR="004B20D1">
        <w:t>bibliotēkas</w:t>
      </w:r>
      <w:r>
        <w:t xml:space="preserve"> sadarbības partneri daudzu gadu garumā. </w:t>
      </w:r>
    </w:p>
    <w:p w:rsidR="00356B1D" w:rsidRDefault="004B20D1" w:rsidP="00356B1D">
      <w:pPr>
        <w:pStyle w:val="Parasts1"/>
        <w:ind w:firstLine="900"/>
        <w:jc w:val="both"/>
      </w:pPr>
      <w:r>
        <w:t xml:space="preserve">Skrīveru bērnu </w:t>
      </w:r>
      <w:proofErr w:type="spellStart"/>
      <w:r>
        <w:t>biblikotēka</w:t>
      </w:r>
      <w:proofErr w:type="spellEnd"/>
      <w:r>
        <w:t xml:space="preserve"> sadarbojas</w:t>
      </w:r>
      <w:r w:rsidR="00356B1D">
        <w:t xml:space="preserve"> ar Andreja Upīša muzeju, ar Andreja Upīša Skrīveru bibliotēku, ar kuru kopā sagatavoti  novadpētniecības pasākumi.</w:t>
      </w:r>
    </w:p>
    <w:p w:rsidR="00356B1D" w:rsidRDefault="00356B1D" w:rsidP="00356B1D">
      <w:pPr>
        <w:pStyle w:val="Parasts1"/>
        <w:ind w:firstLine="900"/>
        <w:jc w:val="both"/>
      </w:pPr>
      <w:r>
        <w:t>Protams, ka neiztikt arī bez citām Aizkraukles reģiona bibliotēkām, kā sadarbības partneriem, ja nepieciešama konsultācija, padoms, ideja vai iedvesma, kolēģes ir tās, kas paceļ, neļauj padoties un ir dzinulis turpmākam darbam.</w:t>
      </w:r>
    </w:p>
    <w:p w:rsidR="00356B1D" w:rsidRDefault="00356B1D" w:rsidP="00356B1D">
      <w:pPr>
        <w:pStyle w:val="Parasts1"/>
        <w:ind w:firstLine="900"/>
        <w:jc w:val="both"/>
      </w:pPr>
      <w:r>
        <w:t xml:space="preserve">Ļoti laba sadarbība ir ar </w:t>
      </w:r>
      <w:proofErr w:type="spellStart"/>
      <w:r>
        <w:t>Virja</w:t>
      </w:r>
      <w:proofErr w:type="spellEnd"/>
      <w:r>
        <w:t xml:space="preserve"> LK SIA </w:t>
      </w:r>
      <w:r w:rsidR="00693705">
        <w:t>“</w:t>
      </w:r>
      <w:r>
        <w:t>Latvijas Grāmatu un Zvaigznes grāmatnīc</w:t>
      </w:r>
      <w:r w:rsidR="00693705">
        <w:t>a”</w:t>
      </w:r>
      <w:r>
        <w:t xml:space="preserve"> Aizkrauklē, lai bibliotēka varētu iegādāties jaunās grāmatas.</w:t>
      </w:r>
    </w:p>
    <w:p w:rsidR="006A4DCD" w:rsidRDefault="006A4DCD" w:rsidP="001632E7">
      <w:pPr>
        <w:pStyle w:val="Parasts2"/>
        <w:jc w:val="both"/>
        <w:rPr>
          <w:highlight w:val="yellow"/>
        </w:rPr>
      </w:pPr>
    </w:p>
    <w:p w:rsidR="00693705" w:rsidRPr="00356B1D" w:rsidRDefault="00693705" w:rsidP="001632E7">
      <w:pPr>
        <w:pStyle w:val="Parasts2"/>
        <w:jc w:val="both"/>
        <w:rPr>
          <w:highlight w:val="yellow"/>
        </w:rPr>
      </w:pPr>
    </w:p>
    <w:p w:rsidR="00C56E07" w:rsidRPr="008738DA" w:rsidRDefault="00C56E07" w:rsidP="00FA557E">
      <w:pPr>
        <w:pStyle w:val="Parasts2"/>
        <w:jc w:val="center"/>
        <w:rPr>
          <w:b/>
          <w:sz w:val="32"/>
          <w:szCs w:val="32"/>
        </w:rPr>
      </w:pPr>
      <w:r w:rsidRPr="008738DA">
        <w:rPr>
          <w:b/>
          <w:sz w:val="32"/>
          <w:szCs w:val="32"/>
        </w:rPr>
        <w:t>10.4. Sociālā palīdzība un sociālie pakalpojumi</w:t>
      </w:r>
    </w:p>
    <w:p w:rsidR="00C56E07" w:rsidRPr="00356B1D" w:rsidRDefault="00C56E07" w:rsidP="00C56E07">
      <w:pPr>
        <w:pStyle w:val="western"/>
        <w:spacing w:before="0" w:after="0"/>
        <w:ind w:firstLine="567"/>
        <w:jc w:val="center"/>
        <w:rPr>
          <w:color w:val="auto"/>
          <w:highlight w:val="yellow"/>
        </w:rPr>
      </w:pPr>
    </w:p>
    <w:p w:rsidR="008738DA" w:rsidRDefault="008738DA" w:rsidP="008738DA">
      <w:pPr>
        <w:pStyle w:val="Parasts1"/>
        <w:keepNext/>
        <w:jc w:val="center"/>
        <w:rPr>
          <w:b/>
          <w:sz w:val="32"/>
          <w:szCs w:val="32"/>
        </w:rPr>
      </w:pPr>
      <w:r>
        <w:rPr>
          <w:b/>
          <w:sz w:val="32"/>
          <w:szCs w:val="32"/>
        </w:rPr>
        <w:t>10.4.1. Skrīveru sociālais dienests</w:t>
      </w:r>
    </w:p>
    <w:p w:rsidR="008738DA" w:rsidRPr="006A4DCD" w:rsidRDefault="008738DA" w:rsidP="008738DA">
      <w:pPr>
        <w:pStyle w:val="Parasts1"/>
        <w:keepNext/>
        <w:jc w:val="center"/>
        <w:rPr>
          <w:b/>
        </w:rPr>
      </w:pPr>
    </w:p>
    <w:p w:rsidR="008738DA" w:rsidRDefault="008738DA" w:rsidP="008738DA">
      <w:pPr>
        <w:pStyle w:val="Parasts1"/>
        <w:spacing w:before="120"/>
        <w:ind w:firstLine="567"/>
        <w:jc w:val="both"/>
      </w:pPr>
      <w:r>
        <w:t xml:space="preserve">Skrīveru sociālais dienests ir pašvaldības izveidota iestāde, kas organizē sociālo pakalpojumu un sociālās palīdzības sniegšanu iedzīvotājiem. Sociālā dienesta darbu metodiski vada un kontrolē Sociālo jautājumu komiteja. </w:t>
      </w:r>
    </w:p>
    <w:p w:rsidR="008738DA" w:rsidRDefault="008738DA" w:rsidP="008738DA">
      <w:pPr>
        <w:pStyle w:val="Parasts1"/>
        <w:ind w:firstLine="720"/>
        <w:jc w:val="both"/>
      </w:pPr>
      <w:r>
        <w:t>2020.gadā notikušas 55 sociālā dienesta sēdes, kurās pieņemti 985 lēmumi.</w:t>
      </w:r>
    </w:p>
    <w:p w:rsidR="008738DA" w:rsidRDefault="008738DA" w:rsidP="008738DA">
      <w:pPr>
        <w:pStyle w:val="Parasts1"/>
        <w:ind w:firstLine="720"/>
        <w:jc w:val="both"/>
      </w:pPr>
    </w:p>
    <w:p w:rsidR="008738DA" w:rsidRDefault="008738DA" w:rsidP="008738DA">
      <w:pPr>
        <w:pStyle w:val="Parasts1"/>
        <w:jc w:val="right"/>
      </w:pPr>
      <w:r>
        <w:t>19.tabula</w:t>
      </w:r>
    </w:p>
    <w:p w:rsidR="008738DA" w:rsidRDefault="008738DA" w:rsidP="008738DA">
      <w:pPr>
        <w:pStyle w:val="Parasts1"/>
        <w:spacing w:before="120"/>
        <w:jc w:val="center"/>
        <w:rPr>
          <w:b/>
        </w:rPr>
      </w:pPr>
      <w:r>
        <w:rPr>
          <w:b/>
        </w:rPr>
        <w:t>Pārskats par sociālā dienesta darbību</w:t>
      </w:r>
    </w:p>
    <w:tbl>
      <w:tblPr>
        <w:tblW w:w="8267" w:type="dxa"/>
        <w:jc w:val="center"/>
        <w:tblCellMar>
          <w:left w:w="10" w:type="dxa"/>
          <w:right w:w="10" w:type="dxa"/>
        </w:tblCellMar>
        <w:tblLook w:val="04A0" w:firstRow="1" w:lastRow="0" w:firstColumn="1" w:lastColumn="0" w:noHBand="0" w:noVBand="1"/>
      </w:tblPr>
      <w:tblGrid>
        <w:gridCol w:w="4503"/>
        <w:gridCol w:w="1168"/>
        <w:gridCol w:w="1168"/>
        <w:gridCol w:w="1428"/>
      </w:tblGrid>
      <w:tr w:rsidR="008738DA" w:rsidRPr="00FE1895"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FE1895" w:rsidRDefault="008738DA" w:rsidP="006B63F3">
            <w:pPr>
              <w:pStyle w:val="Parasts1"/>
              <w:jc w:val="center"/>
              <w:rPr>
                <w:rFonts w:eastAsia="Calibri"/>
                <w:b/>
              </w:rPr>
            </w:pPr>
            <w:r>
              <w:rPr>
                <w:rFonts w:eastAsia="Calibri"/>
                <w:b/>
              </w:rPr>
              <w:t>Darbības</w:t>
            </w:r>
          </w:p>
        </w:tc>
        <w:tc>
          <w:tcPr>
            <w:tcW w:w="1168" w:type="dxa"/>
            <w:tcBorders>
              <w:top w:val="single" w:sz="4" w:space="0" w:color="000000"/>
              <w:left w:val="single" w:sz="4" w:space="0" w:color="000000"/>
              <w:bottom w:val="single" w:sz="4" w:space="0" w:color="000000"/>
              <w:right w:val="single" w:sz="4" w:space="0" w:color="000000"/>
            </w:tcBorders>
          </w:tcPr>
          <w:p w:rsidR="008738DA" w:rsidRPr="00FE1895" w:rsidRDefault="008738DA" w:rsidP="006B63F3">
            <w:pPr>
              <w:pStyle w:val="Parasts1"/>
              <w:jc w:val="center"/>
              <w:rPr>
                <w:rFonts w:eastAsia="Calibri"/>
                <w:b/>
              </w:rPr>
            </w:pPr>
            <w:r>
              <w:rPr>
                <w:rFonts w:eastAsia="Calibri"/>
                <w:b/>
              </w:rPr>
              <w:t>2020.gadā</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Pr="00FE1895" w:rsidRDefault="008738DA" w:rsidP="006B63F3">
            <w:pPr>
              <w:pStyle w:val="Parasts1"/>
              <w:jc w:val="center"/>
              <w:rPr>
                <w:rFonts w:eastAsia="Calibri"/>
                <w:b/>
              </w:rPr>
            </w:pPr>
            <w:r w:rsidRPr="00FE1895">
              <w:rPr>
                <w:rFonts w:eastAsia="Calibri"/>
                <w:b/>
              </w:rPr>
              <w:t>2019. gadā</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FE1895" w:rsidRDefault="008738DA" w:rsidP="006B63F3">
            <w:pPr>
              <w:pStyle w:val="Parasts1"/>
              <w:jc w:val="center"/>
              <w:rPr>
                <w:rFonts w:eastAsia="Calibri"/>
                <w:b/>
              </w:rPr>
            </w:pPr>
            <w:r w:rsidRPr="00FE1895">
              <w:rPr>
                <w:rFonts w:eastAsia="Calibri"/>
                <w:b/>
              </w:rPr>
              <w:t>2018. gadā</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Aizpildītas iztikas līdzekļu deklarācijas un izvērtēta atbilstība trūcīgas vai maznodrošinātas personas (ģimenes) statusam</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p>
          <w:p w:rsidR="008738DA" w:rsidRDefault="008738DA" w:rsidP="006B63F3">
            <w:pPr>
              <w:pStyle w:val="Parasts1"/>
              <w:ind w:right="346"/>
              <w:jc w:val="right"/>
              <w:rPr>
                <w:rFonts w:eastAsia="Calibri"/>
              </w:rPr>
            </w:pPr>
            <w:r>
              <w:rPr>
                <w:rFonts w:eastAsia="Calibri"/>
              </w:rPr>
              <w:t>249</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p>
          <w:p w:rsidR="008738DA" w:rsidRDefault="008738DA" w:rsidP="006B63F3">
            <w:pPr>
              <w:pStyle w:val="Parasts1"/>
              <w:ind w:right="346"/>
              <w:jc w:val="right"/>
              <w:rPr>
                <w:rFonts w:eastAsia="Calibri"/>
              </w:rPr>
            </w:pPr>
            <w:r>
              <w:rPr>
                <w:rFonts w:eastAsia="Calibri"/>
              </w:rPr>
              <w:t>261</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p>
          <w:p w:rsidR="008738DA" w:rsidRDefault="008738DA" w:rsidP="006B63F3">
            <w:pPr>
              <w:pStyle w:val="Parasts1"/>
              <w:ind w:right="346"/>
              <w:jc w:val="right"/>
              <w:rPr>
                <w:rFonts w:eastAsia="Calibri"/>
              </w:rPr>
            </w:pPr>
            <w:r>
              <w:rPr>
                <w:rFonts w:eastAsia="Calibri"/>
              </w:rPr>
              <w:t>268</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Saņemti iesniegumi</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1627</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1529</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1566</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Sastādīti sarunas protokoli/apraksti</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202</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164</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166</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Izstrādāti sociālās rehabilitācijas vai sociālās aprūpes plāni</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5</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3</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10</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pPr>
            <w:r>
              <w:rPr>
                <w:rStyle w:val="Noklusjumarindkopasfonts1"/>
                <w:rFonts w:eastAsia="Calibri"/>
              </w:rPr>
              <w:t>Sastādīti personas funkcionālo traucējumu novērtējuma protokoli</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1</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6</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5</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Sastādītas vajadzības pēc sociālajiem pakalpojumiem novērtēšanas kartes</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31</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24</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28</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Sastādītas ģimenei sadzīves apstākļu novērtēšanas kartes</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61</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63</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71</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Sagatavotas un izsniegtas izziņas</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203</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218</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237</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Sastādīti apsekošanas akti</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81</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71</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111</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Sniegti atzinumi par sociālās rehabilitācijas nepieciešamību</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3</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12</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Noslēgtas vienošanās par līdzdarbību un kontrolēta tās izpilde</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233</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229</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195</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Novērtēti aprūpes mājās pakalpojuma sniegtā kvalitāte</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25</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1</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4</w:t>
            </w:r>
          </w:p>
        </w:tc>
      </w:tr>
      <w:tr w:rsidR="008738DA" w:rsidRPr="006A4DCD"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6A4DCD" w:rsidRDefault="008738DA" w:rsidP="006B63F3">
            <w:pPr>
              <w:pStyle w:val="Parasts1"/>
              <w:jc w:val="center"/>
              <w:rPr>
                <w:rFonts w:eastAsia="Calibri"/>
                <w:b/>
              </w:rPr>
            </w:pPr>
            <w:r w:rsidRPr="006A4DCD">
              <w:rPr>
                <w:rFonts w:eastAsia="Calibri"/>
                <w:b/>
              </w:rPr>
              <w:lastRenderedPageBreak/>
              <w:t>1</w:t>
            </w:r>
            <w:r>
              <w:rPr>
                <w:rFonts w:eastAsia="Calibri"/>
                <w:b/>
              </w:rPr>
              <w:t>.</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center"/>
              <w:rPr>
                <w:rFonts w:eastAsia="Calibri"/>
                <w:b/>
              </w:rPr>
            </w:pP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Pr="006A4DCD" w:rsidRDefault="008738DA" w:rsidP="006B63F3">
            <w:pPr>
              <w:pStyle w:val="Parasts1"/>
              <w:ind w:right="346"/>
              <w:jc w:val="center"/>
              <w:rPr>
                <w:rFonts w:eastAsia="Calibri"/>
                <w:b/>
              </w:rPr>
            </w:pPr>
            <w:r>
              <w:rPr>
                <w:rFonts w:eastAsia="Calibri"/>
                <w:b/>
              </w:rPr>
              <w:t xml:space="preserve"> </w:t>
            </w:r>
            <w:r w:rsidRPr="006A4DCD">
              <w:rPr>
                <w:rFonts w:eastAsia="Calibri"/>
                <w:b/>
              </w:rPr>
              <w:t>2</w:t>
            </w:r>
            <w:r>
              <w:rPr>
                <w:rFonts w:eastAsia="Calibri"/>
                <w:b/>
              </w:rPr>
              <w:t>.</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6A4DCD" w:rsidRDefault="008738DA" w:rsidP="006B63F3">
            <w:pPr>
              <w:pStyle w:val="Parasts1"/>
              <w:ind w:right="346"/>
              <w:jc w:val="center"/>
              <w:rPr>
                <w:rFonts w:eastAsia="Calibri"/>
                <w:b/>
              </w:rPr>
            </w:pPr>
            <w:r w:rsidRPr="006A4DCD">
              <w:rPr>
                <w:rFonts w:eastAsia="Calibri"/>
                <w:b/>
              </w:rPr>
              <w:t>3</w:t>
            </w:r>
            <w:r>
              <w:rPr>
                <w:rFonts w:eastAsia="Calibri"/>
                <w:b/>
              </w:rPr>
              <w:t>.</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Ikdienā veicamo darbību un vides novērtēšana personām</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30</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20</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22</w:t>
            </w:r>
          </w:p>
        </w:tc>
      </w:tr>
      <w:tr w:rsidR="008738DA" w:rsidTr="006B63F3">
        <w:trPr>
          <w:jc w:val="center"/>
        </w:trPr>
        <w:tc>
          <w:tcPr>
            <w:tcW w:w="4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Izstrādāta uzvedības sociālās korekcijas programma un kontrolēta tās izpilde</w:t>
            </w:r>
          </w:p>
        </w:tc>
        <w:tc>
          <w:tcPr>
            <w:tcW w:w="1168"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ind w:right="346"/>
              <w:jc w:val="right"/>
              <w:rPr>
                <w:rFonts w:eastAsia="Calibri"/>
              </w:rPr>
            </w:pPr>
            <w:r>
              <w:rPr>
                <w:rFonts w:eastAsia="Calibri"/>
              </w:rPr>
              <w:t>0</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ind w:right="346"/>
              <w:jc w:val="right"/>
              <w:rPr>
                <w:rFonts w:eastAsia="Calibri"/>
              </w:rPr>
            </w:pPr>
            <w:r>
              <w:rPr>
                <w:rFonts w:eastAsia="Calibri"/>
              </w:rPr>
              <w:t>0</w:t>
            </w:r>
          </w:p>
        </w:tc>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346"/>
              <w:jc w:val="right"/>
              <w:rPr>
                <w:rFonts w:eastAsia="Calibri"/>
              </w:rPr>
            </w:pPr>
            <w:r>
              <w:rPr>
                <w:rFonts w:eastAsia="Calibri"/>
              </w:rPr>
              <w:t>0</w:t>
            </w:r>
          </w:p>
        </w:tc>
      </w:tr>
    </w:tbl>
    <w:p w:rsidR="008738DA" w:rsidRDefault="008738DA" w:rsidP="008738DA">
      <w:pPr>
        <w:pStyle w:val="Parasts1"/>
        <w:ind w:firstLine="720"/>
        <w:jc w:val="both"/>
      </w:pPr>
    </w:p>
    <w:p w:rsidR="00B349E8" w:rsidRDefault="00B349E8" w:rsidP="008738DA">
      <w:pPr>
        <w:pStyle w:val="Parasts1"/>
        <w:ind w:firstLine="720"/>
        <w:jc w:val="both"/>
      </w:pPr>
    </w:p>
    <w:p w:rsidR="00B349E8" w:rsidRDefault="00B349E8" w:rsidP="008738DA">
      <w:pPr>
        <w:pStyle w:val="Parasts1"/>
        <w:ind w:firstLine="720"/>
        <w:jc w:val="both"/>
      </w:pPr>
    </w:p>
    <w:p w:rsidR="008738DA" w:rsidRDefault="008738DA" w:rsidP="008738DA">
      <w:pPr>
        <w:pStyle w:val="Parasts1"/>
        <w:jc w:val="right"/>
      </w:pPr>
      <w:r>
        <w:t>20.tabula</w:t>
      </w:r>
    </w:p>
    <w:p w:rsidR="008738DA" w:rsidRDefault="008738DA" w:rsidP="008738DA">
      <w:pPr>
        <w:pStyle w:val="Parasts1"/>
        <w:jc w:val="center"/>
        <w:rPr>
          <w:b/>
        </w:rPr>
      </w:pPr>
      <w:r>
        <w:rPr>
          <w:b/>
        </w:rPr>
        <w:t>Pārskats par sniegto sociālo palīdzību</w:t>
      </w:r>
    </w:p>
    <w:p w:rsidR="008738DA" w:rsidRDefault="008738DA" w:rsidP="008738DA">
      <w:pPr>
        <w:pStyle w:val="Parasts1"/>
        <w:jc w:val="center"/>
        <w:rPr>
          <w:b/>
        </w:rPr>
      </w:pPr>
    </w:p>
    <w:tbl>
      <w:tblPr>
        <w:tblW w:w="8281" w:type="dxa"/>
        <w:jc w:val="center"/>
        <w:tblCellMar>
          <w:left w:w="10" w:type="dxa"/>
          <w:right w:w="10" w:type="dxa"/>
        </w:tblCellMar>
        <w:tblLook w:val="04A0" w:firstRow="1" w:lastRow="0" w:firstColumn="1" w:lastColumn="0" w:noHBand="0" w:noVBand="1"/>
      </w:tblPr>
      <w:tblGrid>
        <w:gridCol w:w="2085"/>
        <w:gridCol w:w="975"/>
        <w:gridCol w:w="45"/>
        <w:gridCol w:w="995"/>
        <w:gridCol w:w="951"/>
        <w:gridCol w:w="1064"/>
        <w:gridCol w:w="1043"/>
        <w:gridCol w:w="1123"/>
      </w:tblGrid>
      <w:tr w:rsidR="008738DA" w:rsidTr="006B63F3">
        <w:trPr>
          <w:trHeight w:val="296"/>
          <w:jc w:val="center"/>
        </w:trPr>
        <w:tc>
          <w:tcPr>
            <w:tcW w:w="20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p>
          <w:p w:rsidR="008738DA" w:rsidRDefault="008738DA" w:rsidP="006B63F3">
            <w:pPr>
              <w:pStyle w:val="Parasts1"/>
              <w:rPr>
                <w:rFonts w:eastAsia="Calibri"/>
              </w:rPr>
            </w:pPr>
          </w:p>
        </w:tc>
        <w:tc>
          <w:tcPr>
            <w:tcW w:w="2015" w:type="dxa"/>
            <w:gridSpan w:val="3"/>
            <w:tcBorders>
              <w:top w:val="single" w:sz="4" w:space="0" w:color="000000"/>
              <w:left w:val="single" w:sz="4" w:space="0" w:color="000000"/>
              <w:bottom w:val="single" w:sz="4" w:space="0" w:color="000000"/>
              <w:right w:val="single" w:sz="4" w:space="0" w:color="000000"/>
            </w:tcBorders>
          </w:tcPr>
          <w:p w:rsidR="008738DA" w:rsidRPr="00FE1895" w:rsidRDefault="008738DA" w:rsidP="006B63F3">
            <w:pPr>
              <w:pStyle w:val="Parasts1"/>
              <w:jc w:val="center"/>
              <w:rPr>
                <w:rFonts w:eastAsia="Calibri"/>
                <w:b/>
              </w:rPr>
            </w:pPr>
            <w:r>
              <w:rPr>
                <w:rFonts w:eastAsia="Calibri"/>
                <w:b/>
              </w:rPr>
              <w:t>2020.gads</w:t>
            </w:r>
          </w:p>
        </w:tc>
        <w:tc>
          <w:tcPr>
            <w:tcW w:w="20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Pr="00FE1895" w:rsidRDefault="008738DA" w:rsidP="006B63F3">
            <w:pPr>
              <w:pStyle w:val="Parasts1"/>
              <w:jc w:val="center"/>
              <w:rPr>
                <w:rFonts w:eastAsia="Calibri"/>
                <w:b/>
              </w:rPr>
            </w:pPr>
            <w:r w:rsidRPr="00FE1895">
              <w:rPr>
                <w:rFonts w:eastAsia="Calibri"/>
                <w:b/>
              </w:rPr>
              <w:t>2019.gads</w:t>
            </w:r>
          </w:p>
        </w:tc>
        <w:tc>
          <w:tcPr>
            <w:tcW w:w="216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FE1895" w:rsidRDefault="008738DA" w:rsidP="006B63F3">
            <w:pPr>
              <w:pStyle w:val="Parasts1"/>
              <w:jc w:val="center"/>
              <w:rPr>
                <w:rFonts w:eastAsia="Calibri"/>
                <w:b/>
              </w:rPr>
            </w:pPr>
            <w:r w:rsidRPr="00FE1895">
              <w:rPr>
                <w:rFonts w:eastAsia="Calibri"/>
                <w:b/>
              </w:rPr>
              <w:t>2018. gads</w:t>
            </w:r>
          </w:p>
        </w:tc>
      </w:tr>
      <w:tr w:rsidR="008738DA" w:rsidTr="006B63F3">
        <w:trPr>
          <w:trHeight w:val="345"/>
          <w:jc w:val="center"/>
        </w:trPr>
        <w:tc>
          <w:tcPr>
            <w:tcW w:w="20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p>
        </w:tc>
        <w:tc>
          <w:tcPr>
            <w:tcW w:w="1020" w:type="dxa"/>
            <w:gridSpan w:val="2"/>
            <w:tcBorders>
              <w:top w:val="single" w:sz="4" w:space="0" w:color="000000"/>
              <w:left w:val="single" w:sz="4" w:space="0" w:color="000000"/>
              <w:bottom w:val="single" w:sz="4" w:space="0" w:color="000000"/>
              <w:right w:val="single" w:sz="4" w:space="0" w:color="auto"/>
            </w:tcBorders>
          </w:tcPr>
          <w:p w:rsidR="008738DA" w:rsidRPr="00FE1895" w:rsidRDefault="008738DA" w:rsidP="006B63F3">
            <w:pPr>
              <w:pStyle w:val="Parasts1"/>
              <w:jc w:val="center"/>
              <w:rPr>
                <w:rFonts w:eastAsia="Calibri"/>
                <w:b/>
              </w:rPr>
            </w:pPr>
            <w:r>
              <w:rPr>
                <w:rFonts w:eastAsia="Calibri"/>
                <w:b/>
              </w:rPr>
              <w:t>ģimenes</w:t>
            </w:r>
          </w:p>
        </w:tc>
        <w:tc>
          <w:tcPr>
            <w:tcW w:w="995" w:type="dxa"/>
            <w:tcBorders>
              <w:top w:val="single" w:sz="4" w:space="0" w:color="000000"/>
              <w:left w:val="single" w:sz="4" w:space="0" w:color="auto"/>
              <w:bottom w:val="single" w:sz="4" w:space="0" w:color="000000"/>
              <w:right w:val="single" w:sz="4" w:space="0" w:color="000000"/>
            </w:tcBorders>
          </w:tcPr>
          <w:p w:rsidR="008738DA" w:rsidRPr="00FE1895" w:rsidRDefault="008738DA" w:rsidP="006B63F3">
            <w:pPr>
              <w:pStyle w:val="Parasts1"/>
              <w:jc w:val="center"/>
              <w:rPr>
                <w:rFonts w:eastAsia="Calibri"/>
                <w:b/>
              </w:rPr>
            </w:pPr>
            <w:r>
              <w:rPr>
                <w:rFonts w:eastAsia="Calibri"/>
                <w:b/>
              </w:rPr>
              <w:t>personas</w:t>
            </w:r>
          </w:p>
        </w:tc>
        <w:tc>
          <w:tcPr>
            <w:tcW w:w="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Pr="00FE1895" w:rsidRDefault="008738DA" w:rsidP="006B63F3">
            <w:pPr>
              <w:pStyle w:val="Parasts1"/>
              <w:jc w:val="center"/>
              <w:rPr>
                <w:rFonts w:eastAsia="Calibri"/>
                <w:b/>
              </w:rPr>
            </w:pPr>
            <w:r w:rsidRPr="00FE1895">
              <w:rPr>
                <w:rFonts w:eastAsia="Calibri"/>
                <w:b/>
              </w:rPr>
              <w:t>ģimenes</w:t>
            </w:r>
          </w:p>
        </w:tc>
        <w:tc>
          <w:tcPr>
            <w:tcW w:w="1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Pr="00FE1895" w:rsidRDefault="008738DA" w:rsidP="006B63F3">
            <w:pPr>
              <w:pStyle w:val="Parasts1"/>
              <w:jc w:val="center"/>
              <w:rPr>
                <w:rFonts w:eastAsia="Calibri"/>
                <w:b/>
              </w:rPr>
            </w:pPr>
            <w:r w:rsidRPr="00FE1895">
              <w:rPr>
                <w:rFonts w:eastAsia="Calibri"/>
                <w:b/>
              </w:rPr>
              <w:t>personas</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FE1895" w:rsidRDefault="008738DA" w:rsidP="006B63F3">
            <w:pPr>
              <w:pStyle w:val="Parasts1"/>
              <w:jc w:val="center"/>
              <w:rPr>
                <w:rFonts w:eastAsia="Calibri"/>
                <w:b/>
              </w:rPr>
            </w:pPr>
            <w:r w:rsidRPr="00FE1895">
              <w:rPr>
                <w:rFonts w:eastAsia="Calibri"/>
                <w:b/>
              </w:rPr>
              <w:t>ģimenes</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FE1895" w:rsidRDefault="008738DA" w:rsidP="006B63F3">
            <w:pPr>
              <w:pStyle w:val="Parasts1"/>
              <w:jc w:val="center"/>
              <w:rPr>
                <w:rFonts w:eastAsia="Calibri"/>
                <w:b/>
              </w:rPr>
            </w:pPr>
            <w:r w:rsidRPr="00FE1895">
              <w:rPr>
                <w:rFonts w:eastAsia="Calibri"/>
                <w:b/>
              </w:rPr>
              <w:t>personas</w:t>
            </w:r>
          </w:p>
        </w:tc>
      </w:tr>
      <w:tr w:rsidR="008738DA" w:rsidTr="006B63F3">
        <w:trPr>
          <w:jc w:val="center"/>
        </w:trPr>
        <w:tc>
          <w:tcPr>
            <w:tcW w:w="2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F12283" w:rsidRDefault="008738DA" w:rsidP="006B63F3">
            <w:pPr>
              <w:pStyle w:val="Parasts1"/>
              <w:rPr>
                <w:rFonts w:eastAsia="Calibri"/>
              </w:rPr>
            </w:pPr>
            <w:r w:rsidRPr="00F12283">
              <w:rPr>
                <w:rFonts w:eastAsia="Calibri"/>
              </w:rPr>
              <w:t>Trūcīgas ģimenes statuss</w:t>
            </w:r>
          </w:p>
        </w:tc>
        <w:tc>
          <w:tcPr>
            <w:tcW w:w="1020" w:type="dxa"/>
            <w:gridSpan w:val="2"/>
            <w:tcBorders>
              <w:top w:val="single" w:sz="4" w:space="0" w:color="000000"/>
              <w:left w:val="single" w:sz="4" w:space="0" w:color="000000"/>
              <w:bottom w:val="single" w:sz="4" w:space="0" w:color="000000"/>
              <w:right w:val="single" w:sz="4" w:space="0" w:color="auto"/>
            </w:tcBorders>
          </w:tcPr>
          <w:p w:rsidR="008738DA" w:rsidRPr="00F12283" w:rsidRDefault="008738DA" w:rsidP="006B63F3">
            <w:pPr>
              <w:pStyle w:val="Parasts1"/>
              <w:jc w:val="center"/>
              <w:rPr>
                <w:rFonts w:eastAsia="Calibri"/>
              </w:rPr>
            </w:pPr>
            <w:r w:rsidRPr="00F12283">
              <w:rPr>
                <w:rFonts w:eastAsia="Calibri"/>
              </w:rPr>
              <w:t>61</w:t>
            </w:r>
          </w:p>
        </w:tc>
        <w:tc>
          <w:tcPr>
            <w:tcW w:w="995" w:type="dxa"/>
            <w:tcBorders>
              <w:top w:val="single" w:sz="4" w:space="0" w:color="000000"/>
              <w:left w:val="single" w:sz="4" w:space="0" w:color="auto"/>
              <w:bottom w:val="single" w:sz="4" w:space="0" w:color="000000"/>
              <w:right w:val="single" w:sz="4" w:space="0" w:color="000000"/>
            </w:tcBorders>
          </w:tcPr>
          <w:p w:rsidR="008738DA" w:rsidRPr="00F12283" w:rsidRDefault="008738DA" w:rsidP="006B63F3">
            <w:pPr>
              <w:pStyle w:val="Parasts1"/>
              <w:jc w:val="center"/>
              <w:rPr>
                <w:rFonts w:eastAsia="Calibri"/>
              </w:rPr>
            </w:pPr>
            <w:r w:rsidRPr="00F12283">
              <w:rPr>
                <w:rFonts w:eastAsia="Calibri"/>
              </w:rPr>
              <w:t>87</w:t>
            </w:r>
          </w:p>
        </w:tc>
        <w:tc>
          <w:tcPr>
            <w:tcW w:w="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Pr="00F12283" w:rsidRDefault="008738DA" w:rsidP="006B63F3">
            <w:pPr>
              <w:pStyle w:val="Parasts1"/>
              <w:jc w:val="center"/>
              <w:rPr>
                <w:rFonts w:eastAsia="Calibri"/>
              </w:rPr>
            </w:pPr>
            <w:r w:rsidRPr="00F12283">
              <w:rPr>
                <w:rFonts w:eastAsia="Calibri"/>
              </w:rPr>
              <w:t>59</w:t>
            </w:r>
          </w:p>
        </w:tc>
        <w:tc>
          <w:tcPr>
            <w:tcW w:w="1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Pr="00F12283" w:rsidRDefault="008738DA" w:rsidP="006B63F3">
            <w:pPr>
              <w:pStyle w:val="Parasts1"/>
              <w:jc w:val="center"/>
              <w:rPr>
                <w:rFonts w:eastAsia="Calibri"/>
              </w:rPr>
            </w:pPr>
            <w:r w:rsidRPr="00F12283">
              <w:rPr>
                <w:rFonts w:eastAsia="Calibri"/>
              </w:rPr>
              <w:t>98</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F12283" w:rsidRDefault="008738DA" w:rsidP="006B63F3">
            <w:pPr>
              <w:pStyle w:val="Parasts1"/>
              <w:jc w:val="center"/>
              <w:rPr>
                <w:rFonts w:eastAsia="Calibri"/>
              </w:rPr>
            </w:pPr>
            <w:r w:rsidRPr="00F12283">
              <w:rPr>
                <w:rFonts w:eastAsia="Calibri"/>
              </w:rPr>
              <w:t>61</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F12283" w:rsidRDefault="008738DA" w:rsidP="006B63F3">
            <w:pPr>
              <w:pStyle w:val="Parasts1"/>
              <w:ind w:right="20"/>
              <w:jc w:val="center"/>
              <w:rPr>
                <w:rFonts w:eastAsia="Calibri"/>
              </w:rPr>
            </w:pPr>
            <w:r w:rsidRPr="00F12283">
              <w:rPr>
                <w:rFonts w:eastAsia="Calibri"/>
              </w:rPr>
              <w:t>109</w:t>
            </w:r>
          </w:p>
        </w:tc>
      </w:tr>
      <w:tr w:rsidR="008738DA" w:rsidTr="006B63F3">
        <w:trPr>
          <w:jc w:val="center"/>
        </w:trPr>
        <w:tc>
          <w:tcPr>
            <w:tcW w:w="2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Maznodrošinātās ģimenes statuss</w:t>
            </w:r>
          </w:p>
        </w:tc>
        <w:tc>
          <w:tcPr>
            <w:tcW w:w="975" w:type="dxa"/>
            <w:tcBorders>
              <w:top w:val="single" w:sz="4" w:space="0" w:color="000000"/>
              <w:left w:val="single" w:sz="4" w:space="0" w:color="000000"/>
              <w:bottom w:val="single" w:sz="4" w:space="0" w:color="000000"/>
              <w:right w:val="single" w:sz="4" w:space="0" w:color="auto"/>
            </w:tcBorders>
          </w:tcPr>
          <w:p w:rsidR="008738DA" w:rsidRDefault="008738DA" w:rsidP="006B63F3">
            <w:pPr>
              <w:pStyle w:val="Parasts1"/>
              <w:jc w:val="center"/>
              <w:rPr>
                <w:rFonts w:eastAsia="Calibri"/>
              </w:rPr>
            </w:pPr>
            <w:r>
              <w:rPr>
                <w:rFonts w:eastAsia="Calibri"/>
              </w:rPr>
              <w:t>46</w:t>
            </w:r>
          </w:p>
        </w:tc>
        <w:tc>
          <w:tcPr>
            <w:tcW w:w="1040" w:type="dxa"/>
            <w:gridSpan w:val="2"/>
            <w:tcBorders>
              <w:top w:val="single" w:sz="4" w:space="0" w:color="000000"/>
              <w:left w:val="single" w:sz="4" w:space="0" w:color="auto"/>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82</w:t>
            </w:r>
          </w:p>
        </w:tc>
        <w:tc>
          <w:tcPr>
            <w:tcW w:w="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46</w:t>
            </w:r>
          </w:p>
        </w:tc>
        <w:tc>
          <w:tcPr>
            <w:tcW w:w="1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69</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58</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20"/>
              <w:jc w:val="center"/>
              <w:rPr>
                <w:rFonts w:eastAsia="Calibri"/>
              </w:rPr>
            </w:pPr>
            <w:r>
              <w:rPr>
                <w:rFonts w:eastAsia="Calibri"/>
              </w:rPr>
              <w:t>102</w:t>
            </w:r>
          </w:p>
        </w:tc>
      </w:tr>
      <w:tr w:rsidR="008738DA" w:rsidTr="006B63F3">
        <w:trPr>
          <w:jc w:val="center"/>
        </w:trPr>
        <w:tc>
          <w:tcPr>
            <w:tcW w:w="2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F12283" w:rsidRDefault="008738DA" w:rsidP="006B63F3">
            <w:pPr>
              <w:pStyle w:val="Parasts1"/>
              <w:rPr>
                <w:rFonts w:eastAsia="Calibri"/>
              </w:rPr>
            </w:pPr>
            <w:r w:rsidRPr="00F12283">
              <w:rPr>
                <w:rFonts w:eastAsia="Calibri"/>
              </w:rPr>
              <w:t>Sociālās palīdzības pabalsti</w:t>
            </w:r>
          </w:p>
        </w:tc>
        <w:tc>
          <w:tcPr>
            <w:tcW w:w="975" w:type="dxa"/>
            <w:tcBorders>
              <w:top w:val="single" w:sz="4" w:space="0" w:color="000000"/>
              <w:left w:val="single" w:sz="4" w:space="0" w:color="000000"/>
              <w:bottom w:val="single" w:sz="4" w:space="0" w:color="000000"/>
              <w:right w:val="single" w:sz="4" w:space="0" w:color="auto"/>
            </w:tcBorders>
          </w:tcPr>
          <w:p w:rsidR="008738DA" w:rsidRPr="004474C8" w:rsidRDefault="008738DA" w:rsidP="006B63F3">
            <w:pPr>
              <w:pStyle w:val="Parasts1"/>
              <w:jc w:val="center"/>
              <w:rPr>
                <w:rFonts w:eastAsia="Calibri"/>
                <w:color w:val="FF0000"/>
              </w:rPr>
            </w:pPr>
            <w:r w:rsidRPr="00F12283">
              <w:rPr>
                <w:rFonts w:eastAsia="Calibri"/>
              </w:rPr>
              <w:t>212</w:t>
            </w:r>
          </w:p>
        </w:tc>
        <w:tc>
          <w:tcPr>
            <w:tcW w:w="1040" w:type="dxa"/>
            <w:gridSpan w:val="2"/>
            <w:tcBorders>
              <w:top w:val="single" w:sz="4" w:space="0" w:color="000000"/>
              <w:left w:val="single" w:sz="4" w:space="0" w:color="auto"/>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302</w:t>
            </w:r>
          </w:p>
        </w:tc>
        <w:tc>
          <w:tcPr>
            <w:tcW w:w="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235</w:t>
            </w:r>
          </w:p>
        </w:tc>
        <w:tc>
          <w:tcPr>
            <w:tcW w:w="1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330</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287</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ind w:right="20"/>
              <w:jc w:val="center"/>
              <w:rPr>
                <w:rFonts w:eastAsia="Calibri"/>
              </w:rPr>
            </w:pPr>
            <w:r>
              <w:rPr>
                <w:rFonts w:eastAsia="Calibri"/>
              </w:rPr>
              <w:t>405</w:t>
            </w:r>
          </w:p>
        </w:tc>
      </w:tr>
    </w:tbl>
    <w:p w:rsidR="008738DA" w:rsidRPr="006A4DCD" w:rsidRDefault="008738DA" w:rsidP="008738DA">
      <w:pPr>
        <w:pStyle w:val="Parasts1"/>
        <w:jc w:val="right"/>
      </w:pPr>
    </w:p>
    <w:p w:rsidR="008738DA" w:rsidRDefault="008738DA" w:rsidP="008738DA">
      <w:pPr>
        <w:pStyle w:val="Parasts1"/>
        <w:jc w:val="right"/>
      </w:pPr>
      <w:r>
        <w:t>21.tabula</w:t>
      </w:r>
    </w:p>
    <w:p w:rsidR="008738DA" w:rsidRDefault="008738DA" w:rsidP="008738DA">
      <w:pPr>
        <w:pStyle w:val="Parasts1"/>
        <w:jc w:val="right"/>
      </w:pPr>
    </w:p>
    <w:p w:rsidR="008738DA" w:rsidRDefault="008738DA" w:rsidP="008738DA">
      <w:pPr>
        <w:pStyle w:val="Parasts1"/>
        <w:jc w:val="center"/>
        <w:rPr>
          <w:b/>
        </w:rPr>
      </w:pPr>
      <w:r>
        <w:rPr>
          <w:b/>
        </w:rPr>
        <w:t>Pašvaldības nodrošinātie un administrētie sociālie pakalpojumi (personu skaits)</w:t>
      </w:r>
    </w:p>
    <w:p w:rsidR="008738DA" w:rsidRDefault="008738DA" w:rsidP="008738DA">
      <w:pPr>
        <w:pStyle w:val="Parasts1"/>
        <w:rPr>
          <w:rFonts w:eastAsia="Calibri"/>
        </w:rPr>
      </w:pPr>
    </w:p>
    <w:tbl>
      <w:tblPr>
        <w:tblW w:w="8285" w:type="dxa"/>
        <w:jc w:val="center"/>
        <w:tblCellMar>
          <w:left w:w="10" w:type="dxa"/>
          <w:right w:w="10" w:type="dxa"/>
        </w:tblCellMar>
        <w:tblLook w:val="04A0" w:firstRow="1" w:lastRow="0" w:firstColumn="1" w:lastColumn="0" w:noHBand="0" w:noVBand="1"/>
      </w:tblPr>
      <w:tblGrid>
        <w:gridCol w:w="4151"/>
        <w:gridCol w:w="1299"/>
        <w:gridCol w:w="1299"/>
        <w:gridCol w:w="1536"/>
      </w:tblGrid>
      <w:tr w:rsidR="008738DA" w:rsidRPr="00FE1895"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4474C8" w:rsidRDefault="008738DA" w:rsidP="006B63F3">
            <w:pPr>
              <w:pStyle w:val="Parasts1"/>
              <w:jc w:val="center"/>
              <w:rPr>
                <w:rFonts w:eastAsia="Calibri"/>
                <w:b/>
                <w:highlight w:val="yellow"/>
              </w:rPr>
            </w:pPr>
          </w:p>
        </w:tc>
        <w:tc>
          <w:tcPr>
            <w:tcW w:w="1299" w:type="dxa"/>
            <w:tcBorders>
              <w:top w:val="single" w:sz="4" w:space="0" w:color="000000"/>
              <w:left w:val="single" w:sz="4" w:space="0" w:color="000000"/>
              <w:bottom w:val="single" w:sz="4" w:space="0" w:color="000000"/>
              <w:right w:val="single" w:sz="4" w:space="0" w:color="000000"/>
            </w:tcBorders>
          </w:tcPr>
          <w:p w:rsidR="008738DA" w:rsidRPr="00FE1895" w:rsidRDefault="008738DA" w:rsidP="006B63F3">
            <w:pPr>
              <w:pStyle w:val="Parasts1"/>
              <w:jc w:val="center"/>
              <w:rPr>
                <w:rFonts w:eastAsia="Calibri"/>
                <w:b/>
              </w:rPr>
            </w:pPr>
            <w:r>
              <w:rPr>
                <w:rFonts w:eastAsia="Calibri"/>
                <w:b/>
              </w:rPr>
              <w:t>2020.gads</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Pr="00FE1895" w:rsidRDefault="008738DA" w:rsidP="006B63F3">
            <w:pPr>
              <w:pStyle w:val="Parasts1"/>
              <w:jc w:val="center"/>
              <w:rPr>
                <w:rFonts w:eastAsia="Calibri"/>
                <w:b/>
              </w:rPr>
            </w:pPr>
            <w:r w:rsidRPr="00FE1895">
              <w:rPr>
                <w:rFonts w:eastAsia="Calibri"/>
                <w:b/>
              </w:rPr>
              <w:t>2019.gads</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Pr="00FE1895" w:rsidRDefault="008738DA" w:rsidP="006B63F3">
            <w:pPr>
              <w:pStyle w:val="Parasts1"/>
              <w:jc w:val="center"/>
              <w:rPr>
                <w:rFonts w:eastAsia="Calibri"/>
                <w:b/>
              </w:rPr>
            </w:pPr>
            <w:r w:rsidRPr="00FE1895">
              <w:rPr>
                <w:rFonts w:eastAsia="Calibri"/>
                <w:b/>
              </w:rPr>
              <w:t>2018. gads</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Aprūpes mājās pakalpojumi</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22</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17</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12</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Aprūpe ilgstošas sociālās aprūpes institūcijā pieaugušām personām par pašvaldības budžeta līdzekļiem</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22</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23</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2</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Aprūpe ilgstošas sociālās rehabilitācijas un aprūpes institūcijā bērniem</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0</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0</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Aprūpe audžuģimenē</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2</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2</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3</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Aizbildnībā</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16</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16</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17</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Sadzīves pakalpojumi (mazgāšanās un veļas mazgāšanas)</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51 personai</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70 personām</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92 personām</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Palīdzība tehnisko palīglīdzekļu sagādē</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24</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18</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21</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Psihologa konsultācijas par pašvaldības budžeta līdzekļiem</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1</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2</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9</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Vardarbībā cietušo bērnu rehabilitācija</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1</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1</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1</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Transporta pakalpojumi</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30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20</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28</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Pakalpojumi krīzes centrā par pašvaldības budžeta līdzekļiem (bērniem)</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2</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0</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Vardarbīgas uzvedības mazināšanai soc. rehabilitācija</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1</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1</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Pakalpojums krīzes centrā vai dzīvesvietā vardarbībā cietušām pilngadīgām personām</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2</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5</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2</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Asistenta pakalpojuma apjoma noteikšana un piešķiršana</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7</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4</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7</w:t>
            </w:r>
          </w:p>
        </w:tc>
      </w:tr>
      <w:tr w:rsidR="008738DA" w:rsidTr="006B63F3">
        <w:trPr>
          <w:jc w:val="center"/>
        </w:trPr>
        <w:tc>
          <w:tcPr>
            <w:tcW w:w="4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rPr>
                <w:rFonts w:eastAsia="Calibri"/>
              </w:rPr>
            </w:pPr>
            <w:r>
              <w:rPr>
                <w:rFonts w:eastAsia="Calibri"/>
              </w:rPr>
              <w:t>Jubilāru sveikšana</w:t>
            </w:r>
          </w:p>
        </w:tc>
        <w:tc>
          <w:tcPr>
            <w:tcW w:w="1299" w:type="dxa"/>
            <w:tcBorders>
              <w:top w:val="single" w:sz="4" w:space="0" w:color="000000"/>
              <w:left w:val="single" w:sz="4" w:space="0" w:color="000000"/>
              <w:bottom w:val="single" w:sz="4" w:space="0" w:color="000000"/>
              <w:right w:val="single" w:sz="4" w:space="0" w:color="000000"/>
            </w:tcBorders>
          </w:tcPr>
          <w:p w:rsidR="008738DA" w:rsidRDefault="008738DA" w:rsidP="006B63F3">
            <w:pPr>
              <w:pStyle w:val="Parasts1"/>
              <w:jc w:val="center"/>
              <w:rPr>
                <w:rFonts w:eastAsia="Calibri"/>
              </w:rPr>
            </w:pPr>
            <w:r>
              <w:rPr>
                <w:rFonts w:eastAsia="Calibri"/>
              </w:rPr>
              <w:t>140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738DA" w:rsidRDefault="008738DA" w:rsidP="006B63F3">
            <w:pPr>
              <w:pStyle w:val="Parasts1"/>
              <w:jc w:val="center"/>
              <w:rPr>
                <w:rFonts w:eastAsia="Calibri"/>
              </w:rPr>
            </w:pPr>
            <w:r>
              <w:rPr>
                <w:rFonts w:eastAsia="Calibri"/>
              </w:rPr>
              <w:t>150</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8DA" w:rsidRDefault="008738DA" w:rsidP="006B63F3">
            <w:pPr>
              <w:pStyle w:val="Parasts1"/>
              <w:jc w:val="center"/>
              <w:rPr>
                <w:rFonts w:eastAsia="Calibri"/>
              </w:rPr>
            </w:pPr>
            <w:r>
              <w:rPr>
                <w:rFonts w:eastAsia="Calibri"/>
              </w:rPr>
              <w:t>162</w:t>
            </w:r>
          </w:p>
        </w:tc>
      </w:tr>
    </w:tbl>
    <w:p w:rsidR="008738DA" w:rsidRDefault="008738DA" w:rsidP="008738DA">
      <w:pPr>
        <w:pStyle w:val="Parasts1"/>
        <w:spacing w:after="160" w:line="247" w:lineRule="auto"/>
        <w:rPr>
          <w:rFonts w:eastAsia="Calibri"/>
        </w:rPr>
      </w:pPr>
    </w:p>
    <w:p w:rsidR="008738DA" w:rsidRDefault="008738DA" w:rsidP="008738DA">
      <w:pPr>
        <w:pStyle w:val="Parasts1"/>
        <w:ind w:right="143" w:firstLine="720"/>
        <w:jc w:val="both"/>
      </w:pPr>
      <w:r>
        <w:t>2020.gadā 1 novada iedzīvotājs ir uzņemts valsts apmaksātajam sociālās rehabilitācijas kursam Sociālās integrācijas valsts aģentūrā un 5 novada iedzīvotāji saņēma valsts apmaksātu sociālās rehabilitācijas pakalpojumu šinī sociālās rehabilitācijas institūcijā.</w:t>
      </w:r>
    </w:p>
    <w:p w:rsidR="008738DA" w:rsidRDefault="008738DA" w:rsidP="008738DA">
      <w:pPr>
        <w:pStyle w:val="Parasts1"/>
        <w:ind w:right="143" w:firstLine="720"/>
        <w:jc w:val="both"/>
      </w:pPr>
      <w:r>
        <w:t xml:space="preserve">Latvijas Republikas likumdošana nosaka, ka pašvaldība no pamatbudžeta izmaksā pabalstu garantētā minimālā ienākuma līmeņa nodrošināšanai (turpmāk - GMI pabalstu). 2020. gadā GMI pabalstu saņēma 27 ģimenes (28 personas) izlietoto līdzekļu apmērs ir 11272.55 </w:t>
      </w:r>
      <w:proofErr w:type="spellStart"/>
      <w:r w:rsidRPr="00506ABD">
        <w:rPr>
          <w:i/>
        </w:rPr>
        <w:t>euro</w:t>
      </w:r>
      <w:proofErr w:type="spellEnd"/>
      <w:r>
        <w:t xml:space="preserve"> (</w:t>
      </w:r>
      <w:proofErr w:type="spellStart"/>
      <w:r>
        <w:t>skat</w:t>
      </w:r>
      <w:proofErr w:type="spellEnd"/>
      <w:r>
        <w:t>. 1</w:t>
      </w:r>
      <w:r w:rsidR="00B349E8">
        <w:t>0</w:t>
      </w:r>
      <w:r>
        <w:t xml:space="preserve">.att.). </w:t>
      </w:r>
    </w:p>
    <w:p w:rsidR="008738DA" w:rsidRDefault="003A7CB0" w:rsidP="003A7CB0">
      <w:pPr>
        <w:pStyle w:val="Parasts1"/>
        <w:ind w:right="143" w:firstLine="720"/>
        <w:jc w:val="center"/>
      </w:pPr>
      <w:r w:rsidRPr="00F634A4">
        <w:rPr>
          <w:noProof/>
          <w:lang w:eastAsia="lv-LV"/>
        </w:rPr>
        <w:object w:dxaOrig="7237" w:dyaOrig="3494">
          <v:shape id="_x0000_i1053" type="#_x0000_t75" style="width:361.5pt;height:174.75pt" o:ole="">
            <v:imagedata r:id="rId38" o:title=""/>
            <o:lock v:ext="edit" aspectratio="f"/>
          </v:shape>
          <o:OLEObject Type="Embed" ProgID="Excel.Sheet.8" ShapeID="_x0000_i1053" DrawAspect="Content" ObjectID="_1684577406" r:id="rId39">
            <o:FieldCodes>\s</o:FieldCodes>
          </o:OLEObject>
        </w:object>
      </w:r>
    </w:p>
    <w:p w:rsidR="008738DA" w:rsidRDefault="008738DA" w:rsidP="003A7CB0">
      <w:pPr>
        <w:pStyle w:val="Parasts1"/>
        <w:spacing w:before="120" w:after="120"/>
        <w:ind w:left="426" w:right="143"/>
        <w:jc w:val="center"/>
      </w:pPr>
      <w:r>
        <w:t>1</w:t>
      </w:r>
      <w:r w:rsidR="00B349E8">
        <w:t>0</w:t>
      </w:r>
      <w:r>
        <w:t xml:space="preserve">.att. GMI pabalstu izmaksātās summas </w:t>
      </w:r>
      <w:r>
        <w:rPr>
          <w:rStyle w:val="Noklusjumarindkopasfonts1"/>
          <w:i/>
        </w:rPr>
        <w:t>(</w:t>
      </w:r>
      <w:proofErr w:type="spellStart"/>
      <w:r>
        <w:rPr>
          <w:rStyle w:val="Noklusjumarindkopasfonts1"/>
          <w:i/>
        </w:rPr>
        <w:t>euro</w:t>
      </w:r>
      <w:proofErr w:type="spellEnd"/>
      <w:r>
        <w:rPr>
          <w:rStyle w:val="Noklusjumarindkopasfonts1"/>
          <w:i/>
        </w:rPr>
        <w:t>)</w:t>
      </w:r>
      <w:r>
        <w:t xml:space="preserve"> 2018. -2020. gadā.</w:t>
      </w:r>
    </w:p>
    <w:p w:rsidR="008738DA" w:rsidRDefault="008738DA" w:rsidP="008738DA">
      <w:pPr>
        <w:pStyle w:val="Parasts1"/>
        <w:ind w:firstLine="720"/>
        <w:jc w:val="both"/>
      </w:pPr>
    </w:p>
    <w:p w:rsidR="008738DA" w:rsidRDefault="008738DA" w:rsidP="008738DA">
      <w:pPr>
        <w:pStyle w:val="Parasts1"/>
        <w:ind w:firstLine="720"/>
        <w:jc w:val="both"/>
      </w:pPr>
      <w:r>
        <w:t xml:space="preserve">2020.gadā novada iedzīvotājiem pēc viņu vajadzību, materiālo un personiskos resursus izvērtējuma, pamatojoties uz pašvaldības saistošajiem noteikumiem, sniegta sociālā palīdzība un sociālie pakalpojumi (bezmaksas dušas un veļas mazgāšana, bezmaksas transports) 47239.04 </w:t>
      </w:r>
      <w:proofErr w:type="spellStart"/>
      <w:r>
        <w:rPr>
          <w:rStyle w:val="Noklusjumarindkopasfonts1"/>
          <w:i/>
        </w:rPr>
        <w:t>euro</w:t>
      </w:r>
      <w:proofErr w:type="spellEnd"/>
      <w:r>
        <w:t xml:space="preserve"> apmērā, sociālās aprūpes pakalpojumi (aprūpe mājās un ilgstoša aprūpe ilgstošas sociālās aprūpes institūcijā) 82920.54 </w:t>
      </w:r>
      <w:proofErr w:type="spellStart"/>
      <w:r>
        <w:rPr>
          <w:rStyle w:val="Noklusjumarindkopasfonts1"/>
          <w:i/>
        </w:rPr>
        <w:t>euro</w:t>
      </w:r>
      <w:proofErr w:type="spellEnd"/>
      <w:r>
        <w:t xml:space="preserve"> apmērā. Savukārt, 50099,43 </w:t>
      </w:r>
      <w:proofErr w:type="spellStart"/>
      <w:r>
        <w:rPr>
          <w:rStyle w:val="Noklusjumarindkopasfonts1"/>
          <w:i/>
        </w:rPr>
        <w:t>euro</w:t>
      </w:r>
      <w:proofErr w:type="spellEnd"/>
      <w:r>
        <w:t xml:space="preserve"> 2020.gadā izlietoti pašvaldības brīvprātīgo iniciatīvu izpildei – pabalsts sakarā ar bērna piedzimšanu, pabalsts politiski represētajām personām, donoriem, ģimenēm, kurās ir bērni ar invaliditāti vai </w:t>
      </w:r>
      <w:proofErr w:type="spellStart"/>
      <w:r>
        <w:t>celiakiju</w:t>
      </w:r>
      <w:proofErr w:type="spellEnd"/>
      <w:r>
        <w:t xml:space="preserve"> slimi bērni, Černobiļas atomelektrostacijas avārijas seku likvidēšanas dalībniekiem, pabalsts invaliditātes seku mazināšanai, bāreņiem aizbildnībā ikmēneša pabalsts un pabalsts apģērba un apavu iegādei, pabalsti daudzbērnu ģimenēm (pabalsts izglītībai un pabalsts ēdināšanas izdevumu segšanai pirmsskolas izglītības iestādēs un/vai pusdienu izdevumu segšanai Andreja Upīša Skrīveru vidusskolas 10.-12. klašu skolēniem), kā arī iedzīvotāju sveikšanai nozīmīgās jubilejās. Sakarā ar COVID 19 radās nepieciešamība palielināt pašvaldības brīvprātīgo iniciatīvas sociālo atbalstu iedzīvotājiem un 2020. Gadā tam mērķim tika iztērēts 22490.29 </w:t>
      </w:r>
      <w:proofErr w:type="spellStart"/>
      <w:r w:rsidRPr="00A056F7">
        <w:rPr>
          <w:i/>
        </w:rPr>
        <w:t>euro</w:t>
      </w:r>
      <w:proofErr w:type="spellEnd"/>
      <w:r>
        <w:t xml:space="preserve"> </w:t>
      </w:r>
      <w:r w:rsidRPr="00A056F7">
        <w:t>- pārtikas pakas un pārtikas taloni bērnu ēdināšanai un aizsarglīdzekļi</w:t>
      </w:r>
      <w:r>
        <w:t xml:space="preserve"> iedzīvotājiem (skat. 1</w:t>
      </w:r>
      <w:r w:rsidR="00B349E8">
        <w:t>1</w:t>
      </w:r>
      <w:r>
        <w:t xml:space="preserve">.att.). </w:t>
      </w:r>
    </w:p>
    <w:p w:rsidR="008738DA" w:rsidRDefault="003A7CB0" w:rsidP="008738DA">
      <w:pPr>
        <w:pStyle w:val="Parasts1"/>
        <w:spacing w:before="120"/>
        <w:ind w:left="993" w:hanging="284"/>
      </w:pPr>
      <w:r w:rsidRPr="00F634A4">
        <w:rPr>
          <w:noProof/>
          <w:lang w:eastAsia="lv-LV"/>
        </w:rPr>
        <w:object w:dxaOrig="7504" w:dyaOrig="4328">
          <v:shape id="_x0000_i1054" type="#_x0000_t75" style="width:375pt;height:216.75pt" o:ole="">
            <v:imagedata r:id="rId40" o:title=""/>
            <o:lock v:ext="edit" aspectratio="f"/>
          </v:shape>
          <o:OLEObject Type="Embed" ProgID="Excel.Sheet.8" ShapeID="_x0000_i1054" DrawAspect="Content" ObjectID="_1684577407" r:id="rId41">
            <o:FieldCodes>\s</o:FieldCodes>
          </o:OLEObject>
        </w:object>
      </w:r>
    </w:p>
    <w:p w:rsidR="008738DA" w:rsidRDefault="008738DA" w:rsidP="008738DA">
      <w:pPr>
        <w:pStyle w:val="Parasts1"/>
        <w:spacing w:before="120"/>
        <w:ind w:left="993" w:hanging="567"/>
      </w:pPr>
      <w:r>
        <w:t>1</w:t>
      </w:r>
      <w:r w:rsidR="00B349E8">
        <w:t>1</w:t>
      </w:r>
      <w:r>
        <w:t>.att. Sociālai palīdzībai, sociālās aprūpes pakalpojumiem un pašvaldības brīvprātīgās iniciatīvas pabalstiem izlietotie finanšu līdzekļi 2019. un 2020. gadā (EUR).</w:t>
      </w:r>
    </w:p>
    <w:p w:rsidR="008738DA" w:rsidRDefault="008738DA" w:rsidP="008738DA">
      <w:pPr>
        <w:pStyle w:val="Parasts1"/>
        <w:spacing w:before="120"/>
        <w:ind w:left="993" w:hanging="567"/>
      </w:pPr>
    </w:p>
    <w:p w:rsidR="001B4245" w:rsidRDefault="001B4245" w:rsidP="008738DA">
      <w:pPr>
        <w:pStyle w:val="Parasts1"/>
        <w:spacing w:before="120"/>
        <w:ind w:left="993" w:hanging="567"/>
      </w:pPr>
    </w:p>
    <w:p w:rsidR="001B4245" w:rsidRDefault="001B4245" w:rsidP="008738DA">
      <w:pPr>
        <w:pStyle w:val="Parasts1"/>
        <w:spacing w:before="120"/>
        <w:ind w:left="993" w:hanging="567"/>
      </w:pPr>
      <w:r w:rsidRPr="00F634A4">
        <w:rPr>
          <w:noProof/>
          <w:lang w:eastAsia="lv-LV"/>
        </w:rPr>
        <w:object w:dxaOrig="7863" w:dyaOrig="5434">
          <v:shape id="Diagramma 4" o:spid="_x0000_i1055" type="#_x0000_t75" style="width:393pt;height:271.5pt;visibility:visible" o:ole="">
            <v:imagedata r:id="rId42" o:title=""/>
            <o:lock v:ext="edit" aspectratio="f"/>
          </v:shape>
          <o:OLEObject Type="Embed" ProgID="Excel.Sheet.8" ShapeID="Diagramma 4" DrawAspect="Content" ObjectID="_1684577408" r:id="rId43">
            <o:FieldCodes>\s</o:FieldCodes>
          </o:OLEObject>
        </w:object>
      </w:r>
    </w:p>
    <w:p w:rsidR="008738DA" w:rsidRDefault="008738DA" w:rsidP="008738DA">
      <w:pPr>
        <w:pStyle w:val="Parasts1"/>
        <w:spacing w:before="120"/>
        <w:ind w:left="993" w:hanging="709"/>
      </w:pPr>
      <w:r>
        <w:t>1</w:t>
      </w:r>
      <w:r w:rsidR="00B349E8">
        <w:t>2</w:t>
      </w:r>
      <w:r>
        <w:t>.att. 2020.gadā sociālajai palīdzībai (</w:t>
      </w:r>
      <w:r w:rsidRPr="008D2813">
        <w:t>sociālajiem pabalstiem</w:t>
      </w:r>
      <w:r>
        <w:t xml:space="preserve">) iztērēto 44340,97 </w:t>
      </w:r>
      <w:proofErr w:type="spellStart"/>
      <w:r w:rsidRPr="008D2813">
        <w:rPr>
          <w:i/>
        </w:rPr>
        <w:t>euro</w:t>
      </w:r>
      <w:proofErr w:type="spellEnd"/>
      <w:r>
        <w:t xml:space="preserve"> procentuāls sadalījums pa pabalstu veidiem (%).</w:t>
      </w:r>
    </w:p>
    <w:p w:rsidR="008738DA" w:rsidRDefault="008738DA" w:rsidP="008738DA"/>
    <w:p w:rsidR="00C56E07" w:rsidRPr="00356B1D" w:rsidRDefault="00C56E07" w:rsidP="008D2813">
      <w:pPr>
        <w:pStyle w:val="Parasts2"/>
        <w:spacing w:before="120"/>
        <w:ind w:left="993" w:hanging="567"/>
        <w:rPr>
          <w:highlight w:val="yellow"/>
        </w:rPr>
      </w:pPr>
    </w:p>
    <w:p w:rsidR="00334F9E" w:rsidRDefault="00334F9E" w:rsidP="00334F9E">
      <w:pPr>
        <w:pStyle w:val="Parasts1"/>
        <w:ind w:firstLine="720"/>
        <w:jc w:val="both"/>
        <w:rPr>
          <w:rStyle w:val="Noklusjumarindkopasfonts1"/>
          <w:rFonts w:eastAsia="Calibri"/>
          <w:iCs/>
        </w:rPr>
      </w:pPr>
      <w:r>
        <w:rPr>
          <w:rStyle w:val="Noklusjumarindkopasfonts1"/>
          <w:rFonts w:eastAsia="Calibri"/>
          <w:b/>
          <w:iCs/>
        </w:rPr>
        <w:t>Skrīveru sociālā dienesta struktūrvienība – Skrīveru dienas aprūpes centrs</w:t>
      </w:r>
      <w:r>
        <w:rPr>
          <w:rStyle w:val="Noklusjumarindkopasfonts1"/>
          <w:rFonts w:eastAsia="Calibri"/>
          <w:iCs/>
        </w:rPr>
        <w:t xml:space="preserve"> 2020. gadā nodrošināja iespējas iesaistīties dažādās fiziskās un garīgās aktivitātēs personām ar funkcionāliem traucējumiem, personām, kuras sasniegušas vecumu, kas dod tiesības saņemt valsts vecuma pensiju, skolas vecuma bērniem skolas brīvdienu laikā, trūcīgajām ģimenēm, personām ar garīga rakstura traucējumiem, bērniem ar funkcionāliem traucējumiem, kā arī citiem interesentiem.  </w:t>
      </w:r>
    </w:p>
    <w:p w:rsidR="00334F9E" w:rsidRDefault="00334F9E" w:rsidP="00334F9E">
      <w:pPr>
        <w:pStyle w:val="Parasts1"/>
        <w:ind w:firstLine="720"/>
        <w:jc w:val="both"/>
        <w:rPr>
          <w:rStyle w:val="st"/>
        </w:rPr>
      </w:pPr>
      <w:r>
        <w:rPr>
          <w:rStyle w:val="st"/>
        </w:rPr>
        <w:lastRenderedPageBreak/>
        <w:t xml:space="preserve">2020. gadā Skrīveru dienas aprūpes centrā strādā 6 darbinieki – dienas aprūpes centra vadītājs, jaunākais sociālais darbinieks, sociālais rehabilitētājs, fizioterapeits, ēkas dežurants un sētnieks. Pakalpojumus sniedz 5 speciālisti – radošo nodarbību vadītājs, keramiķis, gleznošanas nodarbību vadītājs, </w:t>
      </w:r>
      <w:proofErr w:type="spellStart"/>
      <w:r>
        <w:rPr>
          <w:rStyle w:val="st"/>
        </w:rPr>
        <w:t>kanisterapeits</w:t>
      </w:r>
      <w:proofErr w:type="spellEnd"/>
      <w:r>
        <w:rPr>
          <w:rStyle w:val="st"/>
        </w:rPr>
        <w:t xml:space="preserve">, </w:t>
      </w:r>
      <w:proofErr w:type="spellStart"/>
      <w:r>
        <w:rPr>
          <w:rStyle w:val="st"/>
        </w:rPr>
        <w:t>audiologopēds</w:t>
      </w:r>
      <w:proofErr w:type="spellEnd"/>
      <w:r>
        <w:rPr>
          <w:rStyle w:val="st"/>
        </w:rPr>
        <w:t xml:space="preserve">. Aktivitātēs iesaistīti 2 brīvprātīgie. </w:t>
      </w:r>
    </w:p>
    <w:p w:rsidR="00334F9E" w:rsidRDefault="00334F9E" w:rsidP="00334F9E">
      <w:pPr>
        <w:pStyle w:val="Parasts1"/>
        <w:ind w:firstLine="720"/>
        <w:jc w:val="both"/>
        <w:rPr>
          <w:rStyle w:val="st"/>
        </w:rPr>
      </w:pPr>
      <w:r>
        <w:rPr>
          <w:rStyle w:val="Noklusjumarindkopasfonts1"/>
          <w:rFonts w:eastAsia="Calibri"/>
          <w:iCs/>
        </w:rPr>
        <w:t xml:space="preserve">Sākot no 2018. gada, Skrīveru dienas aprūpes centrs sniedz pakalpojumus </w:t>
      </w:r>
      <w:proofErr w:type="spellStart"/>
      <w:r>
        <w:rPr>
          <w:rStyle w:val="Noklusjumarindkopasfonts1"/>
          <w:rFonts w:eastAsia="Calibri"/>
          <w:iCs/>
        </w:rPr>
        <w:t>deinstitucionalizācijas</w:t>
      </w:r>
      <w:proofErr w:type="spellEnd"/>
      <w:r>
        <w:rPr>
          <w:rStyle w:val="Noklusjumarindkopasfonts1"/>
          <w:rFonts w:eastAsia="Calibri"/>
          <w:iCs/>
        </w:rPr>
        <w:t xml:space="preserve"> projekta</w:t>
      </w:r>
      <w:r>
        <w:rPr>
          <w:rStyle w:val="st"/>
        </w:rPr>
        <w:t xml:space="preserve"> "</w:t>
      </w:r>
      <w:r>
        <w:rPr>
          <w:rStyle w:val="Izclums1"/>
        </w:rPr>
        <w:t>Atver sirdi Zemgalē</w:t>
      </w:r>
      <w:r>
        <w:rPr>
          <w:rStyle w:val="st"/>
        </w:rPr>
        <w:t xml:space="preserve">!" ietvaros. 2020. gadā tas deva iespēju saņemt dienas aprūpes centra pakalpojumus 3 personām ar garīga rakstura traucējumiem un 3 bērniem ar FT tika sniegtas </w:t>
      </w:r>
      <w:proofErr w:type="spellStart"/>
      <w:r>
        <w:rPr>
          <w:rStyle w:val="st"/>
        </w:rPr>
        <w:t>audiologopēda</w:t>
      </w:r>
      <w:proofErr w:type="spellEnd"/>
      <w:r>
        <w:rPr>
          <w:rStyle w:val="st"/>
        </w:rPr>
        <w:t xml:space="preserve"> un </w:t>
      </w:r>
      <w:proofErr w:type="spellStart"/>
      <w:r>
        <w:rPr>
          <w:rStyle w:val="st"/>
        </w:rPr>
        <w:t>kanisterapeita</w:t>
      </w:r>
      <w:proofErr w:type="spellEnd"/>
      <w:r>
        <w:rPr>
          <w:rStyle w:val="st"/>
        </w:rPr>
        <w:t xml:space="preserve"> pakalpojumi. </w:t>
      </w:r>
    </w:p>
    <w:p w:rsidR="00334F9E" w:rsidRDefault="00334F9E" w:rsidP="00334F9E">
      <w:pPr>
        <w:pStyle w:val="Parasts1"/>
        <w:ind w:firstLine="720"/>
        <w:jc w:val="both"/>
        <w:rPr>
          <w:rStyle w:val="st"/>
        </w:rPr>
      </w:pPr>
      <w:r>
        <w:rPr>
          <w:rStyle w:val="st"/>
        </w:rPr>
        <w:t>Skrīveru dienas aprūpes 2020. gadā ieguva 730 EUR finansējumu Zemgales kultūras programmas 2020 programmā, īstenojot projektu “Zemgales pērles Skrīveros”, kā rezultātā klientiem un citiem interesentiem bija iespēja piedalīties 3 gleznošanas plenēros.</w:t>
      </w:r>
    </w:p>
    <w:p w:rsidR="00334F9E" w:rsidRDefault="00334F9E" w:rsidP="00334F9E">
      <w:pPr>
        <w:pStyle w:val="Parasts1"/>
        <w:ind w:firstLine="720"/>
        <w:jc w:val="both"/>
        <w:rPr>
          <w:rStyle w:val="st"/>
        </w:rPr>
      </w:pPr>
      <w:r>
        <w:rPr>
          <w:rStyle w:val="st"/>
        </w:rPr>
        <w:t xml:space="preserve">Vīrusa COVID – 19 izplatības dēļ no 2020. gada 13. marta līdz 1. jūnijam dienas aprūpes centrs tika slēgts apmeklētājiem. Arī turpmākā gada laikā aktivitāšu apjoms bija ierobežots. </w:t>
      </w:r>
    </w:p>
    <w:p w:rsidR="00334F9E" w:rsidRDefault="00334F9E" w:rsidP="00334F9E">
      <w:pPr>
        <w:pStyle w:val="Parasts1"/>
        <w:ind w:firstLine="720"/>
        <w:jc w:val="right"/>
      </w:pPr>
    </w:p>
    <w:p w:rsidR="00334F9E" w:rsidRDefault="00334F9E" w:rsidP="00334F9E">
      <w:pPr>
        <w:pStyle w:val="Parasts1"/>
        <w:ind w:firstLine="720"/>
        <w:jc w:val="right"/>
      </w:pPr>
      <w:r w:rsidRPr="008738DA">
        <w:t>2</w:t>
      </w:r>
      <w:r w:rsidR="00B349E8">
        <w:t>2</w:t>
      </w:r>
      <w:r w:rsidRPr="008738DA">
        <w:t>.tabula</w:t>
      </w:r>
    </w:p>
    <w:p w:rsidR="00334F9E" w:rsidRDefault="00334F9E" w:rsidP="00334F9E">
      <w:pPr>
        <w:pStyle w:val="Parasts1"/>
        <w:ind w:firstLine="720"/>
        <w:jc w:val="right"/>
      </w:pPr>
    </w:p>
    <w:p w:rsidR="00334F9E" w:rsidRDefault="00334F9E" w:rsidP="00334F9E">
      <w:pPr>
        <w:pStyle w:val="Parasts1"/>
        <w:ind w:firstLine="720"/>
        <w:jc w:val="center"/>
        <w:rPr>
          <w:b/>
        </w:rPr>
      </w:pPr>
      <w:r w:rsidRPr="00C31A62">
        <w:rPr>
          <w:b/>
        </w:rPr>
        <w:t>Aktivitātes 20</w:t>
      </w:r>
      <w:r>
        <w:rPr>
          <w:b/>
        </w:rPr>
        <w:t>20</w:t>
      </w:r>
      <w:r w:rsidRPr="00C31A62">
        <w:rPr>
          <w:b/>
        </w:rPr>
        <w:t>.</w:t>
      </w:r>
      <w:r>
        <w:rPr>
          <w:b/>
        </w:rPr>
        <w:t xml:space="preserve"> </w:t>
      </w:r>
      <w:r w:rsidRPr="00C31A62">
        <w:rPr>
          <w:b/>
        </w:rPr>
        <w:t>gadā</w:t>
      </w:r>
    </w:p>
    <w:p w:rsidR="00334F9E" w:rsidRPr="00C31A62" w:rsidRDefault="00334F9E" w:rsidP="00334F9E">
      <w:pPr>
        <w:pStyle w:val="Parasts1"/>
        <w:ind w:firstLine="720"/>
        <w:jc w:val="center"/>
        <w:rPr>
          <w:b/>
        </w:rPr>
      </w:pPr>
    </w:p>
    <w:tbl>
      <w:tblPr>
        <w:tblW w:w="8683" w:type="dxa"/>
        <w:jc w:val="center"/>
        <w:tblCellMar>
          <w:left w:w="10" w:type="dxa"/>
          <w:right w:w="10" w:type="dxa"/>
        </w:tblCellMar>
        <w:tblLook w:val="04A0" w:firstRow="1" w:lastRow="0" w:firstColumn="1" w:lastColumn="0" w:noHBand="0" w:noVBand="1"/>
      </w:tblPr>
      <w:tblGrid>
        <w:gridCol w:w="2772"/>
        <w:gridCol w:w="2762"/>
        <w:gridCol w:w="3149"/>
      </w:tblGrid>
      <w:tr w:rsidR="00334F9E" w:rsidRPr="009A4015" w:rsidTr="0053097E">
        <w:trPr>
          <w:trHeight w:val="456"/>
          <w:jc w:val="center"/>
        </w:trPr>
        <w:tc>
          <w:tcPr>
            <w:tcW w:w="2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34F9E" w:rsidRPr="00DB652C" w:rsidRDefault="00334F9E" w:rsidP="0053097E">
            <w:pPr>
              <w:pStyle w:val="Parasts1"/>
              <w:jc w:val="center"/>
              <w:rPr>
                <w:rFonts w:eastAsia="Calibri"/>
                <w:b/>
              </w:rPr>
            </w:pPr>
            <w:r w:rsidRPr="00DB652C">
              <w:rPr>
                <w:rFonts w:eastAsia="Calibri"/>
                <w:b/>
              </w:rPr>
              <w:t>Aktivitāte</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34F9E" w:rsidRPr="00DB652C" w:rsidRDefault="00334F9E" w:rsidP="0053097E">
            <w:pPr>
              <w:pStyle w:val="Parasts1"/>
              <w:jc w:val="center"/>
              <w:rPr>
                <w:rFonts w:eastAsia="Calibri"/>
                <w:b/>
              </w:rPr>
            </w:pPr>
            <w:r w:rsidRPr="00DB652C">
              <w:rPr>
                <w:rFonts w:eastAsia="Calibri"/>
                <w:b/>
              </w:rPr>
              <w:t>Aktivitātes norises laiks</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34F9E" w:rsidRPr="00DB652C" w:rsidRDefault="00334F9E" w:rsidP="0053097E">
            <w:pPr>
              <w:pStyle w:val="Parasts1"/>
              <w:jc w:val="center"/>
              <w:rPr>
                <w:rFonts w:eastAsia="Calibri"/>
                <w:b/>
              </w:rPr>
            </w:pPr>
            <w:r w:rsidRPr="00DB652C">
              <w:rPr>
                <w:rFonts w:eastAsia="Calibri"/>
                <w:b/>
              </w:rPr>
              <w:t>Vidējais klientu skaits aktivitātē</w:t>
            </w:r>
          </w:p>
        </w:tc>
      </w:tr>
      <w:tr w:rsidR="00334F9E" w:rsidRPr="009A4015" w:rsidTr="0053097E">
        <w:trPr>
          <w:jc w:val="center"/>
        </w:trPr>
        <w:tc>
          <w:tcPr>
            <w:tcW w:w="2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rPr>
                <w:rFonts w:eastAsia="Calibri"/>
              </w:rPr>
            </w:pPr>
            <w:r w:rsidRPr="00DB652C">
              <w:rPr>
                <w:rFonts w:eastAsia="Calibri"/>
              </w:rPr>
              <w:t>Radošā nodarbība grupā personām ar invaliditāti un personām pensijas vecumā</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sidRPr="00DB652C">
              <w:rPr>
                <w:rFonts w:eastAsia="Calibri"/>
              </w:rPr>
              <w:t>3 reizes nedēļā</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sidRPr="00DB652C">
              <w:rPr>
                <w:rFonts w:eastAsia="Calibri"/>
              </w:rPr>
              <w:t>29</w:t>
            </w:r>
          </w:p>
        </w:tc>
      </w:tr>
      <w:tr w:rsidR="00334F9E" w:rsidRPr="009A4015" w:rsidTr="0053097E">
        <w:trPr>
          <w:jc w:val="center"/>
        </w:trPr>
        <w:tc>
          <w:tcPr>
            <w:tcW w:w="2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rPr>
                <w:rFonts w:eastAsia="Calibri"/>
              </w:rPr>
            </w:pPr>
            <w:r w:rsidRPr="00DB652C">
              <w:rPr>
                <w:rFonts w:eastAsia="Calibri"/>
              </w:rPr>
              <w:t>Vingrošanas nodarbība grupā</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sidRPr="00DB652C">
              <w:rPr>
                <w:rFonts w:eastAsia="Calibri"/>
              </w:rPr>
              <w:t>3 reizes nedēļā</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sidRPr="00DB652C">
              <w:rPr>
                <w:rFonts w:eastAsia="Calibri"/>
              </w:rPr>
              <w:t>25</w:t>
            </w:r>
          </w:p>
        </w:tc>
      </w:tr>
      <w:tr w:rsidR="00334F9E" w:rsidRPr="009A4015" w:rsidTr="0053097E">
        <w:trPr>
          <w:jc w:val="center"/>
        </w:trPr>
        <w:tc>
          <w:tcPr>
            <w:tcW w:w="2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rPr>
                <w:rFonts w:eastAsia="Calibri"/>
              </w:rPr>
            </w:pPr>
            <w:r>
              <w:rPr>
                <w:rFonts w:eastAsia="Calibri"/>
              </w:rPr>
              <w:t>Vingrošanas nodarbība individuāli</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Pr>
                <w:rFonts w:eastAsia="Calibri"/>
              </w:rPr>
              <w:t>3 reizes nedēļā</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Pr>
                <w:rFonts w:eastAsia="Calibri"/>
              </w:rPr>
              <w:t>3</w:t>
            </w:r>
          </w:p>
        </w:tc>
      </w:tr>
      <w:tr w:rsidR="00334F9E" w:rsidRPr="009A4015" w:rsidTr="0053097E">
        <w:trPr>
          <w:jc w:val="center"/>
        </w:trPr>
        <w:tc>
          <w:tcPr>
            <w:tcW w:w="2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rPr>
                <w:rFonts w:eastAsia="Calibri"/>
              </w:rPr>
            </w:pPr>
            <w:r w:rsidRPr="00DB652C">
              <w:rPr>
                <w:rFonts w:eastAsia="Calibri"/>
              </w:rPr>
              <w:t>Nodarbības personām ar garīga rakstura traucējumiem</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sidRPr="00DB652C">
              <w:rPr>
                <w:rFonts w:eastAsia="Calibri"/>
              </w:rPr>
              <w:t>5 dienas nedēļā</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sidRPr="00DB652C">
              <w:rPr>
                <w:rFonts w:eastAsia="Calibri"/>
              </w:rPr>
              <w:t>4</w:t>
            </w:r>
          </w:p>
        </w:tc>
      </w:tr>
      <w:tr w:rsidR="00334F9E" w:rsidRPr="009A4015" w:rsidTr="0053097E">
        <w:trPr>
          <w:jc w:val="center"/>
        </w:trPr>
        <w:tc>
          <w:tcPr>
            <w:tcW w:w="2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rPr>
                <w:rFonts w:eastAsia="Calibri"/>
              </w:rPr>
            </w:pPr>
            <w:r w:rsidRPr="00DB652C">
              <w:rPr>
                <w:rFonts w:eastAsia="Calibri"/>
              </w:rPr>
              <w:t>Nodarbības skolēniem skolas brīvlaikā</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sidRPr="00DB652C">
              <w:rPr>
                <w:rFonts w:eastAsia="Calibri"/>
              </w:rPr>
              <w:t>3 nedēļas augustā</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sidRPr="00DB652C">
              <w:rPr>
                <w:rFonts w:eastAsia="Calibri"/>
              </w:rPr>
              <w:t>56</w:t>
            </w:r>
          </w:p>
        </w:tc>
      </w:tr>
      <w:tr w:rsidR="00334F9E" w:rsidRPr="009A4015" w:rsidTr="0053097E">
        <w:trPr>
          <w:jc w:val="center"/>
        </w:trPr>
        <w:tc>
          <w:tcPr>
            <w:tcW w:w="2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rPr>
                <w:rFonts w:eastAsia="Calibri"/>
              </w:rPr>
            </w:pPr>
            <w:proofErr w:type="spellStart"/>
            <w:r w:rsidRPr="00DB652C">
              <w:rPr>
                <w:rFonts w:eastAsia="Calibri"/>
              </w:rPr>
              <w:t>Kanisterapija</w:t>
            </w:r>
            <w:proofErr w:type="spellEnd"/>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sidRPr="00DB652C">
              <w:rPr>
                <w:rFonts w:eastAsia="Calibri"/>
              </w:rPr>
              <w:t>1 reizi nedēļā</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sidRPr="00DB652C">
              <w:rPr>
                <w:rFonts w:eastAsia="Calibri"/>
              </w:rPr>
              <w:t>5</w:t>
            </w:r>
          </w:p>
        </w:tc>
      </w:tr>
      <w:tr w:rsidR="00334F9E" w:rsidRPr="009A4015" w:rsidTr="0053097E">
        <w:trPr>
          <w:jc w:val="center"/>
        </w:trPr>
        <w:tc>
          <w:tcPr>
            <w:tcW w:w="2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rPr>
                <w:rFonts w:eastAsia="Calibri"/>
              </w:rPr>
            </w:pPr>
            <w:proofErr w:type="spellStart"/>
            <w:r w:rsidRPr="00DB652C">
              <w:rPr>
                <w:rFonts w:eastAsia="Calibri"/>
              </w:rPr>
              <w:t>Audiologopēda</w:t>
            </w:r>
            <w:proofErr w:type="spellEnd"/>
            <w:r w:rsidRPr="00DB652C">
              <w:rPr>
                <w:rFonts w:eastAsia="Calibri"/>
              </w:rPr>
              <w:t xml:space="preserve"> nodarbība</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sidRPr="00DB652C">
              <w:rPr>
                <w:rFonts w:eastAsia="Calibri"/>
              </w:rPr>
              <w:t>1 reizi nedēļā</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4F9E" w:rsidRPr="00DB652C" w:rsidRDefault="00334F9E" w:rsidP="0053097E">
            <w:pPr>
              <w:pStyle w:val="Parasts1"/>
              <w:jc w:val="center"/>
              <w:rPr>
                <w:rFonts w:eastAsia="Calibri"/>
              </w:rPr>
            </w:pPr>
            <w:r w:rsidRPr="00DB652C">
              <w:rPr>
                <w:rFonts w:eastAsia="Calibri"/>
              </w:rPr>
              <w:t>3</w:t>
            </w:r>
          </w:p>
        </w:tc>
      </w:tr>
    </w:tbl>
    <w:p w:rsidR="00334F9E" w:rsidRDefault="00334F9E" w:rsidP="00334F9E"/>
    <w:p w:rsidR="00334F9E" w:rsidRDefault="00334F9E" w:rsidP="00334F9E">
      <w:r>
        <w:t xml:space="preserve">Kopumā par pašvaldības līdzekļiem pakalpojumus saņēmušas 103 personas. </w:t>
      </w:r>
    </w:p>
    <w:p w:rsidR="00CC4947" w:rsidRPr="00356B1D" w:rsidRDefault="00CC4947" w:rsidP="00CC4947">
      <w:pPr>
        <w:widowControl w:val="0"/>
        <w:suppressAutoHyphens/>
        <w:autoSpaceDN w:val="0"/>
        <w:spacing w:before="120"/>
        <w:jc w:val="center"/>
        <w:textAlignment w:val="baseline"/>
        <w:rPr>
          <w:color w:val="00B0F0"/>
          <w:highlight w:val="yellow"/>
        </w:rPr>
      </w:pPr>
    </w:p>
    <w:p w:rsidR="00837968" w:rsidRDefault="00837968" w:rsidP="00837968">
      <w:pPr>
        <w:keepNext/>
        <w:jc w:val="center"/>
        <w:outlineLvl w:val="3"/>
        <w:rPr>
          <w:b/>
          <w:sz w:val="32"/>
          <w:szCs w:val="32"/>
        </w:rPr>
      </w:pPr>
      <w:r w:rsidRPr="004323CD">
        <w:rPr>
          <w:b/>
          <w:sz w:val="32"/>
          <w:szCs w:val="32"/>
        </w:rPr>
        <w:t>10.4.2. Sociālās aprūpes centrs „Ziedugravas”</w:t>
      </w:r>
    </w:p>
    <w:p w:rsidR="00837968" w:rsidRDefault="00837968" w:rsidP="00837968">
      <w:pPr>
        <w:keepNext/>
        <w:jc w:val="both"/>
        <w:outlineLvl w:val="3"/>
        <w:rPr>
          <w:b/>
        </w:rPr>
      </w:pPr>
    </w:p>
    <w:p w:rsidR="00837968" w:rsidRPr="002A604C" w:rsidRDefault="00837968" w:rsidP="00837968">
      <w:pPr>
        <w:keepNext/>
        <w:jc w:val="both"/>
        <w:outlineLvl w:val="3"/>
        <w:rPr>
          <w:b/>
        </w:rPr>
      </w:pPr>
      <w:r w:rsidRPr="002A604C">
        <w:rPr>
          <w:b/>
        </w:rPr>
        <w:t>Iestādes</w:t>
      </w:r>
      <w:r>
        <w:rPr>
          <w:b/>
        </w:rPr>
        <w:t xml:space="preserve"> juridiskais statuss</w:t>
      </w:r>
    </w:p>
    <w:p w:rsidR="00837968" w:rsidRDefault="00837968" w:rsidP="00837968">
      <w:pPr>
        <w:spacing w:before="120"/>
        <w:ind w:firstLine="709"/>
        <w:jc w:val="both"/>
      </w:pPr>
      <w:r w:rsidRPr="00536DC3">
        <w:t>Skrīveru novada pašvaldības aģentūra „Sociālās aprūpes centrs „Ziedugravas” (turpmāk – SAC „Ziedugravas”</w:t>
      </w:r>
      <w:r>
        <w:t>,</w:t>
      </w:r>
      <w:r w:rsidRPr="00536DC3">
        <w:t xml:space="preserve"> arī SAC) ir Skrīveru novada domes izveidota iestāde, kura īsteno ilgstošas un īslaicīgas sociālās aprūpes un sociālās rehabilitācijas pakalpojumus pensijas vecuma </w:t>
      </w:r>
      <w:r>
        <w:t>personām</w:t>
      </w:r>
      <w:r w:rsidRPr="00536DC3">
        <w:t xml:space="preserve"> un </w:t>
      </w:r>
      <w:r>
        <w:t xml:space="preserve">personām ar invaliditāti. </w:t>
      </w:r>
      <w:r w:rsidRPr="00536DC3">
        <w:t>Sociālās aprūpes centrs savu darbību organizē un veic atbilstoši Nolikumam, kurš apstiprināts ar Skrīveru domes 2014.gada 22.decembra sēdes lēmumu Nr.23. Sociālās aprūpes centrs ir reģistrēts Sociālo pakalpojumu sniedzēju reģistrā. Sociālās aprūpes pakalpojumus centrs sniedz jau kopš 1961.</w:t>
      </w:r>
      <w:r>
        <w:t>g</w:t>
      </w:r>
      <w:r w:rsidRPr="00536DC3">
        <w:t>ada</w:t>
      </w:r>
      <w:r>
        <w:t xml:space="preserve">. Ar 2019.gada </w:t>
      </w:r>
      <w:r w:rsidRPr="00536DC3">
        <w:t>1.jūliju Skrīveru SAC “Ziedugravas”</w:t>
      </w:r>
      <w:r>
        <w:t xml:space="preserve"> </w:t>
      </w:r>
      <w:r w:rsidRPr="00536DC3">
        <w:t>sāk vadīt Diāna Bebre-Kondrāte.</w:t>
      </w:r>
    </w:p>
    <w:p w:rsidR="00837968" w:rsidRPr="00536DC3" w:rsidRDefault="00837968" w:rsidP="00837968">
      <w:pPr>
        <w:spacing w:before="120"/>
        <w:ind w:firstLine="709"/>
        <w:jc w:val="both"/>
      </w:pPr>
    </w:p>
    <w:p w:rsidR="00837968" w:rsidRPr="00536DC3" w:rsidRDefault="00837968" w:rsidP="00837968">
      <w:pPr>
        <w:keepNext/>
        <w:jc w:val="both"/>
        <w:outlineLvl w:val="3"/>
        <w:rPr>
          <w:b/>
        </w:rPr>
      </w:pPr>
      <w:r w:rsidRPr="00536DC3">
        <w:rPr>
          <w:b/>
        </w:rPr>
        <w:t>Veiktie pasākumi iestādes vadības pilnveidošanai un darbības uzlabošanai</w:t>
      </w:r>
    </w:p>
    <w:p w:rsidR="00837968" w:rsidRDefault="00837968" w:rsidP="00837968">
      <w:pPr>
        <w:tabs>
          <w:tab w:val="right" w:pos="9071"/>
        </w:tabs>
        <w:spacing w:before="120"/>
        <w:ind w:firstLine="709"/>
        <w:jc w:val="both"/>
        <w:rPr>
          <w:b/>
        </w:rPr>
      </w:pPr>
      <w:r w:rsidRPr="00536DC3">
        <w:rPr>
          <w:b/>
        </w:rPr>
        <w:t xml:space="preserve">Sociālā aprūpe  </w:t>
      </w:r>
    </w:p>
    <w:p w:rsidR="00837968" w:rsidRDefault="00837968" w:rsidP="00837968">
      <w:pPr>
        <w:tabs>
          <w:tab w:val="right" w:pos="9071"/>
        </w:tabs>
        <w:ind w:firstLine="709"/>
        <w:jc w:val="both"/>
      </w:pPr>
      <w:r>
        <w:t xml:space="preserve">Sociālās aprūpes centrs ilgstošas un īslaicīgas sociālās aprūpes un sociālās rehabilitācijas pakalpojumus 2020.gadā nodrošināja 122 vietām. 2020.gadā SAC “Ziedugravas"  uzņemts 61 klients, izstājušies 59 klienti, uz 1.janvāri iestādē bija 2 personas, kuras ievietotas līdz 1998.gada 1.janvārim un kuru uzturēšana ir apmaksāta no valsts budžeta dotācijas. Katram SAC ”Ziedugravas” klientam reizi gadā veikta funkcionālo spēju izvērtēšana, pielietojot  </w:t>
      </w:r>
      <w:r w:rsidRPr="00FD2814">
        <w:t>Novērtēšanas karti un fizisko un garīgo spēju izvērtēšanas un aprūpes līmeņa noteikšanas kritēriji klientam ar funkcionāliem traucējumiem.</w:t>
      </w:r>
      <w:r w:rsidRPr="00E57523">
        <w:tab/>
      </w:r>
    </w:p>
    <w:p w:rsidR="00837968" w:rsidRPr="004323CD" w:rsidRDefault="00837968" w:rsidP="00837968">
      <w:pPr>
        <w:ind w:firstLine="709"/>
        <w:jc w:val="both"/>
      </w:pPr>
      <w:r w:rsidRPr="00536DC3">
        <w:t>Atbilstoši funkcionālo spēju izvērtējumam tiek plānots un realizēts katram klientam nepieciešamais sociālās aprūpes un sociālās rehabilitācijas pasā</w:t>
      </w:r>
      <w:r>
        <w:t xml:space="preserve">kumu kopums. </w:t>
      </w:r>
      <w:r w:rsidRPr="004323CD">
        <w:t>Klienti nodrošināti a</w:t>
      </w:r>
      <w:r>
        <w:t>r nepieciešamajiem tehniskajiem</w:t>
      </w:r>
      <w:r w:rsidRPr="004323CD">
        <w:t xml:space="preserve"> palīglīdzekļiem – pārvietošanās palīgie</w:t>
      </w:r>
      <w:r>
        <w:t>rīcēm.</w:t>
      </w:r>
      <w:r w:rsidRPr="004323CD">
        <w:t xml:space="preserve"> Ar vietējā telefona palīdzību ir iespēja sazināties ar apkalpojošo personālu dažādu jautājumu risināšanā. Klientu pašaprūpes spēju attīstīšanā un nostiprināšanā, sociālā darba speciālisti organizē palīdzību klientiem pašaprūpes paņēmienu apgūšanā, sniedz palīdzību pirkumu veikša</w:t>
      </w:r>
      <w:r>
        <w:t>nā. 2020.gadā vasaras mēnešos sadarbībā ar NVA SAC strādāja 4</w:t>
      </w:r>
      <w:r w:rsidRPr="004323CD">
        <w:t xml:space="preserve"> jaunieši, kuri veica asistenta pienākumus, pavadot centra iemītniekus pastaigās svaigā gaisā. Klientiem tiek nodrošināts friziera pakalpojums 4 x gadā.</w:t>
      </w:r>
      <w:r>
        <w:t xml:space="preserve"> Līdz Covid-19 pandēmijas laikam, proti, līdz 2020.gada marta mēnesim 1x mēnesī notika dievkalpojums, kā arī pēc klienta vēlmēm  individuāls </w:t>
      </w:r>
      <w:proofErr w:type="spellStart"/>
      <w:r>
        <w:t>evanģēlista</w:t>
      </w:r>
      <w:proofErr w:type="spellEnd"/>
      <w:r>
        <w:t xml:space="preserve"> apmeklējums. Sociālās aprūpes centrā tiek organizēti dažādi pasākumi un svētku svinības, kuros ar koncertiem un teātra izrādēm klientus un darbiniekus priecē mākslinieki un vietējie pašdarbnieki, kā rezultātā tiek nodrošinātas saturīga brīvā laika pavadīšanas iespējas. Centra klientiem tiek piedāvāta iespēja piedalīties dažādās nodarbībās katru dienu pēc katra klienta vēlmēm un interesēm. 2020.gadā</w:t>
      </w:r>
      <w:r w:rsidRPr="004323CD">
        <w:t xml:space="preserve"> </w:t>
      </w:r>
      <w:r>
        <w:t>sakarā ar Covid-19 pandēmiju SAC “Ziedugravas” tika organizēti</w:t>
      </w:r>
      <w:r w:rsidRPr="004323CD">
        <w:t xml:space="preserve"> </w:t>
      </w:r>
      <w:r>
        <w:t>tikai</w:t>
      </w:r>
      <w:r w:rsidRPr="004323CD">
        <w:t xml:space="preserve"> </w:t>
      </w:r>
      <w:r>
        <w:t>4</w:t>
      </w:r>
      <w:r w:rsidRPr="004323CD">
        <w:t xml:space="preserve"> konce</w:t>
      </w:r>
      <w:r>
        <w:t>rti, 1</w:t>
      </w:r>
      <w:r w:rsidRPr="004323CD">
        <w:t xml:space="preserve"> sporta pasākum</w:t>
      </w:r>
      <w:r>
        <w:t>s</w:t>
      </w:r>
      <w:r w:rsidRPr="004323CD">
        <w:t xml:space="preserve">, </w:t>
      </w:r>
      <w:r>
        <w:t>2</w:t>
      </w:r>
      <w:r w:rsidRPr="004323CD">
        <w:t xml:space="preserve"> radošo darbu izstādes, </w:t>
      </w:r>
      <w:r>
        <w:t>3</w:t>
      </w:r>
      <w:r w:rsidRPr="004323CD">
        <w:t xml:space="preserve"> dievkalpojumi,</w:t>
      </w:r>
      <w:r>
        <w:t xml:space="preserve">  2 izrādes, 3 kultūras  pasākumi. 2020.gadā tika turpināta  </w:t>
      </w:r>
      <w:proofErr w:type="spellStart"/>
      <w:r>
        <w:t>kanisterapija</w:t>
      </w:r>
      <w:proofErr w:type="spellEnd"/>
      <w:r>
        <w:t xml:space="preserve"> ar </w:t>
      </w:r>
      <w:r w:rsidRPr="004323CD">
        <w:t>Pirene</w:t>
      </w:r>
      <w:r>
        <w:t xml:space="preserve">ju kalnu suņiem. </w:t>
      </w:r>
    </w:p>
    <w:p w:rsidR="00837968" w:rsidRDefault="00837968" w:rsidP="00837968">
      <w:pPr>
        <w:ind w:firstLine="709"/>
        <w:jc w:val="both"/>
      </w:pPr>
      <w:r>
        <w:t>V</w:t>
      </w:r>
      <w:r w:rsidRPr="004323CD">
        <w:t>eicināta sociālās aprūpes un sociālās rehabilitācijas un medicīnas personāla izglītošana par klientu aprūpi</w:t>
      </w:r>
      <w:r>
        <w:t xml:space="preserve">, papildinātas zināšanas </w:t>
      </w:r>
      <w:proofErr w:type="spellStart"/>
      <w:r>
        <w:t>ergonomijā</w:t>
      </w:r>
      <w:proofErr w:type="spellEnd"/>
      <w:r>
        <w:t xml:space="preserve">, darbā ar </w:t>
      </w:r>
      <w:proofErr w:type="spellStart"/>
      <w:r>
        <w:t>demences</w:t>
      </w:r>
      <w:proofErr w:type="spellEnd"/>
      <w:r>
        <w:t xml:space="preserve"> klientiem. Apmācības kvalifikācijas celšanā</w:t>
      </w:r>
      <w:r w:rsidRPr="004323CD">
        <w:t xml:space="preserve"> apmeklējuši </w:t>
      </w:r>
      <w:r>
        <w:t>23</w:t>
      </w:r>
      <w:r w:rsidRPr="004323CD">
        <w:t xml:space="preserve"> darbinieki, veiktas darbinieku obligātās veselības pārbaudes normatīvajos aktos noteiktajā kārtībā.</w:t>
      </w:r>
      <w:r>
        <w:t xml:space="preserve"> 2020.gadā pieprasījums pēc ilgstoša sociālās aprūpes pakalpojuma</w:t>
      </w:r>
      <w:r w:rsidRPr="006B20DC">
        <w:t xml:space="preserve"> </w:t>
      </w:r>
      <w:r>
        <w:t>bija augsts, attiecīgi SAC “Ziedugravas” visa gada periodā ir optimāls klientu skaits. Iestāde regulāri izvērtē sniegto pakalpojumu kvalitāti un iespējas tās uzlabošanai.</w:t>
      </w:r>
    </w:p>
    <w:p w:rsidR="00837968" w:rsidRPr="00FD2814" w:rsidRDefault="00837968" w:rsidP="00837968">
      <w:pPr>
        <w:tabs>
          <w:tab w:val="right" w:pos="9071"/>
        </w:tabs>
        <w:spacing w:before="120"/>
        <w:ind w:firstLine="709"/>
        <w:jc w:val="both"/>
        <w:rPr>
          <w:b/>
        </w:rPr>
      </w:pPr>
      <w:r w:rsidRPr="004323CD">
        <w:rPr>
          <w:b/>
        </w:rPr>
        <w:t>Veselības  aprūpe</w:t>
      </w:r>
    </w:p>
    <w:p w:rsidR="00837968" w:rsidRPr="00FD2814" w:rsidRDefault="00837968" w:rsidP="00837968">
      <w:pPr>
        <w:tabs>
          <w:tab w:val="right" w:pos="9071"/>
        </w:tabs>
        <w:ind w:firstLine="709"/>
        <w:jc w:val="both"/>
      </w:pPr>
      <w:r w:rsidRPr="00FD2814">
        <w:t>Nodrošināta regulāra sadarbība ar ģimenes ārstu un citiem speciālistiem.</w:t>
      </w:r>
      <w:r w:rsidRPr="004323CD">
        <w:t xml:space="preserve"> Nodrošināta klientu veselības stāvokļa uzraudzība, me</w:t>
      </w:r>
      <w:r>
        <w:t>dikamentozās terapijas kontrole, uz vietas tiek veiktas medicīniskās manipulācijas.</w:t>
      </w:r>
      <w:r w:rsidRPr="004323CD">
        <w:t xml:space="preserve"> Veikti ieraksti klientu medicīniskajā dokumentācijā, nodrošināta informāc</w:t>
      </w:r>
      <w:r>
        <w:t>ijas izsekojamība un savlaicīga</w:t>
      </w:r>
      <w:r w:rsidRPr="004323CD">
        <w:t xml:space="preserve"> kompetentu</w:t>
      </w:r>
      <w:r>
        <w:t xml:space="preserve"> </w:t>
      </w:r>
      <w:r w:rsidRPr="004323CD">
        <w:t>speciālistu piesaiste. Nodrošināts apmaksāts zobārsta pakalpo</w:t>
      </w:r>
      <w:r>
        <w:t>jums 14</w:t>
      </w:r>
      <w:r w:rsidRPr="004323CD">
        <w:t xml:space="preserve"> klientiem. Klienti tiek konsultēti pie dažādiem speciālistiem.</w:t>
      </w:r>
      <w:r>
        <w:t xml:space="preserve"> Vajadzības gadījumā tiek nodrošināts </w:t>
      </w:r>
      <w:proofErr w:type="spellStart"/>
      <w:r>
        <w:t>podologa</w:t>
      </w:r>
      <w:proofErr w:type="spellEnd"/>
      <w:r>
        <w:t xml:space="preserve"> pakalpojums un</w:t>
      </w:r>
      <w:r w:rsidRPr="004323CD">
        <w:t xml:space="preserve"> </w:t>
      </w:r>
      <w:r>
        <w:t xml:space="preserve">2020.gadā </w:t>
      </w:r>
      <w:proofErr w:type="spellStart"/>
      <w:r w:rsidRPr="004323CD">
        <w:t>podologa</w:t>
      </w:r>
      <w:proofErr w:type="spellEnd"/>
      <w:r w:rsidRPr="004323CD">
        <w:t xml:space="preserve"> pakalpojums</w:t>
      </w:r>
      <w:r>
        <w:t xml:space="preserve"> nodrošināts 29 klientiem. </w:t>
      </w:r>
      <w:r w:rsidRPr="004323CD">
        <w:t>3 reizes nedēļā notiek grupu vingrošanas fizioterapeita vadībā, ikgadējās pārbaudes veic sanitārā inspekcija un veselības inspekcija.</w:t>
      </w:r>
    </w:p>
    <w:p w:rsidR="00837968" w:rsidRPr="004323CD" w:rsidRDefault="00837968" w:rsidP="00837968">
      <w:pPr>
        <w:spacing w:before="120"/>
        <w:ind w:firstLine="709"/>
        <w:jc w:val="both"/>
        <w:rPr>
          <w:b/>
        </w:rPr>
      </w:pPr>
      <w:r w:rsidRPr="004323CD">
        <w:rPr>
          <w:b/>
        </w:rPr>
        <w:tab/>
        <w:t>Klientu  drošība</w:t>
      </w:r>
    </w:p>
    <w:p w:rsidR="00837968" w:rsidRPr="004323CD" w:rsidRDefault="00837968" w:rsidP="00837968">
      <w:pPr>
        <w:ind w:firstLine="709"/>
        <w:jc w:val="both"/>
      </w:pPr>
      <w:r>
        <w:t>2020</w:t>
      </w:r>
      <w:r w:rsidRPr="00FD2814">
        <w:t>.gadā turpināta klientu prombūtnes kārtība</w:t>
      </w:r>
      <w:r>
        <w:t>s uzlabošana</w:t>
      </w:r>
      <w:r w:rsidRPr="00FD2814">
        <w:t xml:space="preserve"> gadījumiem, kad SAC „Ziedugravas” klienti vēlas atstāt iestādes teritoriju uz dienu vai ilgāku laiku. Klientiem atļauts brīvi pārvietoties Skrīveru sociālās aprūpes centra teritorijā, ievērojot SAC klientu dienas kārtību</w:t>
      </w:r>
      <w:r>
        <w:t xml:space="preserve"> –</w:t>
      </w:r>
      <w:r w:rsidRPr="00FD2814">
        <w:t xml:space="preserve"> laikā ierasties uz ēdienreizēm,</w:t>
      </w:r>
      <w:r w:rsidRPr="004323CD">
        <w:t xml:space="preserve"> medicīniskām procedūrām, nodarbībām un naktsmieru. Veiktas visas iespējamās darbības riska mazināšanai – pie  ūdens ņemšanas dīķa </w:t>
      </w:r>
      <w:r w:rsidRPr="004323CD">
        <w:lastRenderedPageBreak/>
        <w:t xml:space="preserve">uzlikts nožogojums, izveidots pastaigu laukums klientiem ar vecuma </w:t>
      </w:r>
      <w:proofErr w:type="spellStart"/>
      <w:r w:rsidRPr="004323CD">
        <w:t>demenci</w:t>
      </w:r>
      <w:proofErr w:type="spellEnd"/>
      <w:r w:rsidRPr="004323CD">
        <w:t xml:space="preserve">, uzliktas drošības zīmes, nesaskaņotas prombūtnes gadījumā </w:t>
      </w:r>
      <w:r>
        <w:t>klients tiek meklēts,</w:t>
      </w:r>
      <w:r w:rsidRPr="004323CD">
        <w:t xml:space="preserve"> iesaistot visus iespējamos resursus  (</w:t>
      </w:r>
      <w:proofErr w:type="spellStart"/>
      <w:r>
        <w:t>kontakttelefoni</w:t>
      </w:r>
      <w:proofErr w:type="spellEnd"/>
      <w:r>
        <w:t xml:space="preserve">, transports </w:t>
      </w:r>
      <w:proofErr w:type="spellStart"/>
      <w:r>
        <w:t>ut</w:t>
      </w:r>
      <w:r w:rsidRPr="004323CD">
        <w:t>t</w:t>
      </w:r>
      <w:proofErr w:type="spellEnd"/>
      <w:r w:rsidRPr="004323CD">
        <w:t xml:space="preserve">.)  </w:t>
      </w:r>
      <w:r>
        <w:t>Ar klientiem tiek veiktas pārrunas par drošību uz ceļa, pie ūdenstilpnēm. Veikta klientu instruēšana par elektrodrošību, ugunsdrošību, kā arī darbinieki regulāri instruēti par rīcību ārkārtas situācijās.</w:t>
      </w:r>
      <w:r w:rsidRPr="004323CD">
        <w:t xml:space="preserve"> </w:t>
      </w:r>
    </w:p>
    <w:p w:rsidR="00837968" w:rsidRPr="004323CD" w:rsidRDefault="00837968" w:rsidP="00837968">
      <w:pPr>
        <w:spacing w:before="120"/>
        <w:ind w:firstLine="709"/>
        <w:jc w:val="both"/>
        <w:rPr>
          <w:b/>
        </w:rPr>
      </w:pPr>
      <w:r w:rsidRPr="004323CD">
        <w:rPr>
          <w:b/>
        </w:rPr>
        <w:t>Publicitātes pasākumi</w:t>
      </w:r>
    </w:p>
    <w:p w:rsidR="00837968" w:rsidRDefault="00837968" w:rsidP="00837968">
      <w:pPr>
        <w:ind w:firstLine="709"/>
        <w:jc w:val="both"/>
      </w:pPr>
      <w:r w:rsidRPr="004323CD">
        <w:t xml:space="preserve">Lai veicinātu sabiedrības informētību par SAC „Ziedugravas” sniegtajiem pakalpojumiem un aktualitātēm, tiek turpināta iepriekšējos darbības gados uzsāktā informācijas pieejamības nodrošināšana </w:t>
      </w:r>
      <w:r>
        <w:t xml:space="preserve">jaunizstrādātajā </w:t>
      </w:r>
      <w:r w:rsidRPr="004323CD">
        <w:t xml:space="preserve">iestādes mājas lapā  </w:t>
      </w:r>
      <w:hyperlink r:id="rId44" w:history="1">
        <w:r w:rsidRPr="00837968">
          <w:rPr>
            <w:rStyle w:val="Hyperlink"/>
            <w:color w:val="auto"/>
            <w:u w:val="none"/>
          </w:rPr>
          <w:t>www.sacziedugravas.lv</w:t>
        </w:r>
      </w:hyperlink>
      <w:r w:rsidRPr="00837968">
        <w:rPr>
          <w:rStyle w:val="Hyperlink"/>
          <w:color w:val="auto"/>
          <w:u w:val="none"/>
        </w:rPr>
        <w:t xml:space="preserve"> un sociālo tīklu kontā (</w:t>
      </w:r>
      <w:proofErr w:type="spellStart"/>
      <w:r w:rsidRPr="00837968">
        <w:rPr>
          <w:rStyle w:val="Hyperlink"/>
          <w:color w:val="auto"/>
          <w:u w:val="none"/>
        </w:rPr>
        <w:t>Facebook</w:t>
      </w:r>
      <w:proofErr w:type="spellEnd"/>
      <w:r w:rsidRPr="00837968">
        <w:rPr>
          <w:rStyle w:val="Hyperlink"/>
          <w:color w:val="auto"/>
          <w:u w:val="none"/>
        </w:rPr>
        <w:t>)</w:t>
      </w:r>
      <w:r w:rsidRPr="00837968">
        <w:t>. Informāciju mājas lapā un sociālo</w:t>
      </w:r>
      <w:r>
        <w:t xml:space="preserve"> tīklu kontā sistemātiski atjauno un papildina. Mājas lapā ir informācija par iestādes pakalpojumiem, aktualitātēm, pasākumiem u.c. Informācija tiek izvietota arī novada pašvaldības mājaslapā.</w:t>
      </w:r>
    </w:p>
    <w:p w:rsidR="00837968" w:rsidRDefault="00837968" w:rsidP="00837968">
      <w:pPr>
        <w:jc w:val="both"/>
      </w:pPr>
    </w:p>
    <w:p w:rsidR="00837968" w:rsidRDefault="00837968" w:rsidP="00837968">
      <w:pPr>
        <w:jc w:val="both"/>
      </w:pPr>
    </w:p>
    <w:p w:rsidR="00837968" w:rsidRDefault="00837968" w:rsidP="00837968">
      <w:pPr>
        <w:jc w:val="both"/>
        <w:rPr>
          <w:b/>
        </w:rPr>
      </w:pPr>
      <w:r w:rsidRPr="00D146C9">
        <w:rPr>
          <w:b/>
        </w:rPr>
        <w:t xml:space="preserve">           Personāls</w:t>
      </w:r>
    </w:p>
    <w:p w:rsidR="00837968" w:rsidRDefault="00837968" w:rsidP="00837968">
      <w:pPr>
        <w:ind w:firstLine="720"/>
        <w:jc w:val="both"/>
      </w:pPr>
      <w:r w:rsidRPr="00CC3C08">
        <w:t>SAC</w:t>
      </w:r>
      <w:r>
        <w:t xml:space="preserve"> </w:t>
      </w:r>
      <w:r w:rsidRPr="00CC3C08">
        <w:t>”Ziedugravas”</w:t>
      </w:r>
      <w:r>
        <w:t xml:space="preserve"> 2020.gadā bija 54 amata vienības, ko aizpildīja 55 darbinieki, tai skaitā 21 aprūpes personāla darbinieki, 3 sociālā darba speciālisti, 1 ģimenes ārsts, 1 fizioterapeits, 3 medicīnas darbinieki u.c. Lai turpinātu optimizēt saimniecisko darbību, tika izveidota amatu vienība “Remontstrādnieks”.</w:t>
      </w:r>
    </w:p>
    <w:p w:rsidR="00837968" w:rsidRPr="00CC3C08" w:rsidRDefault="00837968" w:rsidP="00837968">
      <w:pPr>
        <w:ind w:firstLine="539"/>
        <w:jc w:val="both"/>
      </w:pPr>
      <w:r>
        <w:t xml:space="preserve">Veiktas darbinieku obligātās veselības pārbaudes normatīvajos aktos noteiktajā kārtībā. </w:t>
      </w:r>
      <w:r w:rsidRPr="00871CC2">
        <w:t xml:space="preserve"> </w:t>
      </w:r>
      <w:r>
        <w:t>Veikta SAC “Ziedugravas” darbinieku ikgadējā novērtēšana. Ieviests vienota izskata darba apģērbs.</w:t>
      </w:r>
    </w:p>
    <w:p w:rsidR="00837968" w:rsidRPr="004323CD" w:rsidRDefault="00837968" w:rsidP="00837968">
      <w:pPr>
        <w:spacing w:before="120"/>
        <w:ind w:firstLine="539"/>
        <w:jc w:val="both"/>
        <w:rPr>
          <w:b/>
        </w:rPr>
      </w:pPr>
      <w:r w:rsidRPr="004323CD">
        <w:rPr>
          <w:b/>
        </w:rPr>
        <w:t>Pārskata gadā paveiktie uzdevumi</w:t>
      </w:r>
    </w:p>
    <w:p w:rsidR="00837968" w:rsidRDefault="00837968" w:rsidP="00837968">
      <w:pPr>
        <w:ind w:firstLine="539"/>
        <w:jc w:val="both"/>
      </w:pPr>
      <w:r w:rsidRPr="004323CD">
        <w:t>SAC „Ziedugravas”  pamatdarbības virzieni ir saglabājušies līdzšinējie, īstenojot ilgstošas sociālās aprūpes un sociālās reh</w:t>
      </w:r>
      <w:r>
        <w:t>abilitācijas pakalpojumus. 2020.</w:t>
      </w:r>
      <w:r w:rsidRPr="004323CD">
        <w:t>gadā d</w:t>
      </w:r>
      <w:r>
        <w:t>arbs tika turpināts pie klientu</w:t>
      </w:r>
      <w:r w:rsidRPr="004323CD">
        <w:t xml:space="preserve"> dzīves apstākļu uzlabošanas, nodrošinot klientiem kvalitatīvus sociālās aprūpes un sociālās rehabilitācijas pakalpojumus un nodrošinot ērtus un tiesību aktu prasībām atbilstošus darba apstākļus darbiniekiem. Pievērsta uzmanība SAC „Ziedugravas” infrastruktūras sakārtošanai un iestādes lietošanā nodoto ēku uzturēšanas nodrošināšanai. Pilnveidoti nepieciešamie  apstākļi, lai klienti varētu saturīgi pavadīt brīvo laiku arī svaigā gaisā.</w:t>
      </w:r>
    </w:p>
    <w:p w:rsidR="00837968" w:rsidRDefault="00837968" w:rsidP="00837968">
      <w:pPr>
        <w:ind w:firstLine="539"/>
        <w:jc w:val="both"/>
      </w:pPr>
      <w:r>
        <w:t>2020.gadā paveiktais – jumta seguma pilnīga nomaiņa 11 korpusa ēkai 790m2 apjomā (2019.gadā 600m2), 11.korpusa notekcauruļu nomaiņa, vienai no kotedžām (8.korpusam) veikta jumta seguma  nomaiņa, i</w:t>
      </w:r>
      <w:r w:rsidRPr="004323CD">
        <w:t>estādes darbības nodrošinā</w:t>
      </w:r>
      <w:r>
        <w:t xml:space="preserve">šanai veikts malkas iepirkums 500m3, īstenota pakāpeniska apgaismojumā izmantojamo spuldžu nomaiņa uz LED apgaismojumu, teritorijā izvietoti 17 jauni soliņi un 18 soliņiem atjaunotas </w:t>
      </w:r>
      <w:proofErr w:type="spellStart"/>
      <w:r>
        <w:t>sēdvirsmas</w:t>
      </w:r>
      <w:proofErr w:type="spellEnd"/>
      <w:r>
        <w:t xml:space="preserve"> </w:t>
      </w:r>
      <w:proofErr w:type="spellStart"/>
      <w:r>
        <w:t>u.c</w:t>
      </w:r>
      <w:proofErr w:type="spellEnd"/>
      <w:r>
        <w:t>.</w:t>
      </w:r>
    </w:p>
    <w:p w:rsidR="00837968" w:rsidRPr="00E87503" w:rsidRDefault="00837968" w:rsidP="00837968">
      <w:pPr>
        <w:pStyle w:val="ListParagraph"/>
        <w:ind w:left="899"/>
        <w:jc w:val="both"/>
      </w:pPr>
    </w:p>
    <w:p w:rsidR="00837968" w:rsidRPr="00EC4E19" w:rsidRDefault="00837968" w:rsidP="00837968">
      <w:pPr>
        <w:spacing w:before="120"/>
        <w:ind w:firstLine="539"/>
        <w:jc w:val="both"/>
        <w:rPr>
          <w:b/>
        </w:rPr>
      </w:pPr>
      <w:r>
        <w:rPr>
          <w:b/>
        </w:rPr>
        <w:t>2021.</w:t>
      </w:r>
      <w:r w:rsidRPr="00755130">
        <w:rPr>
          <w:b/>
        </w:rPr>
        <w:t>gada galvenie uzdevumi, plānotie pasākumi</w:t>
      </w:r>
    </w:p>
    <w:p w:rsidR="00837968" w:rsidRPr="00755130" w:rsidRDefault="00837968" w:rsidP="00837968">
      <w:pPr>
        <w:ind w:firstLine="539"/>
        <w:jc w:val="both"/>
      </w:pPr>
      <w:r>
        <w:t>Sociālās aprūpes centra “Ziedugravas” 2021.gada galvenā prioritāte ir nodrošināt kvalitatīvu, uz klientu vērstu, sociālās aprūpes un sociālās rehabilitācijas pakalpojumu.</w:t>
      </w:r>
    </w:p>
    <w:p w:rsidR="00837968" w:rsidRDefault="00837968" w:rsidP="00837968">
      <w:pPr>
        <w:ind w:firstLine="539"/>
        <w:jc w:val="both"/>
      </w:pPr>
      <w:r>
        <w:t>2021.</w:t>
      </w:r>
      <w:r w:rsidRPr="00755130">
        <w:t>gadā tiks nodrošināta iepriekšējos gados uzsākto darbību pēctecība šādu galveno uzdevumu un pasākumu izpildē:</w:t>
      </w:r>
    </w:p>
    <w:p w:rsidR="00837968" w:rsidRDefault="00837968" w:rsidP="00837968">
      <w:pPr>
        <w:ind w:firstLine="567"/>
        <w:jc w:val="both"/>
      </w:pPr>
      <w:r>
        <w:t>1. Racionāla finanšu un citu resursu izlietošana</w:t>
      </w:r>
      <w:r w:rsidRPr="00755130">
        <w:t xml:space="preserve"> </w:t>
      </w:r>
      <w:r>
        <w:t>SAC ”Ziedugravas” ietvaros.</w:t>
      </w:r>
    </w:p>
    <w:p w:rsidR="00837968" w:rsidRPr="00755130" w:rsidRDefault="00837968" w:rsidP="00837968">
      <w:pPr>
        <w:ind w:firstLine="567"/>
        <w:jc w:val="both"/>
      </w:pPr>
      <w:r>
        <w:t>2. Specializētā transporta (mikroautobusa) iegāde;</w:t>
      </w:r>
    </w:p>
    <w:p w:rsidR="00837968" w:rsidRDefault="00837968" w:rsidP="00837968">
      <w:pPr>
        <w:ind w:firstLine="567"/>
        <w:jc w:val="both"/>
      </w:pPr>
      <w:r>
        <w:t>3. Jaunas veļas žāvētavas uzstādīšana;</w:t>
      </w:r>
    </w:p>
    <w:p w:rsidR="00837968" w:rsidRDefault="00837968" w:rsidP="00837968">
      <w:pPr>
        <w:ind w:firstLine="567"/>
        <w:jc w:val="both"/>
      </w:pPr>
      <w:r>
        <w:t>4. Jaunu lapeņu uzstādīšana iestādes teritorijā;</w:t>
      </w:r>
    </w:p>
    <w:p w:rsidR="00837968" w:rsidRDefault="00837968" w:rsidP="00837968">
      <w:pPr>
        <w:ind w:firstLine="567"/>
        <w:jc w:val="both"/>
      </w:pPr>
      <w:r>
        <w:t>5. Jauna elektrības transformatora uzstādīšana;</w:t>
      </w:r>
    </w:p>
    <w:p w:rsidR="00837968" w:rsidRDefault="00837968" w:rsidP="00837968">
      <w:pPr>
        <w:ind w:firstLine="567"/>
        <w:jc w:val="both"/>
      </w:pPr>
      <w:r>
        <w:t>6. Jaunu ūdens attīrīšanas iekārtu uzstādīšana;</w:t>
      </w:r>
    </w:p>
    <w:p w:rsidR="00837968" w:rsidRDefault="00837968" w:rsidP="00837968">
      <w:pPr>
        <w:ind w:firstLine="567"/>
        <w:jc w:val="both"/>
      </w:pPr>
      <w:r>
        <w:t>7. 11.korpusa bēniņu ventilācijas lūku izveide;</w:t>
      </w:r>
    </w:p>
    <w:p w:rsidR="00837968" w:rsidRDefault="00837968" w:rsidP="00837968">
      <w:pPr>
        <w:ind w:firstLine="567"/>
        <w:jc w:val="both"/>
      </w:pPr>
      <w:r>
        <w:t xml:space="preserve">8. 11.korpusa balkona terases uzstādīšana; </w:t>
      </w:r>
    </w:p>
    <w:p w:rsidR="00837968" w:rsidRDefault="00837968" w:rsidP="00837968">
      <w:pPr>
        <w:ind w:firstLine="567"/>
        <w:jc w:val="both"/>
      </w:pPr>
      <w:r>
        <w:lastRenderedPageBreak/>
        <w:t>9. 3.korpusa notekcauruļu remonts;</w:t>
      </w:r>
    </w:p>
    <w:p w:rsidR="00837968" w:rsidRDefault="00837968" w:rsidP="00837968">
      <w:pPr>
        <w:ind w:firstLine="567"/>
        <w:jc w:val="both"/>
      </w:pPr>
      <w:r>
        <w:t>10. Jaunas datortehnikas un daudzfunkcionālā kopētāja iegāde;</w:t>
      </w:r>
    </w:p>
    <w:p w:rsidR="00837968" w:rsidRDefault="00837968" w:rsidP="00837968">
      <w:pPr>
        <w:ind w:firstLine="567"/>
        <w:jc w:val="both"/>
      </w:pPr>
      <w:r>
        <w:t>11. Virtuves inventāra (dārzeņu mizojamā aparāta iegāde, izlietņu darbvirsmas u.c.) atjaunošana;</w:t>
      </w:r>
    </w:p>
    <w:p w:rsidR="00837968" w:rsidRDefault="00837968" w:rsidP="00837968">
      <w:pPr>
        <w:ind w:firstLine="567"/>
        <w:jc w:val="both"/>
      </w:pPr>
      <w:r>
        <w:t xml:space="preserve">12. Jauna inventāra iegāde </w:t>
      </w:r>
      <w:proofErr w:type="spellStart"/>
      <w:r>
        <w:t>demences</w:t>
      </w:r>
      <w:proofErr w:type="spellEnd"/>
      <w:r>
        <w:t xml:space="preserve"> nodaļā;</w:t>
      </w:r>
    </w:p>
    <w:p w:rsidR="00837968" w:rsidRDefault="00837968" w:rsidP="00837968">
      <w:pPr>
        <w:ind w:firstLine="567"/>
        <w:jc w:val="both"/>
      </w:pPr>
      <w:r>
        <w:t>13. Turpināt darbinieku profesionālo iemaņu attīstīšanu (apmācības, semināri u.tml.);</w:t>
      </w:r>
      <w:r w:rsidRPr="000025DC">
        <w:t xml:space="preserve"> </w:t>
      </w:r>
    </w:p>
    <w:p w:rsidR="00837968" w:rsidRDefault="00837968" w:rsidP="00837968">
      <w:pPr>
        <w:ind w:firstLine="567"/>
        <w:jc w:val="both"/>
      </w:pPr>
      <w:r>
        <w:t>14. Pilnveidot informācijas apriti ar klientu tuviniekiem u.c.</w:t>
      </w:r>
    </w:p>
    <w:p w:rsidR="00837968" w:rsidRDefault="00837968" w:rsidP="00837968">
      <w:pPr>
        <w:ind w:firstLine="567"/>
        <w:jc w:val="both"/>
      </w:pPr>
    </w:p>
    <w:p w:rsidR="00396D58" w:rsidRDefault="00396D58" w:rsidP="005C25BE">
      <w:pPr>
        <w:pStyle w:val="Parasts1"/>
        <w:keepNext/>
        <w:jc w:val="center"/>
        <w:rPr>
          <w:b/>
          <w:sz w:val="32"/>
          <w:szCs w:val="32"/>
        </w:rPr>
      </w:pPr>
    </w:p>
    <w:p w:rsidR="005C25BE" w:rsidRDefault="005C25BE" w:rsidP="005C25BE">
      <w:pPr>
        <w:pStyle w:val="Parasts1"/>
        <w:keepNext/>
        <w:jc w:val="center"/>
        <w:rPr>
          <w:b/>
          <w:sz w:val="32"/>
          <w:szCs w:val="32"/>
        </w:rPr>
      </w:pPr>
      <w:r>
        <w:rPr>
          <w:b/>
          <w:sz w:val="32"/>
          <w:szCs w:val="32"/>
        </w:rPr>
        <w:t>10.5. Bāriņtiesa</w:t>
      </w:r>
    </w:p>
    <w:p w:rsidR="005C25BE" w:rsidRDefault="005C25BE" w:rsidP="005C25BE">
      <w:pPr>
        <w:pStyle w:val="Parasts1"/>
        <w:keepNext/>
        <w:jc w:val="center"/>
        <w:rPr>
          <w:b/>
          <w:sz w:val="32"/>
          <w:szCs w:val="32"/>
        </w:rPr>
      </w:pPr>
    </w:p>
    <w:p w:rsidR="005C25BE" w:rsidRDefault="005C25BE" w:rsidP="005C25BE">
      <w:pPr>
        <w:pStyle w:val="Parasts1"/>
        <w:spacing w:before="120"/>
        <w:ind w:firstLine="567"/>
        <w:jc w:val="both"/>
      </w:pPr>
      <w:r>
        <w:t>Skrīveru novada bāriņtiesas</w:t>
      </w:r>
      <w:r>
        <w:rPr>
          <w:rStyle w:val="Noklusjumarindkopasfonts1"/>
          <w:b/>
        </w:rPr>
        <w:t xml:space="preserve"> </w:t>
      </w:r>
      <w:r>
        <w:t xml:space="preserve">sastāvs: priekšsēdētāja, 4 bāriņtiesas locekles, sekretāre. </w:t>
      </w:r>
    </w:p>
    <w:p w:rsidR="005C25BE" w:rsidRDefault="005C25BE" w:rsidP="005C25BE">
      <w:pPr>
        <w:pStyle w:val="Parasts1"/>
        <w:spacing w:before="120"/>
        <w:ind w:firstLine="567"/>
        <w:jc w:val="both"/>
        <w:rPr>
          <w:rFonts w:eastAsia="Calibri"/>
          <w:b/>
          <w:bCs/>
        </w:rPr>
      </w:pPr>
      <w:r w:rsidRPr="0055227E">
        <w:rPr>
          <w:rFonts w:eastAsia="Calibri"/>
          <w:b/>
          <w:bCs/>
        </w:rPr>
        <w:t>20</w:t>
      </w:r>
      <w:r>
        <w:rPr>
          <w:rFonts w:eastAsia="Calibri"/>
          <w:b/>
          <w:bCs/>
        </w:rPr>
        <w:t>20</w:t>
      </w:r>
      <w:r>
        <w:rPr>
          <w:rFonts w:eastAsia="Calibri"/>
        </w:rPr>
        <w:t xml:space="preserve">.gadā Skrīveru novada bāriņtiesā (turpmāk tekstā bāriņtiesā) sagatavoti un pieņemti </w:t>
      </w:r>
      <w:r>
        <w:rPr>
          <w:rFonts w:eastAsia="Calibri"/>
          <w:b/>
          <w:bCs/>
        </w:rPr>
        <w:t>14</w:t>
      </w:r>
      <w:r w:rsidRPr="0055227E">
        <w:rPr>
          <w:rFonts w:eastAsia="Calibri"/>
          <w:b/>
          <w:bCs/>
        </w:rPr>
        <w:t xml:space="preserve"> lēmumi:</w:t>
      </w:r>
    </w:p>
    <w:p w:rsidR="005C25BE" w:rsidRPr="00B349E8" w:rsidRDefault="005C25BE" w:rsidP="005C25BE">
      <w:pPr>
        <w:pStyle w:val="Parasts1"/>
        <w:spacing w:before="120"/>
        <w:ind w:firstLine="567"/>
        <w:jc w:val="both"/>
        <w:rPr>
          <w:rFonts w:eastAsia="Calibri"/>
        </w:rPr>
      </w:pPr>
      <w:r w:rsidRPr="00B349E8">
        <w:rPr>
          <w:rFonts w:eastAsia="Calibri"/>
        </w:rPr>
        <w:t xml:space="preserve"> 2 lēmumi   par aizgādības tiesību pārtraukšanu; </w:t>
      </w:r>
    </w:p>
    <w:p w:rsidR="005C25BE" w:rsidRPr="00B349E8" w:rsidRDefault="005C25BE" w:rsidP="005C25BE">
      <w:pPr>
        <w:pStyle w:val="Parasts1"/>
        <w:spacing w:before="120"/>
        <w:jc w:val="both"/>
        <w:rPr>
          <w:rFonts w:eastAsia="Calibri"/>
        </w:rPr>
      </w:pPr>
      <w:r w:rsidRPr="00B349E8">
        <w:rPr>
          <w:rFonts w:eastAsia="Calibri"/>
        </w:rPr>
        <w:t xml:space="preserve">           2 lēmumi par personas atbilstību aizbildņa pienākumu pildīšanai;</w:t>
      </w:r>
    </w:p>
    <w:p w:rsidR="005C25BE" w:rsidRPr="00B349E8" w:rsidRDefault="005C25BE" w:rsidP="005C25BE">
      <w:pPr>
        <w:pStyle w:val="Parasts1"/>
        <w:spacing w:before="120"/>
        <w:ind w:firstLine="567"/>
        <w:jc w:val="both"/>
        <w:rPr>
          <w:rFonts w:eastAsia="Calibri"/>
        </w:rPr>
      </w:pPr>
      <w:r w:rsidRPr="00B349E8">
        <w:rPr>
          <w:rFonts w:eastAsia="Calibri"/>
        </w:rPr>
        <w:t xml:space="preserve"> 1 lēmums par aizbildņa atlaišanu no bērna aizbildņa pienākumu pildīšanas; </w:t>
      </w:r>
    </w:p>
    <w:p w:rsidR="005C25BE" w:rsidRPr="00B349E8" w:rsidRDefault="005C25BE" w:rsidP="005C25BE">
      <w:pPr>
        <w:pStyle w:val="Parasts1"/>
        <w:spacing w:before="120"/>
        <w:ind w:firstLine="567"/>
        <w:jc w:val="both"/>
        <w:rPr>
          <w:rFonts w:eastAsia="Calibri"/>
        </w:rPr>
      </w:pPr>
      <w:r w:rsidRPr="00B349E8">
        <w:rPr>
          <w:rFonts w:eastAsia="Calibri"/>
        </w:rPr>
        <w:t xml:space="preserve">1 lēmums par aizbildnības nodibināšanu un aizbildņa iecelšanu; </w:t>
      </w:r>
    </w:p>
    <w:p w:rsidR="005C25BE" w:rsidRPr="00B349E8" w:rsidRDefault="005C25BE" w:rsidP="005C25BE">
      <w:pPr>
        <w:pStyle w:val="Parasts1"/>
        <w:spacing w:before="120"/>
        <w:ind w:firstLine="567"/>
        <w:jc w:val="both"/>
        <w:rPr>
          <w:rFonts w:eastAsia="Calibri"/>
        </w:rPr>
      </w:pPr>
      <w:r w:rsidRPr="00B349E8">
        <w:rPr>
          <w:rFonts w:eastAsia="Calibri"/>
        </w:rPr>
        <w:t>5 lēmumi par aizgādības tiesību iespējamo atjaunošanu vai prasības sniegšanu tiesā aizgādības tiesību atņemšanai;</w:t>
      </w:r>
    </w:p>
    <w:p w:rsidR="005C25BE" w:rsidRPr="00B349E8" w:rsidRDefault="005C25BE" w:rsidP="005C25BE">
      <w:pPr>
        <w:pStyle w:val="Parasts1"/>
        <w:spacing w:before="120"/>
        <w:ind w:firstLine="567"/>
        <w:jc w:val="both"/>
        <w:rPr>
          <w:rFonts w:eastAsia="Calibri"/>
        </w:rPr>
      </w:pPr>
      <w:r w:rsidRPr="00B349E8">
        <w:rPr>
          <w:rFonts w:eastAsia="Calibri"/>
        </w:rPr>
        <w:t xml:space="preserve"> 1 lēmums par ģimenes valsts pabalsta izmaksas pārtraukšanu un izmaksu citai personai;</w:t>
      </w:r>
    </w:p>
    <w:p w:rsidR="005C25BE" w:rsidRPr="00B349E8" w:rsidRDefault="005C25BE" w:rsidP="005C25BE">
      <w:pPr>
        <w:pStyle w:val="Parasts1"/>
        <w:spacing w:before="120"/>
        <w:ind w:firstLine="567"/>
        <w:jc w:val="both"/>
        <w:rPr>
          <w:rFonts w:eastAsia="Calibri"/>
        </w:rPr>
      </w:pPr>
      <w:r w:rsidRPr="00B349E8">
        <w:rPr>
          <w:rFonts w:eastAsia="Calibri"/>
        </w:rPr>
        <w:t xml:space="preserve"> 1 lēmums par atļauju pieņemt mantojumu nepilngadīgo bērnu vārdā un pārvaldīt to līdz viņu pilngadībai; </w:t>
      </w:r>
    </w:p>
    <w:p w:rsidR="005C25BE" w:rsidRPr="00B349E8" w:rsidRDefault="005C25BE" w:rsidP="005C25BE">
      <w:pPr>
        <w:pStyle w:val="Parasts1"/>
        <w:spacing w:before="120"/>
        <w:ind w:firstLine="567"/>
        <w:jc w:val="both"/>
        <w:rPr>
          <w:rFonts w:eastAsia="Calibri"/>
        </w:rPr>
      </w:pPr>
      <w:r w:rsidRPr="00B349E8">
        <w:rPr>
          <w:rFonts w:eastAsia="Calibri"/>
        </w:rPr>
        <w:t xml:space="preserve">1 lēmums par atbrīvošanu no mantojuma aizgādņa pienākumu pildīšanas; </w:t>
      </w:r>
    </w:p>
    <w:p w:rsidR="005C25BE" w:rsidRDefault="005C25BE" w:rsidP="005C25BE">
      <w:pPr>
        <w:pStyle w:val="Parasts1"/>
        <w:spacing w:before="120"/>
        <w:ind w:firstLine="567"/>
        <w:jc w:val="both"/>
        <w:rPr>
          <w:rFonts w:eastAsia="Calibri"/>
        </w:rPr>
      </w:pPr>
      <w:r>
        <w:rPr>
          <w:rFonts w:eastAsia="Calibri"/>
        </w:rPr>
        <w:t xml:space="preserve">Citi bāriņtiesas kompetencē esošie jautājumi iespēju robežās atrisināti pārrunu, konsultāciju, atbalsta, pārbaužu, kontroles, uzraudzības, intervences, </w:t>
      </w:r>
      <w:proofErr w:type="spellStart"/>
      <w:r>
        <w:rPr>
          <w:rFonts w:eastAsia="Calibri"/>
        </w:rPr>
        <w:t>starpinstitucionālās</w:t>
      </w:r>
      <w:proofErr w:type="spellEnd"/>
      <w:r>
        <w:rPr>
          <w:rFonts w:eastAsia="Calibri"/>
        </w:rPr>
        <w:t xml:space="preserve"> sadarbības un preventīvā darba veidā.</w:t>
      </w:r>
    </w:p>
    <w:p w:rsidR="005C25BE" w:rsidRDefault="005C25BE" w:rsidP="005C25BE">
      <w:pPr>
        <w:pStyle w:val="Parasts1"/>
        <w:jc w:val="both"/>
      </w:pPr>
    </w:p>
    <w:p w:rsidR="005C25BE" w:rsidRDefault="005C25BE" w:rsidP="005C25BE">
      <w:pPr>
        <w:pStyle w:val="Parasts1"/>
        <w:ind w:firstLine="567"/>
        <w:jc w:val="both"/>
        <w:rPr>
          <w:rStyle w:val="Noklusjumarindkopasfonts1"/>
          <w:rFonts w:eastAsia="Calibri"/>
        </w:rPr>
      </w:pPr>
      <w:r w:rsidRPr="0055227E">
        <w:rPr>
          <w:rStyle w:val="Noklusjumarindkopasfonts1"/>
          <w:rFonts w:eastAsia="Calibri"/>
          <w:b/>
          <w:bCs/>
        </w:rPr>
        <w:t>20</w:t>
      </w:r>
      <w:r>
        <w:rPr>
          <w:rStyle w:val="Noklusjumarindkopasfonts1"/>
          <w:rFonts w:eastAsia="Calibri"/>
          <w:b/>
          <w:bCs/>
        </w:rPr>
        <w:t>20</w:t>
      </w:r>
      <w:r w:rsidRPr="0055227E">
        <w:rPr>
          <w:rStyle w:val="Noklusjumarindkopasfonts1"/>
          <w:rFonts w:eastAsia="Calibri"/>
          <w:b/>
          <w:bCs/>
        </w:rPr>
        <w:t>.gadā pārbaudīti 4</w:t>
      </w:r>
      <w:r>
        <w:rPr>
          <w:rStyle w:val="Noklusjumarindkopasfonts1"/>
          <w:rFonts w:eastAsia="Calibri"/>
          <w:b/>
          <w:bCs/>
        </w:rPr>
        <w:t>4</w:t>
      </w:r>
      <w:r w:rsidRPr="0055227E">
        <w:rPr>
          <w:rStyle w:val="Noklusjumarindkopasfonts1"/>
          <w:rFonts w:eastAsia="Calibri"/>
          <w:b/>
          <w:bCs/>
          <w:color w:val="C00000"/>
        </w:rPr>
        <w:t xml:space="preserve"> </w:t>
      </w:r>
      <w:r w:rsidRPr="0055227E">
        <w:rPr>
          <w:rStyle w:val="Noklusjumarindkopasfonts1"/>
          <w:rFonts w:eastAsia="Calibri"/>
          <w:b/>
          <w:bCs/>
        </w:rPr>
        <w:t>ģimeņu</w:t>
      </w:r>
      <w:r>
        <w:rPr>
          <w:rStyle w:val="Noklusjumarindkopasfonts1"/>
          <w:rFonts w:eastAsia="Calibri"/>
        </w:rPr>
        <w:t xml:space="preserve"> ar bērniem un personām ar ierobežotu rīcības spēju </w:t>
      </w:r>
      <w:r w:rsidRPr="0055227E">
        <w:rPr>
          <w:rStyle w:val="Noklusjumarindkopasfonts1"/>
          <w:rFonts w:eastAsia="Calibri"/>
          <w:b/>
          <w:bCs/>
        </w:rPr>
        <w:t>dzīves apstākļi,</w:t>
      </w:r>
      <w:r>
        <w:rPr>
          <w:rStyle w:val="Noklusjumarindkopasfonts1"/>
          <w:rFonts w:eastAsia="Calibri"/>
        </w:rPr>
        <w:t xml:space="preserve"> atsevišķās ģimenēs apstākļi pārbaudīti vairākkārt. </w:t>
      </w:r>
    </w:p>
    <w:p w:rsidR="005C25BE" w:rsidRDefault="005C25BE" w:rsidP="005C25BE">
      <w:pPr>
        <w:pStyle w:val="Parasts1"/>
        <w:ind w:firstLine="567"/>
        <w:jc w:val="both"/>
      </w:pPr>
    </w:p>
    <w:p w:rsidR="005C25BE" w:rsidRDefault="005C25BE" w:rsidP="005C25BE">
      <w:pPr>
        <w:pStyle w:val="Parasts1"/>
        <w:ind w:firstLine="567"/>
        <w:jc w:val="both"/>
        <w:rPr>
          <w:rFonts w:eastAsia="Calibri"/>
        </w:rPr>
      </w:pPr>
      <w:r>
        <w:rPr>
          <w:rFonts w:eastAsia="Calibri"/>
        </w:rPr>
        <w:t xml:space="preserve">Bāriņtiesas kontrolē ir </w:t>
      </w:r>
      <w:r w:rsidRPr="0055227E">
        <w:rPr>
          <w:rFonts w:eastAsia="Calibri"/>
          <w:b/>
          <w:bCs/>
        </w:rPr>
        <w:t>3</w:t>
      </w:r>
      <w:r>
        <w:rPr>
          <w:rFonts w:eastAsia="Calibri"/>
          <w:b/>
          <w:bCs/>
        </w:rPr>
        <w:t>4</w:t>
      </w:r>
      <w:r w:rsidRPr="0055227E">
        <w:rPr>
          <w:rFonts w:eastAsia="Calibri"/>
          <w:b/>
          <w:bCs/>
        </w:rPr>
        <w:t xml:space="preserve"> sociālā riska ģimeņu lietas,</w:t>
      </w:r>
      <w:r>
        <w:rPr>
          <w:rFonts w:eastAsia="Calibri"/>
        </w:rPr>
        <w:t xml:space="preserve"> tiek veiktas dzīves apstākļu pārbaudes, pārrunas, kontrole, uzraudzība, preventīvais darbs, sarunas, konsultācijas, dzīves apstākļu pārbaudes, sadarbība ar sociālajiem dienestiem, citām bāriņtiesām, Valsts probācijas dienestu, izglītības iestādēm, izglītības iestāžu atbalsta personālu, krīzes centriem, psihologiem, mediķiem, policijas pārstāvjiem, Valsts bērnu tiesību aizsardzības inspekciju, Labklājības ministriju, Tieslietu ministriju u.c.).</w:t>
      </w:r>
    </w:p>
    <w:p w:rsidR="005C25BE" w:rsidRDefault="005C25BE" w:rsidP="005C25BE">
      <w:pPr>
        <w:pStyle w:val="Parasts1"/>
        <w:ind w:firstLine="567"/>
        <w:jc w:val="both"/>
        <w:rPr>
          <w:rFonts w:eastAsia="Calibri"/>
        </w:rPr>
      </w:pPr>
    </w:p>
    <w:p w:rsidR="005C25BE" w:rsidRDefault="005C25BE" w:rsidP="005C25BE">
      <w:pPr>
        <w:pStyle w:val="Parasts1"/>
        <w:ind w:firstLine="567"/>
        <w:jc w:val="both"/>
        <w:rPr>
          <w:rFonts w:eastAsia="Calibri"/>
        </w:rPr>
      </w:pPr>
      <w:r w:rsidRPr="0055227E">
        <w:rPr>
          <w:rFonts w:eastAsia="Calibri"/>
          <w:b/>
          <w:bCs/>
        </w:rPr>
        <w:t>20</w:t>
      </w:r>
      <w:r>
        <w:rPr>
          <w:rFonts w:eastAsia="Calibri"/>
          <w:b/>
          <w:bCs/>
        </w:rPr>
        <w:t>20</w:t>
      </w:r>
      <w:r w:rsidRPr="0055227E">
        <w:rPr>
          <w:rFonts w:eastAsia="Calibri"/>
          <w:b/>
          <w:bCs/>
        </w:rPr>
        <w:t xml:space="preserve">.gadā veidojās </w:t>
      </w:r>
      <w:r>
        <w:rPr>
          <w:rFonts w:eastAsia="Calibri"/>
          <w:b/>
          <w:bCs/>
        </w:rPr>
        <w:t>7</w:t>
      </w:r>
      <w:r w:rsidRPr="0055227E">
        <w:rPr>
          <w:rFonts w:eastAsia="Calibri"/>
          <w:b/>
          <w:bCs/>
        </w:rPr>
        <w:t xml:space="preserve"> jaunas lietas:</w:t>
      </w:r>
      <w:r>
        <w:rPr>
          <w:rFonts w:eastAsia="Calibri"/>
        </w:rPr>
        <w:t xml:space="preserve"> </w:t>
      </w:r>
    </w:p>
    <w:p w:rsidR="005C25BE" w:rsidRDefault="005C25BE" w:rsidP="005C25BE">
      <w:pPr>
        <w:pStyle w:val="Parasts1"/>
        <w:ind w:firstLine="567"/>
        <w:jc w:val="both"/>
        <w:rPr>
          <w:rFonts w:eastAsia="Calibri"/>
        </w:rPr>
      </w:pPr>
      <w:r>
        <w:rPr>
          <w:rFonts w:eastAsia="Calibri"/>
        </w:rPr>
        <w:t xml:space="preserve">3 lietas par aizbildnības nodibināšanu un aizbildņu iecelšanu; </w:t>
      </w:r>
    </w:p>
    <w:p w:rsidR="005C25BE" w:rsidRDefault="005C25BE" w:rsidP="005C25BE">
      <w:pPr>
        <w:pStyle w:val="Parasts1"/>
        <w:ind w:firstLine="567"/>
        <w:jc w:val="both"/>
        <w:rPr>
          <w:rFonts w:eastAsia="Calibri"/>
        </w:rPr>
      </w:pPr>
      <w:r>
        <w:rPr>
          <w:rFonts w:eastAsia="Calibri"/>
        </w:rPr>
        <w:t>1 lieta par atļauju pieņemt mantojumu nepilngadīgo bērnu vārdā un pārvaldīt to līdz viņu pilngadībai;</w:t>
      </w:r>
    </w:p>
    <w:p w:rsidR="005C25BE" w:rsidRDefault="005C25BE" w:rsidP="005C25BE">
      <w:pPr>
        <w:pStyle w:val="Parasts1"/>
        <w:ind w:firstLine="567"/>
        <w:jc w:val="both"/>
        <w:rPr>
          <w:rFonts w:eastAsia="Calibri"/>
        </w:rPr>
      </w:pPr>
      <w:r>
        <w:rPr>
          <w:rFonts w:eastAsia="Calibri"/>
        </w:rPr>
        <w:t xml:space="preserve">2 lietas par aizgādības tiesību pārtraukšanu; </w:t>
      </w:r>
    </w:p>
    <w:p w:rsidR="005C25BE" w:rsidRDefault="005C25BE" w:rsidP="005C25BE">
      <w:pPr>
        <w:pStyle w:val="Parasts1"/>
        <w:ind w:firstLine="567"/>
        <w:jc w:val="both"/>
        <w:rPr>
          <w:rFonts w:eastAsia="Calibri"/>
        </w:rPr>
      </w:pPr>
      <w:r>
        <w:rPr>
          <w:rFonts w:eastAsia="Calibri"/>
        </w:rPr>
        <w:t xml:space="preserve">1 lieta par ģimenes valsts pabalsta izmaksas pārtraukšanu un izmaksu citai personai. </w:t>
      </w:r>
    </w:p>
    <w:p w:rsidR="005C25BE" w:rsidRDefault="005C25BE" w:rsidP="005C25BE">
      <w:pPr>
        <w:pStyle w:val="Parasts1"/>
        <w:ind w:firstLine="567"/>
        <w:jc w:val="both"/>
        <w:rPr>
          <w:rFonts w:eastAsia="Calibri"/>
        </w:rPr>
      </w:pPr>
    </w:p>
    <w:p w:rsidR="005C25BE" w:rsidRDefault="005C25BE" w:rsidP="005C25BE">
      <w:pPr>
        <w:pStyle w:val="Parasts1"/>
        <w:ind w:firstLine="567"/>
        <w:jc w:val="both"/>
        <w:rPr>
          <w:rFonts w:eastAsia="Calibri"/>
        </w:rPr>
      </w:pPr>
      <w:r>
        <w:rPr>
          <w:rFonts w:eastAsia="Calibri"/>
        </w:rPr>
        <w:t xml:space="preserve">Bāriņtiesa 2020.gadā ir piedalījusies </w:t>
      </w:r>
      <w:r w:rsidRPr="0055227E">
        <w:rPr>
          <w:rFonts w:eastAsia="Calibri"/>
          <w:b/>
          <w:bCs/>
        </w:rPr>
        <w:t>1</w:t>
      </w:r>
      <w:r>
        <w:rPr>
          <w:rFonts w:eastAsia="Calibri"/>
          <w:b/>
          <w:bCs/>
        </w:rPr>
        <w:t xml:space="preserve">8 </w:t>
      </w:r>
      <w:r w:rsidRPr="0055227E">
        <w:rPr>
          <w:rFonts w:eastAsia="Calibri"/>
          <w:b/>
          <w:bCs/>
        </w:rPr>
        <w:t>tiesas sēdēs,</w:t>
      </w:r>
      <w:r>
        <w:rPr>
          <w:rFonts w:eastAsia="Calibri"/>
        </w:rPr>
        <w:t xml:space="preserve"> regulāri piedalās atbalsta komandas sanāksmēs darbā ar ģimenēm ar bērniem, kā arī piedalās administratīvās komisijas </w:t>
      </w:r>
      <w:r>
        <w:rPr>
          <w:rFonts w:eastAsia="Calibri"/>
        </w:rPr>
        <w:lastRenderedPageBreak/>
        <w:t xml:space="preserve">sēdēs, kad tiek izskatīti pārkāpumi, ko izdarījuši nepilngadīgie, </w:t>
      </w:r>
      <w:proofErr w:type="spellStart"/>
      <w:r>
        <w:rPr>
          <w:rFonts w:eastAsia="Calibri"/>
        </w:rPr>
        <w:t>starpinstitucionālajās</w:t>
      </w:r>
      <w:proofErr w:type="spellEnd"/>
      <w:r>
        <w:rPr>
          <w:rFonts w:eastAsia="Calibri"/>
        </w:rPr>
        <w:t xml:space="preserve"> sanāksmēs un kolēģu konsultācijās, kuras organizē sociālie dienesti, bāriņtiesas, krīzes centri, probācijas dienests u.c..</w:t>
      </w:r>
    </w:p>
    <w:p w:rsidR="005C25BE" w:rsidRDefault="005C25BE" w:rsidP="005C25BE">
      <w:pPr>
        <w:pStyle w:val="Parasts1"/>
        <w:ind w:firstLine="567"/>
        <w:jc w:val="both"/>
        <w:rPr>
          <w:rFonts w:eastAsia="Calibri"/>
        </w:rPr>
      </w:pPr>
    </w:p>
    <w:p w:rsidR="005C25BE" w:rsidRDefault="005C25BE" w:rsidP="005C25BE">
      <w:pPr>
        <w:pStyle w:val="Parasts1"/>
        <w:ind w:firstLine="567"/>
        <w:jc w:val="both"/>
        <w:rPr>
          <w:rFonts w:eastAsia="Calibri"/>
          <w:b/>
          <w:bCs/>
        </w:rPr>
      </w:pPr>
      <w:r w:rsidRPr="0055227E">
        <w:rPr>
          <w:rFonts w:eastAsia="Calibri"/>
          <w:b/>
          <w:bCs/>
        </w:rPr>
        <w:t>20</w:t>
      </w:r>
      <w:r>
        <w:rPr>
          <w:rFonts w:eastAsia="Calibri"/>
          <w:b/>
          <w:bCs/>
        </w:rPr>
        <w:t>20</w:t>
      </w:r>
      <w:r w:rsidRPr="0055227E">
        <w:rPr>
          <w:rFonts w:eastAsia="Calibri"/>
          <w:b/>
          <w:bCs/>
        </w:rPr>
        <w:t>.</w:t>
      </w:r>
      <w:r w:rsidRPr="00EE5112">
        <w:rPr>
          <w:rFonts w:eastAsia="Calibri"/>
        </w:rPr>
        <w:t>gadā izdarīti</w:t>
      </w:r>
      <w:r w:rsidRPr="0055227E">
        <w:rPr>
          <w:rFonts w:eastAsia="Calibri"/>
          <w:b/>
          <w:bCs/>
        </w:rPr>
        <w:t xml:space="preserve"> </w:t>
      </w:r>
      <w:r w:rsidRPr="00EE5112">
        <w:rPr>
          <w:rFonts w:eastAsia="Calibri"/>
          <w:b/>
          <w:bCs/>
        </w:rPr>
        <w:t>137 apliecinājumi .</w:t>
      </w:r>
    </w:p>
    <w:p w:rsidR="005C25BE" w:rsidRPr="00EE5112" w:rsidRDefault="005C25BE" w:rsidP="005C25BE">
      <w:pPr>
        <w:pStyle w:val="Parasts1"/>
        <w:ind w:firstLine="567"/>
        <w:jc w:val="both"/>
        <w:rPr>
          <w:rFonts w:eastAsia="Calibri"/>
        </w:rPr>
      </w:pPr>
    </w:p>
    <w:p w:rsidR="005C25BE" w:rsidRDefault="005C25BE" w:rsidP="005C25BE">
      <w:pPr>
        <w:pStyle w:val="Parasts1"/>
        <w:ind w:firstLine="567"/>
        <w:jc w:val="both"/>
        <w:rPr>
          <w:rFonts w:eastAsia="Calibri"/>
        </w:rPr>
      </w:pPr>
      <w:r w:rsidRPr="00EE5112">
        <w:rPr>
          <w:rFonts w:eastAsia="Calibri"/>
        </w:rPr>
        <w:t xml:space="preserve">Nosūtīti </w:t>
      </w:r>
      <w:r w:rsidRPr="00EE5112">
        <w:rPr>
          <w:rFonts w:eastAsia="Calibri"/>
          <w:b/>
          <w:bCs/>
        </w:rPr>
        <w:t>196</w:t>
      </w:r>
      <w:r w:rsidRPr="00EE5112">
        <w:rPr>
          <w:rFonts w:eastAsia="Calibri"/>
        </w:rPr>
        <w:t xml:space="preserve"> dokumenti</w:t>
      </w:r>
      <w:r>
        <w:rPr>
          <w:rFonts w:eastAsia="Calibri"/>
        </w:rPr>
        <w:t>.</w:t>
      </w:r>
    </w:p>
    <w:p w:rsidR="005C25BE" w:rsidRPr="00EE5112" w:rsidRDefault="005C25BE" w:rsidP="005C25BE">
      <w:pPr>
        <w:pStyle w:val="Parasts1"/>
        <w:ind w:firstLine="567"/>
        <w:jc w:val="both"/>
        <w:rPr>
          <w:rFonts w:eastAsia="Calibri"/>
        </w:rPr>
      </w:pPr>
    </w:p>
    <w:p w:rsidR="005C25BE" w:rsidRPr="00EE5112" w:rsidRDefault="005C25BE" w:rsidP="005C25BE">
      <w:pPr>
        <w:pStyle w:val="Parasts1"/>
        <w:ind w:firstLine="567"/>
        <w:jc w:val="both"/>
        <w:rPr>
          <w:rFonts w:eastAsia="Calibri"/>
        </w:rPr>
      </w:pPr>
      <w:r w:rsidRPr="00EE5112">
        <w:rPr>
          <w:rFonts w:eastAsia="Calibri"/>
        </w:rPr>
        <w:t xml:space="preserve"> </w:t>
      </w:r>
      <w:r>
        <w:rPr>
          <w:rFonts w:eastAsia="Calibri"/>
        </w:rPr>
        <w:t>S</w:t>
      </w:r>
      <w:r w:rsidRPr="00EE5112">
        <w:rPr>
          <w:rFonts w:eastAsia="Calibri"/>
        </w:rPr>
        <w:t xml:space="preserve">aņemti </w:t>
      </w:r>
      <w:r w:rsidRPr="00EE5112">
        <w:rPr>
          <w:rFonts w:eastAsia="Calibri"/>
          <w:b/>
          <w:bCs/>
        </w:rPr>
        <w:t>382</w:t>
      </w:r>
      <w:r w:rsidRPr="00EE5112">
        <w:rPr>
          <w:rFonts w:eastAsia="Calibri"/>
        </w:rPr>
        <w:t xml:space="preserve"> dokument</w:t>
      </w:r>
      <w:r>
        <w:rPr>
          <w:rFonts w:eastAsia="Calibri"/>
        </w:rPr>
        <w:t>i.</w:t>
      </w:r>
    </w:p>
    <w:p w:rsidR="00C56E07" w:rsidRPr="00356B1D" w:rsidRDefault="00C56E07" w:rsidP="00C56E07">
      <w:pPr>
        <w:pStyle w:val="Parasts2"/>
        <w:rPr>
          <w:highlight w:val="yellow"/>
        </w:rPr>
      </w:pPr>
    </w:p>
    <w:p w:rsidR="00C56E07" w:rsidRPr="00356B1D" w:rsidRDefault="00C56E07" w:rsidP="00C56E07">
      <w:pPr>
        <w:pStyle w:val="Parasts2"/>
        <w:rPr>
          <w:highlight w:val="yellow"/>
        </w:rPr>
      </w:pPr>
    </w:p>
    <w:p w:rsidR="00CA002B" w:rsidRDefault="00CA002B" w:rsidP="00CA002B">
      <w:pPr>
        <w:pStyle w:val="Parasts1"/>
        <w:keepNext/>
        <w:jc w:val="center"/>
        <w:rPr>
          <w:b/>
          <w:sz w:val="32"/>
          <w:szCs w:val="32"/>
        </w:rPr>
      </w:pPr>
      <w:r>
        <w:rPr>
          <w:b/>
          <w:sz w:val="32"/>
          <w:szCs w:val="32"/>
        </w:rPr>
        <w:t>10.6. Dzimtsarakstu nodaļa</w:t>
      </w:r>
    </w:p>
    <w:p w:rsidR="00CA002B" w:rsidRPr="006A4DCD" w:rsidRDefault="00CA002B" w:rsidP="00CA002B">
      <w:pPr>
        <w:pStyle w:val="Parasts1"/>
        <w:keepNext/>
        <w:jc w:val="center"/>
        <w:rPr>
          <w:b/>
        </w:rPr>
      </w:pPr>
    </w:p>
    <w:p w:rsidR="00CA002B" w:rsidRDefault="00CA002B" w:rsidP="00CA002B">
      <w:pPr>
        <w:pStyle w:val="Parasts1"/>
        <w:spacing w:before="120"/>
        <w:ind w:firstLine="567"/>
        <w:jc w:val="both"/>
      </w:pPr>
      <w:r>
        <w:rPr>
          <w:rStyle w:val="Noklusjumarindkopasfonts1"/>
          <w:rFonts w:eastAsia="Calibri"/>
        </w:rPr>
        <w:t>Dzimtsarakstu nodaļā 2020.gadā</w:t>
      </w:r>
      <w:r>
        <w:rPr>
          <w:rStyle w:val="Noklusjumarindkopasfonts1"/>
          <w:rFonts w:eastAsia="Calibri"/>
          <w:b/>
        </w:rPr>
        <w:t xml:space="preserve"> </w:t>
      </w:r>
      <w:r>
        <w:rPr>
          <w:rStyle w:val="Noklusjumarindkopasfonts1"/>
          <w:rFonts w:eastAsia="Calibri"/>
        </w:rPr>
        <w:t xml:space="preserve">reģistrēti </w:t>
      </w:r>
      <w:r w:rsidRPr="00AE3460">
        <w:rPr>
          <w:rStyle w:val="Noklusjumarindkopasfonts1"/>
          <w:rFonts w:eastAsia="Calibri"/>
        </w:rPr>
        <w:t>17 j</w:t>
      </w:r>
      <w:r>
        <w:rPr>
          <w:rStyle w:val="Noklusjumarindkopasfonts1"/>
          <w:rFonts w:eastAsia="Calibri"/>
        </w:rPr>
        <w:t>aundzimušie (2019.gadā – 27) – 9 meitenes un 8 zēni. Četri no jaundzimušajiem ir pirmie bērni saviem vecākiem, astoņi ir otrie bērni ģimenē, četri ir trešie, viens-ceturtais bērniņš ģimenē.</w:t>
      </w:r>
    </w:p>
    <w:p w:rsidR="00CA002B" w:rsidRDefault="00CA002B" w:rsidP="00CA002B">
      <w:pPr>
        <w:pStyle w:val="Parasts1"/>
        <w:spacing w:before="120"/>
        <w:ind w:firstLine="567"/>
        <w:jc w:val="both"/>
      </w:pPr>
      <w:r>
        <w:rPr>
          <w:rStyle w:val="Noklusjumarindkopasfonts1"/>
          <w:rFonts w:eastAsia="Calibri"/>
        </w:rPr>
        <w:t xml:space="preserve">2020.gadā Skrīveru novadā laulību reģistrēja </w:t>
      </w:r>
      <w:r w:rsidRPr="00AE3460">
        <w:rPr>
          <w:rStyle w:val="Noklusjumarindkopasfonts1"/>
          <w:rFonts w:eastAsia="Calibri"/>
        </w:rPr>
        <w:t>11</w:t>
      </w:r>
      <w:r w:rsidRPr="009D408E">
        <w:rPr>
          <w:rStyle w:val="Noklusjumarindkopasfonts1"/>
          <w:rFonts w:eastAsia="Calibri"/>
          <w:b/>
        </w:rPr>
        <w:t xml:space="preserve"> </w:t>
      </w:r>
      <w:r>
        <w:rPr>
          <w:rStyle w:val="Noklusjumarindkopasfonts1"/>
          <w:rFonts w:eastAsia="Calibri"/>
        </w:rPr>
        <w:t xml:space="preserve">pāri (2019.gadā - 11). </w:t>
      </w:r>
      <w:r w:rsidRPr="00AE3460">
        <w:rPr>
          <w:rStyle w:val="Noklusjumarindkopasfonts1"/>
          <w:rFonts w:eastAsia="Calibri"/>
        </w:rPr>
        <w:t>Sešpadsmit</w:t>
      </w:r>
      <w:r w:rsidRPr="00C16E71">
        <w:rPr>
          <w:rStyle w:val="Noklusjumarindkopasfonts1"/>
          <w:rFonts w:eastAsia="Calibri"/>
          <w:b/>
        </w:rPr>
        <w:t xml:space="preserve"> </w:t>
      </w:r>
      <w:r>
        <w:rPr>
          <w:rStyle w:val="Noklusjumarindkopasfonts1"/>
          <w:rFonts w:eastAsia="Calibri"/>
        </w:rPr>
        <w:t xml:space="preserve">jaunlaulātie „jā” vārdu teica pirmo reizi, seši – otro reizi. Jaunākajai līgavai bija </w:t>
      </w:r>
      <w:r w:rsidRPr="00AE3460">
        <w:rPr>
          <w:rStyle w:val="Noklusjumarindkopasfonts1"/>
          <w:rFonts w:eastAsia="Calibri"/>
        </w:rPr>
        <w:t xml:space="preserve">18 </w:t>
      </w:r>
      <w:r>
        <w:rPr>
          <w:rStyle w:val="Noklusjumarindkopasfonts1"/>
          <w:rFonts w:eastAsia="Calibri"/>
        </w:rPr>
        <w:t xml:space="preserve">gadi, vecākajai – </w:t>
      </w:r>
      <w:r w:rsidRPr="00AE3460">
        <w:rPr>
          <w:rStyle w:val="Noklusjumarindkopasfonts1"/>
          <w:rFonts w:eastAsia="Calibri"/>
        </w:rPr>
        <w:t xml:space="preserve">58 </w:t>
      </w:r>
      <w:r>
        <w:rPr>
          <w:rStyle w:val="Noklusjumarindkopasfonts1"/>
          <w:rFonts w:eastAsia="Calibri"/>
        </w:rPr>
        <w:t xml:space="preserve">gadi, jaunākajam līgavainim – </w:t>
      </w:r>
      <w:r w:rsidRPr="00AE3460">
        <w:rPr>
          <w:rStyle w:val="Noklusjumarindkopasfonts1"/>
          <w:rFonts w:eastAsia="Calibri"/>
        </w:rPr>
        <w:t>21</w:t>
      </w:r>
      <w:r w:rsidRPr="00DE765A">
        <w:rPr>
          <w:rStyle w:val="Noklusjumarindkopasfonts1"/>
          <w:rFonts w:eastAsia="Calibri"/>
          <w:b/>
        </w:rPr>
        <w:t xml:space="preserve"> </w:t>
      </w:r>
      <w:r>
        <w:rPr>
          <w:rStyle w:val="Noklusjumarindkopasfonts1"/>
          <w:rFonts w:eastAsia="Calibri"/>
        </w:rPr>
        <w:t xml:space="preserve">gadi, vecākajam – </w:t>
      </w:r>
      <w:r w:rsidRPr="00AE3460">
        <w:rPr>
          <w:rStyle w:val="Noklusjumarindkopasfonts1"/>
          <w:rFonts w:eastAsia="Calibri"/>
        </w:rPr>
        <w:t>59.</w:t>
      </w:r>
      <w:r>
        <w:rPr>
          <w:rStyle w:val="Noklusjumarindkopasfonts1"/>
          <w:rFonts w:eastAsia="Calibri"/>
        </w:rPr>
        <w:t xml:space="preserve"> </w:t>
      </w:r>
      <w:r w:rsidRPr="00AE3460">
        <w:rPr>
          <w:rStyle w:val="Noklusjumarindkopasfonts1"/>
          <w:rFonts w:eastAsia="Calibri"/>
        </w:rPr>
        <w:t xml:space="preserve">Deviņas </w:t>
      </w:r>
      <w:r>
        <w:rPr>
          <w:rStyle w:val="Noklusjumarindkopasfonts1"/>
          <w:rFonts w:eastAsia="Calibri"/>
        </w:rPr>
        <w:t>ģimenes izvēlējušās uzvārdu pēc vīra uzvārda, 2 vīri ieguva sievas uzvārdu. Visi laulībā stājušies ir Latvijas Republikas pilsoņi.</w:t>
      </w:r>
    </w:p>
    <w:p w:rsidR="00CA002B" w:rsidRDefault="00CA002B" w:rsidP="00CA002B">
      <w:pPr>
        <w:pStyle w:val="Parasts1"/>
        <w:spacing w:before="120"/>
        <w:ind w:firstLine="567"/>
        <w:jc w:val="both"/>
      </w:pPr>
      <w:r>
        <w:rPr>
          <w:rStyle w:val="Noklusjumarindkopasfonts1"/>
          <w:rFonts w:eastAsia="Calibri"/>
        </w:rPr>
        <w:t xml:space="preserve">Skrīveru novada dzimtsarakstu nodaļā 2020.gadā reģistrēti </w:t>
      </w:r>
      <w:r w:rsidRPr="00AE3460">
        <w:rPr>
          <w:rStyle w:val="Noklusjumarindkopasfonts1"/>
          <w:rFonts w:eastAsia="Calibri"/>
        </w:rPr>
        <w:t xml:space="preserve">63 </w:t>
      </w:r>
      <w:r>
        <w:rPr>
          <w:rStyle w:val="Noklusjumarindkopasfonts1"/>
          <w:rFonts w:eastAsia="Calibri"/>
        </w:rPr>
        <w:t xml:space="preserve">mirušie (2019.gadā – 65), t.sk. </w:t>
      </w:r>
      <w:r w:rsidRPr="00AE3460">
        <w:rPr>
          <w:rStyle w:val="Noklusjumarindkopasfonts1"/>
          <w:rFonts w:eastAsia="Calibri"/>
        </w:rPr>
        <w:t xml:space="preserve">37 </w:t>
      </w:r>
      <w:r>
        <w:rPr>
          <w:rStyle w:val="Noklusjumarindkopasfonts1"/>
          <w:rFonts w:eastAsia="Calibri"/>
        </w:rPr>
        <w:t xml:space="preserve">sievietes un </w:t>
      </w:r>
      <w:r w:rsidRPr="00AE3460">
        <w:rPr>
          <w:rStyle w:val="Noklusjumarindkopasfonts1"/>
          <w:rFonts w:eastAsia="Calibri"/>
        </w:rPr>
        <w:t xml:space="preserve">26 </w:t>
      </w:r>
      <w:r>
        <w:rPr>
          <w:rStyle w:val="Noklusjumarindkopasfonts1"/>
          <w:rFonts w:eastAsia="Calibri"/>
        </w:rPr>
        <w:t>vīrieši.</w:t>
      </w:r>
    </w:p>
    <w:p w:rsidR="00CA002B" w:rsidRDefault="00CA002B" w:rsidP="00CA002B">
      <w:pPr>
        <w:pStyle w:val="Parasts1"/>
        <w:spacing w:before="120"/>
        <w:ind w:firstLine="567"/>
        <w:jc w:val="both"/>
      </w:pPr>
      <w:r>
        <w:rPr>
          <w:rStyle w:val="Noklusjumarindkopasfonts1"/>
          <w:rFonts w:eastAsia="Calibri"/>
        </w:rPr>
        <w:t xml:space="preserve">No </w:t>
      </w:r>
      <w:r w:rsidRPr="00AE3460">
        <w:rPr>
          <w:rStyle w:val="Noklusjumarindkopasfonts1"/>
          <w:rFonts w:eastAsia="Calibri"/>
        </w:rPr>
        <w:t>63</w:t>
      </w:r>
      <w:r>
        <w:rPr>
          <w:rStyle w:val="Noklusjumarindkopasfonts1"/>
          <w:rFonts w:eastAsia="Calibri"/>
        </w:rPr>
        <w:t xml:space="preserve"> dzimtsarakstu nodaļā reģistrētajiem mirušajiem </w:t>
      </w:r>
      <w:r w:rsidRPr="00AE3460">
        <w:rPr>
          <w:rStyle w:val="Noklusjumarindkopasfonts1"/>
          <w:rFonts w:eastAsia="Calibri"/>
        </w:rPr>
        <w:t>38</w:t>
      </w:r>
      <w:r>
        <w:rPr>
          <w:rStyle w:val="Noklusjumarindkopasfonts1"/>
          <w:rFonts w:eastAsia="Calibri"/>
        </w:rPr>
        <w:t xml:space="preserve"> ir Skrīveru novada iedzīvotāji, bet </w:t>
      </w:r>
      <w:r w:rsidRPr="00BC014A">
        <w:rPr>
          <w:rStyle w:val="Noklusjumarindkopasfonts1"/>
          <w:rFonts w:eastAsia="Calibri"/>
          <w:b/>
        </w:rPr>
        <w:t>25</w:t>
      </w:r>
      <w:r>
        <w:rPr>
          <w:rStyle w:val="Noklusjumarindkopasfonts1"/>
          <w:rFonts w:eastAsia="Calibri"/>
        </w:rPr>
        <w:t xml:space="preserve"> citu Latvijas novadu iedzīvotāji.</w:t>
      </w:r>
    </w:p>
    <w:p w:rsidR="00CA002B" w:rsidRDefault="00CA002B" w:rsidP="00CA002B">
      <w:pPr>
        <w:pStyle w:val="Parasts1"/>
        <w:spacing w:before="120"/>
        <w:ind w:firstLine="567"/>
        <w:jc w:val="both"/>
        <w:rPr>
          <w:rFonts w:eastAsia="Calibri"/>
        </w:rPr>
      </w:pPr>
      <w:r>
        <w:rPr>
          <w:rFonts w:eastAsia="Calibri"/>
        </w:rPr>
        <w:t>Dzimtsarakstu nodaļā tiek veikts darbs ar dzimtsarakstu nodaļas arhīvu, kurā glabājas lietas, sākot ar 1994.gadu. Nodaļā ik dienu notiek gan personīgās konsultācijas, gan konsultācijas pa tālruni, gan atbildes uz e-pasta vēstulēm.</w:t>
      </w:r>
    </w:p>
    <w:p w:rsidR="0038295D" w:rsidRPr="00356B1D" w:rsidRDefault="0038295D" w:rsidP="0038295D">
      <w:pPr>
        <w:pStyle w:val="Parasts2"/>
        <w:rPr>
          <w:highlight w:val="yellow"/>
        </w:rPr>
      </w:pPr>
    </w:p>
    <w:p w:rsidR="006A4DCD" w:rsidRPr="00356B1D" w:rsidRDefault="006A4DCD" w:rsidP="0038295D">
      <w:pPr>
        <w:pStyle w:val="Parasts2"/>
        <w:rPr>
          <w:highlight w:val="yellow"/>
        </w:rPr>
      </w:pPr>
    </w:p>
    <w:p w:rsidR="00A67CC2" w:rsidRPr="006A4DCD" w:rsidRDefault="00A67CC2" w:rsidP="00A67CC2">
      <w:pPr>
        <w:keepNext/>
        <w:jc w:val="center"/>
        <w:outlineLvl w:val="3"/>
        <w:rPr>
          <w:b/>
          <w:sz w:val="32"/>
          <w:szCs w:val="32"/>
        </w:rPr>
      </w:pPr>
      <w:r w:rsidRPr="006A4DCD">
        <w:rPr>
          <w:b/>
          <w:sz w:val="32"/>
          <w:szCs w:val="32"/>
        </w:rPr>
        <w:t xml:space="preserve">10.7. </w:t>
      </w:r>
      <w:r>
        <w:rPr>
          <w:b/>
          <w:sz w:val="32"/>
          <w:szCs w:val="32"/>
        </w:rPr>
        <w:t>K</w:t>
      </w:r>
      <w:r w:rsidRPr="006A4DCD">
        <w:rPr>
          <w:b/>
          <w:sz w:val="32"/>
          <w:szCs w:val="32"/>
        </w:rPr>
        <w:t>ārtībnieks</w:t>
      </w:r>
    </w:p>
    <w:p w:rsidR="00A67CC2" w:rsidRPr="006A4DCD" w:rsidRDefault="00A67CC2" w:rsidP="00A67CC2">
      <w:pPr>
        <w:keepNext/>
        <w:jc w:val="center"/>
        <w:outlineLvl w:val="3"/>
        <w:rPr>
          <w:b/>
        </w:rPr>
      </w:pPr>
    </w:p>
    <w:p w:rsidR="00A67CC2" w:rsidRPr="00AE2F59" w:rsidRDefault="00A67CC2" w:rsidP="00A67CC2">
      <w:pPr>
        <w:ind w:firstLine="720"/>
        <w:jc w:val="both"/>
      </w:pPr>
      <w:r w:rsidRPr="00AE2F59">
        <w:rPr>
          <w:lang w:eastAsia="lv-LV"/>
        </w:rPr>
        <w:t xml:space="preserve"> Skrīveru novada dom</w:t>
      </w:r>
      <w:r>
        <w:rPr>
          <w:lang w:eastAsia="lv-LV"/>
        </w:rPr>
        <w:t xml:space="preserve">es 2019.gada 26.septembra </w:t>
      </w:r>
      <w:r w:rsidRPr="00AE2F59">
        <w:rPr>
          <w:lang w:eastAsia="lv-LV"/>
        </w:rPr>
        <w:t>sēdē ar lēmumu Nr.3 (prot.Nr.11) tika l</w:t>
      </w:r>
      <w:r w:rsidRPr="00AE2F59">
        <w:t>ikvidēta pašvaldības administratīvā struktūrvienībā “Pašvaldības policija” un ar 2019.gada 1.oktobri izveidota jaunu amata vienība “Kārtībnieks, automobiļa vadītājs”.</w:t>
      </w:r>
    </w:p>
    <w:p w:rsidR="00A67CC2" w:rsidRDefault="00A67CC2" w:rsidP="00A67CC2">
      <w:pPr>
        <w:pStyle w:val="NormalWeb"/>
        <w:spacing w:before="0" w:beforeAutospacing="0" w:after="0" w:line="264" w:lineRule="auto"/>
        <w:ind w:firstLine="720"/>
        <w:jc w:val="both"/>
      </w:pPr>
      <w:r>
        <w:t>Kārtībnieka pārskata periodā veiktās darbības:</w:t>
      </w:r>
    </w:p>
    <w:p w:rsidR="00A67CC2" w:rsidRDefault="00A67CC2" w:rsidP="00A67CC2">
      <w:pPr>
        <w:pStyle w:val="NormalWeb"/>
        <w:numPr>
          <w:ilvl w:val="3"/>
          <w:numId w:val="29"/>
        </w:numPr>
        <w:spacing w:before="0" w:beforeAutospacing="0" w:after="0" w:line="264" w:lineRule="auto"/>
        <w:jc w:val="both"/>
      </w:pPr>
      <w:r>
        <w:t>notikumu reģistrācijas žurnāls- 543 ieraksti un veiktie pasākumi;</w:t>
      </w:r>
    </w:p>
    <w:p w:rsidR="00A67CC2" w:rsidRDefault="00A67CC2" w:rsidP="00A67CC2">
      <w:pPr>
        <w:pStyle w:val="NormalWeb"/>
        <w:numPr>
          <w:ilvl w:val="3"/>
          <w:numId w:val="29"/>
        </w:numPr>
        <w:spacing w:before="0" w:beforeAutospacing="0" w:after="0" w:line="264" w:lineRule="auto"/>
        <w:jc w:val="both"/>
      </w:pPr>
      <w:r>
        <w:t>Sūdzības- 221;</w:t>
      </w:r>
    </w:p>
    <w:p w:rsidR="00A67CC2" w:rsidRDefault="00A67CC2" w:rsidP="00A67CC2">
      <w:pPr>
        <w:pStyle w:val="NormalWeb"/>
        <w:numPr>
          <w:ilvl w:val="3"/>
          <w:numId w:val="29"/>
        </w:numPr>
        <w:spacing w:before="0" w:beforeAutospacing="0" w:after="0" w:line="264" w:lineRule="auto"/>
        <w:jc w:val="both"/>
      </w:pPr>
      <w:r>
        <w:t>Izsūtītā korespondence-332;</w:t>
      </w:r>
    </w:p>
    <w:p w:rsidR="00A67CC2" w:rsidRDefault="00A67CC2" w:rsidP="00A67CC2">
      <w:pPr>
        <w:pStyle w:val="NormalWeb"/>
        <w:numPr>
          <w:ilvl w:val="3"/>
          <w:numId w:val="29"/>
        </w:numPr>
        <w:spacing w:before="0" w:beforeAutospacing="0" w:after="0" w:line="264" w:lineRule="auto"/>
        <w:jc w:val="both"/>
      </w:pPr>
      <w:r>
        <w:t>Rakstiski paskaidrojumi un izteikti brīdinājumi- 53;</w:t>
      </w:r>
    </w:p>
    <w:p w:rsidR="00A67CC2" w:rsidRDefault="00A67CC2" w:rsidP="00A67CC2">
      <w:pPr>
        <w:pStyle w:val="NormalWeb"/>
        <w:numPr>
          <w:ilvl w:val="3"/>
          <w:numId w:val="29"/>
        </w:numPr>
        <w:spacing w:before="0" w:beforeAutospacing="0" w:after="0" w:line="264" w:lineRule="auto"/>
        <w:jc w:val="both"/>
      </w:pPr>
      <w:r>
        <w:t>Sakopti īpašumi- 59;</w:t>
      </w:r>
    </w:p>
    <w:p w:rsidR="00A67CC2" w:rsidRDefault="00A67CC2" w:rsidP="00A67CC2">
      <w:pPr>
        <w:pStyle w:val="NormalWeb"/>
        <w:numPr>
          <w:ilvl w:val="3"/>
          <w:numId w:val="29"/>
        </w:numPr>
        <w:spacing w:before="0" w:beforeAutospacing="0" w:after="0" w:line="264" w:lineRule="auto"/>
        <w:jc w:val="both"/>
      </w:pPr>
      <w:r>
        <w:t>Likvidētas atkritumu izgāztuves- 13;</w:t>
      </w:r>
    </w:p>
    <w:p w:rsidR="00A67CC2" w:rsidRDefault="00A67CC2" w:rsidP="00A67CC2">
      <w:pPr>
        <w:pStyle w:val="NormalWeb"/>
        <w:numPr>
          <w:ilvl w:val="3"/>
          <w:numId w:val="29"/>
        </w:numPr>
        <w:spacing w:before="0" w:beforeAutospacing="0" w:after="0" w:line="264" w:lineRule="auto"/>
        <w:jc w:val="both"/>
      </w:pPr>
      <w:r>
        <w:t>Noslēgti atkritumu apsaimniekošanas līgumi- 83;</w:t>
      </w:r>
    </w:p>
    <w:p w:rsidR="00A67CC2" w:rsidRDefault="00A67CC2" w:rsidP="00A67CC2">
      <w:pPr>
        <w:pStyle w:val="NormalWeb"/>
        <w:numPr>
          <w:ilvl w:val="3"/>
          <w:numId w:val="29"/>
        </w:numPr>
        <w:spacing w:before="0" w:beforeAutospacing="0" w:after="0" w:line="264" w:lineRule="auto"/>
        <w:jc w:val="both"/>
      </w:pPr>
      <w:r>
        <w:t>Uzsāktas 24 administratīvā pārkāpuma lietvedības;</w:t>
      </w:r>
    </w:p>
    <w:p w:rsidR="00A67CC2" w:rsidRDefault="00A67CC2" w:rsidP="00A67CC2">
      <w:pPr>
        <w:pStyle w:val="NormalWeb"/>
        <w:numPr>
          <w:ilvl w:val="3"/>
          <w:numId w:val="29"/>
        </w:numPr>
        <w:spacing w:before="0" w:beforeAutospacing="0" w:after="0" w:line="264" w:lineRule="auto"/>
        <w:jc w:val="both"/>
      </w:pPr>
      <w:r>
        <w:t>Sastādīti 11 administratīvie pārkāpuma protokoli un 11 lietvedības materiāli nodoti izskatīšanai Skrīveru novada domes administratīvai komisijai;;</w:t>
      </w:r>
    </w:p>
    <w:p w:rsidR="00A67CC2" w:rsidRDefault="00A67CC2" w:rsidP="00A67CC2">
      <w:pPr>
        <w:pStyle w:val="NormalWeb"/>
        <w:numPr>
          <w:ilvl w:val="3"/>
          <w:numId w:val="29"/>
        </w:numPr>
        <w:spacing w:before="0" w:beforeAutospacing="0" w:after="0" w:line="264" w:lineRule="auto"/>
        <w:jc w:val="both"/>
      </w:pPr>
      <w:r>
        <w:lastRenderedPageBreak/>
        <w:t>Uzsākti 9 administratīvā pārkāpuma procesi, no kuriem 7 lietvedības materiāli nodoti izskatīšanai Skrīveru novada domes administratīvai komisijai.</w:t>
      </w:r>
    </w:p>
    <w:p w:rsidR="00A67CC2" w:rsidRDefault="00A67CC2" w:rsidP="00A67CC2">
      <w:pPr>
        <w:rPr>
          <w:lang w:eastAsia="lv-LV"/>
        </w:rPr>
      </w:pPr>
    </w:p>
    <w:p w:rsidR="00A67CC2" w:rsidRDefault="00A67CC2" w:rsidP="00A67CC2">
      <w:pPr>
        <w:pStyle w:val="ListParagraph"/>
        <w:ind w:left="0" w:firstLine="851"/>
        <w:jc w:val="both"/>
      </w:pPr>
      <w:r w:rsidRPr="008D2813">
        <w:t>Kārtības nodrošināšanai kārtībnieks sadarbojās ar</w:t>
      </w:r>
      <w:r>
        <w:t>:</w:t>
      </w:r>
    </w:p>
    <w:p w:rsidR="00A67CC2" w:rsidRDefault="00A67CC2" w:rsidP="00A67CC2">
      <w:pPr>
        <w:pStyle w:val="ListParagraph"/>
        <w:ind w:left="0" w:firstLine="851"/>
        <w:jc w:val="both"/>
      </w:pPr>
    </w:p>
    <w:p w:rsidR="00A67CC2" w:rsidRPr="00C42B53" w:rsidRDefault="00A67CC2" w:rsidP="00A67CC2">
      <w:pPr>
        <w:numPr>
          <w:ilvl w:val="0"/>
          <w:numId w:val="30"/>
        </w:numPr>
        <w:spacing w:before="20" w:after="160" w:line="264" w:lineRule="auto"/>
        <w:contextualSpacing/>
        <w:jc w:val="both"/>
        <w:rPr>
          <w:lang w:eastAsia="lv-LV"/>
        </w:rPr>
      </w:pPr>
      <w:r w:rsidRPr="00C42B53">
        <w:rPr>
          <w:lang w:eastAsia="lv-LV"/>
        </w:rPr>
        <w:t>VP ZRP dežūrdaļu</w:t>
      </w:r>
    </w:p>
    <w:p w:rsidR="00A67CC2" w:rsidRPr="00C42B53" w:rsidRDefault="00A67CC2" w:rsidP="00A67CC2">
      <w:pPr>
        <w:numPr>
          <w:ilvl w:val="0"/>
          <w:numId w:val="30"/>
        </w:numPr>
        <w:spacing w:before="20" w:after="160" w:line="264" w:lineRule="auto"/>
        <w:contextualSpacing/>
        <w:jc w:val="both"/>
        <w:rPr>
          <w:lang w:eastAsia="lv-LV"/>
        </w:rPr>
      </w:pPr>
      <w:r w:rsidRPr="00C42B53">
        <w:rPr>
          <w:lang w:eastAsia="lv-LV"/>
        </w:rPr>
        <w:t>Aizkraukles VP dežūrdaļu</w:t>
      </w:r>
    </w:p>
    <w:p w:rsidR="00A67CC2" w:rsidRPr="00C42B53" w:rsidRDefault="00A67CC2" w:rsidP="00A67CC2">
      <w:pPr>
        <w:numPr>
          <w:ilvl w:val="0"/>
          <w:numId w:val="30"/>
        </w:numPr>
        <w:spacing w:before="20" w:after="160" w:line="264" w:lineRule="auto"/>
        <w:contextualSpacing/>
        <w:jc w:val="both"/>
        <w:rPr>
          <w:lang w:eastAsia="lv-LV"/>
        </w:rPr>
      </w:pPr>
      <w:r w:rsidRPr="00C42B53">
        <w:rPr>
          <w:lang w:eastAsia="lv-LV"/>
        </w:rPr>
        <w:t>Valsts Vides dienestu</w:t>
      </w:r>
    </w:p>
    <w:p w:rsidR="00A67CC2" w:rsidRPr="00C42B53" w:rsidRDefault="00A67CC2" w:rsidP="00A67CC2">
      <w:pPr>
        <w:numPr>
          <w:ilvl w:val="0"/>
          <w:numId w:val="30"/>
        </w:numPr>
        <w:spacing w:before="20" w:after="160" w:line="264" w:lineRule="auto"/>
        <w:contextualSpacing/>
        <w:jc w:val="both"/>
        <w:rPr>
          <w:lang w:eastAsia="lv-LV"/>
        </w:rPr>
      </w:pPr>
      <w:r w:rsidRPr="00C42B53">
        <w:rPr>
          <w:lang w:eastAsia="lv-LV"/>
        </w:rPr>
        <w:t>Valsts Meža dienestu</w:t>
      </w:r>
    </w:p>
    <w:p w:rsidR="00A67CC2" w:rsidRPr="00C42B53" w:rsidRDefault="00A67CC2" w:rsidP="00A67CC2">
      <w:pPr>
        <w:numPr>
          <w:ilvl w:val="0"/>
          <w:numId w:val="30"/>
        </w:numPr>
        <w:spacing w:before="20" w:after="160" w:line="264" w:lineRule="auto"/>
        <w:contextualSpacing/>
        <w:jc w:val="both"/>
        <w:rPr>
          <w:lang w:eastAsia="lv-LV"/>
        </w:rPr>
      </w:pPr>
      <w:r w:rsidRPr="00C42B53">
        <w:rPr>
          <w:lang w:eastAsia="lv-LV"/>
        </w:rPr>
        <w:t>NMPD</w:t>
      </w:r>
    </w:p>
    <w:p w:rsidR="00A67CC2" w:rsidRPr="00C42B53" w:rsidRDefault="00A67CC2" w:rsidP="00A67CC2">
      <w:pPr>
        <w:numPr>
          <w:ilvl w:val="0"/>
          <w:numId w:val="30"/>
        </w:numPr>
        <w:spacing w:before="20" w:after="160" w:line="264" w:lineRule="auto"/>
        <w:contextualSpacing/>
        <w:jc w:val="both"/>
        <w:rPr>
          <w:lang w:eastAsia="lv-LV"/>
        </w:rPr>
      </w:pPr>
      <w:r w:rsidRPr="00C42B53">
        <w:rPr>
          <w:lang w:eastAsia="lv-LV"/>
        </w:rPr>
        <w:t>Latvijas Valsts ceļiem</w:t>
      </w:r>
    </w:p>
    <w:p w:rsidR="00A67CC2" w:rsidRPr="00C42B53" w:rsidRDefault="00A67CC2" w:rsidP="00A67CC2">
      <w:pPr>
        <w:pStyle w:val="ListParagraph"/>
        <w:numPr>
          <w:ilvl w:val="0"/>
          <w:numId w:val="30"/>
        </w:numPr>
        <w:spacing w:before="20" w:after="160" w:line="264" w:lineRule="auto"/>
        <w:jc w:val="both"/>
        <w:rPr>
          <w:lang w:eastAsia="lv-LV"/>
        </w:rPr>
      </w:pPr>
      <w:r>
        <w:rPr>
          <w:lang w:eastAsia="lv-LV"/>
        </w:rPr>
        <w:t>Valsts policijas satiksmes drošības pārvaldi</w:t>
      </w:r>
    </w:p>
    <w:p w:rsidR="00A67CC2" w:rsidRDefault="00A67CC2" w:rsidP="00A67CC2">
      <w:pPr>
        <w:numPr>
          <w:ilvl w:val="0"/>
          <w:numId w:val="30"/>
        </w:numPr>
        <w:spacing w:before="20" w:after="160" w:line="264" w:lineRule="auto"/>
        <w:contextualSpacing/>
        <w:jc w:val="both"/>
        <w:rPr>
          <w:lang w:eastAsia="lv-LV"/>
        </w:rPr>
      </w:pPr>
      <w:r w:rsidRPr="00C42B53">
        <w:rPr>
          <w:lang w:eastAsia="lv-LV"/>
        </w:rPr>
        <w:t>Pārtikas Veterināro Dienestu</w:t>
      </w:r>
    </w:p>
    <w:p w:rsidR="00A67CC2" w:rsidRDefault="00A67CC2" w:rsidP="00A67CC2">
      <w:pPr>
        <w:numPr>
          <w:ilvl w:val="0"/>
          <w:numId w:val="30"/>
        </w:numPr>
        <w:spacing w:before="20" w:after="160" w:line="264" w:lineRule="auto"/>
        <w:contextualSpacing/>
        <w:jc w:val="both"/>
        <w:rPr>
          <w:lang w:eastAsia="lv-LV"/>
        </w:rPr>
      </w:pPr>
      <w:r>
        <w:rPr>
          <w:lang w:eastAsia="lv-LV"/>
        </w:rPr>
        <w:t>Valsts augu aizsardzības dienestu</w:t>
      </w:r>
    </w:p>
    <w:p w:rsidR="00C56E07" w:rsidRDefault="00C56E07" w:rsidP="00C10960">
      <w:pPr>
        <w:keepNext/>
        <w:jc w:val="center"/>
        <w:outlineLvl w:val="3"/>
        <w:rPr>
          <w:b/>
          <w:color w:val="00B0F0"/>
          <w:sz w:val="32"/>
          <w:szCs w:val="32"/>
          <w:highlight w:val="yellow"/>
        </w:rPr>
      </w:pPr>
    </w:p>
    <w:p w:rsidR="004B20D1" w:rsidRPr="00356B1D" w:rsidRDefault="004B20D1" w:rsidP="00C10960">
      <w:pPr>
        <w:keepNext/>
        <w:jc w:val="center"/>
        <w:outlineLvl w:val="3"/>
        <w:rPr>
          <w:b/>
          <w:color w:val="00B0F0"/>
          <w:sz w:val="32"/>
          <w:szCs w:val="32"/>
          <w:highlight w:val="yellow"/>
        </w:rPr>
      </w:pPr>
    </w:p>
    <w:p w:rsidR="00B349E8" w:rsidRDefault="00B349E8" w:rsidP="00B349E8">
      <w:pPr>
        <w:keepNext/>
        <w:jc w:val="center"/>
        <w:rPr>
          <w:b/>
          <w:sz w:val="32"/>
          <w:szCs w:val="32"/>
        </w:rPr>
      </w:pPr>
      <w:r>
        <w:rPr>
          <w:b/>
          <w:sz w:val="32"/>
          <w:szCs w:val="32"/>
        </w:rPr>
        <w:t xml:space="preserve">10.8. Administratīvā komisija </w:t>
      </w:r>
    </w:p>
    <w:p w:rsidR="00B349E8" w:rsidRDefault="00B349E8" w:rsidP="00B349E8">
      <w:pPr>
        <w:keepNext/>
        <w:jc w:val="center"/>
        <w:rPr>
          <w:b/>
          <w:sz w:val="32"/>
          <w:szCs w:val="32"/>
        </w:rPr>
      </w:pPr>
    </w:p>
    <w:p w:rsidR="00B349E8" w:rsidRDefault="00B349E8" w:rsidP="00B349E8">
      <w:pPr>
        <w:autoSpaceDE w:val="0"/>
        <w:ind w:firstLine="706"/>
        <w:jc w:val="both"/>
      </w:pPr>
      <w:r>
        <w:t>Administratīvā komisija pārskata periodā darbojās 6 cilvēku sastāvā.</w:t>
      </w:r>
    </w:p>
    <w:p w:rsidR="00B349E8" w:rsidRDefault="00B349E8" w:rsidP="00B349E8">
      <w:pPr>
        <w:autoSpaceDE w:val="0"/>
        <w:ind w:firstLine="706"/>
        <w:jc w:val="both"/>
      </w:pPr>
      <w:r>
        <w:t>2020.gadā notika 15 komisijas sēdes.</w:t>
      </w:r>
    </w:p>
    <w:p w:rsidR="00B349E8" w:rsidRDefault="00B349E8" w:rsidP="00B349E8">
      <w:pPr>
        <w:autoSpaceDE w:val="0"/>
        <w:ind w:firstLine="706"/>
        <w:jc w:val="both"/>
      </w:pPr>
      <w:r>
        <w:t>Komisija izskatīja 30 administratīvā pārkāpuma protokolus, 3 administratīvā pārkāpuma materiālus, 6 lietas par audzinoša rakstura piespiedu līdzekļu piemērošanu bērniem.</w:t>
      </w:r>
    </w:p>
    <w:p w:rsidR="00B349E8" w:rsidRDefault="00B349E8" w:rsidP="00B349E8">
      <w:pPr>
        <w:autoSpaceDE w:val="0"/>
        <w:ind w:firstLine="706"/>
        <w:jc w:val="both"/>
      </w:pPr>
      <w:r>
        <w:t>Komisijas sēdēs izskatīti: 4 protokoli par dzīvesvietas nedeklarēšanu, 1 protokols par stādījumu bojāšanu, ko izdarījuši lopi, 4 protokoli par fizisku vai emocionālu vardarbību pret bērnu, 2 protokoli par atkritumu apsaimniekošanas noteikumu pārkāpšanu, 4 protokoli par bērnu aprūpes pienākumu nepildīšanu, 1 protokols par apzināti nepamatotu speciālo dienestu izsaukšanu, 2 protokoli par nepilngadīgā smēķēšanu, 1 protokols par patvarību, 3 protokoli nepilngadīgajiem par alkoholisko dzērienu lietošanu, par pašvaldības 2010.gada 26.augusta saistošo noteikumu Nr.19 „Par sabiedrisko kārtību un sanitāro tīrību Skrīveru novada administratīvajā teritorijā” 12.2.punkta pārkāpšanu - 7 protokoli, 1 protokols par 16</w:t>
      </w:r>
      <w:r>
        <w:rPr>
          <w:vertAlign w:val="superscript"/>
        </w:rPr>
        <w:t>1</w:t>
      </w:r>
      <w:r>
        <w:t>.punkta pārkāpšanu.</w:t>
      </w:r>
    </w:p>
    <w:p w:rsidR="00B349E8" w:rsidRDefault="00B349E8" w:rsidP="00B349E8">
      <w:pPr>
        <w:autoSpaceDE w:val="0"/>
        <w:ind w:firstLine="709"/>
        <w:jc w:val="both"/>
      </w:pPr>
      <w:r>
        <w:t>23 gadījumos pieņemti lēmumi par naudas soda piemērošanu, 4 gadījumos izteikts brīdinājums, 3 gadījumos izbeigta lietvedība.</w:t>
      </w:r>
    </w:p>
    <w:p w:rsidR="00127062" w:rsidRPr="00356B1D" w:rsidRDefault="00127062" w:rsidP="00482882">
      <w:pPr>
        <w:keepNext/>
        <w:jc w:val="center"/>
        <w:outlineLvl w:val="3"/>
        <w:rPr>
          <w:b/>
          <w:highlight w:val="yellow"/>
        </w:rPr>
      </w:pPr>
    </w:p>
    <w:p w:rsidR="004B20D1" w:rsidRPr="00356B1D" w:rsidRDefault="004B20D1" w:rsidP="00482882">
      <w:pPr>
        <w:spacing w:after="200" w:line="276" w:lineRule="auto"/>
        <w:rPr>
          <w:rFonts w:eastAsia="Calibri"/>
          <w:color w:val="00B0F0"/>
          <w:szCs w:val="22"/>
          <w:highlight w:val="yellow"/>
        </w:rPr>
      </w:pPr>
    </w:p>
    <w:p w:rsidR="00B349E8" w:rsidRPr="006B7CE3" w:rsidRDefault="00B349E8" w:rsidP="00B349E8">
      <w:pPr>
        <w:keepNext/>
        <w:jc w:val="center"/>
        <w:outlineLvl w:val="3"/>
        <w:rPr>
          <w:b/>
          <w:sz w:val="32"/>
          <w:szCs w:val="32"/>
        </w:rPr>
      </w:pPr>
      <w:r w:rsidRPr="006B7CE3">
        <w:rPr>
          <w:b/>
          <w:sz w:val="32"/>
          <w:szCs w:val="32"/>
        </w:rPr>
        <w:t>10.9. Komisija lēmumu pieņemšanai</w:t>
      </w:r>
    </w:p>
    <w:p w:rsidR="00B349E8" w:rsidRPr="006B7CE3" w:rsidRDefault="00B349E8" w:rsidP="00B349E8">
      <w:pPr>
        <w:keepNext/>
        <w:jc w:val="center"/>
        <w:outlineLvl w:val="3"/>
        <w:rPr>
          <w:b/>
          <w:sz w:val="32"/>
          <w:szCs w:val="32"/>
        </w:rPr>
      </w:pPr>
      <w:r w:rsidRPr="006B7CE3">
        <w:rPr>
          <w:b/>
          <w:sz w:val="32"/>
          <w:szCs w:val="32"/>
        </w:rPr>
        <w:t>par lauksaimniecības zemes iegūšanu īpašumā</w:t>
      </w:r>
    </w:p>
    <w:p w:rsidR="00B349E8" w:rsidRPr="006B7CE3" w:rsidRDefault="00B349E8" w:rsidP="00B349E8">
      <w:pPr>
        <w:autoSpaceDE w:val="0"/>
        <w:autoSpaceDN w:val="0"/>
        <w:adjustRightInd w:val="0"/>
        <w:spacing w:before="120"/>
        <w:ind w:firstLine="709"/>
        <w:jc w:val="both"/>
      </w:pPr>
    </w:p>
    <w:p w:rsidR="00B349E8" w:rsidRPr="006B7CE3" w:rsidRDefault="00B349E8" w:rsidP="00B349E8">
      <w:pPr>
        <w:autoSpaceDE w:val="0"/>
        <w:spacing w:before="120"/>
        <w:ind w:firstLine="709"/>
        <w:jc w:val="both"/>
      </w:pPr>
      <w:r w:rsidRPr="006B7CE3">
        <w:t>20</w:t>
      </w:r>
      <w:r>
        <w:t>20</w:t>
      </w:r>
      <w:r w:rsidRPr="006B7CE3">
        <w:t>.gadā darbu turpināja saskaņā ar likuma „Par zemes privatizāciju lauku apvidos” 30.</w:t>
      </w:r>
      <w:r w:rsidRPr="006B7CE3">
        <w:rPr>
          <w:vertAlign w:val="superscript"/>
        </w:rPr>
        <w:t>1</w:t>
      </w:r>
      <w:r w:rsidRPr="006B7CE3">
        <w:t xml:space="preserve"> pantu domes izveidotā “Komisija lēmumu pieņemšanai par lauksaimniecības zemes iegūšanu īpašumā” (turpmāk – komisija). Komisijas uzdevums ir izskatīt un izvērtēt fizisku un juridisku personu iesniegumus par darījumiem ar lauksaimniecības zemi un pieņemt lēmumus par piekrišanu lauksaimniecības zemes iegūšanai īpašumā vai atteikumu lauksaimniecības zemes iegūšanai īpašumā. Komisija pieņem</w:t>
      </w:r>
      <w:r w:rsidRPr="006B7CE3">
        <w:rPr>
          <w:rFonts w:eastAsia="Calibri"/>
        </w:rPr>
        <w:t xml:space="preserve"> </w:t>
      </w:r>
      <w:r w:rsidRPr="006B7CE3">
        <w:t xml:space="preserve">lēmumu par piekrišanu </w:t>
      </w:r>
      <w:r w:rsidRPr="006B7CE3">
        <w:lastRenderedPageBreak/>
        <w:t>lauksaimniecības zemes iegūšanai īpašumā, ja ir ievēroti šā likuma 28.</w:t>
      </w:r>
      <w:r w:rsidRPr="006B7CE3">
        <w:rPr>
          <w:vertAlign w:val="superscript"/>
        </w:rPr>
        <w:t>1</w:t>
      </w:r>
      <w:r w:rsidRPr="006B7CE3">
        <w:t xml:space="preserve"> panta pirmās daļas, 29.panta ceturtās, piektās un sestās daļas, kā arī likuma 30.</w:t>
      </w:r>
      <w:r w:rsidRPr="006B7CE3">
        <w:rPr>
          <w:vertAlign w:val="superscript"/>
        </w:rPr>
        <w:t>2</w:t>
      </w:r>
      <w:r w:rsidRPr="006B7CE3">
        <w:t xml:space="preserve"> panta otrās un trešās daļas nosacījumi. Komisija pieņem lēmumu par atteikumu lauksaimniecības zemes iegūšanai īpašumā, ja minētie nosacījumi nav ievēroti.</w:t>
      </w:r>
    </w:p>
    <w:p w:rsidR="00B349E8" w:rsidRPr="006B7CE3" w:rsidRDefault="00B349E8" w:rsidP="00B349E8">
      <w:pPr>
        <w:autoSpaceDE w:val="0"/>
        <w:spacing w:before="120"/>
        <w:ind w:firstLine="709"/>
        <w:jc w:val="both"/>
      </w:pPr>
      <w:r w:rsidRPr="006B7CE3">
        <w:t>Pārskata periodā komisija darbojās 5 cilvēku s</w:t>
      </w:r>
      <w:r>
        <w:t>astāvā.</w:t>
      </w:r>
      <w:r w:rsidRPr="006B7CE3">
        <w:t xml:space="preserve"> 20</w:t>
      </w:r>
      <w:r>
        <w:t>20</w:t>
      </w:r>
      <w:r w:rsidRPr="006B7CE3">
        <w:t xml:space="preserve">.gadā notika </w:t>
      </w:r>
      <w:r>
        <w:t>6</w:t>
      </w:r>
      <w:r w:rsidRPr="006B7CE3">
        <w:t xml:space="preserve"> komisijas sēdes. Tika izskatīti </w:t>
      </w:r>
      <w:r>
        <w:t>10</w:t>
      </w:r>
      <w:r w:rsidRPr="006B7CE3">
        <w:t xml:space="preserve"> iesniegumi par darījumiem ar lauksaimniecības zemi. No tiem </w:t>
      </w:r>
      <w:r>
        <w:t>5</w:t>
      </w:r>
      <w:r w:rsidRPr="006B7CE3">
        <w:t xml:space="preserve"> bija fizisko personu un </w:t>
      </w:r>
      <w:r>
        <w:t>5</w:t>
      </w:r>
      <w:r w:rsidRPr="006B7CE3">
        <w:t xml:space="preserve"> juridisko personu iesniegumi. Visos gadījumos pieņemti pozitīvi lēmumi sakarā ar to, ka zemes ieguvēji atbilda likumā “Par zemes privatizācija lauku apvidos” noteiktajām prasībām.</w:t>
      </w:r>
    </w:p>
    <w:p w:rsidR="00502170" w:rsidRDefault="00502170" w:rsidP="00C10960">
      <w:pPr>
        <w:jc w:val="center"/>
        <w:rPr>
          <w:rFonts w:ascii="Century Gothic" w:hAnsi="Century Gothic"/>
          <w:b/>
          <w:sz w:val="32"/>
          <w:highlight w:val="yellow"/>
        </w:rPr>
      </w:pPr>
    </w:p>
    <w:p w:rsidR="006A7B20" w:rsidRPr="00356B1D" w:rsidRDefault="006A7B20" w:rsidP="00C10960">
      <w:pPr>
        <w:jc w:val="center"/>
        <w:rPr>
          <w:rFonts w:ascii="Century Gothic" w:hAnsi="Century Gothic"/>
          <w:b/>
          <w:sz w:val="32"/>
          <w:highlight w:val="yellow"/>
        </w:rPr>
      </w:pPr>
    </w:p>
    <w:p w:rsidR="005C25BE" w:rsidRPr="00E8752C" w:rsidRDefault="005C25BE" w:rsidP="005C25BE">
      <w:pPr>
        <w:jc w:val="center"/>
        <w:rPr>
          <w:rFonts w:ascii="Century Gothic" w:hAnsi="Century Gothic"/>
          <w:b/>
          <w:sz w:val="32"/>
        </w:rPr>
      </w:pPr>
      <w:r w:rsidRPr="00E8752C">
        <w:rPr>
          <w:rFonts w:ascii="Century Gothic" w:hAnsi="Century Gothic"/>
          <w:b/>
          <w:sz w:val="32"/>
        </w:rPr>
        <w:t>11. KOMUNIKĀCIJA AR SABIEDRĪBU</w:t>
      </w:r>
    </w:p>
    <w:p w:rsidR="005C25BE" w:rsidRDefault="005C25BE" w:rsidP="005C25BE">
      <w:pPr>
        <w:autoSpaceDE w:val="0"/>
        <w:autoSpaceDN w:val="0"/>
        <w:adjustRightInd w:val="0"/>
        <w:spacing w:before="120"/>
        <w:ind w:firstLine="720"/>
        <w:jc w:val="both"/>
        <w:rPr>
          <w:lang w:eastAsia="lv-LV"/>
        </w:rPr>
      </w:pPr>
    </w:p>
    <w:p w:rsidR="005C25BE" w:rsidRPr="00EF4BAD" w:rsidRDefault="005C25BE" w:rsidP="005C25BE">
      <w:pPr>
        <w:pStyle w:val="Parasts1"/>
        <w:autoSpaceDE w:val="0"/>
        <w:spacing w:before="120"/>
        <w:ind w:firstLine="720"/>
        <w:jc w:val="both"/>
        <w:rPr>
          <w:lang w:eastAsia="lv-LV"/>
        </w:rPr>
      </w:pPr>
      <w:r w:rsidRPr="00EF4BAD">
        <w:rPr>
          <w:lang w:eastAsia="lv-LV"/>
        </w:rPr>
        <w:t xml:space="preserve">Skrīveru novada pašvaldībā sabiedrisko attiecību veidošanu un komunikāciju ar sabiedrību koordinē sabiedrisko attiecību speciālists, bet šajā darbā piedalās visas pašvaldības institūcijas un speciālisti saskaņā ar darba specifiku. </w:t>
      </w:r>
    </w:p>
    <w:p w:rsidR="005C25BE" w:rsidRPr="00EF4BAD" w:rsidRDefault="005C25BE" w:rsidP="005C25BE">
      <w:pPr>
        <w:pStyle w:val="Parasts1"/>
        <w:autoSpaceDE w:val="0"/>
        <w:ind w:firstLine="720"/>
        <w:jc w:val="both"/>
      </w:pPr>
      <w:r w:rsidRPr="00EF4BAD">
        <w:rPr>
          <w:rStyle w:val="Noklusjumarindkopasfonts1"/>
          <w:lang w:eastAsia="lv-LV"/>
        </w:rPr>
        <w:t>Saziņai ar sabiedrību 20</w:t>
      </w:r>
      <w:r>
        <w:rPr>
          <w:rStyle w:val="Noklusjumarindkopasfonts1"/>
          <w:lang w:eastAsia="lv-LV"/>
        </w:rPr>
        <w:t>20</w:t>
      </w:r>
      <w:r w:rsidRPr="00EF4BAD">
        <w:rPr>
          <w:rStyle w:val="Noklusjumarindkopasfonts1"/>
          <w:lang w:eastAsia="lv-LV"/>
        </w:rPr>
        <w:t xml:space="preserve">. gadā, tāpat kā iepriekš, pašvaldība izmantoja pašvaldības informatīvo izdevumu “Skrīveru Vārds”, pašvaldības mājaslapu internetā: </w:t>
      </w:r>
      <w:hyperlink r:id="rId45" w:history="1">
        <w:r w:rsidRPr="00EF4BAD">
          <w:rPr>
            <w:rStyle w:val="Noklusjumarindkopasfonts1"/>
            <w:lang w:eastAsia="lv-LV"/>
          </w:rPr>
          <w:t>www.skriveri.lv</w:t>
        </w:r>
      </w:hyperlink>
      <w:r w:rsidRPr="00EF4BAD">
        <w:rPr>
          <w:rStyle w:val="Noklusjumarindkopasfonts1"/>
          <w:lang w:eastAsia="lv-LV"/>
        </w:rPr>
        <w:t>, portālā “Facebook.com” izveidoto Skrīveru novada vietni, kurā iedzīvotāji var uzdot jautājumus un saņemt uz tiem atbildes, pastkastītes iedzīvotāju priekšlikumiem un sūdzībām, kā arī ir iespēja saņemt jomas speciālistu individuālās konsultācijas. Skrīveru centrā darbojas interaktīvs informācijas stends, kurā regulāri tiek izvietota un papildināta informācija, līdz ar to skrīverieši un novada viesi var iepazīties ar novada aktualitātēm, tuvākajiem plānotajiem pasākumiem un tūrisma iespējām.</w:t>
      </w:r>
    </w:p>
    <w:p w:rsidR="005C25BE" w:rsidRPr="00EF4BAD" w:rsidRDefault="005C25BE" w:rsidP="005C25BE">
      <w:pPr>
        <w:pStyle w:val="Parasts1"/>
        <w:autoSpaceDE w:val="0"/>
        <w:ind w:firstLine="720"/>
        <w:jc w:val="both"/>
      </w:pPr>
      <w:r w:rsidRPr="00EF4BAD">
        <w:rPr>
          <w:rStyle w:val="Noklusjumarindkopasfonts1"/>
          <w:lang w:eastAsia="lv-LV"/>
        </w:rPr>
        <w:t>Lai novada iedzīvotāji iegūtu tiešu, nepastarpinātu informāciju par domes darbu, ar</w:t>
      </w:r>
      <w:r>
        <w:rPr>
          <w:rStyle w:val="Noklusjumarindkopasfonts1"/>
          <w:lang w:eastAsia="lv-LV"/>
        </w:rPr>
        <w:t>ī 2020</w:t>
      </w:r>
      <w:r w:rsidRPr="00EF4BAD">
        <w:rPr>
          <w:rStyle w:val="Noklusjumarindkopasfonts1"/>
          <w:lang w:eastAsia="lv-LV"/>
        </w:rPr>
        <w:t>. gadā SIA “</w:t>
      </w:r>
      <w:proofErr w:type="spellStart"/>
      <w:r w:rsidRPr="00EF4BAD">
        <w:rPr>
          <w:rStyle w:val="Noklusjumarindkopasfonts1"/>
          <w:lang w:eastAsia="lv-LV"/>
        </w:rPr>
        <w:t>Ekro</w:t>
      </w:r>
      <w:proofErr w:type="spellEnd"/>
      <w:r w:rsidRPr="00EF4BAD">
        <w:rPr>
          <w:rStyle w:val="Noklusjumarindkopasfonts1"/>
          <w:lang w:eastAsia="lv-LV"/>
        </w:rPr>
        <w:t xml:space="preserve">” nodrošināja domes sēžu tiešraides, ieraksti arī pēc domes sēdes skatāmi pašvaldības mājas lapā: </w:t>
      </w:r>
      <w:hyperlink r:id="rId46" w:history="1">
        <w:r w:rsidRPr="00EF4BAD">
          <w:rPr>
            <w:rStyle w:val="Noklusjumarindkopasfonts1"/>
            <w:lang w:eastAsia="lv-LV"/>
          </w:rPr>
          <w:t>www.skriveri.lv</w:t>
        </w:r>
      </w:hyperlink>
      <w:r w:rsidRPr="00EF4BAD">
        <w:rPr>
          <w:rStyle w:val="Noklusjumarindkopasfonts1"/>
          <w:lang w:eastAsia="lv-LV"/>
        </w:rPr>
        <w:t xml:space="preserve"> .</w:t>
      </w:r>
    </w:p>
    <w:p w:rsidR="005C25BE" w:rsidRPr="00EF4BAD" w:rsidRDefault="005C25BE" w:rsidP="005C25BE">
      <w:pPr>
        <w:pStyle w:val="Parasts1"/>
        <w:ind w:firstLine="720"/>
        <w:jc w:val="both"/>
      </w:pPr>
      <w:r w:rsidRPr="00EF4BAD">
        <w:rPr>
          <w:rStyle w:val="Noklusjumarindkopasfonts1"/>
          <w:b/>
          <w:bCs/>
        </w:rPr>
        <w:t xml:space="preserve">Informatīvais izdevums </w:t>
      </w:r>
      <w:r>
        <w:rPr>
          <w:rStyle w:val="Noklusjumarindkopasfonts1"/>
        </w:rPr>
        <w:t>“Skrīveru Vārds” 2020</w:t>
      </w:r>
      <w:r w:rsidRPr="00EF4BAD">
        <w:rPr>
          <w:rStyle w:val="Noklusjumarindkopasfonts1"/>
        </w:rPr>
        <w:t>. gadā tika izdots vienu reizi mēne</w:t>
      </w:r>
      <w:r>
        <w:rPr>
          <w:rStyle w:val="Noklusjumarindkopasfonts1"/>
        </w:rPr>
        <w:t>sī 1500 eksemplāru tirāžā. Līdz 2020. gada maijam informatīvais izdevums  izdots</w:t>
      </w:r>
      <w:r w:rsidRPr="00EF4BAD">
        <w:rPr>
          <w:rStyle w:val="Noklusjumarindkopasfonts1"/>
        </w:rPr>
        <w:t xml:space="preserve"> A4 formātā, </w:t>
      </w:r>
      <w:r>
        <w:rPr>
          <w:rStyle w:val="Noklusjumarindkopasfonts1"/>
        </w:rPr>
        <w:t>bet kopš jūnija formāts mainīts, pārejot uz A3 formātu. L</w:t>
      </w:r>
      <w:r w:rsidRPr="00EF4BAD">
        <w:rPr>
          <w:rStyle w:val="Noklusjumarindkopasfonts1"/>
        </w:rPr>
        <w:t xml:space="preserve">appušu skaits katra mēneša izdevumā – 8 vai 12 lapaspuses. </w:t>
      </w:r>
    </w:p>
    <w:p w:rsidR="005C25BE" w:rsidRPr="00EF4BAD" w:rsidRDefault="005C25BE" w:rsidP="005C25BE">
      <w:pPr>
        <w:pStyle w:val="Parasts1"/>
        <w:ind w:firstLine="720"/>
        <w:jc w:val="both"/>
      </w:pPr>
      <w:r w:rsidRPr="00EF4BAD">
        <w:t>Informatīvajā izdevumā tiek publicēti domes izdotie saistošie noteikumi, informācija par izmaiņām tajos, informācija par domes lēmumiem, par sadzīves, saimnieciskām, kultūras, sporta un citām aktualitātēm novadā. Izdevumā ar vecāku atļauju tiek sveikti jaundzimušie mazuļi, tāpat tiek publicēti mūžībā aizgājušie.</w:t>
      </w:r>
    </w:p>
    <w:p w:rsidR="005C25BE" w:rsidRPr="00EF4BAD" w:rsidRDefault="005C25BE" w:rsidP="005C25BE">
      <w:pPr>
        <w:pStyle w:val="Parasts1"/>
        <w:ind w:firstLine="720"/>
        <w:jc w:val="both"/>
      </w:pPr>
      <w:r w:rsidRPr="00EF4BAD">
        <w:t>Informatīvais izdevums bez maksas tiek piegādāts katrai Skrīveru mājsaimniecībai, to var izlasīt arī Andreja Upīša Skrīv</w:t>
      </w:r>
      <w:r>
        <w:t xml:space="preserve">eru bibliotēkā, ik mēnesi septiņi </w:t>
      </w:r>
      <w:r w:rsidRPr="00EF4BAD">
        <w:t>eksemplāri tika nosūtīti Latvijas Nacionālajai bibliotēkai, izdevums elektroniskā versijā lasāms mājaslapā: www.skriveri.lv.</w:t>
      </w:r>
    </w:p>
    <w:p w:rsidR="005C25BE" w:rsidRPr="00EF4BAD" w:rsidRDefault="005C25BE" w:rsidP="005C25BE">
      <w:pPr>
        <w:pStyle w:val="Parasts1"/>
        <w:autoSpaceDE w:val="0"/>
        <w:ind w:firstLine="720"/>
        <w:jc w:val="both"/>
      </w:pPr>
      <w:r w:rsidRPr="00EF4BAD">
        <w:rPr>
          <w:rStyle w:val="Noklusjumarindkopasfonts1"/>
          <w:b/>
          <w:bCs/>
          <w:lang w:eastAsia="lv-LV"/>
        </w:rPr>
        <w:t xml:space="preserve">Mājaslapā </w:t>
      </w:r>
      <w:r w:rsidRPr="00EF4BAD">
        <w:rPr>
          <w:rStyle w:val="Noklusjumarindkopasfonts1"/>
          <w:lang w:eastAsia="lv-LV"/>
        </w:rPr>
        <w:t xml:space="preserve">www.skriveri.lv tiek ievietota pašvaldības oficiālā informācija: domes un pastāvīgo komiteju sēžu darba kārtība, domes sēžu protokoli, saistošie noteikumi, plānošanas dokumenti, nolikumi, ziņas par izsolēm un iepirkumiem, informācija par pašvaldības iesaistīšanos investīciju projektos. Mājas lapā tiek publicēti domes sēžu videoieraksti. Tāpat mājaslapā tika publicētas ziņas par izglītības, kultūras, sporta un sociālās jomas norisēm un jaunumiem. </w:t>
      </w:r>
      <w:r w:rsidRPr="00EF4BAD">
        <w:rPr>
          <w:rStyle w:val="Noklusjumarindkopasfonts1"/>
          <w:rFonts w:eastAsia="Calibri"/>
        </w:rPr>
        <w:t>Sadaļā “Pakalpojumi” ievietotas pašvaldībai adresētu iesniegumu veidlapas (paraugi), kuras var izpildīt un iesniegt domei elektroniski vai papīra formātā.</w:t>
      </w:r>
    </w:p>
    <w:p w:rsidR="005C25BE" w:rsidRDefault="005C25BE" w:rsidP="005C25BE">
      <w:pPr>
        <w:pStyle w:val="Parasts1"/>
        <w:autoSpaceDE w:val="0"/>
        <w:ind w:firstLine="720"/>
        <w:jc w:val="both"/>
        <w:rPr>
          <w:lang w:eastAsia="lv-LV"/>
        </w:rPr>
      </w:pPr>
      <w:r w:rsidRPr="00EF4BAD">
        <w:rPr>
          <w:lang w:eastAsia="lv-LV"/>
        </w:rPr>
        <w:t>Ir izveidots Skrīveru novada profils interneta vietnē www.facebook.com. Izmantojot šo sociālo tīklu saziņu, sabiedrība vairāk tiek informēta par kultūras, sporta un izglītības aktualitātēm, pasākumiem, iespēju piedalīties dažādos projektos, vietnē regulāri tiek publicēt</w:t>
      </w:r>
      <w:r>
        <w:rPr>
          <w:lang w:eastAsia="lv-LV"/>
        </w:rPr>
        <w:t xml:space="preserve">as </w:t>
      </w:r>
      <w:proofErr w:type="spellStart"/>
      <w:r>
        <w:rPr>
          <w:lang w:eastAsia="lv-LV"/>
        </w:rPr>
        <w:t>fotogalerijas</w:t>
      </w:r>
      <w:proofErr w:type="spellEnd"/>
      <w:r>
        <w:rPr>
          <w:lang w:eastAsia="lv-LV"/>
        </w:rPr>
        <w:t xml:space="preserve"> no pasākumiem.</w:t>
      </w:r>
    </w:p>
    <w:p w:rsidR="005C25BE" w:rsidRPr="00EF4BAD" w:rsidRDefault="005C25BE" w:rsidP="005C25BE">
      <w:pPr>
        <w:pStyle w:val="Parasts1"/>
        <w:autoSpaceDE w:val="0"/>
        <w:ind w:firstLine="720"/>
        <w:jc w:val="both"/>
        <w:rPr>
          <w:lang w:eastAsia="lv-LV"/>
        </w:rPr>
      </w:pPr>
      <w:r>
        <w:rPr>
          <w:lang w:eastAsia="lv-LV"/>
        </w:rPr>
        <w:lastRenderedPageBreak/>
        <w:t>Izmantojot mājas lapas un vietnes “</w:t>
      </w:r>
      <w:proofErr w:type="spellStart"/>
      <w:r>
        <w:rPr>
          <w:lang w:eastAsia="lv-LV"/>
        </w:rPr>
        <w:t>Facebook</w:t>
      </w:r>
      <w:proofErr w:type="spellEnd"/>
      <w:r>
        <w:rPr>
          <w:lang w:eastAsia="lv-LV"/>
        </w:rPr>
        <w:t>” iespējas, uzklausīts iedzīvotāju viedoklis, veicot aptaujas nozīmīgu lēmumu pieņemšanā, kā arī izzinot iedzīvotāju domas par jaunveidojamā Aizkraukles novada attīstītas dokumentu plānošanu.</w:t>
      </w:r>
    </w:p>
    <w:p w:rsidR="005C25BE" w:rsidRPr="00EF4BAD" w:rsidRDefault="005C25BE" w:rsidP="005C25BE">
      <w:pPr>
        <w:pStyle w:val="Parasts1"/>
        <w:autoSpaceDE w:val="0"/>
        <w:ind w:firstLine="720"/>
        <w:jc w:val="both"/>
        <w:rPr>
          <w:lang w:eastAsia="lv-LV"/>
        </w:rPr>
      </w:pPr>
      <w:r>
        <w:rPr>
          <w:lang w:eastAsia="lv-LV"/>
        </w:rPr>
        <w:t>Gada beigās ti</w:t>
      </w:r>
      <w:r w:rsidRPr="00EF4BAD">
        <w:rPr>
          <w:lang w:eastAsia="lv-LV"/>
        </w:rPr>
        <w:t>k</w:t>
      </w:r>
      <w:r>
        <w:rPr>
          <w:lang w:eastAsia="lv-LV"/>
        </w:rPr>
        <w:t>a</w:t>
      </w:r>
      <w:r w:rsidRPr="00EF4BAD">
        <w:rPr>
          <w:lang w:eastAsia="lv-LV"/>
        </w:rPr>
        <w:t xml:space="preserve"> izdots </w:t>
      </w:r>
      <w:r>
        <w:rPr>
          <w:lang w:eastAsia="lv-LV"/>
        </w:rPr>
        <w:t xml:space="preserve">2021. gada </w:t>
      </w:r>
      <w:r w:rsidRPr="00EF4BAD">
        <w:rPr>
          <w:lang w:eastAsia="lv-LV"/>
        </w:rPr>
        <w:t>Skrīveru novada pašvald</w:t>
      </w:r>
      <w:r>
        <w:rPr>
          <w:lang w:eastAsia="lv-LV"/>
        </w:rPr>
        <w:t>ības kalendārs, kurā atspoguļoti</w:t>
      </w:r>
      <w:r w:rsidRPr="00EF4BAD">
        <w:rPr>
          <w:lang w:eastAsia="lv-LV"/>
        </w:rPr>
        <w:t xml:space="preserve"> Sk</w:t>
      </w:r>
      <w:r>
        <w:rPr>
          <w:lang w:eastAsia="lv-LV"/>
        </w:rPr>
        <w:t>rīveru novada objekti senatnē un tagad</w:t>
      </w:r>
      <w:r w:rsidRPr="00EF4BAD">
        <w:rPr>
          <w:lang w:eastAsia="lv-LV"/>
        </w:rPr>
        <w:t>.</w:t>
      </w:r>
      <w:r>
        <w:rPr>
          <w:lang w:eastAsia="lv-LV"/>
        </w:rPr>
        <w:t xml:space="preserve"> Sākotnēji kalendārs izdots 450 eksemplāru tirāžā, taču decembrī, ņemot vērā pieprasījumu, nodrukāts vēl 70 eksemplāru.</w:t>
      </w:r>
    </w:p>
    <w:p w:rsidR="005C25BE" w:rsidRPr="00E8752C" w:rsidRDefault="005C25BE" w:rsidP="005C25BE">
      <w:pPr>
        <w:pStyle w:val="Parasts1"/>
        <w:autoSpaceDE w:val="0"/>
        <w:spacing w:before="120"/>
        <w:ind w:firstLine="720"/>
        <w:jc w:val="both"/>
        <w:rPr>
          <w:rStyle w:val="Noklusjumarindkopasfonts1"/>
          <w:bCs/>
          <w:lang w:eastAsia="lv-LV"/>
        </w:rPr>
      </w:pPr>
      <w:r w:rsidRPr="00E8752C">
        <w:rPr>
          <w:rStyle w:val="Noklusjumarindkopasfonts1"/>
          <w:bCs/>
          <w:lang w:eastAsia="lv-LV"/>
        </w:rPr>
        <w:t xml:space="preserve">Ierosinājumiem un sūdzībām </w:t>
      </w:r>
      <w:r w:rsidRPr="00E8752C">
        <w:rPr>
          <w:rStyle w:val="Noklusjumarindkopasfonts1"/>
          <w:lang w:eastAsia="lv-LV"/>
        </w:rPr>
        <w:t xml:space="preserve">paredzēta </w:t>
      </w:r>
      <w:r w:rsidRPr="00E8752C">
        <w:rPr>
          <w:rStyle w:val="Noklusjumarindkopasfonts1"/>
          <w:bCs/>
          <w:lang w:eastAsia="lv-LV"/>
        </w:rPr>
        <w:t>pastkastīte</w:t>
      </w:r>
      <w:r w:rsidRPr="00E8752C">
        <w:rPr>
          <w:rStyle w:val="Noklusjumarindkopasfonts1"/>
          <w:b/>
          <w:bCs/>
          <w:lang w:eastAsia="lv-LV"/>
        </w:rPr>
        <w:t xml:space="preserve">, </w:t>
      </w:r>
      <w:r w:rsidRPr="00E8752C">
        <w:rPr>
          <w:rStyle w:val="Noklusjumarindkopasfonts1"/>
          <w:bCs/>
          <w:lang w:eastAsia="lv-LV"/>
        </w:rPr>
        <w:t>kura ir izvietota Skrīveru novada domes ēkas 1.stāvā.</w:t>
      </w:r>
    </w:p>
    <w:p w:rsidR="00CA002B" w:rsidRDefault="00CA002B" w:rsidP="00CA002B">
      <w:pPr>
        <w:pStyle w:val="Parasts1"/>
        <w:tabs>
          <w:tab w:val="left" w:pos="540"/>
        </w:tabs>
        <w:spacing w:before="120"/>
        <w:ind w:firstLine="709"/>
        <w:jc w:val="both"/>
      </w:pPr>
      <w:r w:rsidRPr="00E8752C">
        <w:t>Iedzīvotāju mutvārdu un rakstveida iesniegumu reģistrāciju pašvaldības lietvedības</w:t>
      </w:r>
      <w:r>
        <w:t xml:space="preserve"> nodaļā veica atbilstoši Iesniegumu likuma prasībām. </w:t>
      </w:r>
      <w:r w:rsidRPr="00AE3460">
        <w:t xml:space="preserve">2020. gadā </w:t>
      </w:r>
      <w:r>
        <w:t>pavisam reģistrēti 1913 fizisko un juridisko personu iesniegumi, priekšlikumi un</w:t>
      </w:r>
      <w:r>
        <w:rPr>
          <w:rStyle w:val="Noklusjumarindkopasfonts1"/>
          <w:i/>
        </w:rPr>
        <w:t xml:space="preserve"> </w:t>
      </w:r>
      <w:r>
        <w:t>sūdzības. Fizisko personu iesniegumi: 51 par</w:t>
      </w:r>
      <w:r>
        <w:rPr>
          <w:rStyle w:val="Noklusjumarindkopasfonts1"/>
          <w:i/>
        </w:rPr>
        <w:t xml:space="preserve"> </w:t>
      </w:r>
      <w:r>
        <w:t>pašvaldības zemes nomu</w:t>
      </w:r>
      <w:r>
        <w:rPr>
          <w:rStyle w:val="Noklusjumarindkopasfonts1"/>
          <w:b/>
          <w:i/>
        </w:rPr>
        <w:t xml:space="preserve">; </w:t>
      </w:r>
      <w:r w:rsidRPr="009E55CC">
        <w:rPr>
          <w:rStyle w:val="Noklusjumarindkopasfonts1"/>
        </w:rPr>
        <w:t>33</w:t>
      </w:r>
      <w:r>
        <w:rPr>
          <w:rStyle w:val="Noklusjumarindkopasfonts1"/>
          <w:b/>
          <w:i/>
        </w:rPr>
        <w:t xml:space="preserve"> </w:t>
      </w:r>
      <w:r>
        <w:rPr>
          <w:rStyle w:val="Noklusjumarindkopasfonts1"/>
        </w:rPr>
        <w:t xml:space="preserve">iesniegumi par nekustamā īpašuma nodokļu atvieglojumu piemērošanu, </w:t>
      </w:r>
      <w:r>
        <w:t>12 iesniegumi par nekustamā īpašuma nodokļa</w:t>
      </w:r>
      <w:r>
        <w:rPr>
          <w:rStyle w:val="Noklusjumarindkopasfonts1"/>
          <w:i/>
        </w:rPr>
        <w:t xml:space="preserve"> </w:t>
      </w:r>
      <w:r>
        <w:t>atvieglojumiem politiski represētām personām; 5 iesniegumi par pašvaldības</w:t>
      </w:r>
      <w:r>
        <w:rPr>
          <w:rStyle w:val="Noklusjumarindkopasfonts1"/>
          <w:i/>
        </w:rPr>
        <w:t xml:space="preserve"> </w:t>
      </w:r>
      <w:r>
        <w:t>līdzfinansējuma piešķiršanu dažādām aktivitātēm; 22 iesniegumi par koku</w:t>
      </w:r>
      <w:r>
        <w:rPr>
          <w:rStyle w:val="Noklusjumarindkopasfonts1"/>
          <w:i/>
        </w:rPr>
        <w:t xml:space="preserve"> </w:t>
      </w:r>
      <w:r>
        <w:t>nozāģēšanu; 5</w:t>
      </w:r>
      <w:r>
        <w:rPr>
          <w:rStyle w:val="Noklusjumarindkopasfonts1"/>
          <w:i/>
        </w:rPr>
        <w:t xml:space="preserve"> </w:t>
      </w:r>
      <w:r>
        <w:t xml:space="preserve">iesniegumi par ziņu par deklarēto dzīvesvietu anulēšanu. Sagatavoti, izsūtīti 452 dokumenti, adresēti juridiskām personām un 175 dokumenti fiziskām personām. Sagatavotas un izsniegtas 232 izziņas juridiskām un fiziskām personām. </w:t>
      </w:r>
    </w:p>
    <w:p w:rsidR="005C25BE" w:rsidRPr="00EF4BAD" w:rsidRDefault="005C25BE" w:rsidP="005C25BE">
      <w:pPr>
        <w:pStyle w:val="Parasts1"/>
        <w:spacing w:before="120"/>
        <w:ind w:firstLine="567"/>
        <w:jc w:val="both"/>
      </w:pPr>
      <w:r w:rsidRPr="00EF4BAD">
        <w:t>Iedzīvotāju informēšanai tiek izmantoti arī informācijas stendi, kuri ierīkoti vairākās vietās novada centrā. Tajos tiek izvietoti ziņojumi un afišas par kultūras, sporta, sabiedriskajiem pasākumiem novadā</w:t>
      </w:r>
      <w:r>
        <w:t>, aktuāla informācija par epidemioloģisko situāciju saistībā ar Covid-19 izplatību</w:t>
      </w:r>
    </w:p>
    <w:p w:rsidR="005C25BE" w:rsidRPr="00EF4BAD" w:rsidRDefault="005C25BE" w:rsidP="005C25BE">
      <w:pPr>
        <w:pStyle w:val="Parasts1"/>
        <w:spacing w:before="120"/>
        <w:ind w:firstLine="567"/>
        <w:jc w:val="both"/>
      </w:pPr>
      <w:r w:rsidRPr="00EF4BAD">
        <w:rPr>
          <w:rStyle w:val="Noklusjumarindkopasfonts1"/>
          <w:b/>
        </w:rPr>
        <w:t xml:space="preserve">Sabiedriskās organizācijas </w:t>
      </w:r>
      <w:r w:rsidRPr="00EF4BAD">
        <w:rPr>
          <w:rStyle w:val="Noklusjumarindkopasfonts1"/>
        </w:rPr>
        <w:t xml:space="preserve">tiek informētas gan tieši, sazinoties ar atbildīgajām personām vai nosūtot e-pastu, kā arī tiek izvietoti ziņojumi iepriekš minētajās saziņas vietnēs internetā un izdevumā “Skrīveru Vārds”. </w:t>
      </w:r>
    </w:p>
    <w:p w:rsidR="005C25BE" w:rsidRPr="00EF4BAD" w:rsidRDefault="005C25BE" w:rsidP="005C25BE">
      <w:pPr>
        <w:pStyle w:val="Parasts1"/>
        <w:tabs>
          <w:tab w:val="left" w:pos="540"/>
        </w:tabs>
        <w:ind w:firstLine="540"/>
        <w:jc w:val="both"/>
      </w:pPr>
      <w:r w:rsidRPr="00EF4BAD">
        <w:t xml:space="preserve">Problēmu gadījumā iedzīvotāji kontaktējas ar pašvaldības speciālistiem un deputātiem gan telefoniski un elektroniski, gan tiekoties personiski. </w:t>
      </w:r>
    </w:p>
    <w:p w:rsidR="0038295D" w:rsidRPr="00356B1D" w:rsidRDefault="0038295D" w:rsidP="00C10960">
      <w:pPr>
        <w:autoSpaceDE w:val="0"/>
        <w:autoSpaceDN w:val="0"/>
        <w:adjustRightInd w:val="0"/>
        <w:spacing w:before="120"/>
        <w:ind w:firstLine="720"/>
        <w:jc w:val="both"/>
        <w:rPr>
          <w:color w:val="00B0F0"/>
          <w:highlight w:val="yellow"/>
          <w:lang w:eastAsia="lv-LV"/>
        </w:rPr>
      </w:pPr>
    </w:p>
    <w:p w:rsidR="00E8752C" w:rsidRPr="00356B1D" w:rsidRDefault="00E8752C" w:rsidP="00C10960">
      <w:pPr>
        <w:autoSpaceDE w:val="0"/>
        <w:autoSpaceDN w:val="0"/>
        <w:adjustRightInd w:val="0"/>
        <w:spacing w:before="120"/>
        <w:ind w:firstLine="720"/>
        <w:jc w:val="both"/>
        <w:rPr>
          <w:color w:val="00B0F0"/>
          <w:highlight w:val="yellow"/>
          <w:lang w:eastAsia="lv-LV"/>
        </w:rPr>
      </w:pPr>
    </w:p>
    <w:p w:rsidR="004245F2" w:rsidRPr="006A7B20" w:rsidRDefault="004245F2" w:rsidP="004245F2">
      <w:pPr>
        <w:jc w:val="center"/>
        <w:rPr>
          <w:rFonts w:ascii="Century Gothic" w:hAnsi="Century Gothic"/>
          <w:b/>
          <w:sz w:val="32"/>
        </w:rPr>
      </w:pPr>
      <w:r w:rsidRPr="006A7B20">
        <w:rPr>
          <w:rFonts w:ascii="Century Gothic" w:hAnsi="Century Gothic"/>
          <w:b/>
          <w:sz w:val="32"/>
        </w:rPr>
        <w:t>12. VEIKTIE  PASĀKUMI  PAŠVALDĪBAS  VADĪBAS  PILNVEIDOŠANAI</w:t>
      </w:r>
    </w:p>
    <w:p w:rsidR="00BB5AB0" w:rsidRPr="00356B1D" w:rsidRDefault="00BB5AB0" w:rsidP="00D506FC">
      <w:pPr>
        <w:ind w:firstLine="720"/>
        <w:jc w:val="both"/>
        <w:rPr>
          <w:highlight w:val="yellow"/>
        </w:rPr>
      </w:pPr>
    </w:p>
    <w:p w:rsidR="00502170" w:rsidRPr="00356B1D" w:rsidRDefault="00502170" w:rsidP="00D506FC">
      <w:pPr>
        <w:ind w:firstLine="720"/>
        <w:jc w:val="both"/>
        <w:rPr>
          <w:highlight w:val="yellow"/>
        </w:rPr>
      </w:pPr>
    </w:p>
    <w:p w:rsidR="00127062" w:rsidRPr="00A70B36" w:rsidRDefault="00127062" w:rsidP="00127062">
      <w:pPr>
        <w:ind w:firstLine="720"/>
        <w:jc w:val="both"/>
      </w:pPr>
      <w:r w:rsidRPr="00A70B36">
        <w:t>20</w:t>
      </w:r>
      <w:r w:rsidR="00A70B36" w:rsidRPr="00A70B36">
        <w:t>20</w:t>
      </w:r>
      <w:r w:rsidRPr="00A70B36">
        <w:t>.gadā pašvaldības iestādēs notika darbinieku darba izpildes novērtēšana atbilstīgi 2013.gada 28.martā apstiprinātajiem Skrīveru novada pašvaldības darbinieku darba izpildes novērtēšanas</w:t>
      </w:r>
      <w:r w:rsidRPr="00A70B36">
        <w:rPr>
          <w:b/>
          <w:bCs/>
        </w:rPr>
        <w:t xml:space="preserve"> </w:t>
      </w:r>
      <w:r w:rsidRPr="00A70B36">
        <w:t>noteikumiem.</w:t>
      </w:r>
    </w:p>
    <w:p w:rsidR="00BF324A" w:rsidRPr="00A70B36" w:rsidRDefault="004245F2" w:rsidP="00BF324A">
      <w:pPr>
        <w:ind w:firstLine="720"/>
        <w:jc w:val="both"/>
      </w:pPr>
      <w:r w:rsidRPr="006A7B20">
        <w:t xml:space="preserve">Personāla kvalifikācijas paaugstināšana izglītības iestādēs, sociālajā aprūpes centrā, sociālajā dienestā, bāriņtiesā tiek plānota </w:t>
      </w:r>
      <w:r w:rsidR="00B3184C" w:rsidRPr="006A7B20">
        <w:t>atbilstīgi</w:t>
      </w:r>
      <w:r w:rsidRPr="006A7B20">
        <w:t xml:space="preserve"> normatīvo aktu prasībām. Pašvaldības iestāžu darbiniekiem tiek dota iespēja regulāri apmeklēt</w:t>
      </w:r>
      <w:r w:rsidR="006A7B20" w:rsidRPr="006A7B20">
        <w:t xml:space="preserve"> vai attālināti noklausīties</w:t>
      </w:r>
      <w:r w:rsidRPr="006A7B20">
        <w:t xml:space="preserve"> kursus un seminārus, kurus rīko Pašvaldību mācību centrs vai citas kompetentas iestādes. Pašvaldība apmaksā dalības maksu un ceļa izdevumus.</w:t>
      </w:r>
      <w:r w:rsidR="00BF324A" w:rsidRPr="006A7B20">
        <w:t xml:space="preserve"> </w:t>
      </w:r>
      <w:r w:rsidR="003157F3" w:rsidRPr="00A70B36">
        <w:t>L</w:t>
      </w:r>
      <w:r w:rsidR="00BF324A" w:rsidRPr="00A70B36">
        <w:t xml:space="preserve">ai paaugstinātu sociālā dienesta darba efektivitāti un darbinieku profesionalitāti </w:t>
      </w:r>
      <w:r w:rsidR="00B72FB5" w:rsidRPr="00A70B36">
        <w:t xml:space="preserve"> kopš </w:t>
      </w:r>
      <w:r w:rsidR="003157F3" w:rsidRPr="00A70B36">
        <w:t>201</w:t>
      </w:r>
      <w:r w:rsidR="00EC6CF1" w:rsidRPr="00A70B36">
        <w:t>8</w:t>
      </w:r>
      <w:r w:rsidR="00127062" w:rsidRPr="00A70B36">
        <w:t>.gada</w:t>
      </w:r>
      <w:r w:rsidR="003157F3" w:rsidRPr="00A70B36">
        <w:t xml:space="preserve"> ir noslēgti līgumi ar apmācību un supervīzijas pakalpojumu sniedzējiem.</w:t>
      </w:r>
      <w:r w:rsidR="00F24114" w:rsidRPr="00A70B36">
        <w:t xml:space="preserve"> Kopš 2018.gada 1.jūlija domē ir ieviesta dokumentu vadības sistēma “Namejs”.</w:t>
      </w:r>
    </w:p>
    <w:p w:rsidR="00DB2C6B" w:rsidRPr="006A7B20" w:rsidRDefault="00DB2C6B" w:rsidP="00DB2C6B">
      <w:pPr>
        <w:ind w:firstLine="720"/>
        <w:jc w:val="both"/>
      </w:pPr>
      <w:r w:rsidRPr="006A7B20">
        <w:t>Pašvaldībai ir savs ētikas kodekss, kas attiecas uz visiem darbiniekiem un domes deputātiem.</w:t>
      </w:r>
    </w:p>
    <w:p w:rsidR="00C8137C" w:rsidRPr="00356B1D" w:rsidRDefault="00C8137C" w:rsidP="006415E4">
      <w:pPr>
        <w:jc w:val="center"/>
        <w:rPr>
          <w:rFonts w:ascii="Century Gothic" w:hAnsi="Century Gothic"/>
          <w:color w:val="00B0F0"/>
          <w:highlight w:val="yellow"/>
        </w:rPr>
      </w:pPr>
    </w:p>
    <w:p w:rsidR="00502170" w:rsidRPr="00356B1D" w:rsidRDefault="00502170" w:rsidP="006415E4">
      <w:pPr>
        <w:jc w:val="center"/>
        <w:rPr>
          <w:rFonts w:ascii="Century Gothic" w:hAnsi="Century Gothic"/>
          <w:color w:val="00B0F0"/>
          <w:highlight w:val="yellow"/>
        </w:rPr>
      </w:pPr>
    </w:p>
    <w:p w:rsidR="00AD1EC0" w:rsidRPr="00D26181" w:rsidRDefault="00AD1EC0" w:rsidP="00AD1EC0">
      <w:pPr>
        <w:jc w:val="center"/>
        <w:rPr>
          <w:rFonts w:ascii="Century Gothic" w:hAnsi="Century Gothic"/>
          <w:b/>
          <w:bCs/>
          <w:sz w:val="32"/>
          <w:szCs w:val="32"/>
        </w:rPr>
      </w:pPr>
      <w:r w:rsidRPr="00D26181">
        <w:rPr>
          <w:rFonts w:ascii="Century Gothic" w:hAnsi="Century Gothic"/>
          <w:b/>
          <w:bCs/>
          <w:sz w:val="32"/>
          <w:szCs w:val="32"/>
        </w:rPr>
        <w:lastRenderedPageBreak/>
        <w:t>13.  2021.GADĀ PLĀNOTIE PASĀKUMI</w:t>
      </w:r>
    </w:p>
    <w:p w:rsidR="00AD1EC0" w:rsidRPr="00356B1D" w:rsidRDefault="00AD1EC0" w:rsidP="00AD1EC0">
      <w:pPr>
        <w:spacing w:before="120"/>
        <w:ind w:firstLine="709"/>
        <w:jc w:val="both"/>
        <w:rPr>
          <w:highlight w:val="yellow"/>
        </w:rPr>
      </w:pPr>
    </w:p>
    <w:p w:rsidR="00AD1EC0" w:rsidRPr="006A7B20" w:rsidRDefault="00AD1EC0" w:rsidP="00AD1EC0">
      <w:pPr>
        <w:ind w:firstLine="709"/>
        <w:jc w:val="both"/>
        <w:rPr>
          <w:lang w:eastAsia="lv-LV"/>
        </w:rPr>
      </w:pPr>
      <w:r w:rsidRPr="006A7B20">
        <w:rPr>
          <w:rFonts w:eastAsia="Calibri"/>
        </w:rPr>
        <w:t xml:space="preserve">Skrīveru novada attīstība ir virzīta uz </w:t>
      </w:r>
      <w:r w:rsidRPr="006A7B20">
        <w:rPr>
          <w:lang w:eastAsia="lv-LV"/>
        </w:rPr>
        <w:t xml:space="preserve">iedzīvotāju dzīves kvalitātes uzlabošanu, izveidojot vairākus automašīnu stāvlaukumus un velosipēdu novietnes mobilitātes paaugstināšanai un drošības uzlabošanai pie skolām, paplašinot ielu apgaismojuma tīklu, izveidojot šķiroto atkritumu laukumu, tika realizētas iepriekšējos gados apstiprinātās prioritātes. Ir izstrādāts un 2020.gadā apstiprināts jauns teritorijas plānojums, kas atvieglos iedzīvotāju un uzņēmēju ieceru realizēšanu. </w:t>
      </w:r>
    </w:p>
    <w:p w:rsidR="00AD1EC0" w:rsidRPr="006A7B20" w:rsidRDefault="00AD1EC0" w:rsidP="00AD1EC0">
      <w:pPr>
        <w:autoSpaceDE w:val="0"/>
        <w:autoSpaceDN w:val="0"/>
        <w:adjustRightInd w:val="0"/>
        <w:ind w:firstLine="709"/>
        <w:jc w:val="both"/>
        <w:rPr>
          <w:rFonts w:eastAsia="Calibri"/>
        </w:rPr>
      </w:pPr>
      <w:r w:rsidRPr="006A7B20">
        <w:rPr>
          <w:rFonts w:eastAsia="Calibri"/>
        </w:rPr>
        <w:t xml:space="preserve"> Bieži vien pašvaldībai nav iespējams piesaistīt ES struktūrfondu līdzekļus, jo ir ierobežota projektu iesniegumu atlase vai pašvaldība neatbilst noteiktajiem kritērijiem, vai neapstiprina iesniegto projektu. Tomēr iespēju robežās dažādus attīstības pasākumus pašvaldība veic arī par saviem līdzekļiem vai plānojot ņemt aizņēmumu Valsts kasē. </w:t>
      </w:r>
    </w:p>
    <w:p w:rsidR="00AD1EC0" w:rsidRPr="00356B1D" w:rsidRDefault="00AD1EC0" w:rsidP="00AD1EC0">
      <w:pPr>
        <w:autoSpaceDE w:val="0"/>
        <w:autoSpaceDN w:val="0"/>
        <w:adjustRightInd w:val="0"/>
        <w:ind w:firstLine="709"/>
        <w:jc w:val="both"/>
        <w:rPr>
          <w:rFonts w:eastAsia="Calibri"/>
          <w:highlight w:val="yellow"/>
        </w:rPr>
      </w:pPr>
    </w:p>
    <w:p w:rsidR="00AD1EC0" w:rsidRPr="00D26181" w:rsidRDefault="00AD1EC0" w:rsidP="00AD1EC0">
      <w:pPr>
        <w:spacing w:before="120"/>
        <w:ind w:firstLine="720"/>
        <w:jc w:val="both"/>
        <w:rPr>
          <w:rFonts w:eastAsia="Calibri"/>
          <w:b/>
        </w:rPr>
      </w:pPr>
      <w:r w:rsidRPr="00D26181">
        <w:rPr>
          <w:rFonts w:eastAsia="Calibri"/>
          <w:b/>
        </w:rPr>
        <w:t>2021. gadā būtiskākie novada attīstības pasākumi:</w:t>
      </w:r>
    </w:p>
    <w:p w:rsidR="00AD1EC0" w:rsidRPr="00D26181" w:rsidRDefault="00AD1EC0" w:rsidP="00AD1EC0">
      <w:pPr>
        <w:pStyle w:val="ListParagraph"/>
        <w:numPr>
          <w:ilvl w:val="0"/>
          <w:numId w:val="27"/>
        </w:numPr>
      </w:pPr>
      <w:r w:rsidRPr="00D26181">
        <w:rPr>
          <w:rFonts w:cs="Arial Unicode MS"/>
          <w:lang w:bidi="lo-LA"/>
        </w:rPr>
        <w:t xml:space="preserve">Kultūras centra fasādes remontdarbi un </w:t>
      </w:r>
      <w:r>
        <w:rPr>
          <w:rFonts w:cs="Arial Unicode MS"/>
          <w:lang w:bidi="lo-LA"/>
        </w:rPr>
        <w:t>k</w:t>
      </w:r>
      <w:r w:rsidRPr="00D26181">
        <w:rPr>
          <w:rFonts w:cs="Arial Unicode MS"/>
          <w:lang w:bidi="lo-LA"/>
        </w:rPr>
        <w:t>ultūras centra lietus ūdens savākšanas un novadīšanas sistēmas izbūve;</w:t>
      </w:r>
    </w:p>
    <w:p w:rsidR="00AD1EC0" w:rsidRPr="00D26181" w:rsidRDefault="00AD1EC0" w:rsidP="00AD1EC0">
      <w:pPr>
        <w:pStyle w:val="ListParagraph"/>
        <w:numPr>
          <w:ilvl w:val="0"/>
          <w:numId w:val="27"/>
        </w:numPr>
      </w:pPr>
      <w:r w:rsidRPr="00D26181">
        <w:rPr>
          <w:rFonts w:cs="Arial Unicode MS"/>
          <w:noProof/>
          <w:lang w:bidi="lo-LA"/>
        </w:rPr>
        <w:t>Skrīveru novada daudzfunkcionālā sociālo pakalpojumu centra izbūve;</w:t>
      </w:r>
    </w:p>
    <w:p w:rsidR="00AD1EC0" w:rsidRDefault="00AD1EC0" w:rsidP="00AD1EC0">
      <w:pPr>
        <w:numPr>
          <w:ilvl w:val="0"/>
          <w:numId w:val="27"/>
        </w:numPr>
        <w:jc w:val="both"/>
      </w:pPr>
      <w:r w:rsidRPr="00D26181">
        <w:t xml:space="preserve">vietējā autoceļa V919 "Pievedceļš Skrīveru stacijai" pārņemšanu bez atlīdzības pašvaldības īpašumā; </w:t>
      </w:r>
    </w:p>
    <w:p w:rsidR="00AD1EC0" w:rsidRDefault="00AD1EC0" w:rsidP="00AD1EC0">
      <w:pPr>
        <w:numPr>
          <w:ilvl w:val="0"/>
          <w:numId w:val="27"/>
        </w:numPr>
        <w:jc w:val="both"/>
      </w:pPr>
      <w:r>
        <w:t>Kultūras centra piegulošās ielas un laukuma remontdarbi;</w:t>
      </w:r>
    </w:p>
    <w:p w:rsidR="00AD1EC0" w:rsidRPr="00D26181" w:rsidRDefault="00AD1EC0" w:rsidP="00AD1EC0">
      <w:pPr>
        <w:numPr>
          <w:ilvl w:val="0"/>
          <w:numId w:val="27"/>
        </w:numPr>
        <w:jc w:val="both"/>
      </w:pPr>
      <w:r>
        <w:t>dubultās virsmas apstrāde Sporta, Ziedu, Sila un Smilšu ielu seguma atjaunošana;</w:t>
      </w:r>
    </w:p>
    <w:p w:rsidR="00AD1EC0" w:rsidRDefault="00AD1EC0" w:rsidP="00AD1EC0">
      <w:pPr>
        <w:pStyle w:val="ListParagraph"/>
        <w:numPr>
          <w:ilvl w:val="0"/>
          <w:numId w:val="27"/>
        </w:numPr>
      </w:pPr>
      <w:r w:rsidRPr="00D26181">
        <w:t>ceļu uzturēšana un remonts;</w:t>
      </w:r>
    </w:p>
    <w:p w:rsidR="00AD1EC0" w:rsidRPr="00D26181" w:rsidRDefault="00AD1EC0" w:rsidP="00AD1EC0">
      <w:pPr>
        <w:pStyle w:val="ListParagraph"/>
        <w:numPr>
          <w:ilvl w:val="0"/>
          <w:numId w:val="27"/>
        </w:numPr>
      </w:pPr>
      <w:r>
        <w:rPr>
          <w:rFonts w:cs="Arial Unicode MS"/>
          <w:lang w:bidi="lo-LA"/>
        </w:rPr>
        <w:t>m</w:t>
      </w:r>
      <w:r w:rsidRPr="00D26181">
        <w:rPr>
          <w:rFonts w:cs="Arial Unicode MS"/>
          <w:lang w:bidi="lo-LA"/>
        </w:rPr>
        <w:t>ājturības un tehnoloģiju bloka izveide</w:t>
      </w:r>
      <w:r>
        <w:rPr>
          <w:rFonts w:cs="Arial Unicode MS"/>
          <w:lang w:bidi="lo-LA"/>
        </w:rPr>
        <w:t>s</w:t>
      </w:r>
      <w:r w:rsidRPr="00D26181">
        <w:rPr>
          <w:rFonts w:cs="Arial Unicode MS"/>
          <w:lang w:bidi="lo-LA"/>
        </w:rPr>
        <w:t xml:space="preserve"> Andreja Upīša Skrīveru vidusskolā projektēšana;</w:t>
      </w:r>
    </w:p>
    <w:p w:rsidR="00AD1EC0" w:rsidRPr="00D26181" w:rsidRDefault="00AD1EC0" w:rsidP="00AD1EC0">
      <w:pPr>
        <w:pStyle w:val="ListParagraph"/>
        <w:numPr>
          <w:ilvl w:val="0"/>
          <w:numId w:val="27"/>
        </w:numPr>
        <w:rPr>
          <w:lang w:eastAsia="lv-LV"/>
        </w:rPr>
      </w:pPr>
      <w:r w:rsidRPr="00D26181">
        <w:rPr>
          <w:lang w:eastAsia="lv-LV"/>
        </w:rPr>
        <w:t>ielu apgaismojuma infrastruktūras uzlabošana Skrīveru novadā (papildināšana ar jauniem stabiem un jau esošo stabu taisnošana);</w:t>
      </w:r>
    </w:p>
    <w:p w:rsidR="00AD1EC0" w:rsidRPr="00D26181" w:rsidRDefault="00AD1EC0" w:rsidP="00AD1EC0">
      <w:pPr>
        <w:pStyle w:val="ListParagraph"/>
        <w:numPr>
          <w:ilvl w:val="0"/>
          <w:numId w:val="27"/>
        </w:numPr>
        <w:rPr>
          <w:i/>
          <w:lang w:eastAsia="lv-LV"/>
        </w:rPr>
      </w:pPr>
      <w:r w:rsidRPr="00D26181">
        <w:rPr>
          <w:lang w:eastAsia="lv-LV"/>
        </w:rPr>
        <w:t>ēkas Andreja Upīša ielā 1 remontdarbi (skatuves bēniņu pārbūve un konstrukciju atjaunošanai);</w:t>
      </w:r>
    </w:p>
    <w:p w:rsidR="00AD1EC0" w:rsidRPr="00D26181" w:rsidRDefault="00AD1EC0" w:rsidP="00AD1EC0">
      <w:pPr>
        <w:pStyle w:val="ListParagraph"/>
        <w:numPr>
          <w:ilvl w:val="0"/>
          <w:numId w:val="27"/>
        </w:numPr>
        <w:rPr>
          <w:lang w:eastAsia="lv-LV"/>
        </w:rPr>
      </w:pPr>
      <w:r w:rsidRPr="00D26181">
        <w:rPr>
          <w:lang w:eastAsia="lv-LV"/>
        </w:rPr>
        <w:t>grāmatu un periodikas iegāde bibliotēkās;</w:t>
      </w:r>
    </w:p>
    <w:p w:rsidR="00AD1EC0" w:rsidRDefault="00AD1EC0" w:rsidP="00AD1EC0">
      <w:pPr>
        <w:pStyle w:val="ListParagraph"/>
        <w:numPr>
          <w:ilvl w:val="0"/>
          <w:numId w:val="27"/>
        </w:numPr>
        <w:rPr>
          <w:lang w:eastAsia="lv-LV"/>
        </w:rPr>
      </w:pPr>
      <w:r w:rsidRPr="00D26181">
        <w:rPr>
          <w:lang w:eastAsia="lv-LV"/>
        </w:rPr>
        <w:t>jaunas datortehnikas iegāde;</w:t>
      </w:r>
    </w:p>
    <w:p w:rsidR="00AD1EC0" w:rsidRDefault="00AD1EC0" w:rsidP="00AD1EC0">
      <w:pPr>
        <w:pStyle w:val="ListParagraph"/>
        <w:numPr>
          <w:ilvl w:val="0"/>
          <w:numId w:val="27"/>
        </w:numPr>
        <w:rPr>
          <w:lang w:eastAsia="lv-LV"/>
        </w:rPr>
      </w:pPr>
      <w:r>
        <w:rPr>
          <w:lang w:eastAsia="lv-LV"/>
        </w:rPr>
        <w:t>jauna granulu apkures katla uzstādīšana PII “Sprīdītis”;</w:t>
      </w:r>
    </w:p>
    <w:p w:rsidR="00AD1EC0" w:rsidRPr="00D26181" w:rsidRDefault="00AD1EC0" w:rsidP="00AD1EC0">
      <w:pPr>
        <w:pStyle w:val="ListParagraph"/>
        <w:numPr>
          <w:ilvl w:val="0"/>
          <w:numId w:val="27"/>
        </w:numPr>
        <w:rPr>
          <w:lang w:eastAsia="lv-LV"/>
        </w:rPr>
      </w:pPr>
      <w:r>
        <w:rPr>
          <w:lang w:eastAsia="lv-LV"/>
        </w:rPr>
        <w:t>Dzelzceļnieku ielas 5A (</w:t>
      </w:r>
      <w:proofErr w:type="spellStart"/>
      <w:r>
        <w:rPr>
          <w:lang w:eastAsia="lv-LV"/>
        </w:rPr>
        <w:t>skeitparks</w:t>
      </w:r>
      <w:proofErr w:type="spellEnd"/>
      <w:r>
        <w:rPr>
          <w:lang w:eastAsia="lv-LV"/>
        </w:rPr>
        <w:t>) teritorijas pilnveidošana, papildinot aktīvās atpūtas  iespējas un sakārtojot teritoriju.</w:t>
      </w:r>
    </w:p>
    <w:p w:rsidR="00AD1EC0" w:rsidRPr="00D26181" w:rsidRDefault="00AD1EC0" w:rsidP="00AD1EC0">
      <w:pPr>
        <w:pStyle w:val="ListParagraph"/>
        <w:rPr>
          <w:lang w:eastAsia="lv-LV"/>
        </w:rPr>
      </w:pPr>
    </w:p>
    <w:p w:rsidR="00AD1EC0" w:rsidRPr="00D26181" w:rsidRDefault="00AD1EC0" w:rsidP="00AD1EC0">
      <w:pPr>
        <w:ind w:firstLine="907"/>
        <w:jc w:val="both"/>
        <w:rPr>
          <w:rFonts w:eastAsia="Calibri"/>
        </w:rPr>
      </w:pPr>
      <w:r w:rsidRPr="00D26181">
        <w:rPr>
          <w:rFonts w:eastAsia="Calibri"/>
        </w:rPr>
        <w:t xml:space="preserve">Kā ierasts, pašvaldība budžeta iespēju robežās, uzlabo iestāžu ēku, būvju  un citu objektu tehnisko stāvokli, veic iekštelpu remontus, aprīkojuma modernizāciju, nolietoto inženierkomunikāciju un sadzīves tehniku nomaiņu. </w:t>
      </w:r>
    </w:p>
    <w:p w:rsidR="00AD1EC0" w:rsidRPr="00356B1D" w:rsidRDefault="00AD1EC0" w:rsidP="00AD1EC0">
      <w:pPr>
        <w:pStyle w:val="Heading1"/>
        <w:spacing w:before="0" w:after="0"/>
        <w:jc w:val="center"/>
        <w:rPr>
          <w:rFonts w:ascii="Century Gothic" w:hAnsi="Century Gothic"/>
          <w:sz w:val="24"/>
          <w:szCs w:val="24"/>
          <w:highlight w:val="yellow"/>
        </w:rPr>
      </w:pPr>
    </w:p>
    <w:p w:rsidR="00C3097C" w:rsidRDefault="00C3097C" w:rsidP="00BB371D">
      <w:pPr>
        <w:pStyle w:val="Heading1"/>
        <w:spacing w:before="0" w:after="0"/>
        <w:jc w:val="center"/>
        <w:rPr>
          <w:rFonts w:ascii="Century Gothic" w:hAnsi="Century Gothic"/>
          <w:highlight w:val="yellow"/>
        </w:rPr>
      </w:pPr>
    </w:p>
    <w:p w:rsidR="00630A39" w:rsidRPr="00662ABD" w:rsidRDefault="00630A39" w:rsidP="00630A39">
      <w:pPr>
        <w:pStyle w:val="Heading1"/>
        <w:spacing w:before="0" w:after="0"/>
        <w:jc w:val="center"/>
        <w:rPr>
          <w:rFonts w:ascii="Century Gothic" w:hAnsi="Century Gothic"/>
        </w:rPr>
      </w:pPr>
      <w:r w:rsidRPr="00662ABD">
        <w:rPr>
          <w:rFonts w:ascii="Century Gothic" w:hAnsi="Century Gothic"/>
        </w:rPr>
        <w:t>14. REVĪZIJAS</w:t>
      </w:r>
    </w:p>
    <w:p w:rsidR="00630A39" w:rsidRDefault="00630A39" w:rsidP="00630A39">
      <w:pPr>
        <w:ind w:firstLine="709"/>
        <w:jc w:val="both"/>
        <w:rPr>
          <w:rFonts w:cs="Arial Unicode MS"/>
          <w:color w:val="00B0F0"/>
          <w:lang w:eastAsia="lv-LV" w:bidi="lo-LA"/>
        </w:rPr>
      </w:pPr>
    </w:p>
    <w:p w:rsidR="00630A39" w:rsidRPr="00CE013C" w:rsidRDefault="00630A39" w:rsidP="00630A39">
      <w:pPr>
        <w:ind w:firstLine="709"/>
        <w:jc w:val="both"/>
        <w:rPr>
          <w:rFonts w:cs="Arial Unicode MS"/>
          <w:color w:val="00B0F0"/>
          <w:lang w:eastAsia="lv-LV" w:bidi="lo-LA"/>
        </w:rPr>
      </w:pPr>
    </w:p>
    <w:p w:rsidR="00630A39" w:rsidRPr="00AC326D" w:rsidRDefault="00630A39" w:rsidP="00630A39">
      <w:pPr>
        <w:ind w:firstLine="540"/>
        <w:jc w:val="both"/>
      </w:pPr>
      <w:r w:rsidRPr="00AC326D">
        <w:t>Skrīveru novada pašvaldībā 20</w:t>
      </w:r>
      <w:r>
        <w:t>20</w:t>
      </w:r>
      <w:r w:rsidRPr="00AC326D">
        <w:t xml:space="preserve">.gada pārskata finanšu revīziju veica zvērinātu revidentu komercsabiedrība SIA “AKA revīzija”. </w:t>
      </w:r>
    </w:p>
    <w:p w:rsidR="00630A39" w:rsidRPr="003132EC" w:rsidRDefault="00630A39" w:rsidP="00630A39">
      <w:pPr>
        <w:ind w:firstLine="567"/>
        <w:jc w:val="both"/>
        <w:rPr>
          <w:rFonts w:eastAsia="Calibri"/>
          <w:szCs w:val="22"/>
        </w:rPr>
      </w:pPr>
    </w:p>
    <w:p w:rsidR="00630A39" w:rsidRDefault="00630A39" w:rsidP="00630A39">
      <w:pPr>
        <w:pStyle w:val="BodyText3"/>
      </w:pPr>
      <w:r w:rsidRPr="003132EC">
        <w:t>Pielikumā: Neatkarīga reviden</w:t>
      </w:r>
      <w:r>
        <w:t>t</w:t>
      </w:r>
      <w:r w:rsidRPr="003132EC">
        <w:t xml:space="preserve">a ziņojuma kopija uz </w:t>
      </w:r>
      <w:r>
        <w:t>3</w:t>
      </w:r>
      <w:r w:rsidRPr="003132EC">
        <w:t xml:space="preserve"> l</w:t>
      </w:r>
      <w:r>
        <w:t>p</w:t>
      </w:r>
      <w:r w:rsidRPr="003132EC">
        <w:t>p.</w:t>
      </w:r>
    </w:p>
    <w:p w:rsidR="00630A39" w:rsidRPr="00630A39" w:rsidRDefault="00630A39" w:rsidP="00630A39">
      <w:pPr>
        <w:rPr>
          <w:highlight w:val="yellow"/>
        </w:rPr>
      </w:pPr>
    </w:p>
    <w:p w:rsidR="00630A39" w:rsidRPr="00630A39" w:rsidRDefault="00630A39" w:rsidP="00630A39">
      <w:pPr>
        <w:rPr>
          <w:highlight w:val="yellow"/>
        </w:rPr>
      </w:pPr>
    </w:p>
    <w:p w:rsidR="0026376D" w:rsidRPr="00356B1D" w:rsidRDefault="0026376D" w:rsidP="00E0465E">
      <w:pPr>
        <w:ind w:firstLine="540"/>
        <w:jc w:val="both"/>
        <w:rPr>
          <w:color w:val="00B0F0"/>
          <w:highlight w:val="yellow"/>
        </w:rPr>
      </w:pPr>
    </w:p>
    <w:p w:rsidR="0026376D" w:rsidRPr="00356B1D" w:rsidRDefault="0026376D" w:rsidP="00E0465E">
      <w:pPr>
        <w:ind w:firstLine="540"/>
        <w:jc w:val="both"/>
        <w:rPr>
          <w:color w:val="00B0F0"/>
          <w:highlight w:val="yellow"/>
        </w:rPr>
      </w:pPr>
    </w:p>
    <w:p w:rsidR="00FF31A9" w:rsidRDefault="00FF31A9">
      <w:pPr>
        <w:jc w:val="center"/>
        <w:rPr>
          <w:rFonts w:ascii="Century Gothic" w:hAnsi="Century Gothic"/>
          <w:b/>
          <w:sz w:val="56"/>
          <w:highlight w:val="yellow"/>
        </w:rPr>
      </w:pPr>
    </w:p>
    <w:p w:rsidR="00FF31A9" w:rsidRDefault="00FF31A9">
      <w:pPr>
        <w:jc w:val="center"/>
        <w:rPr>
          <w:rFonts w:ascii="Century Gothic" w:hAnsi="Century Gothic"/>
          <w:b/>
          <w:sz w:val="56"/>
          <w:highlight w:val="yellow"/>
        </w:rPr>
      </w:pPr>
    </w:p>
    <w:p w:rsidR="00FF31A9" w:rsidRDefault="00FF31A9">
      <w:pPr>
        <w:jc w:val="center"/>
        <w:rPr>
          <w:rFonts w:ascii="Century Gothic" w:hAnsi="Century Gothic"/>
          <w:b/>
          <w:sz w:val="56"/>
          <w:highlight w:val="yellow"/>
        </w:rPr>
      </w:pPr>
    </w:p>
    <w:p w:rsidR="00FF31A9" w:rsidRDefault="00FF31A9">
      <w:pPr>
        <w:jc w:val="center"/>
        <w:rPr>
          <w:rFonts w:ascii="Century Gothic" w:hAnsi="Century Gothic"/>
          <w:b/>
          <w:sz w:val="56"/>
          <w:highlight w:val="yellow"/>
        </w:rPr>
      </w:pPr>
    </w:p>
    <w:p w:rsidR="00FF31A9" w:rsidRDefault="00FF31A9">
      <w:pPr>
        <w:jc w:val="center"/>
        <w:rPr>
          <w:rFonts w:ascii="Century Gothic" w:hAnsi="Century Gothic"/>
          <w:b/>
          <w:sz w:val="56"/>
          <w:highlight w:val="yellow"/>
        </w:rPr>
      </w:pPr>
    </w:p>
    <w:p w:rsidR="00FF31A9" w:rsidRDefault="00FF31A9">
      <w:pPr>
        <w:jc w:val="center"/>
        <w:rPr>
          <w:rFonts w:ascii="Century Gothic" w:hAnsi="Century Gothic"/>
          <w:b/>
          <w:sz w:val="56"/>
          <w:highlight w:val="yellow"/>
        </w:rPr>
      </w:pPr>
    </w:p>
    <w:p w:rsidR="00FF31A9" w:rsidRPr="00356B1D" w:rsidRDefault="00FF31A9">
      <w:pPr>
        <w:jc w:val="center"/>
        <w:rPr>
          <w:rFonts w:ascii="Century Gothic" w:hAnsi="Century Gothic"/>
          <w:b/>
          <w:sz w:val="56"/>
          <w:highlight w:val="yellow"/>
        </w:rPr>
      </w:pPr>
    </w:p>
    <w:p w:rsidR="00FA557E" w:rsidRPr="00356B1D" w:rsidRDefault="00FA557E">
      <w:pPr>
        <w:jc w:val="center"/>
        <w:rPr>
          <w:rFonts w:ascii="Century Gothic" w:hAnsi="Century Gothic"/>
          <w:b/>
          <w:sz w:val="56"/>
          <w:highlight w:val="yellow"/>
        </w:rPr>
      </w:pPr>
    </w:p>
    <w:p w:rsidR="00430268" w:rsidRPr="00D26181" w:rsidRDefault="00430268">
      <w:pPr>
        <w:jc w:val="center"/>
        <w:rPr>
          <w:rFonts w:ascii="Century Gothic" w:hAnsi="Century Gothic"/>
          <w:b/>
          <w:sz w:val="56"/>
        </w:rPr>
      </w:pPr>
      <w:r w:rsidRPr="00D26181">
        <w:rPr>
          <w:rFonts w:ascii="Century Gothic" w:hAnsi="Century Gothic"/>
          <w:b/>
          <w:sz w:val="56"/>
        </w:rPr>
        <w:t>P I E L I K U M I</w:t>
      </w:r>
    </w:p>
    <w:p w:rsidR="009349E1" w:rsidRPr="00D26181" w:rsidRDefault="009349E1" w:rsidP="00242AA6">
      <w:pPr>
        <w:ind w:right="-109"/>
        <w:jc w:val="center"/>
        <w:rPr>
          <w:rFonts w:ascii="Century Gothic" w:hAnsi="Century Gothic"/>
          <w:b/>
        </w:rPr>
        <w:sectPr w:rsidR="009349E1" w:rsidRPr="00D26181" w:rsidSect="00106BC4">
          <w:headerReference w:type="default" r:id="rId47"/>
          <w:footerReference w:type="even" r:id="rId48"/>
          <w:footerReference w:type="default" r:id="rId49"/>
          <w:pgSz w:w="11909" w:h="16834"/>
          <w:pgMar w:top="936" w:right="1134" w:bottom="851" w:left="1701" w:header="720" w:footer="720" w:gutter="0"/>
          <w:cols w:space="720"/>
          <w:docGrid w:linePitch="360"/>
        </w:sectPr>
      </w:pPr>
    </w:p>
    <w:p w:rsidR="00A9693D" w:rsidRPr="00356B1D" w:rsidRDefault="006F4585" w:rsidP="00FA557E">
      <w:pPr>
        <w:ind w:left="567"/>
        <w:jc w:val="center"/>
        <w:rPr>
          <w:color w:val="00B0F0"/>
          <w:sz w:val="16"/>
          <w:highlight w:val="yellow"/>
        </w:rPr>
      </w:pPr>
      <w:r>
        <w:rPr>
          <w:color w:val="00B0F0"/>
          <w:sz w:val="16"/>
          <w:highlight w:val="yellow"/>
        </w:rPr>
        <w:lastRenderedPageBreak/>
        <w:pict>
          <v:shape id="_x0000_i1056" type="#_x0000_t75" style="width:752.25pt;height:427.5pt">
            <v:imagedata r:id="rId50" o:title=""/>
          </v:shape>
        </w:pict>
      </w:r>
    </w:p>
    <w:p w:rsidR="009349E1" w:rsidRPr="00356B1D" w:rsidRDefault="009349E1" w:rsidP="00D70F17">
      <w:pPr>
        <w:ind w:left="1701"/>
        <w:rPr>
          <w:color w:val="00B0F0"/>
          <w:highlight w:val="yellow"/>
        </w:rPr>
        <w:sectPr w:rsidR="009349E1" w:rsidRPr="00356B1D" w:rsidSect="009349E1">
          <w:pgSz w:w="16834" w:h="11909" w:orient="landscape"/>
          <w:pgMar w:top="1701" w:right="936" w:bottom="1134" w:left="851" w:header="737" w:footer="0" w:gutter="0"/>
          <w:cols w:space="720"/>
          <w:titlePg/>
        </w:sectPr>
      </w:pPr>
    </w:p>
    <w:p w:rsidR="00047198" w:rsidRPr="00EF058A" w:rsidRDefault="00047198" w:rsidP="00047198">
      <w:pPr>
        <w:ind w:left="6663"/>
        <w:rPr>
          <w:b/>
          <w:sz w:val="32"/>
          <w:szCs w:val="32"/>
        </w:rPr>
      </w:pPr>
      <w:r w:rsidRPr="00EF058A">
        <w:rPr>
          <w:b/>
          <w:sz w:val="32"/>
          <w:szCs w:val="32"/>
        </w:rPr>
        <w:lastRenderedPageBreak/>
        <w:t>IZRAKSTS</w:t>
      </w:r>
    </w:p>
    <w:p w:rsidR="00047198" w:rsidRPr="00EF058A" w:rsidRDefault="006F4585" w:rsidP="00047198">
      <w:pPr>
        <w:jc w:val="center"/>
      </w:pPr>
      <w:r>
        <w:pict>
          <v:shape id="Picture 1" o:spid="_x0000_i1057" type="#_x0000_t75" alt="SkriveruNov%20MB[1]" style="width:42.75pt;height:50.25pt;visibility:visible">
            <v:imagedata r:id="rId51" o:title="SkriveruNov%20MB[1]"/>
          </v:shape>
        </w:pict>
      </w:r>
    </w:p>
    <w:p w:rsidR="00047198" w:rsidRPr="00EF058A" w:rsidRDefault="00047198" w:rsidP="00047198">
      <w:pPr>
        <w:pBdr>
          <w:bottom w:val="double" w:sz="6" w:space="1" w:color="auto"/>
        </w:pBdr>
        <w:jc w:val="center"/>
        <w:rPr>
          <w:sz w:val="8"/>
        </w:rPr>
      </w:pPr>
    </w:p>
    <w:p w:rsidR="00047198" w:rsidRPr="00EF058A" w:rsidRDefault="00047198" w:rsidP="00047198">
      <w:pPr>
        <w:pBdr>
          <w:bottom w:val="double" w:sz="6" w:space="1" w:color="auto"/>
        </w:pBdr>
        <w:jc w:val="center"/>
        <w:rPr>
          <w:b/>
          <w:sz w:val="32"/>
          <w:szCs w:val="32"/>
        </w:rPr>
      </w:pPr>
      <w:r w:rsidRPr="00EF058A">
        <w:rPr>
          <w:b/>
          <w:sz w:val="32"/>
          <w:szCs w:val="32"/>
        </w:rPr>
        <w:t>LATVIJAS  REPUBLIKA</w:t>
      </w:r>
    </w:p>
    <w:p w:rsidR="00047198" w:rsidRPr="00EF058A" w:rsidRDefault="00047198" w:rsidP="00047198">
      <w:pPr>
        <w:pBdr>
          <w:bottom w:val="double" w:sz="6" w:space="1" w:color="auto"/>
        </w:pBdr>
        <w:jc w:val="center"/>
        <w:rPr>
          <w:b/>
          <w:sz w:val="36"/>
          <w:szCs w:val="36"/>
        </w:rPr>
      </w:pPr>
      <w:r w:rsidRPr="00EF058A">
        <w:rPr>
          <w:b/>
          <w:sz w:val="36"/>
          <w:szCs w:val="36"/>
        </w:rPr>
        <w:t>SKRĪVERU  NOVADA  DOME</w:t>
      </w:r>
    </w:p>
    <w:p w:rsidR="00047198" w:rsidRPr="00EF058A" w:rsidRDefault="00047198" w:rsidP="00047198">
      <w:pPr>
        <w:pBdr>
          <w:bottom w:val="double" w:sz="6" w:space="1" w:color="auto"/>
        </w:pBdr>
        <w:jc w:val="center"/>
        <w:rPr>
          <w:sz w:val="22"/>
          <w:szCs w:val="22"/>
        </w:rPr>
      </w:pPr>
      <w:r w:rsidRPr="00EF058A">
        <w:rPr>
          <w:sz w:val="22"/>
          <w:szCs w:val="22"/>
        </w:rPr>
        <w:t>Reģistrācijas Nr.90000074704, Daugavas iela 59, Skrīveri, Skrīveru novads, LV-5125,</w:t>
      </w:r>
      <w:r w:rsidRPr="00EF058A">
        <w:rPr>
          <w:sz w:val="22"/>
          <w:szCs w:val="22"/>
        </w:rPr>
        <w:br/>
        <w:t>tālrunis 65197675, fakss 65197747, e-pasts: dome@skriveri.lv</w:t>
      </w:r>
    </w:p>
    <w:p w:rsidR="00047198" w:rsidRPr="00EF058A" w:rsidRDefault="00047198" w:rsidP="00047198">
      <w:pPr>
        <w:tabs>
          <w:tab w:val="left" w:pos="567"/>
          <w:tab w:val="left" w:pos="3402"/>
        </w:tabs>
        <w:jc w:val="center"/>
        <w:rPr>
          <w:sz w:val="16"/>
          <w:szCs w:val="16"/>
        </w:rPr>
      </w:pPr>
    </w:p>
    <w:p w:rsidR="00047198" w:rsidRPr="00EF058A" w:rsidRDefault="00047198" w:rsidP="00047198">
      <w:pPr>
        <w:tabs>
          <w:tab w:val="left" w:pos="567"/>
          <w:tab w:val="left" w:pos="3402"/>
        </w:tabs>
        <w:jc w:val="center"/>
        <w:rPr>
          <w:sz w:val="4"/>
          <w:szCs w:val="4"/>
        </w:rPr>
      </w:pPr>
    </w:p>
    <w:p w:rsidR="00047198" w:rsidRPr="00EF058A" w:rsidRDefault="00047198" w:rsidP="00047198">
      <w:pPr>
        <w:pStyle w:val="Heading6"/>
        <w:rPr>
          <w:sz w:val="32"/>
          <w:szCs w:val="32"/>
          <w:lang w:val="lv-LV"/>
        </w:rPr>
      </w:pPr>
      <w:r w:rsidRPr="00EF058A">
        <w:rPr>
          <w:sz w:val="32"/>
          <w:szCs w:val="32"/>
          <w:lang w:val="lv-LV"/>
        </w:rPr>
        <w:t xml:space="preserve">SĒDES  PROTOKOLS </w:t>
      </w:r>
    </w:p>
    <w:p w:rsidR="00047198" w:rsidRPr="00EF058A" w:rsidRDefault="00047198" w:rsidP="00047198">
      <w:pPr>
        <w:jc w:val="center"/>
      </w:pPr>
      <w:r w:rsidRPr="00EF058A">
        <w:t>Skrīveru  novadā</w:t>
      </w:r>
    </w:p>
    <w:p w:rsidR="00047198" w:rsidRPr="00EF058A" w:rsidRDefault="00047198" w:rsidP="00047198">
      <w:pPr>
        <w:jc w:val="center"/>
        <w:rPr>
          <w:sz w:val="16"/>
          <w:szCs w:val="16"/>
        </w:rPr>
      </w:pPr>
    </w:p>
    <w:p w:rsidR="00047198" w:rsidRPr="00EF058A" w:rsidRDefault="00047198" w:rsidP="00047198">
      <w:pPr>
        <w:ind w:right="-1"/>
        <w:jc w:val="both"/>
        <w:rPr>
          <w:b/>
        </w:rPr>
      </w:pPr>
      <w:r w:rsidRPr="00EF058A">
        <w:rPr>
          <w:b/>
        </w:rPr>
        <w:t>20</w:t>
      </w:r>
      <w:r>
        <w:rPr>
          <w:b/>
        </w:rPr>
        <w:t>21</w:t>
      </w:r>
      <w:r w:rsidRPr="00EF058A">
        <w:rPr>
          <w:b/>
        </w:rPr>
        <w:t xml:space="preserve">.gada </w:t>
      </w:r>
      <w:r>
        <w:rPr>
          <w:b/>
        </w:rPr>
        <w:t>29.aprīlī</w:t>
      </w:r>
      <w:r w:rsidRPr="00EF058A">
        <w:rPr>
          <w:b/>
        </w:rPr>
        <w:t xml:space="preserve">                                                                                             Nr.</w:t>
      </w:r>
      <w:r>
        <w:rPr>
          <w:b/>
        </w:rPr>
        <w:t>7</w:t>
      </w:r>
    </w:p>
    <w:p w:rsidR="00047198" w:rsidRPr="00EF058A" w:rsidRDefault="00047198" w:rsidP="00047198">
      <w:pPr>
        <w:ind w:right="-1"/>
        <w:jc w:val="both"/>
        <w:rPr>
          <w:b/>
          <w:bCs/>
        </w:rPr>
      </w:pPr>
    </w:p>
    <w:p w:rsidR="00047198" w:rsidRPr="007E2CDB" w:rsidRDefault="00047198" w:rsidP="00047198">
      <w:pPr>
        <w:ind w:right="-143" w:firstLine="567"/>
        <w:jc w:val="both"/>
        <w:rPr>
          <w:rFonts w:cs="Arial Unicode MS"/>
          <w:lang w:bidi="lo-LA"/>
        </w:rPr>
      </w:pPr>
    </w:p>
    <w:p w:rsidR="00047198" w:rsidRDefault="00047198" w:rsidP="00047198">
      <w:pPr>
        <w:keepNext/>
        <w:jc w:val="center"/>
        <w:outlineLvl w:val="1"/>
        <w:rPr>
          <w:b/>
        </w:rPr>
      </w:pPr>
    </w:p>
    <w:p w:rsidR="00047198" w:rsidRPr="004D092B" w:rsidRDefault="00047198" w:rsidP="00047198">
      <w:pPr>
        <w:keepNext/>
        <w:jc w:val="center"/>
        <w:outlineLvl w:val="1"/>
        <w:rPr>
          <w:rFonts w:cs="Arial Unicode MS"/>
          <w:b/>
          <w:bCs/>
          <w:lang w:bidi="lo-LA"/>
        </w:rPr>
      </w:pPr>
      <w:r>
        <w:rPr>
          <w:rFonts w:cs="Arial Unicode MS"/>
          <w:b/>
          <w:bCs/>
          <w:lang w:bidi="lo-LA"/>
        </w:rPr>
        <w:t>2</w:t>
      </w:r>
      <w:r w:rsidRPr="004D092B">
        <w:rPr>
          <w:rFonts w:cs="Arial Unicode MS"/>
          <w:b/>
          <w:bCs/>
          <w:lang w:bidi="lo-LA"/>
        </w:rPr>
        <w:t>.</w:t>
      </w:r>
    </w:p>
    <w:p w:rsidR="00047198" w:rsidRPr="004D092B" w:rsidRDefault="00047198" w:rsidP="00047198">
      <w:pPr>
        <w:keepNext/>
        <w:jc w:val="center"/>
        <w:outlineLvl w:val="1"/>
        <w:rPr>
          <w:rFonts w:cs="Arial Unicode MS"/>
          <w:b/>
          <w:bCs/>
          <w:lang w:bidi="lo-LA"/>
        </w:rPr>
      </w:pPr>
      <w:r w:rsidRPr="004D092B">
        <w:rPr>
          <w:b/>
        </w:rPr>
        <w:t>Par Skrīveru novada pašvaldības 2020.gada pārskata apstiprināšanu</w:t>
      </w:r>
    </w:p>
    <w:p w:rsidR="00047198" w:rsidRPr="004D092B" w:rsidRDefault="00047198" w:rsidP="00047198">
      <w:pPr>
        <w:jc w:val="center"/>
        <w:rPr>
          <w:rFonts w:cs="Arial Unicode MS"/>
          <w:lang w:bidi="lo-LA"/>
        </w:rPr>
      </w:pPr>
      <w:r w:rsidRPr="004D092B">
        <w:rPr>
          <w:rFonts w:cs="Arial Unicode MS"/>
          <w:lang w:bidi="lo-LA"/>
        </w:rPr>
        <w:t>-----------------------------------------------------------------------------------------</w:t>
      </w:r>
    </w:p>
    <w:p w:rsidR="00047198" w:rsidRPr="008B6533" w:rsidRDefault="00047198" w:rsidP="00047198">
      <w:pPr>
        <w:ind w:right="-296"/>
        <w:jc w:val="both"/>
      </w:pPr>
      <w:r>
        <w:t xml:space="preserve">[ </w:t>
      </w:r>
      <w:r w:rsidRPr="008B6533">
        <w:rPr>
          <w:b/>
        </w:rPr>
        <w:t>. .</w:t>
      </w:r>
      <w:r>
        <w:t xml:space="preserve"> ]</w:t>
      </w:r>
    </w:p>
    <w:p w:rsidR="00047198" w:rsidRPr="004D092B" w:rsidRDefault="00047198" w:rsidP="00047198">
      <w:pPr>
        <w:ind w:right="-143" w:firstLine="567"/>
        <w:jc w:val="both"/>
        <w:rPr>
          <w:rFonts w:cs="Arial Unicode MS"/>
          <w:lang w:bidi="lo-LA"/>
        </w:rPr>
      </w:pPr>
    </w:p>
    <w:p w:rsidR="00047198" w:rsidRPr="004D092B" w:rsidRDefault="00047198" w:rsidP="00047198">
      <w:pPr>
        <w:ind w:right="-1" w:firstLine="709"/>
        <w:jc w:val="both"/>
      </w:pPr>
      <w:r w:rsidRPr="004D092B">
        <w:t xml:space="preserve">Pamatojoties uz likuma “Par pašvaldībām” 21.panta pirmās daļas 2.punktu un 41.panta pirmās daļas 4.punktu, </w:t>
      </w:r>
    </w:p>
    <w:p w:rsidR="00047198" w:rsidRPr="004D092B" w:rsidRDefault="00047198" w:rsidP="00047198">
      <w:pPr>
        <w:ind w:right="-58" w:firstLine="709"/>
        <w:jc w:val="both"/>
        <w:rPr>
          <w:rFonts w:cs="Arial Unicode MS"/>
          <w:lang w:bidi="lo-LA"/>
        </w:rPr>
      </w:pPr>
    </w:p>
    <w:p w:rsidR="00047198" w:rsidRPr="00EB758C" w:rsidRDefault="00047198" w:rsidP="00047198">
      <w:pPr>
        <w:ind w:right="-58" w:firstLine="709"/>
        <w:jc w:val="both"/>
        <w:rPr>
          <w:rFonts w:cs="Arial Unicode MS"/>
          <w:lang w:bidi="lo-LA"/>
        </w:rPr>
      </w:pPr>
      <w:proofErr w:type="spellStart"/>
      <w:r>
        <w:rPr>
          <w:rFonts w:cs="Arial Unicode MS"/>
          <w:lang w:bidi="lo-LA"/>
        </w:rPr>
        <w:t>J.Brokānam</w:t>
      </w:r>
      <w:proofErr w:type="spellEnd"/>
      <w:r>
        <w:rPr>
          <w:rFonts w:cs="Arial Unicode MS"/>
          <w:lang w:bidi="lo-LA"/>
        </w:rPr>
        <w:t xml:space="preserve"> balsošanā nepiedaloties, </w:t>
      </w:r>
      <w:r w:rsidRPr="00EB758C">
        <w:rPr>
          <w:rFonts w:cs="Arial Unicode MS"/>
          <w:lang w:bidi="lo-LA"/>
        </w:rPr>
        <w:t xml:space="preserve">Skrīveru novada dome balsojot ar </w:t>
      </w:r>
      <w:r>
        <w:rPr>
          <w:rFonts w:cs="Arial Unicode MS"/>
          <w:lang w:bidi="lo-LA"/>
        </w:rPr>
        <w:t>8</w:t>
      </w:r>
      <w:r w:rsidRPr="00EB758C">
        <w:rPr>
          <w:rFonts w:cs="Arial Unicode MS"/>
          <w:lang w:bidi="lo-LA"/>
        </w:rPr>
        <w:t xml:space="preserve"> balsīm </w:t>
      </w:r>
      <w:r w:rsidRPr="00EB758C">
        <w:rPr>
          <w:rFonts w:cs="Arial Unicode MS"/>
          <w:i/>
          <w:lang w:bidi="lo-LA"/>
        </w:rPr>
        <w:t xml:space="preserve">par </w:t>
      </w:r>
      <w:r w:rsidRPr="00EB758C">
        <w:rPr>
          <w:rFonts w:cs="Arial Unicode MS"/>
          <w:lang w:bidi="lo-LA"/>
        </w:rPr>
        <w:t xml:space="preserve">(I.Biķerniece, </w:t>
      </w:r>
      <w:r>
        <w:rPr>
          <w:rFonts w:cs="Arial Unicode MS"/>
          <w:lang w:bidi="lo-LA"/>
        </w:rPr>
        <w:t xml:space="preserve">I.Dika, U.Dronka, </w:t>
      </w:r>
      <w:r w:rsidRPr="00EB758C">
        <w:rPr>
          <w:rFonts w:cs="Arial Unicode MS"/>
          <w:lang w:bidi="lo-LA"/>
        </w:rPr>
        <w:t xml:space="preserve">U.Dzērve, S.Jansone, </w:t>
      </w:r>
      <w:r>
        <w:rPr>
          <w:rFonts w:cs="Arial Unicode MS"/>
          <w:lang w:bidi="lo-LA"/>
        </w:rPr>
        <w:t>B.Mačuļskis</w:t>
      </w:r>
      <w:r w:rsidRPr="00EB758C">
        <w:rPr>
          <w:rFonts w:cs="Arial Unicode MS"/>
          <w:lang w:bidi="lo-LA"/>
        </w:rPr>
        <w:t xml:space="preserve">, </w:t>
      </w:r>
      <w:r>
        <w:rPr>
          <w:rFonts w:cs="Arial Unicode MS"/>
          <w:lang w:bidi="lo-LA"/>
        </w:rPr>
        <w:t xml:space="preserve">U.Pērsis, </w:t>
      </w:r>
      <w:r w:rsidRPr="00EB758C">
        <w:rPr>
          <w:rFonts w:cs="Arial Unicode MS"/>
          <w:lang w:bidi="lo-LA"/>
        </w:rPr>
        <w:t xml:space="preserve">A.Zālītis), </w:t>
      </w:r>
      <w:r w:rsidRPr="00EB758C">
        <w:rPr>
          <w:rFonts w:cs="Arial Unicode MS"/>
          <w:i/>
          <w:lang w:bidi="lo-LA"/>
        </w:rPr>
        <w:t>pret</w:t>
      </w:r>
      <w:r w:rsidRPr="00EB758C">
        <w:rPr>
          <w:rFonts w:cs="Arial Unicode MS"/>
          <w:lang w:bidi="lo-LA"/>
        </w:rPr>
        <w:t xml:space="preserve"> nav, </w:t>
      </w:r>
      <w:r w:rsidRPr="00EB758C">
        <w:rPr>
          <w:rFonts w:cs="Arial Unicode MS"/>
          <w:i/>
          <w:lang w:bidi="lo-LA"/>
        </w:rPr>
        <w:t>atturas</w:t>
      </w:r>
      <w:r w:rsidRPr="00EB758C">
        <w:rPr>
          <w:rFonts w:cs="Arial Unicode MS"/>
          <w:lang w:bidi="lo-LA"/>
        </w:rPr>
        <w:t xml:space="preserve"> nav, </w:t>
      </w:r>
      <w:r w:rsidRPr="00EB758C">
        <w:rPr>
          <w:rFonts w:cs="Arial Unicode MS"/>
          <w:b/>
          <w:lang w:bidi="lo-LA"/>
        </w:rPr>
        <w:t>nolemj</w:t>
      </w:r>
      <w:r w:rsidRPr="00EB758C">
        <w:rPr>
          <w:rFonts w:cs="Arial Unicode MS"/>
          <w:lang w:bidi="lo-LA"/>
        </w:rPr>
        <w:t>:</w:t>
      </w:r>
    </w:p>
    <w:p w:rsidR="00047198" w:rsidRPr="004D092B" w:rsidRDefault="00047198" w:rsidP="00047198">
      <w:pPr>
        <w:ind w:firstLine="709"/>
        <w:jc w:val="both"/>
      </w:pPr>
    </w:p>
    <w:p w:rsidR="00047198" w:rsidRPr="004D092B" w:rsidRDefault="00047198" w:rsidP="00047198">
      <w:pPr>
        <w:ind w:firstLine="709"/>
        <w:jc w:val="both"/>
      </w:pPr>
      <w:r w:rsidRPr="004D092B">
        <w:t xml:space="preserve">Apstiprināt Skrīveru novada pašvaldības 2020.gada pārskatu un vadības ziņojumu. </w:t>
      </w:r>
    </w:p>
    <w:p w:rsidR="00047198" w:rsidRDefault="00047198" w:rsidP="00047198">
      <w:pPr>
        <w:ind w:right="-1" w:firstLine="709"/>
        <w:jc w:val="both"/>
        <w:rPr>
          <w:rFonts w:cs="Arial Unicode MS"/>
          <w:lang w:bidi="lo-LA"/>
        </w:rPr>
      </w:pPr>
    </w:p>
    <w:p w:rsidR="00047198" w:rsidRDefault="00047198" w:rsidP="00047198">
      <w:pPr>
        <w:ind w:right="-1" w:firstLine="709"/>
        <w:jc w:val="both"/>
      </w:pPr>
    </w:p>
    <w:p w:rsidR="00047198" w:rsidRDefault="00047198" w:rsidP="00047198">
      <w:pPr>
        <w:ind w:right="-1" w:firstLine="709"/>
        <w:jc w:val="both"/>
      </w:pPr>
    </w:p>
    <w:p w:rsidR="00047198" w:rsidRPr="00EF058A" w:rsidRDefault="00047198" w:rsidP="00047198">
      <w:pPr>
        <w:ind w:right="-1" w:firstLine="709"/>
        <w:jc w:val="both"/>
      </w:pPr>
    </w:p>
    <w:p w:rsidR="00047198" w:rsidRPr="00EF058A" w:rsidRDefault="00047198" w:rsidP="00047198">
      <w:pPr>
        <w:jc w:val="both"/>
      </w:pPr>
      <w:r w:rsidRPr="00EF058A">
        <w:t xml:space="preserve">Sēdes vadītājs, domes priekšsēdētājs </w:t>
      </w:r>
      <w:r w:rsidRPr="00EF058A">
        <w:tab/>
      </w:r>
      <w:r w:rsidRPr="00EF058A">
        <w:tab/>
        <w:t>(personiskais paraksts)</w:t>
      </w:r>
      <w:r w:rsidRPr="00EF058A">
        <w:tab/>
        <w:t>A.Zālītis</w:t>
      </w:r>
    </w:p>
    <w:p w:rsidR="00047198" w:rsidRPr="00EF058A" w:rsidRDefault="00047198" w:rsidP="00047198">
      <w:pPr>
        <w:ind w:right="-1"/>
        <w:jc w:val="both"/>
      </w:pPr>
      <w:r w:rsidRPr="00EF058A">
        <w:t>Protokolētāja</w:t>
      </w:r>
      <w:r w:rsidRPr="00EF058A">
        <w:tab/>
      </w:r>
      <w:r w:rsidRPr="00EF058A">
        <w:tab/>
      </w:r>
      <w:r w:rsidRPr="00EF058A">
        <w:tab/>
      </w:r>
      <w:r w:rsidRPr="00EF058A">
        <w:tab/>
      </w:r>
      <w:r w:rsidRPr="00EF058A">
        <w:tab/>
        <w:t>(personiskais paraksts)</w:t>
      </w:r>
      <w:r w:rsidRPr="00EF058A">
        <w:tab/>
      </w:r>
      <w:proofErr w:type="spellStart"/>
      <w:r w:rsidRPr="00EF058A">
        <w:t>V.Vigovska</w:t>
      </w:r>
      <w:proofErr w:type="spellEnd"/>
    </w:p>
    <w:p w:rsidR="00047198" w:rsidRDefault="00047198" w:rsidP="00047198">
      <w:pPr>
        <w:ind w:right="-1"/>
        <w:jc w:val="both"/>
      </w:pPr>
    </w:p>
    <w:p w:rsidR="00047198" w:rsidRDefault="00047198" w:rsidP="00047198">
      <w:pPr>
        <w:ind w:right="-1"/>
        <w:jc w:val="both"/>
      </w:pPr>
    </w:p>
    <w:p w:rsidR="00047198" w:rsidRDefault="00047198" w:rsidP="00047198">
      <w:pPr>
        <w:ind w:right="-1"/>
        <w:jc w:val="both"/>
      </w:pPr>
    </w:p>
    <w:p w:rsidR="00047198" w:rsidRPr="00EF058A" w:rsidRDefault="00047198" w:rsidP="00047198">
      <w:pPr>
        <w:ind w:right="-1"/>
        <w:jc w:val="both"/>
      </w:pPr>
    </w:p>
    <w:p w:rsidR="00047198" w:rsidRPr="00EF058A" w:rsidRDefault="00047198" w:rsidP="00047198">
      <w:pPr>
        <w:ind w:right="-1"/>
        <w:jc w:val="both"/>
      </w:pPr>
      <w:r w:rsidRPr="00EF058A">
        <w:t>IZRAKSTS PAREIZS</w:t>
      </w:r>
    </w:p>
    <w:p w:rsidR="00047198" w:rsidRPr="00EF058A" w:rsidRDefault="00047198" w:rsidP="00047198">
      <w:pPr>
        <w:ind w:right="-1"/>
        <w:jc w:val="both"/>
      </w:pPr>
      <w:r w:rsidRPr="00EF058A">
        <w:t xml:space="preserve">Skrīveru novada domes </w:t>
      </w:r>
      <w:r>
        <w:t>atbildīgā</w:t>
      </w:r>
      <w:r w:rsidRPr="00EF058A">
        <w:t xml:space="preserve"> sekretāre       </w:t>
      </w:r>
      <w:r w:rsidR="006F4585">
        <w:t>/personiskais paraksts/</w:t>
      </w:r>
      <w:bookmarkStart w:id="2" w:name="_GoBack"/>
      <w:bookmarkEnd w:id="2"/>
      <w:r w:rsidRPr="00EF058A">
        <w:t xml:space="preserve">             </w:t>
      </w:r>
      <w:proofErr w:type="spellStart"/>
      <w:r w:rsidRPr="00EF058A">
        <w:t>V.Vigovska</w:t>
      </w:r>
      <w:proofErr w:type="spellEnd"/>
    </w:p>
    <w:p w:rsidR="00047198" w:rsidRPr="00047198" w:rsidRDefault="00047198" w:rsidP="00047198">
      <w:pPr>
        <w:pStyle w:val="BodyText3"/>
        <w:ind w:right="-1"/>
        <w:rPr>
          <w:i w:val="0"/>
        </w:rPr>
      </w:pPr>
      <w:r w:rsidRPr="00047198">
        <w:rPr>
          <w:i w:val="0"/>
        </w:rPr>
        <w:t>2021.gada 5.maijā</w:t>
      </w:r>
    </w:p>
    <w:p w:rsidR="00502170" w:rsidRPr="00356B1D" w:rsidRDefault="00502170" w:rsidP="00502170">
      <w:pPr>
        <w:ind w:firstLine="709"/>
        <w:jc w:val="both"/>
        <w:rPr>
          <w:highlight w:val="yellow"/>
        </w:rPr>
      </w:pPr>
    </w:p>
    <w:p w:rsidR="00502170" w:rsidRPr="00356B1D" w:rsidRDefault="00502170" w:rsidP="00502170">
      <w:pPr>
        <w:ind w:right="-1" w:firstLine="709"/>
        <w:jc w:val="both"/>
        <w:rPr>
          <w:rFonts w:cs="Arial Unicode MS"/>
          <w:highlight w:val="yellow"/>
          <w:lang w:bidi="lo-LA"/>
        </w:rPr>
      </w:pPr>
    </w:p>
    <w:p w:rsidR="00502170" w:rsidRPr="00356B1D" w:rsidRDefault="00502170" w:rsidP="00502170">
      <w:pPr>
        <w:ind w:right="-1" w:firstLine="709"/>
        <w:jc w:val="both"/>
        <w:rPr>
          <w:szCs w:val="20"/>
          <w:highlight w:val="yellow"/>
        </w:rPr>
      </w:pPr>
    </w:p>
    <w:p w:rsidR="00502170" w:rsidRDefault="00502170" w:rsidP="00C60B8D">
      <w:pPr>
        <w:rPr>
          <w:color w:val="00B0F0"/>
          <w:sz w:val="22"/>
          <w:szCs w:val="20"/>
          <w:highlight w:val="yellow"/>
        </w:rPr>
      </w:pPr>
    </w:p>
    <w:p w:rsidR="00047198" w:rsidRDefault="00047198" w:rsidP="00C60B8D">
      <w:pPr>
        <w:rPr>
          <w:color w:val="00B0F0"/>
          <w:sz w:val="22"/>
          <w:szCs w:val="20"/>
          <w:highlight w:val="yellow"/>
        </w:rPr>
      </w:pPr>
    </w:p>
    <w:p w:rsidR="00047198" w:rsidRPr="00356B1D" w:rsidRDefault="00047198" w:rsidP="00C60B8D">
      <w:pPr>
        <w:rPr>
          <w:color w:val="00B0F0"/>
          <w:sz w:val="22"/>
          <w:szCs w:val="20"/>
          <w:highlight w:val="yellow"/>
        </w:rPr>
      </w:pPr>
    </w:p>
    <w:p w:rsidR="00502170" w:rsidRPr="00356B1D" w:rsidRDefault="00502170" w:rsidP="00C60B8D">
      <w:pPr>
        <w:rPr>
          <w:color w:val="00B0F0"/>
          <w:sz w:val="22"/>
          <w:szCs w:val="20"/>
          <w:highlight w:val="yellow"/>
        </w:rPr>
      </w:pPr>
    </w:p>
    <w:p w:rsidR="00502170" w:rsidRPr="00356B1D" w:rsidRDefault="00502170" w:rsidP="00C60B8D">
      <w:pPr>
        <w:rPr>
          <w:color w:val="00B0F0"/>
          <w:sz w:val="22"/>
          <w:szCs w:val="20"/>
          <w:highlight w:val="yellow"/>
        </w:rPr>
      </w:pPr>
    </w:p>
    <w:tbl>
      <w:tblPr>
        <w:tblW w:w="9498" w:type="dxa"/>
        <w:tblInd w:w="108" w:type="dxa"/>
        <w:tblLook w:val="04A0" w:firstRow="1" w:lastRow="0" w:firstColumn="1" w:lastColumn="0" w:noHBand="0" w:noVBand="1"/>
      </w:tblPr>
      <w:tblGrid>
        <w:gridCol w:w="5529"/>
        <w:gridCol w:w="3969"/>
      </w:tblGrid>
      <w:tr w:rsidR="00C60B8D" w:rsidRPr="00047198" w:rsidTr="00B62A21">
        <w:tc>
          <w:tcPr>
            <w:tcW w:w="5529" w:type="dxa"/>
            <w:shd w:val="clear" w:color="auto" w:fill="auto"/>
          </w:tcPr>
          <w:p w:rsidR="00C60B8D" w:rsidRPr="00047198" w:rsidRDefault="00C60B8D" w:rsidP="00C60B8D">
            <w:pPr>
              <w:rPr>
                <w:rFonts w:ascii="HanziPen TC Bold" w:eastAsia="HanziPen TC Bold" w:hAnsi="HanziPen TC Bold"/>
                <w:b/>
                <w:bCs/>
                <w:smallCaps/>
                <w:sz w:val="28"/>
                <w:szCs w:val="28"/>
              </w:rPr>
            </w:pPr>
            <w:r w:rsidRPr="00047198">
              <w:rPr>
                <w:rFonts w:ascii="HanziPen TC Bold" w:eastAsia="HanziPen TC Bold" w:hAnsi="HanziPen TC Bold"/>
                <w:b/>
                <w:bCs/>
                <w:smallCaps/>
                <w:sz w:val="28"/>
                <w:szCs w:val="28"/>
              </w:rPr>
              <w:lastRenderedPageBreak/>
              <w:t xml:space="preserve">AKA </w:t>
            </w:r>
            <w:proofErr w:type="spellStart"/>
            <w:r w:rsidRPr="00047198">
              <w:rPr>
                <w:rFonts w:ascii="HanziPen TC Bold" w:eastAsia="HanziPen TC Bold" w:hAnsi="HanziPen TC Bold"/>
                <w:b/>
                <w:bCs/>
                <w:smallCaps/>
                <w:sz w:val="28"/>
                <w:szCs w:val="28"/>
              </w:rPr>
              <w:t>Rev</w:t>
            </w:r>
            <w:r w:rsidRPr="00047198">
              <w:rPr>
                <w:rFonts w:eastAsia="HanziPen TC Bold"/>
                <w:bCs/>
                <w:i/>
                <w:smallCaps/>
                <w:sz w:val="28"/>
                <w:szCs w:val="28"/>
              </w:rPr>
              <w:t>ī</w:t>
            </w:r>
            <w:proofErr w:type="spellEnd"/>
            <w:r w:rsidRPr="00047198">
              <w:rPr>
                <w:rFonts w:eastAsia="HanziPen TC Bold"/>
                <w:bCs/>
                <w:i/>
                <w:smallCaps/>
                <w:sz w:val="28"/>
                <w:szCs w:val="28"/>
              </w:rPr>
              <w:t xml:space="preserve"> </w:t>
            </w:r>
            <w:proofErr w:type="spellStart"/>
            <w:r w:rsidRPr="00047198">
              <w:rPr>
                <w:rFonts w:ascii="HanziPen TC Bold" w:eastAsia="HanziPen TC Bold" w:hAnsi="HanziPen TC Bold"/>
                <w:b/>
                <w:bCs/>
                <w:smallCaps/>
                <w:sz w:val="28"/>
                <w:szCs w:val="28"/>
              </w:rPr>
              <w:t>zija</w:t>
            </w:r>
            <w:proofErr w:type="spellEnd"/>
            <w:r w:rsidRPr="00047198">
              <w:rPr>
                <w:rFonts w:ascii="HanziPen TC Bold" w:eastAsia="HanziPen TC Bold" w:hAnsi="HanziPen TC Bold"/>
                <w:b/>
                <w:bCs/>
                <w:smallCaps/>
                <w:sz w:val="28"/>
                <w:szCs w:val="28"/>
              </w:rPr>
              <w:t xml:space="preserve">, SIA </w:t>
            </w:r>
          </w:p>
          <w:p w:rsidR="00C60B8D" w:rsidRPr="00047198" w:rsidRDefault="00C60B8D" w:rsidP="00C60B8D">
            <w:pPr>
              <w:rPr>
                <w:b/>
                <w:i/>
                <w:smallCaps/>
                <w:sz w:val="18"/>
                <w:szCs w:val="18"/>
              </w:rPr>
            </w:pPr>
            <w:r w:rsidRPr="00047198">
              <w:rPr>
                <w:b/>
                <w:i/>
                <w:smallCaps/>
                <w:sz w:val="18"/>
                <w:szCs w:val="18"/>
              </w:rPr>
              <w:t xml:space="preserve">Zvērinātu  revidentu  sabiedrība,  LZRA  licence nr.180 </w:t>
            </w:r>
          </w:p>
        </w:tc>
        <w:tc>
          <w:tcPr>
            <w:tcW w:w="3969" w:type="dxa"/>
            <w:shd w:val="clear" w:color="auto" w:fill="auto"/>
          </w:tcPr>
          <w:p w:rsidR="00C60B8D" w:rsidRPr="00047198" w:rsidRDefault="00C60B8D" w:rsidP="00B62A21">
            <w:pPr>
              <w:widowControl w:val="0"/>
              <w:autoSpaceDE w:val="0"/>
              <w:autoSpaceDN w:val="0"/>
              <w:adjustRightInd w:val="0"/>
              <w:ind w:right="-108"/>
              <w:jc w:val="right"/>
              <w:rPr>
                <w:sz w:val="16"/>
                <w:szCs w:val="16"/>
              </w:rPr>
            </w:pPr>
            <w:r w:rsidRPr="00047198">
              <w:rPr>
                <w:sz w:val="16"/>
                <w:szCs w:val="16"/>
              </w:rPr>
              <w:t>Reģ.nr.40203024319</w:t>
            </w:r>
          </w:p>
          <w:p w:rsidR="00C60B8D" w:rsidRPr="00047198" w:rsidRDefault="00C60B8D" w:rsidP="00B62A21">
            <w:pPr>
              <w:widowControl w:val="0"/>
              <w:autoSpaceDE w:val="0"/>
              <w:autoSpaceDN w:val="0"/>
              <w:adjustRightInd w:val="0"/>
              <w:ind w:right="-108"/>
              <w:jc w:val="right"/>
              <w:rPr>
                <w:sz w:val="16"/>
                <w:szCs w:val="16"/>
              </w:rPr>
            </w:pPr>
            <w:r w:rsidRPr="00047198">
              <w:rPr>
                <w:sz w:val="16"/>
                <w:szCs w:val="16"/>
              </w:rPr>
              <w:t>Augšzemes iela 7-50, Rīga, LV 1029</w:t>
            </w:r>
          </w:p>
          <w:p w:rsidR="00C60B8D" w:rsidRPr="00047198" w:rsidRDefault="00C60B8D" w:rsidP="00B62A21">
            <w:pPr>
              <w:ind w:right="-108"/>
              <w:jc w:val="right"/>
              <w:rPr>
                <w:b/>
                <w:smallCaps/>
                <w:sz w:val="20"/>
                <w:szCs w:val="20"/>
              </w:rPr>
            </w:pPr>
            <w:r w:rsidRPr="00047198">
              <w:rPr>
                <w:sz w:val="16"/>
                <w:szCs w:val="16"/>
              </w:rPr>
              <w:t>Citadele Banka, AS LV28PARX0017252390001</w:t>
            </w:r>
          </w:p>
        </w:tc>
      </w:tr>
    </w:tbl>
    <w:p w:rsidR="00C60B8D" w:rsidRPr="00047198" w:rsidRDefault="00C60B8D" w:rsidP="00C60B8D">
      <w:pPr>
        <w:spacing w:before="20" w:after="20"/>
        <w:ind w:right="-142"/>
        <w:rPr>
          <w:i/>
          <w:sz w:val="18"/>
          <w:szCs w:val="20"/>
        </w:rPr>
      </w:pPr>
      <w:r w:rsidRPr="00047198">
        <w:rPr>
          <w:i/>
          <w:sz w:val="18"/>
          <w:szCs w:val="20"/>
        </w:rPr>
        <w:t>_______________________________________________________________________</w:t>
      </w:r>
      <w:r w:rsidR="00BF25E1" w:rsidRPr="00047198">
        <w:rPr>
          <w:i/>
          <w:sz w:val="18"/>
          <w:szCs w:val="20"/>
        </w:rPr>
        <w:t>_______________________________</w:t>
      </w:r>
    </w:p>
    <w:p w:rsidR="00C60B8D" w:rsidRPr="00356B1D" w:rsidRDefault="00C60B8D" w:rsidP="00C60B8D">
      <w:pPr>
        <w:autoSpaceDE w:val="0"/>
        <w:autoSpaceDN w:val="0"/>
        <w:adjustRightInd w:val="0"/>
        <w:ind w:left="-448"/>
        <w:rPr>
          <w:rFonts w:ascii="Arial" w:hAnsi="Arial" w:cs="Arial"/>
          <w:smallCaps/>
          <w:sz w:val="19"/>
          <w:szCs w:val="19"/>
          <w:highlight w:val="yellow"/>
          <w:lang w:bidi="my-MM"/>
        </w:rPr>
      </w:pPr>
    </w:p>
    <w:p w:rsidR="00C60B8D" w:rsidRPr="00356B1D" w:rsidRDefault="00C60B8D" w:rsidP="00C60B8D">
      <w:pPr>
        <w:autoSpaceDE w:val="0"/>
        <w:autoSpaceDN w:val="0"/>
        <w:adjustRightInd w:val="0"/>
        <w:ind w:left="-448"/>
        <w:rPr>
          <w:rFonts w:ascii="Arial" w:hAnsi="Arial" w:cs="Arial"/>
          <w:smallCaps/>
          <w:color w:val="00B0F0"/>
          <w:sz w:val="19"/>
          <w:szCs w:val="19"/>
          <w:highlight w:val="yellow"/>
          <w:lang w:bidi="my-MM"/>
        </w:rPr>
      </w:pPr>
    </w:p>
    <w:p w:rsidR="00047198" w:rsidRPr="009D718C" w:rsidRDefault="00047198" w:rsidP="00047198">
      <w:pPr>
        <w:autoSpaceDE w:val="0"/>
        <w:autoSpaceDN w:val="0"/>
        <w:adjustRightInd w:val="0"/>
        <w:ind w:left="-448"/>
        <w:rPr>
          <w:b/>
          <w:bCs/>
          <w:sz w:val="19"/>
          <w:szCs w:val="19"/>
        </w:rPr>
      </w:pPr>
      <w:r w:rsidRPr="00531E47">
        <w:rPr>
          <w:rFonts w:ascii="Arial" w:hAnsi="Arial" w:cs="Arial"/>
          <w:smallCaps/>
          <w:sz w:val="19"/>
          <w:szCs w:val="19"/>
          <w:lang w:bidi="my-MM"/>
        </w:rPr>
        <w:t xml:space="preserve">dokumenta </w:t>
      </w:r>
      <w:r>
        <w:rPr>
          <w:rFonts w:ascii="Arial" w:hAnsi="Arial" w:cs="Arial"/>
          <w:smallCaps/>
          <w:sz w:val="19"/>
          <w:szCs w:val="19"/>
          <w:lang w:bidi="my-MM"/>
        </w:rPr>
        <w:t xml:space="preserve"> </w:t>
      </w:r>
      <w:r w:rsidRPr="00531E47">
        <w:rPr>
          <w:rFonts w:ascii="Arial" w:hAnsi="Arial" w:cs="Arial"/>
          <w:smallCaps/>
          <w:sz w:val="19"/>
          <w:szCs w:val="19"/>
          <w:lang w:bidi="my-MM"/>
        </w:rPr>
        <w:t xml:space="preserve">datums </w:t>
      </w:r>
      <w:r>
        <w:rPr>
          <w:rFonts w:ascii="Arial" w:hAnsi="Arial" w:cs="Arial"/>
          <w:smallCaps/>
          <w:sz w:val="19"/>
          <w:szCs w:val="19"/>
          <w:lang w:bidi="my-MM"/>
        </w:rPr>
        <w:t xml:space="preserve"> </w:t>
      </w:r>
      <w:r w:rsidRPr="00531E47">
        <w:rPr>
          <w:rFonts w:ascii="Arial" w:hAnsi="Arial" w:cs="Arial"/>
          <w:smallCaps/>
          <w:sz w:val="19"/>
          <w:szCs w:val="19"/>
          <w:lang w:bidi="my-MM"/>
        </w:rPr>
        <w:t xml:space="preserve">ir </w:t>
      </w:r>
      <w:r>
        <w:rPr>
          <w:rFonts w:ascii="Arial" w:hAnsi="Arial" w:cs="Arial"/>
          <w:smallCaps/>
          <w:sz w:val="19"/>
          <w:szCs w:val="19"/>
          <w:lang w:bidi="my-MM"/>
        </w:rPr>
        <w:t xml:space="preserve"> </w:t>
      </w:r>
      <w:r w:rsidRPr="00531E47">
        <w:rPr>
          <w:rFonts w:ascii="Arial" w:hAnsi="Arial" w:cs="Arial"/>
          <w:smallCaps/>
          <w:sz w:val="19"/>
          <w:szCs w:val="19"/>
          <w:lang w:bidi="my-MM"/>
        </w:rPr>
        <w:t xml:space="preserve">tā </w:t>
      </w:r>
      <w:r>
        <w:rPr>
          <w:rFonts w:ascii="Arial" w:hAnsi="Arial" w:cs="Arial"/>
          <w:smallCaps/>
          <w:sz w:val="19"/>
          <w:szCs w:val="19"/>
          <w:lang w:bidi="my-MM"/>
        </w:rPr>
        <w:t xml:space="preserve"> </w:t>
      </w:r>
      <w:r w:rsidRPr="00531E47">
        <w:rPr>
          <w:rFonts w:ascii="Arial" w:hAnsi="Arial" w:cs="Arial"/>
          <w:smallCaps/>
          <w:sz w:val="19"/>
          <w:szCs w:val="19"/>
          <w:lang w:bidi="my-MM"/>
        </w:rPr>
        <w:t xml:space="preserve">elektroniskās </w:t>
      </w:r>
      <w:r>
        <w:rPr>
          <w:rFonts w:ascii="Arial" w:hAnsi="Arial" w:cs="Arial"/>
          <w:smallCaps/>
          <w:sz w:val="19"/>
          <w:szCs w:val="19"/>
          <w:lang w:bidi="my-MM"/>
        </w:rPr>
        <w:t xml:space="preserve"> </w:t>
      </w:r>
      <w:r w:rsidRPr="00531E47">
        <w:rPr>
          <w:rFonts w:ascii="Arial" w:hAnsi="Arial" w:cs="Arial"/>
          <w:smallCaps/>
          <w:sz w:val="19"/>
          <w:szCs w:val="19"/>
          <w:lang w:bidi="my-MM"/>
        </w:rPr>
        <w:t xml:space="preserve"> parakstīšanas </w:t>
      </w:r>
      <w:r>
        <w:rPr>
          <w:rFonts w:ascii="Arial" w:hAnsi="Arial" w:cs="Arial"/>
          <w:smallCaps/>
          <w:sz w:val="19"/>
          <w:szCs w:val="19"/>
          <w:lang w:bidi="my-MM"/>
        </w:rPr>
        <w:t xml:space="preserve">  </w:t>
      </w:r>
      <w:r w:rsidRPr="00531E47">
        <w:rPr>
          <w:rFonts w:ascii="Arial" w:hAnsi="Arial" w:cs="Arial"/>
          <w:smallCaps/>
          <w:sz w:val="19"/>
          <w:szCs w:val="19"/>
          <w:lang w:bidi="my-MM"/>
        </w:rPr>
        <w:t xml:space="preserve">laiks </w:t>
      </w:r>
      <w:r>
        <w:rPr>
          <w:rFonts w:ascii="Arial" w:hAnsi="Arial" w:cs="Arial"/>
          <w:smallCaps/>
          <w:sz w:val="19"/>
          <w:szCs w:val="19"/>
          <w:lang w:bidi="my-MM"/>
        </w:rPr>
        <w:t xml:space="preserve">                     </w:t>
      </w:r>
      <w:r w:rsidRPr="00F33D3D">
        <w:rPr>
          <w:rFonts w:ascii="Arial" w:hAnsi="Arial" w:cs="Arial"/>
          <w:spacing w:val="-2"/>
          <w:sz w:val="18"/>
          <w:szCs w:val="18"/>
        </w:rPr>
        <w:t>Rīg</w:t>
      </w:r>
      <w:r>
        <w:rPr>
          <w:rFonts w:ascii="Arial" w:hAnsi="Arial" w:cs="Arial"/>
          <w:spacing w:val="-2"/>
          <w:sz w:val="18"/>
          <w:szCs w:val="18"/>
        </w:rPr>
        <w:t>ā</w:t>
      </w:r>
      <w:r>
        <w:rPr>
          <w:rFonts w:ascii="Arial" w:hAnsi="Arial" w:cs="Arial"/>
          <w:smallCaps/>
          <w:sz w:val="19"/>
          <w:szCs w:val="19"/>
          <w:lang w:bidi="my-MM"/>
        </w:rPr>
        <w:t xml:space="preserve">      </w:t>
      </w:r>
      <w:r w:rsidRPr="00531E47">
        <w:rPr>
          <w:rFonts w:ascii="Arial" w:hAnsi="Arial" w:cs="Arial"/>
          <w:smallCaps/>
          <w:sz w:val="19"/>
          <w:szCs w:val="19"/>
          <w:lang w:bidi="my-MM"/>
        </w:rPr>
        <w:t xml:space="preserve">  </w:t>
      </w:r>
      <w:r>
        <w:rPr>
          <w:rFonts w:ascii="Arial" w:hAnsi="Arial" w:cs="Arial"/>
          <w:smallCaps/>
          <w:sz w:val="19"/>
          <w:szCs w:val="19"/>
          <w:lang w:bidi="my-MM"/>
        </w:rPr>
        <w:t xml:space="preserve">  </w:t>
      </w:r>
      <w:r w:rsidRPr="00531E47">
        <w:rPr>
          <w:rFonts w:ascii="Arial" w:hAnsi="Arial" w:cs="Arial"/>
          <w:smallCaps/>
          <w:sz w:val="19"/>
          <w:szCs w:val="19"/>
          <w:lang w:bidi="my-MM"/>
        </w:rPr>
        <w:t xml:space="preserve"> </w:t>
      </w:r>
      <w:r>
        <w:rPr>
          <w:rFonts w:ascii="Arial" w:hAnsi="Arial" w:cs="Arial"/>
          <w:smallCaps/>
          <w:sz w:val="19"/>
          <w:szCs w:val="19"/>
          <w:lang w:bidi="my-MM"/>
        </w:rPr>
        <w:tab/>
        <w:t>Nr. 2 AKA</w:t>
      </w:r>
      <w:r w:rsidRPr="00531E47">
        <w:rPr>
          <w:rFonts w:ascii="Arial" w:hAnsi="Arial" w:cs="Arial"/>
          <w:smallCaps/>
          <w:sz w:val="19"/>
          <w:szCs w:val="19"/>
          <w:lang w:bidi="my-MM"/>
        </w:rPr>
        <w:t>/</w:t>
      </w:r>
      <w:r>
        <w:rPr>
          <w:rFonts w:ascii="Arial" w:hAnsi="Arial" w:cs="Arial"/>
          <w:smallCaps/>
          <w:sz w:val="19"/>
          <w:szCs w:val="19"/>
          <w:lang w:bidi="my-MM"/>
        </w:rPr>
        <w:t>2021</w:t>
      </w:r>
    </w:p>
    <w:p w:rsidR="00047198" w:rsidRDefault="00047198" w:rsidP="00047198">
      <w:pPr>
        <w:autoSpaceDE w:val="0"/>
        <w:autoSpaceDN w:val="0"/>
        <w:adjustRightInd w:val="0"/>
        <w:spacing w:before="240"/>
        <w:ind w:left="-142"/>
        <w:jc w:val="center"/>
        <w:outlineLvl w:val="0"/>
        <w:rPr>
          <w:b/>
          <w:bCs/>
          <w:szCs w:val="22"/>
        </w:rPr>
      </w:pPr>
      <w:r>
        <w:rPr>
          <w:b/>
          <w:bCs/>
          <w:szCs w:val="22"/>
        </w:rPr>
        <w:t xml:space="preserve">  </w:t>
      </w:r>
    </w:p>
    <w:p w:rsidR="00047198" w:rsidRPr="009B3582" w:rsidRDefault="00047198" w:rsidP="00047198">
      <w:pPr>
        <w:autoSpaceDE w:val="0"/>
        <w:autoSpaceDN w:val="0"/>
        <w:adjustRightInd w:val="0"/>
        <w:spacing w:before="240"/>
        <w:ind w:left="-142"/>
        <w:jc w:val="center"/>
        <w:outlineLvl w:val="0"/>
        <w:rPr>
          <w:b/>
          <w:bCs/>
          <w:szCs w:val="22"/>
        </w:rPr>
      </w:pPr>
      <w:r>
        <w:rPr>
          <w:b/>
          <w:bCs/>
          <w:szCs w:val="22"/>
        </w:rPr>
        <w:t xml:space="preserve">  </w:t>
      </w:r>
      <w:r w:rsidRPr="009B3582">
        <w:rPr>
          <w:b/>
          <w:bCs/>
          <w:szCs w:val="22"/>
        </w:rPr>
        <w:t>NEATKARĪGU REVIDENTU ZIŅOJUMS</w:t>
      </w:r>
    </w:p>
    <w:p w:rsidR="00047198" w:rsidRPr="009B3582" w:rsidRDefault="00047198" w:rsidP="00047198">
      <w:pPr>
        <w:autoSpaceDE w:val="0"/>
        <w:autoSpaceDN w:val="0"/>
        <w:adjustRightInd w:val="0"/>
        <w:ind w:left="-144"/>
        <w:jc w:val="both"/>
        <w:rPr>
          <w:rFonts w:ascii="Arial" w:hAnsi="Arial" w:cs="Arial"/>
          <w:b/>
          <w:smallCaps/>
          <w:sz w:val="10"/>
          <w:szCs w:val="10"/>
          <w:lang w:bidi="my-MM"/>
        </w:rPr>
      </w:pPr>
    </w:p>
    <w:p w:rsidR="00047198" w:rsidRDefault="00047198" w:rsidP="00047198">
      <w:pPr>
        <w:autoSpaceDE w:val="0"/>
        <w:autoSpaceDN w:val="0"/>
        <w:adjustRightInd w:val="0"/>
        <w:jc w:val="both"/>
        <w:outlineLvl w:val="0"/>
        <w:rPr>
          <w:rFonts w:ascii="Arial" w:hAnsi="Arial" w:cs="Arial"/>
          <w:b/>
          <w:smallCaps/>
          <w:lang w:bidi="my-MM"/>
        </w:rPr>
      </w:pPr>
    </w:p>
    <w:p w:rsidR="00047198" w:rsidRDefault="00047198" w:rsidP="00047198">
      <w:pPr>
        <w:autoSpaceDE w:val="0"/>
        <w:autoSpaceDN w:val="0"/>
        <w:adjustRightInd w:val="0"/>
        <w:ind w:left="-284"/>
        <w:jc w:val="both"/>
        <w:outlineLvl w:val="0"/>
        <w:rPr>
          <w:rFonts w:ascii="Arial" w:hAnsi="Arial" w:cs="Arial"/>
          <w:b/>
          <w:smallCaps/>
          <w:lang w:bidi="my-MM"/>
        </w:rPr>
      </w:pPr>
      <w:r>
        <w:rPr>
          <w:rFonts w:ascii="Arial" w:hAnsi="Arial" w:cs="Arial"/>
          <w:b/>
          <w:smallCaps/>
          <w:lang w:bidi="my-MM"/>
        </w:rPr>
        <w:t>Skrīveru  novada  domei</w:t>
      </w:r>
    </w:p>
    <w:p w:rsidR="00047198" w:rsidRPr="009B3582" w:rsidRDefault="00047198" w:rsidP="00047198">
      <w:pPr>
        <w:autoSpaceDE w:val="0"/>
        <w:autoSpaceDN w:val="0"/>
        <w:adjustRightInd w:val="0"/>
        <w:ind w:left="-144"/>
        <w:jc w:val="both"/>
        <w:outlineLvl w:val="0"/>
        <w:rPr>
          <w:b/>
          <w:i/>
          <w:iCs/>
          <w:smallCaps/>
          <w:szCs w:val="22"/>
          <w:lang w:bidi="my-MM"/>
        </w:rPr>
      </w:pPr>
    </w:p>
    <w:p w:rsidR="00047198" w:rsidRPr="00BE7812" w:rsidRDefault="00047198" w:rsidP="00047198">
      <w:pPr>
        <w:autoSpaceDE w:val="0"/>
        <w:spacing w:before="240" w:line="240" w:lineRule="atLeast"/>
        <w:ind w:left="-360"/>
        <w:jc w:val="both"/>
        <w:rPr>
          <w:rFonts w:cs="Arial"/>
          <w:b/>
          <w:bCs/>
        </w:rPr>
      </w:pPr>
      <w:r w:rsidRPr="00BE7812">
        <w:rPr>
          <w:rFonts w:cs="Arial"/>
          <w:b/>
          <w:bCs/>
        </w:rPr>
        <w:t>Atzinums</w:t>
      </w:r>
    </w:p>
    <w:p w:rsidR="00047198" w:rsidRPr="00BE7812" w:rsidRDefault="00047198" w:rsidP="00047198">
      <w:pPr>
        <w:autoSpaceDE w:val="0"/>
        <w:spacing w:before="120" w:line="240" w:lineRule="atLeast"/>
        <w:ind w:left="-360"/>
        <w:jc w:val="both"/>
        <w:rPr>
          <w:rFonts w:cs="Arial"/>
          <w:bCs/>
        </w:rPr>
      </w:pPr>
      <w:r w:rsidRPr="00BE7812">
        <w:rPr>
          <w:rFonts w:cs="Arial"/>
          <w:bCs/>
        </w:rPr>
        <w:t>Mēs esam veikuši</w:t>
      </w:r>
      <w:r>
        <w:t xml:space="preserve"> Skrīveru novada domes </w:t>
      </w:r>
      <w:r w:rsidRPr="00BE7812">
        <w:rPr>
          <w:rFonts w:cs="Tms Rmn"/>
          <w:lang w:eastAsia="my-MM" w:bidi="my-MM"/>
        </w:rPr>
        <w:t xml:space="preserve">(turpmāk tekstā „Pašvaldība”) </w:t>
      </w:r>
      <w:r w:rsidRPr="00BE7812">
        <w:rPr>
          <w:rFonts w:cs="Arial"/>
          <w:bCs/>
        </w:rPr>
        <w:t xml:space="preserve">pievienotajā </w:t>
      </w:r>
      <w:r w:rsidRPr="00BE7812">
        <w:rPr>
          <w:rFonts w:cs="Tms Rmn"/>
          <w:lang w:eastAsia="my-MM" w:bidi="my-MM"/>
        </w:rPr>
        <w:t>gada</w:t>
      </w:r>
      <w:r w:rsidRPr="00BE7812">
        <w:rPr>
          <w:rFonts w:cs="Arial"/>
          <w:bCs/>
        </w:rPr>
        <w:t xml:space="preserve"> pārskatā ietvertā finanšu pārskata revīziju. Pievienotais finanšu pārskats ietver:</w:t>
      </w:r>
    </w:p>
    <w:p w:rsidR="00047198" w:rsidRPr="007E0DE0" w:rsidRDefault="00047198" w:rsidP="00047198">
      <w:pPr>
        <w:pStyle w:val="ListParagraph"/>
        <w:numPr>
          <w:ilvl w:val="0"/>
          <w:numId w:val="23"/>
        </w:numPr>
        <w:suppressAutoHyphens/>
        <w:autoSpaceDE w:val="0"/>
        <w:spacing w:before="120" w:line="240" w:lineRule="atLeast"/>
        <w:jc w:val="both"/>
        <w:rPr>
          <w:rFonts w:cs="Arial"/>
          <w:bCs/>
        </w:rPr>
      </w:pPr>
      <w:r w:rsidRPr="007E0DE0">
        <w:rPr>
          <w:rFonts w:cs="Arial"/>
          <w:bCs/>
        </w:rPr>
        <w:t xml:space="preserve">pārskatu par finansiālo stāvokli </w:t>
      </w:r>
      <w:r>
        <w:rPr>
          <w:rFonts w:cs="Arial"/>
          <w:bCs/>
        </w:rPr>
        <w:t>2020</w:t>
      </w:r>
      <w:r w:rsidRPr="007E0DE0">
        <w:rPr>
          <w:rFonts w:cs="Arial"/>
          <w:bCs/>
        </w:rPr>
        <w:t>. gada 31. decembrī (bilance);</w:t>
      </w:r>
    </w:p>
    <w:p w:rsidR="00047198" w:rsidRPr="007E0DE0" w:rsidRDefault="00047198" w:rsidP="00047198">
      <w:pPr>
        <w:pStyle w:val="ListParagraph"/>
        <w:numPr>
          <w:ilvl w:val="0"/>
          <w:numId w:val="23"/>
        </w:numPr>
        <w:suppressAutoHyphens/>
        <w:autoSpaceDE w:val="0"/>
        <w:spacing w:before="120" w:line="240" w:lineRule="atLeast"/>
        <w:jc w:val="both"/>
        <w:rPr>
          <w:rFonts w:cs="Arial"/>
          <w:bCs/>
        </w:rPr>
      </w:pPr>
      <w:r w:rsidRPr="007E0DE0">
        <w:rPr>
          <w:rFonts w:cs="Arial"/>
          <w:bCs/>
        </w:rPr>
        <w:t xml:space="preserve">pārskatu par darbības finansiālajiem rezultātiem par gadu, kas noslēdzās </w:t>
      </w:r>
      <w:r>
        <w:rPr>
          <w:rFonts w:cs="Arial"/>
          <w:bCs/>
        </w:rPr>
        <w:t>2020</w:t>
      </w:r>
      <w:r w:rsidRPr="007E0DE0">
        <w:rPr>
          <w:rFonts w:cs="Arial"/>
          <w:bCs/>
        </w:rPr>
        <w:t>. gada 31. decembrī;</w:t>
      </w:r>
    </w:p>
    <w:p w:rsidR="00047198" w:rsidRPr="007E0DE0" w:rsidRDefault="00047198" w:rsidP="00047198">
      <w:pPr>
        <w:pStyle w:val="ListParagraph"/>
        <w:numPr>
          <w:ilvl w:val="0"/>
          <w:numId w:val="23"/>
        </w:numPr>
        <w:suppressAutoHyphens/>
        <w:autoSpaceDE w:val="0"/>
        <w:spacing w:before="120" w:line="240" w:lineRule="atLeast"/>
        <w:jc w:val="both"/>
        <w:rPr>
          <w:rFonts w:cs="Arial"/>
          <w:bCs/>
        </w:rPr>
      </w:pPr>
      <w:r w:rsidRPr="007E0DE0">
        <w:rPr>
          <w:rFonts w:cs="Arial"/>
          <w:bCs/>
        </w:rPr>
        <w:t xml:space="preserve">pašu kapitāla izmaiņu pārskatu par gadu, kas noslēdzās </w:t>
      </w:r>
      <w:r>
        <w:rPr>
          <w:rFonts w:cs="Arial"/>
          <w:bCs/>
        </w:rPr>
        <w:t>2020</w:t>
      </w:r>
      <w:r w:rsidRPr="007E0DE0">
        <w:rPr>
          <w:rFonts w:cs="Arial"/>
          <w:bCs/>
        </w:rPr>
        <w:t>. gada 31. decembrī;</w:t>
      </w:r>
    </w:p>
    <w:p w:rsidR="00047198" w:rsidRPr="007E0DE0" w:rsidRDefault="00047198" w:rsidP="00047198">
      <w:pPr>
        <w:pStyle w:val="ListParagraph"/>
        <w:numPr>
          <w:ilvl w:val="0"/>
          <w:numId w:val="23"/>
        </w:numPr>
        <w:suppressAutoHyphens/>
        <w:autoSpaceDE w:val="0"/>
        <w:spacing w:before="120" w:line="240" w:lineRule="atLeast"/>
        <w:jc w:val="both"/>
        <w:rPr>
          <w:rFonts w:cs="Arial"/>
          <w:bCs/>
        </w:rPr>
      </w:pPr>
      <w:r w:rsidRPr="007E0DE0">
        <w:rPr>
          <w:rFonts w:cs="Arial"/>
          <w:bCs/>
        </w:rPr>
        <w:t xml:space="preserve">naudas plūsmas pārskatu par gadu, kas noslēdzās </w:t>
      </w:r>
      <w:r>
        <w:rPr>
          <w:rFonts w:cs="Arial"/>
          <w:bCs/>
        </w:rPr>
        <w:t>2020</w:t>
      </w:r>
      <w:r w:rsidRPr="007E0DE0">
        <w:rPr>
          <w:rFonts w:cs="Arial"/>
          <w:bCs/>
        </w:rPr>
        <w:t>. gada 31. decembrī;</w:t>
      </w:r>
    </w:p>
    <w:p w:rsidR="00047198" w:rsidRPr="00C2760D" w:rsidRDefault="00047198" w:rsidP="00047198">
      <w:pPr>
        <w:pStyle w:val="ListParagraph"/>
        <w:numPr>
          <w:ilvl w:val="0"/>
          <w:numId w:val="23"/>
        </w:numPr>
        <w:suppressAutoHyphens/>
        <w:autoSpaceDE w:val="0"/>
        <w:spacing w:before="120" w:line="240" w:lineRule="atLeast"/>
        <w:jc w:val="both"/>
        <w:rPr>
          <w:rFonts w:ascii="Arial Narrow" w:hAnsi="Arial Narrow" w:cs="Tms Rmn"/>
          <w:lang w:eastAsia="my-MM" w:bidi="my-MM"/>
        </w:rPr>
      </w:pPr>
      <w:r w:rsidRPr="007E0DE0">
        <w:rPr>
          <w:rFonts w:cs="Arial"/>
          <w:bCs/>
        </w:rPr>
        <w:t>finanšu pārskata pielikumu, tai skaitā, finanšu pārskata posteņu skaidrojumu, grāmatvedības uzskaites principu aprakstu, gada pārskata sagatavošanas principu aprakstu un finanšu instrumentu risku pārvaldīšanas aprakstu</w:t>
      </w:r>
      <w:r w:rsidRPr="00C2760D">
        <w:rPr>
          <w:rFonts w:ascii="Arial Narrow" w:hAnsi="Arial Narrow" w:cs="Tms Rmn"/>
          <w:lang w:eastAsia="my-MM" w:bidi="my-MM"/>
        </w:rPr>
        <w:t xml:space="preserve">. </w:t>
      </w:r>
    </w:p>
    <w:p w:rsidR="00047198" w:rsidRPr="003F025A" w:rsidRDefault="00047198" w:rsidP="00047198">
      <w:pPr>
        <w:autoSpaceDE w:val="0"/>
        <w:spacing w:before="240" w:line="240" w:lineRule="atLeast"/>
        <w:ind w:left="-284"/>
        <w:jc w:val="both"/>
        <w:rPr>
          <w:rFonts w:cs="Arial"/>
          <w:b/>
          <w:bCs/>
        </w:rPr>
      </w:pPr>
      <w:r w:rsidRPr="00BE7812">
        <w:rPr>
          <w:rFonts w:cs="Arial"/>
          <w:bCs/>
        </w:rPr>
        <w:t xml:space="preserve">Mūsuprāt, pievienotais konsolidētais finanšu pārskats sniedz patiesu un skaidru priekšstatu par </w:t>
      </w:r>
      <w:r>
        <w:t xml:space="preserve">Skrīveru novada domes </w:t>
      </w:r>
      <w:r w:rsidRPr="00BE7812">
        <w:rPr>
          <w:rFonts w:cs="Arial"/>
          <w:bCs/>
        </w:rPr>
        <w:t xml:space="preserve">finansiālo stāvokli </w:t>
      </w:r>
      <w:r>
        <w:rPr>
          <w:rFonts w:cs="Arial"/>
          <w:bCs/>
        </w:rPr>
        <w:t>2020</w:t>
      </w:r>
      <w:r w:rsidRPr="00BE7812">
        <w:rPr>
          <w:rFonts w:cs="Arial"/>
          <w:bCs/>
        </w:rPr>
        <w:t xml:space="preserve">. gada 31. decembrī un par tās darbības finanšu rezultātiem un naudas plūsmu </w:t>
      </w:r>
      <w:r w:rsidRPr="003F025A">
        <w:rPr>
          <w:rFonts w:cs="Arial"/>
          <w:bCs/>
        </w:rPr>
        <w:t xml:space="preserve">gadā, kas noslēdzās </w:t>
      </w:r>
      <w:r>
        <w:rPr>
          <w:rFonts w:cs="Arial"/>
          <w:bCs/>
        </w:rPr>
        <w:t>2020</w:t>
      </w:r>
      <w:r w:rsidRPr="003F025A">
        <w:rPr>
          <w:rFonts w:cs="Arial"/>
          <w:bCs/>
        </w:rPr>
        <w:t>. gada 31. decembrī,</w:t>
      </w:r>
      <w:r w:rsidRPr="003F025A">
        <w:rPr>
          <w:rFonts w:cs="Arial"/>
          <w:bCs/>
          <w:i/>
        </w:rPr>
        <w:t xml:space="preserve"> </w:t>
      </w:r>
      <w:r w:rsidRPr="003F025A">
        <w:rPr>
          <w:rFonts w:cs="Tms Rmn"/>
          <w:lang w:eastAsia="my-MM" w:bidi="my-MM"/>
        </w:rPr>
        <w:t xml:space="preserve">saskaņā ar </w:t>
      </w:r>
      <w:r w:rsidRPr="003F025A">
        <w:t>Ministru Kabineta 2018. gada 19. jūnija noteikumiem Nr. 344 „Gada pārskata sagatavošanas kārtība”</w:t>
      </w:r>
      <w:r w:rsidRPr="003F025A">
        <w:rPr>
          <w:rFonts w:cs="Arial"/>
          <w:bCs/>
        </w:rPr>
        <w:t>.</w:t>
      </w:r>
    </w:p>
    <w:p w:rsidR="00047198" w:rsidRPr="003F025A" w:rsidRDefault="00047198" w:rsidP="00047198">
      <w:pPr>
        <w:autoSpaceDE w:val="0"/>
        <w:spacing w:before="240" w:line="240" w:lineRule="atLeast"/>
        <w:ind w:left="-360"/>
        <w:jc w:val="both"/>
        <w:rPr>
          <w:rFonts w:cs="Arial"/>
          <w:b/>
          <w:bCs/>
        </w:rPr>
      </w:pPr>
      <w:r w:rsidRPr="003F025A">
        <w:rPr>
          <w:rFonts w:cs="Arial"/>
          <w:b/>
          <w:bCs/>
        </w:rPr>
        <w:t>Atzinuma pamatojums</w:t>
      </w:r>
    </w:p>
    <w:p w:rsidR="00047198" w:rsidRPr="003F025A" w:rsidRDefault="00047198" w:rsidP="00047198">
      <w:pPr>
        <w:autoSpaceDE w:val="0"/>
        <w:spacing w:before="240" w:line="240" w:lineRule="atLeast"/>
        <w:ind w:left="-360"/>
        <w:jc w:val="both"/>
        <w:rPr>
          <w:rFonts w:cs="Arial"/>
          <w:bCs/>
        </w:rPr>
      </w:pPr>
      <w:r w:rsidRPr="003F025A">
        <w:rPr>
          <w:rFonts w:cs="Arial"/>
          <w:bCs/>
        </w:rPr>
        <w:t>Saskaņā ar Revīzijas pakalpojumu likumu, mēs veicām revīziju ievērojot Latvijā atzītos starptautiskos publiskā</w:t>
      </w:r>
      <w:r w:rsidRPr="003F025A">
        <w:t xml:space="preserve"> sektora revīzijas </w:t>
      </w:r>
      <w:r w:rsidRPr="003F025A">
        <w:rPr>
          <w:rFonts w:cs="Arial"/>
          <w:bCs/>
        </w:rPr>
        <w:t>standartus (</w:t>
      </w:r>
      <w:r w:rsidRPr="003F025A">
        <w:t>turpmāk - ISSAI</w:t>
      </w:r>
      <w:r w:rsidRPr="003F025A">
        <w:rPr>
          <w:rFonts w:cs="Arial"/>
          <w:bCs/>
        </w:rPr>
        <w:t>). Mūsu pienākumi, kas noteikti šajos standartos, tālāk izklāstīti mūsu ziņojuma sadaļā “Revidenta atbildība par finanšu pārskata revīziju”.</w:t>
      </w:r>
    </w:p>
    <w:p w:rsidR="00047198" w:rsidRPr="00BE7812" w:rsidRDefault="00047198" w:rsidP="00047198">
      <w:pPr>
        <w:autoSpaceDE w:val="0"/>
        <w:spacing w:before="240" w:line="240" w:lineRule="atLeast"/>
        <w:ind w:left="-360"/>
        <w:jc w:val="both"/>
        <w:rPr>
          <w:rFonts w:cs="Arial"/>
          <w:bCs/>
        </w:rPr>
      </w:pPr>
      <w:r w:rsidRPr="003F025A">
        <w:rPr>
          <w:rFonts w:cs="Arial"/>
          <w:bCs/>
        </w:rPr>
        <w:t>Mēs esam neatkarīgi no Pašvaldības saskaņā ar</w:t>
      </w:r>
      <w:r w:rsidRPr="00BE7812">
        <w:rPr>
          <w:rFonts w:cs="Arial"/>
          <w:bCs/>
        </w:rPr>
        <w:t xml:space="preserve"> Starptautiskās Grāmatvežu ētikas standartu padomes izstrādātā Starptautiskā Profesionālu grāmatvežu ētikas kodeksa (tostarp Starptautisko Neatkarības standartu) prasībām un Revīzijas pakalpojumu likumā iekļautajām neatkarības prasībām, kas ir piemērojamas mūsu veiktajai finanšu pārskata revīzijai. Mēs esam ievērojuši arī Revīzijas pakalpojumu likumā un Starptautiskā Profesionālu grāmatvežu ētikas kodeksā (tostarp Starptautiskajos Neatkarības standartos) noteiktos pārējos profesionālās ētikas principus un objektivitātes prasības.</w:t>
      </w:r>
    </w:p>
    <w:p w:rsidR="00047198" w:rsidRPr="00BE7812" w:rsidRDefault="00047198" w:rsidP="00047198">
      <w:pPr>
        <w:autoSpaceDE w:val="0"/>
        <w:spacing w:before="240" w:line="240" w:lineRule="atLeast"/>
        <w:ind w:left="-360"/>
        <w:jc w:val="both"/>
        <w:rPr>
          <w:rFonts w:cs="Arial"/>
          <w:bCs/>
        </w:rPr>
      </w:pPr>
      <w:r w:rsidRPr="00BE7812">
        <w:rPr>
          <w:rFonts w:cs="Arial"/>
          <w:bCs/>
        </w:rPr>
        <w:t xml:space="preserve">Mēs uzskatām, ka mūsu iegūtie revīzijas pierādījumi dod pietiekamu un atbilstošu pamatojumu mūsu atzinumam. </w:t>
      </w:r>
    </w:p>
    <w:p w:rsidR="00047198" w:rsidRPr="00BE7812" w:rsidRDefault="00047198" w:rsidP="00047198">
      <w:pPr>
        <w:autoSpaceDE w:val="0"/>
        <w:spacing w:before="240" w:line="240" w:lineRule="atLeast"/>
        <w:ind w:left="-360"/>
        <w:jc w:val="both"/>
        <w:rPr>
          <w:rFonts w:cs="Arial"/>
          <w:bCs/>
        </w:rPr>
      </w:pPr>
      <w:r w:rsidRPr="00BE7812">
        <w:rPr>
          <w:rFonts w:cs="Arial"/>
          <w:b/>
          <w:bCs/>
        </w:rPr>
        <w:t>Ziņošana par citu informāciju</w:t>
      </w:r>
    </w:p>
    <w:p w:rsidR="00047198" w:rsidRPr="00BE7812" w:rsidRDefault="00047198" w:rsidP="00047198">
      <w:pPr>
        <w:autoSpaceDE w:val="0"/>
        <w:spacing w:before="240" w:line="240" w:lineRule="atLeast"/>
        <w:ind w:left="-360"/>
        <w:jc w:val="both"/>
        <w:rPr>
          <w:rFonts w:cs="Arial"/>
          <w:bCs/>
        </w:rPr>
      </w:pPr>
      <w:r w:rsidRPr="00BE7812">
        <w:rPr>
          <w:rFonts w:cs="Arial"/>
          <w:bCs/>
        </w:rPr>
        <w:t>Pašvaldības vadība ir atbildīga par citu informāciju. Cita informācija ietver:</w:t>
      </w:r>
    </w:p>
    <w:p w:rsidR="00047198" w:rsidRPr="00C2760D" w:rsidRDefault="00047198" w:rsidP="00047198">
      <w:pPr>
        <w:pStyle w:val="ListParagraph"/>
        <w:numPr>
          <w:ilvl w:val="0"/>
          <w:numId w:val="24"/>
        </w:numPr>
        <w:suppressAutoHyphens/>
        <w:autoSpaceDE w:val="0"/>
        <w:spacing w:before="120" w:line="240" w:lineRule="atLeast"/>
        <w:jc w:val="both"/>
        <w:rPr>
          <w:bCs/>
        </w:rPr>
      </w:pPr>
      <w:r w:rsidRPr="00C2760D">
        <w:rPr>
          <w:bCs/>
        </w:rPr>
        <w:lastRenderedPageBreak/>
        <w:t>vadības ziņojumu, kas sniegts pievienotajā gada pārskatā;</w:t>
      </w:r>
    </w:p>
    <w:p w:rsidR="00047198" w:rsidRPr="00C2760D" w:rsidRDefault="00047198" w:rsidP="00047198">
      <w:pPr>
        <w:pStyle w:val="ListParagraph"/>
        <w:numPr>
          <w:ilvl w:val="0"/>
          <w:numId w:val="24"/>
        </w:numPr>
        <w:suppressAutoHyphens/>
        <w:autoSpaceDE w:val="0"/>
        <w:spacing w:before="120" w:line="240" w:lineRule="atLeast"/>
        <w:jc w:val="both"/>
        <w:rPr>
          <w:bCs/>
        </w:rPr>
      </w:pPr>
      <w:r w:rsidRPr="00C2760D">
        <w:rPr>
          <w:bCs/>
        </w:rPr>
        <w:t>budžeta izpildes pārskatu, kas sniegts pievienotajā gada pārskatā.</w:t>
      </w:r>
    </w:p>
    <w:p w:rsidR="00047198" w:rsidRPr="00BE7812" w:rsidRDefault="00047198" w:rsidP="00047198">
      <w:pPr>
        <w:autoSpaceDE w:val="0"/>
        <w:spacing w:before="240" w:line="240" w:lineRule="atLeast"/>
        <w:ind w:left="-360"/>
        <w:jc w:val="both"/>
        <w:rPr>
          <w:rFonts w:cs="Arial"/>
          <w:bCs/>
        </w:rPr>
      </w:pPr>
      <w:r w:rsidRPr="00BE7812">
        <w:t xml:space="preserve">Cita informācija neietver finanšu pārskatu un mūsu revidentu ziņojumu par šo finanšu pārskatu. </w:t>
      </w:r>
      <w:r w:rsidRPr="00BE7812">
        <w:rPr>
          <w:rFonts w:cs="Arial"/>
          <w:bCs/>
        </w:rPr>
        <w:t>Mūsu atzinums par finanšu pārskatu neattiecas uz šo citu informāciju, un mēs nesniedzam par to nekāda veida apliecinājumu, izņemot to, kā norādīts mūsu ziņojuma sadaļā “</w:t>
      </w:r>
      <w:r w:rsidRPr="00BE7812">
        <w:rPr>
          <w:rFonts w:cs="Arial"/>
          <w:bCs/>
          <w:i/>
        </w:rPr>
        <w:t>Citas ziņošanas prasības saskaņā ar Latvijas Republikas tiesību aktu prasībām”</w:t>
      </w:r>
      <w:r w:rsidRPr="00BE7812">
        <w:rPr>
          <w:rFonts w:cs="Arial"/>
          <w:bCs/>
        </w:rPr>
        <w:t>.</w:t>
      </w:r>
    </w:p>
    <w:p w:rsidR="00047198" w:rsidRPr="00BE7812" w:rsidRDefault="00047198" w:rsidP="00047198">
      <w:pPr>
        <w:autoSpaceDE w:val="0"/>
        <w:spacing w:before="240" w:line="240" w:lineRule="atLeast"/>
        <w:ind w:left="-360"/>
        <w:jc w:val="both"/>
        <w:rPr>
          <w:rFonts w:cs="Arial"/>
          <w:bCs/>
        </w:rPr>
      </w:pPr>
      <w:r w:rsidRPr="00BE7812">
        <w:rPr>
          <w:rFonts w:cs="Arial"/>
          <w:bCs/>
        </w:rPr>
        <w:t>Saistībā ar finanšu pārskata revīziju mūsu pienākums ir iepazīties ar citu informāciju un, to darot, izvērtēt, vai šī cita informācija būtiski neatšķiras no finanšu pārskata vai no mūsu revīzijas gaitā iegūtajām zināšanām un vai tā nesatur cita veida būtiskas neatbilstības.</w:t>
      </w:r>
    </w:p>
    <w:p w:rsidR="00047198" w:rsidRPr="00BE7812" w:rsidRDefault="00047198" w:rsidP="00047198">
      <w:pPr>
        <w:autoSpaceDE w:val="0"/>
        <w:spacing w:before="240" w:line="240" w:lineRule="atLeast"/>
        <w:ind w:left="-360"/>
        <w:jc w:val="both"/>
        <w:rPr>
          <w:rFonts w:cs="Arial"/>
          <w:bCs/>
        </w:rPr>
      </w:pPr>
      <w:r w:rsidRPr="00BE7812">
        <w:rPr>
          <w:rFonts w:cs="Arial"/>
          <w:bCs/>
        </w:rPr>
        <w:t>Ja, pamatojoties uz veikto darbu un ņemot vērā revīzijas laikā gūtās zināšanas un izpratni par Pašvaldību un tās darbības vidi, mēs secinām, ka citā informācijā ir būtiskas neatbilstības, mūsu pienākums ir par to ziņot. Mūsu uzmanības lokā nav nonākuši nekādi apstākļi, par kuriem šajā sakarā būtu jāziņo.</w:t>
      </w:r>
    </w:p>
    <w:p w:rsidR="00047198" w:rsidRPr="00BE7812" w:rsidRDefault="00047198" w:rsidP="00047198">
      <w:pPr>
        <w:autoSpaceDE w:val="0"/>
        <w:spacing w:before="240" w:line="240" w:lineRule="atLeast"/>
        <w:ind w:left="-360"/>
        <w:jc w:val="both"/>
        <w:rPr>
          <w:rFonts w:cs="Arial"/>
          <w:bCs/>
        </w:rPr>
      </w:pPr>
      <w:r w:rsidRPr="00BE7812">
        <w:rPr>
          <w:rFonts w:cs="Arial"/>
          <w:bCs/>
          <w:i/>
        </w:rPr>
        <w:t>Citas ziņošanas prasības saskaņā ar Latvijas Republikas tiesību aktu prasībām</w:t>
      </w:r>
    </w:p>
    <w:p w:rsidR="00047198" w:rsidRPr="00BE7812" w:rsidRDefault="00047198" w:rsidP="00047198">
      <w:pPr>
        <w:autoSpaceDE w:val="0"/>
        <w:spacing w:before="240" w:line="240" w:lineRule="atLeast"/>
        <w:ind w:left="-360"/>
        <w:jc w:val="both"/>
        <w:rPr>
          <w:rFonts w:cs="Arial"/>
          <w:bCs/>
        </w:rPr>
      </w:pPr>
      <w:r w:rsidRPr="00BE7812">
        <w:rPr>
          <w:rFonts w:cs="Arial"/>
          <w:bCs/>
        </w:rPr>
        <w:t xml:space="preserve">Saskaņā ar Revīzijas pakalpojumu likumu, mūsu pienākums ir arī izvērtēt, vai vadības ziņojums ir sagatavots saskaņā ar </w:t>
      </w:r>
      <w:r w:rsidRPr="00BE7812">
        <w:t>Ministru Kabineta 2018. gada 19. jūnija noteikumu Nr. 344 „Gada pārskata sagatavošanas kārtība” prasībām.</w:t>
      </w:r>
      <w:r w:rsidRPr="00BE7812">
        <w:rPr>
          <w:rFonts w:cs="Arial"/>
          <w:bCs/>
        </w:rPr>
        <w:t xml:space="preserve"> Pamatojoties vienīgi uz mūsu revīzijas ietvaros veiktajām procedūrām, mūsuprāt:</w:t>
      </w:r>
    </w:p>
    <w:p w:rsidR="00047198" w:rsidRPr="007E0DE0" w:rsidRDefault="00047198" w:rsidP="00047198">
      <w:pPr>
        <w:pStyle w:val="ListParagraph"/>
        <w:numPr>
          <w:ilvl w:val="0"/>
          <w:numId w:val="25"/>
        </w:numPr>
        <w:spacing w:line="259" w:lineRule="auto"/>
        <w:jc w:val="both"/>
        <w:rPr>
          <w:bCs/>
        </w:rPr>
      </w:pPr>
      <w:r w:rsidRPr="007E0DE0">
        <w:rPr>
          <w:bCs/>
        </w:rPr>
        <w:t>vadības ziņojumā par pārskata gadu, par kuru ir sagatavots finanšu pārskats, sniegtā informācija atbilst finanšu pārskatam, un</w:t>
      </w:r>
    </w:p>
    <w:p w:rsidR="00047198" w:rsidRPr="00C2760D" w:rsidRDefault="00047198" w:rsidP="00047198">
      <w:pPr>
        <w:pStyle w:val="ListParagraph"/>
        <w:numPr>
          <w:ilvl w:val="0"/>
          <w:numId w:val="25"/>
        </w:numPr>
        <w:suppressAutoHyphens/>
        <w:autoSpaceDE w:val="0"/>
        <w:spacing w:after="160" w:line="240" w:lineRule="atLeast"/>
        <w:jc w:val="both"/>
        <w:rPr>
          <w:bCs/>
        </w:rPr>
      </w:pPr>
      <w:r w:rsidRPr="00C2760D">
        <w:rPr>
          <w:bCs/>
        </w:rPr>
        <w:t xml:space="preserve">vadības ziņojums ir sagatavots saskaņā ar Ministru Kabineta 2018. gada 19. jūnija noteikumu Nr. 344 „Gada pārskata sagatavošanas kārtība” prasībām. </w:t>
      </w:r>
      <w:bookmarkStart w:id="3" w:name="_Hlt123459733"/>
      <w:bookmarkStart w:id="4" w:name="_Hlt123459739"/>
      <w:bookmarkStart w:id="5" w:name="_Hlt123460032"/>
    </w:p>
    <w:p w:rsidR="00047198" w:rsidRPr="00BE7812" w:rsidRDefault="00047198" w:rsidP="00047198">
      <w:pPr>
        <w:spacing w:after="160" w:line="259" w:lineRule="auto"/>
        <w:ind w:left="-426"/>
        <w:jc w:val="both"/>
        <w:rPr>
          <w:rFonts w:cs="Arial"/>
          <w:bCs/>
        </w:rPr>
      </w:pPr>
      <w:r w:rsidRPr="00BE7812">
        <w:rPr>
          <w:rFonts w:cs="Arial"/>
          <w:b/>
          <w:bCs/>
        </w:rPr>
        <w:t>Vadības un personu, kurām uzticēta Pašvaldības pārvalde, atbildība par finanšu pārskatu</w:t>
      </w:r>
    </w:p>
    <w:bookmarkEnd w:id="3"/>
    <w:bookmarkEnd w:id="4"/>
    <w:bookmarkEnd w:id="5"/>
    <w:p w:rsidR="00047198" w:rsidRPr="003F025A" w:rsidRDefault="00047198" w:rsidP="00047198">
      <w:pPr>
        <w:spacing w:after="160" w:line="259" w:lineRule="auto"/>
        <w:ind w:left="-426"/>
        <w:jc w:val="both"/>
        <w:rPr>
          <w:rFonts w:cs="Arial"/>
          <w:bCs/>
        </w:rPr>
      </w:pPr>
      <w:r w:rsidRPr="00BE7812">
        <w:rPr>
          <w:rFonts w:cs="Arial"/>
          <w:bCs/>
        </w:rPr>
        <w:t xml:space="preserve">Vadība ir atbildīga par finanšu pārskata, kas sniedz patiesu un skaidru priekšstatu, sagatavošanu saskaņā ar </w:t>
      </w:r>
      <w:r w:rsidRPr="00BE7812">
        <w:t xml:space="preserve">Ministru Kabineta 2018. gada 19. jūnija noteikumiem Nr. 344 „Gada pārskata sagatavošanas kārtība” </w:t>
      </w:r>
      <w:r w:rsidRPr="00BE7812">
        <w:rPr>
          <w:rFonts w:cs="Arial"/>
          <w:bCs/>
        </w:rPr>
        <w:t xml:space="preserve">un par tādu iekšējo kontroli, kādu vadība uzskata par nepieciešamu, </w:t>
      </w:r>
      <w:r w:rsidRPr="003F025A">
        <w:rPr>
          <w:rFonts w:cs="Arial"/>
          <w:bCs/>
        </w:rPr>
        <w:t>lai būtu iespējams sagatavot finanšu pārskatu, kas nesatur ne krāpšanas, ne kļūdu izraisītas būtiskas neatbilstības.</w:t>
      </w:r>
    </w:p>
    <w:p w:rsidR="00047198" w:rsidRPr="003F025A" w:rsidRDefault="00047198" w:rsidP="00047198">
      <w:pPr>
        <w:spacing w:after="160" w:line="259" w:lineRule="auto"/>
        <w:ind w:left="-426"/>
        <w:jc w:val="both"/>
        <w:rPr>
          <w:rFonts w:cs="Arial"/>
          <w:bCs/>
        </w:rPr>
      </w:pPr>
      <w:r w:rsidRPr="003F025A">
        <w:rPr>
          <w:rFonts w:cs="Arial"/>
          <w:bCs/>
        </w:rPr>
        <w:t>Sagatavojot finanšu pārskatu, vadības pienākums ir izvērtēt Pašvaldības spēju turpināt darbību, pēc nepieciešamības sniedzot informāciju par apstākļiem, kas saistīti ar Pašvaldības spēju turpināt darbību</w:t>
      </w:r>
      <w:r w:rsidRPr="003F025A" w:rsidDel="00896E10">
        <w:rPr>
          <w:rFonts w:cs="Arial"/>
          <w:bCs/>
        </w:rPr>
        <w:t xml:space="preserve"> </w:t>
      </w:r>
      <w:r w:rsidRPr="003F025A">
        <w:rPr>
          <w:rFonts w:cs="Arial"/>
          <w:bCs/>
        </w:rPr>
        <w:t>un darbības turpināšanas principa piemērošanu, ja vien nav plānota Pašvaldības pievienošana citai pašvaldībai vai sadalīšana.</w:t>
      </w:r>
    </w:p>
    <w:p w:rsidR="00047198" w:rsidRPr="003F025A" w:rsidRDefault="00047198" w:rsidP="00047198">
      <w:pPr>
        <w:spacing w:after="160" w:line="259" w:lineRule="auto"/>
        <w:ind w:left="-426"/>
        <w:jc w:val="both"/>
        <w:rPr>
          <w:rFonts w:cs="Arial"/>
          <w:bCs/>
        </w:rPr>
      </w:pPr>
      <w:r w:rsidRPr="003F025A">
        <w:rPr>
          <w:rFonts w:cs="Arial"/>
          <w:bCs/>
        </w:rPr>
        <w:t>Personas, kurām uzticēta Pašvaldības pārvalde, ir atbildīgas par Pašvaldības finanšu pārskata sagatavošanas pārraudzību.</w:t>
      </w:r>
    </w:p>
    <w:p w:rsidR="00047198" w:rsidRPr="003F025A" w:rsidRDefault="00047198" w:rsidP="00047198">
      <w:pPr>
        <w:spacing w:after="160" w:line="259" w:lineRule="auto"/>
        <w:ind w:left="-426"/>
        <w:jc w:val="both"/>
        <w:rPr>
          <w:rFonts w:cs="Arial"/>
          <w:bCs/>
        </w:rPr>
      </w:pPr>
      <w:r w:rsidRPr="003F025A">
        <w:rPr>
          <w:rFonts w:cs="Arial"/>
          <w:b/>
          <w:bCs/>
        </w:rPr>
        <w:t>Revidenta atbildība par finanšu pārskata revīziju</w:t>
      </w:r>
    </w:p>
    <w:p w:rsidR="00047198" w:rsidRPr="00BE7812" w:rsidRDefault="00047198" w:rsidP="00047198">
      <w:pPr>
        <w:spacing w:after="160" w:line="259" w:lineRule="auto"/>
        <w:ind w:left="-426"/>
        <w:jc w:val="both"/>
        <w:rPr>
          <w:rFonts w:cs="Arial"/>
          <w:bCs/>
        </w:rPr>
      </w:pPr>
      <w:r w:rsidRPr="003F025A">
        <w:rPr>
          <w:rFonts w:cs="Arial"/>
          <w:bCs/>
        </w:rPr>
        <w:t xml:space="preserve">Mūsu mērķis ir iegūt pietiekamu pārliecību par to, ka finanšu pārskats kopumā nesatur kļūdu vai krāpšanas izraisītas būtiskas neatbilstības, un sniegt revidentu ziņojumu, kurā izteikts atzinums. Pietiekama pārliecība ir augsta līmeņa pārliecība, bet tā negarantē, ka revīzijā, kas veikta saskaņā ar </w:t>
      </w:r>
      <w:r w:rsidRPr="003F025A">
        <w:t>ISSAI</w:t>
      </w:r>
      <w:r w:rsidRPr="003F025A">
        <w:rPr>
          <w:rFonts w:cs="Arial"/>
          <w:bCs/>
        </w:rPr>
        <w:t>, vienmēr tiks atklāta</w:t>
      </w:r>
      <w:r w:rsidRPr="003F025A" w:rsidDel="000F252A">
        <w:rPr>
          <w:rFonts w:cs="Arial"/>
          <w:bCs/>
        </w:rPr>
        <w:t xml:space="preserve"> </w:t>
      </w:r>
      <w:r w:rsidRPr="003F025A">
        <w:rPr>
          <w:rFonts w:cs="Arial"/>
          <w:bCs/>
        </w:rPr>
        <w:t>būtiska neatbilstība, ja tāda pastāv. Neatbilstības var rasties krāpšanas vai kļūdu rezultātā, un tās ir uzskatāmas par būtiskām, ja var pamatoti uzskatīt, ka tās katra atsevišķi vai visas kopā varētu ietekmēt saimnieciskos lēmumus, ko lietotāji pieņem, pamatojoties uz šo finanšu pārskatu.</w:t>
      </w:r>
    </w:p>
    <w:p w:rsidR="00047198" w:rsidRPr="00BE7812" w:rsidRDefault="00047198" w:rsidP="00047198">
      <w:pPr>
        <w:spacing w:after="160" w:line="259" w:lineRule="auto"/>
        <w:ind w:left="-426"/>
        <w:jc w:val="both"/>
        <w:rPr>
          <w:rFonts w:cs="Arial"/>
          <w:bCs/>
        </w:rPr>
      </w:pPr>
      <w:r w:rsidRPr="00BE7812">
        <w:rPr>
          <w:rFonts w:cs="Arial"/>
          <w:bCs/>
        </w:rPr>
        <w:lastRenderedPageBreak/>
        <w:t xml:space="preserve">Veicot revīziju saskaņā ar </w:t>
      </w:r>
      <w:r w:rsidRPr="00BE7812">
        <w:t xml:space="preserve">ISSAI, </w:t>
      </w:r>
      <w:r w:rsidRPr="00BE7812">
        <w:rPr>
          <w:rFonts w:cs="Arial"/>
          <w:bCs/>
        </w:rPr>
        <w:t>mēs visā revīzijas gaitā izdarām profesionālus spriedumus un ievērojam profesionālo skepsi. Mēs arī:</w:t>
      </w:r>
      <w:r w:rsidRPr="00BE7812">
        <w:rPr>
          <w:rFonts w:cs="Arial"/>
        </w:rPr>
        <w:t xml:space="preserve"> </w:t>
      </w:r>
    </w:p>
    <w:p w:rsidR="00047198" w:rsidRPr="00C2760D" w:rsidRDefault="00047198" w:rsidP="00047198">
      <w:pPr>
        <w:pStyle w:val="ListParagraph"/>
        <w:numPr>
          <w:ilvl w:val="0"/>
          <w:numId w:val="26"/>
        </w:numPr>
        <w:suppressAutoHyphens/>
        <w:spacing w:before="60" w:after="60"/>
        <w:jc w:val="both"/>
        <w:rPr>
          <w:bCs/>
        </w:rPr>
      </w:pPr>
      <w:r w:rsidRPr="00C2760D">
        <w:rPr>
          <w:bCs/>
        </w:rPr>
        <w:t>identificējam un izvērtējam riskus, ka konsolidētajā finanšu pārskatā varētu būt krāpšanas vai kļūdu dēļ radušās būtiskas neatbilstības, izstrādājam un veicam revīzijas procedūras šo risku mazināšanai, kā arī iegūstam revīzijas pierādījumus, kas sniedz pietiekamu un atbilstošu pamatojumu mūsu atzinumam. Risks, ka netiks atklātas būtiskas krāpšanas radītas neatbilstības, ir augstāks par kļūdu izraisītu neatbilstību risku, jo krāpšana var ietvert slepenas norunas, dokumentu viltošanu, ar nodomu neuzrādītu informāciju, maldinošas informācijas sniegšanu vai iekšējās kontroles pārkāpumus;</w:t>
      </w:r>
    </w:p>
    <w:p w:rsidR="00047198" w:rsidRPr="00D06BEA" w:rsidRDefault="00047198" w:rsidP="00047198">
      <w:pPr>
        <w:pStyle w:val="ListParagraph"/>
        <w:numPr>
          <w:ilvl w:val="0"/>
          <w:numId w:val="26"/>
        </w:numPr>
        <w:suppressAutoHyphens/>
        <w:spacing w:before="60" w:after="60"/>
        <w:jc w:val="both"/>
        <w:rPr>
          <w:bCs/>
        </w:rPr>
      </w:pPr>
      <w:r w:rsidRPr="00C2760D">
        <w:rPr>
          <w:bCs/>
        </w:rPr>
        <w:t>iegūstam izpratni par iekšējo kontroli, kas ir būtiska revīzijas veikšanai, lai izstrādātu konkrētajiem apstākļiem atbilstošas revīzijas procedūras, nevis lai sniegtu atzinumu par Pašvaldības iekšējās kontroles efektivitāti;</w:t>
      </w:r>
    </w:p>
    <w:p w:rsidR="00047198" w:rsidRPr="00C2760D" w:rsidRDefault="00047198" w:rsidP="00047198">
      <w:pPr>
        <w:pStyle w:val="ListParagraph"/>
        <w:numPr>
          <w:ilvl w:val="0"/>
          <w:numId w:val="26"/>
        </w:numPr>
        <w:suppressAutoHyphens/>
        <w:spacing w:before="60" w:after="60"/>
        <w:jc w:val="both"/>
        <w:rPr>
          <w:bCs/>
        </w:rPr>
      </w:pPr>
      <w:r w:rsidRPr="00C2760D">
        <w:rPr>
          <w:bCs/>
        </w:rPr>
        <w:t>izvērtējam pielietoto grāmatvedības uzskaites politiku piemērotību un grāmatvedības aplēšu un attiecīgās vadības uzrādītās informācijas pamatotību;</w:t>
      </w:r>
    </w:p>
    <w:p w:rsidR="00047198" w:rsidRPr="00C2760D" w:rsidRDefault="00047198" w:rsidP="00047198">
      <w:pPr>
        <w:pStyle w:val="ListParagraph"/>
        <w:numPr>
          <w:ilvl w:val="0"/>
          <w:numId w:val="26"/>
        </w:numPr>
        <w:suppressAutoHyphens/>
        <w:spacing w:before="60" w:after="60"/>
        <w:jc w:val="both"/>
        <w:rPr>
          <w:bCs/>
        </w:rPr>
      </w:pPr>
      <w:r w:rsidRPr="00C2760D">
        <w:rPr>
          <w:bCs/>
        </w:rPr>
        <w:t>izdarām secinājumu par vadības piemērotā darbības turpināšanas principa atbilstību un, pamatojoties uz iegūtajiem revīzijas pierādījumiem, par to, vai pastāv būtiska nenoteiktība attiecībā uz notikumiem vai apstākļiem, kas var radīt nozīmīgas šaubas par Pašvaldības spēju turpināt darbību. Ja mēs secinām, ka būtiska nenoteiktība pastāv, revidentu ziņojumā tiek vērsta uzmanība uz finanšu pārskatā sniegto informāciju par šiem apstākļiem. Ja šāda informācijas finanšu pārskatā nav sniegta, mēs sniedzam modificētu atzinumu. Mūsu secinājumi ir pamatoti ar revīzijas pierādījumiem, kas iegūti līdz revidentu ziņojuma datumam. Tomēr nākotnes notikumu vai apstākļu ietekmē Pašvaldība savu darbību var pārtraukt;</w:t>
      </w:r>
    </w:p>
    <w:p w:rsidR="00047198" w:rsidRPr="00C2760D" w:rsidRDefault="00047198" w:rsidP="00047198">
      <w:pPr>
        <w:pStyle w:val="ListParagraph"/>
        <w:numPr>
          <w:ilvl w:val="0"/>
          <w:numId w:val="26"/>
        </w:numPr>
        <w:suppressAutoHyphens/>
        <w:spacing w:before="60" w:after="60"/>
        <w:jc w:val="both"/>
        <w:rPr>
          <w:bCs/>
        </w:rPr>
      </w:pPr>
      <w:r w:rsidRPr="00C2760D">
        <w:rPr>
          <w:bCs/>
        </w:rPr>
        <w:t>izvērtējam vispārējo finanšu pārskata izklāstu, struktūru un saturu, tajā skaitā pielikumā atklāto informāciju un to, vai finanšu pārskats patiesi atspoguļo  tā pamatā esošos darījumus un notikumus;</w:t>
      </w:r>
    </w:p>
    <w:p w:rsidR="00047198" w:rsidRPr="00E81983" w:rsidRDefault="00047198" w:rsidP="00047198">
      <w:pPr>
        <w:pStyle w:val="ListParagraph"/>
        <w:numPr>
          <w:ilvl w:val="0"/>
          <w:numId w:val="26"/>
        </w:numPr>
        <w:suppressAutoHyphens/>
        <w:autoSpaceDE w:val="0"/>
        <w:autoSpaceDN w:val="0"/>
        <w:spacing w:after="160"/>
        <w:jc w:val="both"/>
        <w:rPr>
          <w:bCs/>
        </w:rPr>
      </w:pPr>
      <w:r w:rsidRPr="00C2760D">
        <w:rPr>
          <w:bCs/>
        </w:rPr>
        <w:t>iegūstam pietiekamus un atbilstošus revīzijas pierādījumus par Pašvaldības</w:t>
      </w:r>
      <w:r>
        <w:rPr>
          <w:bCs/>
        </w:rPr>
        <w:t xml:space="preserve"> </w:t>
      </w:r>
      <w:r w:rsidRPr="00C2760D">
        <w:rPr>
          <w:bCs/>
        </w:rPr>
        <w:t xml:space="preserve">iesaistīto iestāžu finanšu informāciju ar mērķi sniegt atzinumu par finanšu pārskatu. Mēs esam atbildīgi par Pašvaldības revīzijas vadību, pārraudzību un veikšanu. </w:t>
      </w:r>
      <w:r w:rsidRPr="00E81983">
        <w:rPr>
          <w:bCs/>
        </w:rPr>
        <w:t xml:space="preserve">Mēs paliekam pilnībā atbildīgi par mūsu revidentu atzinumu. </w:t>
      </w:r>
    </w:p>
    <w:p w:rsidR="00047198" w:rsidRPr="00F13046" w:rsidRDefault="00047198" w:rsidP="00047198">
      <w:pPr>
        <w:autoSpaceDE w:val="0"/>
        <w:spacing w:before="120" w:line="240" w:lineRule="atLeast"/>
        <w:ind w:left="-284"/>
        <w:jc w:val="both"/>
        <w:rPr>
          <w:lang w:eastAsia="my-MM" w:bidi="my-MM"/>
        </w:rPr>
      </w:pPr>
      <w:r w:rsidRPr="00F13046">
        <w:rPr>
          <w:bCs/>
        </w:rPr>
        <w:t>Personām, kurām uzticēta Pašvaldības pārvalde, mēs cita starpā sniedzam informāciju par plānoto revīzijas apjomu un laiku, kā arī par svarīgiem revīzijas novērojumiem, tajā skaitā par būtiskiem iekšējās kontroles trūkumiem, kurus mēs identificējam revīzijas laikā.</w:t>
      </w:r>
    </w:p>
    <w:p w:rsidR="00047198" w:rsidRPr="00BE7812" w:rsidRDefault="00047198" w:rsidP="00047198">
      <w:pPr>
        <w:autoSpaceDE w:val="0"/>
        <w:spacing w:line="240" w:lineRule="atLeast"/>
        <w:ind w:left="-284"/>
        <w:jc w:val="both"/>
        <w:rPr>
          <w:rFonts w:cs="Tms Rmn"/>
          <w:i/>
          <w:iCs/>
          <w:u w:val="single"/>
          <w:lang w:eastAsia="my-MM" w:bidi="my-MM"/>
        </w:rPr>
      </w:pPr>
    </w:p>
    <w:p w:rsidR="00047198" w:rsidRPr="00BE7812" w:rsidRDefault="00047198" w:rsidP="00047198">
      <w:pPr>
        <w:autoSpaceDE w:val="0"/>
        <w:spacing w:line="240" w:lineRule="atLeast"/>
        <w:ind w:left="-284"/>
        <w:jc w:val="both"/>
        <w:rPr>
          <w:rFonts w:cs="Tms Rmn"/>
          <w:i/>
          <w:iCs/>
          <w:u w:val="single"/>
          <w:lang w:eastAsia="my-MM" w:bidi="my-MM"/>
        </w:rPr>
      </w:pPr>
    </w:p>
    <w:p w:rsidR="00047198" w:rsidRPr="00F13046" w:rsidRDefault="00047198" w:rsidP="00047198">
      <w:pPr>
        <w:ind w:left="-284" w:right="-51"/>
      </w:pPr>
    </w:p>
    <w:p w:rsidR="00047198" w:rsidRPr="00F13046" w:rsidRDefault="00047198" w:rsidP="00047198">
      <w:pPr>
        <w:autoSpaceDE w:val="0"/>
        <w:autoSpaceDN w:val="0"/>
        <w:adjustRightInd w:val="0"/>
        <w:spacing w:line="240" w:lineRule="atLeast"/>
        <w:ind w:left="-284"/>
        <w:jc w:val="both"/>
        <w:rPr>
          <w:sz w:val="20"/>
        </w:rPr>
      </w:pPr>
      <w:r w:rsidRPr="00F13046">
        <w:rPr>
          <w:sz w:val="20"/>
        </w:rPr>
        <w:t xml:space="preserve">SIA “AKA Revīzija”, </w:t>
      </w:r>
    </w:p>
    <w:p w:rsidR="00047198" w:rsidRPr="00F13046" w:rsidRDefault="00047198" w:rsidP="00047198">
      <w:pPr>
        <w:autoSpaceDE w:val="0"/>
        <w:autoSpaceDN w:val="0"/>
        <w:adjustRightInd w:val="0"/>
        <w:spacing w:line="240" w:lineRule="atLeast"/>
        <w:ind w:left="-284"/>
        <w:jc w:val="both"/>
        <w:rPr>
          <w:sz w:val="20"/>
        </w:rPr>
      </w:pPr>
      <w:r w:rsidRPr="00F13046">
        <w:rPr>
          <w:sz w:val="20"/>
        </w:rPr>
        <w:t xml:space="preserve">LZRA licence Nr.180 </w:t>
      </w:r>
    </w:p>
    <w:p w:rsidR="00047198" w:rsidRPr="00F13046" w:rsidRDefault="00047198" w:rsidP="00047198">
      <w:pPr>
        <w:tabs>
          <w:tab w:val="left" w:pos="5670"/>
        </w:tabs>
        <w:ind w:left="-284"/>
      </w:pPr>
    </w:p>
    <w:p w:rsidR="00047198" w:rsidRPr="00F13046" w:rsidRDefault="00047198" w:rsidP="00047198">
      <w:pPr>
        <w:autoSpaceDE w:val="0"/>
        <w:autoSpaceDN w:val="0"/>
        <w:adjustRightInd w:val="0"/>
        <w:spacing w:line="240" w:lineRule="atLeast"/>
        <w:ind w:left="-284"/>
        <w:jc w:val="both"/>
        <w:rPr>
          <w:sz w:val="20"/>
        </w:rPr>
      </w:pPr>
      <w:r w:rsidRPr="00F13046">
        <w:rPr>
          <w:sz w:val="20"/>
        </w:rPr>
        <w:t>Anita Kaņepa</w:t>
      </w:r>
    </w:p>
    <w:p w:rsidR="00047198" w:rsidRPr="00F13046" w:rsidRDefault="00047198" w:rsidP="00047198">
      <w:pPr>
        <w:autoSpaceDE w:val="0"/>
        <w:autoSpaceDN w:val="0"/>
        <w:adjustRightInd w:val="0"/>
        <w:spacing w:line="240" w:lineRule="atLeast"/>
        <w:ind w:left="-284"/>
        <w:jc w:val="both"/>
        <w:rPr>
          <w:sz w:val="20"/>
        </w:rPr>
      </w:pPr>
      <w:r w:rsidRPr="00F13046">
        <w:rPr>
          <w:sz w:val="20"/>
        </w:rPr>
        <w:t xml:space="preserve">Valdes </w:t>
      </w:r>
      <w:r>
        <w:rPr>
          <w:sz w:val="20"/>
        </w:rPr>
        <w:t>locekle</w:t>
      </w:r>
      <w:r w:rsidRPr="00F13046">
        <w:rPr>
          <w:sz w:val="20"/>
        </w:rPr>
        <w:t xml:space="preserve"> </w:t>
      </w:r>
    </w:p>
    <w:p w:rsidR="00047198" w:rsidRPr="00F13046" w:rsidRDefault="00047198" w:rsidP="00047198">
      <w:pPr>
        <w:autoSpaceDE w:val="0"/>
        <w:autoSpaceDN w:val="0"/>
        <w:adjustRightInd w:val="0"/>
        <w:spacing w:line="240" w:lineRule="atLeast"/>
        <w:ind w:left="-284"/>
        <w:jc w:val="both"/>
        <w:rPr>
          <w:sz w:val="20"/>
        </w:rPr>
      </w:pPr>
      <w:r w:rsidRPr="00F13046">
        <w:rPr>
          <w:sz w:val="20"/>
        </w:rPr>
        <w:t>Zvērināta revidente</w:t>
      </w:r>
    </w:p>
    <w:p w:rsidR="00047198" w:rsidRPr="00F13046" w:rsidRDefault="00047198" w:rsidP="00047198">
      <w:pPr>
        <w:autoSpaceDE w:val="0"/>
        <w:autoSpaceDN w:val="0"/>
        <w:adjustRightInd w:val="0"/>
        <w:spacing w:line="240" w:lineRule="atLeast"/>
        <w:ind w:left="-284"/>
        <w:jc w:val="both"/>
        <w:rPr>
          <w:sz w:val="20"/>
        </w:rPr>
      </w:pPr>
      <w:r w:rsidRPr="00F13046">
        <w:rPr>
          <w:sz w:val="20"/>
        </w:rPr>
        <w:t>Sertifikāts Nr.34</w:t>
      </w:r>
    </w:p>
    <w:p w:rsidR="00047198" w:rsidRPr="00F13046" w:rsidRDefault="00047198" w:rsidP="00047198">
      <w:pPr>
        <w:autoSpaceDE w:val="0"/>
        <w:autoSpaceDN w:val="0"/>
        <w:adjustRightInd w:val="0"/>
        <w:spacing w:line="240" w:lineRule="atLeast"/>
        <w:jc w:val="both"/>
        <w:rPr>
          <w:sz w:val="20"/>
        </w:rPr>
      </w:pPr>
    </w:p>
    <w:p w:rsidR="00047198" w:rsidRPr="00F13046" w:rsidRDefault="00047198" w:rsidP="00047198">
      <w:pPr>
        <w:autoSpaceDE w:val="0"/>
        <w:autoSpaceDN w:val="0"/>
        <w:adjustRightInd w:val="0"/>
        <w:spacing w:line="240" w:lineRule="atLeast"/>
        <w:jc w:val="both"/>
        <w:rPr>
          <w:sz w:val="20"/>
        </w:rPr>
      </w:pPr>
    </w:p>
    <w:p w:rsidR="00047198" w:rsidRPr="00F13046" w:rsidRDefault="00047198" w:rsidP="00047198">
      <w:pPr>
        <w:autoSpaceDE w:val="0"/>
        <w:autoSpaceDN w:val="0"/>
        <w:adjustRightInd w:val="0"/>
        <w:spacing w:line="240" w:lineRule="atLeast"/>
        <w:jc w:val="both"/>
        <w:rPr>
          <w:sz w:val="20"/>
        </w:rPr>
      </w:pPr>
    </w:p>
    <w:p w:rsidR="00047198" w:rsidRPr="00F13046" w:rsidRDefault="00047198" w:rsidP="00047198">
      <w:pPr>
        <w:tabs>
          <w:tab w:val="left" w:pos="5103"/>
        </w:tabs>
        <w:ind w:left="-142"/>
        <w:jc w:val="center"/>
        <w:outlineLvl w:val="0"/>
        <w:rPr>
          <w:smallCaps/>
          <w:sz w:val="20"/>
        </w:rPr>
      </w:pPr>
      <w:r w:rsidRPr="00F13046">
        <w:rPr>
          <w:smallCaps/>
          <w:sz w:val="20"/>
        </w:rPr>
        <w:t xml:space="preserve">Šis  dokuments  elektroniski  parakstīts  ar  drošu  elektronisko  parakstu  </w:t>
      </w:r>
    </w:p>
    <w:p w:rsidR="00047198" w:rsidRPr="00F13046" w:rsidRDefault="00047198" w:rsidP="00047198">
      <w:pPr>
        <w:tabs>
          <w:tab w:val="left" w:pos="5103"/>
        </w:tabs>
        <w:ind w:left="-142"/>
        <w:jc w:val="center"/>
        <w:outlineLvl w:val="0"/>
        <w:rPr>
          <w:smallCaps/>
          <w:sz w:val="20"/>
        </w:rPr>
      </w:pPr>
      <w:r w:rsidRPr="00F13046">
        <w:rPr>
          <w:smallCaps/>
          <w:sz w:val="20"/>
        </w:rPr>
        <w:t>un  satur  laika  zīmogu.</w:t>
      </w:r>
    </w:p>
    <w:p w:rsidR="00047198" w:rsidRPr="00F13046" w:rsidRDefault="00047198" w:rsidP="00047198">
      <w:pPr>
        <w:autoSpaceDE w:val="0"/>
        <w:autoSpaceDN w:val="0"/>
        <w:adjustRightInd w:val="0"/>
        <w:ind w:left="-142"/>
        <w:jc w:val="both"/>
        <w:rPr>
          <w:sz w:val="18"/>
          <w:szCs w:val="18"/>
        </w:rPr>
      </w:pPr>
    </w:p>
    <w:p w:rsidR="00047198" w:rsidRPr="00F13046" w:rsidRDefault="00047198" w:rsidP="00047198">
      <w:pPr>
        <w:autoSpaceDE w:val="0"/>
        <w:autoSpaceDN w:val="0"/>
        <w:adjustRightInd w:val="0"/>
        <w:ind w:left="-142"/>
        <w:jc w:val="both"/>
        <w:rPr>
          <w:sz w:val="18"/>
          <w:szCs w:val="18"/>
        </w:rPr>
      </w:pPr>
    </w:p>
    <w:p w:rsidR="00047198" w:rsidRPr="00F13046" w:rsidRDefault="00047198" w:rsidP="00047198">
      <w:pPr>
        <w:autoSpaceDE w:val="0"/>
        <w:autoSpaceDN w:val="0"/>
        <w:adjustRightInd w:val="0"/>
        <w:ind w:left="-142"/>
        <w:jc w:val="both"/>
        <w:rPr>
          <w:sz w:val="18"/>
          <w:szCs w:val="18"/>
        </w:rPr>
      </w:pPr>
      <w:r w:rsidRPr="00F13046">
        <w:rPr>
          <w:sz w:val="18"/>
          <w:szCs w:val="18"/>
        </w:rPr>
        <w:t>Anita Kaņepa, 29540212,</w:t>
      </w:r>
    </w:p>
    <w:p w:rsidR="00047198" w:rsidRPr="00FB156A" w:rsidRDefault="006F4585" w:rsidP="00047198">
      <w:pPr>
        <w:autoSpaceDE w:val="0"/>
        <w:autoSpaceDN w:val="0"/>
        <w:adjustRightInd w:val="0"/>
        <w:ind w:left="-142"/>
        <w:jc w:val="both"/>
      </w:pPr>
      <w:hyperlink r:id="rId52" w:history="1">
        <w:r w:rsidR="00047198" w:rsidRPr="00F13046">
          <w:rPr>
            <w:sz w:val="18"/>
            <w:szCs w:val="18"/>
          </w:rPr>
          <w:t>anita.kanepa@gmail.com</w:t>
        </w:r>
      </w:hyperlink>
    </w:p>
    <w:p w:rsidR="005B0EE7" w:rsidRPr="00CE013C" w:rsidRDefault="005B0EE7" w:rsidP="00047198">
      <w:pPr>
        <w:autoSpaceDE w:val="0"/>
        <w:autoSpaceDN w:val="0"/>
        <w:adjustRightInd w:val="0"/>
        <w:ind w:left="-448"/>
        <w:rPr>
          <w:color w:val="00B0F0"/>
          <w:sz w:val="20"/>
          <w:szCs w:val="20"/>
        </w:rPr>
      </w:pPr>
    </w:p>
    <w:sectPr w:rsidR="005B0EE7" w:rsidRPr="00CE013C" w:rsidSect="009349E1">
      <w:headerReference w:type="even" r:id="rId53"/>
      <w:headerReference w:type="default" r:id="rId54"/>
      <w:pgSz w:w="11909" w:h="16834"/>
      <w:pgMar w:top="936" w:right="1134" w:bottom="851"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9E0" w:rsidRDefault="005A29E0">
      <w:r>
        <w:separator/>
      </w:r>
    </w:p>
  </w:endnote>
  <w:endnote w:type="continuationSeparator" w:id="0">
    <w:p w:rsidR="005A29E0" w:rsidRDefault="005A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Times New Roman"/>
    <w:charset w:val="00"/>
    <w:family w:val="auto"/>
    <w:pitch w:val="variable"/>
  </w:font>
  <w:font w:name="Arial">
    <w:panose1 w:val="020B0604020202020204"/>
    <w:charset w:val="BA"/>
    <w:family w:val="swiss"/>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notTrueType/>
    <w:pitch w:val="variable"/>
    <w:sig w:usb0="00002000" w:usb1="00000000" w:usb2="00000000" w:usb3="00000000" w:csb0="00000000" w:csb1="00000000"/>
  </w:font>
  <w:font w:name="InterUI-Regular">
    <w:altName w:val="Cambria"/>
    <w:panose1 w:val="00000000000000000000"/>
    <w:charset w:val="00"/>
    <w:family w:val="roman"/>
    <w:notTrueType/>
    <w:pitch w:val="default"/>
  </w:font>
  <w:font w:name="HanziPen TC Bold">
    <w:altName w:val="Calibri"/>
    <w:charset w:val="51"/>
    <w:family w:val="auto"/>
    <w:pitch w:val="variable"/>
    <w:sig w:usb0="00000000" w:usb1="7ACF7CFB" w:usb2="00000016" w:usb3="00000000" w:csb0="00140001"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3F3" w:rsidRDefault="006B63F3">
    <w:pPr>
      <w:pStyle w:val="Footer"/>
      <w:jc w:val="center"/>
    </w:pPr>
    <w:r>
      <w:fldChar w:fldCharType="begin"/>
    </w:r>
    <w:r>
      <w:instrText xml:space="preserve"> PAGE   \* MERGEFORMAT </w:instrText>
    </w:r>
    <w:r>
      <w:fldChar w:fldCharType="separate"/>
    </w:r>
    <w:r w:rsidR="006F4585">
      <w:rPr>
        <w:noProof/>
      </w:rPr>
      <w:t>15</w:t>
    </w:r>
    <w:r>
      <w:rPr>
        <w:noProof/>
      </w:rPr>
      <w:fldChar w:fldCharType="end"/>
    </w:r>
  </w:p>
  <w:p w:rsidR="006B63F3" w:rsidRDefault="006B63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3F3" w:rsidRDefault="006B63F3" w:rsidP="00AB0B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B63F3" w:rsidRDefault="006B63F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3F3" w:rsidRDefault="006B63F3" w:rsidP="00AB0B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4585">
      <w:rPr>
        <w:rStyle w:val="PageNumber"/>
        <w:noProof/>
      </w:rPr>
      <w:t>20</w:t>
    </w:r>
    <w:r>
      <w:rPr>
        <w:rStyle w:val="PageNumber"/>
      </w:rPr>
      <w:fldChar w:fldCharType="end"/>
    </w:r>
  </w:p>
  <w:p w:rsidR="006B63F3" w:rsidRDefault="006B63F3">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3F3" w:rsidRDefault="006B63F3" w:rsidP="006B113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B63F3" w:rsidRDefault="006B63F3">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3F3" w:rsidRDefault="006B63F3" w:rsidP="006B113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4585">
      <w:rPr>
        <w:rStyle w:val="PageNumber"/>
        <w:noProof/>
      </w:rPr>
      <w:t>55</w:t>
    </w:r>
    <w:r>
      <w:rPr>
        <w:rStyle w:val="PageNumber"/>
      </w:rPr>
      <w:fldChar w:fldCharType="end"/>
    </w:r>
  </w:p>
  <w:p w:rsidR="006B63F3" w:rsidRDefault="006B63F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9E0" w:rsidRDefault="005A29E0">
      <w:r>
        <w:separator/>
      </w:r>
    </w:p>
  </w:footnote>
  <w:footnote w:type="continuationSeparator" w:id="0">
    <w:p w:rsidR="005A29E0" w:rsidRDefault="005A29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3F3" w:rsidRDefault="006B63F3" w:rsidP="00330804">
    <w:pPr>
      <w:pStyle w:val="Header"/>
      <w:pBdr>
        <w:bottom w:val="single" w:sz="6" w:space="1" w:color="auto"/>
      </w:pBdr>
      <w:tabs>
        <w:tab w:val="clear" w:pos="4320"/>
        <w:tab w:val="clear" w:pos="8640"/>
        <w:tab w:val="center" w:pos="3780"/>
        <w:tab w:val="right" w:pos="8820"/>
      </w:tabs>
      <w:jc w:val="right"/>
      <w:rPr>
        <w:i/>
        <w:sz w:val="20"/>
      </w:rPr>
    </w:pPr>
    <w:r>
      <w:rPr>
        <w:i/>
        <w:sz w:val="20"/>
      </w:rPr>
      <w:t>Skrīveru novada domes 20</w:t>
    </w:r>
    <w:r w:rsidR="007F59CE">
      <w:rPr>
        <w:i/>
        <w:sz w:val="20"/>
      </w:rPr>
      <w:t>20</w:t>
    </w:r>
    <w:r>
      <w:rPr>
        <w:i/>
        <w:sz w:val="20"/>
      </w:rPr>
      <w:t>.gada publiskais pārskats</w:t>
    </w:r>
  </w:p>
  <w:p w:rsidR="006B63F3" w:rsidRDefault="006B63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3F3" w:rsidRDefault="006B63F3" w:rsidP="00AB0B4B">
    <w:pPr>
      <w:pStyle w:val="Header"/>
      <w:pBdr>
        <w:bottom w:val="single" w:sz="6" w:space="1" w:color="auto"/>
      </w:pBdr>
      <w:tabs>
        <w:tab w:val="center" w:pos="3780"/>
        <w:tab w:val="right" w:pos="8820"/>
      </w:tabs>
      <w:jc w:val="right"/>
      <w:rPr>
        <w:i/>
        <w:sz w:val="20"/>
      </w:rPr>
    </w:pPr>
    <w:r>
      <w:rPr>
        <w:i/>
        <w:sz w:val="20"/>
      </w:rPr>
      <w:t>Skrīveru novada domes 20</w:t>
    </w:r>
    <w:r w:rsidR="006459B8">
      <w:rPr>
        <w:i/>
        <w:sz w:val="20"/>
      </w:rPr>
      <w:t>20</w:t>
    </w:r>
    <w:r>
      <w:rPr>
        <w:i/>
        <w:sz w:val="20"/>
      </w:rPr>
      <w:t>.gada publiskais pārskats</w:t>
    </w:r>
  </w:p>
  <w:p w:rsidR="006B63F3" w:rsidRDefault="006B63F3">
    <w:pPr>
      <w:pStyle w:val="Header"/>
      <w:pBdr>
        <w:bottom w:val="single" w:sz="6" w:space="1" w:color="auto"/>
      </w:pBdr>
      <w:tabs>
        <w:tab w:val="right" w:pos="9000"/>
      </w:tabs>
      <w:jc w:val="right"/>
      <w:rPr>
        <w:i/>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3F3" w:rsidRDefault="006B63F3" w:rsidP="00FA64C7">
    <w:pPr>
      <w:pStyle w:val="Header"/>
      <w:tabs>
        <w:tab w:val="clear" w:pos="8640"/>
        <w:tab w:val="right" w:pos="8647"/>
      </w:tabs>
      <w:jc w:val="right"/>
      <w:rPr>
        <w:i/>
        <w:sz w:val="20"/>
      </w:rPr>
    </w:pPr>
    <w:r>
      <w:rPr>
        <w:i/>
        <w:sz w:val="20"/>
      </w:rPr>
      <w:t>Skrīveru novada domes 20</w:t>
    </w:r>
    <w:r w:rsidR="00687B8D">
      <w:rPr>
        <w:i/>
        <w:sz w:val="20"/>
      </w:rPr>
      <w:t>20</w:t>
    </w:r>
    <w:r>
      <w:rPr>
        <w:i/>
        <w:sz w:val="20"/>
      </w:rPr>
      <w:t>.gada publiskais pārskats</w:t>
    </w:r>
  </w:p>
  <w:p w:rsidR="006B63F3" w:rsidRDefault="006B63F3" w:rsidP="000467A1">
    <w:pPr>
      <w:pStyle w:val="Header"/>
      <w:pBdr>
        <w:bottom w:val="single" w:sz="6" w:space="1" w:color="auto"/>
      </w:pBdr>
      <w:tabs>
        <w:tab w:val="right" w:pos="9000"/>
      </w:tabs>
      <w:jc w:val="right"/>
      <w:rPr>
        <w:i/>
        <w:sz w:val="20"/>
      </w:rPr>
    </w:pPr>
  </w:p>
  <w:p w:rsidR="006B63F3" w:rsidRDefault="006B63F3" w:rsidP="000467A1">
    <w:pPr>
      <w:pStyle w:val="Heade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3F3" w:rsidRDefault="006B63F3" w:rsidP="00E02CA6">
    <w:pPr>
      <w:pStyle w:val="Header"/>
      <w:pBdr>
        <w:bottom w:val="single" w:sz="6" w:space="1" w:color="auto"/>
      </w:pBdr>
      <w:tabs>
        <w:tab w:val="clear" w:pos="4320"/>
        <w:tab w:val="clear" w:pos="8640"/>
        <w:tab w:val="center" w:pos="3780"/>
        <w:tab w:val="right" w:pos="8820"/>
      </w:tabs>
      <w:jc w:val="right"/>
      <w:rPr>
        <w:i/>
        <w:sz w:val="20"/>
      </w:rPr>
    </w:pPr>
    <w:r>
      <w:rPr>
        <w:i/>
        <w:sz w:val="20"/>
      </w:rPr>
      <w:t>Skrīveru novada domes 20</w:t>
    </w:r>
    <w:r w:rsidR="007F6991">
      <w:rPr>
        <w:i/>
        <w:sz w:val="20"/>
      </w:rPr>
      <w:t>20</w:t>
    </w:r>
    <w:r>
      <w:rPr>
        <w:i/>
        <w:sz w:val="20"/>
      </w:rPr>
      <w:t>.gada publiskais pārskats</w:t>
    </w:r>
  </w:p>
  <w:p w:rsidR="006B63F3" w:rsidRDefault="006B63F3">
    <w:pPr>
      <w:pStyle w:val="Header"/>
      <w:pBdr>
        <w:bottom w:val="single" w:sz="6" w:space="1" w:color="auto"/>
      </w:pBdr>
      <w:tabs>
        <w:tab w:val="clear" w:pos="8640"/>
        <w:tab w:val="right" w:pos="9000"/>
      </w:tabs>
      <w:jc w:val="right"/>
      <w:rPr>
        <w:i/>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3F3" w:rsidRDefault="006B63F3" w:rsidP="00862B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B63F3" w:rsidRDefault="006B63F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3F3" w:rsidRDefault="006B63F3" w:rsidP="00330804">
    <w:pPr>
      <w:pStyle w:val="Header"/>
      <w:pBdr>
        <w:bottom w:val="single" w:sz="6" w:space="1" w:color="auto"/>
      </w:pBdr>
      <w:tabs>
        <w:tab w:val="clear" w:pos="4320"/>
        <w:tab w:val="clear" w:pos="8640"/>
        <w:tab w:val="center" w:pos="3780"/>
        <w:tab w:val="right" w:pos="8820"/>
      </w:tabs>
      <w:jc w:val="right"/>
      <w:rPr>
        <w:i/>
        <w:sz w:val="20"/>
      </w:rPr>
    </w:pPr>
    <w:r>
      <w:rPr>
        <w:i/>
        <w:sz w:val="20"/>
      </w:rPr>
      <w:t>Skrīveru novada domes 20</w:t>
    </w:r>
    <w:r w:rsidR="00687B8D">
      <w:rPr>
        <w:i/>
        <w:sz w:val="20"/>
      </w:rPr>
      <w:t>20</w:t>
    </w:r>
    <w:r>
      <w:rPr>
        <w:i/>
        <w:sz w:val="20"/>
      </w:rPr>
      <w:t>.gada publiskais pārskats</w:t>
    </w:r>
  </w:p>
  <w:p w:rsidR="006B63F3" w:rsidRDefault="006B63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BD10267_"/>
      </v:shape>
    </w:pict>
  </w:numPicBullet>
  <w:abstractNum w:abstractNumId="0">
    <w:nsid w:val="00000001"/>
    <w:multiLevelType w:val="multilevel"/>
    <w:tmpl w:val="00000001"/>
    <w:name w:val="WW8Num1"/>
    <w:lvl w:ilvl="0">
      <w:start w:val="4"/>
      <w:numFmt w:val="decimal"/>
      <w:lvlText w:val="%1."/>
      <w:lvlJc w:val="left"/>
      <w:pPr>
        <w:tabs>
          <w:tab w:val="num" w:pos="720"/>
        </w:tabs>
        <w:ind w:left="720" w:hanging="360"/>
      </w:pPr>
      <w:rPr>
        <w:rFonts w:eastAsia="Calibri"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3"/>
    <w:lvl w:ilvl="0">
      <w:start w:val="8"/>
      <w:numFmt w:val="decimal"/>
      <w:lvlText w:val="%1."/>
      <w:lvlJc w:val="left"/>
      <w:pPr>
        <w:tabs>
          <w:tab w:val="num" w:pos="720"/>
        </w:tabs>
        <w:ind w:left="720" w:hanging="360"/>
      </w:pPr>
      <w:rPr>
        <w:rFonts w:eastAsia="Calibri"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2B"/>
    <w:multiLevelType w:val="singleLevel"/>
    <w:tmpl w:val="0000002B"/>
    <w:name w:val="WW8Num44"/>
    <w:lvl w:ilvl="0">
      <w:start w:val="1"/>
      <w:numFmt w:val="bullet"/>
      <w:lvlText w:val=""/>
      <w:lvlJc w:val="left"/>
      <w:pPr>
        <w:tabs>
          <w:tab w:val="num" w:pos="720"/>
        </w:tabs>
        <w:ind w:left="720" w:hanging="360"/>
      </w:pPr>
      <w:rPr>
        <w:rFonts w:ascii="Symbol" w:hAnsi="Symbol"/>
      </w:rPr>
    </w:lvl>
  </w:abstractNum>
  <w:abstractNum w:abstractNumId="3">
    <w:nsid w:val="0000002F"/>
    <w:multiLevelType w:val="singleLevel"/>
    <w:tmpl w:val="0000002F"/>
    <w:name w:val="WW8Num48"/>
    <w:lvl w:ilvl="0">
      <w:start w:val="1"/>
      <w:numFmt w:val="bullet"/>
      <w:lvlText w:val=""/>
      <w:lvlJc w:val="left"/>
      <w:pPr>
        <w:tabs>
          <w:tab w:val="num" w:pos="720"/>
        </w:tabs>
        <w:ind w:left="720" w:hanging="360"/>
      </w:pPr>
      <w:rPr>
        <w:rFonts w:ascii="Symbol" w:hAnsi="Symbol"/>
      </w:rPr>
    </w:lvl>
  </w:abstractNum>
  <w:abstractNum w:abstractNumId="4">
    <w:nsid w:val="00000034"/>
    <w:multiLevelType w:val="multilevel"/>
    <w:tmpl w:val="00000034"/>
    <w:name w:val="WW8Num53"/>
    <w:lvl w:ilvl="0">
      <w:start w:val="1"/>
      <w:numFmt w:val="bullet"/>
      <w:lvlText w:val=""/>
      <w:lvlJc w:val="left"/>
      <w:pPr>
        <w:tabs>
          <w:tab w:val="num" w:pos="720"/>
        </w:tabs>
        <w:ind w:left="720" w:hanging="360"/>
      </w:pPr>
      <w:rPr>
        <w:rFonts w:ascii="Symbol" w:hAnsi="Symbol"/>
      </w:rPr>
    </w:lvl>
    <w:lvl w:ilvl="1">
      <w:start w:val="1"/>
      <w:numFmt w:val="lowerLetter"/>
      <w:lvlText w:val="%2."/>
      <w:lvlJc w:val="left"/>
      <w:pPr>
        <w:tabs>
          <w:tab w:val="num" w:pos="1866"/>
        </w:tabs>
        <w:ind w:left="1866" w:hanging="360"/>
      </w:pPr>
    </w:lvl>
    <w:lvl w:ilvl="2">
      <w:start w:val="1"/>
      <w:numFmt w:val="lowerRoman"/>
      <w:lvlText w:val="%3."/>
      <w:lvlJc w:val="lef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lef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left"/>
      <w:pPr>
        <w:tabs>
          <w:tab w:val="num" w:pos="6906"/>
        </w:tabs>
        <w:ind w:left="6906" w:hanging="180"/>
      </w:pPr>
    </w:lvl>
  </w:abstractNum>
  <w:abstractNum w:abstractNumId="5">
    <w:nsid w:val="005B443E"/>
    <w:multiLevelType w:val="hybridMultilevel"/>
    <w:tmpl w:val="7C50A6FA"/>
    <w:lvl w:ilvl="0" w:tplc="9A787A3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nsid w:val="04AF4DC8"/>
    <w:multiLevelType w:val="hybridMultilevel"/>
    <w:tmpl w:val="FA949E00"/>
    <w:lvl w:ilvl="0" w:tplc="6F84880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7">
    <w:nsid w:val="04D101AA"/>
    <w:multiLevelType w:val="hybridMultilevel"/>
    <w:tmpl w:val="FEFA8244"/>
    <w:lvl w:ilvl="0" w:tplc="C7E652F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nsid w:val="07587978"/>
    <w:multiLevelType w:val="hybridMultilevel"/>
    <w:tmpl w:val="A08CB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8C358D3"/>
    <w:multiLevelType w:val="hybridMultilevel"/>
    <w:tmpl w:val="D4347FA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nsid w:val="09ED02DA"/>
    <w:multiLevelType w:val="hybridMultilevel"/>
    <w:tmpl w:val="2EEEA95A"/>
    <w:lvl w:ilvl="0" w:tplc="C7E652F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nsid w:val="102748D3"/>
    <w:multiLevelType w:val="hybridMultilevel"/>
    <w:tmpl w:val="3B266962"/>
    <w:lvl w:ilvl="0" w:tplc="04090001">
      <w:start w:val="1"/>
      <w:numFmt w:val="bullet"/>
      <w:lvlText w:val=""/>
      <w:lvlJc w:val="left"/>
      <w:pPr>
        <w:ind w:left="363" w:hanging="360"/>
      </w:pPr>
      <w:rPr>
        <w:rFonts w:ascii="Symbol" w:hAnsi="Symbol" w:cs="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cs="Wingdings" w:hint="default"/>
      </w:rPr>
    </w:lvl>
    <w:lvl w:ilvl="3" w:tplc="04090001" w:tentative="1">
      <w:start w:val="1"/>
      <w:numFmt w:val="bullet"/>
      <w:lvlText w:val=""/>
      <w:lvlJc w:val="left"/>
      <w:pPr>
        <w:ind w:left="2523" w:hanging="360"/>
      </w:pPr>
      <w:rPr>
        <w:rFonts w:ascii="Symbol" w:hAnsi="Symbol" w:cs="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cs="Wingdings" w:hint="default"/>
      </w:rPr>
    </w:lvl>
    <w:lvl w:ilvl="6" w:tplc="04090001" w:tentative="1">
      <w:start w:val="1"/>
      <w:numFmt w:val="bullet"/>
      <w:lvlText w:val=""/>
      <w:lvlJc w:val="left"/>
      <w:pPr>
        <w:ind w:left="4683" w:hanging="360"/>
      </w:pPr>
      <w:rPr>
        <w:rFonts w:ascii="Symbol" w:hAnsi="Symbol" w:cs="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cs="Wingdings" w:hint="default"/>
      </w:rPr>
    </w:lvl>
  </w:abstractNum>
  <w:abstractNum w:abstractNumId="12">
    <w:nsid w:val="11617C67"/>
    <w:multiLevelType w:val="hybridMultilevel"/>
    <w:tmpl w:val="54FA5384"/>
    <w:lvl w:ilvl="0" w:tplc="F21CC5A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nsid w:val="152B3E4A"/>
    <w:multiLevelType w:val="hybridMultilevel"/>
    <w:tmpl w:val="B3C8B83E"/>
    <w:lvl w:ilvl="0" w:tplc="04260001">
      <w:start w:val="1"/>
      <w:numFmt w:val="bullet"/>
      <w:lvlText w:val=""/>
      <w:lvlJc w:val="left"/>
      <w:pPr>
        <w:ind w:left="1287" w:hanging="360"/>
      </w:pPr>
      <w:rPr>
        <w:rFonts w:ascii="Symbol" w:hAnsi="Symbol" w:hint="default"/>
      </w:rPr>
    </w:lvl>
    <w:lvl w:ilvl="1" w:tplc="04260003">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start w:val="1"/>
      <w:numFmt w:val="bullet"/>
      <w:lvlText w:val=""/>
      <w:lvlJc w:val="left"/>
      <w:pPr>
        <w:ind w:left="3447" w:hanging="360"/>
      </w:pPr>
      <w:rPr>
        <w:rFonts w:ascii="Symbol" w:hAnsi="Symbol" w:hint="default"/>
      </w:rPr>
    </w:lvl>
    <w:lvl w:ilvl="4" w:tplc="04260003">
      <w:start w:val="1"/>
      <w:numFmt w:val="bullet"/>
      <w:lvlText w:val="o"/>
      <w:lvlJc w:val="left"/>
      <w:pPr>
        <w:ind w:left="4167" w:hanging="360"/>
      </w:pPr>
      <w:rPr>
        <w:rFonts w:ascii="Courier New" w:hAnsi="Courier New" w:cs="Courier New" w:hint="default"/>
      </w:rPr>
    </w:lvl>
    <w:lvl w:ilvl="5" w:tplc="04260005">
      <w:start w:val="1"/>
      <w:numFmt w:val="bullet"/>
      <w:lvlText w:val=""/>
      <w:lvlJc w:val="left"/>
      <w:pPr>
        <w:ind w:left="4887" w:hanging="360"/>
      </w:pPr>
      <w:rPr>
        <w:rFonts w:ascii="Wingdings" w:hAnsi="Wingdings" w:hint="default"/>
      </w:rPr>
    </w:lvl>
    <w:lvl w:ilvl="6" w:tplc="04260001">
      <w:start w:val="1"/>
      <w:numFmt w:val="bullet"/>
      <w:lvlText w:val=""/>
      <w:lvlJc w:val="left"/>
      <w:pPr>
        <w:ind w:left="5607" w:hanging="360"/>
      </w:pPr>
      <w:rPr>
        <w:rFonts w:ascii="Symbol" w:hAnsi="Symbol" w:hint="default"/>
      </w:rPr>
    </w:lvl>
    <w:lvl w:ilvl="7" w:tplc="04260003">
      <w:start w:val="1"/>
      <w:numFmt w:val="bullet"/>
      <w:lvlText w:val="o"/>
      <w:lvlJc w:val="left"/>
      <w:pPr>
        <w:ind w:left="6327" w:hanging="360"/>
      </w:pPr>
      <w:rPr>
        <w:rFonts w:ascii="Courier New" w:hAnsi="Courier New" w:cs="Courier New" w:hint="default"/>
      </w:rPr>
    </w:lvl>
    <w:lvl w:ilvl="8" w:tplc="04260005">
      <w:start w:val="1"/>
      <w:numFmt w:val="bullet"/>
      <w:lvlText w:val=""/>
      <w:lvlJc w:val="left"/>
      <w:pPr>
        <w:ind w:left="7047" w:hanging="360"/>
      </w:pPr>
      <w:rPr>
        <w:rFonts w:ascii="Wingdings" w:hAnsi="Wingdings" w:hint="default"/>
      </w:rPr>
    </w:lvl>
  </w:abstractNum>
  <w:abstractNum w:abstractNumId="14">
    <w:nsid w:val="1AFF7067"/>
    <w:multiLevelType w:val="hybridMultilevel"/>
    <w:tmpl w:val="C2D29786"/>
    <w:lvl w:ilvl="0" w:tplc="79CAA68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5">
    <w:nsid w:val="1B332934"/>
    <w:multiLevelType w:val="multilevel"/>
    <w:tmpl w:val="C95C69D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Times New Roman"/>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Times New Roman"/>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Times New Roman"/>
      </w:rPr>
    </w:lvl>
    <w:lvl w:ilvl="8">
      <w:numFmt w:val="bullet"/>
      <w:lvlText w:val=""/>
      <w:lvlJc w:val="left"/>
      <w:pPr>
        <w:ind w:left="6840" w:hanging="360"/>
      </w:pPr>
      <w:rPr>
        <w:rFonts w:ascii="Wingdings" w:hAnsi="Wingdings"/>
      </w:rPr>
    </w:lvl>
  </w:abstractNum>
  <w:abstractNum w:abstractNumId="16">
    <w:nsid w:val="1C0B10C8"/>
    <w:multiLevelType w:val="multilevel"/>
    <w:tmpl w:val="D41003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5A8539F"/>
    <w:multiLevelType w:val="multilevel"/>
    <w:tmpl w:val="783E3D3A"/>
    <w:lvl w:ilvl="0">
      <w:numFmt w:val="bullet"/>
      <w:lvlText w:val="-"/>
      <w:lvlJc w:val="left"/>
      <w:pPr>
        <w:ind w:left="1069" w:hanging="360"/>
      </w:pPr>
      <w:rPr>
        <w:rFonts w:ascii="Times New Roman" w:eastAsia="Andale Sans UI" w:hAnsi="Times New Roman" w:cs="Times New Roman"/>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8">
    <w:nsid w:val="266115BB"/>
    <w:multiLevelType w:val="hybridMultilevel"/>
    <w:tmpl w:val="2444A0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nsid w:val="273E231E"/>
    <w:multiLevelType w:val="hybridMultilevel"/>
    <w:tmpl w:val="F7503C28"/>
    <w:lvl w:ilvl="0" w:tplc="04260001">
      <w:start w:val="1"/>
      <w:numFmt w:val="bullet"/>
      <w:lvlText w:val=""/>
      <w:lvlJc w:val="left"/>
      <w:pPr>
        <w:ind w:left="1564" w:hanging="360"/>
      </w:pPr>
      <w:rPr>
        <w:rFonts w:ascii="Symbol" w:hAnsi="Symbol" w:hint="default"/>
      </w:rPr>
    </w:lvl>
    <w:lvl w:ilvl="1" w:tplc="04260003" w:tentative="1">
      <w:start w:val="1"/>
      <w:numFmt w:val="bullet"/>
      <w:lvlText w:val="o"/>
      <w:lvlJc w:val="left"/>
      <w:pPr>
        <w:ind w:left="2284" w:hanging="360"/>
      </w:pPr>
      <w:rPr>
        <w:rFonts w:ascii="Courier New" w:hAnsi="Courier New" w:cs="Courier New" w:hint="default"/>
      </w:rPr>
    </w:lvl>
    <w:lvl w:ilvl="2" w:tplc="04260005" w:tentative="1">
      <w:start w:val="1"/>
      <w:numFmt w:val="bullet"/>
      <w:lvlText w:val=""/>
      <w:lvlJc w:val="left"/>
      <w:pPr>
        <w:ind w:left="3004" w:hanging="360"/>
      </w:pPr>
      <w:rPr>
        <w:rFonts w:ascii="Wingdings" w:hAnsi="Wingdings" w:hint="default"/>
      </w:rPr>
    </w:lvl>
    <w:lvl w:ilvl="3" w:tplc="04260001" w:tentative="1">
      <w:start w:val="1"/>
      <w:numFmt w:val="bullet"/>
      <w:lvlText w:val=""/>
      <w:lvlJc w:val="left"/>
      <w:pPr>
        <w:ind w:left="3724" w:hanging="360"/>
      </w:pPr>
      <w:rPr>
        <w:rFonts w:ascii="Symbol" w:hAnsi="Symbol" w:hint="default"/>
      </w:rPr>
    </w:lvl>
    <w:lvl w:ilvl="4" w:tplc="04260003" w:tentative="1">
      <w:start w:val="1"/>
      <w:numFmt w:val="bullet"/>
      <w:lvlText w:val="o"/>
      <w:lvlJc w:val="left"/>
      <w:pPr>
        <w:ind w:left="4444" w:hanging="360"/>
      </w:pPr>
      <w:rPr>
        <w:rFonts w:ascii="Courier New" w:hAnsi="Courier New" w:cs="Courier New" w:hint="default"/>
      </w:rPr>
    </w:lvl>
    <w:lvl w:ilvl="5" w:tplc="04260005" w:tentative="1">
      <w:start w:val="1"/>
      <w:numFmt w:val="bullet"/>
      <w:lvlText w:val=""/>
      <w:lvlJc w:val="left"/>
      <w:pPr>
        <w:ind w:left="5164" w:hanging="360"/>
      </w:pPr>
      <w:rPr>
        <w:rFonts w:ascii="Wingdings" w:hAnsi="Wingdings" w:hint="default"/>
      </w:rPr>
    </w:lvl>
    <w:lvl w:ilvl="6" w:tplc="04260001" w:tentative="1">
      <w:start w:val="1"/>
      <w:numFmt w:val="bullet"/>
      <w:lvlText w:val=""/>
      <w:lvlJc w:val="left"/>
      <w:pPr>
        <w:ind w:left="5884" w:hanging="360"/>
      </w:pPr>
      <w:rPr>
        <w:rFonts w:ascii="Symbol" w:hAnsi="Symbol" w:hint="default"/>
      </w:rPr>
    </w:lvl>
    <w:lvl w:ilvl="7" w:tplc="04260003" w:tentative="1">
      <w:start w:val="1"/>
      <w:numFmt w:val="bullet"/>
      <w:lvlText w:val="o"/>
      <w:lvlJc w:val="left"/>
      <w:pPr>
        <w:ind w:left="6604" w:hanging="360"/>
      </w:pPr>
      <w:rPr>
        <w:rFonts w:ascii="Courier New" w:hAnsi="Courier New" w:cs="Courier New" w:hint="default"/>
      </w:rPr>
    </w:lvl>
    <w:lvl w:ilvl="8" w:tplc="04260005" w:tentative="1">
      <w:start w:val="1"/>
      <w:numFmt w:val="bullet"/>
      <w:lvlText w:val=""/>
      <w:lvlJc w:val="left"/>
      <w:pPr>
        <w:ind w:left="7324" w:hanging="360"/>
      </w:pPr>
      <w:rPr>
        <w:rFonts w:ascii="Wingdings" w:hAnsi="Wingdings" w:hint="default"/>
      </w:rPr>
    </w:lvl>
  </w:abstractNum>
  <w:abstractNum w:abstractNumId="20">
    <w:nsid w:val="2D3F1419"/>
    <w:multiLevelType w:val="hybridMultilevel"/>
    <w:tmpl w:val="040E0D72"/>
    <w:lvl w:ilvl="0" w:tplc="2F9CD684">
      <w:start w:val="3"/>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nsid w:val="3A5C08D9"/>
    <w:multiLevelType w:val="hybridMultilevel"/>
    <w:tmpl w:val="69008B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nsid w:val="3AFF7BE6"/>
    <w:multiLevelType w:val="multilevel"/>
    <w:tmpl w:val="E640D18E"/>
    <w:lvl w:ilvl="0">
      <w:numFmt w:val="bullet"/>
      <w:lvlText w:val=""/>
      <w:lvlJc w:val="left"/>
      <w:pPr>
        <w:ind w:left="1353" w:hanging="360"/>
      </w:pPr>
      <w:rPr>
        <w:rFonts w:ascii="Symbol" w:hAnsi="Symbol"/>
      </w:rPr>
    </w:lvl>
    <w:lvl w:ilvl="1">
      <w:numFmt w:val="bullet"/>
      <w:lvlText w:val="o"/>
      <w:lvlJc w:val="left"/>
      <w:pPr>
        <w:ind w:left="2073" w:hanging="360"/>
      </w:pPr>
      <w:rPr>
        <w:rFonts w:ascii="Courier New" w:hAnsi="Courier New" w:cs="Courier New"/>
      </w:rPr>
    </w:lvl>
    <w:lvl w:ilvl="2">
      <w:numFmt w:val="bullet"/>
      <w:lvlText w:val=""/>
      <w:lvlJc w:val="left"/>
      <w:pPr>
        <w:ind w:left="2793" w:hanging="360"/>
      </w:pPr>
      <w:rPr>
        <w:rFonts w:ascii="Wingdings" w:hAnsi="Wingdings"/>
      </w:rPr>
    </w:lvl>
    <w:lvl w:ilvl="3">
      <w:numFmt w:val="bullet"/>
      <w:lvlText w:val=""/>
      <w:lvlJc w:val="left"/>
      <w:pPr>
        <w:ind w:left="3513" w:hanging="360"/>
      </w:pPr>
      <w:rPr>
        <w:rFonts w:ascii="Symbol" w:hAnsi="Symbol"/>
      </w:rPr>
    </w:lvl>
    <w:lvl w:ilvl="4">
      <w:numFmt w:val="bullet"/>
      <w:lvlText w:val="o"/>
      <w:lvlJc w:val="left"/>
      <w:pPr>
        <w:ind w:left="4233" w:hanging="360"/>
      </w:pPr>
      <w:rPr>
        <w:rFonts w:ascii="Courier New" w:hAnsi="Courier New" w:cs="Courier New"/>
      </w:rPr>
    </w:lvl>
    <w:lvl w:ilvl="5">
      <w:numFmt w:val="bullet"/>
      <w:lvlText w:val=""/>
      <w:lvlJc w:val="left"/>
      <w:pPr>
        <w:ind w:left="4953" w:hanging="360"/>
      </w:pPr>
      <w:rPr>
        <w:rFonts w:ascii="Wingdings" w:hAnsi="Wingdings"/>
      </w:rPr>
    </w:lvl>
    <w:lvl w:ilvl="6">
      <w:numFmt w:val="bullet"/>
      <w:lvlText w:val=""/>
      <w:lvlJc w:val="left"/>
      <w:pPr>
        <w:ind w:left="5673" w:hanging="360"/>
      </w:pPr>
      <w:rPr>
        <w:rFonts w:ascii="Symbol" w:hAnsi="Symbol"/>
      </w:rPr>
    </w:lvl>
    <w:lvl w:ilvl="7">
      <w:numFmt w:val="bullet"/>
      <w:lvlText w:val="o"/>
      <w:lvlJc w:val="left"/>
      <w:pPr>
        <w:ind w:left="6393" w:hanging="360"/>
      </w:pPr>
      <w:rPr>
        <w:rFonts w:ascii="Courier New" w:hAnsi="Courier New" w:cs="Courier New"/>
      </w:rPr>
    </w:lvl>
    <w:lvl w:ilvl="8">
      <w:numFmt w:val="bullet"/>
      <w:lvlText w:val=""/>
      <w:lvlJc w:val="left"/>
      <w:pPr>
        <w:ind w:left="7113" w:hanging="360"/>
      </w:pPr>
      <w:rPr>
        <w:rFonts w:ascii="Wingdings" w:hAnsi="Wingdings"/>
      </w:rPr>
    </w:lvl>
  </w:abstractNum>
  <w:abstractNum w:abstractNumId="23">
    <w:nsid w:val="3C107449"/>
    <w:multiLevelType w:val="singleLevel"/>
    <w:tmpl w:val="08090001"/>
    <w:lvl w:ilvl="0">
      <w:start w:val="1"/>
      <w:numFmt w:val="bullet"/>
      <w:lvlText w:val=""/>
      <w:lvlJc w:val="left"/>
      <w:pPr>
        <w:ind w:left="360" w:hanging="360"/>
      </w:pPr>
      <w:rPr>
        <w:rFonts w:ascii="Symbol" w:hAnsi="Symbol" w:hint="default"/>
        <w:color w:val="auto"/>
        <w:sz w:val="24"/>
      </w:rPr>
    </w:lvl>
  </w:abstractNum>
  <w:abstractNum w:abstractNumId="24">
    <w:nsid w:val="43472A28"/>
    <w:multiLevelType w:val="multilevel"/>
    <w:tmpl w:val="E8F6B6E8"/>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5">
    <w:nsid w:val="4B4C592B"/>
    <w:multiLevelType w:val="hybridMultilevel"/>
    <w:tmpl w:val="3544C1F8"/>
    <w:lvl w:ilvl="0" w:tplc="04260001">
      <w:start w:val="1"/>
      <w:numFmt w:val="bullet"/>
      <w:lvlText w:val=""/>
      <w:lvlJc w:val="left"/>
      <w:pPr>
        <w:ind w:left="960" w:hanging="360"/>
      </w:pPr>
      <w:rPr>
        <w:rFonts w:ascii="Symbol" w:hAnsi="Symbol" w:hint="default"/>
      </w:rPr>
    </w:lvl>
    <w:lvl w:ilvl="1" w:tplc="04260003" w:tentative="1">
      <w:start w:val="1"/>
      <w:numFmt w:val="bullet"/>
      <w:lvlText w:val="o"/>
      <w:lvlJc w:val="left"/>
      <w:pPr>
        <w:ind w:left="1680" w:hanging="360"/>
      </w:pPr>
      <w:rPr>
        <w:rFonts w:ascii="Courier New" w:hAnsi="Courier New" w:cs="Courier New" w:hint="default"/>
      </w:rPr>
    </w:lvl>
    <w:lvl w:ilvl="2" w:tplc="04260005" w:tentative="1">
      <w:start w:val="1"/>
      <w:numFmt w:val="bullet"/>
      <w:lvlText w:val=""/>
      <w:lvlJc w:val="left"/>
      <w:pPr>
        <w:ind w:left="2400" w:hanging="360"/>
      </w:pPr>
      <w:rPr>
        <w:rFonts w:ascii="Wingdings" w:hAnsi="Wingdings" w:hint="default"/>
      </w:rPr>
    </w:lvl>
    <w:lvl w:ilvl="3" w:tplc="04260001" w:tentative="1">
      <w:start w:val="1"/>
      <w:numFmt w:val="bullet"/>
      <w:lvlText w:val=""/>
      <w:lvlJc w:val="left"/>
      <w:pPr>
        <w:ind w:left="3120" w:hanging="360"/>
      </w:pPr>
      <w:rPr>
        <w:rFonts w:ascii="Symbol" w:hAnsi="Symbol" w:hint="default"/>
      </w:rPr>
    </w:lvl>
    <w:lvl w:ilvl="4" w:tplc="04260003" w:tentative="1">
      <w:start w:val="1"/>
      <w:numFmt w:val="bullet"/>
      <w:lvlText w:val="o"/>
      <w:lvlJc w:val="left"/>
      <w:pPr>
        <w:ind w:left="3840" w:hanging="360"/>
      </w:pPr>
      <w:rPr>
        <w:rFonts w:ascii="Courier New" w:hAnsi="Courier New" w:cs="Courier New" w:hint="default"/>
      </w:rPr>
    </w:lvl>
    <w:lvl w:ilvl="5" w:tplc="04260005" w:tentative="1">
      <w:start w:val="1"/>
      <w:numFmt w:val="bullet"/>
      <w:lvlText w:val=""/>
      <w:lvlJc w:val="left"/>
      <w:pPr>
        <w:ind w:left="4560" w:hanging="360"/>
      </w:pPr>
      <w:rPr>
        <w:rFonts w:ascii="Wingdings" w:hAnsi="Wingdings" w:hint="default"/>
      </w:rPr>
    </w:lvl>
    <w:lvl w:ilvl="6" w:tplc="04260001" w:tentative="1">
      <w:start w:val="1"/>
      <w:numFmt w:val="bullet"/>
      <w:lvlText w:val=""/>
      <w:lvlJc w:val="left"/>
      <w:pPr>
        <w:ind w:left="5280" w:hanging="360"/>
      </w:pPr>
      <w:rPr>
        <w:rFonts w:ascii="Symbol" w:hAnsi="Symbol" w:hint="default"/>
      </w:rPr>
    </w:lvl>
    <w:lvl w:ilvl="7" w:tplc="04260003" w:tentative="1">
      <w:start w:val="1"/>
      <w:numFmt w:val="bullet"/>
      <w:lvlText w:val="o"/>
      <w:lvlJc w:val="left"/>
      <w:pPr>
        <w:ind w:left="6000" w:hanging="360"/>
      </w:pPr>
      <w:rPr>
        <w:rFonts w:ascii="Courier New" w:hAnsi="Courier New" w:cs="Courier New" w:hint="default"/>
      </w:rPr>
    </w:lvl>
    <w:lvl w:ilvl="8" w:tplc="04260005" w:tentative="1">
      <w:start w:val="1"/>
      <w:numFmt w:val="bullet"/>
      <w:lvlText w:val=""/>
      <w:lvlJc w:val="left"/>
      <w:pPr>
        <w:ind w:left="6720" w:hanging="360"/>
      </w:pPr>
      <w:rPr>
        <w:rFonts w:ascii="Wingdings" w:hAnsi="Wingdings" w:hint="default"/>
      </w:rPr>
    </w:lvl>
  </w:abstractNum>
  <w:abstractNum w:abstractNumId="26">
    <w:nsid w:val="4D6B42CF"/>
    <w:multiLevelType w:val="hybridMultilevel"/>
    <w:tmpl w:val="AAD2C0EA"/>
    <w:lvl w:ilvl="0" w:tplc="912CCCE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7">
    <w:nsid w:val="514A4F0A"/>
    <w:multiLevelType w:val="hybridMultilevel"/>
    <w:tmpl w:val="A3F8F886"/>
    <w:lvl w:ilvl="0" w:tplc="77B25628">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cs="Wingdings" w:hint="default"/>
      </w:rPr>
    </w:lvl>
    <w:lvl w:ilvl="3" w:tplc="04260001" w:tentative="1">
      <w:start w:val="1"/>
      <w:numFmt w:val="bullet"/>
      <w:lvlText w:val=""/>
      <w:lvlJc w:val="left"/>
      <w:pPr>
        <w:ind w:left="2880" w:hanging="360"/>
      </w:pPr>
      <w:rPr>
        <w:rFonts w:ascii="Symbol" w:hAnsi="Symbol" w:cs="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cs="Wingdings" w:hint="default"/>
      </w:rPr>
    </w:lvl>
    <w:lvl w:ilvl="6" w:tplc="04260001" w:tentative="1">
      <w:start w:val="1"/>
      <w:numFmt w:val="bullet"/>
      <w:lvlText w:val=""/>
      <w:lvlJc w:val="left"/>
      <w:pPr>
        <w:ind w:left="5040" w:hanging="360"/>
      </w:pPr>
      <w:rPr>
        <w:rFonts w:ascii="Symbol" w:hAnsi="Symbol" w:cs="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cs="Wingdings" w:hint="default"/>
      </w:rPr>
    </w:lvl>
  </w:abstractNum>
  <w:abstractNum w:abstractNumId="28">
    <w:nsid w:val="5F714CFF"/>
    <w:multiLevelType w:val="hybridMultilevel"/>
    <w:tmpl w:val="2368C43C"/>
    <w:lvl w:ilvl="0" w:tplc="04090001">
      <w:start w:val="1"/>
      <w:numFmt w:val="bullet"/>
      <w:lvlText w:val=""/>
      <w:lvlJc w:val="left"/>
      <w:pPr>
        <w:ind w:left="363" w:hanging="360"/>
      </w:pPr>
      <w:rPr>
        <w:rFonts w:ascii="Symbol" w:hAnsi="Symbol" w:cs="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cs="Wingdings" w:hint="default"/>
      </w:rPr>
    </w:lvl>
    <w:lvl w:ilvl="3" w:tplc="04090001" w:tentative="1">
      <w:start w:val="1"/>
      <w:numFmt w:val="bullet"/>
      <w:lvlText w:val=""/>
      <w:lvlJc w:val="left"/>
      <w:pPr>
        <w:ind w:left="2523" w:hanging="360"/>
      </w:pPr>
      <w:rPr>
        <w:rFonts w:ascii="Symbol" w:hAnsi="Symbol" w:cs="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cs="Wingdings" w:hint="default"/>
      </w:rPr>
    </w:lvl>
    <w:lvl w:ilvl="6" w:tplc="04090001" w:tentative="1">
      <w:start w:val="1"/>
      <w:numFmt w:val="bullet"/>
      <w:lvlText w:val=""/>
      <w:lvlJc w:val="left"/>
      <w:pPr>
        <w:ind w:left="4683" w:hanging="360"/>
      </w:pPr>
      <w:rPr>
        <w:rFonts w:ascii="Symbol" w:hAnsi="Symbol" w:cs="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cs="Wingdings" w:hint="default"/>
      </w:rPr>
    </w:lvl>
  </w:abstractNum>
  <w:abstractNum w:abstractNumId="29">
    <w:nsid w:val="614E3A9C"/>
    <w:multiLevelType w:val="hybridMultilevel"/>
    <w:tmpl w:val="F54C0E72"/>
    <w:lvl w:ilvl="0" w:tplc="FA5AD34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0">
    <w:nsid w:val="6669106E"/>
    <w:multiLevelType w:val="hybridMultilevel"/>
    <w:tmpl w:val="DCF8BC3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1">
    <w:nsid w:val="69326881"/>
    <w:multiLevelType w:val="hybridMultilevel"/>
    <w:tmpl w:val="FB0E09D8"/>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32">
    <w:nsid w:val="6C5B303C"/>
    <w:multiLevelType w:val="multilevel"/>
    <w:tmpl w:val="ACB053C0"/>
    <w:lvl w:ilvl="0">
      <w:start w:val="1"/>
      <w:numFmt w:val="decimal"/>
      <w:lvlText w:val="%1."/>
      <w:lvlJc w:val="left"/>
      <w:pPr>
        <w:tabs>
          <w:tab w:val="num" w:pos="927"/>
        </w:tabs>
        <w:ind w:left="927" w:hanging="360"/>
      </w:pPr>
      <w:rPr>
        <w:rFonts w:hint="default"/>
      </w:rPr>
    </w:lvl>
    <w:lvl w:ilvl="1">
      <w:start w:val="1"/>
      <w:numFmt w:val="decimal"/>
      <w:isLgl/>
      <w:lvlText w:val="%1.%2."/>
      <w:lvlJc w:val="left"/>
      <w:pPr>
        <w:tabs>
          <w:tab w:val="num" w:pos="987"/>
        </w:tabs>
        <w:ind w:left="987" w:hanging="420"/>
      </w:pPr>
      <w:rPr>
        <w:rFonts w:hint="default"/>
      </w:rPr>
    </w:lvl>
    <w:lvl w:ilvl="2">
      <w:start w:val="1"/>
      <w:numFmt w:val="decimal"/>
      <w:isLgl/>
      <w:lvlText w:val="%1.%2.%3."/>
      <w:lvlJc w:val="left"/>
      <w:pPr>
        <w:tabs>
          <w:tab w:val="num" w:pos="1287"/>
        </w:tabs>
        <w:ind w:left="1287" w:hanging="720"/>
      </w:pPr>
      <w:rPr>
        <w:rFonts w:hint="default"/>
      </w:rPr>
    </w:lvl>
    <w:lvl w:ilvl="3">
      <w:start w:val="1"/>
      <w:numFmt w:val="decimal"/>
      <w:isLgl/>
      <w:lvlText w:val="%1.%2.%3.%4."/>
      <w:lvlJc w:val="left"/>
      <w:pPr>
        <w:tabs>
          <w:tab w:val="num" w:pos="1287"/>
        </w:tabs>
        <w:ind w:left="1287" w:hanging="720"/>
      </w:pPr>
      <w:rPr>
        <w:rFonts w:hint="default"/>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1647"/>
        </w:tabs>
        <w:ind w:left="1647" w:hanging="1080"/>
      </w:pPr>
      <w:rPr>
        <w:rFonts w:hint="default"/>
      </w:rPr>
    </w:lvl>
    <w:lvl w:ilvl="6">
      <w:start w:val="1"/>
      <w:numFmt w:val="decimal"/>
      <w:isLgl/>
      <w:lvlText w:val="%1.%2.%3.%4.%5.%6.%7."/>
      <w:lvlJc w:val="left"/>
      <w:pPr>
        <w:tabs>
          <w:tab w:val="num" w:pos="2007"/>
        </w:tabs>
        <w:ind w:left="2007" w:hanging="1440"/>
      </w:pPr>
      <w:rPr>
        <w:rFonts w:hint="default"/>
      </w:rPr>
    </w:lvl>
    <w:lvl w:ilvl="7">
      <w:start w:val="1"/>
      <w:numFmt w:val="decimal"/>
      <w:isLgl/>
      <w:lvlText w:val="%1.%2.%3.%4.%5.%6.%7.%8."/>
      <w:lvlJc w:val="left"/>
      <w:pPr>
        <w:tabs>
          <w:tab w:val="num" w:pos="2007"/>
        </w:tabs>
        <w:ind w:left="2007" w:hanging="1440"/>
      </w:pPr>
      <w:rPr>
        <w:rFonts w:hint="default"/>
      </w:rPr>
    </w:lvl>
    <w:lvl w:ilvl="8">
      <w:start w:val="1"/>
      <w:numFmt w:val="decimal"/>
      <w:isLgl/>
      <w:lvlText w:val="%1.%2.%3.%4.%5.%6.%7.%8.%9."/>
      <w:lvlJc w:val="left"/>
      <w:pPr>
        <w:tabs>
          <w:tab w:val="num" w:pos="2367"/>
        </w:tabs>
        <w:ind w:left="2367" w:hanging="1800"/>
      </w:pPr>
      <w:rPr>
        <w:rFonts w:hint="default"/>
      </w:rPr>
    </w:lvl>
  </w:abstractNum>
  <w:abstractNum w:abstractNumId="33">
    <w:nsid w:val="6CDE503C"/>
    <w:multiLevelType w:val="hybridMultilevel"/>
    <w:tmpl w:val="0512D3A8"/>
    <w:lvl w:ilvl="0" w:tplc="C7E652F0">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nsid w:val="6E6B5319"/>
    <w:multiLevelType w:val="multilevel"/>
    <w:tmpl w:val="4684A08E"/>
    <w:styleLink w:val="LFO1"/>
    <w:lvl w:ilvl="0">
      <w:numFmt w:val="bullet"/>
      <w:pStyle w:val="Sarakstaaizzme2"/>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6EAC0651"/>
    <w:multiLevelType w:val="multilevel"/>
    <w:tmpl w:val="DEAAD966"/>
    <w:lvl w:ilvl="0">
      <w:numFmt w:val="bullet"/>
      <w:lvlText w:val=""/>
      <w:lvlJc w:val="left"/>
      <w:pPr>
        <w:ind w:left="1485" w:hanging="360"/>
      </w:pPr>
      <w:rPr>
        <w:rFonts w:ascii="Symbol" w:hAnsi="Symbol"/>
      </w:rPr>
    </w:lvl>
    <w:lvl w:ilvl="1">
      <w:numFmt w:val="bullet"/>
      <w:lvlText w:val="o"/>
      <w:lvlJc w:val="left"/>
      <w:pPr>
        <w:ind w:left="2205" w:hanging="360"/>
      </w:pPr>
      <w:rPr>
        <w:rFonts w:ascii="Courier New" w:hAnsi="Courier New" w:cs="Courier New"/>
      </w:rPr>
    </w:lvl>
    <w:lvl w:ilvl="2">
      <w:numFmt w:val="bullet"/>
      <w:lvlText w:val=""/>
      <w:lvlJc w:val="left"/>
      <w:pPr>
        <w:ind w:left="2925" w:hanging="360"/>
      </w:pPr>
      <w:rPr>
        <w:rFonts w:ascii="Wingdings" w:hAnsi="Wingdings"/>
      </w:rPr>
    </w:lvl>
    <w:lvl w:ilvl="3">
      <w:numFmt w:val="bullet"/>
      <w:lvlText w:val=""/>
      <w:lvlJc w:val="left"/>
      <w:pPr>
        <w:ind w:left="3645" w:hanging="360"/>
      </w:pPr>
      <w:rPr>
        <w:rFonts w:ascii="Symbol" w:hAnsi="Symbol"/>
      </w:rPr>
    </w:lvl>
    <w:lvl w:ilvl="4">
      <w:numFmt w:val="bullet"/>
      <w:lvlText w:val="o"/>
      <w:lvlJc w:val="left"/>
      <w:pPr>
        <w:ind w:left="4365" w:hanging="360"/>
      </w:pPr>
      <w:rPr>
        <w:rFonts w:ascii="Courier New" w:hAnsi="Courier New" w:cs="Courier New"/>
      </w:rPr>
    </w:lvl>
    <w:lvl w:ilvl="5">
      <w:numFmt w:val="bullet"/>
      <w:lvlText w:val=""/>
      <w:lvlJc w:val="left"/>
      <w:pPr>
        <w:ind w:left="5085" w:hanging="360"/>
      </w:pPr>
      <w:rPr>
        <w:rFonts w:ascii="Wingdings" w:hAnsi="Wingdings"/>
      </w:rPr>
    </w:lvl>
    <w:lvl w:ilvl="6">
      <w:numFmt w:val="bullet"/>
      <w:lvlText w:val=""/>
      <w:lvlJc w:val="left"/>
      <w:pPr>
        <w:ind w:left="5805" w:hanging="360"/>
      </w:pPr>
      <w:rPr>
        <w:rFonts w:ascii="Symbol" w:hAnsi="Symbol"/>
      </w:rPr>
    </w:lvl>
    <w:lvl w:ilvl="7">
      <w:numFmt w:val="bullet"/>
      <w:lvlText w:val="o"/>
      <w:lvlJc w:val="left"/>
      <w:pPr>
        <w:ind w:left="6525" w:hanging="360"/>
      </w:pPr>
      <w:rPr>
        <w:rFonts w:ascii="Courier New" w:hAnsi="Courier New" w:cs="Courier New"/>
      </w:rPr>
    </w:lvl>
    <w:lvl w:ilvl="8">
      <w:numFmt w:val="bullet"/>
      <w:lvlText w:val=""/>
      <w:lvlJc w:val="left"/>
      <w:pPr>
        <w:ind w:left="7245" w:hanging="360"/>
      </w:pPr>
      <w:rPr>
        <w:rFonts w:ascii="Wingdings" w:hAnsi="Wingdings"/>
      </w:rPr>
    </w:lvl>
  </w:abstractNum>
  <w:abstractNum w:abstractNumId="36">
    <w:nsid w:val="6F1A0972"/>
    <w:multiLevelType w:val="multilevel"/>
    <w:tmpl w:val="2FBED2E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nsid w:val="77B941D4"/>
    <w:multiLevelType w:val="singleLevel"/>
    <w:tmpl w:val="08090001"/>
    <w:lvl w:ilvl="0">
      <w:start w:val="1"/>
      <w:numFmt w:val="bullet"/>
      <w:lvlText w:val=""/>
      <w:lvlJc w:val="left"/>
      <w:pPr>
        <w:ind w:left="720" w:hanging="360"/>
      </w:pPr>
      <w:rPr>
        <w:rFonts w:ascii="Symbol" w:hAnsi="Symbol" w:hint="default"/>
        <w:color w:val="auto"/>
        <w:sz w:val="24"/>
      </w:rPr>
    </w:lvl>
  </w:abstractNum>
  <w:abstractNum w:abstractNumId="38">
    <w:nsid w:val="78FD5760"/>
    <w:multiLevelType w:val="multilevel"/>
    <w:tmpl w:val="AD62FC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nsid w:val="7AE750A3"/>
    <w:multiLevelType w:val="hybridMultilevel"/>
    <w:tmpl w:val="CAD86CEA"/>
    <w:lvl w:ilvl="0" w:tplc="46360074">
      <w:start w:val="5"/>
      <w:numFmt w:val="bullet"/>
      <w:lvlText w:val="-"/>
      <w:lvlJc w:val="left"/>
      <w:pPr>
        <w:ind w:left="720" w:hanging="360"/>
      </w:pPr>
      <w:rPr>
        <w:rFonts w:ascii="Times New Roman" w:eastAsia="Andale Sans U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nsid w:val="7B4273F3"/>
    <w:multiLevelType w:val="hybridMultilevel"/>
    <w:tmpl w:val="1490512E"/>
    <w:lvl w:ilvl="0" w:tplc="9CA6FDC4">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num w:numId="1">
    <w:abstractNumId w:val="32"/>
  </w:num>
  <w:num w:numId="2">
    <w:abstractNumId w:val="19"/>
  </w:num>
  <w:num w:numId="3">
    <w:abstractNumId w:val="23"/>
  </w:num>
  <w:num w:numId="4">
    <w:abstractNumId w:val="8"/>
  </w:num>
  <w:num w:numId="5">
    <w:abstractNumId w:val="37"/>
  </w:num>
  <w:num w:numId="6">
    <w:abstractNumId w:val="0"/>
  </w:num>
  <w:num w:numId="7">
    <w:abstractNumId w:val="9"/>
  </w:num>
  <w:num w:numId="8">
    <w:abstractNumId w:val="16"/>
  </w:num>
  <w:num w:numId="9">
    <w:abstractNumId w:val="15"/>
  </w:num>
  <w:num w:numId="10">
    <w:abstractNumId w:val="13"/>
  </w:num>
  <w:num w:numId="11">
    <w:abstractNumId w:val="34"/>
  </w:num>
  <w:num w:numId="12">
    <w:abstractNumId w:val="38"/>
  </w:num>
  <w:num w:numId="13">
    <w:abstractNumId w:val="38"/>
    <w:lvlOverride w:ilvl="0">
      <w:startOverride w:val="1"/>
    </w:lvlOverride>
  </w:num>
  <w:num w:numId="14">
    <w:abstractNumId w:val="17"/>
  </w:num>
  <w:num w:numId="15">
    <w:abstractNumId w:val="20"/>
  </w:num>
  <w:num w:numId="16">
    <w:abstractNumId w:val="33"/>
  </w:num>
  <w:num w:numId="17">
    <w:abstractNumId w:val="7"/>
  </w:num>
  <w:num w:numId="18">
    <w:abstractNumId w:val="22"/>
  </w:num>
  <w:num w:numId="19">
    <w:abstractNumId w:val="24"/>
  </w:num>
  <w:num w:numId="20">
    <w:abstractNumId w:val="36"/>
  </w:num>
  <w:num w:numId="21">
    <w:abstractNumId w:val="35"/>
  </w:num>
  <w:num w:numId="22">
    <w:abstractNumId w:val="10"/>
  </w:num>
  <w:num w:numId="23">
    <w:abstractNumId w:val="11"/>
  </w:num>
  <w:num w:numId="24">
    <w:abstractNumId w:val="31"/>
  </w:num>
  <w:num w:numId="25">
    <w:abstractNumId w:val="30"/>
  </w:num>
  <w:num w:numId="26">
    <w:abstractNumId w:val="28"/>
  </w:num>
  <w:num w:numId="27">
    <w:abstractNumId w:val="21"/>
  </w:num>
  <w:num w:numId="28">
    <w:abstractNumId w:val="18"/>
  </w:num>
  <w:num w:numId="29">
    <w:abstractNumId w:val="33"/>
  </w:num>
  <w:num w:numId="30">
    <w:abstractNumId w:val="27"/>
  </w:num>
  <w:num w:numId="31">
    <w:abstractNumId w:val="6"/>
  </w:num>
  <w:num w:numId="32">
    <w:abstractNumId w:val="26"/>
  </w:num>
  <w:num w:numId="33">
    <w:abstractNumId w:val="5"/>
  </w:num>
  <w:num w:numId="34">
    <w:abstractNumId w:val="14"/>
  </w:num>
  <w:num w:numId="35">
    <w:abstractNumId w:val="29"/>
  </w:num>
  <w:num w:numId="36">
    <w:abstractNumId w:val="12"/>
  </w:num>
  <w:num w:numId="37">
    <w:abstractNumId w:val="40"/>
  </w:num>
  <w:num w:numId="38">
    <w:abstractNumId w:val="25"/>
  </w:num>
  <w:num w:numId="39">
    <w:abstractNumId w:val="3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68CD"/>
    <w:rsid w:val="00002D19"/>
    <w:rsid w:val="00003208"/>
    <w:rsid w:val="00004D7E"/>
    <w:rsid w:val="00007CEE"/>
    <w:rsid w:val="0001032B"/>
    <w:rsid w:val="0001074B"/>
    <w:rsid w:val="000132E9"/>
    <w:rsid w:val="00013F19"/>
    <w:rsid w:val="00013F83"/>
    <w:rsid w:val="00015BE9"/>
    <w:rsid w:val="00016D25"/>
    <w:rsid w:val="00016F30"/>
    <w:rsid w:val="00020E86"/>
    <w:rsid w:val="00023838"/>
    <w:rsid w:val="0002768E"/>
    <w:rsid w:val="000307F1"/>
    <w:rsid w:val="0003116D"/>
    <w:rsid w:val="00032396"/>
    <w:rsid w:val="00032E04"/>
    <w:rsid w:val="00032E20"/>
    <w:rsid w:val="0003307A"/>
    <w:rsid w:val="00033C81"/>
    <w:rsid w:val="000367B7"/>
    <w:rsid w:val="000369F0"/>
    <w:rsid w:val="000410CE"/>
    <w:rsid w:val="0004122B"/>
    <w:rsid w:val="000418D5"/>
    <w:rsid w:val="00045090"/>
    <w:rsid w:val="000467A1"/>
    <w:rsid w:val="00047198"/>
    <w:rsid w:val="00050590"/>
    <w:rsid w:val="00052901"/>
    <w:rsid w:val="00053BD5"/>
    <w:rsid w:val="00053C25"/>
    <w:rsid w:val="00054C8D"/>
    <w:rsid w:val="0006099C"/>
    <w:rsid w:val="00062AAD"/>
    <w:rsid w:val="0006444A"/>
    <w:rsid w:val="000649DF"/>
    <w:rsid w:val="0006607E"/>
    <w:rsid w:val="00066831"/>
    <w:rsid w:val="0006788C"/>
    <w:rsid w:val="00067EE4"/>
    <w:rsid w:val="000732B8"/>
    <w:rsid w:val="0007549D"/>
    <w:rsid w:val="00075E75"/>
    <w:rsid w:val="000768CF"/>
    <w:rsid w:val="00077B57"/>
    <w:rsid w:val="000818DF"/>
    <w:rsid w:val="00081A8A"/>
    <w:rsid w:val="00084357"/>
    <w:rsid w:val="000843C1"/>
    <w:rsid w:val="00084509"/>
    <w:rsid w:val="00084B16"/>
    <w:rsid w:val="00084CD0"/>
    <w:rsid w:val="00085F4D"/>
    <w:rsid w:val="00086E18"/>
    <w:rsid w:val="00093109"/>
    <w:rsid w:val="00093351"/>
    <w:rsid w:val="00093A56"/>
    <w:rsid w:val="00093DAE"/>
    <w:rsid w:val="00094047"/>
    <w:rsid w:val="000955D8"/>
    <w:rsid w:val="000976AC"/>
    <w:rsid w:val="000A01F5"/>
    <w:rsid w:val="000A1032"/>
    <w:rsid w:val="000A3382"/>
    <w:rsid w:val="000A3DB2"/>
    <w:rsid w:val="000A5664"/>
    <w:rsid w:val="000A715E"/>
    <w:rsid w:val="000A7FC9"/>
    <w:rsid w:val="000B11F2"/>
    <w:rsid w:val="000B2733"/>
    <w:rsid w:val="000B2A43"/>
    <w:rsid w:val="000B2EFC"/>
    <w:rsid w:val="000B577D"/>
    <w:rsid w:val="000B694A"/>
    <w:rsid w:val="000C1449"/>
    <w:rsid w:val="000C1B6D"/>
    <w:rsid w:val="000C30E7"/>
    <w:rsid w:val="000C40AA"/>
    <w:rsid w:val="000C7EB7"/>
    <w:rsid w:val="000D0A21"/>
    <w:rsid w:val="000D1436"/>
    <w:rsid w:val="000D1A93"/>
    <w:rsid w:val="000D323D"/>
    <w:rsid w:val="000D4279"/>
    <w:rsid w:val="000D49A5"/>
    <w:rsid w:val="000D6174"/>
    <w:rsid w:val="000D710F"/>
    <w:rsid w:val="000E36AE"/>
    <w:rsid w:val="000E6060"/>
    <w:rsid w:val="000E6FB6"/>
    <w:rsid w:val="000F1BE3"/>
    <w:rsid w:val="000F32B1"/>
    <w:rsid w:val="000F37CE"/>
    <w:rsid w:val="000F3930"/>
    <w:rsid w:val="000F7031"/>
    <w:rsid w:val="001002D8"/>
    <w:rsid w:val="0010084A"/>
    <w:rsid w:val="00101560"/>
    <w:rsid w:val="001015B0"/>
    <w:rsid w:val="00103342"/>
    <w:rsid w:val="0010534E"/>
    <w:rsid w:val="00105947"/>
    <w:rsid w:val="0010659D"/>
    <w:rsid w:val="00106731"/>
    <w:rsid w:val="00106BC4"/>
    <w:rsid w:val="00111D2E"/>
    <w:rsid w:val="00112942"/>
    <w:rsid w:val="00113B7F"/>
    <w:rsid w:val="001151A1"/>
    <w:rsid w:val="0011650E"/>
    <w:rsid w:val="001216CD"/>
    <w:rsid w:val="00121A4A"/>
    <w:rsid w:val="0012283F"/>
    <w:rsid w:val="0012431B"/>
    <w:rsid w:val="00124439"/>
    <w:rsid w:val="00127062"/>
    <w:rsid w:val="00131869"/>
    <w:rsid w:val="00131976"/>
    <w:rsid w:val="00131A78"/>
    <w:rsid w:val="001330CD"/>
    <w:rsid w:val="00134A09"/>
    <w:rsid w:val="001357FD"/>
    <w:rsid w:val="0013590A"/>
    <w:rsid w:val="00136BD4"/>
    <w:rsid w:val="00140505"/>
    <w:rsid w:val="001447D2"/>
    <w:rsid w:val="00144E8C"/>
    <w:rsid w:val="001460E5"/>
    <w:rsid w:val="0015006E"/>
    <w:rsid w:val="00150C38"/>
    <w:rsid w:val="001526E3"/>
    <w:rsid w:val="00153825"/>
    <w:rsid w:val="00153AC8"/>
    <w:rsid w:val="0015418C"/>
    <w:rsid w:val="00156EAD"/>
    <w:rsid w:val="00157A2F"/>
    <w:rsid w:val="00161003"/>
    <w:rsid w:val="00162AF7"/>
    <w:rsid w:val="001632E7"/>
    <w:rsid w:val="00165AFE"/>
    <w:rsid w:val="001667D2"/>
    <w:rsid w:val="001668DB"/>
    <w:rsid w:val="00166A72"/>
    <w:rsid w:val="00170510"/>
    <w:rsid w:val="001734C0"/>
    <w:rsid w:val="001734E2"/>
    <w:rsid w:val="001744F3"/>
    <w:rsid w:val="0017503E"/>
    <w:rsid w:val="001756C3"/>
    <w:rsid w:val="00177611"/>
    <w:rsid w:val="00180167"/>
    <w:rsid w:val="00184B0E"/>
    <w:rsid w:val="00185CB3"/>
    <w:rsid w:val="00186C7B"/>
    <w:rsid w:val="00190B3F"/>
    <w:rsid w:val="001911A2"/>
    <w:rsid w:val="001914F7"/>
    <w:rsid w:val="00193250"/>
    <w:rsid w:val="0019579D"/>
    <w:rsid w:val="00195964"/>
    <w:rsid w:val="00195BB4"/>
    <w:rsid w:val="001966DD"/>
    <w:rsid w:val="001A20CD"/>
    <w:rsid w:val="001A4C2E"/>
    <w:rsid w:val="001A55BB"/>
    <w:rsid w:val="001A5CD8"/>
    <w:rsid w:val="001A7251"/>
    <w:rsid w:val="001A79DD"/>
    <w:rsid w:val="001A7B23"/>
    <w:rsid w:val="001B196F"/>
    <w:rsid w:val="001B402B"/>
    <w:rsid w:val="001B4245"/>
    <w:rsid w:val="001B4BA3"/>
    <w:rsid w:val="001B636E"/>
    <w:rsid w:val="001B73EA"/>
    <w:rsid w:val="001B7B4C"/>
    <w:rsid w:val="001B7D0B"/>
    <w:rsid w:val="001C239D"/>
    <w:rsid w:val="001C2E3F"/>
    <w:rsid w:val="001C4418"/>
    <w:rsid w:val="001C6E1F"/>
    <w:rsid w:val="001C74A5"/>
    <w:rsid w:val="001C7E91"/>
    <w:rsid w:val="001D1042"/>
    <w:rsid w:val="001D42AB"/>
    <w:rsid w:val="001D5E89"/>
    <w:rsid w:val="001D7C46"/>
    <w:rsid w:val="001E05F1"/>
    <w:rsid w:val="001E7299"/>
    <w:rsid w:val="001F1B49"/>
    <w:rsid w:val="001F3265"/>
    <w:rsid w:val="001F35D0"/>
    <w:rsid w:val="001F5522"/>
    <w:rsid w:val="001F7628"/>
    <w:rsid w:val="001F78D8"/>
    <w:rsid w:val="001F7B42"/>
    <w:rsid w:val="002001C6"/>
    <w:rsid w:val="00203355"/>
    <w:rsid w:val="002116AF"/>
    <w:rsid w:val="00211FBD"/>
    <w:rsid w:val="00211FDE"/>
    <w:rsid w:val="00212E0E"/>
    <w:rsid w:val="00213005"/>
    <w:rsid w:val="00214278"/>
    <w:rsid w:val="00215BCC"/>
    <w:rsid w:val="002164A3"/>
    <w:rsid w:val="00221C39"/>
    <w:rsid w:val="00222D1C"/>
    <w:rsid w:val="00224B0C"/>
    <w:rsid w:val="00225853"/>
    <w:rsid w:val="00226F72"/>
    <w:rsid w:val="0022727D"/>
    <w:rsid w:val="00227807"/>
    <w:rsid w:val="00227A57"/>
    <w:rsid w:val="00230FE5"/>
    <w:rsid w:val="00231068"/>
    <w:rsid w:val="0023254C"/>
    <w:rsid w:val="0023286D"/>
    <w:rsid w:val="00232B90"/>
    <w:rsid w:val="00232DB6"/>
    <w:rsid w:val="00233592"/>
    <w:rsid w:val="00233C3D"/>
    <w:rsid w:val="002340A8"/>
    <w:rsid w:val="00235FDA"/>
    <w:rsid w:val="00236D3D"/>
    <w:rsid w:val="002370AA"/>
    <w:rsid w:val="00240904"/>
    <w:rsid w:val="00241F4A"/>
    <w:rsid w:val="00242952"/>
    <w:rsid w:val="00242AA6"/>
    <w:rsid w:val="00244BBE"/>
    <w:rsid w:val="0024629E"/>
    <w:rsid w:val="0024737E"/>
    <w:rsid w:val="0024745B"/>
    <w:rsid w:val="00247563"/>
    <w:rsid w:val="0025027B"/>
    <w:rsid w:val="002561EF"/>
    <w:rsid w:val="002603BB"/>
    <w:rsid w:val="002616DA"/>
    <w:rsid w:val="00261BE9"/>
    <w:rsid w:val="00262456"/>
    <w:rsid w:val="002634C8"/>
    <w:rsid w:val="0026376D"/>
    <w:rsid w:val="002644DE"/>
    <w:rsid w:val="00266126"/>
    <w:rsid w:val="00270885"/>
    <w:rsid w:val="00270C20"/>
    <w:rsid w:val="00271A6A"/>
    <w:rsid w:val="00273BBA"/>
    <w:rsid w:val="00274808"/>
    <w:rsid w:val="00274A43"/>
    <w:rsid w:val="00275478"/>
    <w:rsid w:val="00276195"/>
    <w:rsid w:val="002763A1"/>
    <w:rsid w:val="002767A1"/>
    <w:rsid w:val="00280F16"/>
    <w:rsid w:val="00281912"/>
    <w:rsid w:val="00283075"/>
    <w:rsid w:val="002838F2"/>
    <w:rsid w:val="00283F42"/>
    <w:rsid w:val="00286113"/>
    <w:rsid w:val="0028704F"/>
    <w:rsid w:val="00287539"/>
    <w:rsid w:val="00287FA0"/>
    <w:rsid w:val="002903B0"/>
    <w:rsid w:val="00292813"/>
    <w:rsid w:val="0029325F"/>
    <w:rsid w:val="002936B6"/>
    <w:rsid w:val="00293ADD"/>
    <w:rsid w:val="00294179"/>
    <w:rsid w:val="00294DA0"/>
    <w:rsid w:val="002968B3"/>
    <w:rsid w:val="002A22CB"/>
    <w:rsid w:val="002A3DB7"/>
    <w:rsid w:val="002A45C2"/>
    <w:rsid w:val="002A4A33"/>
    <w:rsid w:val="002A660B"/>
    <w:rsid w:val="002A6A07"/>
    <w:rsid w:val="002A74F7"/>
    <w:rsid w:val="002A7BA0"/>
    <w:rsid w:val="002B0B9E"/>
    <w:rsid w:val="002B2D48"/>
    <w:rsid w:val="002B3BFC"/>
    <w:rsid w:val="002B415D"/>
    <w:rsid w:val="002B5836"/>
    <w:rsid w:val="002C07FF"/>
    <w:rsid w:val="002C1A00"/>
    <w:rsid w:val="002C2AD6"/>
    <w:rsid w:val="002C42BC"/>
    <w:rsid w:val="002C4E71"/>
    <w:rsid w:val="002C7123"/>
    <w:rsid w:val="002D0357"/>
    <w:rsid w:val="002D15A1"/>
    <w:rsid w:val="002D2013"/>
    <w:rsid w:val="002D2838"/>
    <w:rsid w:val="002D324A"/>
    <w:rsid w:val="002D4652"/>
    <w:rsid w:val="002D4E61"/>
    <w:rsid w:val="002D5294"/>
    <w:rsid w:val="002D6ECF"/>
    <w:rsid w:val="002E13DD"/>
    <w:rsid w:val="002E259E"/>
    <w:rsid w:val="002E3C2A"/>
    <w:rsid w:val="002E3CCB"/>
    <w:rsid w:val="002E65C2"/>
    <w:rsid w:val="002F202F"/>
    <w:rsid w:val="002F32D7"/>
    <w:rsid w:val="003000A2"/>
    <w:rsid w:val="00300FDF"/>
    <w:rsid w:val="003013D8"/>
    <w:rsid w:val="003036F2"/>
    <w:rsid w:val="003037CA"/>
    <w:rsid w:val="003039C1"/>
    <w:rsid w:val="00305EF6"/>
    <w:rsid w:val="00305FB8"/>
    <w:rsid w:val="00306A9F"/>
    <w:rsid w:val="003073A4"/>
    <w:rsid w:val="00307C59"/>
    <w:rsid w:val="00310E09"/>
    <w:rsid w:val="00311F3E"/>
    <w:rsid w:val="00313D66"/>
    <w:rsid w:val="003157F3"/>
    <w:rsid w:val="00316408"/>
    <w:rsid w:val="00316D62"/>
    <w:rsid w:val="003173EA"/>
    <w:rsid w:val="00317DF3"/>
    <w:rsid w:val="00321507"/>
    <w:rsid w:val="00321CFA"/>
    <w:rsid w:val="00323254"/>
    <w:rsid w:val="00323EFC"/>
    <w:rsid w:val="00324B61"/>
    <w:rsid w:val="00325012"/>
    <w:rsid w:val="00325130"/>
    <w:rsid w:val="00327027"/>
    <w:rsid w:val="00327590"/>
    <w:rsid w:val="00330804"/>
    <w:rsid w:val="00330CA1"/>
    <w:rsid w:val="00334F9E"/>
    <w:rsid w:val="0033517A"/>
    <w:rsid w:val="00337B54"/>
    <w:rsid w:val="003429E4"/>
    <w:rsid w:val="00343C43"/>
    <w:rsid w:val="00344608"/>
    <w:rsid w:val="00344FEE"/>
    <w:rsid w:val="0034632B"/>
    <w:rsid w:val="00347660"/>
    <w:rsid w:val="003477B7"/>
    <w:rsid w:val="00350095"/>
    <w:rsid w:val="003501FF"/>
    <w:rsid w:val="003515DF"/>
    <w:rsid w:val="00351D40"/>
    <w:rsid w:val="00352FC9"/>
    <w:rsid w:val="00354566"/>
    <w:rsid w:val="00354584"/>
    <w:rsid w:val="00355A70"/>
    <w:rsid w:val="003568F7"/>
    <w:rsid w:val="00356B1D"/>
    <w:rsid w:val="003610BB"/>
    <w:rsid w:val="003613B2"/>
    <w:rsid w:val="00366068"/>
    <w:rsid w:val="00366C8E"/>
    <w:rsid w:val="00367432"/>
    <w:rsid w:val="0037032A"/>
    <w:rsid w:val="003705AA"/>
    <w:rsid w:val="00370FCB"/>
    <w:rsid w:val="00371556"/>
    <w:rsid w:val="0037174D"/>
    <w:rsid w:val="00371E82"/>
    <w:rsid w:val="0037292A"/>
    <w:rsid w:val="0037399B"/>
    <w:rsid w:val="003754AF"/>
    <w:rsid w:val="00376E78"/>
    <w:rsid w:val="00376F0F"/>
    <w:rsid w:val="00377135"/>
    <w:rsid w:val="00380F35"/>
    <w:rsid w:val="0038295D"/>
    <w:rsid w:val="003842A7"/>
    <w:rsid w:val="00384546"/>
    <w:rsid w:val="00386DDD"/>
    <w:rsid w:val="00386EFD"/>
    <w:rsid w:val="00390986"/>
    <w:rsid w:val="0039143E"/>
    <w:rsid w:val="003926D9"/>
    <w:rsid w:val="00392C75"/>
    <w:rsid w:val="00393D05"/>
    <w:rsid w:val="00394A83"/>
    <w:rsid w:val="00394E2A"/>
    <w:rsid w:val="00396D58"/>
    <w:rsid w:val="0039761B"/>
    <w:rsid w:val="003A0820"/>
    <w:rsid w:val="003A10DF"/>
    <w:rsid w:val="003A5C42"/>
    <w:rsid w:val="003A6C0E"/>
    <w:rsid w:val="003A7199"/>
    <w:rsid w:val="003A7CB0"/>
    <w:rsid w:val="003B1A85"/>
    <w:rsid w:val="003B26C6"/>
    <w:rsid w:val="003B3863"/>
    <w:rsid w:val="003B5314"/>
    <w:rsid w:val="003C17B1"/>
    <w:rsid w:val="003C2287"/>
    <w:rsid w:val="003C5E6F"/>
    <w:rsid w:val="003C6A26"/>
    <w:rsid w:val="003D052D"/>
    <w:rsid w:val="003D3290"/>
    <w:rsid w:val="003D349A"/>
    <w:rsid w:val="003D4C2B"/>
    <w:rsid w:val="003D4F7A"/>
    <w:rsid w:val="003D6734"/>
    <w:rsid w:val="003D7B47"/>
    <w:rsid w:val="003D7C24"/>
    <w:rsid w:val="003E107F"/>
    <w:rsid w:val="003E193D"/>
    <w:rsid w:val="003E326C"/>
    <w:rsid w:val="003E4B0C"/>
    <w:rsid w:val="003E575F"/>
    <w:rsid w:val="003E58C0"/>
    <w:rsid w:val="003E60EF"/>
    <w:rsid w:val="003F2DF9"/>
    <w:rsid w:val="003F3C11"/>
    <w:rsid w:val="003F416E"/>
    <w:rsid w:val="003F4EEF"/>
    <w:rsid w:val="00400148"/>
    <w:rsid w:val="004006B7"/>
    <w:rsid w:val="00400F6F"/>
    <w:rsid w:val="00400FF6"/>
    <w:rsid w:val="00401675"/>
    <w:rsid w:val="00401D5B"/>
    <w:rsid w:val="00403B72"/>
    <w:rsid w:val="00405630"/>
    <w:rsid w:val="00405703"/>
    <w:rsid w:val="00407A18"/>
    <w:rsid w:val="004112FB"/>
    <w:rsid w:val="00413AEF"/>
    <w:rsid w:val="00414F53"/>
    <w:rsid w:val="00416212"/>
    <w:rsid w:val="00416230"/>
    <w:rsid w:val="00420302"/>
    <w:rsid w:val="00420F1C"/>
    <w:rsid w:val="004216A3"/>
    <w:rsid w:val="004245F2"/>
    <w:rsid w:val="004279F1"/>
    <w:rsid w:val="00430268"/>
    <w:rsid w:val="00431737"/>
    <w:rsid w:val="0043226D"/>
    <w:rsid w:val="004332C0"/>
    <w:rsid w:val="004369AF"/>
    <w:rsid w:val="00437B3D"/>
    <w:rsid w:val="00442306"/>
    <w:rsid w:val="00442567"/>
    <w:rsid w:val="00443343"/>
    <w:rsid w:val="004435ED"/>
    <w:rsid w:val="00443E63"/>
    <w:rsid w:val="004444AA"/>
    <w:rsid w:val="004445C0"/>
    <w:rsid w:val="00446C4A"/>
    <w:rsid w:val="00447CC7"/>
    <w:rsid w:val="00450BDA"/>
    <w:rsid w:val="0045121A"/>
    <w:rsid w:val="00453E00"/>
    <w:rsid w:val="004546A1"/>
    <w:rsid w:val="00454A98"/>
    <w:rsid w:val="00454D90"/>
    <w:rsid w:val="004550CC"/>
    <w:rsid w:val="00457485"/>
    <w:rsid w:val="0046013B"/>
    <w:rsid w:val="004611A1"/>
    <w:rsid w:val="00461ACE"/>
    <w:rsid w:val="0046451E"/>
    <w:rsid w:val="004654BF"/>
    <w:rsid w:val="00465B00"/>
    <w:rsid w:val="0046668D"/>
    <w:rsid w:val="0046756C"/>
    <w:rsid w:val="004714C8"/>
    <w:rsid w:val="004821C1"/>
    <w:rsid w:val="00482882"/>
    <w:rsid w:val="00485033"/>
    <w:rsid w:val="004855AA"/>
    <w:rsid w:val="0048605E"/>
    <w:rsid w:val="00487A28"/>
    <w:rsid w:val="00491868"/>
    <w:rsid w:val="004938DA"/>
    <w:rsid w:val="00496858"/>
    <w:rsid w:val="0049703B"/>
    <w:rsid w:val="0049739C"/>
    <w:rsid w:val="004A1169"/>
    <w:rsid w:val="004A28D9"/>
    <w:rsid w:val="004B205B"/>
    <w:rsid w:val="004B20D1"/>
    <w:rsid w:val="004B2A81"/>
    <w:rsid w:val="004C07A3"/>
    <w:rsid w:val="004C3352"/>
    <w:rsid w:val="004C35C6"/>
    <w:rsid w:val="004C432E"/>
    <w:rsid w:val="004D09D4"/>
    <w:rsid w:val="004D0CA0"/>
    <w:rsid w:val="004D36EF"/>
    <w:rsid w:val="004D7186"/>
    <w:rsid w:val="004D7C42"/>
    <w:rsid w:val="004E0499"/>
    <w:rsid w:val="004E1900"/>
    <w:rsid w:val="004E237B"/>
    <w:rsid w:val="004E66B2"/>
    <w:rsid w:val="004E7B0D"/>
    <w:rsid w:val="004F2AB9"/>
    <w:rsid w:val="004F460B"/>
    <w:rsid w:val="004F4FDA"/>
    <w:rsid w:val="004F6135"/>
    <w:rsid w:val="00502170"/>
    <w:rsid w:val="005025CF"/>
    <w:rsid w:val="00502B75"/>
    <w:rsid w:val="00502B92"/>
    <w:rsid w:val="005042A4"/>
    <w:rsid w:val="00504949"/>
    <w:rsid w:val="00504B40"/>
    <w:rsid w:val="00507CC8"/>
    <w:rsid w:val="00511648"/>
    <w:rsid w:val="00511D49"/>
    <w:rsid w:val="005131B5"/>
    <w:rsid w:val="0051478E"/>
    <w:rsid w:val="00514FB3"/>
    <w:rsid w:val="0051568B"/>
    <w:rsid w:val="005158E0"/>
    <w:rsid w:val="00515BBA"/>
    <w:rsid w:val="00515F18"/>
    <w:rsid w:val="0051668F"/>
    <w:rsid w:val="005168CD"/>
    <w:rsid w:val="0051725D"/>
    <w:rsid w:val="00517CB7"/>
    <w:rsid w:val="00520DEB"/>
    <w:rsid w:val="00523684"/>
    <w:rsid w:val="00524B51"/>
    <w:rsid w:val="0053071F"/>
    <w:rsid w:val="0053097E"/>
    <w:rsid w:val="00533BDE"/>
    <w:rsid w:val="005354FB"/>
    <w:rsid w:val="00535854"/>
    <w:rsid w:val="005375B1"/>
    <w:rsid w:val="0054036B"/>
    <w:rsid w:val="00544488"/>
    <w:rsid w:val="00544807"/>
    <w:rsid w:val="00544D06"/>
    <w:rsid w:val="00544DCE"/>
    <w:rsid w:val="00545992"/>
    <w:rsid w:val="00546652"/>
    <w:rsid w:val="00546A22"/>
    <w:rsid w:val="00547EFD"/>
    <w:rsid w:val="00550919"/>
    <w:rsid w:val="00550B66"/>
    <w:rsid w:val="00551261"/>
    <w:rsid w:val="00552D8E"/>
    <w:rsid w:val="00554359"/>
    <w:rsid w:val="005602D6"/>
    <w:rsid w:val="005618D2"/>
    <w:rsid w:val="005639DD"/>
    <w:rsid w:val="00564185"/>
    <w:rsid w:val="0056459C"/>
    <w:rsid w:val="00564C1A"/>
    <w:rsid w:val="00564D54"/>
    <w:rsid w:val="0056575F"/>
    <w:rsid w:val="005727D3"/>
    <w:rsid w:val="00572D87"/>
    <w:rsid w:val="005738B8"/>
    <w:rsid w:val="0057701B"/>
    <w:rsid w:val="005773EC"/>
    <w:rsid w:val="00582406"/>
    <w:rsid w:val="00583AC9"/>
    <w:rsid w:val="00585341"/>
    <w:rsid w:val="005871C0"/>
    <w:rsid w:val="00587E53"/>
    <w:rsid w:val="00590D98"/>
    <w:rsid w:val="0059364F"/>
    <w:rsid w:val="00593960"/>
    <w:rsid w:val="00595248"/>
    <w:rsid w:val="005953E5"/>
    <w:rsid w:val="00597302"/>
    <w:rsid w:val="00597D9A"/>
    <w:rsid w:val="005A07F5"/>
    <w:rsid w:val="005A0E0F"/>
    <w:rsid w:val="005A29E0"/>
    <w:rsid w:val="005A2FDA"/>
    <w:rsid w:val="005A4870"/>
    <w:rsid w:val="005A73DE"/>
    <w:rsid w:val="005B0A6B"/>
    <w:rsid w:val="005B0EE7"/>
    <w:rsid w:val="005B1137"/>
    <w:rsid w:val="005B1385"/>
    <w:rsid w:val="005B2751"/>
    <w:rsid w:val="005B451E"/>
    <w:rsid w:val="005B4DF3"/>
    <w:rsid w:val="005B60A6"/>
    <w:rsid w:val="005B7D7E"/>
    <w:rsid w:val="005C1D73"/>
    <w:rsid w:val="005C25AF"/>
    <w:rsid w:val="005C25BE"/>
    <w:rsid w:val="005C3A46"/>
    <w:rsid w:val="005C3AA7"/>
    <w:rsid w:val="005C4E38"/>
    <w:rsid w:val="005C6CBF"/>
    <w:rsid w:val="005D0E93"/>
    <w:rsid w:val="005D1B0F"/>
    <w:rsid w:val="005D1B2D"/>
    <w:rsid w:val="005D2940"/>
    <w:rsid w:val="005D6A9A"/>
    <w:rsid w:val="005E2384"/>
    <w:rsid w:val="005E3DDC"/>
    <w:rsid w:val="005E4363"/>
    <w:rsid w:val="005E4803"/>
    <w:rsid w:val="005E4B18"/>
    <w:rsid w:val="005E60AB"/>
    <w:rsid w:val="005E7573"/>
    <w:rsid w:val="005E77D6"/>
    <w:rsid w:val="005F0304"/>
    <w:rsid w:val="005F0C07"/>
    <w:rsid w:val="005F2047"/>
    <w:rsid w:val="005F3680"/>
    <w:rsid w:val="005F5D79"/>
    <w:rsid w:val="005F5F0D"/>
    <w:rsid w:val="005F6AFE"/>
    <w:rsid w:val="005F707C"/>
    <w:rsid w:val="005F7887"/>
    <w:rsid w:val="00600B58"/>
    <w:rsid w:val="00602143"/>
    <w:rsid w:val="006032F2"/>
    <w:rsid w:val="00604606"/>
    <w:rsid w:val="00605B17"/>
    <w:rsid w:val="00605D13"/>
    <w:rsid w:val="006060EC"/>
    <w:rsid w:val="006135FE"/>
    <w:rsid w:val="006235CB"/>
    <w:rsid w:val="00623B16"/>
    <w:rsid w:val="00624D13"/>
    <w:rsid w:val="006257E1"/>
    <w:rsid w:val="00627279"/>
    <w:rsid w:val="00627696"/>
    <w:rsid w:val="00627800"/>
    <w:rsid w:val="00630A39"/>
    <w:rsid w:val="006359E9"/>
    <w:rsid w:val="00637717"/>
    <w:rsid w:val="006415E4"/>
    <w:rsid w:val="00641954"/>
    <w:rsid w:val="00644496"/>
    <w:rsid w:val="006459B8"/>
    <w:rsid w:val="00647761"/>
    <w:rsid w:val="006502A5"/>
    <w:rsid w:val="00650B22"/>
    <w:rsid w:val="006529C0"/>
    <w:rsid w:val="00654CF5"/>
    <w:rsid w:val="006556A7"/>
    <w:rsid w:val="00656823"/>
    <w:rsid w:val="0065708E"/>
    <w:rsid w:val="006601E7"/>
    <w:rsid w:val="0066245E"/>
    <w:rsid w:val="0066249C"/>
    <w:rsid w:val="006625E5"/>
    <w:rsid w:val="00662A02"/>
    <w:rsid w:val="00662ABD"/>
    <w:rsid w:val="00663B72"/>
    <w:rsid w:val="00664151"/>
    <w:rsid w:val="006647B2"/>
    <w:rsid w:val="00664C7B"/>
    <w:rsid w:val="00664D15"/>
    <w:rsid w:val="006661DE"/>
    <w:rsid w:val="00666BD0"/>
    <w:rsid w:val="0067001F"/>
    <w:rsid w:val="006717E7"/>
    <w:rsid w:val="00673061"/>
    <w:rsid w:val="00673082"/>
    <w:rsid w:val="00673658"/>
    <w:rsid w:val="00676118"/>
    <w:rsid w:val="006762B0"/>
    <w:rsid w:val="0067652A"/>
    <w:rsid w:val="006766FA"/>
    <w:rsid w:val="006843B2"/>
    <w:rsid w:val="00685666"/>
    <w:rsid w:val="006871CF"/>
    <w:rsid w:val="00687B8D"/>
    <w:rsid w:val="006929F0"/>
    <w:rsid w:val="00693705"/>
    <w:rsid w:val="00693D5B"/>
    <w:rsid w:val="00695769"/>
    <w:rsid w:val="006A0D79"/>
    <w:rsid w:val="006A0F01"/>
    <w:rsid w:val="006A19FA"/>
    <w:rsid w:val="006A1D63"/>
    <w:rsid w:val="006A3C7C"/>
    <w:rsid w:val="006A4DCD"/>
    <w:rsid w:val="006A5564"/>
    <w:rsid w:val="006A5980"/>
    <w:rsid w:val="006A7016"/>
    <w:rsid w:val="006A7B20"/>
    <w:rsid w:val="006B1139"/>
    <w:rsid w:val="006B3A20"/>
    <w:rsid w:val="006B63F3"/>
    <w:rsid w:val="006B7A2C"/>
    <w:rsid w:val="006C238D"/>
    <w:rsid w:val="006C40F4"/>
    <w:rsid w:val="006C4C4A"/>
    <w:rsid w:val="006C5005"/>
    <w:rsid w:val="006C518F"/>
    <w:rsid w:val="006C5F37"/>
    <w:rsid w:val="006C6290"/>
    <w:rsid w:val="006C6DD3"/>
    <w:rsid w:val="006D0DE3"/>
    <w:rsid w:val="006D129A"/>
    <w:rsid w:val="006D1574"/>
    <w:rsid w:val="006D1C86"/>
    <w:rsid w:val="006D5F9C"/>
    <w:rsid w:val="006D684C"/>
    <w:rsid w:val="006E0FBD"/>
    <w:rsid w:val="006E2836"/>
    <w:rsid w:val="006E60EF"/>
    <w:rsid w:val="006E7A89"/>
    <w:rsid w:val="006F22AB"/>
    <w:rsid w:val="006F3EC2"/>
    <w:rsid w:val="006F4585"/>
    <w:rsid w:val="006F48A7"/>
    <w:rsid w:val="006F4A00"/>
    <w:rsid w:val="006F5E20"/>
    <w:rsid w:val="006F7B53"/>
    <w:rsid w:val="0070051F"/>
    <w:rsid w:val="007007EF"/>
    <w:rsid w:val="0070085E"/>
    <w:rsid w:val="00701A45"/>
    <w:rsid w:val="00702E35"/>
    <w:rsid w:val="0070318B"/>
    <w:rsid w:val="007105E2"/>
    <w:rsid w:val="0071323F"/>
    <w:rsid w:val="007144E4"/>
    <w:rsid w:val="00714E34"/>
    <w:rsid w:val="007155D6"/>
    <w:rsid w:val="00715747"/>
    <w:rsid w:val="00716BB9"/>
    <w:rsid w:val="00720B16"/>
    <w:rsid w:val="00720CEA"/>
    <w:rsid w:val="00723EB3"/>
    <w:rsid w:val="0072750A"/>
    <w:rsid w:val="00730661"/>
    <w:rsid w:val="00732DF3"/>
    <w:rsid w:val="00733CC4"/>
    <w:rsid w:val="00736C03"/>
    <w:rsid w:val="00736EF0"/>
    <w:rsid w:val="00742502"/>
    <w:rsid w:val="00742BEA"/>
    <w:rsid w:val="00743C05"/>
    <w:rsid w:val="00745339"/>
    <w:rsid w:val="00746786"/>
    <w:rsid w:val="007474A9"/>
    <w:rsid w:val="00750055"/>
    <w:rsid w:val="007513D4"/>
    <w:rsid w:val="0075246E"/>
    <w:rsid w:val="007524DC"/>
    <w:rsid w:val="00753015"/>
    <w:rsid w:val="00753E26"/>
    <w:rsid w:val="00757B64"/>
    <w:rsid w:val="007612C9"/>
    <w:rsid w:val="0076256C"/>
    <w:rsid w:val="0076264B"/>
    <w:rsid w:val="0076365E"/>
    <w:rsid w:val="007636A1"/>
    <w:rsid w:val="00763F1F"/>
    <w:rsid w:val="00763FE3"/>
    <w:rsid w:val="00764115"/>
    <w:rsid w:val="007644F9"/>
    <w:rsid w:val="00770DDA"/>
    <w:rsid w:val="0077143C"/>
    <w:rsid w:val="007732A7"/>
    <w:rsid w:val="00773C23"/>
    <w:rsid w:val="007772AF"/>
    <w:rsid w:val="00777F72"/>
    <w:rsid w:val="00780EB2"/>
    <w:rsid w:val="0078139C"/>
    <w:rsid w:val="007821C6"/>
    <w:rsid w:val="00783DAB"/>
    <w:rsid w:val="007845FA"/>
    <w:rsid w:val="00784605"/>
    <w:rsid w:val="007869A2"/>
    <w:rsid w:val="00791015"/>
    <w:rsid w:val="00793A39"/>
    <w:rsid w:val="007946F8"/>
    <w:rsid w:val="0079533C"/>
    <w:rsid w:val="007957D2"/>
    <w:rsid w:val="007A15F4"/>
    <w:rsid w:val="007A1F80"/>
    <w:rsid w:val="007A2A81"/>
    <w:rsid w:val="007A352B"/>
    <w:rsid w:val="007A368D"/>
    <w:rsid w:val="007A4AD1"/>
    <w:rsid w:val="007A4D85"/>
    <w:rsid w:val="007A4FD7"/>
    <w:rsid w:val="007A76BE"/>
    <w:rsid w:val="007B0831"/>
    <w:rsid w:val="007B1866"/>
    <w:rsid w:val="007B228F"/>
    <w:rsid w:val="007B39E8"/>
    <w:rsid w:val="007B3DD3"/>
    <w:rsid w:val="007B56F5"/>
    <w:rsid w:val="007B6406"/>
    <w:rsid w:val="007B644B"/>
    <w:rsid w:val="007B6609"/>
    <w:rsid w:val="007C200E"/>
    <w:rsid w:val="007C5B90"/>
    <w:rsid w:val="007C6AD8"/>
    <w:rsid w:val="007D395E"/>
    <w:rsid w:val="007D52ED"/>
    <w:rsid w:val="007D648D"/>
    <w:rsid w:val="007E0E5B"/>
    <w:rsid w:val="007E263B"/>
    <w:rsid w:val="007E2A8D"/>
    <w:rsid w:val="007E2DD9"/>
    <w:rsid w:val="007E48A2"/>
    <w:rsid w:val="007E4EC2"/>
    <w:rsid w:val="007E5376"/>
    <w:rsid w:val="007F0ED3"/>
    <w:rsid w:val="007F124A"/>
    <w:rsid w:val="007F13EA"/>
    <w:rsid w:val="007F5403"/>
    <w:rsid w:val="007F59CE"/>
    <w:rsid w:val="007F6991"/>
    <w:rsid w:val="00801F5E"/>
    <w:rsid w:val="00802B84"/>
    <w:rsid w:val="00802E8E"/>
    <w:rsid w:val="008058B0"/>
    <w:rsid w:val="0080684D"/>
    <w:rsid w:val="00812BEF"/>
    <w:rsid w:val="0081513C"/>
    <w:rsid w:val="008151EF"/>
    <w:rsid w:val="008153E9"/>
    <w:rsid w:val="00815CFC"/>
    <w:rsid w:val="00820F04"/>
    <w:rsid w:val="00824B14"/>
    <w:rsid w:val="00825329"/>
    <w:rsid w:val="00825BC3"/>
    <w:rsid w:val="00826D0F"/>
    <w:rsid w:val="008270C1"/>
    <w:rsid w:val="0083230D"/>
    <w:rsid w:val="00832587"/>
    <w:rsid w:val="00833774"/>
    <w:rsid w:val="00833D1D"/>
    <w:rsid w:val="008366C3"/>
    <w:rsid w:val="00837703"/>
    <w:rsid w:val="00837968"/>
    <w:rsid w:val="008413AD"/>
    <w:rsid w:val="0084313B"/>
    <w:rsid w:val="0084621F"/>
    <w:rsid w:val="008464D2"/>
    <w:rsid w:val="00852D0A"/>
    <w:rsid w:val="00852EDC"/>
    <w:rsid w:val="00854852"/>
    <w:rsid w:val="008568C7"/>
    <w:rsid w:val="00856A0F"/>
    <w:rsid w:val="008576A7"/>
    <w:rsid w:val="00862286"/>
    <w:rsid w:val="00862B29"/>
    <w:rsid w:val="00862C8B"/>
    <w:rsid w:val="00862DA3"/>
    <w:rsid w:val="008630E5"/>
    <w:rsid w:val="00863E78"/>
    <w:rsid w:val="00865752"/>
    <w:rsid w:val="008674B5"/>
    <w:rsid w:val="00867823"/>
    <w:rsid w:val="0087001E"/>
    <w:rsid w:val="00871DB8"/>
    <w:rsid w:val="008724F9"/>
    <w:rsid w:val="0087260B"/>
    <w:rsid w:val="00872CC5"/>
    <w:rsid w:val="0087320F"/>
    <w:rsid w:val="00873647"/>
    <w:rsid w:val="008738DA"/>
    <w:rsid w:val="00873C13"/>
    <w:rsid w:val="0087502E"/>
    <w:rsid w:val="00877C10"/>
    <w:rsid w:val="0088264D"/>
    <w:rsid w:val="0088299B"/>
    <w:rsid w:val="00883CE9"/>
    <w:rsid w:val="00884A71"/>
    <w:rsid w:val="00884D0A"/>
    <w:rsid w:val="00885045"/>
    <w:rsid w:val="008867B0"/>
    <w:rsid w:val="008868D1"/>
    <w:rsid w:val="008870C5"/>
    <w:rsid w:val="0088793E"/>
    <w:rsid w:val="0089017F"/>
    <w:rsid w:val="00891C5C"/>
    <w:rsid w:val="008942F8"/>
    <w:rsid w:val="0089592F"/>
    <w:rsid w:val="00896E95"/>
    <w:rsid w:val="00897789"/>
    <w:rsid w:val="008A06D4"/>
    <w:rsid w:val="008A397B"/>
    <w:rsid w:val="008A4312"/>
    <w:rsid w:val="008A6181"/>
    <w:rsid w:val="008B02E2"/>
    <w:rsid w:val="008B1266"/>
    <w:rsid w:val="008B1D86"/>
    <w:rsid w:val="008B48A5"/>
    <w:rsid w:val="008B65CE"/>
    <w:rsid w:val="008B6CC2"/>
    <w:rsid w:val="008B6D6F"/>
    <w:rsid w:val="008C0223"/>
    <w:rsid w:val="008C37DF"/>
    <w:rsid w:val="008C58D6"/>
    <w:rsid w:val="008C6188"/>
    <w:rsid w:val="008C6363"/>
    <w:rsid w:val="008C659D"/>
    <w:rsid w:val="008D0EBD"/>
    <w:rsid w:val="008D2093"/>
    <w:rsid w:val="008D2220"/>
    <w:rsid w:val="008D2813"/>
    <w:rsid w:val="008D5DDA"/>
    <w:rsid w:val="008D631F"/>
    <w:rsid w:val="008D7041"/>
    <w:rsid w:val="008D7F25"/>
    <w:rsid w:val="008E425D"/>
    <w:rsid w:val="008E5B40"/>
    <w:rsid w:val="008F0DA3"/>
    <w:rsid w:val="008F0E62"/>
    <w:rsid w:val="008F18A9"/>
    <w:rsid w:val="008F2F70"/>
    <w:rsid w:val="008F32FA"/>
    <w:rsid w:val="008F4B4D"/>
    <w:rsid w:val="008F4B6E"/>
    <w:rsid w:val="008F5C11"/>
    <w:rsid w:val="00900FA8"/>
    <w:rsid w:val="00903D3D"/>
    <w:rsid w:val="0090548D"/>
    <w:rsid w:val="00905DC8"/>
    <w:rsid w:val="009067CC"/>
    <w:rsid w:val="00906CCD"/>
    <w:rsid w:val="00910896"/>
    <w:rsid w:val="0091201E"/>
    <w:rsid w:val="00913306"/>
    <w:rsid w:val="00913EA7"/>
    <w:rsid w:val="009144DD"/>
    <w:rsid w:val="00915BE5"/>
    <w:rsid w:val="009177DF"/>
    <w:rsid w:val="00922AB5"/>
    <w:rsid w:val="00923907"/>
    <w:rsid w:val="009272D5"/>
    <w:rsid w:val="00927A9C"/>
    <w:rsid w:val="009304E0"/>
    <w:rsid w:val="00932AE5"/>
    <w:rsid w:val="009349E1"/>
    <w:rsid w:val="00936A78"/>
    <w:rsid w:val="00937890"/>
    <w:rsid w:val="0094006C"/>
    <w:rsid w:val="0094060A"/>
    <w:rsid w:val="0094197C"/>
    <w:rsid w:val="00942020"/>
    <w:rsid w:val="00942841"/>
    <w:rsid w:val="009430DD"/>
    <w:rsid w:val="00944366"/>
    <w:rsid w:val="00945381"/>
    <w:rsid w:val="009464F1"/>
    <w:rsid w:val="00947688"/>
    <w:rsid w:val="0095526F"/>
    <w:rsid w:val="00955689"/>
    <w:rsid w:val="009561EA"/>
    <w:rsid w:val="00957BF5"/>
    <w:rsid w:val="0096085F"/>
    <w:rsid w:val="0096424A"/>
    <w:rsid w:val="009664F4"/>
    <w:rsid w:val="00971F22"/>
    <w:rsid w:val="009733A2"/>
    <w:rsid w:val="00980847"/>
    <w:rsid w:val="009808E0"/>
    <w:rsid w:val="009812AA"/>
    <w:rsid w:val="00983AE7"/>
    <w:rsid w:val="009861D7"/>
    <w:rsid w:val="009878BA"/>
    <w:rsid w:val="00990D36"/>
    <w:rsid w:val="009918C9"/>
    <w:rsid w:val="00991BFC"/>
    <w:rsid w:val="009923F4"/>
    <w:rsid w:val="009925A3"/>
    <w:rsid w:val="00994279"/>
    <w:rsid w:val="00995324"/>
    <w:rsid w:val="00995AFF"/>
    <w:rsid w:val="009963F9"/>
    <w:rsid w:val="00997751"/>
    <w:rsid w:val="00997AAF"/>
    <w:rsid w:val="009A0731"/>
    <w:rsid w:val="009A297F"/>
    <w:rsid w:val="009A31DE"/>
    <w:rsid w:val="009A4551"/>
    <w:rsid w:val="009A6511"/>
    <w:rsid w:val="009B4CE6"/>
    <w:rsid w:val="009B50FF"/>
    <w:rsid w:val="009B5237"/>
    <w:rsid w:val="009B6629"/>
    <w:rsid w:val="009B7671"/>
    <w:rsid w:val="009B7740"/>
    <w:rsid w:val="009C0993"/>
    <w:rsid w:val="009C3DB5"/>
    <w:rsid w:val="009C6392"/>
    <w:rsid w:val="009C6C63"/>
    <w:rsid w:val="009C73B7"/>
    <w:rsid w:val="009D0B01"/>
    <w:rsid w:val="009D1A7A"/>
    <w:rsid w:val="009D2180"/>
    <w:rsid w:val="009D3B16"/>
    <w:rsid w:val="009D6FD3"/>
    <w:rsid w:val="009E15DF"/>
    <w:rsid w:val="009E2007"/>
    <w:rsid w:val="009E5433"/>
    <w:rsid w:val="009E5DD0"/>
    <w:rsid w:val="009E66FB"/>
    <w:rsid w:val="009F2E35"/>
    <w:rsid w:val="009F35F8"/>
    <w:rsid w:val="009F4B67"/>
    <w:rsid w:val="009F7C86"/>
    <w:rsid w:val="00A006CF"/>
    <w:rsid w:val="00A01CD5"/>
    <w:rsid w:val="00A02F9A"/>
    <w:rsid w:val="00A1138D"/>
    <w:rsid w:val="00A12139"/>
    <w:rsid w:val="00A13F8A"/>
    <w:rsid w:val="00A145B8"/>
    <w:rsid w:val="00A15948"/>
    <w:rsid w:val="00A173B9"/>
    <w:rsid w:val="00A1756C"/>
    <w:rsid w:val="00A23EB1"/>
    <w:rsid w:val="00A2420C"/>
    <w:rsid w:val="00A25A14"/>
    <w:rsid w:val="00A26878"/>
    <w:rsid w:val="00A26ACF"/>
    <w:rsid w:val="00A32004"/>
    <w:rsid w:val="00A35041"/>
    <w:rsid w:val="00A356E0"/>
    <w:rsid w:val="00A36E2E"/>
    <w:rsid w:val="00A37D83"/>
    <w:rsid w:val="00A414FF"/>
    <w:rsid w:val="00A41B9E"/>
    <w:rsid w:val="00A45DC6"/>
    <w:rsid w:val="00A478EA"/>
    <w:rsid w:val="00A503D9"/>
    <w:rsid w:val="00A50C44"/>
    <w:rsid w:val="00A50FA8"/>
    <w:rsid w:val="00A5186B"/>
    <w:rsid w:val="00A52538"/>
    <w:rsid w:val="00A52CAD"/>
    <w:rsid w:val="00A54331"/>
    <w:rsid w:val="00A553B7"/>
    <w:rsid w:val="00A5634D"/>
    <w:rsid w:val="00A56730"/>
    <w:rsid w:val="00A5699B"/>
    <w:rsid w:val="00A6286A"/>
    <w:rsid w:val="00A62C54"/>
    <w:rsid w:val="00A64816"/>
    <w:rsid w:val="00A66089"/>
    <w:rsid w:val="00A67958"/>
    <w:rsid w:val="00A67CC2"/>
    <w:rsid w:val="00A67DBA"/>
    <w:rsid w:val="00A70B36"/>
    <w:rsid w:val="00A71221"/>
    <w:rsid w:val="00A7340B"/>
    <w:rsid w:val="00A73670"/>
    <w:rsid w:val="00A73A01"/>
    <w:rsid w:val="00A76319"/>
    <w:rsid w:val="00A768FD"/>
    <w:rsid w:val="00A80706"/>
    <w:rsid w:val="00A82CA4"/>
    <w:rsid w:val="00A834ED"/>
    <w:rsid w:val="00A85226"/>
    <w:rsid w:val="00A8591F"/>
    <w:rsid w:val="00A8644E"/>
    <w:rsid w:val="00A87F1F"/>
    <w:rsid w:val="00A93494"/>
    <w:rsid w:val="00A95203"/>
    <w:rsid w:val="00A967A9"/>
    <w:rsid w:val="00A9693D"/>
    <w:rsid w:val="00A96E9D"/>
    <w:rsid w:val="00A96F73"/>
    <w:rsid w:val="00AA1379"/>
    <w:rsid w:val="00AA1F03"/>
    <w:rsid w:val="00AA2D38"/>
    <w:rsid w:val="00AA5341"/>
    <w:rsid w:val="00AA6BFF"/>
    <w:rsid w:val="00AB0B4B"/>
    <w:rsid w:val="00AB0F1E"/>
    <w:rsid w:val="00AB223A"/>
    <w:rsid w:val="00AB3369"/>
    <w:rsid w:val="00AB3E2C"/>
    <w:rsid w:val="00AB4FEC"/>
    <w:rsid w:val="00AC0800"/>
    <w:rsid w:val="00AC13A3"/>
    <w:rsid w:val="00AC17EE"/>
    <w:rsid w:val="00AC48AE"/>
    <w:rsid w:val="00AC4A0D"/>
    <w:rsid w:val="00AC74EE"/>
    <w:rsid w:val="00AD1EC0"/>
    <w:rsid w:val="00AD2E70"/>
    <w:rsid w:val="00AD3C5C"/>
    <w:rsid w:val="00AD53A5"/>
    <w:rsid w:val="00AD60B4"/>
    <w:rsid w:val="00AD7D32"/>
    <w:rsid w:val="00AD7DA5"/>
    <w:rsid w:val="00AE2F59"/>
    <w:rsid w:val="00AE3624"/>
    <w:rsid w:val="00AE453F"/>
    <w:rsid w:val="00AE5346"/>
    <w:rsid w:val="00AE79E5"/>
    <w:rsid w:val="00AE7E1B"/>
    <w:rsid w:val="00AF1D71"/>
    <w:rsid w:val="00AF275D"/>
    <w:rsid w:val="00B02E45"/>
    <w:rsid w:val="00B0325F"/>
    <w:rsid w:val="00B070D5"/>
    <w:rsid w:val="00B1031D"/>
    <w:rsid w:val="00B113BC"/>
    <w:rsid w:val="00B1299A"/>
    <w:rsid w:val="00B151FA"/>
    <w:rsid w:val="00B1629C"/>
    <w:rsid w:val="00B16CAA"/>
    <w:rsid w:val="00B1753B"/>
    <w:rsid w:val="00B219D3"/>
    <w:rsid w:val="00B22810"/>
    <w:rsid w:val="00B24421"/>
    <w:rsid w:val="00B25F02"/>
    <w:rsid w:val="00B27F7E"/>
    <w:rsid w:val="00B3031C"/>
    <w:rsid w:val="00B310BE"/>
    <w:rsid w:val="00B3184C"/>
    <w:rsid w:val="00B31D95"/>
    <w:rsid w:val="00B32B2D"/>
    <w:rsid w:val="00B348B7"/>
    <w:rsid w:val="00B349E8"/>
    <w:rsid w:val="00B357BD"/>
    <w:rsid w:val="00B3782D"/>
    <w:rsid w:val="00B413E8"/>
    <w:rsid w:val="00B41D15"/>
    <w:rsid w:val="00B4278D"/>
    <w:rsid w:val="00B4365F"/>
    <w:rsid w:val="00B464CE"/>
    <w:rsid w:val="00B47577"/>
    <w:rsid w:val="00B537B9"/>
    <w:rsid w:val="00B539BC"/>
    <w:rsid w:val="00B54EC6"/>
    <w:rsid w:val="00B55AD8"/>
    <w:rsid w:val="00B57568"/>
    <w:rsid w:val="00B57F31"/>
    <w:rsid w:val="00B61D07"/>
    <w:rsid w:val="00B61DD5"/>
    <w:rsid w:val="00B622FA"/>
    <w:rsid w:val="00B62A21"/>
    <w:rsid w:val="00B62EB3"/>
    <w:rsid w:val="00B642DC"/>
    <w:rsid w:val="00B6544B"/>
    <w:rsid w:val="00B65F06"/>
    <w:rsid w:val="00B65FE5"/>
    <w:rsid w:val="00B66DF4"/>
    <w:rsid w:val="00B6783E"/>
    <w:rsid w:val="00B67BFA"/>
    <w:rsid w:val="00B70197"/>
    <w:rsid w:val="00B71940"/>
    <w:rsid w:val="00B72D4C"/>
    <w:rsid w:val="00B72FB5"/>
    <w:rsid w:val="00B73B70"/>
    <w:rsid w:val="00B73B84"/>
    <w:rsid w:val="00B74328"/>
    <w:rsid w:val="00B743C7"/>
    <w:rsid w:val="00B74A08"/>
    <w:rsid w:val="00B75F8B"/>
    <w:rsid w:val="00B82413"/>
    <w:rsid w:val="00B82686"/>
    <w:rsid w:val="00B82D08"/>
    <w:rsid w:val="00B83ECB"/>
    <w:rsid w:val="00B841F6"/>
    <w:rsid w:val="00B84D4B"/>
    <w:rsid w:val="00B8543B"/>
    <w:rsid w:val="00B917CA"/>
    <w:rsid w:val="00B93D1E"/>
    <w:rsid w:val="00B941B5"/>
    <w:rsid w:val="00B950BF"/>
    <w:rsid w:val="00BA1D8A"/>
    <w:rsid w:val="00BA268D"/>
    <w:rsid w:val="00BA3378"/>
    <w:rsid w:val="00BA4765"/>
    <w:rsid w:val="00BB1450"/>
    <w:rsid w:val="00BB2080"/>
    <w:rsid w:val="00BB234B"/>
    <w:rsid w:val="00BB2CD3"/>
    <w:rsid w:val="00BB2CE2"/>
    <w:rsid w:val="00BB371D"/>
    <w:rsid w:val="00BB39D5"/>
    <w:rsid w:val="00BB3B6B"/>
    <w:rsid w:val="00BB4C41"/>
    <w:rsid w:val="00BB5AB0"/>
    <w:rsid w:val="00BB68BC"/>
    <w:rsid w:val="00BB6E11"/>
    <w:rsid w:val="00BC2CB2"/>
    <w:rsid w:val="00BC393F"/>
    <w:rsid w:val="00BC4287"/>
    <w:rsid w:val="00BC751F"/>
    <w:rsid w:val="00BC7F8D"/>
    <w:rsid w:val="00BD0429"/>
    <w:rsid w:val="00BD2BE4"/>
    <w:rsid w:val="00BD4AC8"/>
    <w:rsid w:val="00BD5E3B"/>
    <w:rsid w:val="00BD6131"/>
    <w:rsid w:val="00BD6E55"/>
    <w:rsid w:val="00BE27B8"/>
    <w:rsid w:val="00BE40B8"/>
    <w:rsid w:val="00BE4D3A"/>
    <w:rsid w:val="00BE5037"/>
    <w:rsid w:val="00BE5F33"/>
    <w:rsid w:val="00BE69E0"/>
    <w:rsid w:val="00BE6AE2"/>
    <w:rsid w:val="00BE7DC5"/>
    <w:rsid w:val="00BF25E1"/>
    <w:rsid w:val="00BF324A"/>
    <w:rsid w:val="00BF4004"/>
    <w:rsid w:val="00BF5049"/>
    <w:rsid w:val="00BF53FC"/>
    <w:rsid w:val="00BF5B3D"/>
    <w:rsid w:val="00C00662"/>
    <w:rsid w:val="00C00DD4"/>
    <w:rsid w:val="00C02CEC"/>
    <w:rsid w:val="00C0304A"/>
    <w:rsid w:val="00C04393"/>
    <w:rsid w:val="00C046B2"/>
    <w:rsid w:val="00C04F39"/>
    <w:rsid w:val="00C0532C"/>
    <w:rsid w:val="00C10960"/>
    <w:rsid w:val="00C10C2F"/>
    <w:rsid w:val="00C111D7"/>
    <w:rsid w:val="00C13643"/>
    <w:rsid w:val="00C16D0D"/>
    <w:rsid w:val="00C17C73"/>
    <w:rsid w:val="00C20EB9"/>
    <w:rsid w:val="00C25D7D"/>
    <w:rsid w:val="00C3040B"/>
    <w:rsid w:val="00C3097C"/>
    <w:rsid w:val="00C31A62"/>
    <w:rsid w:val="00C31B56"/>
    <w:rsid w:val="00C3244A"/>
    <w:rsid w:val="00C327C0"/>
    <w:rsid w:val="00C338FA"/>
    <w:rsid w:val="00C3465D"/>
    <w:rsid w:val="00C35242"/>
    <w:rsid w:val="00C4119B"/>
    <w:rsid w:val="00C41C51"/>
    <w:rsid w:val="00C42DC3"/>
    <w:rsid w:val="00C434E7"/>
    <w:rsid w:val="00C442D3"/>
    <w:rsid w:val="00C44DE3"/>
    <w:rsid w:val="00C46A3B"/>
    <w:rsid w:val="00C52763"/>
    <w:rsid w:val="00C5348F"/>
    <w:rsid w:val="00C53DE3"/>
    <w:rsid w:val="00C54BC5"/>
    <w:rsid w:val="00C558B2"/>
    <w:rsid w:val="00C5612A"/>
    <w:rsid w:val="00C56E07"/>
    <w:rsid w:val="00C60B8D"/>
    <w:rsid w:val="00C619DA"/>
    <w:rsid w:val="00C62479"/>
    <w:rsid w:val="00C65A3A"/>
    <w:rsid w:val="00C73848"/>
    <w:rsid w:val="00C75268"/>
    <w:rsid w:val="00C75395"/>
    <w:rsid w:val="00C76337"/>
    <w:rsid w:val="00C7682A"/>
    <w:rsid w:val="00C76CE8"/>
    <w:rsid w:val="00C80079"/>
    <w:rsid w:val="00C80458"/>
    <w:rsid w:val="00C8137C"/>
    <w:rsid w:val="00C82C23"/>
    <w:rsid w:val="00C84D84"/>
    <w:rsid w:val="00C862AF"/>
    <w:rsid w:val="00C91DC0"/>
    <w:rsid w:val="00C92EED"/>
    <w:rsid w:val="00C950B4"/>
    <w:rsid w:val="00C9646E"/>
    <w:rsid w:val="00CA002B"/>
    <w:rsid w:val="00CA15D7"/>
    <w:rsid w:val="00CA1C3B"/>
    <w:rsid w:val="00CA2922"/>
    <w:rsid w:val="00CA3859"/>
    <w:rsid w:val="00CA4E19"/>
    <w:rsid w:val="00CA54DE"/>
    <w:rsid w:val="00CA584F"/>
    <w:rsid w:val="00CA5ABA"/>
    <w:rsid w:val="00CB3217"/>
    <w:rsid w:val="00CB38B3"/>
    <w:rsid w:val="00CB422D"/>
    <w:rsid w:val="00CB4440"/>
    <w:rsid w:val="00CB5EFB"/>
    <w:rsid w:val="00CB7C17"/>
    <w:rsid w:val="00CC09E8"/>
    <w:rsid w:val="00CC0E48"/>
    <w:rsid w:val="00CC433E"/>
    <w:rsid w:val="00CC4947"/>
    <w:rsid w:val="00CC5708"/>
    <w:rsid w:val="00CC5B1C"/>
    <w:rsid w:val="00CC724B"/>
    <w:rsid w:val="00CD020D"/>
    <w:rsid w:val="00CD399F"/>
    <w:rsid w:val="00CD3D95"/>
    <w:rsid w:val="00CD3E16"/>
    <w:rsid w:val="00CD4032"/>
    <w:rsid w:val="00CD5A0D"/>
    <w:rsid w:val="00CD5C2D"/>
    <w:rsid w:val="00CD610E"/>
    <w:rsid w:val="00CE013C"/>
    <w:rsid w:val="00CE14A2"/>
    <w:rsid w:val="00CE205F"/>
    <w:rsid w:val="00CE2DAA"/>
    <w:rsid w:val="00CE683D"/>
    <w:rsid w:val="00CF174A"/>
    <w:rsid w:val="00CF1A32"/>
    <w:rsid w:val="00CF1DEA"/>
    <w:rsid w:val="00CF272E"/>
    <w:rsid w:val="00CF276F"/>
    <w:rsid w:val="00CF2ACB"/>
    <w:rsid w:val="00CF4D6C"/>
    <w:rsid w:val="00CF5D90"/>
    <w:rsid w:val="00CF5E1D"/>
    <w:rsid w:val="00CF5E71"/>
    <w:rsid w:val="00CF690F"/>
    <w:rsid w:val="00D0130B"/>
    <w:rsid w:val="00D01D52"/>
    <w:rsid w:val="00D072DE"/>
    <w:rsid w:val="00D07DD1"/>
    <w:rsid w:val="00D11B6D"/>
    <w:rsid w:val="00D11C35"/>
    <w:rsid w:val="00D11C56"/>
    <w:rsid w:val="00D11FDC"/>
    <w:rsid w:val="00D12673"/>
    <w:rsid w:val="00D13A19"/>
    <w:rsid w:val="00D159BA"/>
    <w:rsid w:val="00D16409"/>
    <w:rsid w:val="00D23216"/>
    <w:rsid w:val="00D236EF"/>
    <w:rsid w:val="00D26181"/>
    <w:rsid w:val="00D278A6"/>
    <w:rsid w:val="00D30515"/>
    <w:rsid w:val="00D30EAC"/>
    <w:rsid w:val="00D3160D"/>
    <w:rsid w:val="00D32432"/>
    <w:rsid w:val="00D335CE"/>
    <w:rsid w:val="00D3386C"/>
    <w:rsid w:val="00D3426D"/>
    <w:rsid w:val="00D3624A"/>
    <w:rsid w:val="00D3759B"/>
    <w:rsid w:val="00D37BC7"/>
    <w:rsid w:val="00D37D3E"/>
    <w:rsid w:val="00D441AA"/>
    <w:rsid w:val="00D443CE"/>
    <w:rsid w:val="00D473C6"/>
    <w:rsid w:val="00D506FC"/>
    <w:rsid w:val="00D50713"/>
    <w:rsid w:val="00D50BED"/>
    <w:rsid w:val="00D530CE"/>
    <w:rsid w:val="00D5314B"/>
    <w:rsid w:val="00D56C3A"/>
    <w:rsid w:val="00D57174"/>
    <w:rsid w:val="00D606E5"/>
    <w:rsid w:val="00D60801"/>
    <w:rsid w:val="00D62369"/>
    <w:rsid w:val="00D62CA8"/>
    <w:rsid w:val="00D647DD"/>
    <w:rsid w:val="00D70F17"/>
    <w:rsid w:val="00D71EB1"/>
    <w:rsid w:val="00D72200"/>
    <w:rsid w:val="00D74C5E"/>
    <w:rsid w:val="00D7545E"/>
    <w:rsid w:val="00D77247"/>
    <w:rsid w:val="00D77342"/>
    <w:rsid w:val="00D805C8"/>
    <w:rsid w:val="00D83248"/>
    <w:rsid w:val="00D832E8"/>
    <w:rsid w:val="00D83E5F"/>
    <w:rsid w:val="00D867D8"/>
    <w:rsid w:val="00D905EE"/>
    <w:rsid w:val="00D931B8"/>
    <w:rsid w:val="00D93F48"/>
    <w:rsid w:val="00D968D4"/>
    <w:rsid w:val="00D96E75"/>
    <w:rsid w:val="00D976E9"/>
    <w:rsid w:val="00DA12BA"/>
    <w:rsid w:val="00DA226B"/>
    <w:rsid w:val="00DA52E6"/>
    <w:rsid w:val="00DA661A"/>
    <w:rsid w:val="00DB0ACC"/>
    <w:rsid w:val="00DB11A1"/>
    <w:rsid w:val="00DB2C6B"/>
    <w:rsid w:val="00DB309A"/>
    <w:rsid w:val="00DB4B81"/>
    <w:rsid w:val="00DB4CBB"/>
    <w:rsid w:val="00DB6080"/>
    <w:rsid w:val="00DB75EC"/>
    <w:rsid w:val="00DB7D14"/>
    <w:rsid w:val="00DC06D8"/>
    <w:rsid w:val="00DC457B"/>
    <w:rsid w:val="00DC4E98"/>
    <w:rsid w:val="00DC725B"/>
    <w:rsid w:val="00DC7713"/>
    <w:rsid w:val="00DD16AA"/>
    <w:rsid w:val="00DD1770"/>
    <w:rsid w:val="00DD31E9"/>
    <w:rsid w:val="00DD5D90"/>
    <w:rsid w:val="00DD69EF"/>
    <w:rsid w:val="00DD7546"/>
    <w:rsid w:val="00DE0509"/>
    <w:rsid w:val="00DE0860"/>
    <w:rsid w:val="00DE1E52"/>
    <w:rsid w:val="00DE3050"/>
    <w:rsid w:val="00DE3E57"/>
    <w:rsid w:val="00DE4C05"/>
    <w:rsid w:val="00DE4D49"/>
    <w:rsid w:val="00DE7BC8"/>
    <w:rsid w:val="00DF151E"/>
    <w:rsid w:val="00DF3023"/>
    <w:rsid w:val="00DF3264"/>
    <w:rsid w:val="00DF5BD7"/>
    <w:rsid w:val="00DF65AD"/>
    <w:rsid w:val="00DF76FF"/>
    <w:rsid w:val="00E0071D"/>
    <w:rsid w:val="00E02BF2"/>
    <w:rsid w:val="00E02CA6"/>
    <w:rsid w:val="00E02F04"/>
    <w:rsid w:val="00E0465E"/>
    <w:rsid w:val="00E046E0"/>
    <w:rsid w:val="00E04930"/>
    <w:rsid w:val="00E052C0"/>
    <w:rsid w:val="00E07EDC"/>
    <w:rsid w:val="00E10D0B"/>
    <w:rsid w:val="00E11FAE"/>
    <w:rsid w:val="00E12E9B"/>
    <w:rsid w:val="00E1321D"/>
    <w:rsid w:val="00E13485"/>
    <w:rsid w:val="00E13689"/>
    <w:rsid w:val="00E15930"/>
    <w:rsid w:val="00E23B25"/>
    <w:rsid w:val="00E23B45"/>
    <w:rsid w:val="00E25513"/>
    <w:rsid w:val="00E25651"/>
    <w:rsid w:val="00E25769"/>
    <w:rsid w:val="00E25F5F"/>
    <w:rsid w:val="00E260BF"/>
    <w:rsid w:val="00E270FE"/>
    <w:rsid w:val="00E27968"/>
    <w:rsid w:val="00E30414"/>
    <w:rsid w:val="00E307BE"/>
    <w:rsid w:val="00E31F9A"/>
    <w:rsid w:val="00E33553"/>
    <w:rsid w:val="00E33DA5"/>
    <w:rsid w:val="00E34946"/>
    <w:rsid w:val="00E35267"/>
    <w:rsid w:val="00E3576A"/>
    <w:rsid w:val="00E3643A"/>
    <w:rsid w:val="00E36A68"/>
    <w:rsid w:val="00E4032A"/>
    <w:rsid w:val="00E44B45"/>
    <w:rsid w:val="00E457D3"/>
    <w:rsid w:val="00E469BC"/>
    <w:rsid w:val="00E6143B"/>
    <w:rsid w:val="00E615F7"/>
    <w:rsid w:val="00E6197F"/>
    <w:rsid w:val="00E625A9"/>
    <w:rsid w:val="00E64225"/>
    <w:rsid w:val="00E64253"/>
    <w:rsid w:val="00E66B8E"/>
    <w:rsid w:val="00E66F0D"/>
    <w:rsid w:val="00E67672"/>
    <w:rsid w:val="00E70A34"/>
    <w:rsid w:val="00E77F92"/>
    <w:rsid w:val="00E80E03"/>
    <w:rsid w:val="00E83213"/>
    <w:rsid w:val="00E86E5C"/>
    <w:rsid w:val="00E86F3A"/>
    <w:rsid w:val="00E8752C"/>
    <w:rsid w:val="00E9188D"/>
    <w:rsid w:val="00E91D82"/>
    <w:rsid w:val="00E926CB"/>
    <w:rsid w:val="00E9438A"/>
    <w:rsid w:val="00E946CA"/>
    <w:rsid w:val="00E97289"/>
    <w:rsid w:val="00E97EB8"/>
    <w:rsid w:val="00EA1499"/>
    <w:rsid w:val="00EA2A12"/>
    <w:rsid w:val="00EA2EC8"/>
    <w:rsid w:val="00EA4A59"/>
    <w:rsid w:val="00EA4BD4"/>
    <w:rsid w:val="00EA4F09"/>
    <w:rsid w:val="00EA56D7"/>
    <w:rsid w:val="00EB1CFC"/>
    <w:rsid w:val="00EB3E37"/>
    <w:rsid w:val="00EB60EC"/>
    <w:rsid w:val="00EB6543"/>
    <w:rsid w:val="00EB7CE7"/>
    <w:rsid w:val="00EC03A4"/>
    <w:rsid w:val="00EC2666"/>
    <w:rsid w:val="00EC31D9"/>
    <w:rsid w:val="00EC3B7C"/>
    <w:rsid w:val="00EC4F92"/>
    <w:rsid w:val="00EC5057"/>
    <w:rsid w:val="00EC6CF1"/>
    <w:rsid w:val="00ED17BA"/>
    <w:rsid w:val="00ED36B6"/>
    <w:rsid w:val="00ED44B1"/>
    <w:rsid w:val="00ED5720"/>
    <w:rsid w:val="00EE49CF"/>
    <w:rsid w:val="00EF01FB"/>
    <w:rsid w:val="00EF1333"/>
    <w:rsid w:val="00EF1B4B"/>
    <w:rsid w:val="00EF36B8"/>
    <w:rsid w:val="00EF3FED"/>
    <w:rsid w:val="00EF4ED0"/>
    <w:rsid w:val="00EF591D"/>
    <w:rsid w:val="00F00ED7"/>
    <w:rsid w:val="00F01318"/>
    <w:rsid w:val="00F01A19"/>
    <w:rsid w:val="00F02881"/>
    <w:rsid w:val="00F02D4B"/>
    <w:rsid w:val="00F04F1B"/>
    <w:rsid w:val="00F1016C"/>
    <w:rsid w:val="00F10BD1"/>
    <w:rsid w:val="00F12F7D"/>
    <w:rsid w:val="00F133BE"/>
    <w:rsid w:val="00F20FC2"/>
    <w:rsid w:val="00F22EB8"/>
    <w:rsid w:val="00F235AA"/>
    <w:rsid w:val="00F24114"/>
    <w:rsid w:val="00F2585B"/>
    <w:rsid w:val="00F26B17"/>
    <w:rsid w:val="00F322DB"/>
    <w:rsid w:val="00F35351"/>
    <w:rsid w:val="00F368C1"/>
    <w:rsid w:val="00F37903"/>
    <w:rsid w:val="00F412B4"/>
    <w:rsid w:val="00F419C6"/>
    <w:rsid w:val="00F41C0A"/>
    <w:rsid w:val="00F4240F"/>
    <w:rsid w:val="00F42505"/>
    <w:rsid w:val="00F42C1B"/>
    <w:rsid w:val="00F42E62"/>
    <w:rsid w:val="00F43522"/>
    <w:rsid w:val="00F43B81"/>
    <w:rsid w:val="00F43D60"/>
    <w:rsid w:val="00F45264"/>
    <w:rsid w:val="00F47E26"/>
    <w:rsid w:val="00F501E7"/>
    <w:rsid w:val="00F528F0"/>
    <w:rsid w:val="00F551D3"/>
    <w:rsid w:val="00F551F0"/>
    <w:rsid w:val="00F553C5"/>
    <w:rsid w:val="00F55644"/>
    <w:rsid w:val="00F57DA6"/>
    <w:rsid w:val="00F60EBD"/>
    <w:rsid w:val="00F61B35"/>
    <w:rsid w:val="00F62462"/>
    <w:rsid w:val="00F64B31"/>
    <w:rsid w:val="00F65570"/>
    <w:rsid w:val="00F66900"/>
    <w:rsid w:val="00F66F6E"/>
    <w:rsid w:val="00F67626"/>
    <w:rsid w:val="00F7270B"/>
    <w:rsid w:val="00F7516F"/>
    <w:rsid w:val="00F76BF2"/>
    <w:rsid w:val="00F76E75"/>
    <w:rsid w:val="00F827EA"/>
    <w:rsid w:val="00F82E45"/>
    <w:rsid w:val="00F834F0"/>
    <w:rsid w:val="00F84DD6"/>
    <w:rsid w:val="00F8681D"/>
    <w:rsid w:val="00F87512"/>
    <w:rsid w:val="00F90310"/>
    <w:rsid w:val="00F92E9C"/>
    <w:rsid w:val="00F97955"/>
    <w:rsid w:val="00FA3C78"/>
    <w:rsid w:val="00FA5347"/>
    <w:rsid w:val="00FA557E"/>
    <w:rsid w:val="00FA6021"/>
    <w:rsid w:val="00FA64C7"/>
    <w:rsid w:val="00FB1719"/>
    <w:rsid w:val="00FB1770"/>
    <w:rsid w:val="00FB3753"/>
    <w:rsid w:val="00FB3BB0"/>
    <w:rsid w:val="00FB4F25"/>
    <w:rsid w:val="00FB5755"/>
    <w:rsid w:val="00FB5A9B"/>
    <w:rsid w:val="00FB6623"/>
    <w:rsid w:val="00FC1005"/>
    <w:rsid w:val="00FC12EC"/>
    <w:rsid w:val="00FC1470"/>
    <w:rsid w:val="00FC3A52"/>
    <w:rsid w:val="00FC55E3"/>
    <w:rsid w:val="00FC56A0"/>
    <w:rsid w:val="00FC5AE9"/>
    <w:rsid w:val="00FC6929"/>
    <w:rsid w:val="00FC70D6"/>
    <w:rsid w:val="00FD0CB8"/>
    <w:rsid w:val="00FD1A77"/>
    <w:rsid w:val="00FD2DB2"/>
    <w:rsid w:val="00FD324A"/>
    <w:rsid w:val="00FD3563"/>
    <w:rsid w:val="00FD3902"/>
    <w:rsid w:val="00FD4009"/>
    <w:rsid w:val="00FE07A6"/>
    <w:rsid w:val="00FE1895"/>
    <w:rsid w:val="00FE360C"/>
    <w:rsid w:val="00FE36A5"/>
    <w:rsid w:val="00FE3C4E"/>
    <w:rsid w:val="00FE5418"/>
    <w:rsid w:val="00FE596C"/>
    <w:rsid w:val="00FF1A00"/>
    <w:rsid w:val="00FF265D"/>
    <w:rsid w:val="00FF31A9"/>
    <w:rsid w:val="00FF32A1"/>
    <w:rsid w:val="00FF4FA9"/>
    <w:rsid w:val="00FF5120"/>
    <w:rsid w:val="00FF589C"/>
    <w:rsid w:val="00FF6349"/>
    <w:rsid w:val="00FF6E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envelope address" w:uiPriority="99"/>
    <w:lsdException w:name="Title" w:qFormat="1"/>
    <w:lsdException w:name="Subtitle" w:qFormat="1"/>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12139"/>
    <w:rPr>
      <w:sz w:val="24"/>
      <w:szCs w:val="24"/>
      <w:lang w:eastAsia="en-US"/>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pPr>
      <w:keepNext/>
      <w:ind w:left="-284" w:right="-716"/>
      <w:outlineLvl w:val="2"/>
    </w:pPr>
    <w:rPr>
      <w:b/>
      <w:bCs/>
      <w:lang w:eastAsia="lv-LV"/>
    </w:rPr>
  </w:style>
  <w:style w:type="paragraph" w:styleId="Heading4">
    <w:name w:val="heading 4"/>
    <w:basedOn w:val="Normal"/>
    <w:next w:val="Normal"/>
    <w:link w:val="Heading4Char"/>
    <w:qFormat/>
    <w:pPr>
      <w:keepNext/>
      <w:ind w:firstLine="567"/>
      <w:jc w:val="center"/>
      <w:outlineLvl w:val="3"/>
    </w:pPr>
  </w:style>
  <w:style w:type="paragraph" w:styleId="Heading5">
    <w:name w:val="heading 5"/>
    <w:basedOn w:val="Normal"/>
    <w:next w:val="Normal"/>
    <w:link w:val="Heading5Char"/>
    <w:qFormat/>
    <w:pPr>
      <w:keepNext/>
      <w:outlineLvl w:val="4"/>
    </w:pPr>
    <w:rPr>
      <w:b/>
    </w:rPr>
  </w:style>
  <w:style w:type="paragraph" w:styleId="Heading6">
    <w:name w:val="heading 6"/>
    <w:basedOn w:val="Normal"/>
    <w:next w:val="Normal"/>
    <w:link w:val="Heading6Char"/>
    <w:qFormat/>
    <w:pPr>
      <w:keepNext/>
      <w:spacing w:line="360" w:lineRule="auto"/>
      <w:jc w:val="both"/>
      <w:outlineLvl w:val="5"/>
    </w:pPr>
    <w:rPr>
      <w:b/>
      <w:lang w:val="en-GB"/>
    </w:rPr>
  </w:style>
  <w:style w:type="paragraph" w:styleId="Heading7">
    <w:name w:val="heading 7"/>
    <w:basedOn w:val="Normal"/>
    <w:next w:val="Normal"/>
    <w:link w:val="Heading7Char"/>
    <w:qFormat/>
    <w:pPr>
      <w:keepNext/>
      <w:jc w:val="center"/>
      <w:outlineLvl w:val="6"/>
    </w:pPr>
    <w:rPr>
      <w:b/>
      <w:i/>
      <w:lang w:val="x-none"/>
    </w:rPr>
  </w:style>
  <w:style w:type="paragraph" w:styleId="Heading8">
    <w:name w:val="heading 8"/>
    <w:basedOn w:val="Normal"/>
    <w:next w:val="Normal"/>
    <w:link w:val="Heading8Char"/>
    <w:qFormat/>
    <w:pPr>
      <w:keepNext/>
      <w:jc w:val="both"/>
      <w:outlineLvl w:val="7"/>
    </w:pPr>
    <w:rPr>
      <w:u w:val="single"/>
      <w:lang w:val="en-GB"/>
    </w:rPr>
  </w:style>
  <w:style w:type="paragraph" w:styleId="Heading9">
    <w:name w:val="heading 9"/>
    <w:basedOn w:val="Normal"/>
    <w:next w:val="Normal"/>
    <w:link w:val="Heading9Char"/>
    <w:qFormat/>
    <w:pPr>
      <w:keepNext/>
      <w:jc w:val="center"/>
      <w:outlineLvl w:val="8"/>
    </w:pPr>
    <w:rPr>
      <w:rFonts w:ascii="Century Gothic" w:hAnsi="Century Gothic"/>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pPr>
      <w:ind w:firstLine="540"/>
      <w:jc w:val="both"/>
    </w:pPr>
  </w:style>
  <w:style w:type="paragraph" w:styleId="BodyTextIndent2">
    <w:name w:val="Body Text Indent 2"/>
    <w:basedOn w:val="Normal"/>
    <w:link w:val="BodyTextIndent2Char"/>
    <w:pPr>
      <w:ind w:firstLine="851"/>
      <w:jc w:val="both"/>
    </w:pPr>
    <w:rPr>
      <w:sz w:val="20"/>
      <w:szCs w:val="20"/>
      <w:lang w:val="de-DE"/>
    </w:rPr>
  </w:style>
  <w:style w:type="paragraph" w:styleId="Header">
    <w:name w:val="header"/>
    <w:basedOn w:val="Normal"/>
    <w:link w:val="HeaderChar"/>
    <w:uiPriority w:val="99"/>
    <w:pPr>
      <w:tabs>
        <w:tab w:val="center" w:pos="4320"/>
        <w:tab w:val="right" w:pos="8640"/>
      </w:tabs>
    </w:pPr>
  </w:style>
  <w:style w:type="paragraph" w:styleId="BodyText">
    <w:name w:val="Body Text"/>
    <w:basedOn w:val="Normal"/>
    <w:link w:val="BodyTextChar"/>
    <w:pPr>
      <w:spacing w:after="120"/>
    </w:pPr>
  </w:style>
  <w:style w:type="paragraph" w:styleId="BlockText">
    <w:name w:val="Block Text"/>
    <w:basedOn w:val="Normal"/>
    <w:pPr>
      <w:ind w:left="-1134" w:right="-716"/>
    </w:pPr>
    <w:rPr>
      <w:lang w:eastAsia="lv-LV"/>
    </w:rPr>
  </w:style>
  <w:style w:type="paragraph" w:styleId="Title">
    <w:name w:val="Title"/>
    <w:basedOn w:val="Normal"/>
    <w:link w:val="TitleChar"/>
    <w:qFormat/>
    <w:pPr>
      <w:jc w:val="center"/>
    </w:pPr>
    <w:rPr>
      <w:b/>
      <w:bCs/>
      <w:sz w:val="28"/>
      <w:szCs w:val="28"/>
    </w:rPr>
  </w:style>
  <w:style w:type="paragraph" w:styleId="Caption">
    <w:name w:val="caption"/>
    <w:basedOn w:val="Normal"/>
    <w:next w:val="Normal"/>
    <w:qFormat/>
    <w:pPr>
      <w:jc w:val="center"/>
    </w:pPr>
    <w:rPr>
      <w:b/>
      <w:bCs/>
      <w:sz w:val="28"/>
      <w:szCs w:val="28"/>
    </w:rPr>
  </w:style>
  <w:style w:type="paragraph" w:styleId="BodyTextIndent">
    <w:name w:val="Body Text Indent"/>
    <w:basedOn w:val="Normal"/>
    <w:link w:val="BodyTextIndentChar"/>
    <w:pPr>
      <w:spacing w:after="120"/>
      <w:ind w:left="283"/>
    </w:pPr>
  </w:style>
  <w:style w:type="character" w:styleId="Hyperlink">
    <w:name w:val="Hyperlink"/>
    <w:rPr>
      <w:color w:val="0000FF"/>
      <w:u w:val="single"/>
    </w:rPr>
  </w:style>
  <w:style w:type="character" w:customStyle="1" w:styleId="h1">
    <w:name w:val="h1"/>
    <w:rPr>
      <w:rFonts w:ascii="Times New Roman" w:hAnsi="Times New Roman" w:cs="Times New Roman"/>
      <w:b/>
      <w:bCs/>
      <w:color w:val="99161A"/>
      <w:sz w:val="24"/>
      <w:szCs w:val="24"/>
    </w:rPr>
  </w:style>
  <w:style w:type="character" w:styleId="Strong">
    <w:name w:val="Strong"/>
    <w:uiPriority w:val="22"/>
    <w:qFormat/>
    <w:rPr>
      <w:b/>
      <w:bCs/>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TOC1">
    <w:name w:val="toc 1"/>
    <w:basedOn w:val="Normal"/>
    <w:next w:val="Normal"/>
    <w:autoRedefine/>
    <w:semiHidden/>
  </w:style>
  <w:style w:type="character" w:styleId="FollowedHyperlink">
    <w:name w:val="FollowedHyperlink"/>
    <w:rPr>
      <w:color w:val="800080"/>
      <w:u w:val="single"/>
    </w:rPr>
  </w:style>
  <w:style w:type="paragraph" w:styleId="BodyText2">
    <w:name w:val="Body Text 2"/>
    <w:basedOn w:val="Normal"/>
    <w:link w:val="BodyText2Char"/>
    <w:pPr>
      <w:jc w:val="both"/>
    </w:pPr>
  </w:style>
  <w:style w:type="paragraph" w:styleId="BodyText3">
    <w:name w:val="Body Text 3"/>
    <w:basedOn w:val="Normal"/>
    <w:link w:val="BodyText3Char"/>
    <w:pPr>
      <w:jc w:val="both"/>
    </w:pPr>
    <w:rPr>
      <w:i/>
    </w:rPr>
  </w:style>
  <w:style w:type="paragraph" w:styleId="BalloonText">
    <w:name w:val="Balloon Text"/>
    <w:basedOn w:val="Normal"/>
    <w:link w:val="BalloonTextChar"/>
    <w:semiHidden/>
    <w:rPr>
      <w:rFonts w:ascii="Tahoma" w:hAnsi="Tahoma" w:cs="Tahoma"/>
      <w:sz w:val="16"/>
      <w:szCs w:val="16"/>
    </w:rPr>
  </w:style>
  <w:style w:type="paragraph" w:styleId="NormalWeb">
    <w:name w:val="Normal (Web)"/>
    <w:basedOn w:val="Normal"/>
    <w:uiPriority w:val="99"/>
    <w:pPr>
      <w:spacing w:before="100" w:beforeAutospacing="1" w:after="119"/>
    </w:pPr>
    <w:rPr>
      <w:color w:val="000000"/>
    </w:rPr>
  </w:style>
  <w:style w:type="paragraph" w:customStyle="1" w:styleId="western">
    <w:name w:val="western"/>
    <w:basedOn w:val="Normal"/>
    <w:pPr>
      <w:spacing w:before="100" w:beforeAutospacing="1" w:after="119"/>
    </w:pPr>
    <w:rPr>
      <w:color w:val="000000"/>
    </w:rPr>
  </w:style>
  <w:style w:type="paragraph" w:customStyle="1" w:styleId="eve1">
    <w:name w:val="eve1"/>
    <w:basedOn w:val="Normal"/>
    <w:rsid w:val="005F3680"/>
    <w:rPr>
      <w:rFonts w:cs="Arial"/>
      <w:color w:val="000000"/>
      <w:lang w:eastAsia="lv-LV"/>
    </w:rPr>
  </w:style>
  <w:style w:type="table" w:styleId="TableGrid">
    <w:name w:val="Table Grid"/>
    <w:basedOn w:val="TableNormal"/>
    <w:rsid w:val="003C5E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autoRedefine/>
    <w:rsid w:val="003C5E6F"/>
    <w:pPr>
      <w:ind w:firstLine="540"/>
    </w:pPr>
    <w:rPr>
      <w:lang w:eastAsia="lv-LV"/>
    </w:rPr>
  </w:style>
  <w:style w:type="paragraph" w:customStyle="1" w:styleId="TableContents">
    <w:name w:val="Table Contents"/>
    <w:basedOn w:val="Normal"/>
    <w:rsid w:val="00CA584F"/>
    <w:pPr>
      <w:suppressLineNumbers/>
      <w:suppressAutoHyphens/>
    </w:pPr>
    <w:rPr>
      <w:lang w:val="ru-RU" w:eastAsia="ar-SA"/>
    </w:rPr>
  </w:style>
  <w:style w:type="paragraph" w:customStyle="1" w:styleId="TableHeading">
    <w:name w:val="Table Heading"/>
    <w:basedOn w:val="TableContents"/>
    <w:rsid w:val="00CA584F"/>
    <w:pPr>
      <w:jc w:val="center"/>
    </w:pPr>
    <w:rPr>
      <w:b/>
      <w:bCs/>
      <w:i/>
      <w:iCs/>
    </w:rPr>
  </w:style>
  <w:style w:type="character" w:styleId="CommentReference">
    <w:name w:val="annotation reference"/>
    <w:semiHidden/>
    <w:rsid w:val="003A5C42"/>
    <w:rPr>
      <w:sz w:val="16"/>
      <w:szCs w:val="16"/>
    </w:rPr>
  </w:style>
  <w:style w:type="paragraph" w:styleId="CommentText">
    <w:name w:val="annotation text"/>
    <w:basedOn w:val="Normal"/>
    <w:link w:val="CommentTextChar"/>
    <w:semiHidden/>
    <w:rsid w:val="003A5C42"/>
    <w:rPr>
      <w:sz w:val="20"/>
      <w:szCs w:val="20"/>
    </w:rPr>
  </w:style>
  <w:style w:type="paragraph" w:customStyle="1" w:styleId="CharCharRakstzRakstzCharChar1RakstzRakstzCharChar1RakstzRakstzCharChar">
    <w:name w:val="Char Char Rakstz. Rakstz. Char Char1 Rakstz. Rakstz. Char Char1 Rakstz. Rakstz. Char Char"/>
    <w:basedOn w:val="Normal"/>
    <w:rsid w:val="007474A9"/>
    <w:pPr>
      <w:spacing w:after="160" w:line="240" w:lineRule="exact"/>
    </w:pPr>
    <w:rPr>
      <w:rFonts w:ascii="Tahoma" w:hAnsi="Tahoma"/>
      <w:sz w:val="20"/>
      <w:szCs w:val="20"/>
    </w:rPr>
  </w:style>
  <w:style w:type="paragraph" w:customStyle="1" w:styleId="CharChar1">
    <w:name w:val="Char Char1"/>
    <w:basedOn w:val="Normal"/>
    <w:rsid w:val="00446C4A"/>
    <w:pPr>
      <w:spacing w:after="160" w:line="240" w:lineRule="exact"/>
    </w:pPr>
    <w:rPr>
      <w:rFonts w:ascii="Tahoma" w:hAnsi="Tahoma"/>
      <w:sz w:val="20"/>
      <w:szCs w:val="20"/>
    </w:rPr>
  </w:style>
  <w:style w:type="character" w:customStyle="1" w:styleId="BodyTextIndent2Char">
    <w:name w:val="Body Text Indent 2 Char"/>
    <w:link w:val="BodyTextIndent2"/>
    <w:rsid w:val="003E107F"/>
    <w:rPr>
      <w:lang w:val="de-DE" w:eastAsia="en-US" w:bidi="ar-SA"/>
    </w:rPr>
  </w:style>
  <w:style w:type="paragraph" w:customStyle="1" w:styleId="CharCharRakstzRakstzCharChar">
    <w:name w:val="Char Char Rakstz. Rakstz. Char Char"/>
    <w:basedOn w:val="Normal"/>
    <w:rsid w:val="009925A3"/>
    <w:pPr>
      <w:spacing w:after="160" w:line="240" w:lineRule="exact"/>
    </w:pPr>
    <w:rPr>
      <w:rFonts w:ascii="Tahoma" w:hAnsi="Tahoma"/>
      <w:sz w:val="20"/>
      <w:szCs w:val="20"/>
    </w:rPr>
  </w:style>
  <w:style w:type="paragraph" w:customStyle="1" w:styleId="CharCharRakstzRakstzChar">
    <w:name w:val="Char Char Rakstz. Rakstz. Char"/>
    <w:basedOn w:val="Normal"/>
    <w:rsid w:val="00A1756C"/>
    <w:pPr>
      <w:spacing w:after="160" w:line="240" w:lineRule="exact"/>
    </w:pPr>
    <w:rPr>
      <w:rFonts w:ascii="Tahoma" w:hAnsi="Tahoma"/>
      <w:sz w:val="20"/>
      <w:szCs w:val="20"/>
    </w:rPr>
  </w:style>
  <w:style w:type="paragraph" w:customStyle="1" w:styleId="RakstzRakstz2CharCharRakstzRakstzCharChar">
    <w:name w:val="Rakstz. Rakstz.2 Char Char Rakstz. Rakstz. Char Char"/>
    <w:basedOn w:val="Normal"/>
    <w:rsid w:val="008A06D4"/>
    <w:pPr>
      <w:spacing w:after="160" w:line="240" w:lineRule="exact"/>
    </w:pPr>
    <w:rPr>
      <w:rFonts w:ascii="Tahoma" w:hAnsi="Tahoma"/>
      <w:sz w:val="20"/>
      <w:szCs w:val="20"/>
    </w:rPr>
  </w:style>
  <w:style w:type="paragraph" w:customStyle="1" w:styleId="CharCharRakstzRakstzCharChar1RakstzRakstzCharChar">
    <w:name w:val="Char Char Rakstz. Rakstz. Char Char1 Rakstz. Rakstz. Char Char"/>
    <w:basedOn w:val="Normal"/>
    <w:rsid w:val="00862286"/>
    <w:pPr>
      <w:spacing w:after="160" w:line="240" w:lineRule="exact"/>
    </w:pPr>
    <w:rPr>
      <w:rFonts w:ascii="Tahoma" w:hAnsi="Tahoma"/>
      <w:sz w:val="20"/>
      <w:szCs w:val="20"/>
    </w:rPr>
  </w:style>
  <w:style w:type="paragraph" w:customStyle="1" w:styleId="RakstzRakstz1CharChar1">
    <w:name w:val="Rakstz. Rakstz.1 Char Char1"/>
    <w:basedOn w:val="Normal"/>
    <w:rsid w:val="00862286"/>
    <w:pPr>
      <w:spacing w:after="160" w:line="240" w:lineRule="exact"/>
    </w:pPr>
    <w:rPr>
      <w:rFonts w:ascii="Tahoma" w:hAnsi="Tahoma"/>
      <w:sz w:val="20"/>
      <w:szCs w:val="20"/>
    </w:rPr>
  </w:style>
  <w:style w:type="paragraph" w:customStyle="1" w:styleId="RakstzRakstzCharChar">
    <w:name w:val="Rakstz. Rakstz. Char Char"/>
    <w:basedOn w:val="Normal"/>
    <w:rsid w:val="00054C8D"/>
    <w:pPr>
      <w:spacing w:after="160" w:line="240" w:lineRule="exact"/>
    </w:pPr>
    <w:rPr>
      <w:rFonts w:ascii="Tahoma" w:hAnsi="Tahoma"/>
      <w:sz w:val="20"/>
      <w:szCs w:val="20"/>
    </w:rPr>
  </w:style>
  <w:style w:type="paragraph" w:customStyle="1" w:styleId="CharChar2RakstzRakstzCharChar">
    <w:name w:val="Char Char2 Rakstz. Rakstz. Char Char"/>
    <w:basedOn w:val="Normal"/>
    <w:rsid w:val="00B93D1E"/>
    <w:pPr>
      <w:spacing w:after="160" w:line="240" w:lineRule="exact"/>
    </w:pPr>
    <w:rPr>
      <w:rFonts w:ascii="Tahoma" w:hAnsi="Tahoma"/>
      <w:sz w:val="20"/>
      <w:szCs w:val="20"/>
    </w:rPr>
  </w:style>
  <w:style w:type="paragraph" w:customStyle="1" w:styleId="RakstzRakstzCharCharRakstzRakstzCharChar">
    <w:name w:val="Rakstz. Rakstz. Char Char Rakstz. Rakstz. Char Char"/>
    <w:basedOn w:val="Normal"/>
    <w:rsid w:val="000D1A93"/>
    <w:pPr>
      <w:spacing w:after="160" w:line="240" w:lineRule="exact"/>
    </w:pPr>
    <w:rPr>
      <w:rFonts w:ascii="Tahoma" w:hAnsi="Tahoma"/>
      <w:sz w:val="20"/>
      <w:szCs w:val="20"/>
    </w:rPr>
  </w:style>
  <w:style w:type="paragraph" w:customStyle="1" w:styleId="RakstzRakstz">
    <w:name w:val="Rakstz. Rakstz."/>
    <w:basedOn w:val="Normal"/>
    <w:rsid w:val="00D11B6D"/>
    <w:pPr>
      <w:spacing w:after="160" w:line="240" w:lineRule="exact"/>
    </w:pPr>
    <w:rPr>
      <w:rFonts w:ascii="Tahoma" w:hAnsi="Tahoma"/>
      <w:sz w:val="20"/>
      <w:szCs w:val="20"/>
    </w:rPr>
  </w:style>
  <w:style w:type="paragraph" w:styleId="CommentSubject">
    <w:name w:val="annotation subject"/>
    <w:basedOn w:val="CommentText"/>
    <w:next w:val="CommentText"/>
    <w:link w:val="CommentSubjectChar"/>
    <w:semiHidden/>
    <w:rsid w:val="00A95203"/>
    <w:rPr>
      <w:b/>
      <w:bCs/>
    </w:rPr>
  </w:style>
  <w:style w:type="paragraph" w:customStyle="1" w:styleId="CharChar1RakstzRakstz">
    <w:name w:val="Char Char1 Rakstz. Rakstz."/>
    <w:basedOn w:val="Normal"/>
    <w:rsid w:val="00BC393F"/>
    <w:pPr>
      <w:spacing w:after="160" w:line="240" w:lineRule="exact"/>
    </w:pPr>
    <w:rPr>
      <w:rFonts w:ascii="Tahoma" w:hAnsi="Tahoma"/>
      <w:sz w:val="20"/>
      <w:szCs w:val="20"/>
    </w:rPr>
  </w:style>
  <w:style w:type="character" w:styleId="Emphasis">
    <w:name w:val="Emphasis"/>
    <w:qFormat/>
    <w:rsid w:val="00BC393F"/>
    <w:rPr>
      <w:i/>
      <w:iCs/>
    </w:rPr>
  </w:style>
  <w:style w:type="paragraph" w:styleId="Subtitle">
    <w:name w:val="Subtitle"/>
    <w:basedOn w:val="Normal"/>
    <w:link w:val="SubtitleChar1"/>
    <w:qFormat/>
    <w:rsid w:val="00BC393F"/>
    <w:pPr>
      <w:jc w:val="both"/>
    </w:pPr>
    <w:rPr>
      <w:b/>
      <w:bCs/>
      <w:sz w:val="22"/>
    </w:rPr>
  </w:style>
  <w:style w:type="character" w:customStyle="1" w:styleId="SubtitleChar1">
    <w:name w:val="Subtitle Char1"/>
    <w:link w:val="Subtitle"/>
    <w:rsid w:val="00BC393F"/>
    <w:rPr>
      <w:b/>
      <w:bCs/>
      <w:sz w:val="22"/>
      <w:szCs w:val="24"/>
      <w:lang w:val="lv-LV" w:eastAsia="en-US" w:bidi="ar-SA"/>
    </w:rPr>
  </w:style>
  <w:style w:type="paragraph" w:customStyle="1" w:styleId="CharCharRakstzRakstzCharCharCharRakstzRakstz">
    <w:name w:val="Char Char Rakstz. Rakstz. Char Char Char Rakstz. Rakstz."/>
    <w:basedOn w:val="Normal"/>
    <w:rsid w:val="00BC393F"/>
    <w:pPr>
      <w:spacing w:after="160" w:line="240" w:lineRule="exact"/>
    </w:pPr>
    <w:rPr>
      <w:rFonts w:ascii="Tahoma" w:hAnsi="Tahoma"/>
      <w:sz w:val="20"/>
      <w:szCs w:val="20"/>
    </w:rPr>
  </w:style>
  <w:style w:type="paragraph" w:customStyle="1" w:styleId="RakstzRakstz4CharCharRakstzRakstzCharChar1RakstzRakstzCharChar1RakstzRakstzCharChar">
    <w:name w:val="Rakstz. Rakstz.4 Char Char Rakstz. Rakstz. Char Char1 Rakstz. Rakstz. Char Char1 Rakstz. Rakstz. Char Char"/>
    <w:basedOn w:val="Normal"/>
    <w:rsid w:val="00180167"/>
    <w:pPr>
      <w:spacing w:after="160" w:line="240" w:lineRule="exact"/>
    </w:pPr>
    <w:rPr>
      <w:rFonts w:ascii="Tahoma" w:hAnsi="Tahoma"/>
      <w:sz w:val="20"/>
      <w:szCs w:val="20"/>
    </w:rPr>
  </w:style>
  <w:style w:type="paragraph" w:customStyle="1" w:styleId="RakstzRakstz4CharCharRakstzRakstzCharChar1RakstzRakstzCharChar1RakstzRakstzCharCharRakstzRakstzCharCharRakstzRakstzCharCharRakstzRakstzCharCharRakstzRakstzCharChar">
    <w:name w:val="Rakstz. Rakstz.4 Char Char Rakstz. Rakstz. Char Char1 Rakstz. Rakstz. Char Char1 Rakstz. Rakstz. Char Char Rakstz. Rakstz. Char Char Rakstz. Rakstz. Char Char Rakstz. Rakstz. Char Char Rakstz. Rakstz. Char Char"/>
    <w:basedOn w:val="Normal"/>
    <w:rsid w:val="006A0D79"/>
    <w:pPr>
      <w:spacing w:after="160" w:line="240" w:lineRule="exact"/>
    </w:pPr>
    <w:rPr>
      <w:rFonts w:ascii="Tahoma" w:hAnsi="Tahoma"/>
      <w:sz w:val="20"/>
      <w:szCs w:val="20"/>
    </w:rPr>
  </w:style>
  <w:style w:type="paragraph" w:customStyle="1" w:styleId="CharCharRakstzRakstzCharCharChar">
    <w:name w:val="Char Char Rakstz. Rakstz. Char Char Char"/>
    <w:basedOn w:val="Normal"/>
    <w:rsid w:val="00F00ED7"/>
    <w:pPr>
      <w:spacing w:after="160" w:line="240" w:lineRule="exact"/>
    </w:pPr>
    <w:rPr>
      <w:rFonts w:ascii="Tahoma" w:hAnsi="Tahoma"/>
      <w:sz w:val="20"/>
      <w:szCs w:val="20"/>
    </w:rPr>
  </w:style>
  <w:style w:type="paragraph" w:customStyle="1" w:styleId="CharChar">
    <w:name w:val="Char Char"/>
    <w:basedOn w:val="Normal"/>
    <w:rsid w:val="002164A3"/>
    <w:pPr>
      <w:spacing w:after="160" w:line="240" w:lineRule="exact"/>
    </w:pPr>
    <w:rPr>
      <w:rFonts w:ascii="Tahoma" w:hAnsi="Tahoma"/>
      <w:sz w:val="20"/>
      <w:szCs w:val="20"/>
      <w:lang w:val="en-US"/>
    </w:rPr>
  </w:style>
  <w:style w:type="paragraph" w:customStyle="1" w:styleId="CharCharRakstzRakstzCharChar1">
    <w:name w:val="Char Char Rakstz. Rakstz. Char Char1"/>
    <w:basedOn w:val="Normal"/>
    <w:rsid w:val="003B26C6"/>
    <w:pPr>
      <w:spacing w:after="160" w:line="240" w:lineRule="exact"/>
    </w:pPr>
    <w:rPr>
      <w:rFonts w:ascii="Tahoma" w:hAnsi="Tahoma"/>
      <w:sz w:val="20"/>
      <w:szCs w:val="20"/>
      <w:lang w:val="en-US"/>
    </w:rPr>
  </w:style>
  <w:style w:type="paragraph" w:customStyle="1" w:styleId="RakstzRakstzCharCharRakstzRakstzCharCharRakstzRakstzCharChar">
    <w:name w:val="Rakstz. Rakstz. Char Char Rakstz. Rakstz. Char Char Rakstz. Rakstz. Char Char"/>
    <w:basedOn w:val="Normal"/>
    <w:rsid w:val="00A9693D"/>
    <w:pPr>
      <w:spacing w:after="160" w:line="240" w:lineRule="exact"/>
    </w:pPr>
    <w:rPr>
      <w:rFonts w:ascii="Tahoma" w:hAnsi="Tahoma"/>
      <w:sz w:val="20"/>
      <w:szCs w:val="20"/>
      <w:lang w:val="en-US"/>
    </w:rPr>
  </w:style>
  <w:style w:type="paragraph" w:customStyle="1" w:styleId="CharCharRakstzRakstzCharChar1RakstzRakstzCharChar1RakstzRakstzCharCharRakstzRakstzCharCharRakstzRakstzCharChar">
    <w:name w:val="Char Char Rakstz. Rakstz. Char Char1 Rakstz. Rakstz. Char Char1 Rakstz. Rakstz. Char Char Rakstz. Rakstz. Char Char Rakstz. Rakstz. Char Char"/>
    <w:basedOn w:val="Normal"/>
    <w:rsid w:val="00545992"/>
    <w:pPr>
      <w:spacing w:after="160" w:line="240" w:lineRule="exact"/>
    </w:pPr>
    <w:rPr>
      <w:rFonts w:ascii="Tahoma" w:hAnsi="Tahoma"/>
      <w:sz w:val="20"/>
      <w:szCs w:val="20"/>
      <w:lang w:val="en-US"/>
    </w:rPr>
  </w:style>
  <w:style w:type="character" w:customStyle="1" w:styleId="SubtitleChar">
    <w:name w:val="Subtitle Char"/>
    <w:locked/>
    <w:rsid w:val="00D976E9"/>
    <w:rPr>
      <w:rFonts w:eastAsia="Calibri"/>
      <w:b/>
      <w:bCs/>
      <w:sz w:val="22"/>
      <w:szCs w:val="24"/>
      <w:lang w:val="lv-LV" w:eastAsia="en-US" w:bidi="ar-SA"/>
    </w:rPr>
  </w:style>
  <w:style w:type="paragraph" w:customStyle="1" w:styleId="StyleFirstline063cm">
    <w:name w:val="Style First line:  0.63 cm"/>
    <w:basedOn w:val="Normal"/>
    <w:rsid w:val="00A41B9E"/>
    <w:pPr>
      <w:spacing w:line="360" w:lineRule="auto"/>
      <w:ind w:firstLine="357"/>
      <w:jc w:val="both"/>
    </w:pPr>
    <w:rPr>
      <w:szCs w:val="20"/>
    </w:rPr>
  </w:style>
  <w:style w:type="character" w:customStyle="1" w:styleId="big16">
    <w:name w:val="big16"/>
    <w:basedOn w:val="DefaultParagraphFont"/>
    <w:rsid w:val="00366C8E"/>
  </w:style>
  <w:style w:type="character" w:customStyle="1" w:styleId="apple-style-span">
    <w:name w:val="apple-style-span"/>
    <w:basedOn w:val="DefaultParagraphFont"/>
    <w:rsid w:val="0088264D"/>
  </w:style>
  <w:style w:type="character" w:customStyle="1" w:styleId="apple-converted-space">
    <w:name w:val="apple-converted-space"/>
    <w:basedOn w:val="DefaultParagraphFont"/>
    <w:rsid w:val="0088264D"/>
  </w:style>
  <w:style w:type="paragraph" w:customStyle="1" w:styleId="RakstzRakstz2CharCharRakstzRakstzCharCharRakstzRakstzCharCharRakstzRakstzCharCharRakstzRakstzCharCharRakstzRakstzCharCharRakstzRakstzCharChar">
    <w:name w:val="Rakstz. Rakstz.2 Char Char Rakstz. Rakstz. Char Char Rakstz. Rakstz. Char Char Rakstz. Rakstz. Char Char Rakstz. Rakstz. Char Char Rakstz. Rakstz. Char Char Rakstz. Rakstz. Char Char"/>
    <w:basedOn w:val="Normal"/>
    <w:rsid w:val="004435ED"/>
    <w:pPr>
      <w:spacing w:after="160" w:line="240" w:lineRule="exact"/>
    </w:pPr>
    <w:rPr>
      <w:rFonts w:ascii="Tahoma" w:hAnsi="Tahoma"/>
      <w:sz w:val="20"/>
      <w:szCs w:val="20"/>
      <w:lang w:val="en-US"/>
    </w:rPr>
  </w:style>
  <w:style w:type="paragraph" w:customStyle="1" w:styleId="RakstzRakstz4CharCharRakstzRakstz1CharChar1RakstzRakstzCharChar1RakstzRakstzCharCharRakstzRakstzCharCharRakstzRakstzCharCharRakstzRakstzCharChar">
    <w:name w:val="Rakstz. Rakstz.4 Char Char Rakstz. Rakstz.1 Char Char1 Rakstz. Rakstz. Char Char1 Rakstz. Rakstz. Char Char Rakstz. Rakstz. Char Char Rakstz. Rakstz. Char Char Rakstz. Rakstz. Char Char"/>
    <w:basedOn w:val="Normal"/>
    <w:rsid w:val="004444AA"/>
    <w:pPr>
      <w:spacing w:after="160" w:line="240" w:lineRule="exact"/>
    </w:pPr>
    <w:rPr>
      <w:rFonts w:ascii="Tahoma" w:hAnsi="Tahoma"/>
      <w:sz w:val="20"/>
      <w:szCs w:val="20"/>
      <w:lang w:val="en-US"/>
    </w:rPr>
  </w:style>
  <w:style w:type="character" w:customStyle="1" w:styleId="Heading4Char">
    <w:name w:val="Heading 4 Char"/>
    <w:link w:val="Heading4"/>
    <w:rsid w:val="001F3265"/>
    <w:rPr>
      <w:sz w:val="24"/>
      <w:szCs w:val="24"/>
      <w:lang w:eastAsia="en-US"/>
    </w:rPr>
  </w:style>
  <w:style w:type="character" w:customStyle="1" w:styleId="BodyTextIndent3Char">
    <w:name w:val="Body Text Indent 3 Char"/>
    <w:link w:val="BodyTextIndent3"/>
    <w:rsid w:val="001F3265"/>
    <w:rPr>
      <w:sz w:val="24"/>
      <w:szCs w:val="24"/>
      <w:lang w:eastAsia="en-US"/>
    </w:rPr>
  </w:style>
  <w:style w:type="character" w:customStyle="1" w:styleId="BodyTextIndentChar">
    <w:name w:val="Body Text Indent Char"/>
    <w:link w:val="BodyTextIndent"/>
    <w:rsid w:val="001F3265"/>
    <w:rPr>
      <w:sz w:val="24"/>
      <w:szCs w:val="24"/>
      <w:lang w:eastAsia="en-US"/>
    </w:rPr>
  </w:style>
  <w:style w:type="paragraph" w:styleId="ListParagraph">
    <w:name w:val="List Paragraph"/>
    <w:basedOn w:val="Normal"/>
    <w:uiPriority w:val="34"/>
    <w:qFormat/>
    <w:rsid w:val="001F3265"/>
    <w:pPr>
      <w:ind w:left="720"/>
      <w:contextualSpacing/>
    </w:pPr>
  </w:style>
  <w:style w:type="paragraph" w:customStyle="1" w:styleId="Default">
    <w:name w:val="Default"/>
    <w:rsid w:val="00121A4A"/>
    <w:pPr>
      <w:autoSpaceDE w:val="0"/>
      <w:autoSpaceDN w:val="0"/>
      <w:adjustRightInd w:val="0"/>
    </w:pPr>
    <w:rPr>
      <w:color w:val="000000"/>
      <w:sz w:val="24"/>
      <w:szCs w:val="24"/>
    </w:rPr>
  </w:style>
  <w:style w:type="character" w:customStyle="1" w:styleId="BodyText2Char">
    <w:name w:val="Body Text 2 Char"/>
    <w:link w:val="BodyText2"/>
    <w:locked/>
    <w:rsid w:val="00A82CA4"/>
    <w:rPr>
      <w:sz w:val="24"/>
      <w:szCs w:val="24"/>
      <w:lang w:eastAsia="en-US"/>
    </w:rPr>
  </w:style>
  <w:style w:type="character" w:customStyle="1" w:styleId="iubsearch-contractname">
    <w:name w:val="iubsearch-contractname"/>
    <w:basedOn w:val="DefaultParagraphFont"/>
    <w:rsid w:val="009861D7"/>
  </w:style>
  <w:style w:type="character" w:customStyle="1" w:styleId="iubsearchhihglite">
    <w:name w:val="iubsearch_hihglite"/>
    <w:basedOn w:val="DefaultParagraphFont"/>
    <w:rsid w:val="009861D7"/>
  </w:style>
  <w:style w:type="character" w:customStyle="1" w:styleId="iubsearch-winner">
    <w:name w:val="iubsearch-winner"/>
    <w:basedOn w:val="DefaultParagraphFont"/>
    <w:rsid w:val="009861D7"/>
  </w:style>
  <w:style w:type="character" w:customStyle="1" w:styleId="iubsearch-price">
    <w:name w:val="iubsearch-price"/>
    <w:basedOn w:val="DefaultParagraphFont"/>
    <w:rsid w:val="009861D7"/>
  </w:style>
  <w:style w:type="character" w:customStyle="1" w:styleId="Heading7Char">
    <w:name w:val="Heading 7 Char"/>
    <w:link w:val="Heading7"/>
    <w:rsid w:val="009A6511"/>
    <w:rPr>
      <w:b/>
      <w:i/>
      <w:sz w:val="24"/>
      <w:szCs w:val="24"/>
      <w:lang w:eastAsia="en-US"/>
    </w:rPr>
  </w:style>
  <w:style w:type="character" w:customStyle="1" w:styleId="Heading8Char">
    <w:name w:val="Heading 8 Char"/>
    <w:link w:val="Heading8"/>
    <w:rsid w:val="009A6511"/>
    <w:rPr>
      <w:sz w:val="24"/>
      <w:szCs w:val="24"/>
      <w:u w:val="single"/>
      <w:lang w:val="en-GB" w:eastAsia="en-US"/>
    </w:rPr>
  </w:style>
  <w:style w:type="character" w:customStyle="1" w:styleId="Heading1Char">
    <w:name w:val="Heading 1 Char"/>
    <w:link w:val="Heading1"/>
    <w:rsid w:val="00641954"/>
    <w:rPr>
      <w:rFonts w:ascii="Arial" w:hAnsi="Arial" w:cs="Arial"/>
      <w:b/>
      <w:bCs/>
      <w:kern w:val="32"/>
      <w:sz w:val="32"/>
      <w:szCs w:val="32"/>
      <w:lang w:eastAsia="en-US"/>
    </w:rPr>
  </w:style>
  <w:style w:type="character" w:customStyle="1" w:styleId="Heading2Char">
    <w:name w:val="Heading 2 Char"/>
    <w:link w:val="Heading2"/>
    <w:rsid w:val="00641954"/>
    <w:rPr>
      <w:rFonts w:ascii="Arial" w:hAnsi="Arial" w:cs="Arial"/>
      <w:b/>
      <w:bCs/>
      <w:i/>
      <w:iCs/>
      <w:sz w:val="28"/>
      <w:szCs w:val="28"/>
      <w:lang w:eastAsia="en-US"/>
    </w:rPr>
  </w:style>
  <w:style w:type="character" w:customStyle="1" w:styleId="Heading3Char">
    <w:name w:val="Heading 3 Char"/>
    <w:link w:val="Heading3"/>
    <w:rsid w:val="00641954"/>
    <w:rPr>
      <w:b/>
      <w:bCs/>
      <w:sz w:val="24"/>
      <w:szCs w:val="24"/>
    </w:rPr>
  </w:style>
  <w:style w:type="character" w:customStyle="1" w:styleId="Heading5Char">
    <w:name w:val="Heading 5 Char"/>
    <w:link w:val="Heading5"/>
    <w:rsid w:val="00641954"/>
    <w:rPr>
      <w:b/>
      <w:sz w:val="24"/>
      <w:szCs w:val="24"/>
      <w:lang w:eastAsia="en-US"/>
    </w:rPr>
  </w:style>
  <w:style w:type="character" w:customStyle="1" w:styleId="Heading6Char">
    <w:name w:val="Heading 6 Char"/>
    <w:link w:val="Heading6"/>
    <w:rsid w:val="00641954"/>
    <w:rPr>
      <w:b/>
      <w:sz w:val="24"/>
      <w:szCs w:val="24"/>
      <w:lang w:val="en-GB" w:eastAsia="en-US"/>
    </w:rPr>
  </w:style>
  <w:style w:type="character" w:customStyle="1" w:styleId="Heading9Char">
    <w:name w:val="Heading 9 Char"/>
    <w:link w:val="Heading9"/>
    <w:rsid w:val="00641954"/>
    <w:rPr>
      <w:rFonts w:ascii="Century Gothic" w:hAnsi="Century Gothic"/>
      <w:b/>
      <w:sz w:val="24"/>
      <w:szCs w:val="24"/>
      <w:lang w:eastAsia="en-US"/>
    </w:rPr>
  </w:style>
  <w:style w:type="character" w:customStyle="1" w:styleId="HeaderChar">
    <w:name w:val="Header Char"/>
    <w:link w:val="Header"/>
    <w:uiPriority w:val="99"/>
    <w:rsid w:val="00641954"/>
    <w:rPr>
      <w:sz w:val="24"/>
      <w:szCs w:val="24"/>
      <w:lang w:eastAsia="en-US"/>
    </w:rPr>
  </w:style>
  <w:style w:type="character" w:customStyle="1" w:styleId="BodyTextChar">
    <w:name w:val="Body Text Char"/>
    <w:link w:val="BodyText"/>
    <w:rsid w:val="00641954"/>
    <w:rPr>
      <w:sz w:val="24"/>
      <w:szCs w:val="24"/>
      <w:lang w:eastAsia="en-US"/>
    </w:rPr>
  </w:style>
  <w:style w:type="character" w:customStyle="1" w:styleId="TitleChar">
    <w:name w:val="Title Char"/>
    <w:link w:val="Title"/>
    <w:rsid w:val="00641954"/>
    <w:rPr>
      <w:b/>
      <w:bCs/>
      <w:sz w:val="28"/>
      <w:szCs w:val="28"/>
      <w:lang w:eastAsia="en-US"/>
    </w:rPr>
  </w:style>
  <w:style w:type="character" w:customStyle="1" w:styleId="FooterChar">
    <w:name w:val="Footer Char"/>
    <w:link w:val="Footer"/>
    <w:uiPriority w:val="99"/>
    <w:rsid w:val="00641954"/>
    <w:rPr>
      <w:sz w:val="24"/>
      <w:szCs w:val="24"/>
      <w:lang w:eastAsia="en-US"/>
    </w:rPr>
  </w:style>
  <w:style w:type="character" w:customStyle="1" w:styleId="BodyText3Char">
    <w:name w:val="Body Text 3 Char"/>
    <w:link w:val="BodyText3"/>
    <w:rsid w:val="00641954"/>
    <w:rPr>
      <w:i/>
      <w:sz w:val="24"/>
      <w:szCs w:val="24"/>
      <w:lang w:eastAsia="en-US"/>
    </w:rPr>
  </w:style>
  <w:style w:type="character" w:customStyle="1" w:styleId="BalloonTextChar">
    <w:name w:val="Balloon Text Char"/>
    <w:link w:val="BalloonText"/>
    <w:semiHidden/>
    <w:rsid w:val="00641954"/>
    <w:rPr>
      <w:rFonts w:ascii="Tahoma" w:hAnsi="Tahoma" w:cs="Tahoma"/>
      <w:sz w:val="16"/>
      <w:szCs w:val="16"/>
      <w:lang w:eastAsia="en-US"/>
    </w:rPr>
  </w:style>
  <w:style w:type="character" w:customStyle="1" w:styleId="CommentTextChar">
    <w:name w:val="Comment Text Char"/>
    <w:link w:val="CommentText"/>
    <w:semiHidden/>
    <w:rsid w:val="00641954"/>
    <w:rPr>
      <w:lang w:eastAsia="en-US"/>
    </w:rPr>
  </w:style>
  <w:style w:type="paragraph" w:customStyle="1" w:styleId="CharCharRakstzRakstzCharChar1RakstzRakstzCharChar1RakstzRakstzCharChar0">
    <w:name w:val="Char Char Rakstz. Rakstz. Char Char1 Rakstz. Rakstz. Char Char1 Rakstz. Rakstz. Char Char"/>
    <w:basedOn w:val="Normal"/>
    <w:rsid w:val="00641954"/>
    <w:pPr>
      <w:spacing w:after="160" w:line="240" w:lineRule="exact"/>
    </w:pPr>
    <w:rPr>
      <w:rFonts w:ascii="Tahoma" w:hAnsi="Tahoma"/>
      <w:sz w:val="20"/>
      <w:szCs w:val="20"/>
    </w:rPr>
  </w:style>
  <w:style w:type="paragraph" w:customStyle="1" w:styleId="CharChar10">
    <w:name w:val="Char Char1"/>
    <w:basedOn w:val="Normal"/>
    <w:rsid w:val="00641954"/>
    <w:pPr>
      <w:spacing w:after="160" w:line="240" w:lineRule="exact"/>
    </w:pPr>
    <w:rPr>
      <w:rFonts w:ascii="Tahoma" w:hAnsi="Tahoma"/>
      <w:sz w:val="20"/>
      <w:szCs w:val="20"/>
    </w:rPr>
  </w:style>
  <w:style w:type="paragraph" w:customStyle="1" w:styleId="CharCharRakstzRakstzCharChar0">
    <w:name w:val="Char Char Rakstz. Rakstz. Char Char"/>
    <w:basedOn w:val="Normal"/>
    <w:rsid w:val="00641954"/>
    <w:pPr>
      <w:spacing w:after="160" w:line="240" w:lineRule="exact"/>
    </w:pPr>
    <w:rPr>
      <w:rFonts w:ascii="Tahoma" w:hAnsi="Tahoma"/>
      <w:sz w:val="20"/>
      <w:szCs w:val="20"/>
    </w:rPr>
  </w:style>
  <w:style w:type="paragraph" w:customStyle="1" w:styleId="CharCharRakstzRakstzChar0">
    <w:name w:val="Char Char Rakstz. Rakstz. Char"/>
    <w:basedOn w:val="Normal"/>
    <w:rsid w:val="00641954"/>
    <w:pPr>
      <w:spacing w:after="160" w:line="240" w:lineRule="exact"/>
    </w:pPr>
    <w:rPr>
      <w:rFonts w:ascii="Tahoma" w:hAnsi="Tahoma"/>
      <w:sz w:val="20"/>
      <w:szCs w:val="20"/>
    </w:rPr>
  </w:style>
  <w:style w:type="paragraph" w:customStyle="1" w:styleId="RakstzRakstz2CharCharRakstzRakstzCharChar0">
    <w:name w:val="Rakstz. Rakstz.2 Char Char Rakstz. Rakstz. Char Char"/>
    <w:basedOn w:val="Normal"/>
    <w:rsid w:val="00641954"/>
    <w:pPr>
      <w:spacing w:after="160" w:line="240" w:lineRule="exact"/>
    </w:pPr>
    <w:rPr>
      <w:rFonts w:ascii="Tahoma" w:hAnsi="Tahoma"/>
      <w:sz w:val="20"/>
      <w:szCs w:val="20"/>
    </w:rPr>
  </w:style>
  <w:style w:type="paragraph" w:customStyle="1" w:styleId="CharCharRakstzRakstzCharChar1RakstzRakstzCharChar0">
    <w:name w:val="Char Char Rakstz. Rakstz. Char Char1 Rakstz. Rakstz. Char Char"/>
    <w:basedOn w:val="Normal"/>
    <w:rsid w:val="00641954"/>
    <w:pPr>
      <w:spacing w:after="160" w:line="240" w:lineRule="exact"/>
    </w:pPr>
    <w:rPr>
      <w:rFonts w:ascii="Tahoma" w:hAnsi="Tahoma"/>
      <w:sz w:val="20"/>
      <w:szCs w:val="20"/>
    </w:rPr>
  </w:style>
  <w:style w:type="paragraph" w:customStyle="1" w:styleId="RakstzRakstz1CharChar10">
    <w:name w:val="Rakstz. Rakstz.1 Char Char1"/>
    <w:basedOn w:val="Normal"/>
    <w:rsid w:val="00641954"/>
    <w:pPr>
      <w:spacing w:after="160" w:line="240" w:lineRule="exact"/>
    </w:pPr>
    <w:rPr>
      <w:rFonts w:ascii="Tahoma" w:hAnsi="Tahoma"/>
      <w:sz w:val="20"/>
      <w:szCs w:val="20"/>
    </w:rPr>
  </w:style>
  <w:style w:type="paragraph" w:customStyle="1" w:styleId="RakstzRakstzCharChar0">
    <w:name w:val="Rakstz. Rakstz. Char Char"/>
    <w:basedOn w:val="Normal"/>
    <w:rsid w:val="00641954"/>
    <w:pPr>
      <w:spacing w:after="160" w:line="240" w:lineRule="exact"/>
    </w:pPr>
    <w:rPr>
      <w:rFonts w:ascii="Tahoma" w:hAnsi="Tahoma"/>
      <w:sz w:val="20"/>
      <w:szCs w:val="20"/>
    </w:rPr>
  </w:style>
  <w:style w:type="paragraph" w:customStyle="1" w:styleId="CharChar2RakstzRakstzCharChar0">
    <w:name w:val="Char Char2 Rakstz. Rakstz. Char Char"/>
    <w:basedOn w:val="Normal"/>
    <w:rsid w:val="00641954"/>
    <w:pPr>
      <w:spacing w:after="160" w:line="240" w:lineRule="exact"/>
    </w:pPr>
    <w:rPr>
      <w:rFonts w:ascii="Tahoma" w:hAnsi="Tahoma"/>
      <w:sz w:val="20"/>
      <w:szCs w:val="20"/>
    </w:rPr>
  </w:style>
  <w:style w:type="paragraph" w:customStyle="1" w:styleId="RakstzRakstzCharCharRakstzRakstzCharChar0">
    <w:name w:val="Rakstz. Rakstz. Char Char Rakstz. Rakstz. Char Char"/>
    <w:basedOn w:val="Normal"/>
    <w:rsid w:val="00641954"/>
    <w:pPr>
      <w:spacing w:after="160" w:line="240" w:lineRule="exact"/>
    </w:pPr>
    <w:rPr>
      <w:rFonts w:ascii="Tahoma" w:hAnsi="Tahoma"/>
      <w:sz w:val="20"/>
      <w:szCs w:val="20"/>
    </w:rPr>
  </w:style>
  <w:style w:type="paragraph" w:customStyle="1" w:styleId="RakstzRakstz0">
    <w:name w:val="Rakstz. Rakstz."/>
    <w:basedOn w:val="Normal"/>
    <w:rsid w:val="00641954"/>
    <w:pPr>
      <w:spacing w:after="160" w:line="240" w:lineRule="exact"/>
    </w:pPr>
    <w:rPr>
      <w:rFonts w:ascii="Tahoma" w:hAnsi="Tahoma"/>
      <w:sz w:val="20"/>
      <w:szCs w:val="20"/>
    </w:rPr>
  </w:style>
  <w:style w:type="character" w:customStyle="1" w:styleId="CommentSubjectChar">
    <w:name w:val="Comment Subject Char"/>
    <w:link w:val="CommentSubject"/>
    <w:semiHidden/>
    <w:rsid w:val="00641954"/>
    <w:rPr>
      <w:b/>
      <w:bCs/>
      <w:lang w:eastAsia="en-US"/>
    </w:rPr>
  </w:style>
  <w:style w:type="paragraph" w:customStyle="1" w:styleId="CharChar1RakstzRakstz0">
    <w:name w:val="Char Char1 Rakstz. Rakstz."/>
    <w:basedOn w:val="Normal"/>
    <w:rsid w:val="00641954"/>
    <w:pPr>
      <w:spacing w:after="160" w:line="240" w:lineRule="exact"/>
    </w:pPr>
    <w:rPr>
      <w:rFonts w:ascii="Tahoma" w:hAnsi="Tahoma"/>
      <w:sz w:val="20"/>
      <w:szCs w:val="20"/>
    </w:rPr>
  </w:style>
  <w:style w:type="paragraph" w:customStyle="1" w:styleId="CharCharRakstzRakstzCharCharCharRakstzRakstz0">
    <w:name w:val="Char Char Rakstz. Rakstz. Char Char Char Rakstz. Rakstz."/>
    <w:basedOn w:val="Normal"/>
    <w:rsid w:val="00641954"/>
    <w:pPr>
      <w:spacing w:after="160" w:line="240" w:lineRule="exact"/>
    </w:pPr>
    <w:rPr>
      <w:rFonts w:ascii="Tahoma" w:hAnsi="Tahoma"/>
      <w:sz w:val="20"/>
      <w:szCs w:val="20"/>
    </w:rPr>
  </w:style>
  <w:style w:type="paragraph" w:customStyle="1" w:styleId="RakstzRakstz4CharCharRakstzRakstzCharChar1RakstzRakstzCharChar1RakstzRakstzCharChar0">
    <w:name w:val="Rakstz. Rakstz.4 Char Char Rakstz. Rakstz. Char Char1 Rakstz. Rakstz. Char Char1 Rakstz. Rakstz. Char Char"/>
    <w:basedOn w:val="Normal"/>
    <w:rsid w:val="00641954"/>
    <w:pPr>
      <w:spacing w:after="160" w:line="240" w:lineRule="exact"/>
    </w:pPr>
    <w:rPr>
      <w:rFonts w:ascii="Tahoma" w:hAnsi="Tahoma"/>
      <w:sz w:val="20"/>
      <w:szCs w:val="20"/>
    </w:rPr>
  </w:style>
  <w:style w:type="paragraph" w:customStyle="1" w:styleId="RakstzRakstz4CharCharRakstzRakstzCharChar1RakstzRakstzCharChar1RakstzRakstzCharCharRakstzRakstzCharCharRakstzRakstzCharCharRakstzRakstzCharCharRakstzRakstzCharChar0">
    <w:name w:val="Rakstz. Rakstz.4 Char Char Rakstz. Rakstz. Char Char1 Rakstz. Rakstz. Char Char1 Rakstz. Rakstz. Char Char Rakstz. Rakstz. Char Char Rakstz. Rakstz. Char Char Rakstz. Rakstz. Char Char Rakstz. Rakstz. Char Char"/>
    <w:basedOn w:val="Normal"/>
    <w:rsid w:val="00641954"/>
    <w:pPr>
      <w:spacing w:after="160" w:line="240" w:lineRule="exact"/>
    </w:pPr>
    <w:rPr>
      <w:rFonts w:ascii="Tahoma" w:hAnsi="Tahoma"/>
      <w:sz w:val="20"/>
      <w:szCs w:val="20"/>
    </w:rPr>
  </w:style>
  <w:style w:type="paragraph" w:customStyle="1" w:styleId="CharCharRakstzRakstzCharCharChar0">
    <w:name w:val="Char Char Rakstz. Rakstz. Char Char Char"/>
    <w:basedOn w:val="Normal"/>
    <w:rsid w:val="00641954"/>
    <w:pPr>
      <w:spacing w:after="160" w:line="240" w:lineRule="exact"/>
    </w:pPr>
    <w:rPr>
      <w:rFonts w:ascii="Tahoma" w:hAnsi="Tahoma"/>
      <w:sz w:val="20"/>
      <w:szCs w:val="20"/>
    </w:rPr>
  </w:style>
  <w:style w:type="paragraph" w:customStyle="1" w:styleId="CharChar0">
    <w:name w:val="Char Char"/>
    <w:basedOn w:val="Normal"/>
    <w:rsid w:val="00641954"/>
    <w:pPr>
      <w:spacing w:after="160" w:line="240" w:lineRule="exact"/>
    </w:pPr>
    <w:rPr>
      <w:rFonts w:ascii="Tahoma" w:hAnsi="Tahoma"/>
      <w:sz w:val="20"/>
      <w:szCs w:val="20"/>
      <w:lang w:val="en-US"/>
    </w:rPr>
  </w:style>
  <w:style w:type="paragraph" w:customStyle="1" w:styleId="CharCharRakstzRakstzCharChar10">
    <w:name w:val="Char Char Rakstz. Rakstz. Char Char1"/>
    <w:basedOn w:val="Normal"/>
    <w:rsid w:val="00641954"/>
    <w:pPr>
      <w:spacing w:after="160" w:line="240" w:lineRule="exact"/>
    </w:pPr>
    <w:rPr>
      <w:rFonts w:ascii="Tahoma" w:hAnsi="Tahoma"/>
      <w:sz w:val="20"/>
      <w:szCs w:val="20"/>
      <w:lang w:val="en-US"/>
    </w:rPr>
  </w:style>
  <w:style w:type="paragraph" w:customStyle="1" w:styleId="RakstzRakstzCharCharRakstzRakstzCharCharRakstzRakstzCharChar0">
    <w:name w:val="Rakstz. Rakstz. Char Char Rakstz. Rakstz. Char Char Rakstz. Rakstz. Char Char"/>
    <w:basedOn w:val="Normal"/>
    <w:rsid w:val="00641954"/>
    <w:pPr>
      <w:spacing w:after="160" w:line="240" w:lineRule="exact"/>
    </w:pPr>
    <w:rPr>
      <w:rFonts w:ascii="Tahoma" w:hAnsi="Tahoma"/>
      <w:sz w:val="20"/>
      <w:szCs w:val="20"/>
      <w:lang w:val="en-US"/>
    </w:rPr>
  </w:style>
  <w:style w:type="paragraph" w:customStyle="1" w:styleId="CharCharRakstzRakstzCharChar1RakstzRakstzCharChar1RakstzRakstzCharCharRakstzRakstzCharCharRakstzRakstzCharChar0">
    <w:name w:val="Char Char Rakstz. Rakstz. Char Char1 Rakstz. Rakstz. Char Char1 Rakstz. Rakstz. Char Char Rakstz. Rakstz. Char Char Rakstz. Rakstz. Char Char"/>
    <w:basedOn w:val="Normal"/>
    <w:rsid w:val="00641954"/>
    <w:pPr>
      <w:spacing w:after="160" w:line="240" w:lineRule="exact"/>
    </w:pPr>
    <w:rPr>
      <w:rFonts w:ascii="Tahoma" w:hAnsi="Tahoma"/>
      <w:sz w:val="20"/>
      <w:szCs w:val="20"/>
      <w:lang w:val="en-US"/>
    </w:rPr>
  </w:style>
  <w:style w:type="paragraph" w:customStyle="1" w:styleId="RakstzRakstz2CharCharRakstzRakstzCharCharRakstzRakstzCharCharRakstzRakstzCharCharRakstzRakstzCharCharRakstzRakstzCharCharRakstzRakstzCharChar0">
    <w:name w:val="Rakstz. Rakstz.2 Char Char Rakstz. Rakstz. Char Char Rakstz. Rakstz. Char Char Rakstz. Rakstz. Char Char Rakstz. Rakstz. Char Char Rakstz. Rakstz. Char Char Rakstz. Rakstz. Char Char"/>
    <w:basedOn w:val="Normal"/>
    <w:rsid w:val="00641954"/>
    <w:pPr>
      <w:spacing w:after="160" w:line="240" w:lineRule="exact"/>
    </w:pPr>
    <w:rPr>
      <w:rFonts w:ascii="Tahoma" w:hAnsi="Tahoma"/>
      <w:sz w:val="20"/>
      <w:szCs w:val="20"/>
      <w:lang w:val="en-US"/>
    </w:rPr>
  </w:style>
  <w:style w:type="paragraph" w:customStyle="1" w:styleId="RakstzRakstz4CharCharRakstzRakstz1CharChar1RakstzRakstzCharChar1RakstzRakstzCharCharRakstzRakstzCharCharRakstzRakstzCharCharRakstzRakstzCharChar0">
    <w:name w:val="Rakstz. Rakstz.4 Char Char Rakstz. Rakstz.1 Char Char1 Rakstz. Rakstz. Char Char1 Rakstz. Rakstz. Char Char Rakstz. Rakstz. Char Char Rakstz. Rakstz. Char Char Rakstz. Rakstz. Char Char"/>
    <w:basedOn w:val="Normal"/>
    <w:rsid w:val="00641954"/>
    <w:pPr>
      <w:spacing w:after="160" w:line="240" w:lineRule="exact"/>
    </w:pPr>
    <w:rPr>
      <w:rFonts w:ascii="Tahoma" w:hAnsi="Tahoma"/>
      <w:sz w:val="20"/>
      <w:szCs w:val="20"/>
      <w:lang w:val="en-US"/>
    </w:rPr>
  </w:style>
  <w:style w:type="paragraph" w:customStyle="1" w:styleId="CharCharRakstzRakstzCharCharRakstzRakstzCharChar">
    <w:name w:val="Char Char Rakstz. Rakstz. Char Char Rakstz. Rakstz. Char Char"/>
    <w:basedOn w:val="Normal"/>
    <w:rsid w:val="00515BBA"/>
    <w:pPr>
      <w:spacing w:after="160" w:line="240" w:lineRule="exact"/>
    </w:pPr>
    <w:rPr>
      <w:rFonts w:ascii="Tahoma" w:hAnsi="Tahoma"/>
      <w:sz w:val="20"/>
      <w:szCs w:val="20"/>
      <w:lang w:val="en-US"/>
    </w:rPr>
  </w:style>
  <w:style w:type="character" w:customStyle="1" w:styleId="tw4winMark">
    <w:name w:val="tw4winMark"/>
    <w:rsid w:val="004C07A3"/>
    <w:rPr>
      <w:rFonts w:ascii="Courier New" w:hAnsi="Courier New" w:cs="Courier New"/>
      <w:vanish/>
      <w:color w:val="800080"/>
      <w:vertAlign w:val="subscript"/>
    </w:rPr>
  </w:style>
  <w:style w:type="numbering" w:customStyle="1" w:styleId="NoList1">
    <w:name w:val="No List1"/>
    <w:next w:val="NoList"/>
    <w:uiPriority w:val="99"/>
    <w:semiHidden/>
    <w:unhideWhenUsed/>
    <w:rsid w:val="00023838"/>
  </w:style>
  <w:style w:type="numbering" w:customStyle="1" w:styleId="NoList11">
    <w:name w:val="No List11"/>
    <w:next w:val="NoList"/>
    <w:uiPriority w:val="99"/>
    <w:semiHidden/>
    <w:rsid w:val="00023838"/>
  </w:style>
  <w:style w:type="table" w:customStyle="1" w:styleId="TableGrid1">
    <w:name w:val="Table Grid1"/>
    <w:basedOn w:val="TableNormal"/>
    <w:next w:val="TableGrid"/>
    <w:rsid w:val="00023838"/>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RakstzRakstzCharCharRakstzRakstzCharChar0">
    <w:name w:val="Char Char Rakstz. Rakstz. Char Char Rakstz. Rakstz. Char Char"/>
    <w:basedOn w:val="Normal"/>
    <w:rsid w:val="00023838"/>
    <w:pPr>
      <w:spacing w:after="160" w:line="240" w:lineRule="exact"/>
    </w:pPr>
    <w:rPr>
      <w:rFonts w:ascii="Tahoma" w:hAnsi="Tahoma"/>
      <w:sz w:val="20"/>
      <w:szCs w:val="20"/>
      <w:lang w:val="en-US"/>
    </w:rPr>
  </w:style>
  <w:style w:type="table" w:customStyle="1" w:styleId="TableGrid2">
    <w:name w:val="Table Grid2"/>
    <w:basedOn w:val="TableNormal"/>
    <w:next w:val="TableGrid"/>
    <w:rsid w:val="002763A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C724B"/>
  </w:style>
  <w:style w:type="paragraph" w:styleId="EnvelopeAddress">
    <w:name w:val="envelope address"/>
    <w:basedOn w:val="Normal"/>
    <w:uiPriority w:val="99"/>
    <w:unhideWhenUsed/>
    <w:rsid w:val="00CC724B"/>
    <w:pPr>
      <w:framePr w:w="7920" w:h="1980" w:hRule="exact" w:hSpace="180" w:wrap="auto" w:hAnchor="page" w:xAlign="center" w:yAlign="bottom"/>
      <w:ind w:left="2880"/>
    </w:pPr>
    <w:rPr>
      <w:rFonts w:ascii="Arial" w:hAnsi="Arial"/>
      <w:sz w:val="28"/>
      <w:szCs w:val="20"/>
      <w:lang w:eastAsia="lv-LV"/>
    </w:rPr>
  </w:style>
  <w:style w:type="paragraph" w:styleId="DocumentMap">
    <w:name w:val="Document Map"/>
    <w:basedOn w:val="Normal"/>
    <w:link w:val="DocumentMapChar"/>
    <w:rsid w:val="00CC724B"/>
    <w:pPr>
      <w:shd w:val="clear" w:color="auto" w:fill="000080"/>
    </w:pPr>
    <w:rPr>
      <w:rFonts w:ascii="Tahoma" w:hAnsi="Tahoma"/>
      <w:sz w:val="20"/>
      <w:szCs w:val="20"/>
      <w:lang w:eastAsia="lv-LV"/>
    </w:rPr>
  </w:style>
  <w:style w:type="character" w:customStyle="1" w:styleId="DocumentMapChar">
    <w:name w:val="Document Map Char"/>
    <w:link w:val="DocumentMap"/>
    <w:rsid w:val="00CC724B"/>
    <w:rPr>
      <w:rFonts w:ascii="Tahoma" w:hAnsi="Tahoma"/>
      <w:shd w:val="clear" w:color="auto" w:fill="000080"/>
    </w:rPr>
  </w:style>
  <w:style w:type="table" w:customStyle="1" w:styleId="TableGrid3">
    <w:name w:val="Table Grid3"/>
    <w:basedOn w:val="TableNormal"/>
    <w:next w:val="TableGrid"/>
    <w:locked/>
    <w:rsid w:val="0013590A"/>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9D2180"/>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rsid w:val="0034632B"/>
  </w:style>
  <w:style w:type="table" w:customStyle="1" w:styleId="TableGrid5">
    <w:name w:val="Table Grid5"/>
    <w:basedOn w:val="TableNormal"/>
    <w:next w:val="TableGrid"/>
    <w:uiPriority w:val="39"/>
    <w:rsid w:val="00B67BFA"/>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uiPriority w:val="21"/>
    <w:qFormat/>
    <w:rsid w:val="00DB0ACC"/>
    <w:rPr>
      <w:b/>
      <w:bCs/>
      <w:i/>
      <w:iCs/>
      <w:color w:val="4F81BD"/>
    </w:rPr>
  </w:style>
  <w:style w:type="table" w:customStyle="1" w:styleId="TableGrid6">
    <w:name w:val="Table Grid6"/>
    <w:basedOn w:val="TableNormal"/>
    <w:next w:val="TableGrid"/>
    <w:uiPriority w:val="59"/>
    <w:rsid w:val="00CF5E71"/>
    <w:rPr>
      <w:rFonts w:eastAsia="Calibri"/>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F4A00"/>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3759B"/>
    <w:pPr>
      <w:widowControl w:val="0"/>
      <w:suppressAutoHyphens/>
      <w:autoSpaceDN w:val="0"/>
      <w:textAlignment w:val="baseline"/>
    </w:pPr>
    <w:rPr>
      <w:rFonts w:eastAsia="Andale Sans UI" w:cs="Tahoma"/>
      <w:kern w:val="3"/>
      <w:sz w:val="24"/>
      <w:szCs w:val="24"/>
      <w:lang w:val="de-DE" w:eastAsia="ja-JP" w:bidi="fa-IR"/>
    </w:rPr>
  </w:style>
  <w:style w:type="table" w:customStyle="1" w:styleId="TableGrid8">
    <w:name w:val="Table Grid8"/>
    <w:basedOn w:val="TableNormal"/>
    <w:next w:val="TableGrid"/>
    <w:uiPriority w:val="59"/>
    <w:rsid w:val="00E260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325012"/>
    <w:rPr>
      <w:rFonts w:eastAsia="Calibri"/>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325012"/>
    <w:rPr>
      <w:rFonts w:eastAsia="Calibri"/>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F2E35"/>
    <w:pPr>
      <w:suppressAutoHyphens/>
    </w:pPr>
    <w:rPr>
      <w:rFonts w:eastAsia="SimSun" w:cs="Calibri"/>
      <w:sz w:val="24"/>
      <w:szCs w:val="22"/>
      <w:lang w:eastAsia="en-US"/>
    </w:rPr>
  </w:style>
  <w:style w:type="table" w:customStyle="1" w:styleId="TableGrid11">
    <w:name w:val="Table Grid11"/>
    <w:basedOn w:val="TableNormal"/>
    <w:next w:val="TableGrid"/>
    <w:uiPriority w:val="59"/>
    <w:rsid w:val="00627800"/>
    <w:rPr>
      <w:rFonts w:eastAsia="Calibri"/>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A563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C60B8D"/>
    <w:rPr>
      <w:rFonts w:ascii="Tms Rmn" w:hAnsi="Tms Rmn"/>
      <w:lang w:val="en-CA" w:eastAsia="en-CA"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FA64C7"/>
  </w:style>
  <w:style w:type="table" w:customStyle="1" w:styleId="TableGrid14">
    <w:name w:val="Table Grid14"/>
    <w:basedOn w:val="TableNormal"/>
    <w:next w:val="TableGrid"/>
    <w:uiPriority w:val="39"/>
    <w:rsid w:val="00FA64C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8058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2">
    <w:name w:val="Parasts2"/>
    <w:rsid w:val="00CE013C"/>
    <w:pPr>
      <w:suppressAutoHyphens/>
      <w:autoSpaceDN w:val="0"/>
      <w:textAlignment w:val="baseline"/>
    </w:pPr>
    <w:rPr>
      <w:sz w:val="24"/>
      <w:szCs w:val="24"/>
      <w:lang w:eastAsia="en-US"/>
    </w:rPr>
  </w:style>
  <w:style w:type="character" w:customStyle="1" w:styleId="Noklusjumarindkopasfonts2">
    <w:name w:val="Noklusējuma rindkopas fonts2"/>
    <w:rsid w:val="00CE013C"/>
  </w:style>
  <w:style w:type="paragraph" w:customStyle="1" w:styleId="Galvene1">
    <w:name w:val="Galvene1"/>
    <w:basedOn w:val="Parasts2"/>
    <w:rsid w:val="007F0ED3"/>
    <w:pPr>
      <w:tabs>
        <w:tab w:val="center" w:pos="4320"/>
        <w:tab w:val="right" w:pos="8640"/>
      </w:tabs>
    </w:pPr>
  </w:style>
  <w:style w:type="paragraph" w:customStyle="1" w:styleId="Kjene1">
    <w:name w:val="Kājene1"/>
    <w:basedOn w:val="Parasts2"/>
    <w:rsid w:val="007F0ED3"/>
    <w:pPr>
      <w:tabs>
        <w:tab w:val="center" w:pos="4320"/>
        <w:tab w:val="right" w:pos="8640"/>
      </w:tabs>
    </w:pPr>
  </w:style>
  <w:style w:type="character" w:customStyle="1" w:styleId="Lappusesnumurs1">
    <w:name w:val="Lappuses numurs1"/>
    <w:rsid w:val="007F0ED3"/>
  </w:style>
  <w:style w:type="paragraph" w:customStyle="1" w:styleId="Sarakstaaizzme2">
    <w:name w:val="Saraksta aizzīme2"/>
    <w:basedOn w:val="Parasts2"/>
    <w:rsid w:val="00093109"/>
    <w:pPr>
      <w:numPr>
        <w:numId w:val="11"/>
      </w:numPr>
      <w:suppressAutoHyphens w:val="0"/>
      <w:overflowPunct w:val="0"/>
      <w:autoSpaceDE w:val="0"/>
    </w:pPr>
    <w:rPr>
      <w:sz w:val="20"/>
      <w:szCs w:val="20"/>
      <w:lang w:val="en-US"/>
    </w:rPr>
  </w:style>
  <w:style w:type="numbering" w:customStyle="1" w:styleId="LFO1">
    <w:name w:val="LFO1"/>
    <w:basedOn w:val="NoList"/>
    <w:rsid w:val="00093109"/>
    <w:pPr>
      <w:numPr>
        <w:numId w:val="11"/>
      </w:numPr>
    </w:pPr>
  </w:style>
  <w:style w:type="paragraph" w:customStyle="1" w:styleId="Virsraksts41">
    <w:name w:val="Virsraksts 41"/>
    <w:basedOn w:val="Parasts2"/>
    <w:next w:val="Parasts2"/>
    <w:rsid w:val="00C56E07"/>
    <w:pPr>
      <w:keepNext/>
      <w:ind w:firstLine="567"/>
      <w:jc w:val="center"/>
      <w:outlineLvl w:val="3"/>
    </w:pPr>
  </w:style>
  <w:style w:type="character" w:customStyle="1" w:styleId="st">
    <w:name w:val="st"/>
    <w:rsid w:val="00C56E07"/>
  </w:style>
  <w:style w:type="character" w:customStyle="1" w:styleId="Izclums2">
    <w:name w:val="Izcēlums2"/>
    <w:rsid w:val="00C56E07"/>
    <w:rPr>
      <w:i/>
      <w:iCs/>
    </w:rPr>
  </w:style>
  <w:style w:type="paragraph" w:styleId="BodyTextFirstIndent">
    <w:name w:val="Body Text First Indent"/>
    <w:basedOn w:val="BodyText"/>
    <w:link w:val="BodyTextFirstIndentChar"/>
    <w:rsid w:val="00F553C5"/>
    <w:pPr>
      <w:autoSpaceDN w:val="0"/>
      <w:spacing w:after="200" w:line="276" w:lineRule="auto"/>
      <w:ind w:firstLine="360"/>
      <w:textAlignment w:val="baseline"/>
    </w:pPr>
    <w:rPr>
      <w:rFonts w:ascii="Calibri" w:eastAsia="Calibri" w:hAnsi="Calibri"/>
      <w:sz w:val="22"/>
      <w:szCs w:val="22"/>
    </w:rPr>
  </w:style>
  <w:style w:type="character" w:customStyle="1" w:styleId="BodyTextFirstIndentChar">
    <w:name w:val="Body Text First Indent Char"/>
    <w:link w:val="BodyTextFirstIndent"/>
    <w:rsid w:val="00F553C5"/>
    <w:rPr>
      <w:rFonts w:ascii="Calibri" w:eastAsia="Calibri" w:hAnsi="Calibri"/>
      <w:sz w:val="22"/>
      <w:szCs w:val="22"/>
      <w:lang w:val="lv-LV" w:eastAsia="en-US"/>
    </w:rPr>
  </w:style>
  <w:style w:type="paragraph" w:customStyle="1" w:styleId="Sarakstarindkopa1">
    <w:name w:val="Saraksta rindkopa1"/>
    <w:basedOn w:val="Parasts2"/>
    <w:rsid w:val="00231068"/>
    <w:pPr>
      <w:suppressAutoHyphens w:val="0"/>
      <w:spacing w:after="160" w:line="247" w:lineRule="auto"/>
      <w:ind w:left="720"/>
      <w:textAlignment w:val="auto"/>
    </w:pPr>
  </w:style>
  <w:style w:type="paragraph" w:customStyle="1" w:styleId="Parasts1">
    <w:name w:val="Parasts1"/>
    <w:rsid w:val="00356B1D"/>
    <w:pPr>
      <w:suppressAutoHyphens/>
      <w:autoSpaceDN w:val="0"/>
      <w:textAlignment w:val="baseline"/>
    </w:pPr>
    <w:rPr>
      <w:sz w:val="24"/>
      <w:szCs w:val="24"/>
      <w:lang w:eastAsia="en-US"/>
    </w:rPr>
  </w:style>
  <w:style w:type="character" w:customStyle="1" w:styleId="Noklusjumarindkopasfonts1">
    <w:name w:val="Noklusējuma rindkopas fonts1"/>
    <w:rsid w:val="00356B1D"/>
  </w:style>
  <w:style w:type="character" w:customStyle="1" w:styleId="Izclums1">
    <w:name w:val="Izcēlums1"/>
    <w:rsid w:val="00334F9E"/>
    <w:rPr>
      <w:i/>
      <w:iCs/>
    </w:rPr>
  </w:style>
  <w:style w:type="paragraph" w:customStyle="1" w:styleId="Sarakstaaizzme1">
    <w:name w:val="Saraksta aizzīme1"/>
    <w:basedOn w:val="Parasts1"/>
    <w:rsid w:val="00457485"/>
    <w:pPr>
      <w:suppressAutoHyphens w:val="0"/>
      <w:overflowPunct w:val="0"/>
      <w:autoSpaceDE w:val="0"/>
      <w:ind w:left="360" w:hanging="360"/>
    </w:pPr>
    <w:rPr>
      <w:sz w:val="20"/>
      <w:szCs w:val="20"/>
      <w:lang w:val="en-US"/>
    </w:rPr>
  </w:style>
  <w:style w:type="paragraph" w:customStyle="1" w:styleId="Parastais">
    <w:name w:val="Parastais"/>
    <w:qFormat/>
    <w:rsid w:val="009C0993"/>
    <w:rPr>
      <w:color w:val="00000A"/>
      <w:sz w:val="22"/>
      <w:lang w:eastAsia="en-US"/>
    </w:rPr>
  </w:style>
  <w:style w:type="character" w:customStyle="1" w:styleId="Bodytext0">
    <w:name w:val="Body text_"/>
    <w:link w:val="Pamatteksts2"/>
    <w:rsid w:val="00597D9A"/>
    <w:rPr>
      <w:shd w:val="clear" w:color="auto" w:fill="FFFFFF"/>
    </w:rPr>
  </w:style>
  <w:style w:type="paragraph" w:customStyle="1" w:styleId="Pamatteksts2">
    <w:name w:val="Pamatteksts2"/>
    <w:basedOn w:val="Normal"/>
    <w:link w:val="Bodytext0"/>
    <w:rsid w:val="00597D9A"/>
    <w:pPr>
      <w:shd w:val="clear" w:color="auto" w:fill="FFFFFF"/>
      <w:spacing w:after="180" w:line="288" w:lineRule="exact"/>
      <w:ind w:hanging="700"/>
      <w:jc w:val="right"/>
    </w:pPr>
    <w:rPr>
      <w:sz w:val="20"/>
      <w:szCs w:val="20"/>
      <w:lang w:eastAsia="lv-L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10738">
      <w:bodyDiv w:val="1"/>
      <w:marLeft w:val="0"/>
      <w:marRight w:val="0"/>
      <w:marTop w:val="0"/>
      <w:marBottom w:val="0"/>
      <w:divBdr>
        <w:top w:val="none" w:sz="0" w:space="0" w:color="auto"/>
        <w:left w:val="none" w:sz="0" w:space="0" w:color="auto"/>
        <w:bottom w:val="none" w:sz="0" w:space="0" w:color="auto"/>
        <w:right w:val="none" w:sz="0" w:space="0" w:color="auto"/>
      </w:divBdr>
    </w:div>
    <w:div w:id="50737369">
      <w:bodyDiv w:val="1"/>
      <w:marLeft w:val="0"/>
      <w:marRight w:val="0"/>
      <w:marTop w:val="0"/>
      <w:marBottom w:val="0"/>
      <w:divBdr>
        <w:top w:val="none" w:sz="0" w:space="0" w:color="auto"/>
        <w:left w:val="none" w:sz="0" w:space="0" w:color="auto"/>
        <w:bottom w:val="none" w:sz="0" w:space="0" w:color="auto"/>
        <w:right w:val="none" w:sz="0" w:space="0" w:color="auto"/>
      </w:divBdr>
    </w:div>
    <w:div w:id="61101470">
      <w:bodyDiv w:val="1"/>
      <w:marLeft w:val="0"/>
      <w:marRight w:val="0"/>
      <w:marTop w:val="0"/>
      <w:marBottom w:val="0"/>
      <w:divBdr>
        <w:top w:val="none" w:sz="0" w:space="0" w:color="auto"/>
        <w:left w:val="none" w:sz="0" w:space="0" w:color="auto"/>
        <w:bottom w:val="none" w:sz="0" w:space="0" w:color="auto"/>
        <w:right w:val="none" w:sz="0" w:space="0" w:color="auto"/>
      </w:divBdr>
    </w:div>
    <w:div w:id="109859623">
      <w:bodyDiv w:val="1"/>
      <w:marLeft w:val="0"/>
      <w:marRight w:val="0"/>
      <w:marTop w:val="0"/>
      <w:marBottom w:val="0"/>
      <w:divBdr>
        <w:top w:val="none" w:sz="0" w:space="0" w:color="auto"/>
        <w:left w:val="none" w:sz="0" w:space="0" w:color="auto"/>
        <w:bottom w:val="none" w:sz="0" w:space="0" w:color="auto"/>
        <w:right w:val="none" w:sz="0" w:space="0" w:color="auto"/>
      </w:divBdr>
      <w:divsChild>
        <w:div w:id="1167210975">
          <w:marLeft w:val="0"/>
          <w:marRight w:val="0"/>
          <w:marTop w:val="0"/>
          <w:marBottom w:val="0"/>
          <w:divBdr>
            <w:top w:val="none" w:sz="0" w:space="0" w:color="auto"/>
            <w:left w:val="none" w:sz="0" w:space="0" w:color="auto"/>
            <w:bottom w:val="none" w:sz="0" w:space="0" w:color="auto"/>
            <w:right w:val="none" w:sz="0" w:space="0" w:color="auto"/>
          </w:divBdr>
        </w:div>
      </w:divsChild>
    </w:div>
    <w:div w:id="118309114">
      <w:bodyDiv w:val="1"/>
      <w:marLeft w:val="0"/>
      <w:marRight w:val="0"/>
      <w:marTop w:val="0"/>
      <w:marBottom w:val="0"/>
      <w:divBdr>
        <w:top w:val="none" w:sz="0" w:space="0" w:color="auto"/>
        <w:left w:val="none" w:sz="0" w:space="0" w:color="auto"/>
        <w:bottom w:val="none" w:sz="0" w:space="0" w:color="auto"/>
        <w:right w:val="none" w:sz="0" w:space="0" w:color="auto"/>
      </w:divBdr>
    </w:div>
    <w:div w:id="141697572">
      <w:bodyDiv w:val="1"/>
      <w:marLeft w:val="0"/>
      <w:marRight w:val="0"/>
      <w:marTop w:val="0"/>
      <w:marBottom w:val="0"/>
      <w:divBdr>
        <w:top w:val="none" w:sz="0" w:space="0" w:color="auto"/>
        <w:left w:val="none" w:sz="0" w:space="0" w:color="auto"/>
        <w:bottom w:val="none" w:sz="0" w:space="0" w:color="auto"/>
        <w:right w:val="none" w:sz="0" w:space="0" w:color="auto"/>
      </w:divBdr>
    </w:div>
    <w:div w:id="147135306">
      <w:bodyDiv w:val="1"/>
      <w:marLeft w:val="0"/>
      <w:marRight w:val="0"/>
      <w:marTop w:val="0"/>
      <w:marBottom w:val="0"/>
      <w:divBdr>
        <w:top w:val="none" w:sz="0" w:space="0" w:color="auto"/>
        <w:left w:val="none" w:sz="0" w:space="0" w:color="auto"/>
        <w:bottom w:val="none" w:sz="0" w:space="0" w:color="auto"/>
        <w:right w:val="none" w:sz="0" w:space="0" w:color="auto"/>
      </w:divBdr>
    </w:div>
    <w:div w:id="189417149">
      <w:bodyDiv w:val="1"/>
      <w:marLeft w:val="0"/>
      <w:marRight w:val="0"/>
      <w:marTop w:val="0"/>
      <w:marBottom w:val="0"/>
      <w:divBdr>
        <w:top w:val="none" w:sz="0" w:space="0" w:color="auto"/>
        <w:left w:val="none" w:sz="0" w:space="0" w:color="auto"/>
        <w:bottom w:val="none" w:sz="0" w:space="0" w:color="auto"/>
        <w:right w:val="none" w:sz="0" w:space="0" w:color="auto"/>
      </w:divBdr>
    </w:div>
    <w:div w:id="190842582">
      <w:bodyDiv w:val="1"/>
      <w:marLeft w:val="0"/>
      <w:marRight w:val="0"/>
      <w:marTop w:val="0"/>
      <w:marBottom w:val="0"/>
      <w:divBdr>
        <w:top w:val="none" w:sz="0" w:space="0" w:color="auto"/>
        <w:left w:val="none" w:sz="0" w:space="0" w:color="auto"/>
        <w:bottom w:val="none" w:sz="0" w:space="0" w:color="auto"/>
        <w:right w:val="none" w:sz="0" w:space="0" w:color="auto"/>
      </w:divBdr>
    </w:div>
    <w:div w:id="198007549">
      <w:bodyDiv w:val="1"/>
      <w:marLeft w:val="0"/>
      <w:marRight w:val="0"/>
      <w:marTop w:val="0"/>
      <w:marBottom w:val="0"/>
      <w:divBdr>
        <w:top w:val="none" w:sz="0" w:space="0" w:color="auto"/>
        <w:left w:val="none" w:sz="0" w:space="0" w:color="auto"/>
        <w:bottom w:val="none" w:sz="0" w:space="0" w:color="auto"/>
        <w:right w:val="none" w:sz="0" w:space="0" w:color="auto"/>
      </w:divBdr>
    </w:div>
    <w:div w:id="280188972">
      <w:bodyDiv w:val="1"/>
      <w:marLeft w:val="0"/>
      <w:marRight w:val="0"/>
      <w:marTop w:val="0"/>
      <w:marBottom w:val="0"/>
      <w:divBdr>
        <w:top w:val="none" w:sz="0" w:space="0" w:color="auto"/>
        <w:left w:val="none" w:sz="0" w:space="0" w:color="auto"/>
        <w:bottom w:val="none" w:sz="0" w:space="0" w:color="auto"/>
        <w:right w:val="none" w:sz="0" w:space="0" w:color="auto"/>
      </w:divBdr>
    </w:div>
    <w:div w:id="293369674">
      <w:bodyDiv w:val="1"/>
      <w:marLeft w:val="0"/>
      <w:marRight w:val="0"/>
      <w:marTop w:val="0"/>
      <w:marBottom w:val="0"/>
      <w:divBdr>
        <w:top w:val="none" w:sz="0" w:space="0" w:color="auto"/>
        <w:left w:val="none" w:sz="0" w:space="0" w:color="auto"/>
        <w:bottom w:val="none" w:sz="0" w:space="0" w:color="auto"/>
        <w:right w:val="none" w:sz="0" w:space="0" w:color="auto"/>
      </w:divBdr>
    </w:div>
    <w:div w:id="298345725">
      <w:bodyDiv w:val="1"/>
      <w:marLeft w:val="0"/>
      <w:marRight w:val="0"/>
      <w:marTop w:val="0"/>
      <w:marBottom w:val="0"/>
      <w:divBdr>
        <w:top w:val="none" w:sz="0" w:space="0" w:color="auto"/>
        <w:left w:val="none" w:sz="0" w:space="0" w:color="auto"/>
        <w:bottom w:val="none" w:sz="0" w:space="0" w:color="auto"/>
        <w:right w:val="none" w:sz="0" w:space="0" w:color="auto"/>
      </w:divBdr>
    </w:div>
    <w:div w:id="302004510">
      <w:bodyDiv w:val="1"/>
      <w:marLeft w:val="0"/>
      <w:marRight w:val="0"/>
      <w:marTop w:val="0"/>
      <w:marBottom w:val="0"/>
      <w:divBdr>
        <w:top w:val="none" w:sz="0" w:space="0" w:color="auto"/>
        <w:left w:val="none" w:sz="0" w:space="0" w:color="auto"/>
        <w:bottom w:val="none" w:sz="0" w:space="0" w:color="auto"/>
        <w:right w:val="none" w:sz="0" w:space="0" w:color="auto"/>
      </w:divBdr>
    </w:div>
    <w:div w:id="313066116">
      <w:bodyDiv w:val="1"/>
      <w:marLeft w:val="0"/>
      <w:marRight w:val="0"/>
      <w:marTop w:val="0"/>
      <w:marBottom w:val="0"/>
      <w:divBdr>
        <w:top w:val="none" w:sz="0" w:space="0" w:color="auto"/>
        <w:left w:val="none" w:sz="0" w:space="0" w:color="auto"/>
        <w:bottom w:val="none" w:sz="0" w:space="0" w:color="auto"/>
        <w:right w:val="none" w:sz="0" w:space="0" w:color="auto"/>
      </w:divBdr>
    </w:div>
    <w:div w:id="342362869">
      <w:bodyDiv w:val="1"/>
      <w:marLeft w:val="0"/>
      <w:marRight w:val="0"/>
      <w:marTop w:val="0"/>
      <w:marBottom w:val="0"/>
      <w:divBdr>
        <w:top w:val="none" w:sz="0" w:space="0" w:color="auto"/>
        <w:left w:val="none" w:sz="0" w:space="0" w:color="auto"/>
        <w:bottom w:val="none" w:sz="0" w:space="0" w:color="auto"/>
        <w:right w:val="none" w:sz="0" w:space="0" w:color="auto"/>
      </w:divBdr>
    </w:div>
    <w:div w:id="360861009">
      <w:bodyDiv w:val="1"/>
      <w:marLeft w:val="0"/>
      <w:marRight w:val="0"/>
      <w:marTop w:val="0"/>
      <w:marBottom w:val="0"/>
      <w:divBdr>
        <w:top w:val="none" w:sz="0" w:space="0" w:color="auto"/>
        <w:left w:val="none" w:sz="0" w:space="0" w:color="auto"/>
        <w:bottom w:val="none" w:sz="0" w:space="0" w:color="auto"/>
        <w:right w:val="none" w:sz="0" w:space="0" w:color="auto"/>
      </w:divBdr>
    </w:div>
    <w:div w:id="441848009">
      <w:bodyDiv w:val="1"/>
      <w:marLeft w:val="0"/>
      <w:marRight w:val="0"/>
      <w:marTop w:val="0"/>
      <w:marBottom w:val="0"/>
      <w:divBdr>
        <w:top w:val="none" w:sz="0" w:space="0" w:color="auto"/>
        <w:left w:val="none" w:sz="0" w:space="0" w:color="auto"/>
        <w:bottom w:val="none" w:sz="0" w:space="0" w:color="auto"/>
        <w:right w:val="none" w:sz="0" w:space="0" w:color="auto"/>
      </w:divBdr>
    </w:div>
    <w:div w:id="547257637">
      <w:bodyDiv w:val="1"/>
      <w:marLeft w:val="0"/>
      <w:marRight w:val="0"/>
      <w:marTop w:val="0"/>
      <w:marBottom w:val="0"/>
      <w:divBdr>
        <w:top w:val="none" w:sz="0" w:space="0" w:color="auto"/>
        <w:left w:val="none" w:sz="0" w:space="0" w:color="auto"/>
        <w:bottom w:val="none" w:sz="0" w:space="0" w:color="auto"/>
        <w:right w:val="none" w:sz="0" w:space="0" w:color="auto"/>
      </w:divBdr>
    </w:div>
    <w:div w:id="572545561">
      <w:bodyDiv w:val="1"/>
      <w:marLeft w:val="0"/>
      <w:marRight w:val="0"/>
      <w:marTop w:val="0"/>
      <w:marBottom w:val="0"/>
      <w:divBdr>
        <w:top w:val="none" w:sz="0" w:space="0" w:color="auto"/>
        <w:left w:val="none" w:sz="0" w:space="0" w:color="auto"/>
        <w:bottom w:val="none" w:sz="0" w:space="0" w:color="auto"/>
        <w:right w:val="none" w:sz="0" w:space="0" w:color="auto"/>
      </w:divBdr>
    </w:div>
    <w:div w:id="587664155">
      <w:bodyDiv w:val="1"/>
      <w:marLeft w:val="0"/>
      <w:marRight w:val="0"/>
      <w:marTop w:val="0"/>
      <w:marBottom w:val="0"/>
      <w:divBdr>
        <w:top w:val="none" w:sz="0" w:space="0" w:color="auto"/>
        <w:left w:val="none" w:sz="0" w:space="0" w:color="auto"/>
        <w:bottom w:val="none" w:sz="0" w:space="0" w:color="auto"/>
        <w:right w:val="none" w:sz="0" w:space="0" w:color="auto"/>
      </w:divBdr>
    </w:div>
    <w:div w:id="595868487">
      <w:bodyDiv w:val="1"/>
      <w:marLeft w:val="0"/>
      <w:marRight w:val="0"/>
      <w:marTop w:val="0"/>
      <w:marBottom w:val="0"/>
      <w:divBdr>
        <w:top w:val="none" w:sz="0" w:space="0" w:color="auto"/>
        <w:left w:val="none" w:sz="0" w:space="0" w:color="auto"/>
        <w:bottom w:val="none" w:sz="0" w:space="0" w:color="auto"/>
        <w:right w:val="none" w:sz="0" w:space="0" w:color="auto"/>
      </w:divBdr>
    </w:div>
    <w:div w:id="599607051">
      <w:bodyDiv w:val="1"/>
      <w:marLeft w:val="0"/>
      <w:marRight w:val="0"/>
      <w:marTop w:val="0"/>
      <w:marBottom w:val="0"/>
      <w:divBdr>
        <w:top w:val="none" w:sz="0" w:space="0" w:color="auto"/>
        <w:left w:val="none" w:sz="0" w:space="0" w:color="auto"/>
        <w:bottom w:val="none" w:sz="0" w:space="0" w:color="auto"/>
        <w:right w:val="none" w:sz="0" w:space="0" w:color="auto"/>
      </w:divBdr>
    </w:div>
    <w:div w:id="654913239">
      <w:bodyDiv w:val="1"/>
      <w:marLeft w:val="0"/>
      <w:marRight w:val="0"/>
      <w:marTop w:val="0"/>
      <w:marBottom w:val="0"/>
      <w:divBdr>
        <w:top w:val="none" w:sz="0" w:space="0" w:color="auto"/>
        <w:left w:val="none" w:sz="0" w:space="0" w:color="auto"/>
        <w:bottom w:val="none" w:sz="0" w:space="0" w:color="auto"/>
        <w:right w:val="none" w:sz="0" w:space="0" w:color="auto"/>
      </w:divBdr>
    </w:div>
    <w:div w:id="667944096">
      <w:bodyDiv w:val="1"/>
      <w:marLeft w:val="0"/>
      <w:marRight w:val="0"/>
      <w:marTop w:val="0"/>
      <w:marBottom w:val="0"/>
      <w:divBdr>
        <w:top w:val="none" w:sz="0" w:space="0" w:color="auto"/>
        <w:left w:val="none" w:sz="0" w:space="0" w:color="auto"/>
        <w:bottom w:val="none" w:sz="0" w:space="0" w:color="auto"/>
        <w:right w:val="none" w:sz="0" w:space="0" w:color="auto"/>
      </w:divBdr>
    </w:div>
    <w:div w:id="680008807">
      <w:bodyDiv w:val="1"/>
      <w:marLeft w:val="0"/>
      <w:marRight w:val="0"/>
      <w:marTop w:val="0"/>
      <w:marBottom w:val="0"/>
      <w:divBdr>
        <w:top w:val="none" w:sz="0" w:space="0" w:color="auto"/>
        <w:left w:val="none" w:sz="0" w:space="0" w:color="auto"/>
        <w:bottom w:val="none" w:sz="0" w:space="0" w:color="auto"/>
        <w:right w:val="none" w:sz="0" w:space="0" w:color="auto"/>
      </w:divBdr>
    </w:div>
    <w:div w:id="716780855">
      <w:bodyDiv w:val="1"/>
      <w:marLeft w:val="0"/>
      <w:marRight w:val="0"/>
      <w:marTop w:val="0"/>
      <w:marBottom w:val="0"/>
      <w:divBdr>
        <w:top w:val="none" w:sz="0" w:space="0" w:color="auto"/>
        <w:left w:val="none" w:sz="0" w:space="0" w:color="auto"/>
        <w:bottom w:val="none" w:sz="0" w:space="0" w:color="auto"/>
        <w:right w:val="none" w:sz="0" w:space="0" w:color="auto"/>
      </w:divBdr>
    </w:div>
    <w:div w:id="823279479">
      <w:bodyDiv w:val="1"/>
      <w:marLeft w:val="0"/>
      <w:marRight w:val="0"/>
      <w:marTop w:val="0"/>
      <w:marBottom w:val="0"/>
      <w:divBdr>
        <w:top w:val="none" w:sz="0" w:space="0" w:color="auto"/>
        <w:left w:val="none" w:sz="0" w:space="0" w:color="auto"/>
        <w:bottom w:val="none" w:sz="0" w:space="0" w:color="auto"/>
        <w:right w:val="none" w:sz="0" w:space="0" w:color="auto"/>
      </w:divBdr>
    </w:div>
    <w:div w:id="908883099">
      <w:bodyDiv w:val="1"/>
      <w:marLeft w:val="0"/>
      <w:marRight w:val="0"/>
      <w:marTop w:val="0"/>
      <w:marBottom w:val="0"/>
      <w:divBdr>
        <w:top w:val="none" w:sz="0" w:space="0" w:color="auto"/>
        <w:left w:val="none" w:sz="0" w:space="0" w:color="auto"/>
        <w:bottom w:val="none" w:sz="0" w:space="0" w:color="auto"/>
        <w:right w:val="none" w:sz="0" w:space="0" w:color="auto"/>
      </w:divBdr>
    </w:div>
    <w:div w:id="941570243">
      <w:bodyDiv w:val="1"/>
      <w:marLeft w:val="0"/>
      <w:marRight w:val="0"/>
      <w:marTop w:val="0"/>
      <w:marBottom w:val="0"/>
      <w:divBdr>
        <w:top w:val="none" w:sz="0" w:space="0" w:color="auto"/>
        <w:left w:val="none" w:sz="0" w:space="0" w:color="auto"/>
        <w:bottom w:val="none" w:sz="0" w:space="0" w:color="auto"/>
        <w:right w:val="none" w:sz="0" w:space="0" w:color="auto"/>
      </w:divBdr>
    </w:div>
    <w:div w:id="945117135">
      <w:bodyDiv w:val="1"/>
      <w:marLeft w:val="0"/>
      <w:marRight w:val="0"/>
      <w:marTop w:val="0"/>
      <w:marBottom w:val="0"/>
      <w:divBdr>
        <w:top w:val="none" w:sz="0" w:space="0" w:color="auto"/>
        <w:left w:val="none" w:sz="0" w:space="0" w:color="auto"/>
        <w:bottom w:val="none" w:sz="0" w:space="0" w:color="auto"/>
        <w:right w:val="none" w:sz="0" w:space="0" w:color="auto"/>
      </w:divBdr>
    </w:div>
    <w:div w:id="953292755">
      <w:bodyDiv w:val="1"/>
      <w:marLeft w:val="0"/>
      <w:marRight w:val="0"/>
      <w:marTop w:val="0"/>
      <w:marBottom w:val="0"/>
      <w:divBdr>
        <w:top w:val="none" w:sz="0" w:space="0" w:color="auto"/>
        <w:left w:val="none" w:sz="0" w:space="0" w:color="auto"/>
        <w:bottom w:val="none" w:sz="0" w:space="0" w:color="auto"/>
        <w:right w:val="none" w:sz="0" w:space="0" w:color="auto"/>
      </w:divBdr>
    </w:div>
    <w:div w:id="970094677">
      <w:bodyDiv w:val="1"/>
      <w:marLeft w:val="0"/>
      <w:marRight w:val="0"/>
      <w:marTop w:val="0"/>
      <w:marBottom w:val="0"/>
      <w:divBdr>
        <w:top w:val="none" w:sz="0" w:space="0" w:color="auto"/>
        <w:left w:val="none" w:sz="0" w:space="0" w:color="auto"/>
        <w:bottom w:val="none" w:sz="0" w:space="0" w:color="auto"/>
        <w:right w:val="none" w:sz="0" w:space="0" w:color="auto"/>
      </w:divBdr>
    </w:div>
    <w:div w:id="1003820841">
      <w:bodyDiv w:val="1"/>
      <w:marLeft w:val="0"/>
      <w:marRight w:val="0"/>
      <w:marTop w:val="0"/>
      <w:marBottom w:val="0"/>
      <w:divBdr>
        <w:top w:val="none" w:sz="0" w:space="0" w:color="auto"/>
        <w:left w:val="none" w:sz="0" w:space="0" w:color="auto"/>
        <w:bottom w:val="none" w:sz="0" w:space="0" w:color="auto"/>
        <w:right w:val="none" w:sz="0" w:space="0" w:color="auto"/>
      </w:divBdr>
    </w:div>
    <w:div w:id="1029986785">
      <w:bodyDiv w:val="1"/>
      <w:marLeft w:val="0"/>
      <w:marRight w:val="0"/>
      <w:marTop w:val="0"/>
      <w:marBottom w:val="0"/>
      <w:divBdr>
        <w:top w:val="none" w:sz="0" w:space="0" w:color="auto"/>
        <w:left w:val="none" w:sz="0" w:space="0" w:color="auto"/>
        <w:bottom w:val="none" w:sz="0" w:space="0" w:color="auto"/>
        <w:right w:val="none" w:sz="0" w:space="0" w:color="auto"/>
      </w:divBdr>
    </w:div>
    <w:div w:id="1035345936">
      <w:bodyDiv w:val="1"/>
      <w:marLeft w:val="0"/>
      <w:marRight w:val="0"/>
      <w:marTop w:val="0"/>
      <w:marBottom w:val="0"/>
      <w:divBdr>
        <w:top w:val="none" w:sz="0" w:space="0" w:color="auto"/>
        <w:left w:val="none" w:sz="0" w:space="0" w:color="auto"/>
        <w:bottom w:val="none" w:sz="0" w:space="0" w:color="auto"/>
        <w:right w:val="none" w:sz="0" w:space="0" w:color="auto"/>
      </w:divBdr>
    </w:div>
    <w:div w:id="1054087211">
      <w:bodyDiv w:val="1"/>
      <w:marLeft w:val="0"/>
      <w:marRight w:val="0"/>
      <w:marTop w:val="0"/>
      <w:marBottom w:val="0"/>
      <w:divBdr>
        <w:top w:val="none" w:sz="0" w:space="0" w:color="auto"/>
        <w:left w:val="none" w:sz="0" w:space="0" w:color="auto"/>
        <w:bottom w:val="none" w:sz="0" w:space="0" w:color="auto"/>
        <w:right w:val="none" w:sz="0" w:space="0" w:color="auto"/>
      </w:divBdr>
    </w:div>
    <w:div w:id="1111165452">
      <w:bodyDiv w:val="1"/>
      <w:marLeft w:val="0"/>
      <w:marRight w:val="0"/>
      <w:marTop w:val="0"/>
      <w:marBottom w:val="0"/>
      <w:divBdr>
        <w:top w:val="none" w:sz="0" w:space="0" w:color="auto"/>
        <w:left w:val="none" w:sz="0" w:space="0" w:color="auto"/>
        <w:bottom w:val="none" w:sz="0" w:space="0" w:color="auto"/>
        <w:right w:val="none" w:sz="0" w:space="0" w:color="auto"/>
      </w:divBdr>
    </w:div>
    <w:div w:id="1117023682">
      <w:bodyDiv w:val="1"/>
      <w:marLeft w:val="0"/>
      <w:marRight w:val="0"/>
      <w:marTop w:val="0"/>
      <w:marBottom w:val="0"/>
      <w:divBdr>
        <w:top w:val="none" w:sz="0" w:space="0" w:color="auto"/>
        <w:left w:val="none" w:sz="0" w:space="0" w:color="auto"/>
        <w:bottom w:val="none" w:sz="0" w:space="0" w:color="auto"/>
        <w:right w:val="none" w:sz="0" w:space="0" w:color="auto"/>
      </w:divBdr>
    </w:div>
    <w:div w:id="1192182567">
      <w:bodyDiv w:val="1"/>
      <w:marLeft w:val="0"/>
      <w:marRight w:val="0"/>
      <w:marTop w:val="0"/>
      <w:marBottom w:val="0"/>
      <w:divBdr>
        <w:top w:val="none" w:sz="0" w:space="0" w:color="auto"/>
        <w:left w:val="none" w:sz="0" w:space="0" w:color="auto"/>
        <w:bottom w:val="none" w:sz="0" w:space="0" w:color="auto"/>
        <w:right w:val="none" w:sz="0" w:space="0" w:color="auto"/>
      </w:divBdr>
    </w:div>
    <w:div w:id="1287002691">
      <w:bodyDiv w:val="1"/>
      <w:marLeft w:val="0"/>
      <w:marRight w:val="0"/>
      <w:marTop w:val="0"/>
      <w:marBottom w:val="0"/>
      <w:divBdr>
        <w:top w:val="none" w:sz="0" w:space="0" w:color="auto"/>
        <w:left w:val="none" w:sz="0" w:space="0" w:color="auto"/>
        <w:bottom w:val="none" w:sz="0" w:space="0" w:color="auto"/>
        <w:right w:val="none" w:sz="0" w:space="0" w:color="auto"/>
      </w:divBdr>
    </w:div>
    <w:div w:id="1341276612">
      <w:bodyDiv w:val="1"/>
      <w:marLeft w:val="0"/>
      <w:marRight w:val="0"/>
      <w:marTop w:val="0"/>
      <w:marBottom w:val="0"/>
      <w:divBdr>
        <w:top w:val="none" w:sz="0" w:space="0" w:color="auto"/>
        <w:left w:val="none" w:sz="0" w:space="0" w:color="auto"/>
        <w:bottom w:val="none" w:sz="0" w:space="0" w:color="auto"/>
        <w:right w:val="none" w:sz="0" w:space="0" w:color="auto"/>
      </w:divBdr>
    </w:div>
    <w:div w:id="1343359326">
      <w:bodyDiv w:val="1"/>
      <w:marLeft w:val="0"/>
      <w:marRight w:val="0"/>
      <w:marTop w:val="0"/>
      <w:marBottom w:val="0"/>
      <w:divBdr>
        <w:top w:val="none" w:sz="0" w:space="0" w:color="auto"/>
        <w:left w:val="none" w:sz="0" w:space="0" w:color="auto"/>
        <w:bottom w:val="none" w:sz="0" w:space="0" w:color="auto"/>
        <w:right w:val="none" w:sz="0" w:space="0" w:color="auto"/>
      </w:divBdr>
    </w:div>
    <w:div w:id="1351251296">
      <w:bodyDiv w:val="1"/>
      <w:marLeft w:val="0"/>
      <w:marRight w:val="0"/>
      <w:marTop w:val="0"/>
      <w:marBottom w:val="0"/>
      <w:divBdr>
        <w:top w:val="none" w:sz="0" w:space="0" w:color="auto"/>
        <w:left w:val="none" w:sz="0" w:space="0" w:color="auto"/>
        <w:bottom w:val="none" w:sz="0" w:space="0" w:color="auto"/>
        <w:right w:val="none" w:sz="0" w:space="0" w:color="auto"/>
      </w:divBdr>
    </w:div>
    <w:div w:id="1385717693">
      <w:bodyDiv w:val="1"/>
      <w:marLeft w:val="0"/>
      <w:marRight w:val="0"/>
      <w:marTop w:val="0"/>
      <w:marBottom w:val="0"/>
      <w:divBdr>
        <w:top w:val="none" w:sz="0" w:space="0" w:color="auto"/>
        <w:left w:val="none" w:sz="0" w:space="0" w:color="auto"/>
        <w:bottom w:val="none" w:sz="0" w:space="0" w:color="auto"/>
        <w:right w:val="none" w:sz="0" w:space="0" w:color="auto"/>
      </w:divBdr>
    </w:div>
    <w:div w:id="1397170945">
      <w:bodyDiv w:val="1"/>
      <w:marLeft w:val="0"/>
      <w:marRight w:val="0"/>
      <w:marTop w:val="0"/>
      <w:marBottom w:val="0"/>
      <w:divBdr>
        <w:top w:val="none" w:sz="0" w:space="0" w:color="auto"/>
        <w:left w:val="none" w:sz="0" w:space="0" w:color="auto"/>
        <w:bottom w:val="none" w:sz="0" w:space="0" w:color="auto"/>
        <w:right w:val="none" w:sz="0" w:space="0" w:color="auto"/>
      </w:divBdr>
    </w:div>
    <w:div w:id="1434939788">
      <w:bodyDiv w:val="1"/>
      <w:marLeft w:val="0"/>
      <w:marRight w:val="0"/>
      <w:marTop w:val="0"/>
      <w:marBottom w:val="0"/>
      <w:divBdr>
        <w:top w:val="none" w:sz="0" w:space="0" w:color="auto"/>
        <w:left w:val="none" w:sz="0" w:space="0" w:color="auto"/>
        <w:bottom w:val="none" w:sz="0" w:space="0" w:color="auto"/>
        <w:right w:val="none" w:sz="0" w:space="0" w:color="auto"/>
      </w:divBdr>
    </w:div>
    <w:div w:id="1468359851">
      <w:bodyDiv w:val="1"/>
      <w:marLeft w:val="0"/>
      <w:marRight w:val="0"/>
      <w:marTop w:val="0"/>
      <w:marBottom w:val="0"/>
      <w:divBdr>
        <w:top w:val="none" w:sz="0" w:space="0" w:color="auto"/>
        <w:left w:val="none" w:sz="0" w:space="0" w:color="auto"/>
        <w:bottom w:val="none" w:sz="0" w:space="0" w:color="auto"/>
        <w:right w:val="none" w:sz="0" w:space="0" w:color="auto"/>
      </w:divBdr>
    </w:div>
    <w:div w:id="1498228343">
      <w:bodyDiv w:val="1"/>
      <w:marLeft w:val="0"/>
      <w:marRight w:val="0"/>
      <w:marTop w:val="0"/>
      <w:marBottom w:val="0"/>
      <w:divBdr>
        <w:top w:val="none" w:sz="0" w:space="0" w:color="auto"/>
        <w:left w:val="none" w:sz="0" w:space="0" w:color="auto"/>
        <w:bottom w:val="none" w:sz="0" w:space="0" w:color="auto"/>
        <w:right w:val="none" w:sz="0" w:space="0" w:color="auto"/>
      </w:divBdr>
    </w:div>
    <w:div w:id="1635256576">
      <w:bodyDiv w:val="1"/>
      <w:marLeft w:val="0"/>
      <w:marRight w:val="0"/>
      <w:marTop w:val="0"/>
      <w:marBottom w:val="0"/>
      <w:divBdr>
        <w:top w:val="none" w:sz="0" w:space="0" w:color="auto"/>
        <w:left w:val="none" w:sz="0" w:space="0" w:color="auto"/>
        <w:bottom w:val="none" w:sz="0" w:space="0" w:color="auto"/>
        <w:right w:val="none" w:sz="0" w:space="0" w:color="auto"/>
      </w:divBdr>
    </w:div>
    <w:div w:id="1687095410">
      <w:bodyDiv w:val="1"/>
      <w:marLeft w:val="0"/>
      <w:marRight w:val="0"/>
      <w:marTop w:val="0"/>
      <w:marBottom w:val="0"/>
      <w:divBdr>
        <w:top w:val="none" w:sz="0" w:space="0" w:color="auto"/>
        <w:left w:val="none" w:sz="0" w:space="0" w:color="auto"/>
        <w:bottom w:val="none" w:sz="0" w:space="0" w:color="auto"/>
        <w:right w:val="none" w:sz="0" w:space="0" w:color="auto"/>
      </w:divBdr>
    </w:div>
    <w:div w:id="1720937165">
      <w:bodyDiv w:val="1"/>
      <w:marLeft w:val="0"/>
      <w:marRight w:val="0"/>
      <w:marTop w:val="0"/>
      <w:marBottom w:val="0"/>
      <w:divBdr>
        <w:top w:val="none" w:sz="0" w:space="0" w:color="auto"/>
        <w:left w:val="none" w:sz="0" w:space="0" w:color="auto"/>
        <w:bottom w:val="none" w:sz="0" w:space="0" w:color="auto"/>
        <w:right w:val="none" w:sz="0" w:space="0" w:color="auto"/>
      </w:divBdr>
    </w:div>
    <w:div w:id="1731683270">
      <w:bodyDiv w:val="1"/>
      <w:marLeft w:val="0"/>
      <w:marRight w:val="0"/>
      <w:marTop w:val="0"/>
      <w:marBottom w:val="0"/>
      <w:divBdr>
        <w:top w:val="none" w:sz="0" w:space="0" w:color="auto"/>
        <w:left w:val="none" w:sz="0" w:space="0" w:color="auto"/>
        <w:bottom w:val="none" w:sz="0" w:space="0" w:color="auto"/>
        <w:right w:val="none" w:sz="0" w:space="0" w:color="auto"/>
      </w:divBdr>
    </w:div>
    <w:div w:id="1732192068">
      <w:bodyDiv w:val="1"/>
      <w:marLeft w:val="0"/>
      <w:marRight w:val="0"/>
      <w:marTop w:val="0"/>
      <w:marBottom w:val="0"/>
      <w:divBdr>
        <w:top w:val="none" w:sz="0" w:space="0" w:color="auto"/>
        <w:left w:val="none" w:sz="0" w:space="0" w:color="auto"/>
        <w:bottom w:val="none" w:sz="0" w:space="0" w:color="auto"/>
        <w:right w:val="none" w:sz="0" w:space="0" w:color="auto"/>
      </w:divBdr>
    </w:div>
    <w:div w:id="1837258370">
      <w:bodyDiv w:val="1"/>
      <w:marLeft w:val="0"/>
      <w:marRight w:val="0"/>
      <w:marTop w:val="0"/>
      <w:marBottom w:val="0"/>
      <w:divBdr>
        <w:top w:val="none" w:sz="0" w:space="0" w:color="auto"/>
        <w:left w:val="none" w:sz="0" w:space="0" w:color="auto"/>
        <w:bottom w:val="none" w:sz="0" w:space="0" w:color="auto"/>
        <w:right w:val="none" w:sz="0" w:space="0" w:color="auto"/>
      </w:divBdr>
    </w:div>
    <w:div w:id="1842772279">
      <w:bodyDiv w:val="1"/>
      <w:marLeft w:val="0"/>
      <w:marRight w:val="0"/>
      <w:marTop w:val="0"/>
      <w:marBottom w:val="0"/>
      <w:divBdr>
        <w:top w:val="none" w:sz="0" w:space="0" w:color="auto"/>
        <w:left w:val="none" w:sz="0" w:space="0" w:color="auto"/>
        <w:bottom w:val="none" w:sz="0" w:space="0" w:color="auto"/>
        <w:right w:val="none" w:sz="0" w:space="0" w:color="auto"/>
      </w:divBdr>
    </w:div>
    <w:div w:id="1867909430">
      <w:bodyDiv w:val="1"/>
      <w:marLeft w:val="0"/>
      <w:marRight w:val="0"/>
      <w:marTop w:val="0"/>
      <w:marBottom w:val="0"/>
      <w:divBdr>
        <w:top w:val="none" w:sz="0" w:space="0" w:color="auto"/>
        <w:left w:val="none" w:sz="0" w:space="0" w:color="auto"/>
        <w:bottom w:val="none" w:sz="0" w:space="0" w:color="auto"/>
        <w:right w:val="none" w:sz="0" w:space="0" w:color="auto"/>
      </w:divBdr>
    </w:div>
    <w:div w:id="1946693746">
      <w:bodyDiv w:val="1"/>
      <w:marLeft w:val="0"/>
      <w:marRight w:val="0"/>
      <w:marTop w:val="0"/>
      <w:marBottom w:val="0"/>
      <w:divBdr>
        <w:top w:val="none" w:sz="0" w:space="0" w:color="auto"/>
        <w:left w:val="none" w:sz="0" w:space="0" w:color="auto"/>
        <w:bottom w:val="none" w:sz="0" w:space="0" w:color="auto"/>
        <w:right w:val="none" w:sz="0" w:space="0" w:color="auto"/>
      </w:divBdr>
    </w:div>
    <w:div w:id="1979453014">
      <w:bodyDiv w:val="1"/>
      <w:marLeft w:val="0"/>
      <w:marRight w:val="0"/>
      <w:marTop w:val="0"/>
      <w:marBottom w:val="0"/>
      <w:divBdr>
        <w:top w:val="none" w:sz="0" w:space="0" w:color="auto"/>
        <w:left w:val="none" w:sz="0" w:space="0" w:color="auto"/>
        <w:bottom w:val="none" w:sz="0" w:space="0" w:color="auto"/>
        <w:right w:val="none" w:sz="0" w:space="0" w:color="auto"/>
      </w:divBdr>
    </w:div>
    <w:div w:id="2030401988">
      <w:bodyDiv w:val="1"/>
      <w:marLeft w:val="0"/>
      <w:marRight w:val="0"/>
      <w:marTop w:val="0"/>
      <w:marBottom w:val="0"/>
      <w:divBdr>
        <w:top w:val="none" w:sz="0" w:space="0" w:color="auto"/>
        <w:left w:val="none" w:sz="0" w:space="0" w:color="auto"/>
        <w:bottom w:val="none" w:sz="0" w:space="0" w:color="auto"/>
        <w:right w:val="none" w:sz="0" w:space="0" w:color="auto"/>
      </w:divBdr>
    </w:div>
    <w:div w:id="2055153325">
      <w:bodyDiv w:val="1"/>
      <w:marLeft w:val="0"/>
      <w:marRight w:val="0"/>
      <w:marTop w:val="0"/>
      <w:marBottom w:val="0"/>
      <w:divBdr>
        <w:top w:val="none" w:sz="0" w:space="0" w:color="auto"/>
        <w:left w:val="none" w:sz="0" w:space="0" w:color="auto"/>
        <w:bottom w:val="none" w:sz="0" w:space="0" w:color="auto"/>
        <w:right w:val="none" w:sz="0" w:space="0" w:color="auto"/>
      </w:divBdr>
    </w:div>
    <w:div w:id="213906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Microsoft_Excel_97-2003_Worksheet2.xls"/><Relationship Id="rId18" Type="http://schemas.openxmlformats.org/officeDocument/2006/relationships/image" Target="media/image9.png"/><Relationship Id="rId26" Type="http://schemas.openxmlformats.org/officeDocument/2006/relationships/image" Target="media/image15.jpeg"/><Relationship Id="rId39" Type="http://schemas.openxmlformats.org/officeDocument/2006/relationships/oleObject" Target="embeddings/Microsoft_Excel_97-2003_Worksheet3.xls"/><Relationship Id="rId21" Type="http://schemas.openxmlformats.org/officeDocument/2006/relationships/image" Target="media/image10.png"/><Relationship Id="rId34" Type="http://schemas.openxmlformats.org/officeDocument/2006/relationships/header" Target="header3.xml"/><Relationship Id="rId42" Type="http://schemas.openxmlformats.org/officeDocument/2006/relationships/image" Target="media/image24.png"/><Relationship Id="rId47" Type="http://schemas.openxmlformats.org/officeDocument/2006/relationships/header" Target="header4.xml"/><Relationship Id="rId50" Type="http://schemas.openxmlformats.org/officeDocument/2006/relationships/image" Target="media/image25.png"/><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8.jpeg"/><Relationship Id="rId11" Type="http://schemas.openxmlformats.org/officeDocument/2006/relationships/oleObject" Target="embeddings/Microsoft_Excel_97-2003_Worksheet1.xls"/><Relationship Id="rId24" Type="http://schemas.openxmlformats.org/officeDocument/2006/relationships/image" Target="media/image13.jpeg"/><Relationship Id="rId32" Type="http://schemas.openxmlformats.org/officeDocument/2006/relationships/footer" Target="footer2.xml"/><Relationship Id="rId37" Type="http://schemas.openxmlformats.org/officeDocument/2006/relationships/hyperlink" Target="http://www.3td.lv" TargetMode="External"/><Relationship Id="rId40" Type="http://schemas.openxmlformats.org/officeDocument/2006/relationships/image" Target="media/image23.emf"/><Relationship Id="rId45" Type="http://schemas.openxmlformats.org/officeDocument/2006/relationships/hyperlink" Target="http://www.skriveri.lv" TargetMode="External"/><Relationship Id="rId53" Type="http://schemas.openxmlformats.org/officeDocument/2006/relationships/header" Target="header5.xml"/><Relationship Id="rId5" Type="http://schemas.openxmlformats.org/officeDocument/2006/relationships/settings" Target="settings.xml"/><Relationship Id="rId10" Type="http://schemas.openxmlformats.org/officeDocument/2006/relationships/image" Target="media/image3.emf"/><Relationship Id="rId19" Type="http://schemas.openxmlformats.org/officeDocument/2006/relationships/header" Target="header1.xml"/><Relationship Id="rId31" Type="http://schemas.openxmlformats.org/officeDocument/2006/relationships/header" Target="header2.xml"/><Relationship Id="rId44" Type="http://schemas.openxmlformats.org/officeDocument/2006/relationships/hyperlink" Target="http://www.sacziedugravas.lv" TargetMode="External"/><Relationship Id="rId52" Type="http://schemas.openxmlformats.org/officeDocument/2006/relationships/hyperlink" Target="mailto:anita.kanepa@gmail.com" TargetMode="Externa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0.png"/><Relationship Id="rId43" Type="http://schemas.openxmlformats.org/officeDocument/2006/relationships/oleObject" Target="embeddings/Microsoft_Excel_97-2003_Worksheet5.xls"/><Relationship Id="rId48" Type="http://schemas.openxmlformats.org/officeDocument/2006/relationships/footer" Target="footer4.xm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26.png"/><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footer" Target="footer3.xml"/><Relationship Id="rId38" Type="http://schemas.openxmlformats.org/officeDocument/2006/relationships/image" Target="media/image22.emf"/><Relationship Id="rId46" Type="http://schemas.openxmlformats.org/officeDocument/2006/relationships/hyperlink" Target="http://www.skriveri.lv" TargetMode="External"/><Relationship Id="rId20" Type="http://schemas.openxmlformats.org/officeDocument/2006/relationships/footer" Target="footer1.xml"/><Relationship Id="rId41" Type="http://schemas.openxmlformats.org/officeDocument/2006/relationships/oleObject" Target="embeddings/Microsoft_Excel_97-2003_Worksheet4.xls"/><Relationship Id="rId54"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1.png"/><Relationship Id="rId49" Type="http://schemas.openxmlformats.org/officeDocument/2006/relationships/footer" Target="footer5.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F3A20-AFFC-4B2E-91A8-45A0A926C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58</Pages>
  <Words>81434</Words>
  <Characters>46418</Characters>
  <Application>Microsoft Office Word</Application>
  <DocSecurity>0</DocSecurity>
  <Lines>386</Lines>
  <Paragraphs>255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SATURS</vt:lpstr>
      <vt:lpstr>SATURS</vt:lpstr>
    </vt:vector>
  </TitlesOfParts>
  <Company>Dobeles pilsetas dome</Company>
  <LinksUpToDate>false</LinksUpToDate>
  <CharactersWithSpaces>127597</CharactersWithSpaces>
  <SharedDoc>false</SharedDoc>
  <HLinks>
    <vt:vector size="30" baseType="variant">
      <vt:variant>
        <vt:i4>8060946</vt:i4>
      </vt:variant>
      <vt:variant>
        <vt:i4>27</vt:i4>
      </vt:variant>
      <vt:variant>
        <vt:i4>0</vt:i4>
      </vt:variant>
      <vt:variant>
        <vt:i4>5</vt:i4>
      </vt:variant>
      <vt:variant>
        <vt:lpwstr>mailto:anita.kanepa@gmail.com</vt:lpwstr>
      </vt:variant>
      <vt:variant>
        <vt:lpwstr/>
      </vt:variant>
      <vt:variant>
        <vt:i4>7733298</vt:i4>
      </vt:variant>
      <vt:variant>
        <vt:i4>24</vt:i4>
      </vt:variant>
      <vt:variant>
        <vt:i4>0</vt:i4>
      </vt:variant>
      <vt:variant>
        <vt:i4>5</vt:i4>
      </vt:variant>
      <vt:variant>
        <vt:lpwstr>http://www.skriveri.lv/</vt:lpwstr>
      </vt:variant>
      <vt:variant>
        <vt:lpwstr/>
      </vt:variant>
      <vt:variant>
        <vt:i4>7733298</vt:i4>
      </vt:variant>
      <vt:variant>
        <vt:i4>21</vt:i4>
      </vt:variant>
      <vt:variant>
        <vt:i4>0</vt:i4>
      </vt:variant>
      <vt:variant>
        <vt:i4>5</vt:i4>
      </vt:variant>
      <vt:variant>
        <vt:lpwstr>http://www.skriveri.lv/</vt:lpwstr>
      </vt:variant>
      <vt:variant>
        <vt:lpwstr/>
      </vt:variant>
      <vt:variant>
        <vt:i4>589888</vt:i4>
      </vt:variant>
      <vt:variant>
        <vt:i4>18</vt:i4>
      </vt:variant>
      <vt:variant>
        <vt:i4>0</vt:i4>
      </vt:variant>
      <vt:variant>
        <vt:i4>5</vt:i4>
      </vt:variant>
      <vt:variant>
        <vt:lpwstr>http://www.sacziedugravas.lv/</vt:lpwstr>
      </vt:variant>
      <vt:variant>
        <vt:lpwstr/>
      </vt:variant>
      <vt:variant>
        <vt:i4>4128892</vt:i4>
      </vt:variant>
      <vt:variant>
        <vt:i4>6</vt:i4>
      </vt:variant>
      <vt:variant>
        <vt:i4>0</vt:i4>
      </vt:variant>
      <vt:variant>
        <vt:i4>5</vt:i4>
      </vt:variant>
      <vt:variant>
        <vt:lpwstr>http://www.3td.lv/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SATURS</dc:title>
  <dc:subject/>
  <dc:creator>snd</dc:creator>
  <cp:keywords/>
  <cp:lastModifiedBy>Liga</cp:lastModifiedBy>
  <cp:revision>38</cp:revision>
  <cp:lastPrinted>2021-06-07T10:21:00Z</cp:lastPrinted>
  <dcterms:created xsi:type="dcterms:W3CDTF">2020-05-21T09:28:00Z</dcterms:created>
  <dcterms:modified xsi:type="dcterms:W3CDTF">2021-06-07T10:24:00Z</dcterms:modified>
</cp:coreProperties>
</file>