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35" w:rsidP="2B98589F" w:rsidRDefault="000C1435" w14:paraId="672A6659" w14:textId="77777777" w14:noSpellErr="1">
      <w:pPr>
        <w:rPr>
          <w:noProof w:val="0"/>
          <w:lang w:val="lv-LV"/>
        </w:rPr>
      </w:pPr>
    </w:p>
    <w:p w:rsidR="000C1435" w:rsidP="2B98589F" w:rsidRDefault="000C1435" w14:paraId="0A37501D" w14:textId="77777777" w14:noSpellErr="1">
      <w:pPr>
        <w:rPr>
          <w:noProof w:val="0"/>
          <w:lang w:val="lv-LV"/>
        </w:rPr>
      </w:pPr>
    </w:p>
    <w:p w:rsidR="000C1435" w:rsidP="2B98589F" w:rsidRDefault="000C1435" w14:paraId="5DAB6C7B" w14:textId="77777777" w14:noSpellErr="1">
      <w:pPr>
        <w:rPr>
          <w:noProof w:val="0"/>
          <w:lang w:val="lv-LV"/>
        </w:rPr>
      </w:pPr>
    </w:p>
    <w:p w:rsidR="000C1435" w:rsidP="2B98589F" w:rsidRDefault="000C1435" w14:paraId="02EB378F" w14:textId="77777777" w14:noSpellErr="1">
      <w:pPr>
        <w:rPr>
          <w:noProof w:val="0"/>
          <w:lang w:val="lv-LV"/>
        </w:rPr>
      </w:pPr>
    </w:p>
    <w:p w:rsidR="000C1435" w:rsidP="2B98589F" w:rsidRDefault="000C1435" w14:paraId="6A05A809" w14:textId="77777777" w14:noSpellErr="1">
      <w:pPr>
        <w:rPr>
          <w:noProof w:val="0"/>
          <w:lang w:val="lv-LV"/>
        </w:rPr>
      </w:pPr>
    </w:p>
    <w:p w:rsidR="000C1435" w:rsidP="2B98589F" w:rsidRDefault="000C1435" w14:paraId="5A39BBE3" w14:textId="77777777" w14:noSpellErr="1">
      <w:pPr>
        <w:rPr>
          <w:noProof w:val="0"/>
          <w:lang w:val="lv-LV"/>
        </w:rPr>
      </w:pPr>
    </w:p>
    <w:p w:rsidR="000C1435" w:rsidP="2B98589F" w:rsidRDefault="000C1435" w14:paraId="41C8F396" w14:textId="77777777" w14:noSpellErr="1">
      <w:pPr>
        <w:rPr>
          <w:noProof w:val="0"/>
          <w:lang w:val="lv-LV"/>
        </w:rPr>
      </w:pPr>
    </w:p>
    <w:p w:rsidR="000C1435" w:rsidP="2B98589F" w:rsidRDefault="000C1435" w14:paraId="72A3D3EC" w14:textId="77777777" w14:noSpellErr="1">
      <w:pPr>
        <w:rPr>
          <w:noProof w:val="0"/>
          <w:lang w:val="lv-LV"/>
        </w:rPr>
      </w:pPr>
    </w:p>
    <w:p w:rsidR="000C1435" w:rsidP="2B98589F" w:rsidRDefault="000C1435" w14:paraId="0D0B940D" w14:textId="77777777" w14:noSpellErr="1">
      <w:pPr>
        <w:rPr>
          <w:noProof w:val="0"/>
          <w:lang w:val="lv-LV"/>
        </w:rPr>
      </w:pPr>
    </w:p>
    <w:p w:rsidR="000C1435" w:rsidP="2B98589F" w:rsidRDefault="000C1435" w14:paraId="0E27B00A" w14:textId="77777777" w14:noSpellErr="1">
      <w:pPr>
        <w:rPr>
          <w:noProof w:val="0"/>
          <w:lang w:val="lv-LV"/>
        </w:rPr>
      </w:pPr>
    </w:p>
    <w:p w:rsidR="000C1435" w:rsidP="2B98589F" w:rsidRDefault="000C1435" w14:paraId="60061E4C" w14:textId="77777777" w14:noSpellErr="1">
      <w:pPr>
        <w:pStyle w:val="Title"/>
        <w:rPr>
          <w:noProof w:val="0"/>
          <w:lang w:val="lv-LV"/>
        </w:rPr>
      </w:pPr>
    </w:p>
    <w:p w:rsidR="000C1435" w:rsidP="2B98589F" w:rsidRDefault="000C1435" w14:paraId="44EAFD9C" w14:textId="77777777" w14:noSpellErr="1">
      <w:pPr>
        <w:rPr>
          <w:noProof w:val="0"/>
          <w:lang w:val="lv-LV"/>
        </w:rPr>
      </w:pPr>
    </w:p>
    <w:p w:rsidR="000C1435" w:rsidP="2B98589F" w:rsidRDefault="000C1435" w14:paraId="4B94D5A5" w14:textId="77777777" w14:noSpellErr="1">
      <w:pPr>
        <w:rPr>
          <w:noProof w:val="0"/>
          <w:lang w:val="lv-LV"/>
        </w:rPr>
      </w:pPr>
    </w:p>
    <w:p w:rsidR="000C1435" w:rsidP="2B98589F" w:rsidRDefault="000C1435" w14:paraId="3DEEC669" w14:textId="77777777" w14:noSpellErr="1">
      <w:pPr>
        <w:rPr>
          <w:noProof w:val="0"/>
          <w:lang w:val="lv-LV"/>
        </w:rPr>
      </w:pPr>
    </w:p>
    <w:p w:rsidR="000C1435" w:rsidP="2B98589F" w:rsidRDefault="000C1435" w14:paraId="3656B9AB" w14:textId="77777777" w14:noSpellErr="1">
      <w:pPr>
        <w:pStyle w:val="Title"/>
        <w:rPr>
          <w:noProof w:val="0"/>
          <w:lang w:val="lv-LV"/>
        </w:rPr>
      </w:pPr>
    </w:p>
    <w:p w:rsidR="000C1435" w:rsidP="00E006BD" w:rsidRDefault="000C1435" w14:paraId="61F869C4" w14:textId="42CBF56A">
      <w:pPr>
        <w:pStyle w:val="Title"/>
        <w:rPr>
          <w:noProof w:val="0"/>
          <w:lang w:val="lv-LV"/>
        </w:rPr>
      </w:pPr>
      <w:r w:rsidRPr="2B98589F" w:rsidR="000C1435">
        <w:rPr>
          <w:noProof w:val="0"/>
          <w:lang w:val="lv-LV"/>
        </w:rPr>
        <w:t>LNB datu cent</w:t>
      </w:r>
      <w:r w:rsidRPr="2B98589F" w:rsidR="56BFF2B0">
        <w:rPr>
          <w:noProof w:val="0"/>
          <w:lang w:val="lv-LV"/>
        </w:rPr>
        <w:t>r</w:t>
      </w:r>
      <w:r w:rsidRPr="2B98589F" w:rsidR="000C1435">
        <w:rPr>
          <w:noProof w:val="0"/>
          <w:lang w:val="lv-LV"/>
        </w:rPr>
        <w:t>a pakalpojum</w:t>
      </w:r>
      <w:r w:rsidRPr="2B98589F" w:rsidR="38EF19DD">
        <w:rPr>
          <w:noProof w:val="0"/>
          <w:lang w:val="lv-LV"/>
        </w:rPr>
        <w:t>u katalogs</w:t>
      </w:r>
      <w:r w:rsidRPr="2B98589F" w:rsidR="000C1435">
        <w:rPr>
          <w:noProof w:val="0"/>
          <w:lang w:val="lv-LV"/>
        </w:rPr>
        <w:t>.</w:t>
      </w:r>
    </w:p>
    <w:p w:rsidRPr="00D96ADA" w:rsidR="007C3FB0" w:rsidRDefault="000C1435" w14:paraId="45FB0818" w14:textId="77777777" w14:noSpellErr="1">
      <w:pPr>
        <w:rPr>
          <w:noProof w:val="0"/>
          <w:lang w:val="lv-LV"/>
        </w:rPr>
      </w:pPr>
      <w:r w:rsidRPr="2B98589F">
        <w:rPr>
          <w:noProof w:val="0"/>
          <w:lang w:val="lv-LV"/>
        </w:rPr>
        <w:br w:type="page"/>
      </w:r>
    </w:p>
    <w:sdt>
      <w:sdtPr>
        <w:rPr>
          <w:rFonts w:ascii="Times New Roman" w:hAnsi="Times New Roman" w:eastAsiaTheme="minorHAnsi" w:cstheme="minorBidi"/>
          <w:b w:val="0"/>
          <w:bCs w:val="0"/>
          <w:color w:val="auto"/>
          <w:sz w:val="24"/>
          <w:szCs w:val="24"/>
        </w:rPr>
        <w:id w:val="-1568491558"/>
        <w:docPartObj>
          <w:docPartGallery w:val="Table of Contents"/>
          <w:docPartUnique/>
        </w:docPartObj>
      </w:sdtPr>
      <w:sdtEndPr>
        <w:rPr>
          <w:noProof/>
        </w:rPr>
      </w:sdtEndPr>
      <w:sdtContent>
        <w:p w:rsidRPr="00D96ADA" w:rsidR="004F3417" w:rsidP="00D96ADA" w:rsidRDefault="00A6596D" w14:paraId="47061F27" w14:textId="29CC0DF7">
          <w:pPr>
            <w:pStyle w:val="TOCHeading"/>
            <w:spacing w:line="240" w:lineRule="auto"/>
            <w:jc w:val="center"/>
            <w:rPr>
              <w:rFonts w:ascii="Times New Roman" w:hAnsi="Times New Roman" w:cs="Times New Roman"/>
              <w:b w:val="0"/>
              <w:bCs w:val="0"/>
            </w:rPr>
          </w:pPr>
          <w:proofErr w:type="spellStart"/>
          <w:r w:rsidRPr="10767EC1">
            <w:rPr>
              <w:rFonts w:ascii="Times New Roman" w:hAnsi="Times New Roman" w:cs="Times New Roman"/>
              <w:b w:val="0"/>
              <w:bCs w:val="0"/>
            </w:rPr>
            <w:t>Pakalpojumu</w:t>
          </w:r>
          <w:proofErr w:type="spellEnd"/>
          <w:r w:rsidRPr="10767EC1">
            <w:rPr>
              <w:rFonts w:ascii="Times New Roman" w:hAnsi="Times New Roman" w:cs="Times New Roman"/>
              <w:b w:val="0"/>
              <w:bCs w:val="0"/>
            </w:rPr>
            <w:t xml:space="preserve"> </w:t>
          </w:r>
          <w:proofErr w:type="spellStart"/>
          <w:r w:rsidRPr="10767EC1">
            <w:rPr>
              <w:rFonts w:ascii="Times New Roman" w:hAnsi="Times New Roman" w:cs="Times New Roman"/>
              <w:b w:val="0"/>
              <w:bCs w:val="0"/>
            </w:rPr>
            <w:t>saraksts</w:t>
          </w:r>
          <w:proofErr w:type="spellEnd"/>
        </w:p>
        <w:bookmarkStart w:name="_GoBack" w:id="0"/>
        <w:bookmarkEnd w:id="0"/>
        <w:p w:rsidR="00E756A3" w:rsidRDefault="004F3417" w14:paraId="3196F532" w14:textId="7FC4C9C5">
          <w:pPr>
            <w:pStyle w:val="TOC2"/>
            <w:tabs>
              <w:tab w:val="right" w:leader="dot" w:pos="9016"/>
            </w:tabs>
            <w:rPr>
              <w:rFonts w:eastAsiaTheme="minorEastAsia" w:cstheme="minorBidi"/>
              <w:b w:val="0"/>
              <w:bCs w:val="0"/>
              <w:noProof/>
              <w:lang w:val="lv-LV" w:eastAsia="lv-LV"/>
            </w:rPr>
          </w:pPr>
          <w:r w:rsidRPr="001F51B2">
            <w:rPr>
              <w:rFonts w:ascii="Times New Roman" w:hAnsi="Times New Roman" w:cs="Times New Roman"/>
              <w:b w:val="0"/>
              <w:bCs w:val="0"/>
              <w:sz w:val="20"/>
              <w:szCs w:val="20"/>
            </w:rPr>
            <w:fldChar w:fldCharType="begin"/>
          </w:r>
          <w:r w:rsidRPr="001F51B2">
            <w:rPr>
              <w:rFonts w:ascii="Times New Roman" w:hAnsi="Times New Roman" w:cs="Times New Roman"/>
              <w:b w:val="0"/>
              <w:bCs w:val="0"/>
              <w:sz w:val="20"/>
              <w:szCs w:val="20"/>
            </w:rPr>
            <w:instrText xml:space="preserve"> TOC \o "1-3" \h \z \u </w:instrText>
          </w:r>
          <w:r w:rsidRPr="001F51B2">
            <w:rPr>
              <w:rFonts w:ascii="Times New Roman" w:hAnsi="Times New Roman" w:cs="Times New Roman"/>
              <w:b w:val="0"/>
              <w:bCs w:val="0"/>
              <w:sz w:val="20"/>
              <w:szCs w:val="20"/>
            </w:rPr>
            <w:fldChar w:fldCharType="separate"/>
          </w:r>
          <w:hyperlink w:history="1" w:anchor="_Toc47521039">
            <w:r w:rsidRPr="0027741B" w:rsidR="00E756A3">
              <w:rPr>
                <w:rStyle w:val="Hyperlink"/>
                <w:noProof/>
              </w:rPr>
              <w:t>LNB datu centru apraksts</w:t>
            </w:r>
            <w:r w:rsidR="00E756A3">
              <w:rPr>
                <w:noProof/>
                <w:webHidden/>
              </w:rPr>
              <w:tab/>
            </w:r>
            <w:r w:rsidR="00E756A3">
              <w:rPr>
                <w:noProof/>
                <w:webHidden/>
              </w:rPr>
              <w:fldChar w:fldCharType="begin"/>
            </w:r>
            <w:r w:rsidR="00E756A3">
              <w:rPr>
                <w:noProof/>
                <w:webHidden/>
              </w:rPr>
              <w:instrText xml:space="preserve"> PAGEREF _Toc47521039 \h </w:instrText>
            </w:r>
            <w:r w:rsidR="00E756A3">
              <w:rPr>
                <w:noProof/>
                <w:webHidden/>
              </w:rPr>
            </w:r>
            <w:r w:rsidR="00E756A3">
              <w:rPr>
                <w:noProof/>
                <w:webHidden/>
              </w:rPr>
              <w:fldChar w:fldCharType="separate"/>
            </w:r>
            <w:r w:rsidR="00E756A3">
              <w:rPr>
                <w:noProof/>
                <w:webHidden/>
              </w:rPr>
              <w:t>4</w:t>
            </w:r>
            <w:r w:rsidR="00E756A3">
              <w:rPr>
                <w:noProof/>
                <w:webHidden/>
              </w:rPr>
              <w:fldChar w:fldCharType="end"/>
            </w:r>
          </w:hyperlink>
        </w:p>
        <w:p w:rsidR="00E756A3" w:rsidRDefault="00E756A3" w14:paraId="07493FE8" w14:textId="33EF8EC4">
          <w:pPr>
            <w:pStyle w:val="TOC2"/>
            <w:tabs>
              <w:tab w:val="right" w:leader="dot" w:pos="9016"/>
            </w:tabs>
            <w:rPr>
              <w:rFonts w:eastAsiaTheme="minorEastAsia" w:cstheme="minorBidi"/>
              <w:b w:val="0"/>
              <w:bCs w:val="0"/>
              <w:noProof/>
              <w:lang w:val="lv-LV" w:eastAsia="lv-LV"/>
            </w:rPr>
          </w:pPr>
          <w:hyperlink w:history="1" w:anchor="_Toc47521040">
            <w:r w:rsidRPr="0027741B">
              <w:rPr>
                <w:rStyle w:val="Hyperlink"/>
                <w:rFonts w:cs="Times New Roman"/>
                <w:iCs/>
                <w:noProof/>
              </w:rPr>
              <w:t>LNB_VCPU_DCS</w:t>
            </w:r>
            <w:r w:rsidRPr="0027741B">
              <w:rPr>
                <w:rStyle w:val="Hyperlink"/>
                <w:noProof/>
                <w:lang w:val="lv-LV"/>
              </w:rPr>
              <w:t xml:space="preserve"> Virtuālā procesora resursa noma mēnesī</w:t>
            </w:r>
            <w:r>
              <w:rPr>
                <w:noProof/>
                <w:webHidden/>
              </w:rPr>
              <w:tab/>
            </w:r>
            <w:r>
              <w:rPr>
                <w:noProof/>
                <w:webHidden/>
              </w:rPr>
              <w:fldChar w:fldCharType="begin"/>
            </w:r>
            <w:r>
              <w:rPr>
                <w:noProof/>
                <w:webHidden/>
              </w:rPr>
              <w:instrText xml:space="preserve"> PAGEREF _Toc47521040 \h </w:instrText>
            </w:r>
            <w:r>
              <w:rPr>
                <w:noProof/>
                <w:webHidden/>
              </w:rPr>
            </w:r>
            <w:r>
              <w:rPr>
                <w:noProof/>
                <w:webHidden/>
              </w:rPr>
              <w:fldChar w:fldCharType="separate"/>
            </w:r>
            <w:r>
              <w:rPr>
                <w:noProof/>
                <w:webHidden/>
              </w:rPr>
              <w:t>5</w:t>
            </w:r>
            <w:r>
              <w:rPr>
                <w:noProof/>
                <w:webHidden/>
              </w:rPr>
              <w:fldChar w:fldCharType="end"/>
            </w:r>
          </w:hyperlink>
        </w:p>
        <w:p w:rsidR="00E756A3" w:rsidRDefault="00E756A3" w14:paraId="2025585D" w14:textId="243FD6E3">
          <w:pPr>
            <w:pStyle w:val="TOC2"/>
            <w:tabs>
              <w:tab w:val="right" w:leader="dot" w:pos="9016"/>
            </w:tabs>
            <w:rPr>
              <w:rFonts w:eastAsiaTheme="minorEastAsia" w:cstheme="minorBidi"/>
              <w:b w:val="0"/>
              <w:bCs w:val="0"/>
              <w:noProof/>
              <w:lang w:val="lv-LV" w:eastAsia="lv-LV"/>
            </w:rPr>
          </w:pPr>
          <w:hyperlink w:history="1" w:anchor="_Toc47521041">
            <w:r w:rsidRPr="0027741B">
              <w:rPr>
                <w:rStyle w:val="Hyperlink"/>
                <w:rFonts w:cs="Times New Roman"/>
                <w:iCs/>
                <w:noProof/>
              </w:rPr>
              <w:t>LNB_VCPUMS_DCS</w:t>
            </w:r>
            <w:r w:rsidRPr="0027741B">
              <w:rPr>
                <w:rStyle w:val="Hyperlink"/>
                <w:noProof/>
              </w:rPr>
              <w:t xml:space="preserve"> Virtuālā procesora ar Microsoft licenci </w:t>
            </w:r>
            <w:r w:rsidRPr="0027741B">
              <w:rPr>
                <w:rStyle w:val="Hyperlink"/>
                <w:noProof/>
                <w:lang w:val="lv-LV"/>
              </w:rPr>
              <w:t xml:space="preserve">resursa </w:t>
            </w:r>
            <w:r w:rsidRPr="0027741B">
              <w:rPr>
                <w:rStyle w:val="Hyperlink"/>
                <w:noProof/>
              </w:rPr>
              <w:t>noma mēnesī</w:t>
            </w:r>
            <w:r>
              <w:rPr>
                <w:noProof/>
                <w:webHidden/>
              </w:rPr>
              <w:tab/>
            </w:r>
            <w:r>
              <w:rPr>
                <w:noProof/>
                <w:webHidden/>
              </w:rPr>
              <w:fldChar w:fldCharType="begin"/>
            </w:r>
            <w:r>
              <w:rPr>
                <w:noProof/>
                <w:webHidden/>
              </w:rPr>
              <w:instrText xml:space="preserve"> PAGEREF _Toc47521041 \h </w:instrText>
            </w:r>
            <w:r>
              <w:rPr>
                <w:noProof/>
                <w:webHidden/>
              </w:rPr>
            </w:r>
            <w:r>
              <w:rPr>
                <w:noProof/>
                <w:webHidden/>
              </w:rPr>
              <w:fldChar w:fldCharType="separate"/>
            </w:r>
            <w:r>
              <w:rPr>
                <w:noProof/>
                <w:webHidden/>
              </w:rPr>
              <w:t>6</w:t>
            </w:r>
            <w:r>
              <w:rPr>
                <w:noProof/>
                <w:webHidden/>
              </w:rPr>
              <w:fldChar w:fldCharType="end"/>
            </w:r>
          </w:hyperlink>
        </w:p>
        <w:p w:rsidR="00E756A3" w:rsidRDefault="00E756A3" w14:paraId="53BB9A49" w14:textId="6B881E07">
          <w:pPr>
            <w:pStyle w:val="TOC2"/>
            <w:tabs>
              <w:tab w:val="right" w:leader="dot" w:pos="9016"/>
            </w:tabs>
            <w:rPr>
              <w:rFonts w:eastAsiaTheme="minorEastAsia" w:cstheme="minorBidi"/>
              <w:b w:val="0"/>
              <w:bCs w:val="0"/>
              <w:noProof/>
              <w:lang w:val="lv-LV" w:eastAsia="lv-LV"/>
            </w:rPr>
          </w:pPr>
          <w:hyperlink w:history="1" w:anchor="_Toc47521042">
            <w:r w:rsidRPr="0027741B">
              <w:rPr>
                <w:rStyle w:val="Hyperlink"/>
                <w:noProof/>
              </w:rPr>
              <w:t>LNB_PCPU_DCS</w:t>
            </w:r>
            <w:r w:rsidRPr="0027741B">
              <w:rPr>
                <w:rStyle w:val="Hyperlink"/>
                <w:noProof/>
                <w:lang w:val="lv-LV"/>
              </w:rPr>
              <w:t xml:space="preserve"> </w:t>
            </w:r>
            <w:r w:rsidRPr="0027741B">
              <w:rPr>
                <w:rStyle w:val="Hyperlink"/>
                <w:noProof/>
              </w:rPr>
              <w:t>Fiziskā procesora kodola</w:t>
            </w:r>
            <w:r w:rsidRPr="0027741B">
              <w:rPr>
                <w:rStyle w:val="Hyperlink"/>
                <w:noProof/>
                <w:lang w:val="lv-LV"/>
              </w:rPr>
              <w:t xml:space="preserve"> resursu</w:t>
            </w:r>
            <w:r w:rsidRPr="0027741B">
              <w:rPr>
                <w:rStyle w:val="Hyperlink"/>
                <w:noProof/>
              </w:rPr>
              <w:t xml:space="preserve"> noma mēnesī</w:t>
            </w:r>
            <w:r>
              <w:rPr>
                <w:noProof/>
                <w:webHidden/>
              </w:rPr>
              <w:tab/>
            </w:r>
            <w:r>
              <w:rPr>
                <w:noProof/>
                <w:webHidden/>
              </w:rPr>
              <w:fldChar w:fldCharType="begin"/>
            </w:r>
            <w:r>
              <w:rPr>
                <w:noProof/>
                <w:webHidden/>
              </w:rPr>
              <w:instrText xml:space="preserve"> PAGEREF _Toc47521042 \h </w:instrText>
            </w:r>
            <w:r>
              <w:rPr>
                <w:noProof/>
                <w:webHidden/>
              </w:rPr>
            </w:r>
            <w:r>
              <w:rPr>
                <w:noProof/>
                <w:webHidden/>
              </w:rPr>
              <w:fldChar w:fldCharType="separate"/>
            </w:r>
            <w:r>
              <w:rPr>
                <w:noProof/>
                <w:webHidden/>
              </w:rPr>
              <w:t>7</w:t>
            </w:r>
            <w:r>
              <w:rPr>
                <w:noProof/>
                <w:webHidden/>
              </w:rPr>
              <w:fldChar w:fldCharType="end"/>
            </w:r>
          </w:hyperlink>
        </w:p>
        <w:p w:rsidR="00E756A3" w:rsidRDefault="00E756A3" w14:paraId="5F1ACCB1" w14:textId="0C40B18F">
          <w:pPr>
            <w:pStyle w:val="TOC2"/>
            <w:tabs>
              <w:tab w:val="right" w:leader="dot" w:pos="9016"/>
            </w:tabs>
            <w:rPr>
              <w:rFonts w:eastAsiaTheme="minorEastAsia" w:cstheme="minorBidi"/>
              <w:b w:val="0"/>
              <w:bCs w:val="0"/>
              <w:noProof/>
              <w:lang w:val="lv-LV" w:eastAsia="lv-LV"/>
            </w:rPr>
          </w:pPr>
          <w:hyperlink w:history="1" w:anchor="_Toc47521043">
            <w:r w:rsidRPr="0027741B">
              <w:rPr>
                <w:rStyle w:val="Hyperlink"/>
                <w:noProof/>
              </w:rPr>
              <w:t>LNB_</w:t>
            </w:r>
            <w:r w:rsidRPr="0027741B">
              <w:rPr>
                <w:rStyle w:val="Hyperlink"/>
                <w:noProof/>
                <w:lang w:val="lv-LV"/>
              </w:rPr>
              <w:t>SSD</w:t>
            </w:r>
            <w:r w:rsidRPr="0027741B">
              <w:rPr>
                <w:rStyle w:val="Hyperlink"/>
                <w:noProof/>
              </w:rPr>
              <w:t>_DCS</w:t>
            </w:r>
            <w:r w:rsidRPr="0027741B">
              <w:rPr>
                <w:rStyle w:val="Hyperlink"/>
                <w:noProof/>
                <w:lang w:val="lv-LV"/>
              </w:rPr>
              <w:t xml:space="preserve"> SSD Disku masīva (SSD cietā diska)</w:t>
            </w:r>
            <w:r w:rsidRPr="0027741B">
              <w:rPr>
                <w:rStyle w:val="Hyperlink"/>
                <w:noProof/>
              </w:rPr>
              <w:t xml:space="preserve"> </w:t>
            </w:r>
            <w:r w:rsidRPr="0027741B">
              <w:rPr>
                <w:rStyle w:val="Hyperlink"/>
                <w:noProof/>
                <w:lang w:val="lv-LV"/>
              </w:rPr>
              <w:t xml:space="preserve">resursu </w:t>
            </w:r>
            <w:r w:rsidRPr="0027741B">
              <w:rPr>
                <w:rStyle w:val="Hyperlink"/>
                <w:noProof/>
              </w:rPr>
              <w:t>noma mēnesī</w:t>
            </w:r>
            <w:r>
              <w:rPr>
                <w:noProof/>
                <w:webHidden/>
              </w:rPr>
              <w:tab/>
            </w:r>
            <w:r>
              <w:rPr>
                <w:noProof/>
                <w:webHidden/>
              </w:rPr>
              <w:fldChar w:fldCharType="begin"/>
            </w:r>
            <w:r>
              <w:rPr>
                <w:noProof/>
                <w:webHidden/>
              </w:rPr>
              <w:instrText xml:space="preserve"> PAGEREF _Toc47521043 \h </w:instrText>
            </w:r>
            <w:r>
              <w:rPr>
                <w:noProof/>
                <w:webHidden/>
              </w:rPr>
            </w:r>
            <w:r>
              <w:rPr>
                <w:noProof/>
                <w:webHidden/>
              </w:rPr>
              <w:fldChar w:fldCharType="separate"/>
            </w:r>
            <w:r>
              <w:rPr>
                <w:noProof/>
                <w:webHidden/>
              </w:rPr>
              <w:t>8</w:t>
            </w:r>
            <w:r>
              <w:rPr>
                <w:noProof/>
                <w:webHidden/>
              </w:rPr>
              <w:fldChar w:fldCharType="end"/>
            </w:r>
          </w:hyperlink>
        </w:p>
        <w:p w:rsidR="00E756A3" w:rsidRDefault="00E756A3" w14:paraId="222B8AE7" w14:textId="46A7308F">
          <w:pPr>
            <w:pStyle w:val="TOC2"/>
            <w:tabs>
              <w:tab w:val="right" w:leader="dot" w:pos="9016"/>
            </w:tabs>
            <w:rPr>
              <w:rFonts w:eastAsiaTheme="minorEastAsia" w:cstheme="minorBidi"/>
              <w:b w:val="0"/>
              <w:bCs w:val="0"/>
              <w:noProof/>
              <w:lang w:val="lv-LV" w:eastAsia="lv-LV"/>
            </w:rPr>
          </w:pPr>
          <w:hyperlink w:history="1" w:anchor="_Toc47521044">
            <w:r w:rsidRPr="0027741B">
              <w:rPr>
                <w:rStyle w:val="Hyperlink"/>
                <w:noProof/>
              </w:rPr>
              <w:t>LNB_HDD_DCS, Disku masīv</w:t>
            </w:r>
            <w:r w:rsidRPr="0027741B">
              <w:rPr>
                <w:rStyle w:val="Hyperlink"/>
                <w:noProof/>
                <w:lang w:val="lv-LV"/>
              </w:rPr>
              <w:t>a</w:t>
            </w:r>
            <w:r w:rsidRPr="0027741B">
              <w:rPr>
                <w:rStyle w:val="Hyperlink"/>
                <w:noProof/>
              </w:rPr>
              <w:t xml:space="preserve"> (cietā diska) noma mēnesī</w:t>
            </w:r>
            <w:r>
              <w:rPr>
                <w:noProof/>
                <w:webHidden/>
              </w:rPr>
              <w:tab/>
            </w:r>
            <w:r>
              <w:rPr>
                <w:noProof/>
                <w:webHidden/>
              </w:rPr>
              <w:fldChar w:fldCharType="begin"/>
            </w:r>
            <w:r>
              <w:rPr>
                <w:noProof/>
                <w:webHidden/>
              </w:rPr>
              <w:instrText xml:space="preserve"> PAGEREF _Toc47521044 \h </w:instrText>
            </w:r>
            <w:r>
              <w:rPr>
                <w:noProof/>
                <w:webHidden/>
              </w:rPr>
            </w:r>
            <w:r>
              <w:rPr>
                <w:noProof/>
                <w:webHidden/>
              </w:rPr>
              <w:fldChar w:fldCharType="separate"/>
            </w:r>
            <w:r>
              <w:rPr>
                <w:noProof/>
                <w:webHidden/>
              </w:rPr>
              <w:t>9</w:t>
            </w:r>
            <w:r>
              <w:rPr>
                <w:noProof/>
                <w:webHidden/>
              </w:rPr>
              <w:fldChar w:fldCharType="end"/>
            </w:r>
          </w:hyperlink>
        </w:p>
        <w:p w:rsidR="00E756A3" w:rsidRDefault="00E756A3" w14:paraId="7B7C8945" w14:textId="79B0B80D">
          <w:pPr>
            <w:pStyle w:val="TOC2"/>
            <w:tabs>
              <w:tab w:val="right" w:leader="dot" w:pos="9016"/>
            </w:tabs>
            <w:rPr>
              <w:rFonts w:eastAsiaTheme="minorEastAsia" w:cstheme="minorBidi"/>
              <w:b w:val="0"/>
              <w:bCs w:val="0"/>
              <w:noProof/>
              <w:lang w:val="lv-LV" w:eastAsia="lv-LV"/>
            </w:rPr>
          </w:pPr>
          <w:hyperlink w:history="1" w:anchor="_Toc47521045">
            <w:r w:rsidRPr="0027741B">
              <w:rPr>
                <w:rStyle w:val="Hyperlink"/>
                <w:noProof/>
              </w:rPr>
              <w:t>LNB_</w:t>
            </w:r>
            <w:r w:rsidRPr="0027741B">
              <w:rPr>
                <w:rStyle w:val="Hyperlink"/>
                <w:noProof/>
                <w:lang w:val="lv-LV"/>
              </w:rPr>
              <w:t>NVME</w:t>
            </w:r>
            <w:r w:rsidRPr="0027741B">
              <w:rPr>
                <w:rStyle w:val="Hyperlink"/>
                <w:noProof/>
              </w:rPr>
              <w:t>_DCS</w:t>
            </w:r>
            <w:r w:rsidRPr="0027741B">
              <w:rPr>
                <w:rStyle w:val="Hyperlink"/>
                <w:noProof/>
                <w:lang w:val="lv-LV"/>
              </w:rPr>
              <w:t>, NVME masīva (cietā diska)</w:t>
            </w:r>
            <w:r w:rsidRPr="0027741B">
              <w:rPr>
                <w:rStyle w:val="Hyperlink"/>
                <w:noProof/>
              </w:rPr>
              <w:t xml:space="preserve"> </w:t>
            </w:r>
            <w:r w:rsidRPr="0027741B">
              <w:rPr>
                <w:rStyle w:val="Hyperlink"/>
                <w:noProof/>
                <w:lang w:val="lv-LV"/>
              </w:rPr>
              <w:t xml:space="preserve">resursu </w:t>
            </w:r>
            <w:r w:rsidRPr="0027741B">
              <w:rPr>
                <w:rStyle w:val="Hyperlink"/>
                <w:noProof/>
              </w:rPr>
              <w:t>noma mēnesī</w:t>
            </w:r>
            <w:r>
              <w:rPr>
                <w:noProof/>
                <w:webHidden/>
              </w:rPr>
              <w:tab/>
            </w:r>
            <w:r>
              <w:rPr>
                <w:noProof/>
                <w:webHidden/>
              </w:rPr>
              <w:fldChar w:fldCharType="begin"/>
            </w:r>
            <w:r>
              <w:rPr>
                <w:noProof/>
                <w:webHidden/>
              </w:rPr>
              <w:instrText xml:space="preserve"> PAGEREF _Toc47521045 \h </w:instrText>
            </w:r>
            <w:r>
              <w:rPr>
                <w:noProof/>
                <w:webHidden/>
              </w:rPr>
            </w:r>
            <w:r>
              <w:rPr>
                <w:noProof/>
                <w:webHidden/>
              </w:rPr>
              <w:fldChar w:fldCharType="separate"/>
            </w:r>
            <w:r>
              <w:rPr>
                <w:noProof/>
                <w:webHidden/>
              </w:rPr>
              <w:t>10</w:t>
            </w:r>
            <w:r>
              <w:rPr>
                <w:noProof/>
                <w:webHidden/>
              </w:rPr>
              <w:fldChar w:fldCharType="end"/>
            </w:r>
          </w:hyperlink>
        </w:p>
        <w:p w:rsidR="00E756A3" w:rsidRDefault="00E756A3" w14:paraId="73AB1599" w14:textId="455AB05B">
          <w:pPr>
            <w:pStyle w:val="TOC2"/>
            <w:tabs>
              <w:tab w:val="right" w:leader="dot" w:pos="9016"/>
            </w:tabs>
            <w:rPr>
              <w:rFonts w:eastAsiaTheme="minorEastAsia" w:cstheme="minorBidi"/>
              <w:b w:val="0"/>
              <w:bCs w:val="0"/>
              <w:noProof/>
              <w:lang w:val="lv-LV" w:eastAsia="lv-LV"/>
            </w:rPr>
          </w:pPr>
          <w:hyperlink w:history="1" w:anchor="_Toc47521046">
            <w:r w:rsidRPr="0027741B">
              <w:rPr>
                <w:rStyle w:val="Hyperlink"/>
                <w:noProof/>
              </w:rPr>
              <w:t>LNB_</w:t>
            </w:r>
            <w:r w:rsidRPr="0027741B">
              <w:rPr>
                <w:rStyle w:val="Hyperlink"/>
                <w:noProof/>
                <w:lang w:val="lv-LV"/>
              </w:rPr>
              <w:t>OBJSTORE</w:t>
            </w:r>
            <w:r w:rsidRPr="0027741B">
              <w:rPr>
                <w:rStyle w:val="Hyperlink"/>
                <w:noProof/>
              </w:rPr>
              <w:t>_DCS</w:t>
            </w:r>
            <w:r w:rsidRPr="0027741B">
              <w:rPr>
                <w:rStyle w:val="Hyperlink"/>
                <w:noProof/>
                <w:lang w:val="lv-LV"/>
              </w:rPr>
              <w:t xml:space="preserve">, Rezervētas objektu glabātuves resursu </w:t>
            </w:r>
            <w:r w:rsidRPr="0027741B">
              <w:rPr>
                <w:rStyle w:val="Hyperlink"/>
                <w:noProof/>
              </w:rPr>
              <w:t>noma mēnesī</w:t>
            </w:r>
            <w:r>
              <w:rPr>
                <w:noProof/>
                <w:webHidden/>
              </w:rPr>
              <w:tab/>
            </w:r>
            <w:r>
              <w:rPr>
                <w:noProof/>
                <w:webHidden/>
              </w:rPr>
              <w:fldChar w:fldCharType="begin"/>
            </w:r>
            <w:r>
              <w:rPr>
                <w:noProof/>
                <w:webHidden/>
              </w:rPr>
              <w:instrText xml:space="preserve"> PAGEREF _Toc47521046 \h </w:instrText>
            </w:r>
            <w:r>
              <w:rPr>
                <w:noProof/>
                <w:webHidden/>
              </w:rPr>
            </w:r>
            <w:r>
              <w:rPr>
                <w:noProof/>
                <w:webHidden/>
              </w:rPr>
              <w:fldChar w:fldCharType="separate"/>
            </w:r>
            <w:r>
              <w:rPr>
                <w:noProof/>
                <w:webHidden/>
              </w:rPr>
              <w:t>11</w:t>
            </w:r>
            <w:r>
              <w:rPr>
                <w:noProof/>
                <w:webHidden/>
              </w:rPr>
              <w:fldChar w:fldCharType="end"/>
            </w:r>
          </w:hyperlink>
        </w:p>
        <w:p w:rsidR="00E756A3" w:rsidRDefault="00E756A3" w14:paraId="05688067" w14:textId="17905389">
          <w:pPr>
            <w:pStyle w:val="TOC2"/>
            <w:tabs>
              <w:tab w:val="right" w:leader="dot" w:pos="9016"/>
            </w:tabs>
            <w:rPr>
              <w:rFonts w:eastAsiaTheme="minorEastAsia" w:cstheme="minorBidi"/>
              <w:b w:val="0"/>
              <w:bCs w:val="0"/>
              <w:noProof/>
              <w:lang w:val="lv-LV" w:eastAsia="lv-LV"/>
            </w:rPr>
          </w:pPr>
          <w:hyperlink w:history="1" w:anchor="_Toc47521047">
            <w:r w:rsidRPr="0027741B">
              <w:rPr>
                <w:rStyle w:val="Hyperlink"/>
                <w:noProof/>
              </w:rPr>
              <w:t>LNB_</w:t>
            </w:r>
            <w:r w:rsidRPr="0027741B">
              <w:rPr>
                <w:rStyle w:val="Hyperlink"/>
                <w:noProof/>
                <w:lang w:val="lv-LV"/>
              </w:rPr>
              <w:t>SNAP</w:t>
            </w:r>
            <w:r w:rsidRPr="0027741B">
              <w:rPr>
                <w:rStyle w:val="Hyperlink"/>
                <w:noProof/>
              </w:rPr>
              <w:t>_</w:t>
            </w:r>
            <w:r w:rsidRPr="0027741B">
              <w:rPr>
                <w:rStyle w:val="Hyperlink"/>
                <w:noProof/>
                <w:lang w:val="lv-LV"/>
              </w:rPr>
              <w:t>BCKP, Virtuālās vides rezerves kopijas veidošanas un uzturēšanas resursu noma mēnesī</w:t>
            </w:r>
            <w:r>
              <w:rPr>
                <w:noProof/>
                <w:webHidden/>
              </w:rPr>
              <w:tab/>
            </w:r>
            <w:r>
              <w:rPr>
                <w:noProof/>
                <w:webHidden/>
              </w:rPr>
              <w:fldChar w:fldCharType="begin"/>
            </w:r>
            <w:r>
              <w:rPr>
                <w:noProof/>
                <w:webHidden/>
              </w:rPr>
              <w:instrText xml:space="preserve"> PAGEREF _Toc47521047 \h </w:instrText>
            </w:r>
            <w:r>
              <w:rPr>
                <w:noProof/>
                <w:webHidden/>
              </w:rPr>
            </w:r>
            <w:r>
              <w:rPr>
                <w:noProof/>
                <w:webHidden/>
              </w:rPr>
              <w:fldChar w:fldCharType="separate"/>
            </w:r>
            <w:r>
              <w:rPr>
                <w:noProof/>
                <w:webHidden/>
              </w:rPr>
              <w:t>12</w:t>
            </w:r>
            <w:r>
              <w:rPr>
                <w:noProof/>
                <w:webHidden/>
              </w:rPr>
              <w:fldChar w:fldCharType="end"/>
            </w:r>
          </w:hyperlink>
        </w:p>
        <w:p w:rsidR="00E756A3" w:rsidRDefault="00E756A3" w14:paraId="15129F9A" w14:textId="2E7B0E7B">
          <w:pPr>
            <w:pStyle w:val="TOC2"/>
            <w:tabs>
              <w:tab w:val="right" w:leader="dot" w:pos="9016"/>
            </w:tabs>
            <w:rPr>
              <w:rFonts w:eastAsiaTheme="minorEastAsia" w:cstheme="minorBidi"/>
              <w:b w:val="0"/>
              <w:bCs w:val="0"/>
              <w:noProof/>
              <w:lang w:val="lv-LV" w:eastAsia="lv-LV"/>
            </w:rPr>
          </w:pPr>
          <w:hyperlink w:history="1" w:anchor="_Toc47521048">
            <w:r w:rsidRPr="0027741B">
              <w:rPr>
                <w:rStyle w:val="Hyperlink"/>
                <w:noProof/>
              </w:rPr>
              <w:t>LNB_</w:t>
            </w:r>
            <w:r w:rsidRPr="0027741B">
              <w:rPr>
                <w:rStyle w:val="Hyperlink"/>
                <w:noProof/>
                <w:lang w:val="lv-LV"/>
              </w:rPr>
              <w:t>OBJ</w:t>
            </w:r>
            <w:r w:rsidRPr="0027741B">
              <w:rPr>
                <w:rStyle w:val="Hyperlink"/>
                <w:noProof/>
              </w:rPr>
              <w:t>_</w:t>
            </w:r>
            <w:r w:rsidRPr="0027741B">
              <w:rPr>
                <w:rStyle w:val="Hyperlink"/>
                <w:noProof/>
                <w:lang w:val="lv-LV"/>
              </w:rPr>
              <w:t>BCKP, Virtuālās vides rezerves kopijas veidošanas un izvietošanas objektu glabātuves resursu noma mēnesī</w:t>
            </w:r>
            <w:r>
              <w:rPr>
                <w:noProof/>
                <w:webHidden/>
              </w:rPr>
              <w:tab/>
            </w:r>
            <w:r>
              <w:rPr>
                <w:noProof/>
                <w:webHidden/>
              </w:rPr>
              <w:fldChar w:fldCharType="begin"/>
            </w:r>
            <w:r>
              <w:rPr>
                <w:noProof/>
                <w:webHidden/>
              </w:rPr>
              <w:instrText xml:space="preserve"> PAGEREF _Toc47521048 \h </w:instrText>
            </w:r>
            <w:r>
              <w:rPr>
                <w:noProof/>
                <w:webHidden/>
              </w:rPr>
            </w:r>
            <w:r>
              <w:rPr>
                <w:noProof/>
                <w:webHidden/>
              </w:rPr>
              <w:fldChar w:fldCharType="separate"/>
            </w:r>
            <w:r>
              <w:rPr>
                <w:noProof/>
                <w:webHidden/>
              </w:rPr>
              <w:t>13</w:t>
            </w:r>
            <w:r>
              <w:rPr>
                <w:noProof/>
                <w:webHidden/>
              </w:rPr>
              <w:fldChar w:fldCharType="end"/>
            </w:r>
          </w:hyperlink>
        </w:p>
        <w:p w:rsidR="00E756A3" w:rsidRDefault="00E756A3" w14:paraId="0681828F" w14:textId="1E3F84D4">
          <w:pPr>
            <w:pStyle w:val="TOC2"/>
            <w:tabs>
              <w:tab w:val="right" w:leader="dot" w:pos="9016"/>
            </w:tabs>
            <w:rPr>
              <w:rFonts w:eastAsiaTheme="minorEastAsia" w:cstheme="minorBidi"/>
              <w:b w:val="0"/>
              <w:bCs w:val="0"/>
              <w:noProof/>
              <w:lang w:val="lv-LV" w:eastAsia="lv-LV"/>
            </w:rPr>
          </w:pPr>
          <w:hyperlink w:history="1" w:anchor="_Toc47521049">
            <w:r w:rsidRPr="0027741B">
              <w:rPr>
                <w:rStyle w:val="Hyperlink"/>
                <w:noProof/>
              </w:rPr>
              <w:t>LNB_</w:t>
            </w:r>
            <w:r w:rsidRPr="0027741B">
              <w:rPr>
                <w:rStyle w:val="Hyperlink"/>
                <w:noProof/>
                <w:lang w:val="lv-LV"/>
              </w:rPr>
              <w:t>LTFS</w:t>
            </w:r>
            <w:r w:rsidRPr="0027741B">
              <w:rPr>
                <w:rStyle w:val="Hyperlink"/>
                <w:noProof/>
              </w:rPr>
              <w:t>_</w:t>
            </w:r>
            <w:r w:rsidRPr="0027741B">
              <w:rPr>
                <w:rStyle w:val="Hyperlink"/>
                <w:noProof/>
                <w:lang w:val="lv-LV"/>
              </w:rPr>
              <w:t>BCKP, Virtuālās vides rezerves kopijas veidošanas un izvietošanas divās rezervētās lenšu bibliotēkās  resursu noma mēnesī</w:t>
            </w:r>
            <w:r>
              <w:rPr>
                <w:noProof/>
                <w:webHidden/>
              </w:rPr>
              <w:tab/>
            </w:r>
            <w:r>
              <w:rPr>
                <w:noProof/>
                <w:webHidden/>
              </w:rPr>
              <w:fldChar w:fldCharType="begin"/>
            </w:r>
            <w:r>
              <w:rPr>
                <w:noProof/>
                <w:webHidden/>
              </w:rPr>
              <w:instrText xml:space="preserve"> PAGEREF _Toc47521049 \h </w:instrText>
            </w:r>
            <w:r>
              <w:rPr>
                <w:noProof/>
                <w:webHidden/>
              </w:rPr>
            </w:r>
            <w:r>
              <w:rPr>
                <w:noProof/>
                <w:webHidden/>
              </w:rPr>
              <w:fldChar w:fldCharType="separate"/>
            </w:r>
            <w:r>
              <w:rPr>
                <w:noProof/>
                <w:webHidden/>
              </w:rPr>
              <w:t>14</w:t>
            </w:r>
            <w:r>
              <w:rPr>
                <w:noProof/>
                <w:webHidden/>
              </w:rPr>
              <w:fldChar w:fldCharType="end"/>
            </w:r>
          </w:hyperlink>
        </w:p>
        <w:p w:rsidR="00E756A3" w:rsidRDefault="00E756A3" w14:paraId="317A507D" w14:textId="7DA3DC99">
          <w:pPr>
            <w:pStyle w:val="TOC2"/>
            <w:tabs>
              <w:tab w:val="right" w:leader="dot" w:pos="9016"/>
            </w:tabs>
            <w:rPr>
              <w:rFonts w:eastAsiaTheme="minorEastAsia" w:cstheme="minorBidi"/>
              <w:b w:val="0"/>
              <w:bCs w:val="0"/>
              <w:noProof/>
              <w:lang w:val="lv-LV" w:eastAsia="lv-LV"/>
            </w:rPr>
          </w:pPr>
          <w:hyperlink w:history="1" w:anchor="_Toc47521050">
            <w:r w:rsidRPr="0027741B">
              <w:rPr>
                <w:rStyle w:val="Hyperlink"/>
                <w:noProof/>
              </w:rPr>
              <w:t>LNB_</w:t>
            </w:r>
            <w:r w:rsidRPr="0027741B">
              <w:rPr>
                <w:rStyle w:val="Hyperlink"/>
                <w:noProof/>
                <w:lang w:val="lv-LV"/>
              </w:rPr>
              <w:t>ObjStore&amp;LTFSx2</w:t>
            </w:r>
            <w:r w:rsidRPr="0027741B">
              <w:rPr>
                <w:rStyle w:val="Hyperlink"/>
                <w:noProof/>
              </w:rPr>
              <w:t>_</w:t>
            </w:r>
            <w:r w:rsidRPr="0027741B">
              <w:rPr>
                <w:rStyle w:val="Hyperlink"/>
                <w:noProof/>
                <w:lang w:val="lv-LV"/>
              </w:rPr>
              <w:t>BCKP, Virtuālā satura rezerves kopijas veidošanas un izvietošanas objektu glabātuvē un divās ģeogrāfiski rezervētās lenšu bibliotēkās resursu noma mēnesī</w:t>
            </w:r>
            <w:r>
              <w:rPr>
                <w:noProof/>
                <w:webHidden/>
              </w:rPr>
              <w:tab/>
            </w:r>
            <w:r>
              <w:rPr>
                <w:noProof/>
                <w:webHidden/>
              </w:rPr>
              <w:fldChar w:fldCharType="begin"/>
            </w:r>
            <w:r>
              <w:rPr>
                <w:noProof/>
                <w:webHidden/>
              </w:rPr>
              <w:instrText xml:space="preserve"> PAGEREF _Toc47521050 \h </w:instrText>
            </w:r>
            <w:r>
              <w:rPr>
                <w:noProof/>
                <w:webHidden/>
              </w:rPr>
            </w:r>
            <w:r>
              <w:rPr>
                <w:noProof/>
                <w:webHidden/>
              </w:rPr>
              <w:fldChar w:fldCharType="separate"/>
            </w:r>
            <w:r>
              <w:rPr>
                <w:noProof/>
                <w:webHidden/>
              </w:rPr>
              <w:t>15</w:t>
            </w:r>
            <w:r>
              <w:rPr>
                <w:noProof/>
                <w:webHidden/>
              </w:rPr>
              <w:fldChar w:fldCharType="end"/>
            </w:r>
          </w:hyperlink>
        </w:p>
        <w:p w:rsidR="00E756A3" w:rsidRDefault="00E756A3" w14:paraId="3C6E8927" w14:textId="41C0DD91">
          <w:pPr>
            <w:pStyle w:val="TOC2"/>
            <w:tabs>
              <w:tab w:val="right" w:leader="dot" w:pos="9016"/>
            </w:tabs>
            <w:rPr>
              <w:rFonts w:eastAsiaTheme="minorEastAsia" w:cstheme="minorBidi"/>
              <w:b w:val="0"/>
              <w:bCs w:val="0"/>
              <w:noProof/>
              <w:lang w:val="lv-LV" w:eastAsia="lv-LV"/>
            </w:rPr>
          </w:pPr>
          <w:hyperlink w:history="1" w:anchor="_Toc47521051">
            <w:r w:rsidRPr="0027741B">
              <w:rPr>
                <w:rStyle w:val="Hyperlink"/>
                <w:noProof/>
              </w:rPr>
              <w:t>LNB_</w:t>
            </w:r>
            <w:r w:rsidRPr="0027741B">
              <w:rPr>
                <w:rStyle w:val="Hyperlink"/>
                <w:noProof/>
                <w:lang w:val="lv-LV"/>
              </w:rPr>
              <w:t>1000PUB(INET)</w:t>
            </w:r>
            <w:r w:rsidRPr="0027741B">
              <w:rPr>
                <w:rStyle w:val="Hyperlink"/>
                <w:noProof/>
              </w:rPr>
              <w:t>_</w:t>
            </w:r>
            <w:r w:rsidRPr="0027741B">
              <w:rPr>
                <w:rStyle w:val="Hyperlink"/>
                <w:noProof/>
                <w:lang w:val="lv-LV"/>
              </w:rPr>
              <w:t>NET, Koplietojamā interneta pieslēguma (1000Mbps) noma mēnesī</w:t>
            </w:r>
            <w:r>
              <w:rPr>
                <w:noProof/>
                <w:webHidden/>
              </w:rPr>
              <w:tab/>
            </w:r>
            <w:r>
              <w:rPr>
                <w:noProof/>
                <w:webHidden/>
              </w:rPr>
              <w:fldChar w:fldCharType="begin"/>
            </w:r>
            <w:r>
              <w:rPr>
                <w:noProof/>
                <w:webHidden/>
              </w:rPr>
              <w:instrText xml:space="preserve"> PAGEREF _Toc47521051 \h </w:instrText>
            </w:r>
            <w:r>
              <w:rPr>
                <w:noProof/>
                <w:webHidden/>
              </w:rPr>
            </w:r>
            <w:r>
              <w:rPr>
                <w:noProof/>
                <w:webHidden/>
              </w:rPr>
              <w:fldChar w:fldCharType="separate"/>
            </w:r>
            <w:r>
              <w:rPr>
                <w:noProof/>
                <w:webHidden/>
              </w:rPr>
              <w:t>16</w:t>
            </w:r>
            <w:r>
              <w:rPr>
                <w:noProof/>
                <w:webHidden/>
              </w:rPr>
              <w:fldChar w:fldCharType="end"/>
            </w:r>
          </w:hyperlink>
        </w:p>
        <w:p w:rsidR="00E756A3" w:rsidRDefault="00E756A3" w14:paraId="77906A6A" w14:textId="73764BB7">
          <w:pPr>
            <w:pStyle w:val="TOC2"/>
            <w:tabs>
              <w:tab w:val="right" w:leader="dot" w:pos="9016"/>
            </w:tabs>
            <w:rPr>
              <w:rFonts w:eastAsiaTheme="minorEastAsia" w:cstheme="minorBidi"/>
              <w:b w:val="0"/>
              <w:bCs w:val="0"/>
              <w:noProof/>
              <w:lang w:val="lv-LV" w:eastAsia="lv-LV"/>
            </w:rPr>
          </w:pPr>
          <w:hyperlink w:history="1" w:anchor="_Toc47521052">
            <w:r w:rsidRPr="0027741B">
              <w:rPr>
                <w:rStyle w:val="Hyperlink"/>
                <w:noProof/>
              </w:rPr>
              <w:t>LNB_</w:t>
            </w:r>
            <w:r w:rsidRPr="0027741B">
              <w:rPr>
                <w:rStyle w:val="Hyperlink"/>
                <w:noProof/>
                <w:lang w:val="lv-LV"/>
              </w:rPr>
              <w:t>500ADD(INET)</w:t>
            </w:r>
            <w:r w:rsidRPr="0027741B">
              <w:rPr>
                <w:rStyle w:val="Hyperlink"/>
                <w:noProof/>
              </w:rPr>
              <w:t>_</w:t>
            </w:r>
            <w:r w:rsidRPr="0027741B">
              <w:rPr>
                <w:rStyle w:val="Hyperlink"/>
                <w:noProof/>
                <w:lang w:val="lv-LV"/>
              </w:rPr>
              <w:t>NET, Interneta pieslēguma papildu 500Mbps noma mēnesī</w:t>
            </w:r>
            <w:r>
              <w:rPr>
                <w:noProof/>
                <w:webHidden/>
              </w:rPr>
              <w:tab/>
            </w:r>
            <w:r>
              <w:rPr>
                <w:noProof/>
                <w:webHidden/>
              </w:rPr>
              <w:fldChar w:fldCharType="begin"/>
            </w:r>
            <w:r>
              <w:rPr>
                <w:noProof/>
                <w:webHidden/>
              </w:rPr>
              <w:instrText xml:space="preserve"> PAGEREF _Toc47521052 \h </w:instrText>
            </w:r>
            <w:r>
              <w:rPr>
                <w:noProof/>
                <w:webHidden/>
              </w:rPr>
            </w:r>
            <w:r>
              <w:rPr>
                <w:noProof/>
                <w:webHidden/>
              </w:rPr>
              <w:fldChar w:fldCharType="separate"/>
            </w:r>
            <w:r>
              <w:rPr>
                <w:noProof/>
                <w:webHidden/>
              </w:rPr>
              <w:t>17</w:t>
            </w:r>
            <w:r>
              <w:rPr>
                <w:noProof/>
                <w:webHidden/>
              </w:rPr>
              <w:fldChar w:fldCharType="end"/>
            </w:r>
          </w:hyperlink>
        </w:p>
        <w:p w:rsidR="00E756A3" w:rsidRDefault="00E756A3" w14:paraId="7A4F6F1F" w14:textId="682AD00F">
          <w:pPr>
            <w:pStyle w:val="TOC2"/>
            <w:tabs>
              <w:tab w:val="right" w:leader="dot" w:pos="9016"/>
            </w:tabs>
            <w:rPr>
              <w:rFonts w:eastAsiaTheme="minorEastAsia" w:cstheme="minorBidi"/>
              <w:b w:val="0"/>
              <w:bCs w:val="0"/>
              <w:noProof/>
              <w:lang w:val="lv-LV" w:eastAsia="lv-LV"/>
            </w:rPr>
          </w:pPr>
          <w:hyperlink w:history="1" w:anchor="_Toc47521053">
            <w:r w:rsidRPr="0027741B">
              <w:rPr>
                <w:rStyle w:val="Hyperlink"/>
                <w:noProof/>
              </w:rPr>
              <w:t>LNB_</w:t>
            </w:r>
            <w:r w:rsidRPr="0027741B">
              <w:rPr>
                <w:rStyle w:val="Hyperlink"/>
                <w:noProof/>
                <w:lang w:val="lv-LV"/>
              </w:rPr>
              <w:t>PUB-IP_NET, Publisko IP adrešu noma mēnesī</w:t>
            </w:r>
            <w:r>
              <w:rPr>
                <w:noProof/>
                <w:webHidden/>
              </w:rPr>
              <w:tab/>
            </w:r>
            <w:r>
              <w:rPr>
                <w:noProof/>
                <w:webHidden/>
              </w:rPr>
              <w:fldChar w:fldCharType="begin"/>
            </w:r>
            <w:r>
              <w:rPr>
                <w:noProof/>
                <w:webHidden/>
              </w:rPr>
              <w:instrText xml:space="preserve"> PAGEREF _Toc47521053 \h </w:instrText>
            </w:r>
            <w:r>
              <w:rPr>
                <w:noProof/>
                <w:webHidden/>
              </w:rPr>
            </w:r>
            <w:r>
              <w:rPr>
                <w:noProof/>
                <w:webHidden/>
              </w:rPr>
              <w:fldChar w:fldCharType="separate"/>
            </w:r>
            <w:r>
              <w:rPr>
                <w:noProof/>
                <w:webHidden/>
              </w:rPr>
              <w:t>18</w:t>
            </w:r>
            <w:r>
              <w:rPr>
                <w:noProof/>
                <w:webHidden/>
              </w:rPr>
              <w:fldChar w:fldCharType="end"/>
            </w:r>
          </w:hyperlink>
        </w:p>
        <w:p w:rsidR="00E756A3" w:rsidRDefault="00E756A3" w14:paraId="5466F9F6" w14:textId="2304A01B">
          <w:pPr>
            <w:pStyle w:val="TOC2"/>
            <w:tabs>
              <w:tab w:val="right" w:leader="dot" w:pos="9016"/>
            </w:tabs>
            <w:rPr>
              <w:rFonts w:eastAsiaTheme="minorEastAsia" w:cstheme="minorBidi"/>
              <w:b w:val="0"/>
              <w:bCs w:val="0"/>
              <w:noProof/>
              <w:lang w:val="lv-LV" w:eastAsia="lv-LV"/>
            </w:rPr>
          </w:pPr>
          <w:hyperlink w:history="1" w:anchor="_Toc47521054">
            <w:r w:rsidRPr="0027741B">
              <w:rPr>
                <w:rStyle w:val="Hyperlink"/>
                <w:noProof/>
              </w:rPr>
              <w:t>LNB_</w:t>
            </w:r>
            <w:r w:rsidRPr="0027741B">
              <w:rPr>
                <w:rStyle w:val="Hyperlink"/>
                <w:noProof/>
                <w:lang w:val="lv-LV"/>
              </w:rPr>
              <w:t>PA-FW_NET, Ugunssiena kā pakalpojuma noma mēnesī</w:t>
            </w:r>
            <w:r>
              <w:rPr>
                <w:noProof/>
                <w:webHidden/>
              </w:rPr>
              <w:tab/>
            </w:r>
            <w:r>
              <w:rPr>
                <w:noProof/>
                <w:webHidden/>
              </w:rPr>
              <w:fldChar w:fldCharType="begin"/>
            </w:r>
            <w:r>
              <w:rPr>
                <w:noProof/>
                <w:webHidden/>
              </w:rPr>
              <w:instrText xml:space="preserve"> PAGEREF _Toc47521054 \h </w:instrText>
            </w:r>
            <w:r>
              <w:rPr>
                <w:noProof/>
                <w:webHidden/>
              </w:rPr>
            </w:r>
            <w:r>
              <w:rPr>
                <w:noProof/>
                <w:webHidden/>
              </w:rPr>
              <w:fldChar w:fldCharType="separate"/>
            </w:r>
            <w:r>
              <w:rPr>
                <w:noProof/>
                <w:webHidden/>
              </w:rPr>
              <w:t>19</w:t>
            </w:r>
            <w:r>
              <w:rPr>
                <w:noProof/>
                <w:webHidden/>
              </w:rPr>
              <w:fldChar w:fldCharType="end"/>
            </w:r>
          </w:hyperlink>
        </w:p>
        <w:p w:rsidR="00E756A3" w:rsidRDefault="00E756A3" w14:paraId="0D903C65" w14:textId="486D1DC1">
          <w:pPr>
            <w:pStyle w:val="TOC2"/>
            <w:tabs>
              <w:tab w:val="right" w:leader="dot" w:pos="9016"/>
            </w:tabs>
            <w:rPr>
              <w:rFonts w:eastAsiaTheme="minorEastAsia" w:cstheme="minorBidi"/>
              <w:b w:val="0"/>
              <w:bCs w:val="0"/>
              <w:noProof/>
              <w:lang w:val="lv-LV" w:eastAsia="lv-LV"/>
            </w:rPr>
          </w:pPr>
          <w:hyperlink w:history="1" w:anchor="_Toc47521055">
            <w:r w:rsidRPr="0027741B">
              <w:rPr>
                <w:rStyle w:val="Hyperlink"/>
                <w:noProof/>
              </w:rPr>
              <w:t>LNB_</w:t>
            </w:r>
            <w:r w:rsidRPr="0027741B">
              <w:rPr>
                <w:rStyle w:val="Hyperlink"/>
                <w:noProof/>
                <w:lang w:val="lv-LV"/>
              </w:rPr>
              <w:t>FW-Config_ExP, Ugunssienas konfigurēšanas pakalpojums</w:t>
            </w:r>
            <w:r>
              <w:rPr>
                <w:noProof/>
                <w:webHidden/>
              </w:rPr>
              <w:tab/>
            </w:r>
            <w:r>
              <w:rPr>
                <w:noProof/>
                <w:webHidden/>
              </w:rPr>
              <w:fldChar w:fldCharType="begin"/>
            </w:r>
            <w:r>
              <w:rPr>
                <w:noProof/>
                <w:webHidden/>
              </w:rPr>
              <w:instrText xml:space="preserve"> PAGEREF _Toc47521055 \h </w:instrText>
            </w:r>
            <w:r>
              <w:rPr>
                <w:noProof/>
                <w:webHidden/>
              </w:rPr>
            </w:r>
            <w:r>
              <w:rPr>
                <w:noProof/>
                <w:webHidden/>
              </w:rPr>
              <w:fldChar w:fldCharType="separate"/>
            </w:r>
            <w:r>
              <w:rPr>
                <w:noProof/>
                <w:webHidden/>
              </w:rPr>
              <w:t>20</w:t>
            </w:r>
            <w:r>
              <w:rPr>
                <w:noProof/>
                <w:webHidden/>
              </w:rPr>
              <w:fldChar w:fldCharType="end"/>
            </w:r>
          </w:hyperlink>
        </w:p>
        <w:p w:rsidR="00E756A3" w:rsidRDefault="00E756A3" w14:paraId="7169A2FD" w14:textId="4EA84CA3">
          <w:pPr>
            <w:pStyle w:val="TOC2"/>
            <w:tabs>
              <w:tab w:val="right" w:leader="dot" w:pos="9016"/>
            </w:tabs>
            <w:rPr>
              <w:rFonts w:eastAsiaTheme="minorEastAsia" w:cstheme="minorBidi"/>
              <w:b w:val="0"/>
              <w:bCs w:val="0"/>
              <w:noProof/>
              <w:lang w:val="lv-LV" w:eastAsia="lv-LV"/>
            </w:rPr>
          </w:pPr>
          <w:hyperlink w:history="1" w:anchor="_Toc47521056">
            <w:r w:rsidRPr="0027741B">
              <w:rPr>
                <w:rStyle w:val="Hyperlink"/>
                <w:noProof/>
              </w:rPr>
              <w:t>LNB_</w:t>
            </w:r>
            <w:r w:rsidRPr="0027741B">
              <w:rPr>
                <w:rStyle w:val="Hyperlink"/>
                <w:noProof/>
                <w:lang w:val="lv-LV"/>
              </w:rPr>
              <w:t>FW-Config_ExP.001, Ugunssienas konfigurēšanas pakalpojums, klātienē pie klienta vai datu centrā</w:t>
            </w:r>
            <w:r>
              <w:rPr>
                <w:noProof/>
                <w:webHidden/>
              </w:rPr>
              <w:tab/>
            </w:r>
            <w:r>
              <w:rPr>
                <w:noProof/>
                <w:webHidden/>
              </w:rPr>
              <w:fldChar w:fldCharType="begin"/>
            </w:r>
            <w:r>
              <w:rPr>
                <w:noProof/>
                <w:webHidden/>
              </w:rPr>
              <w:instrText xml:space="preserve"> PAGEREF _Toc47521056 \h </w:instrText>
            </w:r>
            <w:r>
              <w:rPr>
                <w:noProof/>
                <w:webHidden/>
              </w:rPr>
            </w:r>
            <w:r>
              <w:rPr>
                <w:noProof/>
                <w:webHidden/>
              </w:rPr>
              <w:fldChar w:fldCharType="separate"/>
            </w:r>
            <w:r>
              <w:rPr>
                <w:noProof/>
                <w:webHidden/>
              </w:rPr>
              <w:t>21</w:t>
            </w:r>
            <w:r>
              <w:rPr>
                <w:noProof/>
                <w:webHidden/>
              </w:rPr>
              <w:fldChar w:fldCharType="end"/>
            </w:r>
          </w:hyperlink>
        </w:p>
        <w:p w:rsidR="00E756A3" w:rsidRDefault="00E756A3" w14:paraId="7C9EBBDE" w14:textId="20F9FE04">
          <w:pPr>
            <w:pStyle w:val="TOC2"/>
            <w:tabs>
              <w:tab w:val="right" w:leader="dot" w:pos="9016"/>
            </w:tabs>
            <w:rPr>
              <w:rFonts w:eastAsiaTheme="minorEastAsia" w:cstheme="minorBidi"/>
              <w:b w:val="0"/>
              <w:bCs w:val="0"/>
              <w:noProof/>
              <w:lang w:val="lv-LV" w:eastAsia="lv-LV"/>
            </w:rPr>
          </w:pPr>
          <w:hyperlink w:history="1" w:anchor="_Toc47521057">
            <w:r w:rsidRPr="0027741B">
              <w:rPr>
                <w:rStyle w:val="Hyperlink"/>
                <w:noProof/>
              </w:rPr>
              <w:t>LNB_</w:t>
            </w:r>
            <w:r w:rsidRPr="0027741B">
              <w:rPr>
                <w:rStyle w:val="Hyperlink"/>
                <w:noProof/>
                <w:lang w:val="lv-LV"/>
              </w:rPr>
              <w:t>HP-Config_ExP, HP ražotāja iekārtu konfigurēšanas pakalpojums</w:t>
            </w:r>
            <w:r>
              <w:rPr>
                <w:noProof/>
                <w:webHidden/>
              </w:rPr>
              <w:tab/>
            </w:r>
            <w:r>
              <w:rPr>
                <w:noProof/>
                <w:webHidden/>
              </w:rPr>
              <w:fldChar w:fldCharType="begin"/>
            </w:r>
            <w:r>
              <w:rPr>
                <w:noProof/>
                <w:webHidden/>
              </w:rPr>
              <w:instrText xml:space="preserve"> PAGEREF _Toc47521057 \h </w:instrText>
            </w:r>
            <w:r>
              <w:rPr>
                <w:noProof/>
                <w:webHidden/>
              </w:rPr>
            </w:r>
            <w:r>
              <w:rPr>
                <w:noProof/>
                <w:webHidden/>
              </w:rPr>
              <w:fldChar w:fldCharType="separate"/>
            </w:r>
            <w:r>
              <w:rPr>
                <w:noProof/>
                <w:webHidden/>
              </w:rPr>
              <w:t>22</w:t>
            </w:r>
            <w:r>
              <w:rPr>
                <w:noProof/>
                <w:webHidden/>
              </w:rPr>
              <w:fldChar w:fldCharType="end"/>
            </w:r>
          </w:hyperlink>
        </w:p>
        <w:p w:rsidR="00E756A3" w:rsidRDefault="00E756A3" w14:paraId="709A2C81" w14:textId="034BA148">
          <w:pPr>
            <w:pStyle w:val="TOC2"/>
            <w:tabs>
              <w:tab w:val="right" w:leader="dot" w:pos="9016"/>
            </w:tabs>
            <w:rPr>
              <w:rFonts w:eastAsiaTheme="minorEastAsia" w:cstheme="minorBidi"/>
              <w:b w:val="0"/>
              <w:bCs w:val="0"/>
              <w:noProof/>
              <w:lang w:val="lv-LV" w:eastAsia="lv-LV"/>
            </w:rPr>
          </w:pPr>
          <w:hyperlink w:history="1" w:anchor="_Toc47521058">
            <w:r w:rsidRPr="0027741B">
              <w:rPr>
                <w:rStyle w:val="Hyperlink"/>
                <w:noProof/>
              </w:rPr>
              <w:t>LNB_</w:t>
            </w:r>
            <w:r w:rsidRPr="0027741B">
              <w:rPr>
                <w:rStyle w:val="Hyperlink"/>
                <w:noProof/>
                <w:lang w:val="lv-LV"/>
              </w:rPr>
              <w:t>NETConfig_ExP, Datortīkla konfigurēšanas pakalpojums</w:t>
            </w:r>
            <w:r>
              <w:rPr>
                <w:noProof/>
                <w:webHidden/>
              </w:rPr>
              <w:tab/>
            </w:r>
            <w:r>
              <w:rPr>
                <w:noProof/>
                <w:webHidden/>
              </w:rPr>
              <w:fldChar w:fldCharType="begin"/>
            </w:r>
            <w:r>
              <w:rPr>
                <w:noProof/>
                <w:webHidden/>
              </w:rPr>
              <w:instrText xml:space="preserve"> PAGEREF _Toc47521058 \h </w:instrText>
            </w:r>
            <w:r>
              <w:rPr>
                <w:noProof/>
                <w:webHidden/>
              </w:rPr>
            </w:r>
            <w:r>
              <w:rPr>
                <w:noProof/>
                <w:webHidden/>
              </w:rPr>
              <w:fldChar w:fldCharType="separate"/>
            </w:r>
            <w:r>
              <w:rPr>
                <w:noProof/>
                <w:webHidden/>
              </w:rPr>
              <w:t>23</w:t>
            </w:r>
            <w:r>
              <w:rPr>
                <w:noProof/>
                <w:webHidden/>
              </w:rPr>
              <w:fldChar w:fldCharType="end"/>
            </w:r>
          </w:hyperlink>
        </w:p>
        <w:p w:rsidR="00E756A3" w:rsidRDefault="00E756A3" w14:paraId="65AA509D" w14:textId="2428A3B2">
          <w:pPr>
            <w:pStyle w:val="TOC2"/>
            <w:tabs>
              <w:tab w:val="right" w:leader="dot" w:pos="9016"/>
            </w:tabs>
            <w:rPr>
              <w:rFonts w:eastAsiaTheme="minorEastAsia" w:cstheme="minorBidi"/>
              <w:b w:val="0"/>
              <w:bCs w:val="0"/>
              <w:noProof/>
              <w:lang w:val="lv-LV" w:eastAsia="lv-LV"/>
            </w:rPr>
          </w:pPr>
          <w:hyperlink w:history="1" w:anchor="_Toc47521059">
            <w:r w:rsidRPr="0027741B">
              <w:rPr>
                <w:rStyle w:val="Hyperlink"/>
                <w:noProof/>
              </w:rPr>
              <w:t>LNB_</w:t>
            </w:r>
            <w:r w:rsidRPr="0027741B">
              <w:rPr>
                <w:rStyle w:val="Hyperlink"/>
                <w:noProof/>
                <w:lang w:val="lv-LV"/>
              </w:rPr>
              <w:t xml:space="preserve">SERVConfig_ExP, </w:t>
            </w:r>
            <w:r w:rsidRPr="0027741B">
              <w:rPr>
                <w:rStyle w:val="Hyperlink"/>
                <w:noProof/>
              </w:rPr>
              <w:t>Serveru konfigurēšanas un atbalsta pakalpojums</w:t>
            </w:r>
            <w:r>
              <w:rPr>
                <w:noProof/>
                <w:webHidden/>
              </w:rPr>
              <w:tab/>
            </w:r>
            <w:r>
              <w:rPr>
                <w:noProof/>
                <w:webHidden/>
              </w:rPr>
              <w:fldChar w:fldCharType="begin"/>
            </w:r>
            <w:r>
              <w:rPr>
                <w:noProof/>
                <w:webHidden/>
              </w:rPr>
              <w:instrText xml:space="preserve"> PAGEREF _Toc47521059 \h </w:instrText>
            </w:r>
            <w:r>
              <w:rPr>
                <w:noProof/>
                <w:webHidden/>
              </w:rPr>
            </w:r>
            <w:r>
              <w:rPr>
                <w:noProof/>
                <w:webHidden/>
              </w:rPr>
              <w:fldChar w:fldCharType="separate"/>
            </w:r>
            <w:r>
              <w:rPr>
                <w:noProof/>
                <w:webHidden/>
              </w:rPr>
              <w:t>24</w:t>
            </w:r>
            <w:r>
              <w:rPr>
                <w:noProof/>
                <w:webHidden/>
              </w:rPr>
              <w:fldChar w:fldCharType="end"/>
            </w:r>
          </w:hyperlink>
        </w:p>
        <w:p w:rsidR="00E756A3" w:rsidRDefault="00E756A3" w14:paraId="51E38BB3" w14:textId="4C641069">
          <w:pPr>
            <w:pStyle w:val="TOC2"/>
            <w:tabs>
              <w:tab w:val="right" w:leader="dot" w:pos="9016"/>
            </w:tabs>
            <w:rPr>
              <w:rFonts w:eastAsiaTheme="minorEastAsia" w:cstheme="minorBidi"/>
              <w:b w:val="0"/>
              <w:bCs w:val="0"/>
              <w:noProof/>
              <w:lang w:val="lv-LV" w:eastAsia="lv-LV"/>
            </w:rPr>
          </w:pPr>
          <w:hyperlink w:history="1" w:anchor="_Toc47521060">
            <w:r w:rsidRPr="0027741B">
              <w:rPr>
                <w:rStyle w:val="Hyperlink"/>
                <w:noProof/>
              </w:rPr>
              <w:t>LNB_</w:t>
            </w:r>
            <w:r w:rsidRPr="0027741B">
              <w:rPr>
                <w:rStyle w:val="Hyperlink"/>
                <w:noProof/>
                <w:lang w:val="lv-LV"/>
              </w:rPr>
              <w:t xml:space="preserve">SUP_ExP, Ieviešanas vai migrēšanas </w:t>
            </w:r>
            <w:r w:rsidRPr="0027741B">
              <w:rPr>
                <w:rStyle w:val="Hyperlink"/>
                <w:noProof/>
              </w:rPr>
              <w:t>pakalpojums</w:t>
            </w:r>
            <w:r>
              <w:rPr>
                <w:noProof/>
                <w:webHidden/>
              </w:rPr>
              <w:tab/>
            </w:r>
            <w:r>
              <w:rPr>
                <w:noProof/>
                <w:webHidden/>
              </w:rPr>
              <w:fldChar w:fldCharType="begin"/>
            </w:r>
            <w:r>
              <w:rPr>
                <w:noProof/>
                <w:webHidden/>
              </w:rPr>
              <w:instrText xml:space="preserve"> PAGEREF _Toc47521060 \h </w:instrText>
            </w:r>
            <w:r>
              <w:rPr>
                <w:noProof/>
                <w:webHidden/>
              </w:rPr>
            </w:r>
            <w:r>
              <w:rPr>
                <w:noProof/>
                <w:webHidden/>
              </w:rPr>
              <w:fldChar w:fldCharType="separate"/>
            </w:r>
            <w:r>
              <w:rPr>
                <w:noProof/>
                <w:webHidden/>
              </w:rPr>
              <w:t>25</w:t>
            </w:r>
            <w:r>
              <w:rPr>
                <w:noProof/>
                <w:webHidden/>
              </w:rPr>
              <w:fldChar w:fldCharType="end"/>
            </w:r>
          </w:hyperlink>
        </w:p>
        <w:p w:rsidR="00E756A3" w:rsidRDefault="00E756A3" w14:paraId="217324C0" w14:textId="2B566325">
          <w:pPr>
            <w:pStyle w:val="TOC2"/>
            <w:tabs>
              <w:tab w:val="right" w:leader="dot" w:pos="9016"/>
            </w:tabs>
            <w:rPr>
              <w:rFonts w:eastAsiaTheme="minorEastAsia" w:cstheme="minorBidi"/>
              <w:b w:val="0"/>
              <w:bCs w:val="0"/>
              <w:noProof/>
              <w:lang w:val="lv-LV" w:eastAsia="lv-LV"/>
            </w:rPr>
          </w:pPr>
          <w:hyperlink w:history="1" w:anchor="_Toc47521061">
            <w:r w:rsidRPr="0027741B">
              <w:rPr>
                <w:rStyle w:val="Hyperlink"/>
                <w:noProof/>
              </w:rPr>
              <w:t>LNB</w:t>
            </w:r>
            <w:r w:rsidRPr="0027741B">
              <w:rPr>
                <w:rStyle w:val="Hyperlink"/>
                <w:noProof/>
                <w:lang w:val="lv-LV"/>
              </w:rPr>
              <w:t>_ZAB_ExP, Infrastruktūras monitoringa konfigurēšana (ZABBIX)</w:t>
            </w:r>
            <w:r>
              <w:rPr>
                <w:noProof/>
                <w:webHidden/>
              </w:rPr>
              <w:tab/>
            </w:r>
            <w:r>
              <w:rPr>
                <w:noProof/>
                <w:webHidden/>
              </w:rPr>
              <w:fldChar w:fldCharType="begin"/>
            </w:r>
            <w:r>
              <w:rPr>
                <w:noProof/>
                <w:webHidden/>
              </w:rPr>
              <w:instrText xml:space="preserve"> PAGEREF _Toc47521061 \h </w:instrText>
            </w:r>
            <w:r>
              <w:rPr>
                <w:noProof/>
                <w:webHidden/>
              </w:rPr>
            </w:r>
            <w:r>
              <w:rPr>
                <w:noProof/>
                <w:webHidden/>
              </w:rPr>
              <w:fldChar w:fldCharType="separate"/>
            </w:r>
            <w:r>
              <w:rPr>
                <w:noProof/>
                <w:webHidden/>
              </w:rPr>
              <w:t>26</w:t>
            </w:r>
            <w:r>
              <w:rPr>
                <w:noProof/>
                <w:webHidden/>
              </w:rPr>
              <w:fldChar w:fldCharType="end"/>
            </w:r>
          </w:hyperlink>
        </w:p>
        <w:p w:rsidR="00E756A3" w:rsidRDefault="00E756A3" w14:paraId="5955A19B" w14:textId="0D61E907">
          <w:pPr>
            <w:pStyle w:val="TOC2"/>
            <w:tabs>
              <w:tab w:val="right" w:leader="dot" w:pos="9016"/>
            </w:tabs>
            <w:rPr>
              <w:rFonts w:eastAsiaTheme="minorEastAsia" w:cstheme="minorBidi"/>
              <w:b w:val="0"/>
              <w:bCs w:val="0"/>
              <w:noProof/>
              <w:lang w:val="lv-LV" w:eastAsia="lv-LV"/>
            </w:rPr>
          </w:pPr>
          <w:hyperlink w:history="1" w:anchor="_Toc47521062">
            <w:r w:rsidRPr="0027741B">
              <w:rPr>
                <w:rStyle w:val="Hyperlink"/>
                <w:noProof/>
              </w:rPr>
              <w:t>LNB_</w:t>
            </w:r>
            <w:r w:rsidRPr="0027741B">
              <w:rPr>
                <w:rStyle w:val="Hyperlink"/>
                <w:noProof/>
                <w:lang w:val="lv-LV"/>
              </w:rPr>
              <w:t>VM_3SERV_ExP, Paaugstinātas sarežģītības infrastruktūras vai IS konfigurēšanas darbi.</w:t>
            </w:r>
            <w:r>
              <w:rPr>
                <w:noProof/>
                <w:webHidden/>
              </w:rPr>
              <w:tab/>
            </w:r>
            <w:r>
              <w:rPr>
                <w:noProof/>
                <w:webHidden/>
              </w:rPr>
              <w:fldChar w:fldCharType="begin"/>
            </w:r>
            <w:r>
              <w:rPr>
                <w:noProof/>
                <w:webHidden/>
              </w:rPr>
              <w:instrText xml:space="preserve"> PAGEREF _Toc47521062 \h </w:instrText>
            </w:r>
            <w:r>
              <w:rPr>
                <w:noProof/>
                <w:webHidden/>
              </w:rPr>
            </w:r>
            <w:r>
              <w:rPr>
                <w:noProof/>
                <w:webHidden/>
              </w:rPr>
              <w:fldChar w:fldCharType="separate"/>
            </w:r>
            <w:r>
              <w:rPr>
                <w:noProof/>
                <w:webHidden/>
              </w:rPr>
              <w:t>27</w:t>
            </w:r>
            <w:r>
              <w:rPr>
                <w:noProof/>
                <w:webHidden/>
              </w:rPr>
              <w:fldChar w:fldCharType="end"/>
            </w:r>
          </w:hyperlink>
        </w:p>
        <w:p w:rsidR="00E756A3" w:rsidRDefault="00E756A3" w14:paraId="45259891" w14:textId="56D9616D">
          <w:pPr>
            <w:pStyle w:val="TOC2"/>
            <w:tabs>
              <w:tab w:val="right" w:leader="dot" w:pos="9016"/>
            </w:tabs>
            <w:rPr>
              <w:rFonts w:eastAsiaTheme="minorEastAsia" w:cstheme="minorBidi"/>
              <w:b w:val="0"/>
              <w:bCs w:val="0"/>
              <w:noProof/>
              <w:lang w:val="lv-LV" w:eastAsia="lv-LV"/>
            </w:rPr>
          </w:pPr>
          <w:hyperlink w:history="1" w:anchor="_Toc47521063">
            <w:r w:rsidRPr="0027741B">
              <w:rPr>
                <w:rStyle w:val="Hyperlink"/>
                <w:noProof/>
              </w:rPr>
              <w:t>LNB_</w:t>
            </w:r>
            <w:r w:rsidRPr="0027741B">
              <w:rPr>
                <w:rStyle w:val="Hyperlink"/>
                <w:noProof/>
                <w:lang w:val="lv-LV"/>
              </w:rPr>
              <w:t>ARCH_DCS, Ilgtermiņa datu arhīva pakalpojuma (līdz 30gadiem) noma mēnesī</w:t>
            </w:r>
            <w:r>
              <w:rPr>
                <w:noProof/>
                <w:webHidden/>
              </w:rPr>
              <w:tab/>
            </w:r>
            <w:r>
              <w:rPr>
                <w:noProof/>
                <w:webHidden/>
              </w:rPr>
              <w:fldChar w:fldCharType="begin"/>
            </w:r>
            <w:r>
              <w:rPr>
                <w:noProof/>
                <w:webHidden/>
              </w:rPr>
              <w:instrText xml:space="preserve"> PAGEREF _Toc47521063 \h </w:instrText>
            </w:r>
            <w:r>
              <w:rPr>
                <w:noProof/>
                <w:webHidden/>
              </w:rPr>
            </w:r>
            <w:r>
              <w:rPr>
                <w:noProof/>
                <w:webHidden/>
              </w:rPr>
              <w:fldChar w:fldCharType="separate"/>
            </w:r>
            <w:r>
              <w:rPr>
                <w:noProof/>
                <w:webHidden/>
              </w:rPr>
              <w:t>28</w:t>
            </w:r>
            <w:r>
              <w:rPr>
                <w:noProof/>
                <w:webHidden/>
              </w:rPr>
              <w:fldChar w:fldCharType="end"/>
            </w:r>
          </w:hyperlink>
        </w:p>
        <w:p w:rsidR="00E756A3" w:rsidRDefault="00E756A3" w14:paraId="4E5AC3AC" w14:textId="277AE4B8">
          <w:pPr>
            <w:pStyle w:val="TOC2"/>
            <w:tabs>
              <w:tab w:val="right" w:leader="dot" w:pos="9016"/>
            </w:tabs>
            <w:rPr>
              <w:rFonts w:eastAsiaTheme="minorEastAsia" w:cstheme="minorBidi"/>
              <w:b w:val="0"/>
              <w:bCs w:val="0"/>
              <w:noProof/>
              <w:lang w:val="lv-LV" w:eastAsia="lv-LV"/>
            </w:rPr>
          </w:pPr>
          <w:hyperlink w:history="1" w:anchor="_Toc47521064">
            <w:r w:rsidRPr="0027741B">
              <w:rPr>
                <w:rStyle w:val="Hyperlink"/>
                <w:noProof/>
              </w:rPr>
              <w:t>LNB_</w:t>
            </w:r>
            <w:r w:rsidRPr="0027741B">
              <w:rPr>
                <w:rStyle w:val="Hyperlink"/>
                <w:noProof/>
                <w:lang w:val="lv-LV"/>
              </w:rPr>
              <w:t>STAT_DCS, Datu centra serveru statnes (42u) noma mēnesī</w:t>
            </w:r>
            <w:r>
              <w:rPr>
                <w:noProof/>
                <w:webHidden/>
              </w:rPr>
              <w:tab/>
            </w:r>
            <w:r>
              <w:rPr>
                <w:noProof/>
                <w:webHidden/>
              </w:rPr>
              <w:fldChar w:fldCharType="begin"/>
            </w:r>
            <w:r>
              <w:rPr>
                <w:noProof/>
                <w:webHidden/>
              </w:rPr>
              <w:instrText xml:space="preserve"> PAGEREF _Toc47521064 \h </w:instrText>
            </w:r>
            <w:r>
              <w:rPr>
                <w:noProof/>
                <w:webHidden/>
              </w:rPr>
            </w:r>
            <w:r>
              <w:rPr>
                <w:noProof/>
                <w:webHidden/>
              </w:rPr>
              <w:fldChar w:fldCharType="separate"/>
            </w:r>
            <w:r>
              <w:rPr>
                <w:noProof/>
                <w:webHidden/>
              </w:rPr>
              <w:t>29</w:t>
            </w:r>
            <w:r>
              <w:rPr>
                <w:noProof/>
                <w:webHidden/>
              </w:rPr>
              <w:fldChar w:fldCharType="end"/>
            </w:r>
          </w:hyperlink>
        </w:p>
        <w:p w:rsidR="00E756A3" w:rsidRDefault="00E756A3" w14:paraId="0B1184E4" w14:textId="673827DB">
          <w:pPr>
            <w:pStyle w:val="TOC2"/>
            <w:tabs>
              <w:tab w:val="right" w:leader="dot" w:pos="9016"/>
            </w:tabs>
            <w:rPr>
              <w:rFonts w:eastAsiaTheme="minorEastAsia" w:cstheme="minorBidi"/>
              <w:b w:val="0"/>
              <w:bCs w:val="0"/>
              <w:noProof/>
              <w:lang w:val="lv-LV" w:eastAsia="lv-LV"/>
            </w:rPr>
          </w:pPr>
          <w:hyperlink w:history="1" w:anchor="_Toc47521065">
            <w:r w:rsidRPr="0027741B">
              <w:rPr>
                <w:rStyle w:val="Hyperlink"/>
                <w:noProof/>
              </w:rPr>
              <w:t>LNB_</w:t>
            </w:r>
            <w:r w:rsidRPr="0027741B">
              <w:rPr>
                <w:rStyle w:val="Hyperlink"/>
                <w:noProof/>
                <w:lang w:val="lv-LV"/>
              </w:rPr>
              <w:t>THIN_DCS, Virtuālā klienta darba stacijas noma mēnesī</w:t>
            </w:r>
            <w:r>
              <w:rPr>
                <w:noProof/>
                <w:webHidden/>
              </w:rPr>
              <w:tab/>
            </w:r>
            <w:r>
              <w:rPr>
                <w:noProof/>
                <w:webHidden/>
              </w:rPr>
              <w:fldChar w:fldCharType="begin"/>
            </w:r>
            <w:r>
              <w:rPr>
                <w:noProof/>
                <w:webHidden/>
              </w:rPr>
              <w:instrText xml:space="preserve"> PAGEREF _Toc47521065 \h </w:instrText>
            </w:r>
            <w:r>
              <w:rPr>
                <w:noProof/>
                <w:webHidden/>
              </w:rPr>
            </w:r>
            <w:r>
              <w:rPr>
                <w:noProof/>
                <w:webHidden/>
              </w:rPr>
              <w:fldChar w:fldCharType="separate"/>
            </w:r>
            <w:r>
              <w:rPr>
                <w:noProof/>
                <w:webHidden/>
              </w:rPr>
              <w:t>30</w:t>
            </w:r>
            <w:r>
              <w:rPr>
                <w:noProof/>
                <w:webHidden/>
              </w:rPr>
              <w:fldChar w:fldCharType="end"/>
            </w:r>
          </w:hyperlink>
        </w:p>
        <w:p w:rsidR="00E756A3" w:rsidRDefault="00E756A3" w14:paraId="3A23C56B" w14:textId="7CA4DA3F">
          <w:pPr>
            <w:pStyle w:val="TOC2"/>
            <w:tabs>
              <w:tab w:val="right" w:leader="dot" w:pos="9016"/>
            </w:tabs>
            <w:rPr>
              <w:rFonts w:eastAsiaTheme="minorEastAsia" w:cstheme="minorBidi"/>
              <w:b w:val="0"/>
              <w:bCs w:val="0"/>
              <w:noProof/>
              <w:lang w:val="lv-LV" w:eastAsia="lv-LV"/>
            </w:rPr>
          </w:pPr>
          <w:hyperlink w:history="1" w:anchor="_Toc47521066">
            <w:r w:rsidRPr="0027741B">
              <w:rPr>
                <w:rStyle w:val="Hyperlink"/>
                <w:noProof/>
              </w:rPr>
              <w:t>LNB_</w:t>
            </w:r>
            <w:r w:rsidRPr="0027741B">
              <w:rPr>
                <w:rStyle w:val="Hyperlink"/>
                <w:noProof/>
                <w:lang w:val="lv-LV"/>
              </w:rPr>
              <w:t>DOCKER_DCS, Konteineru infrastruktūras noma mēnesī</w:t>
            </w:r>
            <w:r>
              <w:rPr>
                <w:noProof/>
                <w:webHidden/>
              </w:rPr>
              <w:tab/>
            </w:r>
            <w:r>
              <w:rPr>
                <w:noProof/>
                <w:webHidden/>
              </w:rPr>
              <w:fldChar w:fldCharType="begin"/>
            </w:r>
            <w:r>
              <w:rPr>
                <w:noProof/>
                <w:webHidden/>
              </w:rPr>
              <w:instrText xml:space="preserve"> PAGEREF _Toc47521066 \h </w:instrText>
            </w:r>
            <w:r>
              <w:rPr>
                <w:noProof/>
                <w:webHidden/>
              </w:rPr>
            </w:r>
            <w:r>
              <w:rPr>
                <w:noProof/>
                <w:webHidden/>
              </w:rPr>
              <w:fldChar w:fldCharType="separate"/>
            </w:r>
            <w:r>
              <w:rPr>
                <w:noProof/>
                <w:webHidden/>
              </w:rPr>
              <w:t>31</w:t>
            </w:r>
            <w:r>
              <w:rPr>
                <w:noProof/>
                <w:webHidden/>
              </w:rPr>
              <w:fldChar w:fldCharType="end"/>
            </w:r>
          </w:hyperlink>
        </w:p>
        <w:p w:rsidR="00E756A3" w:rsidRDefault="00E756A3" w14:paraId="09596241" w14:textId="1B8F0BC7">
          <w:pPr>
            <w:pStyle w:val="TOC2"/>
            <w:tabs>
              <w:tab w:val="right" w:leader="dot" w:pos="9016"/>
            </w:tabs>
            <w:rPr>
              <w:rFonts w:eastAsiaTheme="minorEastAsia" w:cstheme="minorBidi"/>
              <w:b w:val="0"/>
              <w:bCs w:val="0"/>
              <w:noProof/>
              <w:lang w:val="lv-LV" w:eastAsia="lv-LV"/>
            </w:rPr>
          </w:pPr>
          <w:hyperlink w:history="1" w:anchor="_Toc47521067">
            <w:r w:rsidRPr="0027741B">
              <w:rPr>
                <w:rStyle w:val="Hyperlink"/>
                <w:noProof/>
              </w:rPr>
              <w:t>LNB_DOM_DCS, Digitālā kultūras vēsturiskā mantojuma glabāšana un apstrāde</w:t>
            </w:r>
            <w:r w:rsidRPr="0027741B">
              <w:rPr>
                <w:rStyle w:val="Hyperlink"/>
                <w:noProof/>
                <w:lang w:val="lv-LV"/>
              </w:rPr>
              <w:t>s pakalpojuma</w:t>
            </w:r>
            <w:r w:rsidRPr="0027741B">
              <w:rPr>
                <w:rStyle w:val="Hyperlink"/>
                <w:rFonts w:ascii="Calibri" w:hAnsi="Calibri" w:eastAsia="Times New Roman" w:cs="Calibri"/>
                <w:noProof/>
                <w:lang w:eastAsia="lv-LV"/>
              </w:rPr>
              <w:t xml:space="preserve"> </w:t>
            </w:r>
            <w:r w:rsidRPr="0027741B">
              <w:rPr>
                <w:rStyle w:val="Hyperlink"/>
                <w:noProof/>
                <w:lang w:val="lv-LV"/>
              </w:rPr>
              <w:t>noma mēnesī</w:t>
            </w:r>
            <w:r>
              <w:rPr>
                <w:noProof/>
                <w:webHidden/>
              </w:rPr>
              <w:tab/>
            </w:r>
            <w:r>
              <w:rPr>
                <w:noProof/>
                <w:webHidden/>
              </w:rPr>
              <w:fldChar w:fldCharType="begin"/>
            </w:r>
            <w:r>
              <w:rPr>
                <w:noProof/>
                <w:webHidden/>
              </w:rPr>
              <w:instrText xml:space="preserve"> PAGEREF _Toc47521067 \h </w:instrText>
            </w:r>
            <w:r>
              <w:rPr>
                <w:noProof/>
                <w:webHidden/>
              </w:rPr>
            </w:r>
            <w:r>
              <w:rPr>
                <w:noProof/>
                <w:webHidden/>
              </w:rPr>
              <w:fldChar w:fldCharType="separate"/>
            </w:r>
            <w:r>
              <w:rPr>
                <w:noProof/>
                <w:webHidden/>
              </w:rPr>
              <w:t>32</w:t>
            </w:r>
            <w:r>
              <w:rPr>
                <w:noProof/>
                <w:webHidden/>
              </w:rPr>
              <w:fldChar w:fldCharType="end"/>
            </w:r>
          </w:hyperlink>
        </w:p>
        <w:p w:rsidR="00E756A3" w:rsidRDefault="00E756A3" w14:paraId="451B1CEC" w14:textId="74AC7469">
          <w:pPr>
            <w:pStyle w:val="TOC2"/>
            <w:tabs>
              <w:tab w:val="right" w:leader="dot" w:pos="9016"/>
            </w:tabs>
            <w:rPr>
              <w:rFonts w:eastAsiaTheme="minorEastAsia" w:cstheme="minorBidi"/>
              <w:b w:val="0"/>
              <w:bCs w:val="0"/>
              <w:noProof/>
              <w:lang w:val="lv-LV" w:eastAsia="lv-LV"/>
            </w:rPr>
          </w:pPr>
          <w:hyperlink w:history="1" w:anchor="_Toc47521068">
            <w:r w:rsidRPr="0027741B">
              <w:rPr>
                <w:rStyle w:val="Hyperlink"/>
                <w:noProof/>
              </w:rPr>
              <w:t>LNB_</w:t>
            </w:r>
            <w:r w:rsidRPr="0027741B">
              <w:rPr>
                <w:rStyle w:val="Hyperlink"/>
                <w:noProof/>
                <w:lang w:val="lv-LV"/>
              </w:rPr>
              <w:t>AD</w:t>
            </w:r>
            <w:r w:rsidRPr="0027741B">
              <w:rPr>
                <w:rStyle w:val="Hyperlink"/>
                <w:noProof/>
              </w:rPr>
              <w:t xml:space="preserve">_DCS, </w:t>
            </w:r>
            <w:r w:rsidRPr="0027741B">
              <w:rPr>
                <w:rStyle w:val="Hyperlink"/>
                <w:noProof/>
                <w:lang w:val="lv-LV"/>
              </w:rPr>
              <w:t>Aktīvās direktorijas kā pakalpojuma</w:t>
            </w:r>
            <w:r w:rsidRPr="0027741B">
              <w:rPr>
                <w:rStyle w:val="Hyperlink"/>
                <w:rFonts w:ascii="Calibri" w:hAnsi="Calibri" w:eastAsia="Times New Roman" w:cs="Calibri"/>
                <w:noProof/>
                <w:lang w:eastAsia="lv-LV"/>
              </w:rPr>
              <w:t xml:space="preserve"> </w:t>
            </w:r>
            <w:r w:rsidRPr="0027741B">
              <w:rPr>
                <w:rStyle w:val="Hyperlink"/>
                <w:noProof/>
                <w:lang w:val="lv-LV"/>
              </w:rPr>
              <w:t>noma mēnesī</w:t>
            </w:r>
            <w:r>
              <w:rPr>
                <w:noProof/>
                <w:webHidden/>
              </w:rPr>
              <w:tab/>
            </w:r>
            <w:r>
              <w:rPr>
                <w:noProof/>
                <w:webHidden/>
              </w:rPr>
              <w:fldChar w:fldCharType="begin"/>
            </w:r>
            <w:r>
              <w:rPr>
                <w:noProof/>
                <w:webHidden/>
              </w:rPr>
              <w:instrText xml:space="preserve"> PAGEREF _Toc47521068 \h </w:instrText>
            </w:r>
            <w:r>
              <w:rPr>
                <w:noProof/>
                <w:webHidden/>
              </w:rPr>
            </w:r>
            <w:r>
              <w:rPr>
                <w:noProof/>
                <w:webHidden/>
              </w:rPr>
              <w:fldChar w:fldCharType="separate"/>
            </w:r>
            <w:r>
              <w:rPr>
                <w:noProof/>
                <w:webHidden/>
              </w:rPr>
              <w:t>33</w:t>
            </w:r>
            <w:r>
              <w:rPr>
                <w:noProof/>
                <w:webHidden/>
              </w:rPr>
              <w:fldChar w:fldCharType="end"/>
            </w:r>
          </w:hyperlink>
        </w:p>
        <w:p w:rsidR="00E756A3" w:rsidRDefault="00E756A3" w14:paraId="3C316440" w14:textId="29BE8E69">
          <w:pPr>
            <w:pStyle w:val="TOC2"/>
            <w:tabs>
              <w:tab w:val="right" w:leader="dot" w:pos="9016"/>
            </w:tabs>
            <w:rPr>
              <w:rFonts w:eastAsiaTheme="minorEastAsia" w:cstheme="minorBidi"/>
              <w:b w:val="0"/>
              <w:bCs w:val="0"/>
              <w:noProof/>
              <w:lang w:val="lv-LV" w:eastAsia="lv-LV"/>
            </w:rPr>
          </w:pPr>
          <w:hyperlink w:history="1" w:anchor="_Toc47521069">
            <w:r w:rsidRPr="0027741B">
              <w:rPr>
                <w:rStyle w:val="Hyperlink"/>
                <w:noProof/>
              </w:rPr>
              <w:t>LNB_</w:t>
            </w:r>
            <w:r w:rsidRPr="0027741B">
              <w:rPr>
                <w:rStyle w:val="Hyperlink"/>
                <w:noProof/>
                <w:lang w:val="lv-LV"/>
              </w:rPr>
              <w:t>EMAIL</w:t>
            </w:r>
            <w:r w:rsidRPr="0027741B">
              <w:rPr>
                <w:rStyle w:val="Hyperlink"/>
                <w:noProof/>
              </w:rPr>
              <w:t xml:space="preserve">_DCS, </w:t>
            </w:r>
            <w:r w:rsidRPr="0027741B">
              <w:rPr>
                <w:rStyle w:val="Hyperlink"/>
                <w:noProof/>
                <w:lang w:val="lv-LV"/>
              </w:rPr>
              <w:t>E-pasta kā pakalpojuma</w:t>
            </w:r>
            <w:r w:rsidRPr="0027741B">
              <w:rPr>
                <w:rStyle w:val="Hyperlink"/>
                <w:rFonts w:ascii="Calibri" w:hAnsi="Calibri" w:eastAsia="Times New Roman" w:cs="Calibri"/>
                <w:noProof/>
                <w:lang w:eastAsia="lv-LV"/>
              </w:rPr>
              <w:t xml:space="preserve"> </w:t>
            </w:r>
            <w:r w:rsidRPr="0027741B">
              <w:rPr>
                <w:rStyle w:val="Hyperlink"/>
                <w:noProof/>
                <w:lang w:val="lv-LV"/>
              </w:rPr>
              <w:t>noma mēnesī</w:t>
            </w:r>
            <w:r>
              <w:rPr>
                <w:noProof/>
                <w:webHidden/>
              </w:rPr>
              <w:tab/>
            </w:r>
            <w:r>
              <w:rPr>
                <w:noProof/>
                <w:webHidden/>
              </w:rPr>
              <w:fldChar w:fldCharType="begin"/>
            </w:r>
            <w:r>
              <w:rPr>
                <w:noProof/>
                <w:webHidden/>
              </w:rPr>
              <w:instrText xml:space="preserve"> PAGEREF _Toc47521069 \h </w:instrText>
            </w:r>
            <w:r>
              <w:rPr>
                <w:noProof/>
                <w:webHidden/>
              </w:rPr>
            </w:r>
            <w:r>
              <w:rPr>
                <w:noProof/>
                <w:webHidden/>
              </w:rPr>
              <w:fldChar w:fldCharType="separate"/>
            </w:r>
            <w:r>
              <w:rPr>
                <w:noProof/>
                <w:webHidden/>
              </w:rPr>
              <w:t>34</w:t>
            </w:r>
            <w:r>
              <w:rPr>
                <w:noProof/>
                <w:webHidden/>
              </w:rPr>
              <w:fldChar w:fldCharType="end"/>
            </w:r>
          </w:hyperlink>
        </w:p>
        <w:p w:rsidR="00E756A3" w:rsidRDefault="00E756A3" w14:paraId="4DDFAEE9" w14:textId="7ED9DF7D">
          <w:pPr>
            <w:pStyle w:val="TOC2"/>
            <w:tabs>
              <w:tab w:val="right" w:leader="dot" w:pos="9016"/>
            </w:tabs>
            <w:rPr>
              <w:rFonts w:eastAsiaTheme="minorEastAsia" w:cstheme="minorBidi"/>
              <w:b w:val="0"/>
              <w:bCs w:val="0"/>
              <w:noProof/>
              <w:lang w:val="lv-LV" w:eastAsia="lv-LV"/>
            </w:rPr>
          </w:pPr>
          <w:hyperlink w:history="1" w:anchor="_Toc47521070">
            <w:r w:rsidRPr="0027741B">
              <w:rPr>
                <w:rStyle w:val="Hyperlink"/>
                <w:noProof/>
              </w:rPr>
              <w:t>LNB_</w:t>
            </w:r>
            <w:r w:rsidRPr="0027741B">
              <w:rPr>
                <w:rStyle w:val="Hyperlink"/>
                <w:noProof/>
                <w:lang w:val="lv-LV"/>
              </w:rPr>
              <w:t>DNS</w:t>
            </w:r>
            <w:r w:rsidRPr="0027741B">
              <w:rPr>
                <w:rStyle w:val="Hyperlink"/>
                <w:noProof/>
              </w:rPr>
              <w:t xml:space="preserve">_DCS, </w:t>
            </w:r>
            <w:r w:rsidRPr="0027741B">
              <w:rPr>
                <w:rStyle w:val="Hyperlink"/>
                <w:noProof/>
                <w:lang w:val="lv-LV"/>
              </w:rPr>
              <w:t>Domēna vārdu pārvaldības pakalpojuma</w:t>
            </w:r>
            <w:r w:rsidRPr="0027741B">
              <w:rPr>
                <w:rStyle w:val="Hyperlink"/>
                <w:rFonts w:ascii="Calibri" w:hAnsi="Calibri" w:eastAsia="Times New Roman" w:cs="Calibri"/>
                <w:noProof/>
                <w:lang w:eastAsia="lv-LV"/>
              </w:rPr>
              <w:t xml:space="preserve"> </w:t>
            </w:r>
            <w:r w:rsidRPr="0027741B">
              <w:rPr>
                <w:rStyle w:val="Hyperlink"/>
                <w:noProof/>
                <w:lang w:val="lv-LV"/>
              </w:rPr>
              <w:t>noma gadā</w:t>
            </w:r>
            <w:r>
              <w:rPr>
                <w:noProof/>
                <w:webHidden/>
              </w:rPr>
              <w:tab/>
            </w:r>
            <w:r>
              <w:rPr>
                <w:noProof/>
                <w:webHidden/>
              </w:rPr>
              <w:fldChar w:fldCharType="begin"/>
            </w:r>
            <w:r>
              <w:rPr>
                <w:noProof/>
                <w:webHidden/>
              </w:rPr>
              <w:instrText xml:space="preserve"> PAGEREF _Toc47521070 \h </w:instrText>
            </w:r>
            <w:r>
              <w:rPr>
                <w:noProof/>
                <w:webHidden/>
              </w:rPr>
            </w:r>
            <w:r>
              <w:rPr>
                <w:noProof/>
                <w:webHidden/>
              </w:rPr>
              <w:fldChar w:fldCharType="separate"/>
            </w:r>
            <w:r>
              <w:rPr>
                <w:noProof/>
                <w:webHidden/>
              </w:rPr>
              <w:t>35</w:t>
            </w:r>
            <w:r>
              <w:rPr>
                <w:noProof/>
                <w:webHidden/>
              </w:rPr>
              <w:fldChar w:fldCharType="end"/>
            </w:r>
          </w:hyperlink>
        </w:p>
        <w:p w:rsidR="00E756A3" w:rsidRDefault="00E756A3" w14:paraId="1945FB4F" w14:textId="5A446EFC">
          <w:pPr>
            <w:pStyle w:val="TOC2"/>
            <w:tabs>
              <w:tab w:val="right" w:leader="dot" w:pos="9016"/>
            </w:tabs>
            <w:rPr>
              <w:rFonts w:eastAsiaTheme="minorEastAsia" w:cstheme="minorBidi"/>
              <w:b w:val="0"/>
              <w:bCs w:val="0"/>
              <w:noProof/>
              <w:lang w:val="lv-LV" w:eastAsia="lv-LV"/>
            </w:rPr>
          </w:pPr>
          <w:hyperlink w:history="1" w:anchor="_Toc47521071">
            <w:r w:rsidRPr="0027741B">
              <w:rPr>
                <w:rStyle w:val="Hyperlink"/>
                <w:noProof/>
              </w:rPr>
              <w:t>LNB_</w:t>
            </w:r>
            <w:r w:rsidRPr="0027741B">
              <w:rPr>
                <w:rStyle w:val="Hyperlink"/>
                <w:noProof/>
                <w:lang w:val="lv-LV"/>
              </w:rPr>
              <w:t>PWR</w:t>
            </w:r>
            <w:r w:rsidRPr="0027741B">
              <w:rPr>
                <w:rStyle w:val="Hyperlink"/>
                <w:noProof/>
              </w:rPr>
              <w:t xml:space="preserve">_DCS, </w:t>
            </w:r>
            <w:r w:rsidRPr="0027741B">
              <w:rPr>
                <w:rStyle w:val="Hyperlink"/>
                <w:noProof/>
                <w:lang w:val="lv-LV"/>
              </w:rPr>
              <w:t>Elektrības un iekārtu dzesēšanas pakalpojuma</w:t>
            </w:r>
            <w:r w:rsidRPr="0027741B">
              <w:rPr>
                <w:rStyle w:val="Hyperlink"/>
                <w:rFonts w:ascii="Calibri" w:hAnsi="Calibri" w:eastAsia="Times New Roman" w:cs="Calibri"/>
                <w:noProof/>
                <w:lang w:eastAsia="lv-LV"/>
              </w:rPr>
              <w:t xml:space="preserve"> </w:t>
            </w:r>
            <w:r w:rsidRPr="0027741B">
              <w:rPr>
                <w:rStyle w:val="Hyperlink"/>
                <w:noProof/>
                <w:lang w:val="lv-LV"/>
              </w:rPr>
              <w:t>noma mēnesī</w:t>
            </w:r>
            <w:r>
              <w:rPr>
                <w:noProof/>
                <w:webHidden/>
              </w:rPr>
              <w:tab/>
            </w:r>
            <w:r>
              <w:rPr>
                <w:noProof/>
                <w:webHidden/>
              </w:rPr>
              <w:fldChar w:fldCharType="begin"/>
            </w:r>
            <w:r>
              <w:rPr>
                <w:noProof/>
                <w:webHidden/>
              </w:rPr>
              <w:instrText xml:space="preserve"> PAGEREF _Toc47521071 \h </w:instrText>
            </w:r>
            <w:r>
              <w:rPr>
                <w:noProof/>
                <w:webHidden/>
              </w:rPr>
            </w:r>
            <w:r>
              <w:rPr>
                <w:noProof/>
                <w:webHidden/>
              </w:rPr>
              <w:fldChar w:fldCharType="separate"/>
            </w:r>
            <w:r>
              <w:rPr>
                <w:noProof/>
                <w:webHidden/>
              </w:rPr>
              <w:t>36</w:t>
            </w:r>
            <w:r>
              <w:rPr>
                <w:noProof/>
                <w:webHidden/>
              </w:rPr>
              <w:fldChar w:fldCharType="end"/>
            </w:r>
          </w:hyperlink>
        </w:p>
        <w:p w:rsidRPr="001F51B2" w:rsidR="004F3417" w:rsidP="001F51B2" w:rsidRDefault="004F3417" w14:paraId="049F31CB" w14:textId="4CBE0A1E">
          <w:pPr>
            <w:spacing w:line="240" w:lineRule="auto"/>
          </w:pPr>
          <w:r w:rsidRPr="001F51B2">
            <w:rPr>
              <w:rFonts w:cs="Times New Roman"/>
              <w:noProof/>
              <w:sz w:val="20"/>
              <w:szCs w:val="20"/>
            </w:rPr>
            <w:fldChar w:fldCharType="end"/>
          </w:r>
        </w:p>
      </w:sdtContent>
    </w:sdt>
    <w:p w:rsidR="007C3FB0" w:rsidP="2B98589F" w:rsidRDefault="007C3FB0" w14:paraId="53128261" w14:textId="77777777" w14:noSpellErr="1">
      <w:pPr>
        <w:rPr>
          <w:noProof w:val="0"/>
          <w:lang w:val="lv-LV"/>
        </w:rPr>
      </w:pPr>
    </w:p>
    <w:p w:rsidR="007C3FB0" w:rsidP="2B98589F" w:rsidRDefault="007C3FB0" w14:paraId="62486C05" w14:textId="05C4860B">
      <w:pPr>
        <w:pStyle w:val="Heading2"/>
        <w:rPr>
          <w:noProof w:val="0"/>
          <w:lang w:val="lv-LV"/>
        </w:rPr>
      </w:pPr>
      <w:r w:rsidRPr="2B98589F">
        <w:rPr>
          <w:noProof w:val="0"/>
          <w:lang w:val="lv-LV"/>
        </w:rPr>
        <w:br w:type="page"/>
      </w:r>
      <w:r w:rsidRPr="2B98589F" w:rsidR="264039EB">
        <w:rPr>
          <w:noProof w:val="0"/>
          <w:lang w:val="lv-LV"/>
        </w:rPr>
        <w:t xml:space="preserve">LNB </w:t>
      </w:r>
      <w:r w:rsidRPr="2B98589F" w:rsidR="4B69C461">
        <w:rPr>
          <w:noProof w:val="0"/>
          <w:lang w:val="lv-LV"/>
        </w:rPr>
        <w:t>skaitļošanas</w:t>
      </w:r>
      <w:r w:rsidRPr="2B98589F" w:rsidR="4B69C461">
        <w:rPr>
          <w:noProof w:val="0"/>
          <w:lang w:val="lv-LV"/>
        </w:rPr>
        <w:t xml:space="preserve"> vides</w:t>
      </w:r>
      <w:r w:rsidRPr="2B98589F" w:rsidR="264039EB">
        <w:rPr>
          <w:noProof w:val="0"/>
          <w:lang w:val="lv-LV"/>
        </w:rPr>
        <w:t xml:space="preserve"> </w:t>
      </w:r>
      <w:r w:rsidRPr="2B98589F" w:rsidR="264039EB">
        <w:rPr>
          <w:noProof w:val="0"/>
          <w:lang w:val="lv-LV"/>
        </w:rPr>
        <w:t>apraksts</w:t>
      </w:r>
      <w:bookmarkStart w:name="_Toc47521039" w:id="1"/>
      <w:bookmarkEnd w:id="1"/>
    </w:p>
    <w:p w:rsidRPr="00E756A3" w:rsidR="00E756A3" w:rsidP="2B98589F" w:rsidRDefault="00E756A3" w14:paraId="62830E58" w14:textId="77777777" w14:noSpellErr="1">
      <w:pPr>
        <w:rPr>
          <w:noProof w:val="0"/>
          <w:lang w:val="lv-LV"/>
        </w:rPr>
      </w:pPr>
    </w:p>
    <w:p w:rsidR="4E2B2E41" w:rsidP="2B98589F" w:rsidRDefault="6112A11A" w14:paraId="1295D7B2" w14:textId="2F0A1712">
      <w:pPr>
        <w:ind w:firstLine="720"/>
        <w:jc w:val="both"/>
        <w:rPr>
          <w:rFonts w:eastAsia="游明朝" w:eastAsiaTheme="minorEastAsia"/>
          <w:noProof w:val="0"/>
          <w:lang w:val="lv-LV"/>
        </w:rPr>
      </w:pPr>
      <w:r w:rsidRPr="2B98589F" w:rsidR="6112A11A">
        <w:rPr>
          <w:rFonts w:eastAsia="游明朝" w:eastAsiaTheme="minorEastAsia"/>
          <w:noProof w:val="0"/>
          <w:lang w:val="lv-LV"/>
        </w:rPr>
        <w:t>LNB da</w:t>
      </w:r>
      <w:r w:rsidRPr="2B98589F" w:rsidR="29F1D6C6">
        <w:rPr>
          <w:rFonts w:eastAsia="游明朝" w:eastAsiaTheme="minorEastAsia"/>
          <w:noProof w:val="0"/>
          <w:lang w:val="lv-LV"/>
        </w:rPr>
        <w:t>tu</w:t>
      </w:r>
      <w:r w:rsidRPr="2B98589F" w:rsidR="2DC429E1">
        <w:rPr>
          <w:rFonts w:eastAsia="游明朝" w:eastAsiaTheme="minorEastAsia"/>
          <w:noProof w:val="0"/>
          <w:lang w:val="lv-LV"/>
        </w:rPr>
        <w:t xml:space="preserve"> </w:t>
      </w:r>
      <w:r w:rsidRPr="2B98589F" w:rsidR="29F1D6C6">
        <w:rPr>
          <w:rFonts w:eastAsia="游明朝" w:eastAsiaTheme="minorEastAsia"/>
          <w:noProof w:val="0"/>
          <w:lang w:val="lv-LV"/>
        </w:rPr>
        <w:t xml:space="preserve">centra infrastruktūra </w:t>
      </w:r>
      <w:r w:rsidRPr="2B98589F" w:rsidR="6112A11A">
        <w:rPr>
          <w:rFonts w:eastAsia="游明朝" w:eastAsiaTheme="minorEastAsia"/>
          <w:noProof w:val="0"/>
          <w:lang w:val="lv-LV"/>
        </w:rPr>
        <w:t>izvietot</w:t>
      </w:r>
      <w:r w:rsidRPr="2B98589F" w:rsidR="43C853EB">
        <w:rPr>
          <w:rFonts w:eastAsia="游明朝" w:eastAsiaTheme="minorEastAsia"/>
          <w:noProof w:val="0"/>
          <w:lang w:val="lv-LV"/>
        </w:rPr>
        <w:t>a</w:t>
      </w:r>
      <w:r w:rsidRPr="2B98589F" w:rsidR="6112A11A">
        <w:rPr>
          <w:rFonts w:eastAsia="游明朝" w:eastAsiaTheme="minorEastAsia"/>
          <w:noProof w:val="0"/>
          <w:lang w:val="lv-LV"/>
        </w:rPr>
        <w:t xml:space="preserve"> </w:t>
      </w:r>
      <w:r w:rsidRPr="2B98589F" w:rsidR="6493B51C">
        <w:rPr>
          <w:rFonts w:eastAsia="游明朝" w:eastAsiaTheme="minorEastAsia"/>
          <w:noProof w:val="0"/>
          <w:lang w:val="lv-LV"/>
        </w:rPr>
        <w:t>divās</w:t>
      </w:r>
      <w:r w:rsidRPr="2B98589F" w:rsidR="6112A11A">
        <w:rPr>
          <w:rFonts w:eastAsia="游明朝" w:eastAsiaTheme="minorEastAsia"/>
          <w:noProof w:val="0"/>
          <w:lang w:val="lv-LV"/>
        </w:rPr>
        <w:t xml:space="preserve"> lokācijās </w:t>
      </w:r>
      <w:r w:rsidRPr="2B98589F" w:rsidR="45071618">
        <w:rPr>
          <w:rFonts w:eastAsia="游明朝" w:eastAsiaTheme="minorEastAsia"/>
          <w:noProof w:val="0"/>
          <w:lang w:val="lv-LV"/>
        </w:rPr>
        <w:t xml:space="preserve">- </w:t>
      </w:r>
      <w:r w:rsidRPr="2B98589F" w:rsidR="108BBB21">
        <w:rPr>
          <w:rFonts w:eastAsia="游明朝" w:eastAsiaTheme="minorEastAsia"/>
          <w:noProof w:val="0"/>
          <w:lang w:val="lv-LV"/>
        </w:rPr>
        <w:t xml:space="preserve">primārais </w:t>
      </w:r>
      <w:r w:rsidRPr="2B98589F" w:rsidR="6169715F">
        <w:rPr>
          <w:rFonts w:eastAsia="游明朝" w:eastAsiaTheme="minorEastAsia"/>
          <w:noProof w:val="0"/>
          <w:lang w:val="lv-LV"/>
        </w:rPr>
        <w:t>d</w:t>
      </w:r>
      <w:r w:rsidRPr="2B98589F" w:rsidR="6112A11A">
        <w:rPr>
          <w:rFonts w:eastAsia="游明朝" w:eastAsiaTheme="minorEastAsia"/>
          <w:noProof w:val="0"/>
          <w:lang w:val="lv-LV"/>
        </w:rPr>
        <w:t xml:space="preserve">atu centrs </w:t>
      </w:r>
      <w:r w:rsidRPr="2B98589F" w:rsidR="7CC243FE">
        <w:rPr>
          <w:rFonts w:eastAsia="游明朝" w:eastAsiaTheme="minorEastAsia"/>
          <w:noProof w:val="0"/>
          <w:lang w:val="lv-LV"/>
        </w:rPr>
        <w:t>Rīgā,</w:t>
      </w:r>
      <w:r w:rsidRPr="2B98589F" w:rsidR="078A058E">
        <w:rPr>
          <w:rFonts w:eastAsia="游明朝" w:eastAsiaTheme="minorEastAsia"/>
          <w:noProof w:val="0"/>
          <w:lang w:val="lv-LV"/>
        </w:rPr>
        <w:t xml:space="preserve"> </w:t>
      </w:r>
      <w:r w:rsidRPr="2B98589F" w:rsidR="28EB14B7">
        <w:rPr>
          <w:noProof w:val="0"/>
          <w:lang w:val="lv-LV"/>
        </w:rPr>
        <w:t>Mūkusalas</w:t>
      </w:r>
      <w:r w:rsidRPr="2B98589F" w:rsidR="078A058E">
        <w:rPr>
          <w:rFonts w:eastAsia="游明朝" w:eastAsiaTheme="minorEastAsia"/>
          <w:noProof w:val="0"/>
          <w:lang w:val="lv-LV"/>
        </w:rPr>
        <w:t xml:space="preserve"> iel</w:t>
      </w:r>
      <w:r w:rsidRPr="2B98589F" w:rsidR="03880ADA">
        <w:rPr>
          <w:rFonts w:eastAsia="游明朝" w:eastAsiaTheme="minorEastAsia"/>
          <w:noProof w:val="0"/>
          <w:lang w:val="lv-LV"/>
        </w:rPr>
        <w:t>ā</w:t>
      </w:r>
      <w:r w:rsidRPr="2B98589F" w:rsidR="078A058E">
        <w:rPr>
          <w:rFonts w:eastAsia="游明朝" w:eastAsiaTheme="minorEastAsia"/>
          <w:noProof w:val="0"/>
          <w:lang w:val="lv-LV"/>
        </w:rPr>
        <w:t xml:space="preserve"> 5</w:t>
      </w:r>
      <w:r w:rsidRPr="2B98589F" w:rsidR="1C63614E">
        <w:rPr>
          <w:rFonts w:eastAsia="游明朝" w:eastAsiaTheme="minorEastAsia"/>
          <w:noProof w:val="0"/>
          <w:lang w:val="lv-LV"/>
        </w:rPr>
        <w:t xml:space="preserve"> </w:t>
      </w:r>
      <w:r w:rsidRPr="2B98589F" w:rsidR="5A782F3A">
        <w:rPr>
          <w:rFonts w:eastAsia="游明朝" w:eastAsiaTheme="minorEastAsia"/>
          <w:noProof w:val="0"/>
          <w:lang w:val="lv-LV"/>
        </w:rPr>
        <w:t xml:space="preserve">un </w:t>
      </w:r>
      <w:r w:rsidRPr="2B98589F" w:rsidR="262C649A">
        <w:rPr>
          <w:rFonts w:eastAsia="游明朝" w:eastAsiaTheme="minorEastAsia"/>
          <w:noProof w:val="0"/>
          <w:lang w:val="lv-LV"/>
        </w:rPr>
        <w:t xml:space="preserve">sekundārais </w:t>
      </w:r>
      <w:r w:rsidRPr="2B98589F" w:rsidR="5A782F3A">
        <w:rPr>
          <w:rFonts w:eastAsia="游明朝" w:eastAsiaTheme="minorEastAsia"/>
          <w:noProof w:val="0"/>
          <w:lang w:val="lv-LV"/>
        </w:rPr>
        <w:t>datu</w:t>
      </w:r>
      <w:r w:rsidRPr="2B98589F" w:rsidR="4A2C1244">
        <w:rPr>
          <w:rFonts w:eastAsia="游明朝" w:eastAsiaTheme="minorEastAsia"/>
          <w:noProof w:val="0"/>
          <w:lang w:val="lv-LV"/>
        </w:rPr>
        <w:t xml:space="preserve"> </w:t>
      </w:r>
      <w:r w:rsidRPr="2B98589F" w:rsidR="5A782F3A">
        <w:rPr>
          <w:rFonts w:eastAsia="游明朝" w:eastAsiaTheme="minorEastAsia"/>
          <w:noProof w:val="0"/>
          <w:lang w:val="lv-LV"/>
        </w:rPr>
        <w:t xml:space="preserve">centrs </w:t>
      </w:r>
      <w:proofErr w:type="spellStart"/>
      <w:r w:rsidRPr="2B98589F" w:rsidR="5A782F3A">
        <w:rPr>
          <w:rFonts w:eastAsia="游明朝" w:eastAsiaTheme="minorEastAsia"/>
          <w:noProof w:val="0"/>
          <w:lang w:val="lv-LV"/>
        </w:rPr>
        <w:t>Silakrog</w:t>
      </w:r>
      <w:r w:rsidRPr="2B98589F" w:rsidR="09C78384">
        <w:rPr>
          <w:rFonts w:eastAsia="游明朝" w:eastAsiaTheme="minorEastAsia"/>
          <w:noProof w:val="0"/>
          <w:lang w:val="lv-LV"/>
        </w:rPr>
        <w:t>ā</w:t>
      </w:r>
      <w:proofErr w:type="spellEnd"/>
      <w:r w:rsidRPr="2B98589F" w:rsidR="09C78384">
        <w:rPr>
          <w:rFonts w:eastAsia="游明朝" w:eastAsiaTheme="minorEastAsia"/>
          <w:noProof w:val="0"/>
          <w:lang w:val="lv-LV"/>
        </w:rPr>
        <w:t xml:space="preserve"> </w:t>
      </w:r>
      <w:r w:rsidRPr="2B98589F" w:rsidR="02868D34">
        <w:rPr>
          <w:rFonts w:eastAsia="游明朝" w:eastAsiaTheme="minorEastAsia"/>
          <w:noProof w:val="0"/>
          <w:lang w:val="lv-LV"/>
        </w:rPr>
        <w:t xml:space="preserve">“Raksti". </w:t>
      </w:r>
      <w:r w:rsidRPr="2B98589F" w:rsidR="382FF68B">
        <w:rPr>
          <w:rFonts w:eastAsia="游明朝" w:eastAsiaTheme="minorEastAsia"/>
          <w:noProof w:val="0"/>
          <w:lang w:val="lv-LV"/>
        </w:rPr>
        <w:t>Primārajā</w:t>
      </w:r>
      <w:r w:rsidRPr="2B98589F" w:rsidR="265AA741">
        <w:rPr>
          <w:rFonts w:eastAsia="游明朝" w:eastAsiaTheme="minorEastAsia"/>
          <w:noProof w:val="0"/>
          <w:lang w:val="lv-LV"/>
        </w:rPr>
        <w:t xml:space="preserve"> datu centr</w:t>
      </w:r>
      <w:r w:rsidRPr="2B98589F" w:rsidR="5421C9B1">
        <w:rPr>
          <w:rFonts w:eastAsia="游明朝" w:eastAsiaTheme="minorEastAsia"/>
          <w:noProof w:val="0"/>
          <w:lang w:val="lv-LV"/>
        </w:rPr>
        <w:t>ā</w:t>
      </w:r>
      <w:r w:rsidRPr="2B98589F" w:rsidR="265AA741">
        <w:rPr>
          <w:rFonts w:eastAsia="游明朝" w:eastAsiaTheme="minorEastAsia"/>
          <w:noProof w:val="0"/>
          <w:lang w:val="lv-LV"/>
        </w:rPr>
        <w:t xml:space="preserve"> tiek nodrošināti rezervēti datu pārraides </w:t>
      </w:r>
      <w:proofErr w:type="spellStart"/>
      <w:r w:rsidRPr="2B98589F" w:rsidR="265AA741">
        <w:rPr>
          <w:rFonts w:eastAsia="游明朝" w:eastAsiaTheme="minorEastAsia"/>
          <w:noProof w:val="0"/>
          <w:lang w:val="lv-LV"/>
        </w:rPr>
        <w:t>pieslēgumi</w:t>
      </w:r>
      <w:proofErr w:type="spellEnd"/>
      <w:r w:rsidRPr="2B98589F" w:rsidR="747625D1">
        <w:rPr>
          <w:rFonts w:eastAsia="游明朝" w:eastAsiaTheme="minorEastAsia"/>
          <w:noProof w:val="0"/>
          <w:lang w:val="lv-LV"/>
        </w:rPr>
        <w:t>.</w:t>
      </w:r>
      <w:r w:rsidRPr="2B98589F" w:rsidR="00E215F2">
        <w:rPr>
          <w:rFonts w:eastAsia="游明朝" w:eastAsiaTheme="minorEastAsia"/>
          <w:noProof w:val="0"/>
          <w:lang w:val="lv-LV"/>
        </w:rPr>
        <w:t xml:space="preserve"> Kā arī </w:t>
      </w:r>
      <w:r w:rsidRPr="2B98589F" w:rsidR="225E6039">
        <w:rPr>
          <w:rFonts w:eastAsia="游明朝" w:eastAsiaTheme="minorEastAsia"/>
          <w:noProof w:val="0"/>
          <w:lang w:val="lv-LV"/>
        </w:rPr>
        <w:t xml:space="preserve">tiek </w:t>
      </w:r>
      <w:r w:rsidRPr="2B98589F" w:rsidR="00E215F2">
        <w:rPr>
          <w:rFonts w:eastAsia="游明朝" w:eastAsiaTheme="minorEastAsia"/>
          <w:noProof w:val="0"/>
          <w:lang w:val="lv-LV"/>
        </w:rPr>
        <w:t xml:space="preserve">nodrošināts rezervēts elektroenerģijas </w:t>
      </w:r>
      <w:proofErr w:type="spellStart"/>
      <w:r w:rsidRPr="2B98589F" w:rsidR="00E215F2">
        <w:rPr>
          <w:rFonts w:eastAsia="游明朝" w:eastAsiaTheme="minorEastAsia"/>
          <w:noProof w:val="0"/>
          <w:lang w:val="lv-LV"/>
        </w:rPr>
        <w:t>pie</w:t>
      </w:r>
      <w:r w:rsidRPr="2B98589F" w:rsidR="02BDDC5A">
        <w:rPr>
          <w:rFonts w:eastAsia="游明朝" w:eastAsiaTheme="minorEastAsia"/>
          <w:noProof w:val="0"/>
          <w:lang w:val="lv-LV"/>
        </w:rPr>
        <w:t>s</w:t>
      </w:r>
      <w:r w:rsidRPr="2B98589F" w:rsidR="02BDDC5A">
        <w:rPr>
          <w:rFonts w:eastAsia="Times New Roman" w:cs="Times New Roman"/>
          <w:noProof w:val="0"/>
          <w:lang w:val="lv-LV"/>
        </w:rPr>
        <w:t>l</w:t>
      </w:r>
      <w:r w:rsidRPr="2B98589F" w:rsidR="00E215F2">
        <w:rPr>
          <w:rFonts w:eastAsia="Times New Roman" w:cs="Times New Roman"/>
          <w:noProof w:val="0"/>
          <w:lang w:val="lv-LV"/>
        </w:rPr>
        <w:t>ēgums</w:t>
      </w:r>
      <w:proofErr w:type="spellEnd"/>
      <w:r w:rsidRPr="2B98589F" w:rsidR="00E215F2">
        <w:rPr>
          <w:rFonts w:eastAsia="Times New Roman" w:cs="Times New Roman"/>
          <w:noProof w:val="0"/>
          <w:lang w:val="lv-LV"/>
        </w:rPr>
        <w:t xml:space="preserve"> no divām dažādām lokācijām</w:t>
      </w:r>
      <w:r w:rsidRPr="2B98589F" w:rsidR="0B75805B">
        <w:rPr>
          <w:rFonts w:eastAsia="Times New Roman" w:cs="Times New Roman"/>
          <w:noProof w:val="0"/>
          <w:lang w:val="lv-LV"/>
        </w:rPr>
        <w:t xml:space="preserve">. Avārijas situācijas gadījumā, datu centram elektrību nodrošina </w:t>
      </w:r>
      <w:r w:rsidRPr="2B98589F" w:rsidR="00E215F2">
        <w:rPr>
          <w:rFonts w:eastAsia="Times New Roman" w:cs="Times New Roman"/>
          <w:noProof w:val="0"/>
          <w:lang w:val="lv-LV"/>
        </w:rPr>
        <w:t>ģenerators un rezervēta nepārtrauktās barošanas sistēma UPS.</w:t>
      </w:r>
      <w:r w:rsidRPr="2B98589F" w:rsidR="747625D1">
        <w:rPr>
          <w:rFonts w:eastAsia="Times New Roman" w:cs="Times New Roman"/>
          <w:noProof w:val="0"/>
          <w:lang w:val="lv-LV"/>
        </w:rPr>
        <w:t xml:space="preserve"> Abās lokācijās t</w:t>
      </w:r>
      <w:r w:rsidRPr="2B98589F" w:rsidR="265AA741">
        <w:rPr>
          <w:rFonts w:eastAsia="Times New Roman" w:cs="Times New Roman"/>
          <w:noProof w:val="0"/>
          <w:lang w:val="lv-LV"/>
        </w:rPr>
        <w:t>iek nodrošinā</w:t>
      </w:r>
      <w:r w:rsidRPr="2B98589F" w:rsidR="6C72024D">
        <w:rPr>
          <w:rFonts w:eastAsia="Times New Roman" w:cs="Times New Roman"/>
          <w:noProof w:val="0"/>
          <w:lang w:val="lv-LV"/>
        </w:rPr>
        <w:t>tas</w:t>
      </w:r>
      <w:r w:rsidRPr="2B98589F" w:rsidR="265AA741">
        <w:rPr>
          <w:rFonts w:eastAsia="Times New Roman" w:cs="Times New Roman"/>
          <w:noProof w:val="0"/>
          <w:lang w:val="lv-LV"/>
        </w:rPr>
        <w:t xml:space="preserve"> vis</w:t>
      </w:r>
      <w:r w:rsidRPr="2B98589F" w:rsidR="4EC9D39E">
        <w:rPr>
          <w:rFonts w:eastAsia="Times New Roman" w:cs="Times New Roman"/>
          <w:noProof w:val="0"/>
          <w:lang w:val="lv-LV"/>
        </w:rPr>
        <w:t>as</w:t>
      </w:r>
      <w:r w:rsidRPr="2B98589F" w:rsidR="265AA741">
        <w:rPr>
          <w:rFonts w:eastAsia="Times New Roman" w:cs="Times New Roman"/>
          <w:noProof w:val="0"/>
          <w:lang w:val="lv-LV"/>
        </w:rPr>
        <w:t xml:space="preserve"> nepieciešamās droš</w:t>
      </w:r>
      <w:r w:rsidRPr="2B98589F" w:rsidR="265AA741">
        <w:rPr>
          <w:rFonts w:eastAsia="游明朝" w:eastAsiaTheme="minorEastAsia"/>
          <w:noProof w:val="0"/>
          <w:lang w:val="lv-LV"/>
        </w:rPr>
        <w:t>ības sistēmas, automātiskā gāzes dzēšanas sistēma, kā arī centralizētā datu centra resursu un pašu iekārtu monitoringa sistēma.</w:t>
      </w:r>
      <w:r w:rsidRPr="2B98589F" w:rsidR="4E2B2E41">
        <w:rPr>
          <w:rFonts w:eastAsia="游明朝" w:eastAsiaTheme="minorEastAsia"/>
          <w:noProof w:val="0"/>
          <w:lang w:val="lv-LV"/>
        </w:rPr>
        <w:t xml:space="preserve"> </w:t>
      </w:r>
      <w:r w:rsidRPr="2B98589F" w:rsidR="2A500694">
        <w:rPr>
          <w:rFonts w:eastAsia="游明朝" w:eastAsiaTheme="minorEastAsia"/>
          <w:noProof w:val="0"/>
          <w:lang w:val="lv-LV"/>
        </w:rPr>
        <w:t>Sekundārajā</w:t>
      </w:r>
      <w:r w:rsidRPr="2B98589F" w:rsidR="47A5B8DB">
        <w:rPr>
          <w:rFonts w:eastAsia="游明朝" w:eastAsiaTheme="minorEastAsia"/>
          <w:noProof w:val="0"/>
          <w:lang w:val="lv-LV"/>
        </w:rPr>
        <w:t xml:space="preserve"> datu centrā rezervētu elektroapgādes sistēmu nodrošina </w:t>
      </w:r>
      <w:r w:rsidRPr="2B98589F" w:rsidR="7D242A70">
        <w:rPr>
          <w:rFonts w:eastAsia="游明朝" w:eastAsiaTheme="minorEastAsia"/>
          <w:noProof w:val="0"/>
          <w:lang w:val="lv-LV"/>
        </w:rPr>
        <w:t>ģ</w:t>
      </w:r>
      <w:r w:rsidRPr="2B98589F" w:rsidR="47A5B8DB">
        <w:rPr>
          <w:rFonts w:eastAsia="游明朝" w:eastAsiaTheme="minorEastAsia"/>
          <w:noProof w:val="0"/>
          <w:lang w:val="lv-LV"/>
        </w:rPr>
        <w:t xml:space="preserve">enerators un UPS. </w:t>
      </w:r>
      <w:r w:rsidRPr="2B98589F" w:rsidR="3D225E05">
        <w:rPr>
          <w:rFonts w:eastAsia="游明朝" w:eastAsiaTheme="minorEastAsia"/>
          <w:noProof w:val="0"/>
          <w:lang w:val="lv-LV"/>
        </w:rPr>
        <w:t xml:space="preserve"> </w:t>
      </w:r>
      <w:r w:rsidRPr="2B98589F" w:rsidR="295714CD">
        <w:rPr>
          <w:rFonts w:eastAsia="游明朝" w:eastAsiaTheme="minorEastAsia"/>
          <w:noProof w:val="0"/>
          <w:lang w:val="lv-LV"/>
        </w:rPr>
        <w:t>Datu centrā</w:t>
      </w:r>
      <w:r w:rsidRPr="2B98589F" w:rsidR="65D1AF36">
        <w:rPr>
          <w:rFonts w:eastAsia="游明朝" w:eastAsiaTheme="minorEastAsia"/>
          <w:noProof w:val="0"/>
          <w:lang w:val="lv-LV"/>
        </w:rPr>
        <w:t xml:space="preserve"> tiek nodrošināti </w:t>
      </w:r>
      <w:r w:rsidRPr="2B98589F" w:rsidR="218C065F">
        <w:rPr>
          <w:rFonts w:eastAsia="游明朝" w:eastAsiaTheme="minorEastAsia"/>
          <w:noProof w:val="0"/>
          <w:lang w:val="lv-LV"/>
        </w:rPr>
        <w:t xml:space="preserve">augstas pieejamības </w:t>
      </w:r>
      <w:r w:rsidRPr="2B98589F" w:rsidR="65D1AF36">
        <w:rPr>
          <w:rFonts w:eastAsia="游明朝" w:eastAsiaTheme="minorEastAsia"/>
          <w:noProof w:val="0"/>
          <w:lang w:val="lv-LV"/>
        </w:rPr>
        <w:t>virtualizācijas</w:t>
      </w:r>
      <w:r w:rsidRPr="2B98589F" w:rsidR="34222E26">
        <w:rPr>
          <w:rFonts w:eastAsia="游明朝" w:eastAsiaTheme="minorEastAsia"/>
          <w:noProof w:val="0"/>
          <w:lang w:val="lv-LV"/>
        </w:rPr>
        <w:t>,</w:t>
      </w:r>
      <w:r w:rsidRPr="2B98589F" w:rsidR="65D1AF36">
        <w:rPr>
          <w:rFonts w:eastAsia="游明朝" w:eastAsiaTheme="minorEastAsia"/>
          <w:noProof w:val="0"/>
          <w:lang w:val="lv-LV"/>
        </w:rPr>
        <w:t xml:space="preserve"> datu </w:t>
      </w:r>
      <w:r w:rsidRPr="2B98589F" w:rsidR="1C7AAC3D">
        <w:rPr>
          <w:rFonts w:eastAsia="游明朝" w:eastAsiaTheme="minorEastAsia"/>
          <w:noProof w:val="0"/>
          <w:lang w:val="lv-LV"/>
        </w:rPr>
        <w:t>glabāšanas</w:t>
      </w:r>
      <w:r w:rsidRPr="2B98589F" w:rsidR="65D1AF36">
        <w:rPr>
          <w:rFonts w:eastAsia="游明朝" w:eastAsiaTheme="minorEastAsia"/>
          <w:noProof w:val="0"/>
          <w:lang w:val="lv-LV"/>
        </w:rPr>
        <w:t xml:space="preserve"> </w:t>
      </w:r>
      <w:r w:rsidRPr="2B98589F" w:rsidR="140DF2AE">
        <w:rPr>
          <w:rFonts w:eastAsia="游明朝" w:eastAsiaTheme="minorEastAsia"/>
          <w:noProof w:val="0"/>
          <w:lang w:val="lv-LV"/>
        </w:rPr>
        <w:t>pakalpojumi</w:t>
      </w:r>
      <w:r w:rsidRPr="2B98589F" w:rsidR="7B50C62F">
        <w:rPr>
          <w:rFonts w:eastAsia="游明朝" w:eastAsiaTheme="minorEastAsia"/>
          <w:noProof w:val="0"/>
          <w:lang w:val="lv-LV"/>
        </w:rPr>
        <w:t xml:space="preserve"> un tehniskais atbalsts</w:t>
      </w:r>
      <w:r w:rsidRPr="2B98589F" w:rsidR="5C96BF7F">
        <w:rPr>
          <w:rFonts w:eastAsia="游明朝" w:eastAsiaTheme="minorEastAsia"/>
          <w:noProof w:val="0"/>
          <w:lang w:val="lv-LV"/>
        </w:rPr>
        <w:t xml:space="preserve">. </w:t>
      </w:r>
      <w:r w:rsidRPr="2B98589F" w:rsidR="3931D285">
        <w:rPr>
          <w:rFonts w:eastAsia="游明朝" w:eastAsiaTheme="minorEastAsia"/>
          <w:noProof w:val="0"/>
          <w:lang w:val="lv-LV"/>
        </w:rPr>
        <w:t>LNB eksperti nodrošina</w:t>
      </w:r>
      <w:r w:rsidRPr="2B98589F" w:rsidR="14AE243B">
        <w:rPr>
          <w:rFonts w:eastAsia="游明朝" w:eastAsiaTheme="minorEastAsia"/>
          <w:noProof w:val="0"/>
          <w:lang w:val="lv-LV"/>
        </w:rPr>
        <w:t xml:space="preserve"> pilna cikla</w:t>
      </w:r>
      <w:r w:rsidRPr="2B98589F" w:rsidR="3931D285">
        <w:rPr>
          <w:rFonts w:eastAsia="游明朝" w:eastAsiaTheme="minorEastAsia"/>
          <w:noProof w:val="0"/>
          <w:lang w:val="lv-LV"/>
        </w:rPr>
        <w:t xml:space="preserve"> </w:t>
      </w:r>
      <w:r w:rsidRPr="2B98589F" w:rsidR="3931D285">
        <w:rPr>
          <w:rFonts w:eastAsia="游明朝" w:eastAsiaTheme="minorEastAsia"/>
          <w:noProof w:val="0"/>
          <w:lang w:val="lv-LV"/>
        </w:rPr>
        <w:t>pakalpojumus no sistēmu</w:t>
      </w:r>
      <w:r w:rsidRPr="2B98589F" w:rsidR="47E0C924">
        <w:rPr>
          <w:rFonts w:eastAsia="游明朝" w:eastAsiaTheme="minorEastAsia"/>
          <w:noProof w:val="0"/>
          <w:lang w:val="lv-LV"/>
        </w:rPr>
        <w:t xml:space="preserve"> </w:t>
      </w:r>
      <w:r w:rsidRPr="2B98589F" w:rsidR="3931D285">
        <w:rPr>
          <w:rFonts w:eastAsia="游明朝" w:eastAsiaTheme="minorEastAsia"/>
          <w:noProof w:val="0"/>
          <w:lang w:val="lv-LV"/>
        </w:rPr>
        <w:t xml:space="preserve">infrastruktūras vajadzību identificēšanas līdz pat to migrēšanas un uzturēšanai LNB skaitļošanas vidē. </w:t>
      </w:r>
      <w:r w:rsidRPr="2B98589F" w:rsidR="5C96BF7F">
        <w:rPr>
          <w:rFonts w:eastAsia="游明朝" w:eastAsiaTheme="minorEastAsia"/>
          <w:noProof w:val="0"/>
          <w:lang w:val="lv-LV"/>
        </w:rPr>
        <w:t>P</w:t>
      </w:r>
      <w:r w:rsidRPr="2B98589F" w:rsidR="65D1AF36">
        <w:rPr>
          <w:rFonts w:eastAsia="游明朝" w:eastAsiaTheme="minorEastAsia"/>
          <w:noProof w:val="0"/>
          <w:lang w:val="lv-LV"/>
        </w:rPr>
        <w:t xml:space="preserve">ar </w:t>
      </w:r>
      <w:r w:rsidRPr="2B98589F" w:rsidR="68DB14F0">
        <w:rPr>
          <w:rFonts w:eastAsia="游明朝" w:eastAsiaTheme="minorEastAsia"/>
          <w:noProof w:val="0"/>
          <w:lang w:val="lv-LV"/>
        </w:rPr>
        <w:t>datu centra pakalpojumiem</w:t>
      </w:r>
      <w:r w:rsidRPr="2B98589F" w:rsidR="5E5D2C24">
        <w:rPr>
          <w:rFonts w:eastAsia="游明朝" w:eastAsiaTheme="minorEastAsia"/>
          <w:noProof w:val="0"/>
          <w:lang w:val="lv-LV"/>
        </w:rPr>
        <w:t xml:space="preserve">, kas nav aprakstīti šajā pakalpojumu </w:t>
      </w:r>
      <w:r w:rsidRPr="2B98589F" w:rsidR="212EEBB9">
        <w:rPr>
          <w:rFonts w:eastAsia="游明朝" w:eastAsiaTheme="minorEastAsia"/>
          <w:noProof w:val="0"/>
          <w:lang w:val="lv-LV"/>
        </w:rPr>
        <w:t>katalogā</w:t>
      </w:r>
      <w:r w:rsidRPr="2B98589F" w:rsidR="5E5D2C24">
        <w:rPr>
          <w:rFonts w:eastAsia="游明朝" w:eastAsiaTheme="minorEastAsia"/>
          <w:noProof w:val="0"/>
          <w:lang w:val="lv-LV"/>
        </w:rPr>
        <w:t>, cena individuāli vienojoties.</w:t>
      </w:r>
      <w:r w:rsidRPr="2B98589F" w:rsidR="4E2B2E41">
        <w:rPr>
          <w:rFonts w:eastAsia="游明朝" w:eastAsiaTheme="minorEastAsia"/>
          <w:noProof w:val="0"/>
          <w:lang w:val="lv-LV"/>
        </w:rPr>
        <w:t xml:space="preserve"> </w:t>
      </w:r>
    </w:p>
    <w:p w:rsidR="2B98589F" w:rsidP="2B98589F" w:rsidRDefault="2B98589F" w14:paraId="396C0E27" w14:textId="106DAF9D">
      <w:pPr>
        <w:pStyle w:val="Heading2"/>
      </w:pPr>
      <w:r>
        <w:br w:type="page"/>
      </w:r>
    </w:p>
    <w:p w:rsidR="3EBC446A" w:rsidP="2B98589F" w:rsidRDefault="3EBC446A" w14:paraId="1BFEB11E" w14:textId="6CB9EDDD">
      <w:pPr>
        <w:pStyle w:val="Heading2"/>
        <w:rPr>
          <w:noProof w:val="0"/>
          <w:lang w:val="lv-LV"/>
        </w:rPr>
      </w:pPr>
      <w:r w:rsidRPr="2B98589F" w:rsidR="3EBC446A">
        <w:rPr>
          <w:noProof w:val="0"/>
          <w:lang w:val="lv-LV"/>
        </w:rPr>
        <w:t xml:space="preserve">Pakalpojumu </w:t>
      </w:r>
      <w:r w:rsidRPr="2B98589F" w:rsidR="66BE6B79">
        <w:rPr>
          <w:noProof w:val="0"/>
          <w:lang w:val="lv-LV"/>
        </w:rPr>
        <w:t>un incidentu pieteikšana</w:t>
      </w:r>
    </w:p>
    <w:p w:rsidR="66BE6B79" w:rsidP="2B98589F" w:rsidRDefault="66BE6B79" w14:paraId="53E47732" w14:textId="566A2DD2">
      <w:pPr>
        <w:pStyle w:val="Normal"/>
        <w:rPr>
          <w:noProof w:val="0"/>
          <w:lang w:val="lv-LV"/>
        </w:rPr>
      </w:pPr>
      <w:r w:rsidRPr="2B98589F" w:rsidR="66BE6B79">
        <w:rPr>
          <w:noProof w:val="0"/>
          <w:lang w:val="lv-LV"/>
        </w:rPr>
        <w:t xml:space="preserve">Jauni pakalpojumi, esošo pakalpojumu apjoma izmaiņas, incidenti tiek pieteikti izmantojot šādus </w:t>
      </w:r>
      <w:r w:rsidRPr="2B98589F" w:rsidR="2884B098">
        <w:rPr>
          <w:noProof w:val="0"/>
          <w:lang w:val="lv-LV"/>
        </w:rPr>
        <w:t xml:space="preserve">kanālus: </w:t>
      </w:r>
    </w:p>
    <w:p w:rsidR="2884B098" w:rsidP="2B98589F" w:rsidRDefault="2884B098" w14:paraId="2F58BAE8" w14:textId="61CAF3B4">
      <w:pPr>
        <w:pStyle w:val="ListParagraph"/>
        <w:numPr>
          <w:ilvl w:val="0"/>
          <w:numId w:val="41"/>
        </w:numPr>
        <w:rPr>
          <w:noProof w:val="0"/>
          <w:sz w:val="24"/>
          <w:szCs w:val="24"/>
          <w:lang w:val="lv-LV"/>
        </w:rPr>
      </w:pPr>
      <w:r w:rsidRPr="2B98589F" w:rsidR="2884B098">
        <w:rPr>
          <w:noProof w:val="0"/>
          <w:lang w:val="lv-LV"/>
        </w:rPr>
        <w:t>https://services.lnb.lv</w:t>
      </w:r>
    </w:p>
    <w:p w:rsidR="6754775B" w:rsidP="2B98589F" w:rsidRDefault="6754775B" w14:paraId="7437A989" w14:textId="2349C751">
      <w:pPr>
        <w:pStyle w:val="ListParagraph"/>
        <w:numPr>
          <w:ilvl w:val="0"/>
          <w:numId w:val="41"/>
        </w:numPr>
        <w:rPr>
          <w:noProof w:val="0"/>
          <w:sz w:val="24"/>
          <w:szCs w:val="24"/>
          <w:lang w:val="lv-LV"/>
        </w:rPr>
      </w:pPr>
      <w:r w:rsidRPr="2B98589F" w:rsidR="6754775B">
        <w:rPr>
          <w:noProof w:val="0"/>
          <w:lang w:val="lv-LV"/>
        </w:rPr>
        <w:t>s</w:t>
      </w:r>
      <w:r w:rsidRPr="2B98589F" w:rsidR="2884B098">
        <w:rPr>
          <w:noProof w:val="0"/>
          <w:lang w:val="lv-LV"/>
        </w:rPr>
        <w:t>ervices@lnb.lv</w:t>
      </w:r>
    </w:p>
    <w:p w:rsidR="575B1B70" w:rsidP="2B98589F" w:rsidRDefault="575B1B70" w14:paraId="56D9D99A" w14:textId="79C33CD3">
      <w:pPr>
        <w:pStyle w:val="ListParagraph"/>
        <w:numPr>
          <w:ilvl w:val="0"/>
          <w:numId w:val="41"/>
        </w:numPr>
        <w:rPr>
          <w:noProof w:val="0"/>
          <w:sz w:val="24"/>
          <w:szCs w:val="24"/>
          <w:lang w:val="lv-LV"/>
        </w:rPr>
      </w:pPr>
      <w:r w:rsidRPr="2B98589F" w:rsidR="575B1B70">
        <w:rPr>
          <w:noProof w:val="0"/>
          <w:lang w:val="lv-LV"/>
        </w:rPr>
        <w:t>+37167716199</w:t>
      </w:r>
    </w:p>
    <w:p w:rsidR="5420D327" w:rsidP="5420D327" w:rsidRDefault="5420D327" w14:paraId="679D0408" w14:textId="337ECDA3" w14:noSpellErr="1">
      <w:pPr>
        <w:rPr>
          <w:noProof w:val="0"/>
          <w:lang w:val="lv-LV"/>
        </w:rPr>
      </w:pPr>
    </w:p>
    <w:p w:rsidR="5420D327" w:rsidP="2B98589F" w:rsidRDefault="5420D327" w14:paraId="0234C7F8" w14:textId="725423ED" w14:noSpellErr="1">
      <w:pPr>
        <w:rPr>
          <w:noProof w:val="0"/>
          <w:lang w:val="lv-LV"/>
        </w:rPr>
      </w:pPr>
      <w:r w:rsidRPr="2B98589F">
        <w:rPr>
          <w:noProof w:val="0"/>
          <w:lang w:val="lv-LV"/>
        </w:rPr>
        <w:br w:type="page"/>
      </w:r>
    </w:p>
    <w:p w:rsidR="009636D6" w:rsidP="00402A7B" w:rsidRDefault="000D24D1" w14:paraId="196FBD76" w14:textId="7B0A39D3">
      <w:pPr>
        <w:pStyle w:val="Heading2"/>
        <w:rPr>
          <w:noProof w:val="0"/>
          <w:lang w:val="lv-LV"/>
        </w:rPr>
      </w:pPr>
      <w:bookmarkStart w:name="_Eskalāciju_principi" w:id="2"/>
      <w:bookmarkStart w:name="_Toc47009195" w:id="3"/>
      <w:bookmarkStart w:name="_Toc47521040" w:id="4"/>
      <w:bookmarkEnd w:id="2"/>
      <w:r w:rsidRPr="2B98589F" w:rsidR="000D24D1">
        <w:rPr>
          <w:rFonts w:cs="Times New Roman"/>
          <w:noProof w:val="0"/>
          <w:lang w:val="lv-LV"/>
        </w:rPr>
        <w:t>LNB_VCPU_DCS</w:t>
      </w:r>
      <w:r w:rsidRPr="2B98589F" w:rsidR="000D24D1">
        <w:rPr>
          <w:noProof w:val="0"/>
          <w:lang w:val="lv-LV"/>
        </w:rPr>
        <w:t xml:space="preserve"> </w:t>
      </w:r>
      <w:r w:rsidRPr="2B98589F" w:rsidR="00402A7B">
        <w:rPr>
          <w:noProof w:val="0"/>
          <w:lang w:val="lv-LV"/>
        </w:rPr>
        <w:t xml:space="preserve">Virtuālā procesora </w:t>
      </w:r>
      <w:r w:rsidRPr="2B98589F" w:rsidR="00F43924">
        <w:rPr>
          <w:noProof w:val="0"/>
          <w:lang w:val="lv-LV"/>
        </w:rPr>
        <w:t xml:space="preserve">resursa </w:t>
      </w:r>
      <w:r w:rsidRPr="2B98589F" w:rsidR="00402A7B">
        <w:rPr>
          <w:noProof w:val="0"/>
          <w:lang w:val="lv-LV"/>
        </w:rPr>
        <w:t>noma mēnesī</w:t>
      </w:r>
      <w:bookmarkEnd w:id="3"/>
      <w:bookmarkEnd w:id="4"/>
    </w:p>
    <w:p w:rsidRPr="00E006BD" w:rsidR="00E006BD" w:rsidP="00E006BD" w:rsidRDefault="00E006BD" w14:paraId="5259586D" w14:textId="77777777" w14:noSpellErr="1">
      <w:pPr>
        <w:rPr>
          <w:noProof w:val="0"/>
          <w:lang w:val="lv-LV"/>
        </w:rPr>
      </w:pPr>
    </w:p>
    <w:tbl>
      <w:tblPr>
        <w:tblStyle w:val="TableGrid"/>
        <w:tblW w:w="9111" w:type="dxa"/>
        <w:tblLook w:val="04A0" w:firstRow="1" w:lastRow="0" w:firstColumn="1" w:lastColumn="0" w:noHBand="0" w:noVBand="1"/>
      </w:tblPr>
      <w:tblGrid>
        <w:gridCol w:w="533"/>
        <w:gridCol w:w="2672"/>
        <w:gridCol w:w="5906"/>
      </w:tblGrid>
      <w:tr w:rsidRPr="00E006BD" w:rsidR="009636D6" w:rsidTr="2B98589F" w14:paraId="057ED572" w14:textId="77777777">
        <w:tc>
          <w:tcPr>
            <w:tcW w:w="533" w:type="dxa"/>
            <w:shd w:val="clear" w:color="auto" w:fill="A8D08D" w:themeFill="accent6" w:themeFillTint="99"/>
            <w:tcMar/>
            <w:vAlign w:val="center"/>
          </w:tcPr>
          <w:p w:rsidRPr="00E006BD" w:rsidR="009636D6" w:rsidP="2B98589F" w:rsidRDefault="009636D6" w14:paraId="463F29E8" w14:textId="77777777" w14:noSpellErr="1">
            <w:pPr>
              <w:pStyle w:val="Pieejamspakalpojums"/>
              <w:rPr>
                <w:noProof w:val="0"/>
                <w:lang w:val="lv-LV"/>
              </w:rPr>
            </w:pPr>
          </w:p>
        </w:tc>
        <w:tc>
          <w:tcPr>
            <w:tcW w:w="2672" w:type="dxa"/>
            <w:shd w:val="clear" w:color="auto" w:fill="A8D08D" w:themeFill="accent6" w:themeFillTint="99"/>
            <w:tcMar/>
            <w:vAlign w:val="center"/>
          </w:tcPr>
          <w:p w:rsidRPr="00E006BD" w:rsidR="009636D6" w:rsidP="2B98589F" w:rsidRDefault="009636D6" w14:paraId="5D5CA7E0" w14:textId="77777777">
            <w:pPr>
              <w:pStyle w:val="Pieejamspakalpojums"/>
              <w:rPr>
                <w:noProof w:val="0"/>
                <w:lang w:val="lv-LV"/>
              </w:rPr>
            </w:pPr>
            <w:r w:rsidRPr="2B98589F" w:rsidR="099130E9">
              <w:rPr>
                <w:noProof w:val="0"/>
                <w:lang w:val="lv-LV"/>
              </w:rPr>
              <w:t>Pakalpojuma pieejamība</w:t>
            </w:r>
          </w:p>
        </w:tc>
        <w:tc>
          <w:tcPr>
            <w:tcW w:w="5906" w:type="dxa"/>
            <w:shd w:val="clear" w:color="auto" w:fill="A8D08D" w:themeFill="accent6" w:themeFillTint="99"/>
            <w:tcMar/>
            <w:vAlign w:val="center"/>
          </w:tcPr>
          <w:p w:rsidRPr="00E006BD" w:rsidR="009636D6" w:rsidP="2B98589F" w:rsidRDefault="009636D6" w14:paraId="6558406B" w14:textId="77777777">
            <w:pPr>
              <w:pStyle w:val="Pieejamspakalpojums"/>
              <w:rPr>
                <w:rFonts w:cs="Times New Roman"/>
                <w:noProof w:val="0"/>
                <w:lang w:val="lv-LV"/>
              </w:rPr>
            </w:pPr>
            <w:r w:rsidRPr="2B98589F" w:rsidR="099130E9">
              <w:rPr>
                <w:rFonts w:cs="Times New Roman"/>
                <w:noProof w:val="0"/>
                <w:lang w:val="lv-LV"/>
              </w:rPr>
              <w:t>Pieejams</w:t>
            </w:r>
          </w:p>
        </w:tc>
      </w:tr>
      <w:tr w:rsidRPr="00020DF5" w:rsidR="009636D6" w:rsidTr="2B98589F" w14:paraId="05195356" w14:textId="77777777">
        <w:tc>
          <w:tcPr>
            <w:tcW w:w="533" w:type="dxa"/>
            <w:tcMar/>
            <w:vAlign w:val="center"/>
          </w:tcPr>
          <w:p w:rsidRPr="00020DF5" w:rsidR="009636D6" w:rsidP="009636D6" w:rsidRDefault="009636D6" w14:paraId="3B7B4B86" w14:textId="77777777">
            <w:pPr>
              <w:pStyle w:val="ListParagraph"/>
              <w:numPr>
                <w:ilvl w:val="0"/>
                <w:numId w:val="3"/>
              </w:numPr>
              <w:spacing w:line="240" w:lineRule="auto"/>
              <w:ind w:left="378" w:hanging="342"/>
              <w:jc w:val="center"/>
            </w:pPr>
          </w:p>
        </w:tc>
        <w:tc>
          <w:tcPr>
            <w:tcW w:w="2672" w:type="dxa"/>
            <w:tcMar/>
            <w:vAlign w:val="center"/>
          </w:tcPr>
          <w:p w:rsidRPr="00020DF5" w:rsidR="009636D6" w:rsidP="2B98589F" w:rsidRDefault="009636D6" w14:paraId="63E11740" w14:textId="77777777">
            <w:pPr>
              <w:spacing w:line="240" w:lineRule="auto"/>
              <w:jc w:val="center"/>
              <w:rPr>
                <w:noProof w:val="0"/>
                <w:lang w:val="lv-LV"/>
              </w:rPr>
            </w:pPr>
            <w:r w:rsidRPr="2B98589F" w:rsidR="099130E9">
              <w:rPr>
                <w:noProof w:val="0"/>
                <w:lang w:val="lv-LV"/>
              </w:rPr>
              <w:t>Nosaukums</w:t>
            </w:r>
          </w:p>
        </w:tc>
        <w:tc>
          <w:tcPr>
            <w:tcW w:w="5906" w:type="dxa"/>
            <w:tcMar/>
            <w:vAlign w:val="center"/>
          </w:tcPr>
          <w:p w:rsidRPr="00020DF5" w:rsidR="009636D6" w:rsidP="2B98589F" w:rsidRDefault="00B715BA" w14:paraId="7AA07689" w14:textId="77777777">
            <w:pPr>
              <w:spacing w:line="240" w:lineRule="auto"/>
              <w:jc w:val="both"/>
              <w:rPr>
                <w:rFonts w:cs="Times New Roman"/>
                <w:noProof w:val="0"/>
                <w:lang w:val="lv-LV"/>
              </w:rPr>
            </w:pPr>
            <w:r w:rsidRPr="2B98589F" w:rsidR="30068716">
              <w:rPr>
                <w:rFonts w:cs="Times New Roman"/>
                <w:noProof w:val="0"/>
                <w:lang w:val="lv-LV"/>
              </w:rPr>
              <w:t>Virtuālā procesora noma mēnesī</w:t>
            </w:r>
          </w:p>
        </w:tc>
      </w:tr>
      <w:tr w:rsidRPr="00327F99" w:rsidR="009636D6" w:rsidTr="2B98589F" w14:paraId="007A2B2F" w14:textId="77777777">
        <w:tc>
          <w:tcPr>
            <w:tcW w:w="533" w:type="dxa"/>
            <w:tcMar/>
            <w:vAlign w:val="center"/>
          </w:tcPr>
          <w:p w:rsidRPr="00020DF5" w:rsidR="009636D6" w:rsidP="009636D6" w:rsidRDefault="009636D6" w14:paraId="3A0FF5F2" w14:textId="77777777">
            <w:pPr>
              <w:pStyle w:val="ListParagraph"/>
              <w:numPr>
                <w:ilvl w:val="0"/>
                <w:numId w:val="3"/>
              </w:numPr>
              <w:spacing w:line="240" w:lineRule="auto"/>
              <w:ind w:left="57" w:firstLine="0"/>
              <w:jc w:val="center"/>
            </w:pPr>
          </w:p>
        </w:tc>
        <w:tc>
          <w:tcPr>
            <w:tcW w:w="2672" w:type="dxa"/>
            <w:tcMar/>
            <w:vAlign w:val="center"/>
          </w:tcPr>
          <w:p w:rsidR="009636D6" w:rsidP="2B98589F" w:rsidRDefault="009636D6" w14:paraId="189403E4" w14:textId="77777777">
            <w:pPr>
              <w:spacing w:line="240" w:lineRule="auto"/>
              <w:jc w:val="center"/>
              <w:rPr>
                <w:noProof w:val="0"/>
                <w:lang w:val="lv-LV"/>
              </w:rPr>
            </w:pPr>
            <w:r w:rsidRPr="2B98589F" w:rsidR="099130E9">
              <w:rPr>
                <w:noProof w:val="0"/>
                <w:lang w:val="lv-LV"/>
              </w:rPr>
              <w:t>Unikālais kods</w:t>
            </w:r>
          </w:p>
        </w:tc>
        <w:tc>
          <w:tcPr>
            <w:tcW w:w="5906" w:type="dxa"/>
            <w:tcMar/>
            <w:vAlign w:val="center"/>
          </w:tcPr>
          <w:p w:rsidRPr="00327F99" w:rsidR="009636D6" w:rsidP="2B98589F" w:rsidRDefault="00B715BA" w14:paraId="3421678E" w14:textId="77777777">
            <w:pPr>
              <w:spacing w:line="240" w:lineRule="auto"/>
              <w:jc w:val="both"/>
              <w:rPr>
                <w:rFonts w:cs="Times New Roman"/>
                <w:noProof w:val="0"/>
                <w:lang w:val="lv-LV"/>
              </w:rPr>
            </w:pPr>
            <w:r w:rsidRPr="2B98589F" w:rsidR="30068716">
              <w:rPr>
                <w:rFonts w:cs="Times New Roman"/>
                <w:noProof w:val="0"/>
                <w:lang w:val="lv-LV"/>
              </w:rPr>
              <w:t>LNB_VCPU_DCS</w:t>
            </w:r>
          </w:p>
        </w:tc>
      </w:tr>
      <w:tr w:rsidRPr="00327F99" w:rsidR="009636D6" w:rsidTr="2B98589F" w14:paraId="7DADE947" w14:textId="77777777">
        <w:tc>
          <w:tcPr>
            <w:tcW w:w="533" w:type="dxa"/>
            <w:tcMar/>
            <w:vAlign w:val="center"/>
          </w:tcPr>
          <w:p w:rsidRPr="00020DF5" w:rsidR="009636D6" w:rsidP="009636D6" w:rsidRDefault="009636D6" w14:paraId="5630AD66" w14:textId="77777777">
            <w:pPr>
              <w:pStyle w:val="ListParagraph"/>
              <w:numPr>
                <w:ilvl w:val="0"/>
                <w:numId w:val="3"/>
              </w:numPr>
              <w:spacing w:line="240" w:lineRule="auto"/>
              <w:ind w:left="57" w:firstLine="0"/>
              <w:jc w:val="center"/>
            </w:pPr>
          </w:p>
        </w:tc>
        <w:tc>
          <w:tcPr>
            <w:tcW w:w="2672" w:type="dxa"/>
            <w:tcMar/>
            <w:vAlign w:val="center"/>
          </w:tcPr>
          <w:p w:rsidR="009636D6" w:rsidP="2B98589F" w:rsidRDefault="009636D6" w14:paraId="12CE8346" w14:textId="77777777">
            <w:pPr>
              <w:spacing w:line="240" w:lineRule="auto"/>
              <w:jc w:val="center"/>
              <w:rPr>
                <w:noProof w:val="0"/>
                <w:lang w:val="lv-LV"/>
              </w:rPr>
            </w:pPr>
            <w:r w:rsidRPr="2B98589F" w:rsidR="099130E9">
              <w:rPr>
                <w:noProof w:val="0"/>
                <w:lang w:val="lv-LV"/>
              </w:rPr>
              <w:t>Pakalpojama pārzinis, kontaktpersona</w:t>
            </w:r>
          </w:p>
        </w:tc>
        <w:tc>
          <w:tcPr>
            <w:tcW w:w="5906" w:type="dxa"/>
            <w:tcMar/>
            <w:vAlign w:val="center"/>
          </w:tcPr>
          <w:p w:rsidRPr="00327F99" w:rsidR="009636D6" w:rsidP="2B98589F" w:rsidRDefault="00B715BA" w14:paraId="227518CD" w14:textId="77777777">
            <w:pPr>
              <w:spacing w:line="240" w:lineRule="auto"/>
              <w:jc w:val="both"/>
              <w:rPr>
                <w:rFonts w:cs="Times New Roman"/>
                <w:noProof w:val="0"/>
                <w:lang w:val="lv-LV"/>
              </w:rPr>
            </w:pPr>
            <w:r w:rsidRPr="2B98589F" w:rsidR="30068716">
              <w:rPr>
                <w:rFonts w:cs="Times New Roman"/>
                <w:noProof w:val="0"/>
                <w:lang w:val="lv-LV"/>
              </w:rPr>
              <w:t>Jānis Čevers</w:t>
            </w:r>
          </w:p>
        </w:tc>
      </w:tr>
      <w:tr w:rsidRPr="00327F99" w:rsidR="009636D6" w:rsidTr="2B98589F" w14:paraId="5CE3DB89" w14:textId="77777777">
        <w:tc>
          <w:tcPr>
            <w:tcW w:w="533" w:type="dxa"/>
            <w:tcMar/>
            <w:vAlign w:val="center"/>
          </w:tcPr>
          <w:p w:rsidRPr="00020DF5" w:rsidR="009636D6" w:rsidP="009636D6" w:rsidRDefault="009636D6" w14:paraId="61829076" w14:textId="77777777">
            <w:pPr>
              <w:pStyle w:val="ListParagraph"/>
              <w:numPr>
                <w:ilvl w:val="0"/>
                <w:numId w:val="3"/>
              </w:numPr>
              <w:spacing w:line="240" w:lineRule="auto"/>
              <w:ind w:left="57" w:firstLine="0"/>
              <w:jc w:val="center"/>
            </w:pPr>
          </w:p>
        </w:tc>
        <w:tc>
          <w:tcPr>
            <w:tcW w:w="2672" w:type="dxa"/>
            <w:tcMar/>
            <w:vAlign w:val="center"/>
          </w:tcPr>
          <w:p w:rsidR="009636D6" w:rsidP="2B98589F" w:rsidRDefault="009636D6" w14:paraId="1BD78D78" w14:textId="77777777">
            <w:pPr>
              <w:spacing w:line="240" w:lineRule="auto"/>
              <w:jc w:val="center"/>
              <w:rPr>
                <w:noProof w:val="0"/>
                <w:lang w:val="lv-LV"/>
              </w:rPr>
            </w:pPr>
            <w:r w:rsidRPr="2B98589F" w:rsidR="099130E9">
              <w:rPr>
                <w:noProof w:val="0"/>
                <w:lang w:val="lv-LV"/>
              </w:rPr>
              <w:t>Īss apraksts</w:t>
            </w:r>
          </w:p>
        </w:tc>
        <w:tc>
          <w:tcPr>
            <w:tcW w:w="5906" w:type="dxa"/>
            <w:tcMar/>
            <w:vAlign w:val="center"/>
          </w:tcPr>
          <w:p w:rsidR="004B6BA3" w:rsidP="2B98589F" w:rsidRDefault="004B6BA3" w14:paraId="02AEA8A9" w14:textId="6EDF6FA9">
            <w:pPr>
              <w:spacing w:line="240" w:lineRule="auto"/>
              <w:jc w:val="both"/>
              <w:rPr>
                <w:rFonts w:cs="Times New Roman"/>
                <w:noProof w:val="0"/>
                <w:lang w:val="lv-LV"/>
              </w:rPr>
            </w:pPr>
            <w:r w:rsidRPr="2B98589F" w:rsidR="004B6BA3">
              <w:rPr>
                <w:rFonts w:cs="Times New Roman"/>
                <w:noProof w:val="0"/>
                <w:lang w:val="lv-LV"/>
              </w:rPr>
              <w:t xml:space="preserve">Pakalpojums nodrošina virtuālajai videi virtuālā procesora kodola pieejamību visām vidēm. </w:t>
            </w:r>
          </w:p>
          <w:p w:rsidRPr="00327F99" w:rsidR="009636D6" w:rsidP="2B98589F" w:rsidRDefault="009636D6" w14:paraId="2BA226A1" w14:textId="77777777" w14:noSpellErr="1">
            <w:pPr>
              <w:spacing w:line="240" w:lineRule="auto"/>
              <w:jc w:val="both"/>
              <w:rPr>
                <w:rFonts w:cs="Times New Roman"/>
                <w:noProof w:val="0"/>
                <w:lang w:val="lv-LV"/>
              </w:rPr>
            </w:pPr>
          </w:p>
        </w:tc>
      </w:tr>
      <w:tr w:rsidRPr="00327F99" w:rsidR="009636D6" w:rsidTr="2B98589F" w14:paraId="2B96EA9D" w14:textId="77777777">
        <w:tc>
          <w:tcPr>
            <w:tcW w:w="533" w:type="dxa"/>
            <w:tcMar/>
            <w:vAlign w:val="center"/>
          </w:tcPr>
          <w:p w:rsidRPr="00020DF5" w:rsidR="009636D6" w:rsidP="009636D6" w:rsidRDefault="009636D6" w14:paraId="17AD93B2" w14:textId="77777777">
            <w:pPr>
              <w:pStyle w:val="ListParagraph"/>
              <w:numPr>
                <w:ilvl w:val="0"/>
                <w:numId w:val="3"/>
              </w:numPr>
              <w:spacing w:line="240" w:lineRule="auto"/>
              <w:ind w:left="57" w:firstLine="0"/>
              <w:jc w:val="center"/>
            </w:pPr>
          </w:p>
        </w:tc>
        <w:tc>
          <w:tcPr>
            <w:tcW w:w="2672" w:type="dxa"/>
            <w:tcMar/>
            <w:vAlign w:val="center"/>
          </w:tcPr>
          <w:p w:rsidR="009636D6" w:rsidP="2B98589F" w:rsidRDefault="009636D6" w14:paraId="673FF533" w14:textId="0B18E852">
            <w:pPr>
              <w:spacing w:line="240" w:lineRule="auto"/>
              <w:jc w:val="center"/>
              <w:rPr>
                <w:noProof w:val="0"/>
                <w:lang w:val="lv-LV"/>
              </w:rPr>
            </w:pPr>
            <w:r w:rsidRPr="2B98589F" w:rsidR="099130E9">
              <w:rPr>
                <w:noProof w:val="0"/>
                <w:lang w:val="lv-LV"/>
              </w:rPr>
              <w:t xml:space="preserve">Cena </w:t>
            </w:r>
          </w:p>
        </w:tc>
        <w:tc>
          <w:tcPr>
            <w:tcW w:w="5906" w:type="dxa"/>
            <w:tcMar/>
            <w:vAlign w:val="center"/>
          </w:tcPr>
          <w:p w:rsidRPr="00327F99" w:rsidR="009636D6" w:rsidP="2B98589F" w:rsidRDefault="00645B94" w14:paraId="194801A5" w14:textId="77777777">
            <w:pPr>
              <w:spacing w:line="240" w:lineRule="auto"/>
              <w:jc w:val="both"/>
              <w:rPr>
                <w:rFonts w:cs="Times New Roman"/>
                <w:noProof w:val="0"/>
                <w:lang w:val="lv-LV"/>
              </w:rPr>
            </w:pPr>
            <w:r w:rsidRPr="2B98589F" w:rsidR="2F154341">
              <w:rPr>
                <w:rFonts w:cs="Times New Roman"/>
                <w:noProof w:val="0"/>
                <w:lang w:val="lv-LV"/>
              </w:rPr>
              <w:t>1,03 EUR mēnesī</w:t>
            </w:r>
          </w:p>
        </w:tc>
      </w:tr>
      <w:tr w:rsidRPr="00327F99" w:rsidR="009636D6" w:rsidTr="2B98589F" w14:paraId="6A61F0DF" w14:textId="77777777">
        <w:trPr>
          <w:trHeight w:val="1990"/>
        </w:trPr>
        <w:tc>
          <w:tcPr>
            <w:tcW w:w="533" w:type="dxa"/>
            <w:tcMar/>
            <w:vAlign w:val="center"/>
          </w:tcPr>
          <w:p w:rsidRPr="00020DF5" w:rsidR="009636D6" w:rsidP="009636D6" w:rsidRDefault="009636D6" w14:paraId="6B62F1B3" w14:textId="77777777">
            <w:pPr>
              <w:pStyle w:val="ListParagraph"/>
              <w:numPr>
                <w:ilvl w:val="0"/>
                <w:numId w:val="3"/>
              </w:numPr>
              <w:spacing w:line="240" w:lineRule="auto"/>
              <w:ind w:left="57" w:firstLine="0"/>
              <w:jc w:val="center"/>
            </w:pPr>
          </w:p>
        </w:tc>
        <w:tc>
          <w:tcPr>
            <w:tcW w:w="2672" w:type="dxa"/>
            <w:tcMar/>
            <w:vAlign w:val="center"/>
          </w:tcPr>
          <w:p w:rsidR="009636D6" w:rsidP="2B98589F" w:rsidRDefault="009636D6" w14:paraId="4552ACBC" w14:textId="77777777">
            <w:pPr>
              <w:spacing w:line="240" w:lineRule="auto"/>
              <w:jc w:val="center"/>
              <w:rPr>
                <w:noProof w:val="0"/>
                <w:lang w:val="lv-LV"/>
              </w:rPr>
            </w:pPr>
            <w:r w:rsidRPr="2B98589F" w:rsidR="099130E9">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4B6BA3" w:rsidTr="2B98589F" w14:paraId="630E118C"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885006" w:rsidR="004B6BA3" w:rsidP="2B98589F" w:rsidRDefault="004B6BA3" w14:paraId="1C588EE2" w14:textId="77777777">
                  <w:pPr>
                    <w:spacing w:line="240" w:lineRule="auto"/>
                    <w:rPr>
                      <w:rFonts w:eastAsia="Calibri"/>
                      <w:noProof w:val="0"/>
                      <w:sz w:val="18"/>
                      <w:szCs w:val="18"/>
                      <w:lang w:val="lv-LV"/>
                    </w:rPr>
                  </w:pPr>
                  <w:r w:rsidRPr="2B98589F" w:rsidR="004B6BA3">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885006" w:rsidR="004B6BA3" w:rsidP="2B98589F" w:rsidRDefault="004B6BA3" w14:paraId="413018AB" w14:textId="77777777">
                  <w:pPr>
                    <w:spacing w:line="240" w:lineRule="auto"/>
                    <w:jc w:val="center"/>
                    <w:rPr>
                      <w:rFonts w:eastAsia="Calibri"/>
                      <w:noProof w:val="0"/>
                      <w:sz w:val="18"/>
                      <w:szCs w:val="18"/>
                      <w:lang w:val="lv-LV"/>
                    </w:rPr>
                  </w:pPr>
                  <w:r w:rsidRPr="2B98589F" w:rsidR="004B6BA3">
                    <w:rPr>
                      <w:rFonts w:eastAsia="Calibri"/>
                      <w:noProof w:val="0"/>
                      <w:sz w:val="18"/>
                      <w:szCs w:val="18"/>
                      <w:lang w:val="lv-LV"/>
                    </w:rPr>
                    <w:t>24x7</w:t>
                  </w:r>
                </w:p>
              </w:tc>
            </w:tr>
            <w:tr w:rsidRPr="000D24D1" w:rsidR="004B6BA3" w:rsidTr="2B98589F" w14:paraId="23233B4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885006" w:rsidR="004B6BA3" w:rsidP="2B98589F" w:rsidRDefault="004B6BA3" w14:paraId="44A1D299" w14:textId="71D99066">
                  <w:pPr>
                    <w:spacing w:line="240" w:lineRule="auto"/>
                    <w:rPr>
                      <w:rFonts w:eastAsia="Calibri"/>
                      <w:noProof w:val="0"/>
                      <w:sz w:val="18"/>
                      <w:szCs w:val="18"/>
                      <w:lang w:val="lv-LV"/>
                    </w:rPr>
                  </w:pPr>
                  <w:r w:rsidRPr="2B98589F" w:rsidR="004B6BA3">
                    <w:rPr>
                      <w:rFonts w:eastAsia="Calibri"/>
                      <w:noProof w:val="0"/>
                      <w:sz w:val="18"/>
                      <w:szCs w:val="18"/>
                      <w:lang w:val="lv-LV"/>
                    </w:rPr>
                    <w:t>Pieejamība</w:t>
                  </w:r>
                  <w:r w:rsidRPr="2B98589F" w:rsidR="2451BEDC">
                    <w:rPr>
                      <w:rFonts w:eastAsia="Calibri"/>
                      <w:noProof w:val="0"/>
                      <w:sz w:val="18"/>
                      <w:szCs w:val="18"/>
                      <w:lang w:val="lv-LV"/>
                    </w:rPr>
                    <w:t>, 12 mēnešos</w:t>
                  </w:r>
                </w:p>
              </w:tc>
              <w:tc>
                <w:tcPr>
                  <w:tcW w:w="1917" w:type="dxa"/>
                  <w:shd w:val="clear" w:color="auto" w:fill="FFFFFF" w:themeFill="background1"/>
                  <w:tcMar>
                    <w:top w:w="97" w:type="dxa"/>
                    <w:left w:w="142" w:type="dxa"/>
                    <w:bottom w:w="72" w:type="dxa"/>
                    <w:right w:w="142" w:type="dxa"/>
                  </w:tcMar>
                  <w:vAlign w:val="center"/>
                  <w:hideMark/>
                </w:tcPr>
                <w:p w:rsidRPr="00885006" w:rsidR="004B6BA3" w:rsidP="2B98589F" w:rsidRDefault="004B6BA3" w14:paraId="4F547998" w14:textId="1E8DA5D8">
                  <w:pPr>
                    <w:spacing w:line="240" w:lineRule="auto"/>
                    <w:jc w:val="center"/>
                    <w:rPr>
                      <w:rFonts w:eastAsia="Calibri"/>
                      <w:noProof w:val="0"/>
                      <w:sz w:val="18"/>
                      <w:szCs w:val="18"/>
                      <w:lang w:val="lv-LV"/>
                    </w:rPr>
                  </w:pPr>
                  <w:r w:rsidRPr="2B98589F" w:rsidR="004B6BA3">
                    <w:rPr>
                      <w:rFonts w:eastAsia="Calibri"/>
                      <w:noProof w:val="0"/>
                      <w:sz w:val="18"/>
                      <w:szCs w:val="18"/>
                      <w:lang w:val="lv-LV"/>
                    </w:rPr>
                    <w:t>99.</w:t>
                  </w:r>
                  <w:r w:rsidRPr="2B98589F" w:rsidR="3EE372B2">
                    <w:rPr>
                      <w:rFonts w:eastAsia="Calibri"/>
                      <w:noProof w:val="0"/>
                      <w:sz w:val="18"/>
                      <w:szCs w:val="18"/>
                      <w:lang w:val="lv-LV"/>
                    </w:rPr>
                    <w:t>5</w:t>
                  </w:r>
                  <w:r w:rsidRPr="2B98589F" w:rsidR="004B6BA3">
                    <w:rPr>
                      <w:rFonts w:eastAsia="Calibri"/>
                      <w:noProof w:val="0"/>
                      <w:sz w:val="18"/>
                      <w:szCs w:val="18"/>
                      <w:lang w:val="lv-LV"/>
                    </w:rPr>
                    <w:t>%</w:t>
                  </w:r>
                </w:p>
              </w:tc>
            </w:tr>
            <w:tr w:rsidRPr="000D24D1" w:rsidR="004B6BA3" w:rsidTr="2B98589F" w14:paraId="515EDBB1"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885006" w:rsidR="004B6BA3" w:rsidP="2B98589F" w:rsidRDefault="005272E0" w14:paraId="6A1CCE18" w14:textId="715F50E3">
                  <w:pPr>
                    <w:spacing w:line="240" w:lineRule="auto"/>
                    <w:rPr>
                      <w:rFonts w:eastAsia="Calibri"/>
                      <w:noProof w:val="0"/>
                      <w:sz w:val="18"/>
                      <w:szCs w:val="18"/>
                      <w:lang w:val="lv-LV"/>
                    </w:rPr>
                  </w:pPr>
                  <w:r w:rsidRPr="2B98589F" w:rsidR="2451BED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885006" w:rsidR="004B6BA3" w:rsidP="2B98589F" w:rsidRDefault="00AD556F" w14:paraId="453CFFA0" w14:textId="70AF0634">
                  <w:pPr>
                    <w:spacing w:line="240" w:lineRule="auto"/>
                    <w:jc w:val="center"/>
                    <w:rPr>
                      <w:rFonts w:eastAsia="Calibri"/>
                      <w:noProof w:val="0"/>
                      <w:sz w:val="18"/>
                      <w:szCs w:val="18"/>
                      <w:lang w:val="lv-LV"/>
                    </w:rPr>
                  </w:pPr>
                  <w:r w:rsidRPr="2B98589F" w:rsidR="22B90A67">
                    <w:rPr>
                      <w:rFonts w:eastAsia="Calibri"/>
                      <w:noProof w:val="0"/>
                      <w:sz w:val="18"/>
                      <w:szCs w:val="18"/>
                      <w:lang w:val="lv-LV"/>
                    </w:rPr>
                    <w:t>48</w:t>
                  </w:r>
                  <w:r w:rsidRPr="2B98589F" w:rsidR="3EE372B2">
                    <w:rPr>
                      <w:rFonts w:eastAsia="Calibri"/>
                      <w:noProof w:val="0"/>
                      <w:sz w:val="18"/>
                      <w:szCs w:val="18"/>
                      <w:lang w:val="lv-LV"/>
                    </w:rPr>
                    <w:t>h</w:t>
                  </w:r>
                </w:p>
              </w:tc>
            </w:tr>
            <w:tr w:rsidRPr="00E76385" w:rsidR="004B6BA3" w:rsidTr="2B98589F" w14:paraId="01E89537"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885006" w:rsidR="004B6BA3" w:rsidP="2B98589F" w:rsidRDefault="004B6BA3" w14:paraId="43E2A020" w14:textId="058DEEE8">
                  <w:pPr>
                    <w:spacing w:line="240" w:lineRule="auto"/>
                    <w:rPr>
                      <w:rFonts w:eastAsia="Calibri"/>
                      <w:noProof w:val="0"/>
                      <w:sz w:val="18"/>
                      <w:szCs w:val="18"/>
                      <w:lang w:val="lv-LV"/>
                    </w:rPr>
                  </w:pPr>
                  <w:r w:rsidRPr="2B98589F" w:rsidR="004B6BA3">
                    <w:rPr>
                      <w:rFonts w:eastAsia="Calibri"/>
                      <w:noProof w:val="0"/>
                      <w:sz w:val="18"/>
                      <w:szCs w:val="18"/>
                      <w:lang w:val="lv-LV"/>
                    </w:rPr>
                    <w:t>Modernizācijas laik</w:t>
                  </w:r>
                  <w:r w:rsidRPr="2B98589F" w:rsidR="22B90A67">
                    <w:rPr>
                      <w:rFonts w:eastAsia="Calibri"/>
                      <w:noProof w:val="0"/>
                      <w:sz w:val="18"/>
                      <w:szCs w:val="18"/>
                      <w:lang w:val="lv-LV"/>
                    </w:rPr>
                    <w:t>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5272E0" w:rsidR="00083E6B" w:rsidP="2B98589F" w:rsidRDefault="00AD556F" w14:paraId="2D4B7388" w14:textId="3EB67775">
                  <w:pPr>
                    <w:spacing w:line="240" w:lineRule="auto"/>
                    <w:jc w:val="center"/>
                    <w:rPr>
                      <w:rFonts w:eastAsia="Calibri"/>
                      <w:noProof w:val="0"/>
                      <w:sz w:val="18"/>
                      <w:szCs w:val="18"/>
                      <w:lang w:val="lv-LV"/>
                    </w:rPr>
                  </w:pPr>
                  <w:r w:rsidRPr="2B98589F" w:rsidR="22B90A67">
                    <w:rPr>
                      <w:rFonts w:eastAsia="Calibri"/>
                      <w:noProof w:val="0"/>
                      <w:sz w:val="18"/>
                      <w:szCs w:val="18"/>
                      <w:lang w:val="lv-LV"/>
                    </w:rPr>
                    <w:t>20:00-6:00</w:t>
                  </w:r>
                  <w:r w:rsidRPr="2B98589F" w:rsidR="2E4E8416">
                    <w:rPr>
                      <w:rFonts w:eastAsia="Calibri"/>
                      <w:noProof w:val="0"/>
                      <w:sz w:val="18"/>
                      <w:szCs w:val="18"/>
                      <w:lang w:val="lv-LV"/>
                    </w:rPr>
                    <w:t xml:space="preserve"> </w:t>
                  </w:r>
                </w:p>
                <w:p w:rsidRPr="005272E0" w:rsidR="004B6BA3" w:rsidP="2B98589F" w:rsidRDefault="00083E6B" w14:paraId="30FD1E86" w14:textId="429BE506">
                  <w:pPr>
                    <w:spacing w:line="240" w:lineRule="auto"/>
                    <w:jc w:val="center"/>
                    <w:rPr>
                      <w:rFonts w:eastAsia="Calibri"/>
                      <w:noProof w:val="0"/>
                      <w:sz w:val="18"/>
                      <w:szCs w:val="18"/>
                      <w:lang w:val="lv-LV"/>
                    </w:rPr>
                  </w:pPr>
                  <w:r w:rsidRPr="2B98589F" w:rsidR="2E4E8416">
                    <w:rPr>
                      <w:rFonts w:eastAsia="Calibri"/>
                      <w:noProof w:val="0"/>
                      <w:sz w:val="18"/>
                      <w:szCs w:val="18"/>
                      <w:lang w:val="lv-LV"/>
                    </w:rPr>
                    <w:t>[2x mēnesī]</w:t>
                  </w:r>
                  <w:r w:rsidRPr="2B98589F">
                    <w:rPr>
                      <w:rStyle w:val="FootnoteReference"/>
                      <w:rFonts w:eastAsia="Calibri"/>
                      <w:noProof w:val="0"/>
                      <w:sz w:val="18"/>
                      <w:szCs w:val="18"/>
                      <w:lang w:val="lv-LV"/>
                    </w:rPr>
                    <w:footnoteReference w:id="1"/>
                  </w:r>
                </w:p>
              </w:tc>
            </w:tr>
          </w:tbl>
          <w:p w:rsidRPr="00327F99" w:rsidR="00E76385" w:rsidP="2B98589F" w:rsidRDefault="00E76385" w14:paraId="02F2C34E" w14:textId="77777777" w14:noSpellErr="1">
            <w:pPr>
              <w:spacing w:line="240" w:lineRule="auto"/>
              <w:jc w:val="both"/>
              <w:rPr>
                <w:rFonts w:cs="Times New Roman"/>
                <w:noProof w:val="0"/>
                <w:lang w:val="lv-LV"/>
              </w:rPr>
            </w:pPr>
          </w:p>
        </w:tc>
      </w:tr>
    </w:tbl>
    <w:p w:rsidRPr="001F730F" w:rsidR="009A5D25" w:rsidP="2B98589F" w:rsidRDefault="004B5393" w14:paraId="1D65EF24" w14:textId="52498632" w14:noSpellErr="1">
      <w:pPr>
        <w:spacing w:line="240" w:lineRule="auto"/>
        <w:rPr>
          <w:rFonts w:cs="Times New Roman"/>
          <w:noProof w:val="0"/>
          <w:lang w:val="lv-LV"/>
        </w:rPr>
      </w:pPr>
      <w:bookmarkStart w:name="_Toc47009196" w:id="5"/>
      <w:r w:rsidRPr="2B98589F">
        <w:rPr>
          <w:rFonts w:cs="Times New Roman"/>
          <w:noProof w:val="0"/>
          <w:lang w:val="lv-LV"/>
        </w:rPr>
        <w:br w:type="page"/>
      </w:r>
    </w:p>
    <w:p w:rsidR="004B6BA3" w:rsidP="004B6BA3" w:rsidRDefault="004B6BA3" w14:paraId="2A7A4C69" w14:textId="4C09E578">
      <w:pPr>
        <w:pStyle w:val="Heading2"/>
        <w:rPr>
          <w:noProof w:val="0"/>
          <w:lang w:val="lv-LV"/>
        </w:rPr>
      </w:pPr>
      <w:bookmarkStart w:name="_Toc47521041" w:id="6"/>
      <w:r w:rsidRPr="2B98589F" w:rsidR="004B6BA3">
        <w:rPr>
          <w:rFonts w:cs="Times New Roman"/>
          <w:noProof w:val="0"/>
          <w:lang w:val="lv-LV"/>
        </w:rPr>
        <w:t>LNB_VCPUMS_DCS</w:t>
      </w:r>
      <w:r w:rsidRPr="2B98589F" w:rsidR="004B6BA3">
        <w:rPr>
          <w:noProof w:val="0"/>
          <w:lang w:val="lv-LV"/>
        </w:rPr>
        <w:t xml:space="preserve"> </w:t>
      </w:r>
      <w:r w:rsidRPr="2B98589F" w:rsidR="004B6BA3">
        <w:rPr>
          <w:noProof w:val="0"/>
          <w:lang w:val="lv-LV"/>
        </w:rPr>
        <w:t>Virtuālā</w:t>
      </w:r>
      <w:r w:rsidRPr="2B98589F" w:rsidR="004B6BA3">
        <w:rPr>
          <w:noProof w:val="0"/>
          <w:lang w:val="lv-LV"/>
        </w:rPr>
        <w:t xml:space="preserve"> </w:t>
      </w:r>
      <w:r w:rsidRPr="2B98589F" w:rsidR="004B6BA3">
        <w:rPr>
          <w:noProof w:val="0"/>
          <w:lang w:val="lv-LV"/>
        </w:rPr>
        <w:t>procesora</w:t>
      </w:r>
      <w:r w:rsidRPr="2B98589F" w:rsidR="004B6BA3">
        <w:rPr>
          <w:noProof w:val="0"/>
          <w:lang w:val="lv-LV"/>
        </w:rPr>
        <w:t xml:space="preserve"> </w:t>
      </w:r>
      <w:r w:rsidRPr="2B98589F" w:rsidR="004B6BA3">
        <w:rPr>
          <w:noProof w:val="0"/>
          <w:lang w:val="lv-LV"/>
        </w:rPr>
        <w:t>ar</w:t>
      </w:r>
      <w:r w:rsidRPr="2B98589F" w:rsidR="004B6BA3">
        <w:rPr>
          <w:noProof w:val="0"/>
          <w:lang w:val="lv-LV"/>
        </w:rPr>
        <w:t xml:space="preserve"> Microsoft </w:t>
      </w:r>
      <w:r w:rsidRPr="2B98589F" w:rsidR="004B6BA3">
        <w:rPr>
          <w:noProof w:val="0"/>
          <w:lang w:val="lv-LV"/>
        </w:rPr>
        <w:t>licenci</w:t>
      </w:r>
      <w:r w:rsidRPr="2B98589F" w:rsidR="004B6BA3">
        <w:rPr>
          <w:noProof w:val="0"/>
          <w:lang w:val="lv-LV"/>
        </w:rPr>
        <w:t xml:space="preserve"> </w:t>
      </w:r>
      <w:r w:rsidRPr="2B98589F" w:rsidR="00F43924">
        <w:rPr>
          <w:noProof w:val="0"/>
          <w:lang w:val="lv-LV"/>
        </w:rPr>
        <w:t xml:space="preserve">resursa </w:t>
      </w:r>
      <w:r w:rsidRPr="2B98589F" w:rsidR="004B6BA3">
        <w:rPr>
          <w:noProof w:val="0"/>
          <w:lang w:val="lv-LV"/>
        </w:rPr>
        <w:t>noma</w:t>
      </w:r>
      <w:r w:rsidRPr="2B98589F" w:rsidR="004B6BA3">
        <w:rPr>
          <w:noProof w:val="0"/>
          <w:lang w:val="lv-LV"/>
        </w:rPr>
        <w:t xml:space="preserve"> </w:t>
      </w:r>
      <w:r w:rsidRPr="2B98589F" w:rsidR="004B6BA3">
        <w:rPr>
          <w:noProof w:val="0"/>
          <w:lang w:val="lv-LV"/>
        </w:rPr>
        <w:t>mēnesī</w:t>
      </w:r>
      <w:bookmarkEnd w:id="5"/>
      <w:bookmarkEnd w:id="6"/>
    </w:p>
    <w:p w:rsidR="004B6BA3" w:rsidRDefault="004B6BA3" w14:paraId="36FEB5B0" w14:textId="77777777" w14:noSpellErr="1">
      <w:pPr>
        <w:spacing w:line="240" w:lineRule="auto"/>
        <w:rPr>
          <w:noProof w:val="0"/>
          <w:lang w:val="lv-LV"/>
        </w:rPr>
      </w:pPr>
    </w:p>
    <w:tbl>
      <w:tblPr>
        <w:tblStyle w:val="TableGrid"/>
        <w:tblW w:w="9109" w:type="dxa"/>
        <w:tblLook w:val="04A0" w:firstRow="1" w:lastRow="0" w:firstColumn="1" w:lastColumn="0" w:noHBand="0" w:noVBand="1"/>
      </w:tblPr>
      <w:tblGrid>
        <w:gridCol w:w="531"/>
        <w:gridCol w:w="2672"/>
        <w:gridCol w:w="5906"/>
      </w:tblGrid>
      <w:tr w:rsidRPr="00020DF5" w:rsidR="009A5D25" w:rsidTr="2B98589F" w14:paraId="442F8A39" w14:textId="77777777">
        <w:tc>
          <w:tcPr>
            <w:tcW w:w="531" w:type="dxa"/>
            <w:tcMar/>
            <w:vAlign w:val="center"/>
          </w:tcPr>
          <w:p w:rsidRPr="00020DF5" w:rsidR="004B6BA3" w:rsidP="2B98589F" w:rsidRDefault="004B6BA3" w14:paraId="30D7AA69" w14:textId="77777777" w14:noSpellErr="1">
            <w:pPr>
              <w:pStyle w:val="Pakalpojumsirdajipieejams"/>
              <w:rPr>
                <w:noProof w:val="0"/>
                <w:lang w:val="lv-LV"/>
              </w:rPr>
            </w:pPr>
          </w:p>
        </w:tc>
        <w:tc>
          <w:tcPr>
            <w:tcW w:w="2672" w:type="dxa"/>
            <w:tcMar/>
            <w:vAlign w:val="center"/>
          </w:tcPr>
          <w:p w:rsidRPr="00020DF5" w:rsidR="004B6BA3" w:rsidP="2B98589F" w:rsidRDefault="004B6BA3" w14:paraId="4A7B93F4" w14:textId="77777777">
            <w:pPr>
              <w:pStyle w:val="Pakalpojumsirdajipieejams"/>
              <w:rPr>
                <w:noProof w:val="0"/>
                <w:lang w:val="lv-LV"/>
              </w:rPr>
            </w:pPr>
            <w:r w:rsidRPr="2B98589F" w:rsidR="004B6BA3">
              <w:rPr>
                <w:noProof w:val="0"/>
                <w:lang w:val="lv-LV"/>
              </w:rPr>
              <w:t>Pakalpojuma pieejamība</w:t>
            </w:r>
          </w:p>
        </w:tc>
        <w:tc>
          <w:tcPr>
            <w:tcW w:w="5906" w:type="dxa"/>
            <w:tcMar/>
            <w:vAlign w:val="center"/>
          </w:tcPr>
          <w:p w:rsidRPr="00020DF5" w:rsidR="004B6BA3" w:rsidP="2B98589F" w:rsidRDefault="00E006BD" w14:paraId="58E6BA3E" w14:textId="2EFCE33D">
            <w:pPr>
              <w:pStyle w:val="Pakalpojumsirdajipieejams"/>
              <w:rPr>
                <w:rFonts w:cs="Times New Roman"/>
                <w:noProof w:val="0"/>
                <w:lang w:val="lv-LV"/>
              </w:rPr>
            </w:pPr>
            <w:r w:rsidRPr="2B98589F" w:rsidR="349DFA79">
              <w:rPr>
                <w:rFonts w:cs="Times New Roman"/>
                <w:noProof w:val="0"/>
                <w:lang w:val="lv-LV"/>
              </w:rPr>
              <w:t>Pakalpojums pieejams, i</w:t>
            </w:r>
            <w:r w:rsidRPr="2B98589F" w:rsidR="2451BEDC">
              <w:rPr>
                <w:rFonts w:cs="Times New Roman"/>
                <w:noProof w:val="0"/>
                <w:lang w:val="lv-LV"/>
              </w:rPr>
              <w:t>ndividuāli vienojoties</w:t>
            </w:r>
          </w:p>
        </w:tc>
      </w:tr>
      <w:tr w:rsidRPr="00020DF5" w:rsidR="009A5D25" w:rsidTr="2B98589F" w14:paraId="6A15B8DA" w14:textId="77777777">
        <w:tc>
          <w:tcPr>
            <w:tcW w:w="531" w:type="dxa"/>
            <w:tcMar/>
            <w:vAlign w:val="center"/>
          </w:tcPr>
          <w:p w:rsidRPr="00020DF5" w:rsidR="004B6BA3" w:rsidP="00885006" w:rsidRDefault="004B6BA3" w14:paraId="7196D064" w14:textId="77777777">
            <w:pPr>
              <w:pStyle w:val="ListParagraph"/>
              <w:numPr>
                <w:ilvl w:val="0"/>
                <w:numId w:val="4"/>
              </w:numPr>
              <w:spacing w:line="240" w:lineRule="auto"/>
              <w:ind w:left="30" w:firstLine="0"/>
              <w:jc w:val="center"/>
            </w:pPr>
          </w:p>
        </w:tc>
        <w:tc>
          <w:tcPr>
            <w:tcW w:w="2672" w:type="dxa"/>
            <w:tcMar/>
            <w:vAlign w:val="center"/>
          </w:tcPr>
          <w:p w:rsidRPr="00020DF5" w:rsidR="004B6BA3" w:rsidP="2B98589F" w:rsidRDefault="004B6BA3" w14:paraId="6D3C2465" w14:textId="77777777">
            <w:pPr>
              <w:spacing w:line="240" w:lineRule="auto"/>
              <w:jc w:val="center"/>
              <w:rPr>
                <w:noProof w:val="0"/>
                <w:lang w:val="lv-LV"/>
              </w:rPr>
            </w:pPr>
            <w:r w:rsidRPr="2B98589F" w:rsidR="004B6BA3">
              <w:rPr>
                <w:noProof w:val="0"/>
                <w:lang w:val="lv-LV"/>
              </w:rPr>
              <w:t>Nosaukums</w:t>
            </w:r>
          </w:p>
        </w:tc>
        <w:tc>
          <w:tcPr>
            <w:tcW w:w="5906" w:type="dxa"/>
            <w:tcMar/>
            <w:vAlign w:val="center"/>
          </w:tcPr>
          <w:p w:rsidRPr="00020DF5" w:rsidR="004B6BA3" w:rsidP="2B98589F" w:rsidRDefault="004B6BA3" w14:paraId="55A8C63B" w14:textId="77777777">
            <w:pPr>
              <w:spacing w:line="240" w:lineRule="auto"/>
              <w:jc w:val="both"/>
              <w:rPr>
                <w:rFonts w:cs="Times New Roman"/>
                <w:noProof w:val="0"/>
                <w:lang w:val="lv-LV"/>
              </w:rPr>
            </w:pPr>
            <w:r w:rsidRPr="2B98589F" w:rsidR="004B6BA3">
              <w:rPr>
                <w:rFonts w:cs="Times New Roman"/>
                <w:noProof w:val="0"/>
                <w:lang w:val="lv-LV"/>
              </w:rPr>
              <w:t>Virtuālā procesora ar Microsoft licenci noma mēnesī</w:t>
            </w:r>
          </w:p>
        </w:tc>
      </w:tr>
      <w:tr w:rsidRPr="00327F99" w:rsidR="009A5D25" w:rsidTr="2B98589F" w14:paraId="46BBE2E8" w14:textId="77777777">
        <w:tc>
          <w:tcPr>
            <w:tcW w:w="531" w:type="dxa"/>
            <w:tcMar/>
            <w:vAlign w:val="center"/>
          </w:tcPr>
          <w:p w:rsidRPr="00020DF5" w:rsidR="004B6BA3" w:rsidP="004B6BA3" w:rsidRDefault="004B6BA3" w14:paraId="34FF1C98" w14:textId="77777777">
            <w:pPr>
              <w:pStyle w:val="ListParagraph"/>
              <w:numPr>
                <w:ilvl w:val="0"/>
                <w:numId w:val="4"/>
              </w:numPr>
              <w:spacing w:line="240" w:lineRule="auto"/>
              <w:ind w:left="57" w:firstLine="0"/>
              <w:jc w:val="center"/>
            </w:pPr>
          </w:p>
        </w:tc>
        <w:tc>
          <w:tcPr>
            <w:tcW w:w="2672" w:type="dxa"/>
            <w:tcMar/>
            <w:vAlign w:val="center"/>
          </w:tcPr>
          <w:p w:rsidR="004B6BA3" w:rsidP="2B98589F" w:rsidRDefault="004B6BA3" w14:paraId="0C5F384D" w14:textId="77777777">
            <w:pPr>
              <w:spacing w:line="240" w:lineRule="auto"/>
              <w:jc w:val="center"/>
              <w:rPr>
                <w:noProof w:val="0"/>
                <w:lang w:val="lv-LV"/>
              </w:rPr>
            </w:pPr>
            <w:r w:rsidRPr="2B98589F" w:rsidR="004B6BA3">
              <w:rPr>
                <w:noProof w:val="0"/>
                <w:lang w:val="lv-LV"/>
              </w:rPr>
              <w:t>Unikālais kods</w:t>
            </w:r>
          </w:p>
        </w:tc>
        <w:tc>
          <w:tcPr>
            <w:tcW w:w="5906" w:type="dxa"/>
            <w:tcMar/>
            <w:vAlign w:val="center"/>
          </w:tcPr>
          <w:p w:rsidRPr="00327F99" w:rsidR="004B6BA3" w:rsidP="2B98589F" w:rsidRDefault="004B6BA3" w14:paraId="019C933E" w14:textId="77777777">
            <w:pPr>
              <w:spacing w:line="240" w:lineRule="auto"/>
              <w:jc w:val="both"/>
              <w:rPr>
                <w:rFonts w:cs="Times New Roman"/>
                <w:noProof w:val="0"/>
                <w:lang w:val="lv-LV"/>
              </w:rPr>
            </w:pPr>
            <w:r w:rsidRPr="2B98589F" w:rsidR="004B6BA3">
              <w:rPr>
                <w:rFonts w:cs="Times New Roman"/>
                <w:noProof w:val="0"/>
                <w:lang w:val="lv-LV"/>
              </w:rPr>
              <w:t>LNB_VCPUMS_DCS</w:t>
            </w:r>
          </w:p>
        </w:tc>
      </w:tr>
      <w:tr w:rsidRPr="00327F99" w:rsidR="009A5D25" w:rsidTr="2B98589F" w14:paraId="29B4B29F" w14:textId="77777777">
        <w:tc>
          <w:tcPr>
            <w:tcW w:w="531" w:type="dxa"/>
            <w:tcMar/>
            <w:vAlign w:val="center"/>
          </w:tcPr>
          <w:p w:rsidRPr="00020DF5" w:rsidR="004B6BA3" w:rsidP="004B6BA3" w:rsidRDefault="004B6BA3" w14:paraId="6D072C0D" w14:textId="77777777">
            <w:pPr>
              <w:pStyle w:val="ListParagraph"/>
              <w:numPr>
                <w:ilvl w:val="0"/>
                <w:numId w:val="4"/>
              </w:numPr>
              <w:spacing w:line="240" w:lineRule="auto"/>
              <w:ind w:left="57" w:firstLine="0"/>
              <w:jc w:val="center"/>
            </w:pPr>
          </w:p>
        </w:tc>
        <w:tc>
          <w:tcPr>
            <w:tcW w:w="2672" w:type="dxa"/>
            <w:tcMar/>
            <w:vAlign w:val="center"/>
          </w:tcPr>
          <w:p w:rsidR="004B6BA3" w:rsidP="2B98589F" w:rsidRDefault="004B6BA3" w14:paraId="7CBAAC33" w14:textId="77777777">
            <w:pPr>
              <w:spacing w:line="240" w:lineRule="auto"/>
              <w:jc w:val="center"/>
              <w:rPr>
                <w:noProof w:val="0"/>
                <w:lang w:val="lv-LV"/>
              </w:rPr>
            </w:pPr>
            <w:r w:rsidRPr="2B98589F" w:rsidR="004B6BA3">
              <w:rPr>
                <w:noProof w:val="0"/>
                <w:lang w:val="lv-LV"/>
              </w:rPr>
              <w:t>Pakalpojama pārzinis, kontaktpersona</w:t>
            </w:r>
          </w:p>
        </w:tc>
        <w:tc>
          <w:tcPr>
            <w:tcW w:w="5906" w:type="dxa"/>
            <w:tcMar/>
            <w:vAlign w:val="center"/>
          </w:tcPr>
          <w:p w:rsidRPr="00327F99" w:rsidR="004B6BA3" w:rsidP="2B98589F" w:rsidRDefault="004B6BA3" w14:paraId="45D1AC28" w14:textId="77777777">
            <w:pPr>
              <w:spacing w:line="240" w:lineRule="auto"/>
              <w:jc w:val="both"/>
              <w:rPr>
                <w:rFonts w:cs="Times New Roman"/>
                <w:noProof w:val="0"/>
                <w:lang w:val="lv-LV"/>
              </w:rPr>
            </w:pPr>
            <w:r w:rsidRPr="2B98589F" w:rsidR="004B6BA3">
              <w:rPr>
                <w:rFonts w:cs="Times New Roman"/>
                <w:noProof w:val="0"/>
                <w:lang w:val="lv-LV"/>
              </w:rPr>
              <w:t>Jānis Čevers</w:t>
            </w:r>
          </w:p>
        </w:tc>
      </w:tr>
      <w:tr w:rsidRPr="00327F99" w:rsidR="009A5D25" w:rsidTr="2B98589F" w14:paraId="52ACA409" w14:textId="77777777">
        <w:tc>
          <w:tcPr>
            <w:tcW w:w="531" w:type="dxa"/>
            <w:tcMar/>
            <w:vAlign w:val="center"/>
          </w:tcPr>
          <w:p w:rsidRPr="00020DF5" w:rsidR="004B6BA3" w:rsidP="004B6BA3" w:rsidRDefault="004B6BA3" w14:paraId="48A21919" w14:textId="77777777">
            <w:pPr>
              <w:pStyle w:val="ListParagraph"/>
              <w:numPr>
                <w:ilvl w:val="0"/>
                <w:numId w:val="4"/>
              </w:numPr>
              <w:spacing w:line="240" w:lineRule="auto"/>
              <w:ind w:left="57" w:firstLine="0"/>
              <w:jc w:val="center"/>
            </w:pPr>
          </w:p>
        </w:tc>
        <w:tc>
          <w:tcPr>
            <w:tcW w:w="2672" w:type="dxa"/>
            <w:tcMar/>
            <w:vAlign w:val="center"/>
          </w:tcPr>
          <w:p w:rsidR="004B6BA3" w:rsidP="2B98589F" w:rsidRDefault="004B6BA3" w14:paraId="0FCB5C2C" w14:textId="77777777">
            <w:pPr>
              <w:spacing w:line="240" w:lineRule="auto"/>
              <w:jc w:val="center"/>
              <w:rPr>
                <w:noProof w:val="0"/>
                <w:lang w:val="lv-LV"/>
              </w:rPr>
            </w:pPr>
            <w:r w:rsidRPr="2B98589F" w:rsidR="004B6BA3">
              <w:rPr>
                <w:noProof w:val="0"/>
                <w:lang w:val="lv-LV"/>
              </w:rPr>
              <w:t>Īss apraksts</w:t>
            </w:r>
          </w:p>
        </w:tc>
        <w:tc>
          <w:tcPr>
            <w:tcW w:w="5906" w:type="dxa"/>
            <w:tcMar/>
            <w:vAlign w:val="center"/>
          </w:tcPr>
          <w:p w:rsidRPr="00327F99" w:rsidR="004B6BA3" w:rsidP="2B98589F" w:rsidRDefault="004B6BA3" w14:paraId="313105FE" w14:textId="5FE956C8">
            <w:pPr>
              <w:spacing w:line="240" w:lineRule="auto"/>
              <w:jc w:val="both"/>
              <w:rPr>
                <w:rFonts w:cs="Times New Roman"/>
                <w:noProof w:val="0"/>
                <w:lang w:val="lv-LV"/>
              </w:rPr>
            </w:pPr>
            <w:r w:rsidRPr="2B98589F" w:rsidR="004B6BA3">
              <w:rPr>
                <w:rFonts w:cs="Times New Roman"/>
                <w:noProof w:val="0"/>
                <w:lang w:val="lv-LV"/>
              </w:rPr>
              <w:t xml:space="preserve">Pakalpojums nodrošina virtuālajai videi virtuālā procesora kodola pieejamību Microsoft vidēs, jo virtualizācijas daļa ir izvietota uz </w:t>
            </w:r>
            <w:r w:rsidRPr="2B98589F" w:rsidR="00A20F27">
              <w:rPr>
                <w:rFonts w:cs="Times New Roman"/>
                <w:noProof w:val="0"/>
                <w:lang w:val="lv-LV"/>
              </w:rPr>
              <w:t xml:space="preserve">KVM </w:t>
            </w:r>
            <w:r w:rsidRPr="2B98589F" w:rsidR="004B6BA3">
              <w:rPr>
                <w:rFonts w:cs="Times New Roman"/>
                <w:noProof w:val="0"/>
                <w:lang w:val="lv-LV"/>
              </w:rPr>
              <w:t>Hyper</w:t>
            </w:r>
            <w:r w:rsidRPr="2B98589F" w:rsidR="004B6BA3">
              <w:rPr>
                <w:rFonts w:cs="Times New Roman"/>
                <w:noProof w:val="0"/>
                <w:lang w:val="lv-LV"/>
              </w:rPr>
              <w:t xml:space="preserve">-V resursdatoriem un ir licencēta pilnā </w:t>
            </w:r>
            <w:r w:rsidRPr="2B98589F" w:rsidR="004B6BA3">
              <w:rPr>
                <w:rFonts w:cs="Times New Roman"/>
                <w:noProof w:val="0"/>
                <w:lang w:val="lv-LV"/>
              </w:rPr>
              <w:t>pamērā</w:t>
            </w:r>
            <w:r w:rsidRPr="2B98589F" w:rsidR="004B6BA3">
              <w:rPr>
                <w:rFonts w:cs="Times New Roman"/>
                <w:noProof w:val="0"/>
                <w:lang w:val="lv-LV"/>
              </w:rPr>
              <w:t>.</w:t>
            </w:r>
          </w:p>
        </w:tc>
      </w:tr>
      <w:tr w:rsidRPr="00E006BD" w:rsidR="00E006BD" w:rsidTr="2B98589F" w14:paraId="00041362" w14:textId="77777777">
        <w:tc>
          <w:tcPr>
            <w:tcW w:w="531" w:type="dxa"/>
            <w:tcMar/>
            <w:vAlign w:val="center"/>
          </w:tcPr>
          <w:p w:rsidRPr="00E006BD" w:rsidR="004B6BA3" w:rsidP="004B6BA3" w:rsidRDefault="004B6BA3" w14:paraId="6BD18F9B" w14:textId="77777777">
            <w:pPr>
              <w:pStyle w:val="ListParagraph"/>
              <w:numPr>
                <w:ilvl w:val="0"/>
                <w:numId w:val="4"/>
              </w:numPr>
              <w:spacing w:line="240" w:lineRule="auto"/>
              <w:ind w:left="57" w:firstLine="0"/>
              <w:jc w:val="center"/>
            </w:pPr>
          </w:p>
        </w:tc>
        <w:tc>
          <w:tcPr>
            <w:tcW w:w="2672" w:type="dxa"/>
            <w:tcMar/>
            <w:vAlign w:val="center"/>
          </w:tcPr>
          <w:p w:rsidRPr="00E006BD" w:rsidR="004B6BA3" w:rsidP="2B98589F" w:rsidRDefault="004B6BA3" w14:paraId="08EF2B7F" w14:textId="1185C85A">
            <w:pPr>
              <w:spacing w:line="240" w:lineRule="auto"/>
              <w:jc w:val="center"/>
              <w:rPr>
                <w:noProof w:val="0"/>
                <w:lang w:val="lv-LV"/>
              </w:rPr>
            </w:pPr>
            <w:r w:rsidRPr="2B98589F" w:rsidR="004B6BA3">
              <w:rPr>
                <w:noProof w:val="0"/>
                <w:lang w:val="lv-LV"/>
              </w:rPr>
              <w:t>Cena</w:t>
            </w:r>
          </w:p>
        </w:tc>
        <w:tc>
          <w:tcPr>
            <w:tcW w:w="5906" w:type="dxa"/>
            <w:tcMar/>
            <w:vAlign w:val="center"/>
          </w:tcPr>
          <w:p w:rsidRPr="00E006BD" w:rsidR="004B6BA3" w:rsidP="2B98589F" w:rsidRDefault="004B6BA3" w14:paraId="1C75B5D9" w14:textId="77777777">
            <w:pPr>
              <w:spacing w:line="240" w:lineRule="auto"/>
              <w:jc w:val="both"/>
              <w:rPr>
                <w:rFonts w:cs="Times New Roman"/>
                <w:noProof w:val="0"/>
                <w:lang w:val="lv-LV"/>
              </w:rPr>
            </w:pPr>
            <w:r w:rsidRPr="2B98589F" w:rsidR="004B6BA3">
              <w:rPr>
                <w:rFonts w:cs="Times New Roman"/>
                <w:noProof w:val="0"/>
                <w:lang w:val="lv-LV"/>
              </w:rPr>
              <w:t>1,03 EUR mēnesī</w:t>
            </w:r>
          </w:p>
        </w:tc>
      </w:tr>
      <w:tr w:rsidRPr="00327F99" w:rsidR="009A5D25" w:rsidTr="2B98589F" w14:paraId="33767D77" w14:textId="77777777">
        <w:trPr>
          <w:trHeight w:val="1937"/>
        </w:trPr>
        <w:tc>
          <w:tcPr>
            <w:tcW w:w="531" w:type="dxa"/>
            <w:tcMar/>
            <w:vAlign w:val="center"/>
          </w:tcPr>
          <w:p w:rsidRPr="00020DF5" w:rsidR="004B6BA3" w:rsidP="004B6BA3" w:rsidRDefault="004B6BA3" w14:paraId="16DEB4AB" w14:textId="77777777">
            <w:pPr>
              <w:pStyle w:val="ListParagraph"/>
              <w:numPr>
                <w:ilvl w:val="0"/>
                <w:numId w:val="4"/>
              </w:numPr>
              <w:spacing w:line="240" w:lineRule="auto"/>
              <w:ind w:left="57" w:firstLine="0"/>
              <w:jc w:val="center"/>
            </w:pPr>
          </w:p>
        </w:tc>
        <w:tc>
          <w:tcPr>
            <w:tcW w:w="2672" w:type="dxa"/>
            <w:tcMar/>
            <w:vAlign w:val="center"/>
          </w:tcPr>
          <w:p w:rsidR="004B6BA3" w:rsidP="2B98589F" w:rsidRDefault="004B6BA3" w14:paraId="6506D3C6" w14:textId="77777777">
            <w:pPr>
              <w:spacing w:line="240" w:lineRule="auto"/>
              <w:jc w:val="center"/>
              <w:rPr>
                <w:noProof w:val="0"/>
                <w:lang w:val="lv-LV"/>
              </w:rPr>
            </w:pPr>
            <w:r w:rsidRPr="2B98589F" w:rsidR="004B6BA3">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5272E0" w:rsidTr="2B98589F" w14:paraId="1AD33A99"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5DB47A55" w14:textId="77777777">
                  <w:pPr>
                    <w:spacing w:line="240" w:lineRule="auto"/>
                    <w:rPr>
                      <w:rFonts w:eastAsia="Calibri"/>
                      <w:noProof w:val="0"/>
                      <w:sz w:val="18"/>
                      <w:szCs w:val="18"/>
                      <w:lang w:val="lv-LV"/>
                    </w:rPr>
                  </w:pPr>
                  <w:r w:rsidRPr="2B98589F" w:rsidR="2451BED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6FC605A3"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24x7</w:t>
                  </w:r>
                </w:p>
              </w:tc>
            </w:tr>
            <w:tr w:rsidRPr="000D24D1" w:rsidR="005272E0" w:rsidTr="2B98589F" w14:paraId="330E115A"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347BC724" w14:textId="77777777">
                  <w:pPr>
                    <w:spacing w:line="240" w:lineRule="auto"/>
                    <w:rPr>
                      <w:rFonts w:eastAsia="Calibri"/>
                      <w:noProof w:val="0"/>
                      <w:sz w:val="18"/>
                      <w:szCs w:val="18"/>
                      <w:lang w:val="lv-LV"/>
                    </w:rPr>
                  </w:pPr>
                  <w:r w:rsidRPr="2B98589F" w:rsidR="2451BED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B937577"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99.5%</w:t>
                  </w:r>
                </w:p>
              </w:tc>
            </w:tr>
            <w:tr w:rsidRPr="000D24D1" w:rsidR="005272E0" w:rsidTr="2B98589F" w14:paraId="199FC8D2"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3DBC693C" w14:textId="77777777">
                  <w:pPr>
                    <w:spacing w:line="240" w:lineRule="auto"/>
                    <w:rPr>
                      <w:rFonts w:eastAsia="Calibri"/>
                      <w:noProof w:val="0"/>
                      <w:sz w:val="18"/>
                      <w:szCs w:val="18"/>
                      <w:lang w:val="lv-LV"/>
                    </w:rPr>
                  </w:pPr>
                  <w:r w:rsidRPr="2B98589F" w:rsidR="2451BED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01DFDD7"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48h</w:t>
                  </w:r>
                </w:p>
              </w:tc>
            </w:tr>
            <w:tr w:rsidRPr="00E76385" w:rsidR="005272E0" w:rsidTr="2B98589F" w14:paraId="381342EA"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21E7DE1C" w14:textId="77777777">
                  <w:pPr>
                    <w:spacing w:line="240" w:lineRule="auto"/>
                    <w:rPr>
                      <w:rFonts w:eastAsia="Calibri"/>
                      <w:noProof w:val="0"/>
                      <w:sz w:val="18"/>
                      <w:szCs w:val="18"/>
                      <w:lang w:val="lv-LV"/>
                    </w:rPr>
                  </w:pPr>
                  <w:r w:rsidRPr="2B98589F" w:rsidR="2451BED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57409465"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 xml:space="preserve">20:00-6:00 </w:t>
                  </w:r>
                </w:p>
                <w:p w:rsidRPr="00DE5CE7" w:rsidR="005272E0" w:rsidP="2B98589F" w:rsidRDefault="005272E0" w14:paraId="6389C9E5"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[2x mēnesī]</w:t>
                  </w:r>
                  <w:r w:rsidRPr="2B98589F">
                    <w:rPr>
                      <w:rStyle w:val="FootnoteReference"/>
                      <w:rFonts w:eastAsia="Calibri"/>
                      <w:noProof w:val="0"/>
                      <w:sz w:val="18"/>
                      <w:szCs w:val="18"/>
                      <w:lang w:val="lv-LV"/>
                    </w:rPr>
                    <w:footnoteReference w:id="2"/>
                  </w:r>
                </w:p>
              </w:tc>
            </w:tr>
          </w:tbl>
          <w:p w:rsidRPr="00327F99" w:rsidR="004B6BA3" w:rsidP="2B98589F" w:rsidRDefault="004B6BA3" w14:paraId="0AD9C6F4" w14:textId="77777777" w14:noSpellErr="1">
            <w:pPr>
              <w:spacing w:line="240" w:lineRule="auto"/>
              <w:jc w:val="both"/>
              <w:rPr>
                <w:rFonts w:cs="Times New Roman"/>
                <w:noProof w:val="0"/>
                <w:lang w:val="lv-LV"/>
              </w:rPr>
            </w:pPr>
          </w:p>
        </w:tc>
      </w:tr>
    </w:tbl>
    <w:p w:rsidR="00C65F69" w:rsidP="009636D6" w:rsidRDefault="00C65F69" w14:paraId="3041E394" w14:textId="77777777" w14:noSpellErr="1">
      <w:pPr>
        <w:rPr>
          <w:noProof w:val="0"/>
          <w:lang w:val="lv-LV"/>
        </w:rPr>
      </w:pPr>
    </w:p>
    <w:p w:rsidR="00C65F69" w:rsidRDefault="00C65F69" w14:paraId="722B00AE" w14:textId="77777777" w14:noSpellErr="1">
      <w:pPr>
        <w:spacing w:line="240" w:lineRule="auto"/>
        <w:rPr>
          <w:noProof w:val="0"/>
          <w:lang w:val="lv-LV"/>
        </w:rPr>
      </w:pPr>
      <w:r w:rsidRPr="2B98589F">
        <w:rPr>
          <w:noProof w:val="0"/>
          <w:lang w:val="lv-LV"/>
        </w:rPr>
        <w:br w:type="page"/>
      </w:r>
    </w:p>
    <w:tbl>
      <w:tblPr>
        <w:tblStyle w:val="TableGrid"/>
        <w:tblpPr w:leftFromText="180" w:rightFromText="180" w:tblpY="703"/>
        <w:tblW w:w="9598" w:type="dxa"/>
        <w:tblLook w:val="04A0" w:firstRow="1" w:lastRow="0" w:firstColumn="1" w:lastColumn="0" w:noHBand="0" w:noVBand="1"/>
      </w:tblPr>
      <w:tblGrid>
        <w:gridCol w:w="400"/>
        <w:gridCol w:w="3292"/>
        <w:gridCol w:w="5906"/>
      </w:tblGrid>
      <w:tr w:rsidRPr="00020DF5" w:rsidR="00E71B2E" w:rsidTr="2B98589F" w14:paraId="62FE9C37" w14:textId="77777777">
        <w:tc>
          <w:tcPr>
            <w:tcW w:w="400" w:type="dxa"/>
            <w:tcMar/>
            <w:vAlign w:val="center"/>
          </w:tcPr>
          <w:p w:rsidRPr="00020DF5" w:rsidR="00C65F69" w:rsidP="2B98589F" w:rsidRDefault="00C65F69" w14:paraId="42C6D796" w14:textId="77777777" w14:noSpellErr="1">
            <w:pPr>
              <w:pStyle w:val="Pieejamspakalpojums"/>
              <w:rPr>
                <w:noProof w:val="0"/>
                <w:lang w:val="lv-LV"/>
              </w:rPr>
            </w:pPr>
          </w:p>
        </w:tc>
        <w:tc>
          <w:tcPr>
            <w:tcW w:w="3292" w:type="dxa"/>
            <w:tcMar/>
            <w:vAlign w:val="center"/>
          </w:tcPr>
          <w:p w:rsidRPr="00020DF5" w:rsidR="00C65F69" w:rsidP="2B98589F" w:rsidRDefault="00C65F69" w14:paraId="628123F1" w14:textId="77777777">
            <w:pPr>
              <w:pStyle w:val="Pieejamspakalpojums"/>
              <w:rPr>
                <w:noProof w:val="0"/>
                <w:lang w:val="lv-LV"/>
              </w:rPr>
            </w:pPr>
            <w:r w:rsidRPr="2B98589F" w:rsidR="00C65F69">
              <w:rPr>
                <w:noProof w:val="0"/>
                <w:lang w:val="lv-LV"/>
              </w:rPr>
              <w:t>Pakalpojuma pieejamība</w:t>
            </w:r>
          </w:p>
        </w:tc>
        <w:tc>
          <w:tcPr>
            <w:tcW w:w="5906" w:type="dxa"/>
            <w:tcMar/>
            <w:vAlign w:val="center"/>
          </w:tcPr>
          <w:p w:rsidRPr="00020DF5" w:rsidR="00C65F69" w:rsidP="2B98589F" w:rsidRDefault="00C65F69" w14:paraId="76107F90" w14:textId="77777777">
            <w:pPr>
              <w:pStyle w:val="Pieejamspakalpojums"/>
              <w:rPr>
                <w:rFonts w:cs="Times New Roman"/>
                <w:noProof w:val="0"/>
                <w:lang w:val="lv-LV"/>
              </w:rPr>
            </w:pPr>
            <w:r w:rsidRPr="2B98589F" w:rsidR="00C65F69">
              <w:rPr>
                <w:rFonts w:cs="Times New Roman"/>
                <w:noProof w:val="0"/>
                <w:lang w:val="lv-LV"/>
              </w:rPr>
              <w:t>Pieejams</w:t>
            </w:r>
          </w:p>
        </w:tc>
      </w:tr>
      <w:tr w:rsidRPr="00020DF5" w:rsidR="00E71B2E" w:rsidTr="2B98589F" w14:paraId="1A3EEC72" w14:textId="77777777">
        <w:tc>
          <w:tcPr>
            <w:tcW w:w="400" w:type="dxa"/>
            <w:tcMar/>
            <w:vAlign w:val="center"/>
          </w:tcPr>
          <w:p w:rsidRPr="00020DF5" w:rsidR="00C65F69" w:rsidP="00E71B2E" w:rsidRDefault="00C65F69" w14:paraId="6E1831B3" w14:textId="77777777">
            <w:pPr>
              <w:pStyle w:val="ListParagraph"/>
              <w:numPr>
                <w:ilvl w:val="0"/>
                <w:numId w:val="5"/>
              </w:numPr>
              <w:spacing w:line="240" w:lineRule="auto"/>
              <w:ind w:left="35" w:firstLine="0"/>
              <w:jc w:val="center"/>
            </w:pPr>
          </w:p>
        </w:tc>
        <w:tc>
          <w:tcPr>
            <w:tcW w:w="3292" w:type="dxa"/>
            <w:tcMar/>
            <w:vAlign w:val="center"/>
          </w:tcPr>
          <w:p w:rsidRPr="00020DF5" w:rsidR="00C65F69" w:rsidP="2B98589F" w:rsidRDefault="00C65F69" w14:paraId="71376EE4" w14:textId="77777777">
            <w:pPr>
              <w:spacing w:line="240" w:lineRule="auto"/>
              <w:jc w:val="center"/>
              <w:rPr>
                <w:noProof w:val="0"/>
                <w:lang w:val="lv-LV"/>
              </w:rPr>
            </w:pPr>
            <w:r w:rsidRPr="2B98589F" w:rsidR="00C65F69">
              <w:rPr>
                <w:noProof w:val="0"/>
                <w:lang w:val="lv-LV"/>
              </w:rPr>
              <w:t>Nosaukums</w:t>
            </w:r>
          </w:p>
        </w:tc>
        <w:tc>
          <w:tcPr>
            <w:tcW w:w="5906" w:type="dxa"/>
            <w:tcMar/>
            <w:vAlign w:val="center"/>
          </w:tcPr>
          <w:p w:rsidRPr="00020DF5" w:rsidR="00C65F69" w:rsidP="2B98589F" w:rsidRDefault="00C65F69" w14:paraId="28BA41C8" w14:textId="77777777">
            <w:pPr>
              <w:spacing w:line="240" w:lineRule="auto"/>
              <w:jc w:val="both"/>
              <w:rPr>
                <w:rFonts w:cs="Times New Roman"/>
                <w:noProof w:val="0"/>
                <w:lang w:val="lv-LV"/>
              </w:rPr>
            </w:pPr>
            <w:r w:rsidRPr="2B98589F" w:rsidR="00C65F69">
              <w:rPr>
                <w:rFonts w:cs="Times New Roman"/>
                <w:noProof w:val="0"/>
                <w:lang w:val="lv-LV"/>
              </w:rPr>
              <w:t>Fiziskā procesora kodola noma mēnesī</w:t>
            </w:r>
          </w:p>
        </w:tc>
      </w:tr>
      <w:tr w:rsidRPr="00327F99" w:rsidR="00E71B2E" w:rsidTr="2B98589F" w14:paraId="1B0934C5" w14:textId="77777777">
        <w:tc>
          <w:tcPr>
            <w:tcW w:w="400" w:type="dxa"/>
            <w:tcMar/>
            <w:vAlign w:val="center"/>
          </w:tcPr>
          <w:p w:rsidRPr="00020DF5" w:rsidR="00C65F69" w:rsidP="00E71B2E" w:rsidRDefault="00C65F69" w14:paraId="54E11D2A" w14:textId="77777777">
            <w:pPr>
              <w:pStyle w:val="ListParagraph"/>
              <w:numPr>
                <w:ilvl w:val="0"/>
                <w:numId w:val="5"/>
              </w:numPr>
              <w:spacing w:line="240" w:lineRule="auto"/>
              <w:ind w:left="35" w:firstLine="0"/>
              <w:jc w:val="center"/>
            </w:pPr>
          </w:p>
        </w:tc>
        <w:tc>
          <w:tcPr>
            <w:tcW w:w="3292" w:type="dxa"/>
            <w:tcMar/>
            <w:vAlign w:val="center"/>
          </w:tcPr>
          <w:p w:rsidR="00C65F69" w:rsidP="2B98589F" w:rsidRDefault="00C65F69" w14:paraId="42DEE860" w14:textId="77777777">
            <w:pPr>
              <w:spacing w:line="240" w:lineRule="auto"/>
              <w:jc w:val="center"/>
              <w:rPr>
                <w:noProof w:val="0"/>
                <w:lang w:val="lv-LV"/>
              </w:rPr>
            </w:pPr>
            <w:r w:rsidRPr="2B98589F" w:rsidR="00C65F69">
              <w:rPr>
                <w:noProof w:val="0"/>
                <w:lang w:val="lv-LV"/>
              </w:rPr>
              <w:t>Unikālais kods</w:t>
            </w:r>
          </w:p>
        </w:tc>
        <w:tc>
          <w:tcPr>
            <w:tcW w:w="5906" w:type="dxa"/>
            <w:tcMar/>
            <w:vAlign w:val="center"/>
          </w:tcPr>
          <w:p w:rsidRPr="00327F99" w:rsidR="00C65F69" w:rsidP="2B98589F" w:rsidRDefault="00C65F69" w14:paraId="488FC7DD" w14:textId="77777777">
            <w:pPr>
              <w:spacing w:line="240" w:lineRule="auto"/>
              <w:jc w:val="both"/>
              <w:rPr>
                <w:rFonts w:cs="Times New Roman"/>
                <w:noProof w:val="0"/>
                <w:lang w:val="lv-LV"/>
              </w:rPr>
            </w:pPr>
            <w:r w:rsidRPr="2B98589F" w:rsidR="00C65F69">
              <w:rPr>
                <w:rFonts w:cs="Times New Roman"/>
                <w:noProof w:val="0"/>
                <w:lang w:val="lv-LV"/>
              </w:rPr>
              <w:t>LNB_PCPU_DCS</w:t>
            </w:r>
          </w:p>
        </w:tc>
      </w:tr>
      <w:tr w:rsidRPr="00327F99" w:rsidR="00E71B2E" w:rsidTr="2B98589F" w14:paraId="73F2D064" w14:textId="77777777">
        <w:tc>
          <w:tcPr>
            <w:tcW w:w="400" w:type="dxa"/>
            <w:tcMar/>
            <w:vAlign w:val="center"/>
          </w:tcPr>
          <w:p w:rsidRPr="00020DF5" w:rsidR="00C65F69" w:rsidP="00E71B2E" w:rsidRDefault="00C65F69" w14:paraId="31126E5D" w14:textId="77777777">
            <w:pPr>
              <w:pStyle w:val="ListParagraph"/>
              <w:numPr>
                <w:ilvl w:val="0"/>
                <w:numId w:val="5"/>
              </w:numPr>
              <w:spacing w:line="240" w:lineRule="auto"/>
              <w:ind w:left="35" w:firstLine="0"/>
              <w:jc w:val="center"/>
            </w:pPr>
          </w:p>
        </w:tc>
        <w:tc>
          <w:tcPr>
            <w:tcW w:w="3292" w:type="dxa"/>
            <w:tcMar/>
            <w:vAlign w:val="center"/>
          </w:tcPr>
          <w:p w:rsidR="00C65F69" w:rsidP="2B98589F" w:rsidRDefault="00C65F69" w14:paraId="6199168D" w14:textId="77777777">
            <w:pPr>
              <w:spacing w:line="240" w:lineRule="auto"/>
              <w:jc w:val="center"/>
              <w:rPr>
                <w:noProof w:val="0"/>
                <w:lang w:val="lv-LV"/>
              </w:rPr>
            </w:pPr>
            <w:r w:rsidRPr="2B98589F" w:rsidR="00C65F69">
              <w:rPr>
                <w:noProof w:val="0"/>
                <w:lang w:val="lv-LV"/>
              </w:rPr>
              <w:t>Pakalpojama pārzinis, kontaktpersona</w:t>
            </w:r>
          </w:p>
        </w:tc>
        <w:tc>
          <w:tcPr>
            <w:tcW w:w="5906" w:type="dxa"/>
            <w:tcMar/>
            <w:vAlign w:val="center"/>
          </w:tcPr>
          <w:p w:rsidRPr="00327F99" w:rsidR="00C65F69" w:rsidP="2B98589F" w:rsidRDefault="00C65F69" w14:paraId="78EEABAC" w14:textId="77777777">
            <w:pPr>
              <w:spacing w:line="240" w:lineRule="auto"/>
              <w:jc w:val="both"/>
              <w:rPr>
                <w:rFonts w:cs="Times New Roman"/>
                <w:noProof w:val="0"/>
                <w:lang w:val="lv-LV"/>
              </w:rPr>
            </w:pPr>
            <w:r w:rsidRPr="2B98589F" w:rsidR="00C65F69">
              <w:rPr>
                <w:rFonts w:cs="Times New Roman"/>
                <w:noProof w:val="0"/>
                <w:lang w:val="lv-LV"/>
              </w:rPr>
              <w:t>Jānis Čevers</w:t>
            </w:r>
          </w:p>
        </w:tc>
      </w:tr>
      <w:tr w:rsidRPr="00327F99" w:rsidR="00E71B2E" w:rsidTr="2B98589F" w14:paraId="71F5678C" w14:textId="77777777">
        <w:tc>
          <w:tcPr>
            <w:tcW w:w="400" w:type="dxa"/>
            <w:tcMar/>
            <w:vAlign w:val="center"/>
          </w:tcPr>
          <w:p w:rsidRPr="00020DF5" w:rsidR="00C65F69" w:rsidP="00E71B2E" w:rsidRDefault="00C65F69" w14:paraId="2DE403A5" w14:textId="77777777">
            <w:pPr>
              <w:pStyle w:val="ListParagraph"/>
              <w:numPr>
                <w:ilvl w:val="0"/>
                <w:numId w:val="5"/>
              </w:numPr>
              <w:spacing w:line="240" w:lineRule="auto"/>
              <w:ind w:left="35" w:firstLine="0"/>
              <w:jc w:val="center"/>
            </w:pPr>
          </w:p>
        </w:tc>
        <w:tc>
          <w:tcPr>
            <w:tcW w:w="3292" w:type="dxa"/>
            <w:tcMar/>
            <w:vAlign w:val="center"/>
          </w:tcPr>
          <w:p w:rsidR="00C65F69" w:rsidP="2B98589F" w:rsidRDefault="00C65F69" w14:paraId="4E0C1683" w14:textId="77777777">
            <w:pPr>
              <w:spacing w:line="240" w:lineRule="auto"/>
              <w:jc w:val="center"/>
              <w:rPr>
                <w:noProof w:val="0"/>
                <w:lang w:val="lv-LV"/>
              </w:rPr>
            </w:pPr>
            <w:r w:rsidRPr="2B98589F" w:rsidR="00C65F69">
              <w:rPr>
                <w:noProof w:val="0"/>
                <w:lang w:val="lv-LV"/>
              </w:rPr>
              <w:t>Īss apraksts</w:t>
            </w:r>
          </w:p>
        </w:tc>
        <w:tc>
          <w:tcPr>
            <w:tcW w:w="5906" w:type="dxa"/>
            <w:tcMar/>
            <w:vAlign w:val="center"/>
          </w:tcPr>
          <w:p w:rsidRPr="00327F99" w:rsidR="00C65F69" w:rsidP="2B98589F" w:rsidRDefault="00C65F69" w14:paraId="26049403" w14:textId="77777777">
            <w:pPr>
              <w:spacing w:line="240" w:lineRule="auto"/>
              <w:jc w:val="both"/>
              <w:rPr>
                <w:rFonts w:cs="Times New Roman"/>
                <w:noProof w:val="0"/>
                <w:lang w:val="lv-LV"/>
              </w:rPr>
            </w:pPr>
            <w:r w:rsidRPr="2B98589F" w:rsidR="00C65F69">
              <w:rPr>
                <w:rFonts w:cs="Times New Roman"/>
                <w:noProof w:val="0"/>
                <w:lang w:val="lv-LV"/>
              </w:rPr>
              <w:t xml:space="preserve">Pakalpojums nodrošina procesora kodola pieejamību tādā apjomā, kā to pieļauj fiziskā servera iespējas. Pakalpojums </w:t>
            </w:r>
            <w:r w:rsidRPr="2B98589F" w:rsidR="56EFEB6D">
              <w:rPr>
                <w:rFonts w:cs="Times New Roman"/>
                <w:noProof w:val="0"/>
                <w:lang w:val="lv-LV"/>
              </w:rPr>
              <w:t>tiek piegādāts iekļaujot tajā regulāru mikrokoda atjaunināšanu, izmaksas par elektrības patēriņu un dzesēšanas izmaksas, kā arī telpu un iekārtu amortizācijas izmaksas. Pakalpojuma tvērumā nav sistēmu uzstādīšana.</w:t>
            </w:r>
          </w:p>
        </w:tc>
      </w:tr>
      <w:tr w:rsidRPr="00327F99" w:rsidR="00E71B2E" w:rsidTr="2B98589F" w14:paraId="51801A02" w14:textId="77777777">
        <w:tc>
          <w:tcPr>
            <w:tcW w:w="400" w:type="dxa"/>
            <w:tcMar/>
            <w:vAlign w:val="center"/>
          </w:tcPr>
          <w:p w:rsidRPr="00020DF5" w:rsidR="00C65F69" w:rsidP="00E71B2E" w:rsidRDefault="00C65F69" w14:paraId="62431CDC" w14:textId="77777777">
            <w:pPr>
              <w:pStyle w:val="ListParagraph"/>
              <w:numPr>
                <w:ilvl w:val="0"/>
                <w:numId w:val="5"/>
              </w:numPr>
              <w:spacing w:line="240" w:lineRule="auto"/>
              <w:ind w:left="35" w:firstLine="0"/>
              <w:jc w:val="center"/>
            </w:pPr>
          </w:p>
        </w:tc>
        <w:tc>
          <w:tcPr>
            <w:tcW w:w="3292" w:type="dxa"/>
            <w:tcMar/>
            <w:vAlign w:val="center"/>
          </w:tcPr>
          <w:p w:rsidR="00C65F69" w:rsidP="2B98589F" w:rsidRDefault="00C65F69" w14:paraId="3F7BE5DD" w14:textId="5E5BF420">
            <w:pPr>
              <w:spacing w:line="240" w:lineRule="auto"/>
              <w:jc w:val="center"/>
              <w:rPr>
                <w:noProof w:val="0"/>
                <w:lang w:val="lv-LV"/>
              </w:rPr>
            </w:pPr>
            <w:r w:rsidRPr="2B98589F" w:rsidR="00C65F69">
              <w:rPr>
                <w:noProof w:val="0"/>
                <w:lang w:val="lv-LV"/>
              </w:rPr>
              <w:t xml:space="preserve">Cena </w:t>
            </w:r>
          </w:p>
        </w:tc>
        <w:tc>
          <w:tcPr>
            <w:tcW w:w="5906" w:type="dxa"/>
            <w:tcMar/>
            <w:vAlign w:val="center"/>
          </w:tcPr>
          <w:p w:rsidRPr="00327F99" w:rsidR="00C65F69" w:rsidP="2B98589F" w:rsidRDefault="00AF150C" w14:paraId="23284B37" w14:textId="77777777">
            <w:pPr>
              <w:spacing w:line="240" w:lineRule="auto"/>
              <w:jc w:val="both"/>
              <w:rPr>
                <w:rFonts w:cs="Times New Roman"/>
                <w:noProof w:val="0"/>
                <w:lang w:val="lv-LV"/>
              </w:rPr>
            </w:pPr>
            <w:r w:rsidRPr="2B98589F" w:rsidR="2AC01B6E">
              <w:rPr>
                <w:rFonts w:cs="Times New Roman"/>
                <w:noProof w:val="0"/>
                <w:lang w:val="lv-LV"/>
              </w:rPr>
              <w:t>16,45</w:t>
            </w:r>
            <w:r w:rsidRPr="2B98589F" w:rsidR="00C65F69">
              <w:rPr>
                <w:rFonts w:cs="Times New Roman"/>
                <w:noProof w:val="0"/>
                <w:lang w:val="lv-LV"/>
              </w:rPr>
              <w:t xml:space="preserve"> EUR mēnesī</w:t>
            </w:r>
          </w:p>
        </w:tc>
      </w:tr>
      <w:tr w:rsidRPr="00327F99" w:rsidR="00E71B2E" w:rsidTr="2B98589F" w14:paraId="6B596D91" w14:textId="77777777">
        <w:trPr>
          <w:trHeight w:val="1906"/>
        </w:trPr>
        <w:tc>
          <w:tcPr>
            <w:tcW w:w="400" w:type="dxa"/>
            <w:tcMar/>
            <w:vAlign w:val="center"/>
          </w:tcPr>
          <w:p w:rsidRPr="00020DF5" w:rsidR="00C65F69" w:rsidP="00E71B2E" w:rsidRDefault="00C65F69" w14:paraId="384BA73E" w14:textId="77777777">
            <w:pPr>
              <w:pStyle w:val="ListParagraph"/>
              <w:numPr>
                <w:ilvl w:val="0"/>
                <w:numId w:val="5"/>
              </w:numPr>
              <w:spacing w:line="240" w:lineRule="auto"/>
              <w:ind w:left="35" w:firstLine="0"/>
              <w:jc w:val="center"/>
            </w:pPr>
          </w:p>
        </w:tc>
        <w:tc>
          <w:tcPr>
            <w:tcW w:w="3292" w:type="dxa"/>
            <w:tcMar/>
            <w:vAlign w:val="center"/>
          </w:tcPr>
          <w:p w:rsidR="00C65F69" w:rsidP="2B98589F" w:rsidRDefault="00C65F69" w14:paraId="692B96E3" w14:textId="77777777">
            <w:pPr>
              <w:spacing w:line="240" w:lineRule="auto"/>
              <w:jc w:val="center"/>
              <w:rPr>
                <w:noProof w:val="0"/>
                <w:lang w:val="lv-LV"/>
              </w:rPr>
            </w:pPr>
            <w:r w:rsidRPr="2B98589F" w:rsidR="00C65F69">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5272E0" w:rsidTr="2B98589F" w14:paraId="0BE045CF"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705C99C6" w14:textId="77777777">
                  <w:pPr>
                    <w:spacing w:line="240" w:lineRule="auto"/>
                    <w:rPr>
                      <w:rFonts w:eastAsia="Calibri"/>
                      <w:noProof w:val="0"/>
                      <w:sz w:val="18"/>
                      <w:szCs w:val="18"/>
                      <w:lang w:val="lv-LV"/>
                    </w:rPr>
                  </w:pPr>
                  <w:r w:rsidRPr="2B98589F" w:rsidR="2451BED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2B8441E2"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24x7</w:t>
                  </w:r>
                </w:p>
              </w:tc>
            </w:tr>
            <w:tr w:rsidRPr="000D24D1" w:rsidR="005272E0" w:rsidTr="2B98589F" w14:paraId="0856E35A"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35E2CD59" w14:textId="77777777">
                  <w:pPr>
                    <w:spacing w:line="240" w:lineRule="auto"/>
                    <w:rPr>
                      <w:rFonts w:eastAsia="Calibri"/>
                      <w:noProof w:val="0"/>
                      <w:sz w:val="18"/>
                      <w:szCs w:val="18"/>
                      <w:lang w:val="lv-LV"/>
                    </w:rPr>
                  </w:pPr>
                  <w:r w:rsidRPr="2B98589F" w:rsidR="2451BED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58EC9D2E"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99.5%</w:t>
                  </w:r>
                </w:p>
              </w:tc>
            </w:tr>
            <w:tr w:rsidRPr="000D24D1" w:rsidR="005272E0" w:rsidTr="2B98589F" w14:paraId="2894849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85CADEB" w14:textId="77777777">
                  <w:pPr>
                    <w:spacing w:line="240" w:lineRule="auto"/>
                    <w:rPr>
                      <w:rFonts w:eastAsia="Calibri"/>
                      <w:noProof w:val="0"/>
                      <w:sz w:val="18"/>
                      <w:szCs w:val="18"/>
                      <w:lang w:val="lv-LV"/>
                    </w:rPr>
                  </w:pPr>
                  <w:r w:rsidRPr="2B98589F" w:rsidR="2451BED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6688C904"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48h</w:t>
                  </w:r>
                </w:p>
              </w:tc>
            </w:tr>
            <w:tr w:rsidRPr="00E76385" w:rsidR="005272E0" w:rsidTr="2B98589F" w14:paraId="73DAA971"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64AF11B5" w14:textId="77777777">
                  <w:pPr>
                    <w:spacing w:line="240" w:lineRule="auto"/>
                    <w:rPr>
                      <w:rFonts w:eastAsia="Calibri"/>
                      <w:noProof w:val="0"/>
                      <w:sz w:val="18"/>
                      <w:szCs w:val="18"/>
                      <w:lang w:val="lv-LV"/>
                    </w:rPr>
                  </w:pPr>
                  <w:r w:rsidRPr="2B98589F" w:rsidR="2451BED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2B4734D5"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 xml:space="preserve">20:00-6:00 </w:t>
                  </w:r>
                </w:p>
                <w:p w:rsidRPr="00DE5CE7" w:rsidR="005272E0" w:rsidP="2B98589F" w:rsidRDefault="005272E0" w14:paraId="65C28E51"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[2x mēnesī]</w:t>
                  </w:r>
                  <w:r w:rsidRPr="2B98589F">
                    <w:rPr>
                      <w:rStyle w:val="FootnoteReference"/>
                      <w:rFonts w:eastAsia="Calibri"/>
                      <w:noProof w:val="0"/>
                      <w:sz w:val="18"/>
                      <w:szCs w:val="18"/>
                      <w:lang w:val="lv-LV"/>
                    </w:rPr>
                    <w:footnoteReference w:id="3"/>
                  </w:r>
                </w:p>
              </w:tc>
            </w:tr>
          </w:tbl>
          <w:p w:rsidRPr="00327F99" w:rsidR="00C65F69" w:rsidP="2B98589F" w:rsidRDefault="00C65F69" w14:paraId="34B3F2EB" w14:textId="77777777" w14:noSpellErr="1">
            <w:pPr>
              <w:spacing w:line="240" w:lineRule="auto"/>
              <w:jc w:val="both"/>
              <w:rPr>
                <w:rFonts w:cs="Times New Roman"/>
                <w:noProof w:val="0"/>
                <w:lang w:val="lv-LV"/>
              </w:rPr>
            </w:pPr>
          </w:p>
        </w:tc>
      </w:tr>
    </w:tbl>
    <w:p w:rsidR="00402A7B" w:rsidP="2B98589F" w:rsidRDefault="00C65F69" w14:paraId="1D0582AE" w14:textId="77777777">
      <w:pPr>
        <w:pStyle w:val="Heading2"/>
        <w:rPr>
          <w:noProof w:val="0"/>
          <w:lang w:val="lv-LV"/>
        </w:rPr>
      </w:pPr>
      <w:bookmarkStart w:name="_Toc47009197" w:id="7"/>
      <w:bookmarkStart w:name="_Toc47521042" w:id="8"/>
      <w:r w:rsidRPr="2B98589F" w:rsidR="00C65F69">
        <w:rPr>
          <w:noProof w:val="0"/>
          <w:lang w:val="lv-LV"/>
        </w:rPr>
        <w:t>LNB_PCPU_DCS</w:t>
      </w:r>
      <w:r w:rsidRPr="2B98589F" w:rsidR="00C65F69">
        <w:rPr>
          <w:noProof w:val="0"/>
          <w:lang w:val="lv-LV"/>
        </w:rPr>
        <w:t xml:space="preserve"> </w:t>
      </w:r>
      <w:r w:rsidRPr="2B98589F" w:rsidR="00C65F69">
        <w:rPr>
          <w:noProof w:val="0"/>
          <w:lang w:val="lv-LV"/>
        </w:rPr>
        <w:t>Fiziskā</w:t>
      </w:r>
      <w:r w:rsidRPr="2B98589F" w:rsidR="00C65F69">
        <w:rPr>
          <w:noProof w:val="0"/>
          <w:lang w:val="lv-LV"/>
        </w:rPr>
        <w:t xml:space="preserve"> </w:t>
      </w:r>
      <w:r w:rsidRPr="2B98589F" w:rsidR="00C65F69">
        <w:rPr>
          <w:noProof w:val="0"/>
          <w:lang w:val="lv-LV"/>
        </w:rPr>
        <w:t>procesora</w:t>
      </w:r>
      <w:r w:rsidRPr="2B98589F" w:rsidR="00C65F69">
        <w:rPr>
          <w:noProof w:val="0"/>
          <w:lang w:val="lv-LV"/>
        </w:rPr>
        <w:t xml:space="preserve"> </w:t>
      </w:r>
      <w:r w:rsidRPr="2B98589F" w:rsidR="00C65F69">
        <w:rPr>
          <w:noProof w:val="0"/>
          <w:lang w:val="lv-LV"/>
        </w:rPr>
        <w:t>kodola</w:t>
      </w:r>
      <w:r w:rsidRPr="2B98589F" w:rsidR="00F43924">
        <w:rPr>
          <w:noProof w:val="0"/>
          <w:lang w:val="lv-LV"/>
        </w:rPr>
        <w:t xml:space="preserve"> resursu</w:t>
      </w:r>
      <w:r w:rsidRPr="2B98589F" w:rsidR="00C65F69">
        <w:rPr>
          <w:noProof w:val="0"/>
          <w:lang w:val="lv-LV"/>
        </w:rPr>
        <w:t xml:space="preserve"> </w:t>
      </w:r>
      <w:r w:rsidRPr="2B98589F" w:rsidR="00C65F69">
        <w:rPr>
          <w:noProof w:val="0"/>
          <w:lang w:val="lv-LV"/>
        </w:rPr>
        <w:t>noma</w:t>
      </w:r>
      <w:r w:rsidRPr="2B98589F" w:rsidR="00C65F69">
        <w:rPr>
          <w:noProof w:val="0"/>
          <w:lang w:val="lv-LV"/>
        </w:rPr>
        <w:t xml:space="preserve"> </w:t>
      </w:r>
      <w:r w:rsidRPr="2B98589F" w:rsidR="00C65F69">
        <w:rPr>
          <w:noProof w:val="0"/>
          <w:lang w:val="lv-LV"/>
        </w:rPr>
        <w:t>mēnesī</w:t>
      </w:r>
      <w:bookmarkEnd w:id="7"/>
      <w:bookmarkEnd w:id="8"/>
    </w:p>
    <w:p w:rsidR="000F1B5A" w:rsidP="2B98589F" w:rsidRDefault="000F1B5A" w14:paraId="5F96A722" w14:textId="77777777" w14:noSpellErr="1">
      <w:pPr>
        <w:rPr>
          <w:noProof w:val="0"/>
          <w:lang w:val="lv-LV"/>
        </w:rPr>
      </w:pPr>
    </w:p>
    <w:p w:rsidR="000F1B5A" w:rsidP="2B98589F" w:rsidRDefault="000F1B5A" w14:paraId="5B95CD12" w14:textId="77777777" w14:noSpellErr="1">
      <w:pPr>
        <w:rPr>
          <w:noProof w:val="0"/>
          <w:lang w:val="lv-LV"/>
        </w:rPr>
      </w:pPr>
    </w:p>
    <w:p w:rsidR="000F1B5A" w:rsidP="2B98589F" w:rsidRDefault="000F1B5A" w14:paraId="5220BBB2" w14:textId="77777777" w14:noSpellErr="1">
      <w:pPr>
        <w:spacing w:line="240" w:lineRule="auto"/>
        <w:rPr>
          <w:noProof w:val="0"/>
          <w:lang w:val="lv-LV"/>
        </w:rPr>
      </w:pPr>
      <w:r w:rsidRPr="2B98589F">
        <w:rPr>
          <w:noProof w:val="0"/>
          <w:lang w:val="lv-LV"/>
        </w:rPr>
        <w:br w:type="page"/>
      </w:r>
    </w:p>
    <w:tbl>
      <w:tblPr>
        <w:tblStyle w:val="TableGrid"/>
        <w:tblpPr w:leftFromText="180" w:rightFromText="180" w:tblpY="703"/>
        <w:tblW w:w="9378" w:type="dxa"/>
        <w:tblLook w:val="04A0" w:firstRow="1" w:lastRow="0" w:firstColumn="1" w:lastColumn="0" w:noHBand="0" w:noVBand="1"/>
      </w:tblPr>
      <w:tblGrid>
        <w:gridCol w:w="800"/>
        <w:gridCol w:w="2672"/>
        <w:gridCol w:w="5906"/>
      </w:tblGrid>
      <w:tr w:rsidRPr="00020DF5" w:rsidR="000F1B5A" w:rsidTr="2B98589F" w14:paraId="1DEC9336" w14:textId="77777777">
        <w:tc>
          <w:tcPr>
            <w:tcW w:w="800" w:type="dxa"/>
            <w:tcMar/>
            <w:vAlign w:val="center"/>
          </w:tcPr>
          <w:p w:rsidRPr="00020DF5" w:rsidR="000F1B5A" w:rsidP="2B98589F" w:rsidRDefault="000F1B5A" w14:paraId="13CB595B" w14:textId="77777777" w14:noSpellErr="1">
            <w:pPr>
              <w:pStyle w:val="Pieejamspakalpojums"/>
              <w:rPr>
                <w:noProof w:val="0"/>
                <w:lang w:val="lv-LV"/>
              </w:rPr>
            </w:pPr>
          </w:p>
        </w:tc>
        <w:tc>
          <w:tcPr>
            <w:tcW w:w="2672" w:type="dxa"/>
            <w:tcMar/>
            <w:vAlign w:val="center"/>
          </w:tcPr>
          <w:p w:rsidRPr="00020DF5" w:rsidR="000F1B5A" w:rsidP="2B98589F" w:rsidRDefault="000F1B5A" w14:paraId="6273F19B" w14:textId="77777777">
            <w:pPr>
              <w:pStyle w:val="Pieejamspakalpojums"/>
              <w:rPr>
                <w:noProof w:val="0"/>
                <w:lang w:val="lv-LV"/>
              </w:rPr>
            </w:pPr>
            <w:r w:rsidRPr="2B98589F" w:rsidR="000F1B5A">
              <w:rPr>
                <w:noProof w:val="0"/>
                <w:lang w:val="lv-LV"/>
              </w:rPr>
              <w:t>Pakalpojuma Statuss</w:t>
            </w:r>
          </w:p>
        </w:tc>
        <w:tc>
          <w:tcPr>
            <w:tcW w:w="5906" w:type="dxa"/>
            <w:tcMar/>
            <w:vAlign w:val="center"/>
          </w:tcPr>
          <w:p w:rsidRPr="00020DF5" w:rsidR="000F1B5A" w:rsidP="2B98589F" w:rsidRDefault="000F1B5A" w14:paraId="78C199FC" w14:textId="77777777">
            <w:pPr>
              <w:pStyle w:val="Pieejamspakalpojums"/>
              <w:rPr>
                <w:rFonts w:cs="Times New Roman"/>
                <w:noProof w:val="0"/>
                <w:lang w:val="lv-LV"/>
              </w:rPr>
            </w:pPr>
            <w:r w:rsidRPr="2B98589F" w:rsidR="000F1B5A">
              <w:rPr>
                <w:rFonts w:cs="Times New Roman"/>
                <w:noProof w:val="0"/>
                <w:lang w:val="lv-LV"/>
              </w:rPr>
              <w:t>Pieejams</w:t>
            </w:r>
          </w:p>
        </w:tc>
      </w:tr>
      <w:tr w:rsidRPr="00020DF5" w:rsidR="000F1B5A" w:rsidTr="2B98589F" w14:paraId="159147D0" w14:textId="77777777">
        <w:tc>
          <w:tcPr>
            <w:tcW w:w="800" w:type="dxa"/>
            <w:tcMar/>
            <w:vAlign w:val="center"/>
          </w:tcPr>
          <w:p w:rsidRPr="00020DF5" w:rsidR="000F1B5A" w:rsidP="000F1B5A" w:rsidRDefault="000F1B5A" w14:paraId="6D9C8D39" w14:textId="77777777">
            <w:pPr>
              <w:pStyle w:val="ListParagraph"/>
              <w:numPr>
                <w:ilvl w:val="0"/>
                <w:numId w:val="6"/>
              </w:numPr>
              <w:spacing w:line="240" w:lineRule="auto"/>
              <w:ind w:left="164"/>
              <w:jc w:val="center"/>
            </w:pPr>
          </w:p>
        </w:tc>
        <w:tc>
          <w:tcPr>
            <w:tcW w:w="2672" w:type="dxa"/>
            <w:tcMar/>
            <w:vAlign w:val="center"/>
          </w:tcPr>
          <w:p w:rsidRPr="00020DF5" w:rsidR="000F1B5A" w:rsidP="2B98589F" w:rsidRDefault="000F1B5A" w14:paraId="58FA1821" w14:textId="77777777">
            <w:pPr>
              <w:spacing w:line="240" w:lineRule="auto"/>
              <w:jc w:val="center"/>
              <w:rPr>
                <w:noProof w:val="0"/>
                <w:lang w:val="lv-LV"/>
              </w:rPr>
            </w:pPr>
            <w:r w:rsidRPr="2B98589F" w:rsidR="000F1B5A">
              <w:rPr>
                <w:noProof w:val="0"/>
                <w:lang w:val="lv-LV"/>
              </w:rPr>
              <w:t>Nosaukums</w:t>
            </w:r>
          </w:p>
        </w:tc>
        <w:tc>
          <w:tcPr>
            <w:tcW w:w="5906" w:type="dxa"/>
            <w:tcMar/>
            <w:vAlign w:val="center"/>
          </w:tcPr>
          <w:p w:rsidRPr="00020DF5" w:rsidR="000F1B5A" w:rsidP="2B98589F" w:rsidRDefault="00E45176" w14:paraId="638EBA32" w14:textId="77777777">
            <w:pPr>
              <w:spacing w:line="240" w:lineRule="auto"/>
              <w:jc w:val="both"/>
              <w:rPr>
                <w:rFonts w:cs="Times New Roman"/>
                <w:noProof w:val="0"/>
                <w:lang w:val="lv-LV"/>
              </w:rPr>
            </w:pPr>
            <w:r w:rsidRPr="2B98589F" w:rsidR="00E45176">
              <w:rPr>
                <w:noProof w:val="0"/>
                <w:lang w:val="lv-LV"/>
              </w:rPr>
              <w:t>SSD Disku masīva (cietā diska) noma mēnesī</w:t>
            </w:r>
          </w:p>
        </w:tc>
      </w:tr>
      <w:tr w:rsidRPr="00327F99" w:rsidR="000F1B5A" w:rsidTr="2B98589F" w14:paraId="215A65C9" w14:textId="77777777">
        <w:tc>
          <w:tcPr>
            <w:tcW w:w="800" w:type="dxa"/>
            <w:tcMar/>
            <w:vAlign w:val="center"/>
          </w:tcPr>
          <w:p w:rsidRPr="00020DF5" w:rsidR="000F1B5A" w:rsidP="000F1B5A" w:rsidRDefault="000F1B5A" w14:paraId="675E05EE" w14:textId="77777777">
            <w:pPr>
              <w:pStyle w:val="ListParagraph"/>
              <w:numPr>
                <w:ilvl w:val="0"/>
                <w:numId w:val="6"/>
              </w:numPr>
              <w:spacing w:line="240" w:lineRule="auto"/>
              <w:ind w:left="57" w:firstLine="0"/>
              <w:jc w:val="center"/>
            </w:pPr>
          </w:p>
        </w:tc>
        <w:tc>
          <w:tcPr>
            <w:tcW w:w="2672" w:type="dxa"/>
            <w:tcMar/>
            <w:vAlign w:val="center"/>
          </w:tcPr>
          <w:p w:rsidR="000F1B5A" w:rsidP="2B98589F" w:rsidRDefault="000F1B5A" w14:paraId="08B695DC" w14:textId="77777777">
            <w:pPr>
              <w:spacing w:line="240" w:lineRule="auto"/>
              <w:jc w:val="center"/>
              <w:rPr>
                <w:noProof w:val="0"/>
                <w:lang w:val="lv-LV"/>
              </w:rPr>
            </w:pPr>
            <w:r w:rsidRPr="2B98589F" w:rsidR="000F1B5A">
              <w:rPr>
                <w:noProof w:val="0"/>
                <w:lang w:val="lv-LV"/>
              </w:rPr>
              <w:t>Unikālais kods</w:t>
            </w:r>
          </w:p>
        </w:tc>
        <w:tc>
          <w:tcPr>
            <w:tcW w:w="5906" w:type="dxa"/>
            <w:tcMar/>
            <w:vAlign w:val="center"/>
          </w:tcPr>
          <w:p w:rsidRPr="00327F99" w:rsidR="000F1B5A" w:rsidP="2B98589F" w:rsidRDefault="00E45176" w14:paraId="5BE95851" w14:textId="77777777">
            <w:pPr>
              <w:spacing w:line="240" w:lineRule="auto"/>
              <w:jc w:val="both"/>
              <w:rPr>
                <w:rFonts w:cs="Times New Roman"/>
                <w:noProof w:val="0"/>
                <w:lang w:val="lv-LV"/>
              </w:rPr>
            </w:pPr>
            <w:r w:rsidRPr="2B98589F" w:rsidR="00E45176">
              <w:rPr>
                <w:noProof w:val="0"/>
                <w:lang w:val="lv-LV"/>
              </w:rPr>
              <w:t>LNB_SSD_DCS</w:t>
            </w:r>
          </w:p>
        </w:tc>
      </w:tr>
      <w:tr w:rsidRPr="00327F99" w:rsidR="000F1B5A" w:rsidTr="2B98589F" w14:paraId="37C1D15B" w14:textId="77777777">
        <w:tc>
          <w:tcPr>
            <w:tcW w:w="800" w:type="dxa"/>
            <w:tcMar/>
            <w:vAlign w:val="center"/>
          </w:tcPr>
          <w:p w:rsidRPr="00020DF5" w:rsidR="000F1B5A" w:rsidP="000F1B5A" w:rsidRDefault="000F1B5A" w14:paraId="2FC17F8B" w14:textId="77777777">
            <w:pPr>
              <w:pStyle w:val="ListParagraph"/>
              <w:numPr>
                <w:ilvl w:val="0"/>
                <w:numId w:val="6"/>
              </w:numPr>
              <w:spacing w:line="240" w:lineRule="auto"/>
              <w:ind w:left="57" w:firstLine="0"/>
              <w:jc w:val="center"/>
            </w:pPr>
          </w:p>
        </w:tc>
        <w:tc>
          <w:tcPr>
            <w:tcW w:w="2672" w:type="dxa"/>
            <w:tcMar/>
            <w:vAlign w:val="center"/>
          </w:tcPr>
          <w:p w:rsidR="000F1B5A" w:rsidP="2B98589F" w:rsidRDefault="000F1B5A" w14:paraId="29A232FA" w14:textId="77777777">
            <w:pPr>
              <w:spacing w:line="240" w:lineRule="auto"/>
              <w:jc w:val="center"/>
              <w:rPr>
                <w:noProof w:val="0"/>
                <w:lang w:val="lv-LV"/>
              </w:rPr>
            </w:pPr>
            <w:r w:rsidRPr="2B98589F" w:rsidR="000F1B5A">
              <w:rPr>
                <w:noProof w:val="0"/>
                <w:lang w:val="lv-LV"/>
              </w:rPr>
              <w:t>Pakalpojama pārzinis, kontaktpersona</w:t>
            </w:r>
          </w:p>
        </w:tc>
        <w:tc>
          <w:tcPr>
            <w:tcW w:w="5906" w:type="dxa"/>
            <w:tcMar/>
            <w:vAlign w:val="center"/>
          </w:tcPr>
          <w:p w:rsidRPr="00327F99" w:rsidR="000F1B5A" w:rsidP="2B98589F" w:rsidRDefault="000F1B5A" w14:paraId="54D67BEC" w14:textId="77777777">
            <w:pPr>
              <w:spacing w:line="240" w:lineRule="auto"/>
              <w:jc w:val="both"/>
              <w:rPr>
                <w:rFonts w:cs="Times New Roman"/>
                <w:noProof w:val="0"/>
                <w:lang w:val="lv-LV"/>
              </w:rPr>
            </w:pPr>
            <w:r w:rsidRPr="2B98589F" w:rsidR="000F1B5A">
              <w:rPr>
                <w:rFonts w:cs="Times New Roman"/>
                <w:noProof w:val="0"/>
                <w:lang w:val="lv-LV"/>
              </w:rPr>
              <w:t>Jānis Čevers</w:t>
            </w:r>
          </w:p>
        </w:tc>
      </w:tr>
      <w:tr w:rsidRPr="00327F99" w:rsidR="000F1B5A" w:rsidTr="2B98589F" w14:paraId="6F0F83E6" w14:textId="77777777">
        <w:tc>
          <w:tcPr>
            <w:tcW w:w="800" w:type="dxa"/>
            <w:tcMar/>
            <w:vAlign w:val="center"/>
          </w:tcPr>
          <w:p w:rsidRPr="00020DF5" w:rsidR="000F1B5A" w:rsidP="000F1B5A" w:rsidRDefault="000F1B5A" w14:paraId="0A4F7224" w14:textId="77777777">
            <w:pPr>
              <w:pStyle w:val="ListParagraph"/>
              <w:numPr>
                <w:ilvl w:val="0"/>
                <w:numId w:val="6"/>
              </w:numPr>
              <w:spacing w:line="240" w:lineRule="auto"/>
              <w:ind w:left="57" w:firstLine="0"/>
              <w:jc w:val="center"/>
            </w:pPr>
          </w:p>
        </w:tc>
        <w:tc>
          <w:tcPr>
            <w:tcW w:w="2672" w:type="dxa"/>
            <w:tcMar/>
            <w:vAlign w:val="center"/>
          </w:tcPr>
          <w:p w:rsidR="000F1B5A" w:rsidP="2B98589F" w:rsidRDefault="000F1B5A" w14:paraId="501087DE" w14:textId="77777777">
            <w:pPr>
              <w:spacing w:line="240" w:lineRule="auto"/>
              <w:jc w:val="center"/>
              <w:rPr>
                <w:noProof w:val="0"/>
                <w:lang w:val="lv-LV"/>
              </w:rPr>
            </w:pPr>
            <w:r w:rsidRPr="2B98589F" w:rsidR="000F1B5A">
              <w:rPr>
                <w:noProof w:val="0"/>
                <w:lang w:val="lv-LV"/>
              </w:rPr>
              <w:t>Īss apraksts</w:t>
            </w:r>
          </w:p>
        </w:tc>
        <w:tc>
          <w:tcPr>
            <w:tcW w:w="5906" w:type="dxa"/>
            <w:tcMar/>
            <w:vAlign w:val="center"/>
          </w:tcPr>
          <w:p w:rsidRPr="00327F99" w:rsidR="000F1B5A" w:rsidP="2B98589F" w:rsidRDefault="003215C4" w14:paraId="03C462F4" w14:textId="382CA850">
            <w:pPr>
              <w:spacing w:line="240" w:lineRule="auto"/>
              <w:jc w:val="both"/>
              <w:rPr>
                <w:rFonts w:cs="Times New Roman"/>
                <w:noProof w:val="0"/>
                <w:lang w:val="lv-LV"/>
              </w:rPr>
            </w:pPr>
            <w:r w:rsidRPr="2B98589F" w:rsidR="003215C4">
              <w:rPr>
                <w:rFonts w:cs="Times New Roman"/>
                <w:noProof w:val="0"/>
                <w:lang w:val="lv-LV"/>
              </w:rPr>
              <w:t>Pakalpojums ietver sevī viena TB nomu mēnesī. Disku masīv</w:t>
            </w:r>
            <w:r w:rsidRPr="2B98589F" w:rsidR="0091587B">
              <w:rPr>
                <w:rFonts w:cs="Times New Roman"/>
                <w:noProof w:val="0"/>
                <w:lang w:val="lv-LV"/>
              </w:rPr>
              <w:t>s ir veidots no SSD</w:t>
            </w:r>
            <w:r w:rsidRPr="2B98589F" w:rsidR="003215C4">
              <w:rPr>
                <w:rFonts w:cs="Times New Roman"/>
                <w:noProof w:val="0"/>
                <w:lang w:val="lv-LV"/>
              </w:rPr>
              <w:t xml:space="preserve"> disku kopumu. Disku masīvs var tikt pieslēgts Vidēm kā primārais disks, vai arī kā papildu disku nodalījums. Disku padošanas </w:t>
            </w:r>
            <w:r w:rsidRPr="2B98589F" w:rsidR="003215C4">
              <w:rPr>
                <w:rFonts w:cs="Times New Roman"/>
                <w:noProof w:val="0"/>
                <w:lang w:val="lv-LV"/>
              </w:rPr>
              <w:t>saskarnes</w:t>
            </w:r>
            <w:r w:rsidRPr="2B98589F" w:rsidR="003215C4">
              <w:rPr>
                <w:rFonts w:cs="Times New Roman"/>
                <w:noProof w:val="0"/>
                <w:lang w:val="lv-LV"/>
              </w:rPr>
              <w:t xml:space="preserve"> – ISCSI</w:t>
            </w:r>
            <w:r w:rsidRPr="2B98589F" w:rsidR="2451BEDC">
              <w:rPr>
                <w:rFonts w:cs="Times New Roman"/>
                <w:noProof w:val="0"/>
                <w:lang w:val="lv-LV"/>
              </w:rPr>
              <w:t>.</w:t>
            </w:r>
            <w:r w:rsidRPr="2B98589F" w:rsidR="77CB0C41">
              <w:rPr>
                <w:rFonts w:cs="Times New Roman"/>
                <w:noProof w:val="0"/>
                <w:lang w:val="lv-LV"/>
              </w:rPr>
              <w:t xml:space="preserve"> </w:t>
            </w:r>
            <w:r w:rsidRPr="2B98589F" w:rsidR="77CB0C41">
              <w:rPr>
                <w:rFonts w:cs="Times New Roman"/>
                <w:noProof w:val="0"/>
                <w:lang w:val="lv-LV"/>
              </w:rPr>
              <w:t xml:space="preserve"> Minimālais pakalpojuma apjoms 1TB</w:t>
            </w:r>
          </w:p>
        </w:tc>
      </w:tr>
      <w:tr w:rsidRPr="00327F99" w:rsidR="000F1B5A" w:rsidTr="2B98589F" w14:paraId="7C4B893F" w14:textId="77777777">
        <w:tc>
          <w:tcPr>
            <w:tcW w:w="800" w:type="dxa"/>
            <w:tcMar/>
            <w:vAlign w:val="center"/>
          </w:tcPr>
          <w:p w:rsidRPr="00020DF5" w:rsidR="000F1B5A" w:rsidP="000F1B5A" w:rsidRDefault="000F1B5A" w14:paraId="5AE48A43" w14:textId="77777777">
            <w:pPr>
              <w:pStyle w:val="ListParagraph"/>
              <w:numPr>
                <w:ilvl w:val="0"/>
                <w:numId w:val="6"/>
              </w:numPr>
              <w:spacing w:line="240" w:lineRule="auto"/>
              <w:ind w:left="57" w:firstLine="0"/>
              <w:jc w:val="center"/>
            </w:pPr>
          </w:p>
        </w:tc>
        <w:tc>
          <w:tcPr>
            <w:tcW w:w="2672" w:type="dxa"/>
            <w:tcMar/>
            <w:vAlign w:val="center"/>
          </w:tcPr>
          <w:p w:rsidR="000F1B5A" w:rsidP="2B98589F" w:rsidRDefault="000F1B5A" w14:paraId="6851471F" w14:textId="0DCA7919">
            <w:pPr>
              <w:spacing w:line="240" w:lineRule="auto"/>
              <w:jc w:val="center"/>
              <w:rPr>
                <w:noProof w:val="0"/>
                <w:lang w:val="lv-LV"/>
              </w:rPr>
            </w:pPr>
            <w:r w:rsidRPr="2B98589F" w:rsidR="000F1B5A">
              <w:rPr>
                <w:noProof w:val="0"/>
                <w:lang w:val="lv-LV"/>
              </w:rPr>
              <w:t xml:space="preserve">Cena </w:t>
            </w:r>
          </w:p>
        </w:tc>
        <w:tc>
          <w:tcPr>
            <w:tcW w:w="5906" w:type="dxa"/>
            <w:tcMar/>
            <w:vAlign w:val="center"/>
          </w:tcPr>
          <w:p w:rsidRPr="00327F99" w:rsidR="000F1B5A" w:rsidP="2B98589F" w:rsidRDefault="003215C4" w14:paraId="6DC4A109" w14:textId="2B6556AE">
            <w:pPr>
              <w:spacing w:line="240" w:lineRule="auto"/>
              <w:jc w:val="both"/>
              <w:rPr>
                <w:rFonts w:cs="Times New Roman"/>
                <w:noProof w:val="0"/>
                <w:lang w:val="lv-LV"/>
              </w:rPr>
            </w:pPr>
            <w:r w:rsidRPr="2B98589F" w:rsidR="003215C4">
              <w:rPr>
                <w:rFonts w:cs="Times New Roman"/>
                <w:noProof w:val="0"/>
                <w:lang w:val="lv-LV"/>
              </w:rPr>
              <w:t>15,</w:t>
            </w:r>
            <w:r w:rsidRPr="2B98589F" w:rsidR="4CADCFB6">
              <w:rPr>
                <w:rFonts w:cs="Times New Roman"/>
                <w:noProof w:val="0"/>
                <w:lang w:val="lv-LV"/>
              </w:rPr>
              <w:t>0</w:t>
            </w:r>
            <w:r w:rsidRPr="2B98589F" w:rsidR="003215C4">
              <w:rPr>
                <w:rFonts w:cs="Times New Roman"/>
                <w:noProof w:val="0"/>
                <w:lang w:val="lv-LV"/>
              </w:rPr>
              <w:t xml:space="preserve">6 </w:t>
            </w:r>
            <w:r w:rsidRPr="2B98589F" w:rsidR="000F1B5A">
              <w:rPr>
                <w:rFonts w:cs="Times New Roman"/>
                <w:noProof w:val="0"/>
                <w:lang w:val="lv-LV"/>
              </w:rPr>
              <w:t>EUR mēnesī</w:t>
            </w:r>
            <w:r w:rsidRPr="2B98589F" w:rsidR="1E519517">
              <w:rPr>
                <w:rFonts w:cs="Times New Roman"/>
                <w:noProof w:val="0"/>
                <w:lang w:val="lv-LV"/>
              </w:rPr>
              <w:t xml:space="preserve"> par 1TB</w:t>
            </w:r>
          </w:p>
        </w:tc>
      </w:tr>
      <w:tr w:rsidRPr="00327F99" w:rsidR="000F1B5A" w:rsidTr="2B98589F" w14:paraId="77B5BDDF" w14:textId="77777777">
        <w:trPr>
          <w:trHeight w:val="2002"/>
        </w:trPr>
        <w:tc>
          <w:tcPr>
            <w:tcW w:w="800" w:type="dxa"/>
            <w:tcMar/>
            <w:vAlign w:val="center"/>
          </w:tcPr>
          <w:p w:rsidRPr="00020DF5" w:rsidR="000F1B5A" w:rsidP="000F1B5A" w:rsidRDefault="000F1B5A" w14:paraId="450EA2D7" w14:textId="77777777">
            <w:pPr>
              <w:pStyle w:val="ListParagraph"/>
              <w:numPr>
                <w:ilvl w:val="0"/>
                <w:numId w:val="6"/>
              </w:numPr>
              <w:spacing w:line="240" w:lineRule="auto"/>
              <w:ind w:left="57" w:firstLine="0"/>
              <w:jc w:val="center"/>
            </w:pPr>
          </w:p>
        </w:tc>
        <w:tc>
          <w:tcPr>
            <w:tcW w:w="2672" w:type="dxa"/>
            <w:tcMar/>
            <w:vAlign w:val="center"/>
          </w:tcPr>
          <w:p w:rsidR="000F1B5A" w:rsidP="2B98589F" w:rsidRDefault="000F1B5A" w14:paraId="11435B64" w14:textId="77777777">
            <w:pPr>
              <w:spacing w:line="240" w:lineRule="auto"/>
              <w:jc w:val="center"/>
              <w:rPr>
                <w:noProof w:val="0"/>
                <w:lang w:val="lv-LV"/>
              </w:rPr>
            </w:pPr>
            <w:r w:rsidRPr="2B98589F" w:rsidR="000F1B5A">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5272E0" w:rsidTr="2B98589F" w14:paraId="74A5EFB3"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CE1F5DB" w14:textId="77777777">
                  <w:pPr>
                    <w:spacing w:line="240" w:lineRule="auto"/>
                    <w:rPr>
                      <w:rFonts w:eastAsia="Calibri"/>
                      <w:noProof w:val="0"/>
                      <w:sz w:val="18"/>
                      <w:szCs w:val="18"/>
                      <w:lang w:val="lv-LV"/>
                    </w:rPr>
                  </w:pPr>
                  <w:r w:rsidRPr="2B98589F" w:rsidR="2451BED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53A178D9"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24x7</w:t>
                  </w:r>
                </w:p>
              </w:tc>
            </w:tr>
            <w:tr w:rsidRPr="000D24D1" w:rsidR="005272E0" w:rsidTr="2B98589F" w14:paraId="732F29F8"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1CE9A230" w14:textId="77777777">
                  <w:pPr>
                    <w:spacing w:line="240" w:lineRule="auto"/>
                    <w:rPr>
                      <w:rFonts w:eastAsia="Calibri"/>
                      <w:noProof w:val="0"/>
                      <w:sz w:val="18"/>
                      <w:szCs w:val="18"/>
                      <w:lang w:val="lv-LV"/>
                    </w:rPr>
                  </w:pPr>
                  <w:r w:rsidRPr="2B98589F" w:rsidR="2451BED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49FFBE2A"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99.5%</w:t>
                  </w:r>
                </w:p>
              </w:tc>
            </w:tr>
            <w:tr w:rsidRPr="000D24D1" w:rsidR="005272E0" w:rsidTr="2B98589F" w14:paraId="6FE9C7FD"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736A11B1" w14:textId="77777777">
                  <w:pPr>
                    <w:spacing w:line="240" w:lineRule="auto"/>
                    <w:rPr>
                      <w:rFonts w:eastAsia="Calibri"/>
                      <w:noProof w:val="0"/>
                      <w:sz w:val="18"/>
                      <w:szCs w:val="18"/>
                      <w:lang w:val="lv-LV"/>
                    </w:rPr>
                  </w:pPr>
                  <w:r w:rsidRPr="2B98589F" w:rsidR="2451BED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4735A438"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48h</w:t>
                  </w:r>
                </w:p>
              </w:tc>
            </w:tr>
            <w:tr w:rsidRPr="00E76385" w:rsidR="005272E0" w:rsidTr="2B98589F" w14:paraId="2E47199D"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76AA3855" w14:textId="77777777">
                  <w:pPr>
                    <w:spacing w:line="240" w:lineRule="auto"/>
                    <w:rPr>
                      <w:rFonts w:eastAsia="Calibri"/>
                      <w:noProof w:val="0"/>
                      <w:sz w:val="18"/>
                      <w:szCs w:val="18"/>
                      <w:lang w:val="lv-LV"/>
                    </w:rPr>
                  </w:pPr>
                  <w:r w:rsidRPr="2B98589F" w:rsidR="2451BED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7B4005CB"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 xml:space="preserve">20:00-6:00 </w:t>
                  </w:r>
                </w:p>
                <w:p w:rsidRPr="00DE5CE7" w:rsidR="005272E0" w:rsidP="2B98589F" w:rsidRDefault="005272E0" w14:paraId="622B32C2"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[2x mēnesī]</w:t>
                  </w:r>
                  <w:r w:rsidRPr="2B98589F">
                    <w:rPr>
                      <w:rStyle w:val="FootnoteReference"/>
                      <w:rFonts w:eastAsia="Calibri"/>
                      <w:noProof w:val="0"/>
                      <w:sz w:val="18"/>
                      <w:szCs w:val="18"/>
                      <w:lang w:val="lv-LV"/>
                    </w:rPr>
                    <w:footnoteReference w:id="4"/>
                  </w:r>
                </w:p>
              </w:tc>
            </w:tr>
          </w:tbl>
          <w:p w:rsidRPr="00327F99" w:rsidR="000F1B5A" w:rsidP="2B98589F" w:rsidRDefault="000F1B5A" w14:paraId="3DD355C9" w14:textId="77777777" w14:noSpellErr="1">
            <w:pPr>
              <w:spacing w:line="240" w:lineRule="auto"/>
              <w:jc w:val="both"/>
              <w:rPr>
                <w:rFonts w:cs="Times New Roman"/>
                <w:noProof w:val="0"/>
                <w:lang w:val="lv-LV"/>
              </w:rPr>
            </w:pPr>
          </w:p>
        </w:tc>
      </w:tr>
    </w:tbl>
    <w:p w:rsidR="000F1B5A" w:rsidP="2B98589F" w:rsidRDefault="000F1B5A" w14:paraId="3C82A921" w14:textId="6D26F18C">
      <w:pPr>
        <w:pStyle w:val="Heading2"/>
        <w:rPr>
          <w:noProof w:val="0"/>
          <w:lang w:val="lv-LV"/>
        </w:rPr>
      </w:pPr>
      <w:bookmarkStart w:name="_Toc47009198" w:id="9"/>
      <w:bookmarkStart w:name="_Toc47521043" w:id="10"/>
      <w:r w:rsidRPr="2B98589F" w:rsidR="000F1B5A">
        <w:rPr>
          <w:noProof w:val="0"/>
          <w:lang w:val="lv-LV"/>
        </w:rPr>
        <w:t>LNB_</w:t>
      </w:r>
      <w:r w:rsidRPr="2B98589F" w:rsidR="0091587B">
        <w:rPr>
          <w:noProof w:val="0"/>
          <w:lang w:val="lv-LV"/>
        </w:rPr>
        <w:t>SS</w:t>
      </w:r>
      <w:r w:rsidRPr="2B98589F" w:rsidR="003215C4">
        <w:rPr>
          <w:noProof w:val="0"/>
          <w:lang w:val="lv-LV"/>
        </w:rPr>
        <w:t>D</w:t>
      </w:r>
      <w:r w:rsidRPr="2B98589F" w:rsidR="000F1B5A">
        <w:rPr>
          <w:noProof w:val="0"/>
          <w:lang w:val="lv-LV"/>
        </w:rPr>
        <w:t>_DCS</w:t>
      </w:r>
      <w:r w:rsidRPr="2B98589F" w:rsidR="000F1B5A">
        <w:rPr>
          <w:noProof w:val="0"/>
          <w:lang w:val="lv-LV"/>
        </w:rPr>
        <w:t xml:space="preserve"> </w:t>
      </w:r>
      <w:r w:rsidRPr="2B98589F" w:rsidR="00E45176">
        <w:rPr>
          <w:noProof w:val="0"/>
          <w:lang w:val="lv-LV"/>
        </w:rPr>
        <w:t xml:space="preserve">SSD </w:t>
      </w:r>
      <w:r w:rsidRPr="2B98589F" w:rsidR="003215C4">
        <w:rPr>
          <w:noProof w:val="0"/>
          <w:lang w:val="lv-LV"/>
        </w:rPr>
        <w:t>Disku masīv</w:t>
      </w:r>
      <w:r w:rsidRPr="2B98589F" w:rsidR="00E45176">
        <w:rPr>
          <w:noProof w:val="0"/>
          <w:lang w:val="lv-LV"/>
        </w:rPr>
        <w:t>a</w:t>
      </w:r>
      <w:r w:rsidRPr="2B98589F" w:rsidR="003215C4">
        <w:rPr>
          <w:noProof w:val="0"/>
          <w:lang w:val="lv-LV"/>
        </w:rPr>
        <w:t xml:space="preserve"> (</w:t>
      </w:r>
      <w:r w:rsidRPr="2B98589F" w:rsidR="004B5393">
        <w:rPr>
          <w:noProof w:val="0"/>
          <w:lang w:val="lv-LV"/>
        </w:rPr>
        <w:t xml:space="preserve">SSD </w:t>
      </w:r>
      <w:r w:rsidRPr="2B98589F" w:rsidR="003215C4">
        <w:rPr>
          <w:noProof w:val="0"/>
          <w:lang w:val="lv-LV"/>
        </w:rPr>
        <w:t>cietā diska)</w:t>
      </w:r>
      <w:r w:rsidRPr="2B98589F" w:rsidR="000F1B5A">
        <w:rPr>
          <w:noProof w:val="0"/>
          <w:lang w:val="lv-LV"/>
        </w:rPr>
        <w:t xml:space="preserve"> </w:t>
      </w:r>
      <w:r w:rsidRPr="2B98589F" w:rsidR="00F43924">
        <w:rPr>
          <w:noProof w:val="0"/>
          <w:lang w:val="lv-LV"/>
        </w:rPr>
        <w:t xml:space="preserve">resursu </w:t>
      </w:r>
      <w:r w:rsidRPr="2B98589F" w:rsidR="000F1B5A">
        <w:rPr>
          <w:noProof w:val="0"/>
          <w:lang w:val="lv-LV"/>
        </w:rPr>
        <w:t>noma</w:t>
      </w:r>
      <w:r w:rsidRPr="2B98589F" w:rsidR="000F1B5A">
        <w:rPr>
          <w:noProof w:val="0"/>
          <w:lang w:val="lv-LV"/>
        </w:rPr>
        <w:t xml:space="preserve"> </w:t>
      </w:r>
      <w:r w:rsidRPr="2B98589F" w:rsidR="000F1B5A">
        <w:rPr>
          <w:noProof w:val="0"/>
          <w:lang w:val="lv-LV"/>
        </w:rPr>
        <w:t>mēnesī</w:t>
      </w:r>
      <w:bookmarkEnd w:id="9"/>
      <w:bookmarkEnd w:id="10"/>
    </w:p>
    <w:p w:rsidR="000F1B5A" w:rsidP="2B98589F" w:rsidRDefault="000F1B5A" w14:paraId="07F023C8" w14:textId="77777777" w14:noSpellErr="1">
      <w:pPr>
        <w:spacing w:line="240" w:lineRule="auto"/>
        <w:rPr>
          <w:noProof w:val="0"/>
          <w:lang w:val="lv-LV"/>
        </w:rPr>
      </w:pPr>
      <w:r w:rsidRPr="2B98589F">
        <w:rPr>
          <w:noProof w:val="0"/>
          <w:lang w:val="lv-LV"/>
        </w:rPr>
        <w:br w:type="page"/>
      </w:r>
    </w:p>
    <w:tbl>
      <w:tblPr>
        <w:tblStyle w:val="TableGrid"/>
        <w:tblpPr w:leftFromText="180" w:rightFromText="180" w:vertAnchor="page" w:horzAnchor="margin" w:tblpY="2074"/>
        <w:tblW w:w="9056" w:type="dxa"/>
        <w:tblLook w:val="04A0" w:firstRow="1" w:lastRow="0" w:firstColumn="1" w:lastColumn="0" w:noHBand="0" w:noVBand="1"/>
      </w:tblPr>
      <w:tblGrid>
        <w:gridCol w:w="524"/>
        <w:gridCol w:w="2626"/>
        <w:gridCol w:w="5906"/>
      </w:tblGrid>
      <w:tr w:rsidRPr="00020DF5" w:rsidR="004B5393" w:rsidTr="2B98589F" w14:paraId="6419C035" w14:textId="77777777">
        <w:tc>
          <w:tcPr>
            <w:tcW w:w="524" w:type="dxa"/>
            <w:tcMar/>
            <w:vAlign w:val="center"/>
          </w:tcPr>
          <w:p w:rsidRPr="00020DF5" w:rsidR="004B5393" w:rsidP="2B98589F" w:rsidRDefault="004B5393" w14:paraId="2FC03236" w14:textId="77777777" w14:noSpellErr="1">
            <w:pPr>
              <w:pStyle w:val="Pieejamspakalpojums"/>
              <w:rPr>
                <w:noProof w:val="0"/>
                <w:lang w:val="lv-LV"/>
              </w:rPr>
            </w:pPr>
          </w:p>
        </w:tc>
        <w:tc>
          <w:tcPr>
            <w:tcW w:w="2626" w:type="dxa"/>
            <w:tcMar/>
            <w:vAlign w:val="center"/>
          </w:tcPr>
          <w:p w:rsidRPr="00020DF5" w:rsidR="004B5393" w:rsidP="2B98589F" w:rsidRDefault="004B5393" w14:paraId="7B53214C" w14:textId="77777777">
            <w:pPr>
              <w:pStyle w:val="Pieejamspakalpojums"/>
              <w:rPr>
                <w:noProof w:val="0"/>
                <w:lang w:val="lv-LV"/>
              </w:rPr>
            </w:pPr>
            <w:r w:rsidRPr="2B98589F" w:rsidR="004B5393">
              <w:rPr>
                <w:noProof w:val="0"/>
                <w:lang w:val="lv-LV"/>
              </w:rPr>
              <w:t>Pakalpojuma Statuss</w:t>
            </w:r>
          </w:p>
        </w:tc>
        <w:tc>
          <w:tcPr>
            <w:tcW w:w="5906" w:type="dxa"/>
            <w:tcMar/>
            <w:vAlign w:val="center"/>
          </w:tcPr>
          <w:p w:rsidRPr="00020DF5" w:rsidR="004B5393" w:rsidP="2B98589F" w:rsidRDefault="004B5393" w14:paraId="3F315F17" w14:textId="77777777">
            <w:pPr>
              <w:pStyle w:val="Pieejamspakalpojums"/>
              <w:rPr>
                <w:rFonts w:cs="Times New Roman"/>
                <w:noProof w:val="0"/>
                <w:lang w:val="lv-LV"/>
              </w:rPr>
            </w:pPr>
            <w:r w:rsidRPr="2B98589F" w:rsidR="004B5393">
              <w:rPr>
                <w:rFonts w:cs="Times New Roman"/>
                <w:noProof w:val="0"/>
                <w:lang w:val="lv-LV"/>
              </w:rPr>
              <w:t>Pieejams</w:t>
            </w:r>
          </w:p>
        </w:tc>
      </w:tr>
      <w:tr w:rsidRPr="00020DF5" w:rsidR="004B5393" w:rsidTr="2B98589F" w14:paraId="3D5B52B8" w14:textId="77777777">
        <w:tc>
          <w:tcPr>
            <w:tcW w:w="524" w:type="dxa"/>
            <w:tcMar/>
            <w:vAlign w:val="center"/>
          </w:tcPr>
          <w:p w:rsidRPr="00020DF5" w:rsidR="004B5393" w:rsidP="004B5393" w:rsidRDefault="004B5393" w14:paraId="4AEF9CB3" w14:textId="77777777">
            <w:pPr>
              <w:pStyle w:val="ListParagraph"/>
              <w:numPr>
                <w:ilvl w:val="0"/>
                <w:numId w:val="7"/>
              </w:numPr>
              <w:spacing w:line="240" w:lineRule="auto"/>
              <w:ind w:left="30" w:hanging="21"/>
              <w:jc w:val="center"/>
            </w:pPr>
          </w:p>
        </w:tc>
        <w:tc>
          <w:tcPr>
            <w:tcW w:w="2626" w:type="dxa"/>
            <w:tcMar/>
            <w:vAlign w:val="center"/>
          </w:tcPr>
          <w:p w:rsidRPr="00020DF5" w:rsidR="004B5393" w:rsidP="2B98589F" w:rsidRDefault="004B5393" w14:paraId="655B6AFF" w14:textId="77777777">
            <w:pPr>
              <w:spacing w:line="240" w:lineRule="auto"/>
              <w:jc w:val="center"/>
              <w:rPr>
                <w:noProof w:val="0"/>
                <w:lang w:val="lv-LV"/>
              </w:rPr>
            </w:pPr>
            <w:r w:rsidRPr="2B98589F" w:rsidR="004B5393">
              <w:rPr>
                <w:noProof w:val="0"/>
                <w:lang w:val="lv-LV"/>
              </w:rPr>
              <w:t>Nosaukums</w:t>
            </w:r>
          </w:p>
        </w:tc>
        <w:tc>
          <w:tcPr>
            <w:tcW w:w="5906" w:type="dxa"/>
            <w:tcMar/>
            <w:vAlign w:val="center"/>
          </w:tcPr>
          <w:p w:rsidRPr="00020DF5" w:rsidR="004B5393" w:rsidP="2B98589F" w:rsidRDefault="004B5393" w14:paraId="7F24AF05" w14:textId="77777777">
            <w:pPr>
              <w:spacing w:line="240" w:lineRule="auto"/>
              <w:jc w:val="both"/>
              <w:rPr>
                <w:rFonts w:cs="Times New Roman"/>
                <w:noProof w:val="0"/>
                <w:lang w:val="lv-LV"/>
              </w:rPr>
            </w:pPr>
            <w:r w:rsidRPr="2B98589F" w:rsidR="004B5393">
              <w:rPr>
                <w:rFonts w:cs="Times New Roman"/>
                <w:noProof w:val="0"/>
                <w:lang w:val="lv-LV"/>
              </w:rPr>
              <w:t>Disku masīvā (cietā diska) noma mēnesī</w:t>
            </w:r>
          </w:p>
        </w:tc>
      </w:tr>
      <w:tr w:rsidRPr="00327F99" w:rsidR="004B5393" w:rsidTr="2B98589F" w14:paraId="3A38CB40" w14:textId="77777777">
        <w:tc>
          <w:tcPr>
            <w:tcW w:w="524" w:type="dxa"/>
            <w:tcMar/>
            <w:vAlign w:val="center"/>
          </w:tcPr>
          <w:p w:rsidRPr="00020DF5" w:rsidR="004B5393" w:rsidP="004B5393" w:rsidRDefault="004B5393" w14:paraId="73813914" w14:textId="77777777">
            <w:pPr>
              <w:pStyle w:val="ListParagraph"/>
              <w:numPr>
                <w:ilvl w:val="0"/>
                <w:numId w:val="7"/>
              </w:numPr>
              <w:spacing w:line="240" w:lineRule="auto"/>
              <w:ind w:left="30" w:hanging="21"/>
              <w:jc w:val="center"/>
            </w:pPr>
          </w:p>
        </w:tc>
        <w:tc>
          <w:tcPr>
            <w:tcW w:w="2626" w:type="dxa"/>
            <w:tcMar/>
            <w:vAlign w:val="center"/>
          </w:tcPr>
          <w:p w:rsidR="004B5393" w:rsidP="2B98589F" w:rsidRDefault="004B5393" w14:paraId="3F77A51C" w14:textId="77777777">
            <w:pPr>
              <w:spacing w:line="240" w:lineRule="auto"/>
              <w:jc w:val="center"/>
              <w:rPr>
                <w:noProof w:val="0"/>
                <w:lang w:val="lv-LV"/>
              </w:rPr>
            </w:pPr>
            <w:r w:rsidRPr="2B98589F" w:rsidR="004B5393">
              <w:rPr>
                <w:noProof w:val="0"/>
                <w:lang w:val="lv-LV"/>
              </w:rPr>
              <w:t>Unikālais kods</w:t>
            </w:r>
          </w:p>
        </w:tc>
        <w:tc>
          <w:tcPr>
            <w:tcW w:w="5906" w:type="dxa"/>
            <w:tcMar/>
            <w:vAlign w:val="center"/>
          </w:tcPr>
          <w:p w:rsidRPr="00327F99" w:rsidR="004B5393" w:rsidP="2B98589F" w:rsidRDefault="004B5393" w14:paraId="6C05EBED" w14:textId="77777777">
            <w:pPr>
              <w:spacing w:line="240" w:lineRule="auto"/>
              <w:jc w:val="both"/>
              <w:rPr>
                <w:rFonts w:cs="Times New Roman"/>
                <w:noProof w:val="0"/>
                <w:lang w:val="lv-LV"/>
              </w:rPr>
            </w:pPr>
            <w:r w:rsidRPr="2B98589F" w:rsidR="004B5393">
              <w:rPr>
                <w:rFonts w:cs="Times New Roman"/>
                <w:noProof w:val="0"/>
                <w:lang w:val="lv-LV"/>
              </w:rPr>
              <w:t>LNB_HDD_DCS</w:t>
            </w:r>
          </w:p>
        </w:tc>
      </w:tr>
      <w:tr w:rsidRPr="00327F99" w:rsidR="004B5393" w:rsidTr="2B98589F" w14:paraId="0B446E86" w14:textId="77777777">
        <w:tc>
          <w:tcPr>
            <w:tcW w:w="524" w:type="dxa"/>
            <w:tcMar/>
            <w:vAlign w:val="center"/>
          </w:tcPr>
          <w:p w:rsidRPr="00020DF5" w:rsidR="004B5393" w:rsidP="004B5393" w:rsidRDefault="004B5393" w14:paraId="2FDA1C4F" w14:textId="77777777">
            <w:pPr>
              <w:pStyle w:val="ListParagraph"/>
              <w:numPr>
                <w:ilvl w:val="0"/>
                <w:numId w:val="7"/>
              </w:numPr>
              <w:spacing w:line="240" w:lineRule="auto"/>
              <w:ind w:left="30" w:hanging="21"/>
              <w:jc w:val="center"/>
            </w:pPr>
          </w:p>
        </w:tc>
        <w:tc>
          <w:tcPr>
            <w:tcW w:w="2626" w:type="dxa"/>
            <w:tcMar/>
            <w:vAlign w:val="center"/>
          </w:tcPr>
          <w:p w:rsidR="004B5393" w:rsidP="2B98589F" w:rsidRDefault="004B5393" w14:paraId="5D7CD62B" w14:textId="77777777">
            <w:pPr>
              <w:spacing w:line="240" w:lineRule="auto"/>
              <w:jc w:val="center"/>
              <w:rPr>
                <w:noProof w:val="0"/>
                <w:lang w:val="lv-LV"/>
              </w:rPr>
            </w:pPr>
            <w:r w:rsidRPr="2B98589F" w:rsidR="004B5393">
              <w:rPr>
                <w:noProof w:val="0"/>
                <w:lang w:val="lv-LV"/>
              </w:rPr>
              <w:t>Pakalpojama pārzinis, kontaktpersona</w:t>
            </w:r>
          </w:p>
        </w:tc>
        <w:tc>
          <w:tcPr>
            <w:tcW w:w="5906" w:type="dxa"/>
            <w:tcMar/>
            <w:vAlign w:val="center"/>
          </w:tcPr>
          <w:p w:rsidRPr="00327F99" w:rsidR="004B5393" w:rsidP="2B98589F" w:rsidRDefault="004B5393" w14:paraId="193116CD" w14:textId="77777777">
            <w:pPr>
              <w:spacing w:line="240" w:lineRule="auto"/>
              <w:jc w:val="both"/>
              <w:rPr>
                <w:rFonts w:cs="Times New Roman"/>
                <w:noProof w:val="0"/>
                <w:lang w:val="lv-LV"/>
              </w:rPr>
            </w:pPr>
            <w:r w:rsidRPr="2B98589F" w:rsidR="004B5393">
              <w:rPr>
                <w:rFonts w:cs="Times New Roman"/>
                <w:noProof w:val="0"/>
                <w:lang w:val="lv-LV"/>
              </w:rPr>
              <w:t>Jānis Čevers</w:t>
            </w:r>
          </w:p>
        </w:tc>
      </w:tr>
      <w:tr w:rsidRPr="00327F99" w:rsidR="004B5393" w:rsidTr="2B98589F" w14:paraId="6E02E497" w14:textId="77777777">
        <w:tc>
          <w:tcPr>
            <w:tcW w:w="524" w:type="dxa"/>
            <w:tcMar/>
            <w:vAlign w:val="center"/>
          </w:tcPr>
          <w:p w:rsidRPr="00020DF5" w:rsidR="004B5393" w:rsidP="004B5393" w:rsidRDefault="004B5393" w14:paraId="5B50B90F" w14:textId="77777777">
            <w:pPr>
              <w:pStyle w:val="ListParagraph"/>
              <w:numPr>
                <w:ilvl w:val="0"/>
                <w:numId w:val="7"/>
              </w:numPr>
              <w:spacing w:line="240" w:lineRule="auto"/>
              <w:ind w:left="30" w:hanging="21"/>
              <w:jc w:val="center"/>
            </w:pPr>
          </w:p>
        </w:tc>
        <w:tc>
          <w:tcPr>
            <w:tcW w:w="2626" w:type="dxa"/>
            <w:tcMar/>
            <w:vAlign w:val="center"/>
          </w:tcPr>
          <w:p w:rsidR="004B5393" w:rsidP="2B98589F" w:rsidRDefault="004B5393" w14:paraId="42D85EFF" w14:textId="77777777">
            <w:pPr>
              <w:spacing w:line="240" w:lineRule="auto"/>
              <w:jc w:val="center"/>
              <w:rPr>
                <w:noProof w:val="0"/>
                <w:lang w:val="lv-LV"/>
              </w:rPr>
            </w:pPr>
            <w:r w:rsidRPr="2B98589F" w:rsidR="004B5393">
              <w:rPr>
                <w:noProof w:val="0"/>
                <w:lang w:val="lv-LV"/>
              </w:rPr>
              <w:t>Īss apraksts</w:t>
            </w:r>
          </w:p>
        </w:tc>
        <w:tc>
          <w:tcPr>
            <w:tcW w:w="5906" w:type="dxa"/>
            <w:tcMar/>
            <w:vAlign w:val="center"/>
          </w:tcPr>
          <w:p w:rsidRPr="00327F99" w:rsidR="004B5393" w:rsidP="2B98589F" w:rsidRDefault="004B5393" w14:paraId="01C141B8" w14:textId="330F8CA8">
            <w:pPr>
              <w:spacing w:line="240" w:lineRule="auto"/>
              <w:jc w:val="both"/>
              <w:rPr>
                <w:rFonts w:cs="Times New Roman"/>
                <w:noProof w:val="0"/>
                <w:lang w:val="lv-LV"/>
              </w:rPr>
            </w:pPr>
            <w:r w:rsidRPr="2B98589F" w:rsidR="004B5393">
              <w:rPr>
                <w:rFonts w:cs="Times New Roman"/>
                <w:noProof w:val="0"/>
                <w:lang w:val="lv-LV"/>
              </w:rPr>
              <w:t xml:space="preserve">Pakalpojums ietver sevī viena TB nomu mēnesī. Disku no magnētisko disku ar 10000RPM disku kopumu. Disku masīvs var tikt pieslēgts Vidēm kā primārais disks, vai arī kā papildu disku nodalījums. Disku padošanas </w:t>
            </w:r>
            <w:r w:rsidRPr="2B98589F" w:rsidR="004B5393">
              <w:rPr>
                <w:rFonts w:cs="Times New Roman"/>
                <w:noProof w:val="0"/>
                <w:lang w:val="lv-LV"/>
              </w:rPr>
              <w:t>saskarnes</w:t>
            </w:r>
            <w:r w:rsidRPr="2B98589F" w:rsidR="004B5393">
              <w:rPr>
                <w:rFonts w:cs="Times New Roman"/>
                <w:noProof w:val="0"/>
                <w:lang w:val="lv-LV"/>
              </w:rPr>
              <w:t xml:space="preserve"> – ISCSI</w:t>
            </w:r>
            <w:r w:rsidRPr="2B98589F" w:rsidR="004B5393">
              <w:rPr>
                <w:rFonts w:cs="Times New Roman"/>
                <w:noProof w:val="0"/>
                <w:lang w:val="lv-LV"/>
              </w:rPr>
              <w:t>.</w:t>
            </w:r>
            <w:r w:rsidRPr="2B98589F" w:rsidR="77CB0C41">
              <w:rPr>
                <w:rFonts w:cs="Times New Roman"/>
                <w:noProof w:val="0"/>
                <w:lang w:val="lv-LV"/>
              </w:rPr>
              <w:t xml:space="preserve"> Minimālais pakalpojuma apjoms 1TB</w:t>
            </w:r>
          </w:p>
        </w:tc>
      </w:tr>
      <w:tr w:rsidRPr="00327F99" w:rsidR="004B5393" w:rsidTr="2B98589F" w14:paraId="0C8539FD" w14:textId="77777777">
        <w:tc>
          <w:tcPr>
            <w:tcW w:w="524" w:type="dxa"/>
            <w:tcMar/>
            <w:vAlign w:val="center"/>
          </w:tcPr>
          <w:p w:rsidRPr="00020DF5" w:rsidR="004B5393" w:rsidP="004B5393" w:rsidRDefault="004B5393" w14:paraId="00087045" w14:textId="77777777">
            <w:pPr>
              <w:pStyle w:val="ListParagraph"/>
              <w:numPr>
                <w:ilvl w:val="0"/>
                <w:numId w:val="7"/>
              </w:numPr>
              <w:spacing w:line="240" w:lineRule="auto"/>
              <w:ind w:left="30" w:hanging="21"/>
              <w:jc w:val="center"/>
            </w:pPr>
          </w:p>
        </w:tc>
        <w:tc>
          <w:tcPr>
            <w:tcW w:w="2626" w:type="dxa"/>
            <w:tcMar/>
            <w:vAlign w:val="center"/>
          </w:tcPr>
          <w:p w:rsidR="004B5393" w:rsidP="2B98589F" w:rsidRDefault="004B5393" w14:paraId="5EC7B166" w14:textId="7693D0E2">
            <w:pPr>
              <w:spacing w:line="240" w:lineRule="auto"/>
              <w:jc w:val="center"/>
              <w:rPr>
                <w:noProof w:val="0"/>
                <w:lang w:val="lv-LV"/>
              </w:rPr>
            </w:pPr>
            <w:r w:rsidRPr="2B98589F" w:rsidR="004B5393">
              <w:rPr>
                <w:noProof w:val="0"/>
                <w:lang w:val="lv-LV"/>
              </w:rPr>
              <w:t xml:space="preserve">Cena </w:t>
            </w:r>
          </w:p>
        </w:tc>
        <w:tc>
          <w:tcPr>
            <w:tcW w:w="5906" w:type="dxa"/>
            <w:tcMar/>
            <w:vAlign w:val="center"/>
          </w:tcPr>
          <w:p w:rsidRPr="00327F99" w:rsidR="004B5393" w:rsidP="2B98589F" w:rsidRDefault="004B5393" w14:paraId="2DED87F3" w14:textId="3A64866C">
            <w:pPr>
              <w:spacing w:line="240" w:lineRule="auto"/>
              <w:jc w:val="both"/>
              <w:rPr>
                <w:rFonts w:cs="Times New Roman"/>
                <w:noProof w:val="0"/>
                <w:lang w:val="lv-LV"/>
              </w:rPr>
            </w:pPr>
            <w:r w:rsidRPr="2B98589F" w:rsidR="004B5393">
              <w:rPr>
                <w:rFonts w:cs="Times New Roman"/>
                <w:noProof w:val="0"/>
                <w:lang w:val="lv-LV"/>
              </w:rPr>
              <w:t>15,</w:t>
            </w:r>
            <w:r w:rsidRPr="2B98589F" w:rsidR="592B207A">
              <w:rPr>
                <w:rFonts w:cs="Times New Roman"/>
                <w:noProof w:val="0"/>
                <w:lang w:val="lv-LV"/>
              </w:rPr>
              <w:t>0</w:t>
            </w:r>
            <w:r w:rsidRPr="2B98589F" w:rsidR="004B5393">
              <w:rPr>
                <w:rFonts w:cs="Times New Roman"/>
                <w:noProof w:val="0"/>
                <w:lang w:val="lv-LV"/>
              </w:rPr>
              <w:t>6 EUR mēnesī</w:t>
            </w:r>
            <w:r w:rsidRPr="2B98589F" w:rsidR="1E519517">
              <w:rPr>
                <w:rFonts w:cs="Times New Roman"/>
                <w:noProof w:val="0"/>
                <w:lang w:val="lv-LV"/>
              </w:rPr>
              <w:t xml:space="preserve"> par 1TB</w:t>
            </w:r>
          </w:p>
        </w:tc>
      </w:tr>
      <w:tr w:rsidRPr="00327F99" w:rsidR="004B5393" w:rsidTr="2B98589F" w14:paraId="0337FE56" w14:textId="77777777">
        <w:trPr>
          <w:trHeight w:val="1976"/>
        </w:trPr>
        <w:tc>
          <w:tcPr>
            <w:tcW w:w="524" w:type="dxa"/>
            <w:tcMar/>
            <w:vAlign w:val="center"/>
          </w:tcPr>
          <w:p w:rsidRPr="00020DF5" w:rsidR="004B5393" w:rsidP="004B5393" w:rsidRDefault="004B5393" w14:paraId="6E0E680A" w14:textId="77777777">
            <w:pPr>
              <w:pStyle w:val="ListParagraph"/>
              <w:numPr>
                <w:ilvl w:val="0"/>
                <w:numId w:val="7"/>
              </w:numPr>
              <w:spacing w:line="240" w:lineRule="auto"/>
              <w:ind w:left="30" w:hanging="21"/>
              <w:jc w:val="center"/>
            </w:pPr>
          </w:p>
        </w:tc>
        <w:tc>
          <w:tcPr>
            <w:tcW w:w="2626" w:type="dxa"/>
            <w:tcMar/>
            <w:vAlign w:val="center"/>
          </w:tcPr>
          <w:p w:rsidR="004B5393" w:rsidP="2B98589F" w:rsidRDefault="004B5393" w14:paraId="39BA2C43" w14:textId="77777777">
            <w:pPr>
              <w:spacing w:line="240" w:lineRule="auto"/>
              <w:jc w:val="center"/>
              <w:rPr>
                <w:noProof w:val="0"/>
                <w:lang w:val="lv-LV"/>
              </w:rPr>
            </w:pPr>
            <w:r w:rsidRPr="2B98589F" w:rsidR="004B5393">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4B5393" w:rsidTr="2B98589F" w14:paraId="6CE4F20D"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3640DE15" w14:textId="77777777">
                  <w:pPr>
                    <w:spacing w:line="240" w:lineRule="auto"/>
                    <w:rPr>
                      <w:rFonts w:eastAsia="Calibri"/>
                      <w:noProof w:val="0"/>
                      <w:sz w:val="18"/>
                      <w:szCs w:val="18"/>
                      <w:lang w:val="lv-LV"/>
                    </w:rPr>
                  </w:pPr>
                  <w:r w:rsidRPr="2B98589F" w:rsidR="004B5393">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71949A00" w14:textId="77777777">
                  <w:pPr>
                    <w:spacing w:line="240" w:lineRule="auto"/>
                    <w:jc w:val="center"/>
                    <w:rPr>
                      <w:rFonts w:eastAsia="Calibri"/>
                      <w:noProof w:val="0"/>
                      <w:sz w:val="18"/>
                      <w:szCs w:val="18"/>
                      <w:lang w:val="lv-LV"/>
                    </w:rPr>
                  </w:pPr>
                  <w:r w:rsidRPr="2B98589F" w:rsidR="004B5393">
                    <w:rPr>
                      <w:rFonts w:eastAsia="Calibri"/>
                      <w:noProof w:val="0"/>
                      <w:sz w:val="18"/>
                      <w:szCs w:val="18"/>
                      <w:lang w:val="lv-LV"/>
                    </w:rPr>
                    <w:t>24x7</w:t>
                  </w:r>
                </w:p>
              </w:tc>
            </w:tr>
            <w:tr w:rsidRPr="000D24D1" w:rsidR="004B5393" w:rsidTr="2B98589F" w14:paraId="4C6B3FF9"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2626C6E6" w14:textId="77777777">
                  <w:pPr>
                    <w:spacing w:line="240" w:lineRule="auto"/>
                    <w:rPr>
                      <w:rFonts w:eastAsia="Calibri"/>
                      <w:noProof w:val="0"/>
                      <w:sz w:val="18"/>
                      <w:szCs w:val="18"/>
                      <w:lang w:val="lv-LV"/>
                    </w:rPr>
                  </w:pPr>
                  <w:r w:rsidRPr="2B98589F" w:rsidR="004B5393">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38A927DE" w14:textId="77777777">
                  <w:pPr>
                    <w:spacing w:line="240" w:lineRule="auto"/>
                    <w:jc w:val="center"/>
                    <w:rPr>
                      <w:rFonts w:eastAsia="Calibri"/>
                      <w:noProof w:val="0"/>
                      <w:sz w:val="18"/>
                      <w:szCs w:val="18"/>
                      <w:lang w:val="lv-LV"/>
                    </w:rPr>
                  </w:pPr>
                  <w:r w:rsidRPr="2B98589F" w:rsidR="004B5393">
                    <w:rPr>
                      <w:rFonts w:eastAsia="Calibri"/>
                      <w:noProof w:val="0"/>
                      <w:sz w:val="18"/>
                      <w:szCs w:val="18"/>
                      <w:lang w:val="lv-LV"/>
                    </w:rPr>
                    <w:t>99.5%</w:t>
                  </w:r>
                </w:p>
              </w:tc>
            </w:tr>
            <w:tr w:rsidRPr="000D24D1" w:rsidR="004B5393" w:rsidTr="2B98589F" w14:paraId="70DA894A"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49820282" w14:textId="77777777">
                  <w:pPr>
                    <w:spacing w:line="240" w:lineRule="auto"/>
                    <w:rPr>
                      <w:rFonts w:eastAsia="Calibri"/>
                      <w:noProof w:val="0"/>
                      <w:sz w:val="18"/>
                      <w:szCs w:val="18"/>
                      <w:lang w:val="lv-LV"/>
                    </w:rPr>
                  </w:pPr>
                  <w:r w:rsidRPr="2B98589F" w:rsidR="004B5393">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1BA700E8" w14:textId="77777777">
                  <w:pPr>
                    <w:spacing w:line="240" w:lineRule="auto"/>
                    <w:jc w:val="center"/>
                    <w:rPr>
                      <w:rFonts w:eastAsia="Calibri"/>
                      <w:noProof w:val="0"/>
                      <w:sz w:val="18"/>
                      <w:szCs w:val="18"/>
                      <w:lang w:val="lv-LV"/>
                    </w:rPr>
                  </w:pPr>
                  <w:r w:rsidRPr="2B98589F" w:rsidR="004B5393">
                    <w:rPr>
                      <w:rFonts w:eastAsia="Calibri"/>
                      <w:noProof w:val="0"/>
                      <w:sz w:val="18"/>
                      <w:szCs w:val="18"/>
                      <w:lang w:val="lv-LV"/>
                    </w:rPr>
                    <w:t>48h</w:t>
                  </w:r>
                </w:p>
              </w:tc>
            </w:tr>
            <w:tr w:rsidRPr="00E76385" w:rsidR="004B5393" w:rsidTr="2B98589F" w14:paraId="4123FE6D"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0AD1C0E4" w14:textId="77777777">
                  <w:pPr>
                    <w:spacing w:line="240" w:lineRule="auto"/>
                    <w:rPr>
                      <w:rFonts w:eastAsia="Calibri"/>
                      <w:noProof w:val="0"/>
                      <w:sz w:val="18"/>
                      <w:szCs w:val="18"/>
                      <w:lang w:val="lv-LV"/>
                    </w:rPr>
                  </w:pPr>
                  <w:r w:rsidRPr="2B98589F" w:rsidR="004B5393">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4B5393" w:rsidP="2B98589F" w:rsidRDefault="004B5393" w14:paraId="2BE1989C" w14:textId="77777777">
                  <w:pPr>
                    <w:spacing w:line="240" w:lineRule="auto"/>
                    <w:jc w:val="center"/>
                    <w:rPr>
                      <w:rFonts w:eastAsia="Calibri"/>
                      <w:noProof w:val="0"/>
                      <w:sz w:val="18"/>
                      <w:szCs w:val="18"/>
                      <w:lang w:val="lv-LV"/>
                    </w:rPr>
                  </w:pPr>
                  <w:r w:rsidRPr="2B98589F" w:rsidR="004B5393">
                    <w:rPr>
                      <w:rFonts w:eastAsia="Calibri"/>
                      <w:noProof w:val="0"/>
                      <w:sz w:val="18"/>
                      <w:szCs w:val="18"/>
                      <w:lang w:val="lv-LV"/>
                    </w:rPr>
                    <w:t xml:space="preserve">20:00-6:00 </w:t>
                  </w:r>
                </w:p>
                <w:p w:rsidRPr="00DE5CE7" w:rsidR="004B5393" w:rsidP="2B98589F" w:rsidRDefault="004B5393" w14:paraId="08A871D7" w14:textId="77777777">
                  <w:pPr>
                    <w:spacing w:line="240" w:lineRule="auto"/>
                    <w:jc w:val="center"/>
                    <w:rPr>
                      <w:rFonts w:eastAsia="Calibri"/>
                      <w:noProof w:val="0"/>
                      <w:sz w:val="18"/>
                      <w:szCs w:val="18"/>
                      <w:lang w:val="lv-LV"/>
                    </w:rPr>
                  </w:pPr>
                  <w:r w:rsidRPr="2B98589F" w:rsidR="004B5393">
                    <w:rPr>
                      <w:rFonts w:eastAsia="Calibri"/>
                      <w:noProof w:val="0"/>
                      <w:sz w:val="18"/>
                      <w:szCs w:val="18"/>
                      <w:lang w:val="lv-LV"/>
                    </w:rPr>
                    <w:t>[2x mēnesī]</w:t>
                  </w:r>
                  <w:r w:rsidRPr="2B98589F">
                    <w:rPr>
                      <w:rStyle w:val="FootnoteReference"/>
                      <w:rFonts w:eastAsia="Calibri"/>
                      <w:noProof w:val="0"/>
                      <w:sz w:val="18"/>
                      <w:szCs w:val="18"/>
                      <w:lang w:val="lv-LV"/>
                    </w:rPr>
                    <w:footnoteReference w:id="5"/>
                  </w:r>
                </w:p>
              </w:tc>
            </w:tr>
          </w:tbl>
          <w:p w:rsidRPr="00327F99" w:rsidR="004B5393" w:rsidP="2B98589F" w:rsidRDefault="004B5393" w14:paraId="1CE473B7" w14:textId="77777777" w14:noSpellErr="1">
            <w:pPr>
              <w:spacing w:line="240" w:lineRule="auto"/>
              <w:jc w:val="both"/>
              <w:rPr>
                <w:rFonts w:cs="Times New Roman"/>
                <w:noProof w:val="0"/>
                <w:lang w:val="lv-LV"/>
              </w:rPr>
            </w:pPr>
          </w:p>
        </w:tc>
      </w:tr>
    </w:tbl>
    <w:p w:rsidRPr="004B5393" w:rsidR="0091587B" w:rsidP="2B98589F" w:rsidRDefault="004B5393" w14:paraId="67C0C651" w14:textId="0B18096F">
      <w:pPr>
        <w:pStyle w:val="Heading2"/>
        <w:rPr>
          <w:noProof w:val="0"/>
          <w:lang w:val="lv-LV"/>
        </w:rPr>
      </w:pPr>
      <w:bookmarkStart w:name="_Toc47521044" w:id="11"/>
      <w:r w:rsidRPr="2B98589F" w:rsidR="004B5393">
        <w:rPr>
          <w:noProof w:val="0"/>
          <w:lang w:val="lv-LV"/>
        </w:rPr>
        <w:t xml:space="preserve">LNB_HDD_DCS, </w:t>
      </w:r>
      <w:r w:rsidRPr="2B98589F" w:rsidR="004B5393">
        <w:rPr>
          <w:noProof w:val="0"/>
          <w:lang w:val="lv-LV"/>
        </w:rPr>
        <w:t>Disku</w:t>
      </w:r>
      <w:r w:rsidRPr="2B98589F" w:rsidR="004B5393">
        <w:rPr>
          <w:noProof w:val="0"/>
          <w:lang w:val="lv-LV"/>
        </w:rPr>
        <w:t xml:space="preserve"> </w:t>
      </w:r>
      <w:r w:rsidRPr="2B98589F" w:rsidR="004B5393">
        <w:rPr>
          <w:noProof w:val="0"/>
          <w:lang w:val="lv-LV"/>
        </w:rPr>
        <w:t>masīv</w:t>
      </w:r>
      <w:r w:rsidRPr="2B98589F" w:rsidR="004B5393">
        <w:rPr>
          <w:noProof w:val="0"/>
          <w:lang w:val="lv-LV"/>
        </w:rPr>
        <w:t>a</w:t>
      </w:r>
      <w:r w:rsidRPr="2B98589F" w:rsidR="004B5393">
        <w:rPr>
          <w:noProof w:val="0"/>
          <w:lang w:val="lv-LV"/>
        </w:rPr>
        <w:t xml:space="preserve"> (</w:t>
      </w:r>
      <w:r w:rsidRPr="2B98589F" w:rsidR="004B5393">
        <w:rPr>
          <w:noProof w:val="0"/>
          <w:lang w:val="lv-LV"/>
        </w:rPr>
        <w:t>cietā</w:t>
      </w:r>
      <w:r w:rsidRPr="2B98589F" w:rsidR="004B5393">
        <w:rPr>
          <w:noProof w:val="0"/>
          <w:lang w:val="lv-LV"/>
        </w:rPr>
        <w:t xml:space="preserve"> </w:t>
      </w:r>
      <w:r w:rsidRPr="2B98589F" w:rsidR="004B5393">
        <w:rPr>
          <w:noProof w:val="0"/>
          <w:lang w:val="lv-LV"/>
        </w:rPr>
        <w:t>diska</w:t>
      </w:r>
      <w:r w:rsidRPr="2B98589F" w:rsidR="004B5393">
        <w:rPr>
          <w:noProof w:val="0"/>
          <w:lang w:val="lv-LV"/>
        </w:rPr>
        <w:t xml:space="preserve">) </w:t>
      </w:r>
      <w:r w:rsidRPr="2B98589F" w:rsidR="004B5393">
        <w:rPr>
          <w:noProof w:val="0"/>
          <w:lang w:val="lv-LV"/>
        </w:rPr>
        <w:t>noma</w:t>
      </w:r>
      <w:r w:rsidRPr="2B98589F" w:rsidR="004B5393">
        <w:rPr>
          <w:noProof w:val="0"/>
          <w:lang w:val="lv-LV"/>
        </w:rPr>
        <w:t xml:space="preserve"> </w:t>
      </w:r>
      <w:r w:rsidRPr="2B98589F" w:rsidR="004B5393">
        <w:rPr>
          <w:noProof w:val="0"/>
          <w:lang w:val="lv-LV"/>
        </w:rPr>
        <w:t>mēnesī</w:t>
      </w:r>
      <w:r w:rsidRPr="2B98589F">
        <w:rPr>
          <w:noProof w:val="0"/>
          <w:lang w:val="lv-LV"/>
        </w:rPr>
        <w:br w:type="page"/>
      </w:r>
      <w:bookmarkEnd w:id="11"/>
    </w:p>
    <w:p w:rsidR="00E45176" w:rsidP="2B98589F" w:rsidRDefault="00E45176" w14:paraId="6CB37ED6" w14:textId="77777777">
      <w:pPr>
        <w:pStyle w:val="Heading2"/>
        <w:rPr>
          <w:noProof w:val="0"/>
          <w:lang w:val="lv-LV"/>
        </w:rPr>
      </w:pPr>
      <w:bookmarkStart w:name="_Toc47009200" w:id="12"/>
      <w:bookmarkStart w:name="_Toc47521045" w:id="13"/>
      <w:r w:rsidRPr="2B98589F" w:rsidR="00E45176">
        <w:rPr>
          <w:noProof w:val="0"/>
          <w:lang w:val="lv-LV"/>
        </w:rPr>
        <w:t>LNB_</w:t>
      </w:r>
      <w:r w:rsidRPr="2B98589F" w:rsidR="00E45176">
        <w:rPr>
          <w:noProof w:val="0"/>
          <w:lang w:val="lv-LV"/>
        </w:rPr>
        <w:t>NVME</w:t>
      </w:r>
      <w:r w:rsidRPr="2B98589F" w:rsidR="00E45176">
        <w:rPr>
          <w:noProof w:val="0"/>
          <w:lang w:val="lv-LV"/>
        </w:rPr>
        <w:t>_DCS</w:t>
      </w:r>
      <w:r w:rsidRPr="2B98589F" w:rsidR="00E45176">
        <w:rPr>
          <w:noProof w:val="0"/>
          <w:lang w:val="lv-LV"/>
        </w:rPr>
        <w:t>, NVME masīva (cietā diska)</w:t>
      </w:r>
      <w:r w:rsidRPr="2B98589F" w:rsidR="00E45176">
        <w:rPr>
          <w:noProof w:val="0"/>
          <w:lang w:val="lv-LV"/>
        </w:rPr>
        <w:t xml:space="preserve"> </w:t>
      </w:r>
      <w:r w:rsidRPr="2B98589F" w:rsidR="00F43924">
        <w:rPr>
          <w:noProof w:val="0"/>
          <w:lang w:val="lv-LV"/>
        </w:rPr>
        <w:t xml:space="preserve">resursu </w:t>
      </w:r>
      <w:r w:rsidRPr="2B98589F" w:rsidR="00E45176">
        <w:rPr>
          <w:noProof w:val="0"/>
          <w:lang w:val="lv-LV"/>
        </w:rPr>
        <w:t>noma</w:t>
      </w:r>
      <w:r w:rsidRPr="2B98589F" w:rsidR="00E45176">
        <w:rPr>
          <w:noProof w:val="0"/>
          <w:lang w:val="lv-LV"/>
        </w:rPr>
        <w:t xml:space="preserve"> </w:t>
      </w:r>
      <w:r w:rsidRPr="2B98589F" w:rsidR="00E45176">
        <w:rPr>
          <w:noProof w:val="0"/>
          <w:lang w:val="lv-LV"/>
        </w:rPr>
        <w:t>mēnesī</w:t>
      </w:r>
      <w:bookmarkEnd w:id="12"/>
      <w:bookmarkEnd w:id="13"/>
    </w:p>
    <w:p w:rsidR="00E45176" w:rsidP="2B98589F" w:rsidRDefault="00E45176" w14:paraId="308D56CC" w14:textId="77777777" w14:noSpellErr="1">
      <w:pPr>
        <w:spacing w:line="240" w:lineRule="auto"/>
        <w:rPr>
          <w:noProof w:val="0"/>
          <w:lang w:val="lv-LV"/>
        </w:rPr>
      </w:pPr>
    </w:p>
    <w:tbl>
      <w:tblPr>
        <w:tblStyle w:val="TableGrid"/>
        <w:tblpPr w:leftFromText="180" w:rightFromText="180" w:tblpY="703"/>
        <w:tblW w:w="9016" w:type="dxa"/>
        <w:tblLook w:val="04A0" w:firstRow="1" w:lastRow="0" w:firstColumn="1" w:lastColumn="0" w:noHBand="0" w:noVBand="1"/>
      </w:tblPr>
      <w:tblGrid>
        <w:gridCol w:w="476"/>
        <w:gridCol w:w="2634"/>
        <w:gridCol w:w="5906"/>
      </w:tblGrid>
      <w:tr w:rsidRPr="00020DF5" w:rsidR="00AE6B97" w:rsidTr="2B98589F" w14:paraId="67AFDF4B" w14:textId="77777777">
        <w:tc>
          <w:tcPr>
            <w:tcW w:w="476" w:type="dxa"/>
            <w:tcMar/>
            <w:vAlign w:val="center"/>
          </w:tcPr>
          <w:p w:rsidRPr="00020DF5" w:rsidR="00E45176" w:rsidP="2B98589F" w:rsidRDefault="00E45176" w14:paraId="797E50C6" w14:textId="77777777" w14:noSpellErr="1">
            <w:pPr>
              <w:pStyle w:val="Pieejamspakalpojums"/>
              <w:rPr>
                <w:noProof w:val="0"/>
                <w:lang w:val="lv-LV"/>
              </w:rPr>
            </w:pPr>
          </w:p>
        </w:tc>
        <w:tc>
          <w:tcPr>
            <w:tcW w:w="2634" w:type="dxa"/>
            <w:tcMar/>
            <w:vAlign w:val="center"/>
          </w:tcPr>
          <w:p w:rsidRPr="00020DF5" w:rsidR="00E45176" w:rsidP="2B98589F" w:rsidRDefault="00E45176" w14:paraId="0CD0BCE8" w14:textId="77777777">
            <w:pPr>
              <w:pStyle w:val="Pieejamspakalpojums"/>
              <w:rPr>
                <w:noProof w:val="0"/>
                <w:lang w:val="lv-LV"/>
              </w:rPr>
            </w:pPr>
            <w:r w:rsidRPr="2B98589F" w:rsidR="00E45176">
              <w:rPr>
                <w:noProof w:val="0"/>
                <w:lang w:val="lv-LV"/>
              </w:rPr>
              <w:t>Pakalpojuma Statuss</w:t>
            </w:r>
          </w:p>
        </w:tc>
        <w:tc>
          <w:tcPr>
            <w:tcW w:w="5906" w:type="dxa"/>
            <w:tcMar/>
            <w:vAlign w:val="center"/>
          </w:tcPr>
          <w:p w:rsidRPr="00020DF5" w:rsidR="00E45176" w:rsidP="2B98589F" w:rsidRDefault="00E45176" w14:paraId="45C493BB" w14:textId="77777777">
            <w:pPr>
              <w:pStyle w:val="Pieejamspakalpojums"/>
              <w:rPr>
                <w:rFonts w:cs="Times New Roman"/>
                <w:noProof w:val="0"/>
                <w:lang w:val="lv-LV"/>
              </w:rPr>
            </w:pPr>
            <w:r w:rsidRPr="2B98589F" w:rsidR="00E45176">
              <w:rPr>
                <w:rFonts w:cs="Times New Roman"/>
                <w:noProof w:val="0"/>
                <w:lang w:val="lv-LV"/>
              </w:rPr>
              <w:t>Pieejams</w:t>
            </w:r>
          </w:p>
        </w:tc>
      </w:tr>
      <w:tr w:rsidRPr="00020DF5" w:rsidR="00AE6B97" w:rsidTr="2B98589F" w14:paraId="29714E23" w14:textId="77777777">
        <w:tc>
          <w:tcPr>
            <w:tcW w:w="476" w:type="dxa"/>
            <w:tcMar/>
            <w:vAlign w:val="center"/>
          </w:tcPr>
          <w:p w:rsidRPr="00020DF5" w:rsidR="00E45176" w:rsidP="00AE6B97" w:rsidRDefault="00E45176" w14:paraId="7B04FA47" w14:textId="77777777">
            <w:pPr>
              <w:pStyle w:val="ListParagraph"/>
              <w:numPr>
                <w:ilvl w:val="0"/>
                <w:numId w:val="8"/>
              </w:numPr>
              <w:spacing w:line="240" w:lineRule="auto"/>
              <w:ind w:left="26" w:hanging="58"/>
              <w:jc w:val="center"/>
            </w:pPr>
          </w:p>
        </w:tc>
        <w:tc>
          <w:tcPr>
            <w:tcW w:w="2634" w:type="dxa"/>
            <w:tcMar/>
            <w:vAlign w:val="center"/>
          </w:tcPr>
          <w:p w:rsidRPr="00020DF5" w:rsidR="00E45176" w:rsidP="2B98589F" w:rsidRDefault="00E45176" w14:paraId="35FD578E" w14:textId="77777777">
            <w:pPr>
              <w:spacing w:line="240" w:lineRule="auto"/>
              <w:jc w:val="center"/>
              <w:rPr>
                <w:noProof w:val="0"/>
                <w:lang w:val="lv-LV"/>
              </w:rPr>
            </w:pPr>
            <w:r w:rsidRPr="2B98589F" w:rsidR="00E45176">
              <w:rPr>
                <w:noProof w:val="0"/>
                <w:lang w:val="lv-LV"/>
              </w:rPr>
              <w:t>Nosaukums</w:t>
            </w:r>
          </w:p>
        </w:tc>
        <w:tc>
          <w:tcPr>
            <w:tcW w:w="5906" w:type="dxa"/>
            <w:tcMar/>
            <w:vAlign w:val="center"/>
          </w:tcPr>
          <w:p w:rsidRPr="00020DF5" w:rsidR="00E45176" w:rsidP="2B98589F" w:rsidRDefault="00E45176" w14:paraId="41946FE0" w14:textId="77777777">
            <w:pPr>
              <w:spacing w:line="240" w:lineRule="auto"/>
              <w:jc w:val="both"/>
              <w:rPr>
                <w:rFonts w:cs="Times New Roman"/>
                <w:noProof w:val="0"/>
                <w:lang w:val="lv-LV"/>
              </w:rPr>
            </w:pPr>
            <w:r w:rsidRPr="2B98589F" w:rsidR="00E45176">
              <w:rPr>
                <w:noProof w:val="0"/>
                <w:lang w:val="lv-LV"/>
              </w:rPr>
              <w:t>NVME masīva (cietā diska) noma mēnesī</w:t>
            </w:r>
          </w:p>
        </w:tc>
      </w:tr>
      <w:tr w:rsidRPr="00327F99" w:rsidR="00AE6B97" w:rsidTr="2B98589F" w14:paraId="26D48B79" w14:textId="77777777">
        <w:tc>
          <w:tcPr>
            <w:tcW w:w="476" w:type="dxa"/>
            <w:tcMar/>
            <w:vAlign w:val="center"/>
          </w:tcPr>
          <w:p w:rsidRPr="00020DF5" w:rsidR="00E45176" w:rsidP="00AE6B97" w:rsidRDefault="00E45176" w14:paraId="568C698B" w14:textId="77777777">
            <w:pPr>
              <w:pStyle w:val="ListParagraph"/>
              <w:numPr>
                <w:ilvl w:val="0"/>
                <w:numId w:val="8"/>
              </w:numPr>
              <w:spacing w:line="240" w:lineRule="auto"/>
              <w:ind w:left="26" w:hanging="58"/>
              <w:jc w:val="center"/>
            </w:pPr>
          </w:p>
        </w:tc>
        <w:tc>
          <w:tcPr>
            <w:tcW w:w="2634" w:type="dxa"/>
            <w:tcMar/>
            <w:vAlign w:val="center"/>
          </w:tcPr>
          <w:p w:rsidR="00E45176" w:rsidP="2B98589F" w:rsidRDefault="00E45176" w14:paraId="0CD494EF" w14:textId="77777777">
            <w:pPr>
              <w:spacing w:line="240" w:lineRule="auto"/>
              <w:jc w:val="center"/>
              <w:rPr>
                <w:noProof w:val="0"/>
                <w:lang w:val="lv-LV"/>
              </w:rPr>
            </w:pPr>
            <w:r w:rsidRPr="2B98589F" w:rsidR="00E45176">
              <w:rPr>
                <w:noProof w:val="0"/>
                <w:lang w:val="lv-LV"/>
              </w:rPr>
              <w:t>Unikālais kods</w:t>
            </w:r>
          </w:p>
        </w:tc>
        <w:tc>
          <w:tcPr>
            <w:tcW w:w="5906" w:type="dxa"/>
            <w:tcMar/>
            <w:vAlign w:val="center"/>
          </w:tcPr>
          <w:p w:rsidRPr="00327F99" w:rsidR="00E45176" w:rsidP="2B98589F" w:rsidRDefault="00E45176" w14:paraId="1B296FDB" w14:textId="77777777">
            <w:pPr>
              <w:spacing w:line="240" w:lineRule="auto"/>
              <w:jc w:val="both"/>
              <w:rPr>
                <w:rFonts w:cs="Times New Roman"/>
                <w:noProof w:val="0"/>
                <w:lang w:val="lv-LV"/>
              </w:rPr>
            </w:pPr>
            <w:r w:rsidRPr="2B98589F" w:rsidR="00E45176">
              <w:rPr>
                <w:noProof w:val="0"/>
                <w:lang w:val="lv-LV"/>
              </w:rPr>
              <w:t>LNB_NVME_DCS</w:t>
            </w:r>
          </w:p>
        </w:tc>
      </w:tr>
      <w:tr w:rsidRPr="00327F99" w:rsidR="00AE6B97" w:rsidTr="2B98589F" w14:paraId="49CA9EB6" w14:textId="77777777">
        <w:tc>
          <w:tcPr>
            <w:tcW w:w="476" w:type="dxa"/>
            <w:tcMar/>
            <w:vAlign w:val="center"/>
          </w:tcPr>
          <w:p w:rsidRPr="00020DF5" w:rsidR="00E45176" w:rsidP="00AE6B97" w:rsidRDefault="00E45176" w14:paraId="1A939487" w14:textId="77777777">
            <w:pPr>
              <w:pStyle w:val="ListParagraph"/>
              <w:numPr>
                <w:ilvl w:val="0"/>
                <w:numId w:val="8"/>
              </w:numPr>
              <w:spacing w:line="240" w:lineRule="auto"/>
              <w:ind w:left="26" w:hanging="58"/>
              <w:jc w:val="center"/>
            </w:pPr>
          </w:p>
        </w:tc>
        <w:tc>
          <w:tcPr>
            <w:tcW w:w="2634" w:type="dxa"/>
            <w:tcMar/>
            <w:vAlign w:val="center"/>
          </w:tcPr>
          <w:p w:rsidR="00E45176" w:rsidP="2B98589F" w:rsidRDefault="00E45176" w14:paraId="13283D26" w14:textId="77777777">
            <w:pPr>
              <w:spacing w:line="240" w:lineRule="auto"/>
              <w:jc w:val="center"/>
              <w:rPr>
                <w:noProof w:val="0"/>
                <w:lang w:val="lv-LV"/>
              </w:rPr>
            </w:pPr>
            <w:r w:rsidRPr="2B98589F" w:rsidR="00E45176">
              <w:rPr>
                <w:noProof w:val="0"/>
                <w:lang w:val="lv-LV"/>
              </w:rPr>
              <w:t>Pakalpojama pārzinis, kontaktpersona</w:t>
            </w:r>
          </w:p>
        </w:tc>
        <w:tc>
          <w:tcPr>
            <w:tcW w:w="5906" w:type="dxa"/>
            <w:tcMar/>
            <w:vAlign w:val="center"/>
          </w:tcPr>
          <w:p w:rsidRPr="00327F99" w:rsidR="00E45176" w:rsidP="2B98589F" w:rsidRDefault="00E45176" w14:paraId="0CCC12C9" w14:textId="77777777">
            <w:pPr>
              <w:spacing w:line="240" w:lineRule="auto"/>
              <w:jc w:val="both"/>
              <w:rPr>
                <w:rFonts w:cs="Times New Roman"/>
                <w:noProof w:val="0"/>
                <w:lang w:val="lv-LV"/>
              </w:rPr>
            </w:pPr>
            <w:r w:rsidRPr="2B98589F" w:rsidR="00E45176">
              <w:rPr>
                <w:rFonts w:cs="Times New Roman"/>
                <w:noProof w:val="0"/>
                <w:lang w:val="lv-LV"/>
              </w:rPr>
              <w:t>Jānis Čevers</w:t>
            </w:r>
          </w:p>
        </w:tc>
      </w:tr>
      <w:tr w:rsidRPr="00327F99" w:rsidR="00AE6B97" w:rsidTr="2B98589F" w14:paraId="0F63A0E2" w14:textId="77777777">
        <w:tc>
          <w:tcPr>
            <w:tcW w:w="476" w:type="dxa"/>
            <w:tcMar/>
            <w:vAlign w:val="center"/>
          </w:tcPr>
          <w:p w:rsidRPr="00020DF5" w:rsidR="00E45176" w:rsidP="00AE6B97" w:rsidRDefault="00E45176" w14:paraId="6AA258D8" w14:textId="77777777">
            <w:pPr>
              <w:pStyle w:val="ListParagraph"/>
              <w:numPr>
                <w:ilvl w:val="0"/>
                <w:numId w:val="8"/>
              </w:numPr>
              <w:spacing w:line="240" w:lineRule="auto"/>
              <w:ind w:left="26" w:hanging="58"/>
              <w:jc w:val="center"/>
            </w:pPr>
          </w:p>
        </w:tc>
        <w:tc>
          <w:tcPr>
            <w:tcW w:w="2634" w:type="dxa"/>
            <w:tcMar/>
            <w:vAlign w:val="center"/>
          </w:tcPr>
          <w:p w:rsidR="00E45176" w:rsidP="2B98589F" w:rsidRDefault="00E45176" w14:paraId="50B0ADF3" w14:textId="77777777">
            <w:pPr>
              <w:spacing w:line="240" w:lineRule="auto"/>
              <w:jc w:val="center"/>
              <w:rPr>
                <w:noProof w:val="0"/>
                <w:lang w:val="lv-LV"/>
              </w:rPr>
            </w:pPr>
            <w:r w:rsidRPr="2B98589F" w:rsidR="00E45176">
              <w:rPr>
                <w:noProof w:val="0"/>
                <w:lang w:val="lv-LV"/>
              </w:rPr>
              <w:t>Īss apraksts</w:t>
            </w:r>
          </w:p>
        </w:tc>
        <w:tc>
          <w:tcPr>
            <w:tcW w:w="5906" w:type="dxa"/>
            <w:tcMar/>
            <w:vAlign w:val="center"/>
          </w:tcPr>
          <w:p w:rsidRPr="00327F99" w:rsidR="00E45176" w:rsidP="2B98589F" w:rsidRDefault="00E45176" w14:paraId="304F44C3" w14:textId="7AE1C2E5">
            <w:pPr>
              <w:spacing w:line="240" w:lineRule="auto"/>
              <w:jc w:val="both"/>
              <w:rPr>
                <w:rFonts w:cs="Times New Roman"/>
                <w:noProof w:val="0"/>
                <w:lang w:val="lv-LV"/>
              </w:rPr>
            </w:pPr>
            <w:r w:rsidRPr="2B98589F" w:rsidR="00E45176">
              <w:rPr>
                <w:rFonts w:cs="Times New Roman"/>
                <w:noProof w:val="0"/>
                <w:lang w:val="lv-LV"/>
              </w:rPr>
              <w:t xml:space="preserve">Pakalpojums ietver sevī viena TB nomu mēnesī. Atmiņas apgabals tiek izdalīts no NVME moduļu kopuma. Pastāvīgās atmiņas apgabals var tikt pieslēgts Vidēm kā primārais disks, vai arī kā papildu disku nodalījums. Disku padošanas </w:t>
            </w:r>
            <w:r w:rsidRPr="2B98589F" w:rsidR="00E45176">
              <w:rPr>
                <w:rFonts w:cs="Times New Roman"/>
                <w:noProof w:val="0"/>
                <w:lang w:val="lv-LV"/>
              </w:rPr>
              <w:t>saskarnes</w:t>
            </w:r>
            <w:r w:rsidRPr="2B98589F" w:rsidR="00E45176">
              <w:rPr>
                <w:rFonts w:cs="Times New Roman"/>
                <w:noProof w:val="0"/>
                <w:lang w:val="lv-LV"/>
              </w:rPr>
              <w:t xml:space="preserve"> – ISCSI, FC.</w:t>
            </w:r>
            <w:r w:rsidRPr="2B98589F" w:rsidR="77CB0C41">
              <w:rPr>
                <w:rFonts w:cs="Times New Roman"/>
                <w:noProof w:val="0"/>
                <w:lang w:val="lv-LV"/>
              </w:rPr>
              <w:t xml:space="preserve"> Minimālais pakalpojuma apjoms -1TB</w:t>
            </w:r>
          </w:p>
        </w:tc>
      </w:tr>
      <w:tr w:rsidRPr="00327F99" w:rsidR="00AE6B97" w:rsidTr="2B98589F" w14:paraId="68407B6B" w14:textId="77777777">
        <w:tc>
          <w:tcPr>
            <w:tcW w:w="476" w:type="dxa"/>
            <w:tcMar/>
            <w:vAlign w:val="center"/>
          </w:tcPr>
          <w:p w:rsidRPr="00020DF5" w:rsidR="00E45176" w:rsidP="00AE6B97" w:rsidRDefault="00E45176" w14:paraId="6FFBD3EC" w14:textId="77777777">
            <w:pPr>
              <w:pStyle w:val="ListParagraph"/>
              <w:numPr>
                <w:ilvl w:val="0"/>
                <w:numId w:val="8"/>
              </w:numPr>
              <w:spacing w:line="240" w:lineRule="auto"/>
              <w:ind w:left="26" w:hanging="58"/>
              <w:jc w:val="center"/>
            </w:pPr>
          </w:p>
        </w:tc>
        <w:tc>
          <w:tcPr>
            <w:tcW w:w="2634" w:type="dxa"/>
            <w:tcMar/>
            <w:vAlign w:val="center"/>
          </w:tcPr>
          <w:p w:rsidR="00E45176" w:rsidP="2B98589F" w:rsidRDefault="00E45176" w14:paraId="31C874F0" w14:textId="77777777">
            <w:pPr>
              <w:spacing w:line="240" w:lineRule="auto"/>
              <w:jc w:val="center"/>
              <w:rPr>
                <w:noProof w:val="0"/>
                <w:lang w:val="lv-LV"/>
              </w:rPr>
            </w:pPr>
            <w:r w:rsidRPr="2B98589F" w:rsidR="00E45176">
              <w:rPr>
                <w:noProof w:val="0"/>
                <w:lang w:val="lv-LV"/>
              </w:rPr>
              <w:t>Cena klientam</w:t>
            </w:r>
          </w:p>
        </w:tc>
        <w:tc>
          <w:tcPr>
            <w:tcW w:w="5906" w:type="dxa"/>
            <w:tcMar/>
            <w:vAlign w:val="center"/>
          </w:tcPr>
          <w:p w:rsidRPr="00327F99" w:rsidR="00E45176" w:rsidP="2B98589F" w:rsidRDefault="00E45176" w14:paraId="3CE8730C" w14:textId="009FAF6A">
            <w:pPr>
              <w:spacing w:line="240" w:lineRule="auto"/>
              <w:jc w:val="both"/>
              <w:rPr>
                <w:rFonts w:cs="Times New Roman"/>
                <w:noProof w:val="0"/>
                <w:lang w:val="lv-LV"/>
              </w:rPr>
            </w:pPr>
            <w:r w:rsidRPr="2B98589F" w:rsidR="00E45176">
              <w:rPr>
                <w:rFonts w:cs="Times New Roman"/>
                <w:noProof w:val="0"/>
                <w:lang w:val="lv-LV"/>
              </w:rPr>
              <w:t>654,45 EUR mēnesī</w:t>
            </w:r>
            <w:r w:rsidRPr="2B98589F" w:rsidR="4F7F7ACA">
              <w:rPr>
                <w:rFonts w:cs="Times New Roman"/>
                <w:noProof w:val="0"/>
                <w:lang w:val="lv-LV"/>
              </w:rPr>
              <w:t xml:space="preserve"> par 1TB</w:t>
            </w:r>
          </w:p>
        </w:tc>
      </w:tr>
      <w:tr w:rsidRPr="00327F99" w:rsidR="00AE6B97" w:rsidTr="2B98589F" w14:paraId="6783EEBC" w14:textId="77777777">
        <w:trPr>
          <w:trHeight w:val="2002"/>
        </w:trPr>
        <w:tc>
          <w:tcPr>
            <w:tcW w:w="476" w:type="dxa"/>
            <w:tcMar/>
            <w:vAlign w:val="center"/>
          </w:tcPr>
          <w:p w:rsidRPr="00020DF5" w:rsidR="00E45176" w:rsidP="00AE6B97" w:rsidRDefault="00E45176" w14:paraId="1C0157D6" w14:textId="77777777">
            <w:pPr>
              <w:pStyle w:val="ListParagraph"/>
              <w:numPr>
                <w:ilvl w:val="0"/>
                <w:numId w:val="8"/>
              </w:numPr>
              <w:spacing w:line="240" w:lineRule="auto"/>
              <w:ind w:left="26" w:hanging="58"/>
              <w:jc w:val="center"/>
            </w:pPr>
          </w:p>
        </w:tc>
        <w:tc>
          <w:tcPr>
            <w:tcW w:w="2634" w:type="dxa"/>
            <w:tcMar/>
            <w:vAlign w:val="center"/>
          </w:tcPr>
          <w:p w:rsidR="00E45176" w:rsidP="2B98589F" w:rsidRDefault="00E45176" w14:paraId="2B431735" w14:textId="77777777">
            <w:pPr>
              <w:spacing w:line="240" w:lineRule="auto"/>
              <w:jc w:val="center"/>
              <w:rPr>
                <w:noProof w:val="0"/>
                <w:lang w:val="lv-LV"/>
              </w:rPr>
            </w:pPr>
            <w:r w:rsidRPr="2B98589F" w:rsidR="00E45176">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5272E0" w:rsidTr="2B98589F" w14:paraId="60CF7F6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B21510D" w14:textId="77777777">
                  <w:pPr>
                    <w:spacing w:line="240" w:lineRule="auto"/>
                    <w:rPr>
                      <w:rFonts w:eastAsia="Calibri"/>
                      <w:noProof w:val="0"/>
                      <w:sz w:val="18"/>
                      <w:szCs w:val="18"/>
                      <w:lang w:val="lv-LV"/>
                    </w:rPr>
                  </w:pPr>
                  <w:r w:rsidRPr="2B98589F" w:rsidR="2451BED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182F11ED"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24x7</w:t>
                  </w:r>
                </w:p>
              </w:tc>
            </w:tr>
            <w:tr w:rsidRPr="000D24D1" w:rsidR="005272E0" w:rsidTr="2B98589F" w14:paraId="26AE3310"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13573EC7" w14:textId="77777777">
                  <w:pPr>
                    <w:spacing w:line="240" w:lineRule="auto"/>
                    <w:rPr>
                      <w:rFonts w:eastAsia="Calibri"/>
                      <w:noProof w:val="0"/>
                      <w:sz w:val="18"/>
                      <w:szCs w:val="18"/>
                      <w:lang w:val="lv-LV"/>
                    </w:rPr>
                  </w:pPr>
                  <w:r w:rsidRPr="2B98589F" w:rsidR="2451BED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15102027"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99.5%</w:t>
                  </w:r>
                </w:p>
              </w:tc>
            </w:tr>
            <w:tr w:rsidRPr="000D24D1" w:rsidR="005272E0" w:rsidTr="2B98589F" w14:paraId="252F01E6"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03E9BDD0" w14:textId="77777777">
                  <w:pPr>
                    <w:spacing w:line="240" w:lineRule="auto"/>
                    <w:rPr>
                      <w:rFonts w:eastAsia="Calibri"/>
                      <w:noProof w:val="0"/>
                      <w:sz w:val="18"/>
                      <w:szCs w:val="18"/>
                      <w:lang w:val="lv-LV"/>
                    </w:rPr>
                  </w:pPr>
                  <w:r w:rsidRPr="2B98589F" w:rsidR="2451BED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3923959A"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48h</w:t>
                  </w:r>
                </w:p>
              </w:tc>
            </w:tr>
            <w:tr w:rsidRPr="00E76385" w:rsidR="005272E0" w:rsidTr="2B98589F" w14:paraId="0C418C5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17689CF0" w14:textId="77777777">
                  <w:pPr>
                    <w:spacing w:line="240" w:lineRule="auto"/>
                    <w:rPr>
                      <w:rFonts w:eastAsia="Calibri"/>
                      <w:noProof w:val="0"/>
                      <w:sz w:val="18"/>
                      <w:szCs w:val="18"/>
                      <w:lang w:val="lv-LV"/>
                    </w:rPr>
                  </w:pPr>
                  <w:r w:rsidRPr="2B98589F" w:rsidR="2451BED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5272E0" w:rsidP="2B98589F" w:rsidRDefault="005272E0" w14:paraId="23596880"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 xml:space="preserve">20:00-6:00 </w:t>
                  </w:r>
                </w:p>
                <w:p w:rsidRPr="00DE5CE7" w:rsidR="005272E0" w:rsidP="2B98589F" w:rsidRDefault="005272E0" w14:paraId="380AAAA7" w14:textId="77777777">
                  <w:pPr>
                    <w:spacing w:line="240" w:lineRule="auto"/>
                    <w:jc w:val="center"/>
                    <w:rPr>
                      <w:rFonts w:eastAsia="Calibri"/>
                      <w:noProof w:val="0"/>
                      <w:sz w:val="18"/>
                      <w:szCs w:val="18"/>
                      <w:lang w:val="lv-LV"/>
                    </w:rPr>
                  </w:pPr>
                  <w:r w:rsidRPr="2B98589F" w:rsidR="2451BEDC">
                    <w:rPr>
                      <w:rFonts w:eastAsia="Calibri"/>
                      <w:noProof w:val="0"/>
                      <w:sz w:val="18"/>
                      <w:szCs w:val="18"/>
                      <w:lang w:val="lv-LV"/>
                    </w:rPr>
                    <w:t>[2x mēnesī]</w:t>
                  </w:r>
                  <w:r w:rsidRPr="2B98589F">
                    <w:rPr>
                      <w:rStyle w:val="FootnoteReference"/>
                      <w:rFonts w:eastAsia="Calibri"/>
                      <w:noProof w:val="0"/>
                      <w:sz w:val="18"/>
                      <w:szCs w:val="18"/>
                      <w:lang w:val="lv-LV"/>
                    </w:rPr>
                    <w:footnoteReference w:id="6"/>
                  </w:r>
                </w:p>
              </w:tc>
            </w:tr>
          </w:tbl>
          <w:p w:rsidRPr="00327F99" w:rsidR="00E45176" w:rsidP="2B98589F" w:rsidRDefault="00E45176" w14:paraId="3691E7B2" w14:textId="77777777" w14:noSpellErr="1">
            <w:pPr>
              <w:spacing w:line="240" w:lineRule="auto"/>
              <w:jc w:val="both"/>
              <w:rPr>
                <w:rFonts w:cs="Times New Roman"/>
                <w:noProof w:val="0"/>
                <w:lang w:val="lv-LV"/>
              </w:rPr>
            </w:pPr>
          </w:p>
        </w:tc>
      </w:tr>
    </w:tbl>
    <w:p w:rsidR="00E45176" w:rsidP="2B98589F" w:rsidRDefault="00E45176" w14:paraId="779F8E76" w14:textId="77777777" w14:noSpellErr="1">
      <w:pPr>
        <w:spacing w:line="240" w:lineRule="auto"/>
        <w:rPr>
          <w:noProof w:val="0"/>
          <w:lang w:val="lv-LV"/>
        </w:rPr>
      </w:pPr>
    </w:p>
    <w:p w:rsidR="007615B5" w:rsidP="2B98589F" w:rsidRDefault="007615B5" w14:paraId="3A6035C6" w14:textId="77777777" w14:noSpellErr="1">
      <w:pPr>
        <w:spacing w:line="240" w:lineRule="auto"/>
        <w:rPr>
          <w:rFonts w:eastAsia="游ゴシック Light" w:cs="Times New Roman" w:eastAsiaTheme="majorEastAsia" w:cstheme="majorBidi"/>
          <w:noProof w:val="0"/>
          <w:color w:val="2F5496" w:themeColor="accent1" w:themeShade="BF"/>
          <w:sz w:val="26"/>
          <w:szCs w:val="26"/>
          <w:lang w:val="lv-LV"/>
        </w:rPr>
      </w:pPr>
      <w:bookmarkStart w:name="_Toc47009201" w:id="14"/>
      <w:r w:rsidRPr="2B98589F">
        <w:rPr>
          <w:noProof w:val="0"/>
          <w:lang w:val="lv-LV"/>
        </w:rPr>
        <w:br w:type="page"/>
      </w:r>
    </w:p>
    <w:p w:rsidR="00E45176" w:rsidP="2B98589F" w:rsidRDefault="00E45176" w14:paraId="54429ED7" w14:textId="7D18C591">
      <w:pPr>
        <w:pStyle w:val="Heading2"/>
        <w:rPr>
          <w:noProof w:val="0"/>
          <w:lang w:val="lv-LV"/>
        </w:rPr>
      </w:pPr>
      <w:bookmarkStart w:name="_Toc47521046" w:id="15"/>
      <w:r w:rsidRPr="2B98589F" w:rsidR="00E45176">
        <w:rPr>
          <w:noProof w:val="0"/>
          <w:lang w:val="lv-LV"/>
        </w:rPr>
        <w:t>LNB_</w:t>
      </w:r>
      <w:r w:rsidRPr="2B98589F" w:rsidR="00E45176">
        <w:rPr>
          <w:noProof w:val="0"/>
          <w:lang w:val="lv-LV"/>
        </w:rPr>
        <w:t>OBJSTORE</w:t>
      </w:r>
      <w:r w:rsidRPr="2B98589F" w:rsidR="00E45176">
        <w:rPr>
          <w:noProof w:val="0"/>
          <w:lang w:val="lv-LV"/>
        </w:rPr>
        <w:t>_DCS</w:t>
      </w:r>
      <w:r w:rsidRPr="2B98589F" w:rsidR="00E45176">
        <w:rPr>
          <w:noProof w:val="0"/>
          <w:lang w:val="lv-LV"/>
        </w:rPr>
        <w:t xml:space="preserve">, </w:t>
      </w:r>
      <w:r w:rsidRPr="2B98589F" w:rsidR="00E461AD">
        <w:rPr>
          <w:noProof w:val="0"/>
          <w:lang w:val="lv-LV"/>
        </w:rPr>
        <w:t>Rezervētas o</w:t>
      </w:r>
      <w:r w:rsidRPr="2B98589F" w:rsidR="00E45176">
        <w:rPr>
          <w:noProof w:val="0"/>
          <w:lang w:val="lv-LV"/>
        </w:rPr>
        <w:t xml:space="preserve">bjektu glabātuves </w:t>
      </w:r>
      <w:r w:rsidRPr="2B98589F" w:rsidR="00F43924">
        <w:rPr>
          <w:noProof w:val="0"/>
          <w:lang w:val="lv-LV"/>
        </w:rPr>
        <w:t xml:space="preserve">resursu </w:t>
      </w:r>
      <w:r w:rsidRPr="2B98589F" w:rsidR="00E45176">
        <w:rPr>
          <w:noProof w:val="0"/>
          <w:lang w:val="lv-LV"/>
        </w:rPr>
        <w:t>noma</w:t>
      </w:r>
      <w:r w:rsidRPr="2B98589F" w:rsidR="00E45176">
        <w:rPr>
          <w:noProof w:val="0"/>
          <w:lang w:val="lv-LV"/>
        </w:rPr>
        <w:t xml:space="preserve"> </w:t>
      </w:r>
      <w:r w:rsidRPr="2B98589F" w:rsidR="00E45176">
        <w:rPr>
          <w:noProof w:val="0"/>
          <w:lang w:val="lv-LV"/>
        </w:rPr>
        <w:t>mēnesī</w:t>
      </w:r>
      <w:bookmarkEnd w:id="14"/>
      <w:bookmarkEnd w:id="15"/>
    </w:p>
    <w:p w:rsidR="00E45176" w:rsidP="2B98589F" w:rsidRDefault="00E45176" w14:paraId="7818863E" w14:textId="17FBCE90" w14:noSpellErr="1">
      <w:pPr>
        <w:spacing w:line="240" w:lineRule="auto"/>
        <w:rPr>
          <w:noProof w:val="0"/>
          <w:lang w:val="lv-LV"/>
        </w:rPr>
      </w:pPr>
    </w:p>
    <w:p w:rsidR="007615B5" w:rsidP="2B98589F" w:rsidRDefault="007615B5" w14:paraId="323037CA" w14:textId="77777777" w14:noSpellErr="1">
      <w:pPr>
        <w:spacing w:line="240" w:lineRule="auto"/>
        <w:rPr>
          <w:noProof w:val="0"/>
          <w:lang w:val="lv-LV"/>
        </w:rPr>
      </w:pPr>
    </w:p>
    <w:tbl>
      <w:tblPr>
        <w:tblStyle w:val="TableGrid"/>
        <w:tblpPr w:leftFromText="180" w:rightFromText="180" w:tblpY="703"/>
        <w:tblW w:w="9198" w:type="dxa"/>
        <w:tblLook w:val="04A0" w:firstRow="1" w:lastRow="0" w:firstColumn="1" w:lastColumn="0" w:noHBand="0" w:noVBand="1"/>
      </w:tblPr>
      <w:tblGrid>
        <w:gridCol w:w="666"/>
        <w:gridCol w:w="2626"/>
        <w:gridCol w:w="5906"/>
      </w:tblGrid>
      <w:tr w:rsidRPr="00020DF5" w:rsidR="004B5393" w:rsidTr="2B98589F" w14:paraId="63EE771B" w14:textId="77777777">
        <w:tc>
          <w:tcPr>
            <w:tcW w:w="666" w:type="dxa"/>
            <w:tcMar/>
            <w:vAlign w:val="center"/>
          </w:tcPr>
          <w:p w:rsidRPr="00020DF5" w:rsidR="00E45176" w:rsidP="2B98589F" w:rsidRDefault="00E45176" w14:paraId="44F69B9A" w14:textId="77777777" w14:noSpellErr="1">
            <w:pPr>
              <w:pStyle w:val="Pieejamspakalpojums"/>
              <w:rPr>
                <w:noProof w:val="0"/>
                <w:lang w:val="lv-LV"/>
              </w:rPr>
            </w:pPr>
          </w:p>
        </w:tc>
        <w:tc>
          <w:tcPr>
            <w:tcW w:w="2626" w:type="dxa"/>
            <w:tcMar/>
            <w:vAlign w:val="center"/>
          </w:tcPr>
          <w:p w:rsidRPr="00020DF5" w:rsidR="00E45176" w:rsidP="2B98589F" w:rsidRDefault="00E45176" w14:paraId="35F8B9D3" w14:textId="77777777">
            <w:pPr>
              <w:pStyle w:val="Pieejamspakalpojums"/>
              <w:rPr>
                <w:noProof w:val="0"/>
                <w:lang w:val="lv-LV"/>
              </w:rPr>
            </w:pPr>
            <w:r w:rsidRPr="2B98589F" w:rsidR="00E45176">
              <w:rPr>
                <w:noProof w:val="0"/>
                <w:lang w:val="lv-LV"/>
              </w:rPr>
              <w:t>Pakalpojuma Statuss</w:t>
            </w:r>
          </w:p>
        </w:tc>
        <w:tc>
          <w:tcPr>
            <w:tcW w:w="5906" w:type="dxa"/>
            <w:tcMar/>
            <w:vAlign w:val="center"/>
          </w:tcPr>
          <w:p w:rsidRPr="00020DF5" w:rsidR="00E45176" w:rsidP="2B98589F" w:rsidRDefault="00E45176" w14:paraId="7EFCD3C8" w14:textId="77777777">
            <w:pPr>
              <w:pStyle w:val="Pieejamspakalpojums"/>
              <w:rPr>
                <w:rFonts w:cs="Times New Roman"/>
                <w:noProof w:val="0"/>
                <w:lang w:val="lv-LV"/>
              </w:rPr>
            </w:pPr>
            <w:r w:rsidRPr="2B98589F" w:rsidR="00E45176">
              <w:rPr>
                <w:rFonts w:cs="Times New Roman"/>
                <w:noProof w:val="0"/>
                <w:lang w:val="lv-LV"/>
              </w:rPr>
              <w:t>Pieejams</w:t>
            </w:r>
          </w:p>
        </w:tc>
      </w:tr>
      <w:tr w:rsidRPr="00020DF5" w:rsidR="004B5393" w:rsidTr="2B98589F" w14:paraId="54F6E363" w14:textId="77777777">
        <w:tc>
          <w:tcPr>
            <w:tcW w:w="666" w:type="dxa"/>
            <w:tcMar/>
            <w:vAlign w:val="center"/>
          </w:tcPr>
          <w:p w:rsidRPr="00020DF5" w:rsidR="00E45176" w:rsidP="004B5393" w:rsidRDefault="00E45176" w14:paraId="5F07D11E" w14:textId="77777777">
            <w:pPr>
              <w:pStyle w:val="ListParagraph"/>
              <w:numPr>
                <w:ilvl w:val="0"/>
                <w:numId w:val="9"/>
              </w:numPr>
              <w:spacing w:line="240" w:lineRule="auto"/>
              <w:ind w:left="171" w:firstLine="0"/>
              <w:jc w:val="center"/>
            </w:pPr>
          </w:p>
        </w:tc>
        <w:tc>
          <w:tcPr>
            <w:tcW w:w="2626" w:type="dxa"/>
            <w:tcMar/>
            <w:vAlign w:val="center"/>
          </w:tcPr>
          <w:p w:rsidRPr="00020DF5" w:rsidR="00E45176" w:rsidP="2B98589F" w:rsidRDefault="00E45176" w14:paraId="55F85BD4" w14:textId="77777777">
            <w:pPr>
              <w:spacing w:line="240" w:lineRule="auto"/>
              <w:jc w:val="center"/>
              <w:rPr>
                <w:noProof w:val="0"/>
                <w:lang w:val="lv-LV"/>
              </w:rPr>
            </w:pPr>
            <w:r w:rsidRPr="2B98589F" w:rsidR="00E45176">
              <w:rPr>
                <w:noProof w:val="0"/>
                <w:lang w:val="lv-LV"/>
              </w:rPr>
              <w:t>Nosaukums</w:t>
            </w:r>
          </w:p>
        </w:tc>
        <w:tc>
          <w:tcPr>
            <w:tcW w:w="5906" w:type="dxa"/>
            <w:tcMar/>
            <w:vAlign w:val="center"/>
          </w:tcPr>
          <w:p w:rsidRPr="00020DF5" w:rsidR="00E45176" w:rsidP="2B98589F" w:rsidRDefault="00E461AD" w14:paraId="02859614" w14:textId="77777777">
            <w:pPr>
              <w:spacing w:line="240" w:lineRule="auto"/>
              <w:jc w:val="both"/>
              <w:rPr>
                <w:rFonts w:cs="Times New Roman"/>
                <w:noProof w:val="0"/>
                <w:lang w:val="lv-LV"/>
              </w:rPr>
            </w:pPr>
            <w:r w:rsidRPr="2B98589F" w:rsidR="00E461AD">
              <w:rPr>
                <w:noProof w:val="0"/>
                <w:lang w:val="lv-LV"/>
              </w:rPr>
              <w:t>Rezervētas o</w:t>
            </w:r>
            <w:r w:rsidRPr="2B98589F" w:rsidR="00E45176">
              <w:rPr>
                <w:noProof w:val="0"/>
                <w:lang w:val="lv-LV"/>
              </w:rPr>
              <w:t>bjektu glabātuves noma mēnesī</w:t>
            </w:r>
          </w:p>
        </w:tc>
      </w:tr>
      <w:tr w:rsidRPr="00327F99" w:rsidR="004B5393" w:rsidTr="2B98589F" w14:paraId="57BCA6DE" w14:textId="77777777">
        <w:tc>
          <w:tcPr>
            <w:tcW w:w="666" w:type="dxa"/>
            <w:tcMar/>
            <w:vAlign w:val="center"/>
          </w:tcPr>
          <w:p w:rsidRPr="00020DF5" w:rsidR="00E45176" w:rsidP="004B5393" w:rsidRDefault="00E45176" w14:paraId="41508A3C" w14:textId="77777777">
            <w:pPr>
              <w:pStyle w:val="ListParagraph"/>
              <w:numPr>
                <w:ilvl w:val="0"/>
                <w:numId w:val="9"/>
              </w:numPr>
              <w:spacing w:line="240" w:lineRule="auto"/>
              <w:ind w:left="171" w:firstLine="0"/>
              <w:jc w:val="center"/>
            </w:pPr>
          </w:p>
        </w:tc>
        <w:tc>
          <w:tcPr>
            <w:tcW w:w="2626" w:type="dxa"/>
            <w:tcMar/>
            <w:vAlign w:val="center"/>
          </w:tcPr>
          <w:p w:rsidR="00E45176" w:rsidP="2B98589F" w:rsidRDefault="00E45176" w14:paraId="4236D050" w14:textId="77777777">
            <w:pPr>
              <w:spacing w:line="240" w:lineRule="auto"/>
              <w:jc w:val="center"/>
              <w:rPr>
                <w:noProof w:val="0"/>
                <w:lang w:val="lv-LV"/>
              </w:rPr>
            </w:pPr>
            <w:r w:rsidRPr="2B98589F" w:rsidR="00E45176">
              <w:rPr>
                <w:noProof w:val="0"/>
                <w:lang w:val="lv-LV"/>
              </w:rPr>
              <w:t>Unikālais kods</w:t>
            </w:r>
          </w:p>
        </w:tc>
        <w:tc>
          <w:tcPr>
            <w:tcW w:w="5906" w:type="dxa"/>
            <w:tcMar/>
            <w:vAlign w:val="center"/>
          </w:tcPr>
          <w:p w:rsidRPr="00327F99" w:rsidR="00E45176" w:rsidP="2B98589F" w:rsidRDefault="00E45176" w14:paraId="6E905C5B" w14:textId="77777777">
            <w:pPr>
              <w:spacing w:line="240" w:lineRule="auto"/>
              <w:jc w:val="both"/>
              <w:rPr>
                <w:rFonts w:cs="Times New Roman"/>
                <w:noProof w:val="0"/>
                <w:lang w:val="lv-LV"/>
              </w:rPr>
            </w:pPr>
            <w:r w:rsidRPr="2B98589F" w:rsidR="00E45176">
              <w:rPr>
                <w:noProof w:val="0"/>
                <w:lang w:val="lv-LV"/>
              </w:rPr>
              <w:t>LNB_OBJSTORE_DCS</w:t>
            </w:r>
          </w:p>
        </w:tc>
      </w:tr>
      <w:tr w:rsidRPr="00327F99" w:rsidR="004B5393" w:rsidTr="2B98589F" w14:paraId="03665B39" w14:textId="77777777">
        <w:tc>
          <w:tcPr>
            <w:tcW w:w="666" w:type="dxa"/>
            <w:tcMar/>
            <w:vAlign w:val="center"/>
          </w:tcPr>
          <w:p w:rsidRPr="00020DF5" w:rsidR="00E45176" w:rsidP="004B5393" w:rsidRDefault="00E45176" w14:paraId="43D6B1D6" w14:textId="77777777">
            <w:pPr>
              <w:pStyle w:val="ListParagraph"/>
              <w:numPr>
                <w:ilvl w:val="0"/>
                <w:numId w:val="9"/>
              </w:numPr>
              <w:spacing w:line="240" w:lineRule="auto"/>
              <w:ind w:left="171" w:firstLine="0"/>
              <w:jc w:val="center"/>
            </w:pPr>
          </w:p>
        </w:tc>
        <w:tc>
          <w:tcPr>
            <w:tcW w:w="2626" w:type="dxa"/>
            <w:tcMar/>
            <w:vAlign w:val="center"/>
          </w:tcPr>
          <w:p w:rsidR="00E45176" w:rsidP="2B98589F" w:rsidRDefault="00E45176" w14:paraId="0AA4A332" w14:textId="77777777">
            <w:pPr>
              <w:spacing w:line="240" w:lineRule="auto"/>
              <w:jc w:val="center"/>
              <w:rPr>
                <w:noProof w:val="0"/>
                <w:lang w:val="lv-LV"/>
              </w:rPr>
            </w:pPr>
            <w:r w:rsidRPr="2B98589F" w:rsidR="00E45176">
              <w:rPr>
                <w:noProof w:val="0"/>
                <w:lang w:val="lv-LV"/>
              </w:rPr>
              <w:t>Pakalpojama pārzinis, kontaktpersona</w:t>
            </w:r>
          </w:p>
        </w:tc>
        <w:tc>
          <w:tcPr>
            <w:tcW w:w="5906" w:type="dxa"/>
            <w:tcMar/>
            <w:vAlign w:val="center"/>
          </w:tcPr>
          <w:p w:rsidRPr="00327F99" w:rsidR="00E45176" w:rsidP="2B98589F" w:rsidRDefault="00E45176" w14:paraId="2F0F88AE" w14:textId="77777777">
            <w:pPr>
              <w:spacing w:line="240" w:lineRule="auto"/>
              <w:jc w:val="both"/>
              <w:rPr>
                <w:rFonts w:cs="Times New Roman"/>
                <w:noProof w:val="0"/>
                <w:lang w:val="lv-LV"/>
              </w:rPr>
            </w:pPr>
            <w:r w:rsidRPr="2B98589F" w:rsidR="00E45176">
              <w:rPr>
                <w:rFonts w:cs="Times New Roman"/>
                <w:noProof w:val="0"/>
                <w:lang w:val="lv-LV"/>
              </w:rPr>
              <w:t>Jānis Čevers</w:t>
            </w:r>
          </w:p>
        </w:tc>
      </w:tr>
      <w:tr w:rsidRPr="00327F99" w:rsidR="004B5393" w:rsidTr="2B98589F" w14:paraId="7A7A5E32" w14:textId="77777777">
        <w:tc>
          <w:tcPr>
            <w:tcW w:w="666" w:type="dxa"/>
            <w:tcMar/>
            <w:vAlign w:val="center"/>
          </w:tcPr>
          <w:p w:rsidRPr="00020DF5" w:rsidR="00E45176" w:rsidP="004B5393" w:rsidRDefault="00E45176" w14:paraId="17DBC151" w14:textId="77777777">
            <w:pPr>
              <w:pStyle w:val="ListParagraph"/>
              <w:numPr>
                <w:ilvl w:val="0"/>
                <w:numId w:val="9"/>
              </w:numPr>
              <w:spacing w:line="240" w:lineRule="auto"/>
              <w:ind w:left="171" w:firstLine="0"/>
              <w:jc w:val="center"/>
            </w:pPr>
          </w:p>
        </w:tc>
        <w:tc>
          <w:tcPr>
            <w:tcW w:w="2626" w:type="dxa"/>
            <w:tcMar/>
            <w:vAlign w:val="center"/>
          </w:tcPr>
          <w:p w:rsidR="00E45176" w:rsidP="2B98589F" w:rsidRDefault="00E45176" w14:paraId="3A102979" w14:textId="77777777">
            <w:pPr>
              <w:spacing w:line="240" w:lineRule="auto"/>
              <w:jc w:val="center"/>
              <w:rPr>
                <w:noProof w:val="0"/>
                <w:lang w:val="lv-LV"/>
              </w:rPr>
            </w:pPr>
            <w:r w:rsidRPr="2B98589F" w:rsidR="00E45176">
              <w:rPr>
                <w:noProof w:val="0"/>
                <w:lang w:val="lv-LV"/>
              </w:rPr>
              <w:t>Īss apraksts</w:t>
            </w:r>
          </w:p>
        </w:tc>
        <w:tc>
          <w:tcPr>
            <w:tcW w:w="5906" w:type="dxa"/>
            <w:tcMar/>
            <w:vAlign w:val="center"/>
          </w:tcPr>
          <w:p w:rsidRPr="00327F99" w:rsidR="00E45176" w:rsidP="2B98589F" w:rsidRDefault="00E45176" w14:paraId="29F43916" w14:textId="77777777">
            <w:pPr>
              <w:spacing w:line="240" w:lineRule="auto"/>
              <w:jc w:val="both"/>
              <w:rPr>
                <w:rFonts w:cs="Times New Roman"/>
                <w:noProof w:val="0"/>
                <w:lang w:val="lv-LV"/>
              </w:rPr>
            </w:pPr>
            <w:r w:rsidRPr="2B98589F" w:rsidR="00E45176">
              <w:rPr>
                <w:rFonts w:cs="Times New Roman"/>
                <w:noProof w:val="0"/>
                <w:lang w:val="lv-LV"/>
              </w:rPr>
              <w:t xml:space="preserve">Pakalpojums ietver sevī viena </w:t>
            </w:r>
            <w:r w:rsidRPr="2B98589F" w:rsidR="00E461AD">
              <w:rPr>
                <w:rFonts w:cs="Times New Roman"/>
                <w:noProof w:val="0"/>
                <w:lang w:val="lv-LV"/>
              </w:rPr>
              <w:t>rezervētas objektu glabātuves 1</w:t>
            </w:r>
            <w:r w:rsidRPr="2B98589F" w:rsidR="00E45176">
              <w:rPr>
                <w:rFonts w:cs="Times New Roman"/>
                <w:noProof w:val="0"/>
                <w:lang w:val="lv-LV"/>
              </w:rPr>
              <w:t>TB nomu mēnesī. Objektu glabātuve nodrošina zemas dažādu nedefinēta apjom objektu saglabāšanu specifiskā failu sistēmā, kas nodrošina liela a</w:t>
            </w:r>
            <w:r w:rsidRPr="2B98589F" w:rsidR="73947C93">
              <w:rPr>
                <w:rFonts w:cs="Times New Roman"/>
                <w:noProof w:val="0"/>
                <w:lang w:val="lv-LV"/>
              </w:rPr>
              <w:t>p</w:t>
            </w:r>
            <w:r w:rsidRPr="2B98589F" w:rsidR="00E45176">
              <w:rPr>
                <w:rFonts w:cs="Times New Roman"/>
                <w:noProof w:val="0"/>
                <w:lang w:val="lv-LV"/>
              </w:rPr>
              <w:t xml:space="preserve">jomu datu krātuvju iespēju manipulēt ar datiem virs 400TB apjoma. Datu objektu piekļuve ir realizēta izmantojot tīmekļa </w:t>
            </w:r>
            <w:r w:rsidRPr="2B98589F" w:rsidR="00E45176">
              <w:rPr>
                <w:rFonts w:cs="Times New Roman"/>
                <w:noProof w:val="0"/>
                <w:lang w:val="lv-LV"/>
              </w:rPr>
              <w:t>pakalpes</w:t>
            </w:r>
            <w:r w:rsidRPr="2B98589F" w:rsidR="73947C93">
              <w:rPr>
                <w:rFonts w:cs="Times New Roman"/>
                <w:noProof w:val="0"/>
                <w:lang w:val="lv-LV"/>
              </w:rPr>
              <w:t xml:space="preserve">, kas nodrošina augstu pieejamības līmeni ar zemu </w:t>
            </w:r>
            <w:r w:rsidRPr="2B98589F" w:rsidR="73947C93">
              <w:rPr>
                <w:rFonts w:cs="Times New Roman"/>
                <w:noProof w:val="0"/>
                <w:lang w:val="lv-LV"/>
              </w:rPr>
              <w:t>latenci</w:t>
            </w:r>
            <w:r w:rsidRPr="2B98589F" w:rsidR="73947C93">
              <w:rPr>
                <w:rFonts w:cs="Times New Roman"/>
                <w:noProof w:val="0"/>
                <w:lang w:val="lv-LV"/>
              </w:rPr>
              <w:t xml:space="preserve">. Datu objektiem piekļūst izmantojot HTTP protokolu. Maksimālais pieejamais glabātuves apjoms virs 3PB. Objektu glabātuve </w:t>
            </w:r>
            <w:r w:rsidRPr="2B98589F" w:rsidR="00040E46">
              <w:rPr>
                <w:rFonts w:cs="Times New Roman"/>
                <w:noProof w:val="0"/>
                <w:lang w:val="lv-LV"/>
              </w:rPr>
              <w:t>fiziskā disku līmenī</w:t>
            </w:r>
            <w:r w:rsidRPr="2B98589F" w:rsidR="73947C93">
              <w:rPr>
                <w:rFonts w:cs="Times New Roman"/>
                <w:noProof w:val="0"/>
                <w:lang w:val="lv-LV"/>
              </w:rPr>
              <w:t xml:space="preserve"> </w:t>
            </w:r>
            <w:r w:rsidRPr="2B98589F" w:rsidR="00040E46">
              <w:rPr>
                <w:rFonts w:cs="Times New Roman"/>
                <w:noProof w:val="0"/>
                <w:lang w:val="lv-LV"/>
              </w:rPr>
              <w:t xml:space="preserve"> ir </w:t>
            </w:r>
            <w:r w:rsidRPr="2B98589F" w:rsidR="73947C93">
              <w:rPr>
                <w:rFonts w:cs="Times New Roman"/>
                <w:noProof w:val="0"/>
                <w:lang w:val="lv-LV"/>
              </w:rPr>
              <w:t>savstarpēj</w:t>
            </w:r>
            <w:r w:rsidRPr="2B98589F" w:rsidR="00040E46">
              <w:rPr>
                <w:rFonts w:cs="Times New Roman"/>
                <w:noProof w:val="0"/>
                <w:lang w:val="lv-LV"/>
              </w:rPr>
              <w:t>i rezervēt</w:t>
            </w:r>
            <w:r w:rsidRPr="2B98589F" w:rsidR="00E461AD">
              <w:rPr>
                <w:rFonts w:cs="Times New Roman"/>
                <w:noProof w:val="0"/>
                <w:lang w:val="lv-LV"/>
              </w:rPr>
              <w:t>s</w:t>
            </w:r>
            <w:r w:rsidRPr="2B98589F" w:rsidR="00040E46">
              <w:rPr>
                <w:rFonts w:cs="Times New Roman"/>
                <w:noProof w:val="0"/>
                <w:lang w:val="lv-LV"/>
              </w:rPr>
              <w:t xml:space="preserve"> disku kopums un nav atsevišķi jāveic rezerves kopijas</w:t>
            </w:r>
            <w:r w:rsidRPr="2B98589F" w:rsidR="00E461AD">
              <w:rPr>
                <w:rFonts w:cs="Times New Roman"/>
                <w:noProof w:val="0"/>
                <w:lang w:val="lv-LV"/>
              </w:rPr>
              <w:t>, divās fiziski nošķirtās atrašanās vietās (</w:t>
            </w:r>
            <w:r w:rsidRPr="2B98589F" w:rsidR="00E461AD">
              <w:rPr>
                <w:rFonts w:cs="Times New Roman"/>
                <w:i w:val="1"/>
                <w:iCs w:val="1"/>
                <w:noProof w:val="0"/>
                <w:lang w:val="lv-LV"/>
              </w:rPr>
              <w:t>Active-Active</w:t>
            </w:r>
            <w:r w:rsidRPr="2B98589F" w:rsidR="00E461AD">
              <w:rPr>
                <w:rFonts w:cs="Times New Roman"/>
                <w:noProof w:val="0"/>
                <w:lang w:val="lv-LV"/>
              </w:rPr>
              <w:t>)</w:t>
            </w:r>
          </w:p>
        </w:tc>
      </w:tr>
      <w:tr w:rsidRPr="00327F99" w:rsidR="004B5393" w:rsidTr="2B98589F" w14:paraId="0D0432D3" w14:textId="77777777">
        <w:tc>
          <w:tcPr>
            <w:tcW w:w="666" w:type="dxa"/>
            <w:tcMar/>
            <w:vAlign w:val="center"/>
          </w:tcPr>
          <w:p w:rsidRPr="00020DF5" w:rsidR="00E45176" w:rsidP="004B5393" w:rsidRDefault="00E45176" w14:paraId="6F8BD81B" w14:textId="77777777">
            <w:pPr>
              <w:pStyle w:val="ListParagraph"/>
              <w:numPr>
                <w:ilvl w:val="0"/>
                <w:numId w:val="9"/>
              </w:numPr>
              <w:spacing w:line="240" w:lineRule="auto"/>
              <w:ind w:left="171" w:firstLine="0"/>
              <w:jc w:val="center"/>
            </w:pPr>
          </w:p>
        </w:tc>
        <w:tc>
          <w:tcPr>
            <w:tcW w:w="2626" w:type="dxa"/>
            <w:tcMar/>
            <w:vAlign w:val="center"/>
          </w:tcPr>
          <w:p w:rsidR="00E45176" w:rsidP="2B98589F" w:rsidRDefault="00E45176" w14:paraId="6EF6023B" w14:textId="6CF7C9A5">
            <w:pPr>
              <w:spacing w:line="240" w:lineRule="auto"/>
              <w:jc w:val="center"/>
              <w:rPr>
                <w:noProof w:val="0"/>
                <w:lang w:val="lv-LV"/>
              </w:rPr>
            </w:pPr>
            <w:r w:rsidRPr="2B98589F" w:rsidR="00E45176">
              <w:rPr>
                <w:noProof w:val="0"/>
                <w:lang w:val="lv-LV"/>
              </w:rPr>
              <w:t xml:space="preserve">Cena </w:t>
            </w:r>
          </w:p>
        </w:tc>
        <w:tc>
          <w:tcPr>
            <w:tcW w:w="5906" w:type="dxa"/>
            <w:tcMar/>
            <w:vAlign w:val="center"/>
          </w:tcPr>
          <w:p w:rsidRPr="00327F99" w:rsidR="00E45176" w:rsidP="2B98589F" w:rsidRDefault="004D3F54" w14:paraId="433C18EA" w14:textId="5330756C">
            <w:pPr>
              <w:spacing w:line="240" w:lineRule="auto"/>
              <w:jc w:val="both"/>
              <w:rPr>
                <w:rFonts w:cs="Times New Roman"/>
                <w:noProof w:val="0"/>
                <w:lang w:val="lv-LV"/>
              </w:rPr>
            </w:pPr>
            <w:r w:rsidRPr="2B98589F" w:rsidR="73947C93">
              <w:rPr>
                <w:rFonts w:cs="Times New Roman"/>
                <w:noProof w:val="0"/>
                <w:lang w:val="lv-LV"/>
              </w:rPr>
              <w:t>14,45</w:t>
            </w:r>
            <w:r w:rsidRPr="2B98589F" w:rsidR="00E45176">
              <w:rPr>
                <w:rFonts w:cs="Times New Roman"/>
                <w:noProof w:val="0"/>
                <w:lang w:val="lv-LV"/>
              </w:rPr>
              <w:t xml:space="preserve"> EUR mēnesī</w:t>
            </w:r>
            <w:r w:rsidRPr="2B98589F" w:rsidR="77CB0C41">
              <w:rPr>
                <w:rFonts w:cs="Times New Roman"/>
                <w:noProof w:val="0"/>
                <w:lang w:val="lv-LV"/>
              </w:rPr>
              <w:t xml:space="preserve"> par 1TB</w:t>
            </w:r>
          </w:p>
        </w:tc>
      </w:tr>
      <w:tr w:rsidRPr="00327F99" w:rsidR="004B5393" w:rsidTr="2B98589F" w14:paraId="71C8954E" w14:textId="77777777">
        <w:trPr>
          <w:trHeight w:val="1909"/>
        </w:trPr>
        <w:tc>
          <w:tcPr>
            <w:tcW w:w="666" w:type="dxa"/>
            <w:tcMar/>
            <w:vAlign w:val="center"/>
          </w:tcPr>
          <w:p w:rsidRPr="00020DF5" w:rsidR="00E45176" w:rsidP="004B5393" w:rsidRDefault="00E45176" w14:paraId="5B2F9378" w14:textId="77777777">
            <w:pPr>
              <w:pStyle w:val="ListParagraph"/>
              <w:numPr>
                <w:ilvl w:val="0"/>
                <w:numId w:val="9"/>
              </w:numPr>
              <w:spacing w:line="240" w:lineRule="auto"/>
              <w:ind w:left="171" w:firstLine="0"/>
              <w:jc w:val="center"/>
            </w:pPr>
          </w:p>
        </w:tc>
        <w:tc>
          <w:tcPr>
            <w:tcW w:w="2626" w:type="dxa"/>
            <w:tcMar/>
            <w:vAlign w:val="center"/>
          </w:tcPr>
          <w:p w:rsidR="00E45176" w:rsidP="2B98589F" w:rsidRDefault="00E45176" w14:paraId="77B6D84A" w14:textId="77777777">
            <w:pPr>
              <w:spacing w:line="240" w:lineRule="auto"/>
              <w:jc w:val="center"/>
              <w:rPr>
                <w:noProof w:val="0"/>
                <w:lang w:val="lv-LV"/>
              </w:rPr>
            </w:pPr>
            <w:r w:rsidRPr="2B98589F" w:rsidR="00E45176">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AC661C" w:rsidTr="2B98589F" w14:paraId="3E3A2B1C"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1FB72B4C" w14:textId="77777777">
                  <w:pPr>
                    <w:spacing w:line="240" w:lineRule="auto"/>
                    <w:rPr>
                      <w:rFonts w:eastAsia="Calibri"/>
                      <w:noProof w:val="0"/>
                      <w:sz w:val="18"/>
                      <w:szCs w:val="18"/>
                      <w:lang w:val="lv-LV"/>
                    </w:rPr>
                  </w:pPr>
                  <w:r w:rsidRPr="2B98589F" w:rsidR="00AC661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104BFAD"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24x7</w:t>
                  </w:r>
                </w:p>
              </w:tc>
            </w:tr>
            <w:tr w:rsidRPr="000D24D1" w:rsidR="00AC661C" w:rsidTr="2B98589F" w14:paraId="589B7FE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894B427" w14:textId="77777777">
                  <w:pPr>
                    <w:spacing w:line="240" w:lineRule="auto"/>
                    <w:rPr>
                      <w:rFonts w:eastAsia="Calibri"/>
                      <w:noProof w:val="0"/>
                      <w:sz w:val="18"/>
                      <w:szCs w:val="18"/>
                      <w:lang w:val="lv-LV"/>
                    </w:rPr>
                  </w:pPr>
                  <w:r w:rsidRPr="2B98589F" w:rsidR="00AC661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BD013FC"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99.5%</w:t>
                  </w:r>
                </w:p>
              </w:tc>
            </w:tr>
            <w:tr w:rsidRPr="000D24D1" w:rsidR="00AC661C" w:rsidTr="2B98589F" w14:paraId="0C5A5D5F"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60862365" w14:textId="77777777">
                  <w:pPr>
                    <w:spacing w:line="240" w:lineRule="auto"/>
                    <w:rPr>
                      <w:rFonts w:eastAsia="Calibri"/>
                      <w:noProof w:val="0"/>
                      <w:sz w:val="18"/>
                      <w:szCs w:val="18"/>
                      <w:lang w:val="lv-LV"/>
                    </w:rPr>
                  </w:pPr>
                  <w:r w:rsidRPr="2B98589F" w:rsidR="00AC661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1508C42B"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48h</w:t>
                  </w:r>
                </w:p>
              </w:tc>
            </w:tr>
            <w:tr w:rsidRPr="00E76385" w:rsidR="00AC661C" w:rsidTr="2B98589F" w14:paraId="11602626"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01BCBE63" w14:textId="77777777">
                  <w:pPr>
                    <w:spacing w:line="240" w:lineRule="auto"/>
                    <w:rPr>
                      <w:rFonts w:eastAsia="Calibri"/>
                      <w:noProof w:val="0"/>
                      <w:sz w:val="18"/>
                      <w:szCs w:val="18"/>
                      <w:lang w:val="lv-LV"/>
                    </w:rPr>
                  </w:pPr>
                  <w:r w:rsidRPr="2B98589F" w:rsidR="00AC661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0E08A45"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 xml:space="preserve">20:00-6:00 </w:t>
                  </w:r>
                </w:p>
                <w:p w:rsidRPr="00DE5CE7" w:rsidR="00AC661C" w:rsidP="2B98589F" w:rsidRDefault="00AC661C" w14:paraId="01255CA7"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[2x mēnesī]</w:t>
                  </w:r>
                  <w:r w:rsidRPr="2B98589F">
                    <w:rPr>
                      <w:rStyle w:val="FootnoteReference"/>
                      <w:rFonts w:eastAsia="Calibri"/>
                      <w:noProof w:val="0"/>
                      <w:sz w:val="18"/>
                      <w:szCs w:val="18"/>
                      <w:lang w:val="lv-LV"/>
                    </w:rPr>
                    <w:footnoteReference w:id="7"/>
                  </w:r>
                </w:p>
              </w:tc>
            </w:tr>
          </w:tbl>
          <w:p w:rsidRPr="00327F99" w:rsidR="00E45176" w:rsidP="2B98589F" w:rsidRDefault="00E45176" w14:paraId="58E6DD4E" w14:textId="77777777" w14:noSpellErr="1">
            <w:pPr>
              <w:spacing w:line="240" w:lineRule="auto"/>
              <w:jc w:val="both"/>
              <w:rPr>
                <w:rFonts w:cs="Times New Roman"/>
                <w:noProof w:val="0"/>
                <w:lang w:val="lv-LV"/>
              </w:rPr>
            </w:pPr>
          </w:p>
        </w:tc>
      </w:tr>
    </w:tbl>
    <w:p w:rsidR="007615B5" w:rsidP="2B98589F" w:rsidRDefault="007615B5" w14:paraId="798CEB1C" w14:textId="77777777" w14:noSpellErr="1">
      <w:pPr>
        <w:spacing w:line="240" w:lineRule="auto"/>
        <w:rPr>
          <w:rFonts w:eastAsia="游ゴシック Light" w:cs="Times New Roman" w:eastAsiaTheme="majorEastAsia" w:cstheme="majorBidi"/>
          <w:noProof w:val="0"/>
          <w:color w:val="2F5496" w:themeColor="accent1" w:themeShade="BF"/>
          <w:sz w:val="26"/>
          <w:szCs w:val="26"/>
          <w:lang w:val="lv-LV"/>
        </w:rPr>
      </w:pPr>
      <w:bookmarkStart w:name="_Toc47009202" w:id="16"/>
      <w:r w:rsidRPr="2B98589F">
        <w:rPr>
          <w:noProof w:val="0"/>
          <w:lang w:val="lv-LV"/>
        </w:rPr>
        <w:br w:type="page"/>
      </w:r>
    </w:p>
    <w:p w:rsidR="00040E46" w:rsidP="2B98589F" w:rsidRDefault="00040E46" w14:paraId="6290D868" w14:textId="32FB9B98">
      <w:pPr>
        <w:pStyle w:val="Heading2"/>
        <w:rPr>
          <w:noProof w:val="0"/>
          <w:lang w:val="lv-LV"/>
        </w:rPr>
      </w:pPr>
      <w:bookmarkStart w:name="_Toc47521047" w:id="17"/>
      <w:r w:rsidRPr="2B98589F" w:rsidR="00040E46">
        <w:rPr>
          <w:noProof w:val="0"/>
          <w:lang w:val="lv-LV"/>
        </w:rPr>
        <w:t>LNB_</w:t>
      </w:r>
      <w:r w:rsidRPr="2B98589F" w:rsidR="00D73F09">
        <w:rPr>
          <w:noProof w:val="0"/>
          <w:lang w:val="lv-LV"/>
        </w:rPr>
        <w:t>SNAP</w:t>
      </w:r>
      <w:r w:rsidRPr="2B98589F" w:rsidR="00040E46">
        <w:rPr>
          <w:noProof w:val="0"/>
          <w:lang w:val="lv-LV"/>
        </w:rPr>
        <w:t>_</w:t>
      </w:r>
      <w:r w:rsidRPr="2B98589F" w:rsidR="00D73F09">
        <w:rPr>
          <w:noProof w:val="0"/>
          <w:lang w:val="lv-LV"/>
        </w:rPr>
        <w:t>BCKP</w:t>
      </w:r>
      <w:r w:rsidRPr="2B98589F" w:rsidR="00040E46">
        <w:rPr>
          <w:noProof w:val="0"/>
          <w:lang w:val="lv-LV"/>
        </w:rPr>
        <w:t xml:space="preserve">, </w:t>
      </w:r>
      <w:r w:rsidRPr="2B98589F" w:rsidR="00D73F09">
        <w:rPr>
          <w:noProof w:val="0"/>
          <w:lang w:val="lv-LV"/>
        </w:rPr>
        <w:t>Virtuālās vides rezerves kopijas veidošana</w:t>
      </w:r>
      <w:r w:rsidRPr="2B98589F" w:rsidR="00F43924">
        <w:rPr>
          <w:noProof w:val="0"/>
          <w:lang w:val="lv-LV"/>
        </w:rPr>
        <w:t>s un uzturēšanas resursu noma mēnesī</w:t>
      </w:r>
      <w:bookmarkEnd w:id="16"/>
      <w:bookmarkEnd w:id="17"/>
    </w:p>
    <w:p w:rsidR="00040E46" w:rsidP="2B98589F" w:rsidRDefault="00040E46" w14:paraId="42AFC42D" w14:textId="77777777" w14:noSpellErr="1">
      <w:pPr>
        <w:spacing w:line="240" w:lineRule="auto"/>
        <w:rPr>
          <w:noProof w:val="0"/>
          <w:lang w:val="lv-LV"/>
        </w:rPr>
      </w:pPr>
    </w:p>
    <w:tbl>
      <w:tblPr>
        <w:tblStyle w:val="TableGrid"/>
        <w:tblpPr w:leftFromText="180" w:rightFromText="180" w:vertAnchor="page" w:horzAnchor="margin" w:tblpY="2546"/>
        <w:tblW w:w="8717" w:type="dxa"/>
        <w:tblLook w:val="04A0" w:firstRow="1" w:lastRow="0" w:firstColumn="1" w:lastColumn="0" w:noHBand="0" w:noVBand="1"/>
      </w:tblPr>
      <w:tblGrid>
        <w:gridCol w:w="340"/>
        <w:gridCol w:w="2471"/>
        <w:gridCol w:w="5906"/>
      </w:tblGrid>
      <w:tr w:rsidRPr="00020DF5" w:rsidR="00F628D5" w:rsidTr="2B98589F" w14:paraId="0BF88492" w14:textId="77777777">
        <w:tc>
          <w:tcPr>
            <w:tcW w:w="340" w:type="dxa"/>
            <w:tcMar/>
            <w:vAlign w:val="center"/>
          </w:tcPr>
          <w:p w:rsidRPr="00020DF5" w:rsidR="00040E46" w:rsidP="2B98589F" w:rsidRDefault="00040E46" w14:paraId="271CA723" w14:textId="77777777" w14:noSpellErr="1">
            <w:pPr>
              <w:pStyle w:val="Pieejamspakalpojums"/>
              <w:rPr>
                <w:noProof w:val="0"/>
                <w:lang w:val="lv-LV"/>
              </w:rPr>
            </w:pPr>
          </w:p>
        </w:tc>
        <w:tc>
          <w:tcPr>
            <w:tcW w:w="2471" w:type="dxa"/>
            <w:tcMar/>
            <w:vAlign w:val="center"/>
          </w:tcPr>
          <w:p w:rsidRPr="00020DF5" w:rsidR="00040E46" w:rsidP="2B98589F" w:rsidRDefault="00040E46" w14:paraId="00D98B16" w14:textId="77777777">
            <w:pPr>
              <w:pStyle w:val="Pieejamspakalpojums"/>
              <w:rPr>
                <w:noProof w:val="0"/>
                <w:lang w:val="lv-LV"/>
              </w:rPr>
            </w:pPr>
            <w:r w:rsidRPr="2B98589F" w:rsidR="00040E46">
              <w:rPr>
                <w:noProof w:val="0"/>
                <w:lang w:val="lv-LV"/>
              </w:rPr>
              <w:t>Pakalpojuma Statuss</w:t>
            </w:r>
          </w:p>
        </w:tc>
        <w:tc>
          <w:tcPr>
            <w:tcW w:w="5906" w:type="dxa"/>
            <w:tcMar/>
            <w:vAlign w:val="center"/>
          </w:tcPr>
          <w:p w:rsidRPr="00020DF5" w:rsidR="00040E46" w:rsidP="2B98589F" w:rsidRDefault="00040E46" w14:paraId="2CE6DE18" w14:textId="77777777">
            <w:pPr>
              <w:pStyle w:val="Pieejamspakalpojums"/>
              <w:rPr>
                <w:rFonts w:cs="Times New Roman"/>
                <w:noProof w:val="0"/>
                <w:lang w:val="lv-LV"/>
              </w:rPr>
            </w:pPr>
            <w:r w:rsidRPr="2B98589F" w:rsidR="00040E46">
              <w:rPr>
                <w:rFonts w:cs="Times New Roman"/>
                <w:noProof w:val="0"/>
                <w:lang w:val="lv-LV"/>
              </w:rPr>
              <w:t>Pieejams</w:t>
            </w:r>
          </w:p>
        </w:tc>
      </w:tr>
      <w:tr w:rsidRPr="00020DF5" w:rsidR="00F628D5" w:rsidTr="2B98589F" w14:paraId="46B285D7" w14:textId="77777777">
        <w:tc>
          <w:tcPr>
            <w:tcW w:w="340" w:type="dxa"/>
            <w:tcMar/>
            <w:vAlign w:val="center"/>
          </w:tcPr>
          <w:p w:rsidRPr="00020DF5" w:rsidR="00040E46" w:rsidP="00F628D5" w:rsidRDefault="00040E46" w14:paraId="75FBE423" w14:textId="77777777">
            <w:pPr>
              <w:pStyle w:val="ListParagraph"/>
              <w:numPr>
                <w:ilvl w:val="0"/>
                <w:numId w:val="10"/>
              </w:numPr>
              <w:spacing w:line="240" w:lineRule="auto"/>
              <w:ind w:left="0" w:firstLine="0"/>
              <w:jc w:val="center"/>
            </w:pPr>
          </w:p>
        </w:tc>
        <w:tc>
          <w:tcPr>
            <w:tcW w:w="2471" w:type="dxa"/>
            <w:tcMar/>
            <w:vAlign w:val="center"/>
          </w:tcPr>
          <w:p w:rsidRPr="00020DF5" w:rsidR="00040E46" w:rsidP="2B98589F" w:rsidRDefault="00040E46" w14:paraId="05739CD2" w14:textId="77777777">
            <w:pPr>
              <w:spacing w:line="240" w:lineRule="auto"/>
              <w:jc w:val="center"/>
              <w:rPr>
                <w:noProof w:val="0"/>
                <w:lang w:val="lv-LV"/>
              </w:rPr>
            </w:pPr>
            <w:r w:rsidRPr="2B98589F" w:rsidR="00040E46">
              <w:rPr>
                <w:noProof w:val="0"/>
                <w:lang w:val="lv-LV"/>
              </w:rPr>
              <w:t>Nosaukums</w:t>
            </w:r>
          </w:p>
        </w:tc>
        <w:tc>
          <w:tcPr>
            <w:tcW w:w="5906" w:type="dxa"/>
            <w:tcMar/>
            <w:vAlign w:val="center"/>
          </w:tcPr>
          <w:p w:rsidRPr="00020DF5" w:rsidR="00040E46" w:rsidP="2B98589F" w:rsidRDefault="00D73F09" w14:paraId="6E4E6941" w14:textId="77777777">
            <w:pPr>
              <w:spacing w:line="240" w:lineRule="auto"/>
              <w:jc w:val="both"/>
              <w:rPr>
                <w:rFonts w:cs="Times New Roman"/>
                <w:noProof w:val="0"/>
                <w:lang w:val="lv-LV"/>
              </w:rPr>
            </w:pPr>
            <w:r w:rsidRPr="2B98589F" w:rsidR="00D73F09">
              <w:rPr>
                <w:noProof w:val="0"/>
                <w:lang w:val="lv-LV"/>
              </w:rPr>
              <w:t>Virtuālās vides kopijas veidošana</w:t>
            </w:r>
          </w:p>
        </w:tc>
      </w:tr>
      <w:tr w:rsidRPr="00327F99" w:rsidR="00F628D5" w:rsidTr="2B98589F" w14:paraId="5D330A99" w14:textId="77777777">
        <w:tc>
          <w:tcPr>
            <w:tcW w:w="340" w:type="dxa"/>
            <w:tcMar/>
            <w:vAlign w:val="center"/>
          </w:tcPr>
          <w:p w:rsidRPr="00020DF5" w:rsidR="00040E46" w:rsidP="00F628D5" w:rsidRDefault="00040E46" w14:paraId="2D3F0BEC" w14:textId="77777777">
            <w:pPr>
              <w:pStyle w:val="ListParagraph"/>
              <w:numPr>
                <w:ilvl w:val="0"/>
                <w:numId w:val="10"/>
              </w:numPr>
              <w:spacing w:line="240" w:lineRule="auto"/>
              <w:ind w:left="0" w:firstLine="0"/>
              <w:jc w:val="center"/>
            </w:pPr>
          </w:p>
        </w:tc>
        <w:tc>
          <w:tcPr>
            <w:tcW w:w="2471" w:type="dxa"/>
            <w:tcMar/>
            <w:vAlign w:val="center"/>
          </w:tcPr>
          <w:p w:rsidR="00040E46" w:rsidP="2B98589F" w:rsidRDefault="00040E46" w14:paraId="382985DC" w14:textId="77777777">
            <w:pPr>
              <w:spacing w:line="240" w:lineRule="auto"/>
              <w:jc w:val="center"/>
              <w:rPr>
                <w:noProof w:val="0"/>
                <w:lang w:val="lv-LV"/>
              </w:rPr>
            </w:pPr>
            <w:r w:rsidRPr="2B98589F" w:rsidR="00040E46">
              <w:rPr>
                <w:noProof w:val="0"/>
                <w:lang w:val="lv-LV"/>
              </w:rPr>
              <w:t>Unikālais kods</w:t>
            </w:r>
          </w:p>
        </w:tc>
        <w:tc>
          <w:tcPr>
            <w:tcW w:w="5906" w:type="dxa"/>
            <w:tcMar/>
            <w:vAlign w:val="center"/>
          </w:tcPr>
          <w:p w:rsidRPr="00327F99" w:rsidR="00040E46" w:rsidP="2B98589F" w:rsidRDefault="00D73F09" w14:paraId="088ED93C" w14:textId="77777777">
            <w:pPr>
              <w:spacing w:line="240" w:lineRule="auto"/>
              <w:jc w:val="both"/>
              <w:rPr>
                <w:rFonts w:cs="Times New Roman"/>
                <w:noProof w:val="0"/>
                <w:lang w:val="lv-LV"/>
              </w:rPr>
            </w:pPr>
            <w:r w:rsidRPr="2B98589F" w:rsidR="00D73F09">
              <w:rPr>
                <w:noProof w:val="0"/>
                <w:lang w:val="lv-LV"/>
              </w:rPr>
              <w:t>LNB_SNAP_BCKP</w:t>
            </w:r>
          </w:p>
        </w:tc>
      </w:tr>
      <w:tr w:rsidRPr="00327F99" w:rsidR="00F628D5" w:rsidTr="2B98589F" w14:paraId="5ED49EB1" w14:textId="77777777">
        <w:tc>
          <w:tcPr>
            <w:tcW w:w="340" w:type="dxa"/>
            <w:tcMar/>
            <w:vAlign w:val="center"/>
          </w:tcPr>
          <w:p w:rsidRPr="00020DF5" w:rsidR="00040E46" w:rsidP="00F628D5" w:rsidRDefault="00040E46" w14:paraId="75CF4315" w14:textId="77777777">
            <w:pPr>
              <w:pStyle w:val="ListParagraph"/>
              <w:numPr>
                <w:ilvl w:val="0"/>
                <w:numId w:val="10"/>
              </w:numPr>
              <w:spacing w:line="240" w:lineRule="auto"/>
              <w:ind w:left="0" w:firstLine="0"/>
              <w:jc w:val="center"/>
            </w:pPr>
          </w:p>
        </w:tc>
        <w:tc>
          <w:tcPr>
            <w:tcW w:w="2471" w:type="dxa"/>
            <w:tcMar/>
            <w:vAlign w:val="center"/>
          </w:tcPr>
          <w:p w:rsidR="00040E46" w:rsidP="2B98589F" w:rsidRDefault="00040E46" w14:paraId="50A460EA" w14:textId="77777777">
            <w:pPr>
              <w:spacing w:line="240" w:lineRule="auto"/>
              <w:jc w:val="center"/>
              <w:rPr>
                <w:noProof w:val="0"/>
                <w:lang w:val="lv-LV"/>
              </w:rPr>
            </w:pPr>
            <w:r w:rsidRPr="2B98589F" w:rsidR="00040E46">
              <w:rPr>
                <w:noProof w:val="0"/>
                <w:lang w:val="lv-LV"/>
              </w:rPr>
              <w:t>Pakalpojama pārzinis, kontaktpersona</w:t>
            </w:r>
          </w:p>
        </w:tc>
        <w:tc>
          <w:tcPr>
            <w:tcW w:w="5906" w:type="dxa"/>
            <w:tcMar/>
            <w:vAlign w:val="center"/>
          </w:tcPr>
          <w:p w:rsidRPr="00327F99" w:rsidR="00040E46" w:rsidP="2B98589F" w:rsidRDefault="00040E46" w14:paraId="5D2FA5BD" w14:textId="77777777">
            <w:pPr>
              <w:spacing w:line="240" w:lineRule="auto"/>
              <w:jc w:val="both"/>
              <w:rPr>
                <w:rFonts w:cs="Times New Roman"/>
                <w:noProof w:val="0"/>
                <w:lang w:val="lv-LV"/>
              </w:rPr>
            </w:pPr>
            <w:r w:rsidRPr="2B98589F" w:rsidR="00040E46">
              <w:rPr>
                <w:rFonts w:cs="Times New Roman"/>
                <w:noProof w:val="0"/>
                <w:lang w:val="lv-LV"/>
              </w:rPr>
              <w:t>Jānis Čevers</w:t>
            </w:r>
          </w:p>
        </w:tc>
      </w:tr>
      <w:tr w:rsidRPr="00327F99" w:rsidR="00F628D5" w:rsidTr="2B98589F" w14:paraId="35652EB0" w14:textId="77777777">
        <w:tc>
          <w:tcPr>
            <w:tcW w:w="340" w:type="dxa"/>
            <w:tcMar/>
            <w:vAlign w:val="center"/>
          </w:tcPr>
          <w:p w:rsidRPr="00020DF5" w:rsidR="00040E46" w:rsidP="00F628D5" w:rsidRDefault="00040E46" w14:paraId="3CB648E9" w14:textId="77777777">
            <w:pPr>
              <w:pStyle w:val="ListParagraph"/>
              <w:numPr>
                <w:ilvl w:val="0"/>
                <w:numId w:val="10"/>
              </w:numPr>
              <w:spacing w:line="240" w:lineRule="auto"/>
              <w:ind w:left="0" w:firstLine="0"/>
              <w:jc w:val="center"/>
            </w:pPr>
          </w:p>
        </w:tc>
        <w:tc>
          <w:tcPr>
            <w:tcW w:w="2471" w:type="dxa"/>
            <w:tcMar/>
            <w:vAlign w:val="center"/>
          </w:tcPr>
          <w:p w:rsidR="00040E46" w:rsidP="2B98589F" w:rsidRDefault="00040E46" w14:paraId="43404741" w14:textId="77777777">
            <w:pPr>
              <w:spacing w:line="240" w:lineRule="auto"/>
              <w:jc w:val="center"/>
              <w:rPr>
                <w:noProof w:val="0"/>
                <w:lang w:val="lv-LV"/>
              </w:rPr>
            </w:pPr>
            <w:r w:rsidRPr="2B98589F" w:rsidR="00040E46">
              <w:rPr>
                <w:noProof w:val="0"/>
                <w:lang w:val="lv-LV"/>
              </w:rPr>
              <w:t>Īss apraksts</w:t>
            </w:r>
          </w:p>
        </w:tc>
        <w:tc>
          <w:tcPr>
            <w:tcW w:w="5906" w:type="dxa"/>
            <w:tcMar/>
            <w:vAlign w:val="center"/>
          </w:tcPr>
          <w:p w:rsidRPr="00F628D5" w:rsidR="00040E46" w:rsidP="2B98589F" w:rsidRDefault="00040E46" w14:paraId="2BD67143" w14:textId="12FC9942">
            <w:pPr>
              <w:spacing w:line="240" w:lineRule="auto"/>
              <w:jc w:val="both"/>
              <w:rPr>
                <w:rFonts w:cs="Times New Roman"/>
                <w:noProof w:val="0"/>
                <w:lang w:val="lv-LV"/>
              </w:rPr>
            </w:pPr>
            <w:r w:rsidRPr="2B98589F" w:rsidR="00040E46">
              <w:rPr>
                <w:rFonts w:cs="Times New Roman"/>
                <w:noProof w:val="0"/>
                <w:lang w:val="lv-LV"/>
              </w:rPr>
              <w:t>Pakalpojums ietver</w:t>
            </w:r>
            <w:r w:rsidRPr="2B98589F" w:rsidR="00D73F09">
              <w:rPr>
                <w:rFonts w:cs="Times New Roman"/>
                <w:noProof w:val="0"/>
                <w:lang w:val="lv-LV"/>
              </w:rPr>
              <w:t xml:space="preserve"> ar </w:t>
            </w:r>
            <w:r w:rsidRPr="2B98589F" w:rsidR="00040E46">
              <w:rPr>
                <w:rFonts w:cs="Times New Roman"/>
                <w:noProof w:val="0"/>
                <w:lang w:val="lv-LV"/>
              </w:rPr>
              <w:t xml:space="preserve"> </w:t>
            </w:r>
            <w:r w:rsidRPr="2B98589F" w:rsidR="00D73F09">
              <w:rPr>
                <w:rFonts w:cs="Times New Roman"/>
                <w:noProof w:val="0"/>
                <w:lang w:val="lv-LV"/>
              </w:rPr>
              <w:t>VEEAM rīkiem automātisku veidotu vir</w:t>
            </w:r>
            <w:r w:rsidRPr="2B98589F" w:rsidR="2FB19724">
              <w:rPr>
                <w:rFonts w:cs="Times New Roman"/>
                <w:noProof w:val="0"/>
                <w:lang w:val="lv-LV"/>
              </w:rPr>
              <w:t>t</w:t>
            </w:r>
            <w:r w:rsidRPr="2B98589F" w:rsidR="00D73F09">
              <w:rPr>
                <w:rFonts w:cs="Times New Roman"/>
                <w:noProof w:val="0"/>
                <w:lang w:val="lv-LV"/>
              </w:rPr>
              <w:t xml:space="preserve">uālās vides kopija veidošanu norēķins notiek par aizņemto diska apjomu kas ir nepieciešams rezerves kopijas uzturēšanai. Minimālais pakalpojuma apjoms  - </w:t>
            </w:r>
            <w:r w:rsidRPr="2B98589F" w:rsidR="08003FE6">
              <w:rPr>
                <w:rFonts w:cs="Times New Roman"/>
                <w:noProof w:val="0"/>
                <w:lang w:val="lv-LV"/>
              </w:rPr>
              <w:t>1TB</w:t>
            </w:r>
          </w:p>
        </w:tc>
      </w:tr>
      <w:tr w:rsidRPr="00327F99" w:rsidR="00F628D5" w:rsidTr="2B98589F" w14:paraId="6554E4C8" w14:textId="77777777">
        <w:tc>
          <w:tcPr>
            <w:tcW w:w="340" w:type="dxa"/>
            <w:tcMar/>
            <w:vAlign w:val="center"/>
          </w:tcPr>
          <w:p w:rsidRPr="00020DF5" w:rsidR="00040E46" w:rsidP="00F628D5" w:rsidRDefault="00040E46" w14:paraId="0C178E9E" w14:textId="77777777">
            <w:pPr>
              <w:pStyle w:val="ListParagraph"/>
              <w:numPr>
                <w:ilvl w:val="0"/>
                <w:numId w:val="10"/>
              </w:numPr>
              <w:spacing w:line="240" w:lineRule="auto"/>
              <w:ind w:left="0" w:firstLine="0"/>
              <w:jc w:val="center"/>
            </w:pPr>
          </w:p>
        </w:tc>
        <w:tc>
          <w:tcPr>
            <w:tcW w:w="2471" w:type="dxa"/>
            <w:tcMar/>
            <w:vAlign w:val="center"/>
          </w:tcPr>
          <w:p w:rsidR="00040E46" w:rsidP="2B98589F" w:rsidRDefault="00040E46" w14:paraId="2074327C" w14:textId="6D3A345D">
            <w:pPr>
              <w:spacing w:line="240" w:lineRule="auto"/>
              <w:jc w:val="center"/>
              <w:rPr>
                <w:noProof w:val="0"/>
                <w:lang w:val="lv-LV"/>
              </w:rPr>
            </w:pPr>
            <w:r w:rsidRPr="2B98589F" w:rsidR="00040E46">
              <w:rPr>
                <w:noProof w:val="0"/>
                <w:lang w:val="lv-LV"/>
              </w:rPr>
              <w:t xml:space="preserve">Cena </w:t>
            </w:r>
          </w:p>
        </w:tc>
        <w:tc>
          <w:tcPr>
            <w:tcW w:w="5906" w:type="dxa"/>
            <w:tcMar/>
            <w:vAlign w:val="center"/>
          </w:tcPr>
          <w:p w:rsidRPr="00327F99" w:rsidR="00040E46" w:rsidP="2B98589F" w:rsidRDefault="00D73F09" w14:paraId="25F7B945" w14:textId="30FCC4EA">
            <w:pPr>
              <w:spacing w:line="240" w:lineRule="auto"/>
              <w:jc w:val="both"/>
              <w:rPr>
                <w:rFonts w:cs="Times New Roman"/>
                <w:noProof w:val="0"/>
                <w:lang w:val="lv-LV"/>
              </w:rPr>
            </w:pPr>
            <w:r w:rsidRPr="2B98589F" w:rsidR="00D73F09">
              <w:rPr>
                <w:rFonts w:cs="Times New Roman"/>
                <w:noProof w:val="0"/>
                <w:lang w:val="lv-LV"/>
              </w:rPr>
              <w:t>15,06</w:t>
            </w:r>
            <w:r w:rsidRPr="2B98589F" w:rsidR="00040E46">
              <w:rPr>
                <w:rFonts w:cs="Times New Roman"/>
                <w:noProof w:val="0"/>
                <w:lang w:val="lv-LV"/>
              </w:rPr>
              <w:t xml:space="preserve"> EUR mēnesī</w:t>
            </w:r>
            <w:r w:rsidRPr="2B98589F" w:rsidR="08003FE6">
              <w:rPr>
                <w:rFonts w:cs="Times New Roman"/>
                <w:noProof w:val="0"/>
                <w:lang w:val="lv-LV"/>
              </w:rPr>
              <w:t xml:space="preserve"> par 1TB</w:t>
            </w:r>
          </w:p>
        </w:tc>
      </w:tr>
      <w:tr w:rsidRPr="00327F99" w:rsidR="00F628D5" w:rsidTr="2B98589F" w14:paraId="0516A3EF" w14:textId="77777777">
        <w:tc>
          <w:tcPr>
            <w:tcW w:w="340" w:type="dxa"/>
            <w:tcMar/>
            <w:vAlign w:val="center"/>
          </w:tcPr>
          <w:p w:rsidRPr="00020DF5" w:rsidR="00040E46" w:rsidP="00F628D5" w:rsidRDefault="00040E46" w14:paraId="269E314A" w14:textId="77777777">
            <w:pPr>
              <w:pStyle w:val="ListParagraph"/>
              <w:numPr>
                <w:ilvl w:val="0"/>
                <w:numId w:val="10"/>
              </w:numPr>
              <w:spacing w:line="240" w:lineRule="auto"/>
              <w:ind w:left="0" w:firstLine="0"/>
              <w:jc w:val="center"/>
            </w:pPr>
          </w:p>
        </w:tc>
        <w:tc>
          <w:tcPr>
            <w:tcW w:w="2471" w:type="dxa"/>
            <w:tcMar/>
            <w:vAlign w:val="center"/>
          </w:tcPr>
          <w:p w:rsidR="00040E46" w:rsidP="2B98589F" w:rsidRDefault="00040E46" w14:paraId="7BCA72F3" w14:textId="77777777">
            <w:pPr>
              <w:spacing w:line="240" w:lineRule="auto"/>
              <w:jc w:val="center"/>
              <w:rPr>
                <w:noProof w:val="0"/>
                <w:lang w:val="lv-LV"/>
              </w:rPr>
            </w:pPr>
            <w:r w:rsidRPr="2B98589F" w:rsidR="00040E46">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7615B5" w:rsidTr="2B98589F" w14:paraId="6015DCF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7D720426" w14:textId="77777777">
                  <w:pPr>
                    <w:spacing w:line="240" w:lineRule="auto"/>
                    <w:rPr>
                      <w:rFonts w:eastAsia="Calibri"/>
                      <w:noProof w:val="0"/>
                      <w:sz w:val="18"/>
                      <w:szCs w:val="18"/>
                      <w:lang w:val="lv-LV"/>
                    </w:rPr>
                  </w:pPr>
                  <w:r w:rsidRPr="2B98589F" w:rsidR="007615B5">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1A162F00"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24x7</w:t>
                  </w:r>
                </w:p>
              </w:tc>
            </w:tr>
            <w:tr w:rsidRPr="00DE5CE7" w:rsidR="007615B5" w:rsidTr="2B98589F" w14:paraId="65A568D0"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41CA6132" w14:textId="77777777">
                  <w:pPr>
                    <w:spacing w:line="240" w:lineRule="auto"/>
                    <w:rPr>
                      <w:rFonts w:eastAsia="Calibri"/>
                      <w:noProof w:val="0"/>
                      <w:sz w:val="18"/>
                      <w:szCs w:val="18"/>
                      <w:lang w:val="lv-LV"/>
                    </w:rPr>
                  </w:pPr>
                  <w:r w:rsidRPr="2B98589F" w:rsidR="007615B5">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0BFF8BDE"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99.5%</w:t>
                  </w:r>
                </w:p>
              </w:tc>
            </w:tr>
            <w:tr w:rsidRPr="00DE5CE7" w:rsidR="007615B5" w:rsidTr="2B98589F" w14:paraId="50E9B87F"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15B2D100" w14:textId="77777777">
                  <w:pPr>
                    <w:spacing w:line="240" w:lineRule="auto"/>
                    <w:rPr>
                      <w:rFonts w:eastAsia="Calibri"/>
                      <w:noProof w:val="0"/>
                      <w:sz w:val="18"/>
                      <w:szCs w:val="18"/>
                      <w:lang w:val="lv-LV"/>
                    </w:rPr>
                  </w:pPr>
                  <w:r w:rsidRPr="2B98589F" w:rsidR="007615B5">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0808B3E3"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48h</w:t>
                  </w:r>
                </w:p>
              </w:tc>
            </w:tr>
            <w:tr w:rsidRPr="00DE5CE7" w:rsidR="007615B5" w:rsidTr="2B98589F" w14:paraId="6F93CEB7"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3157C059" w14:textId="77777777">
                  <w:pPr>
                    <w:spacing w:line="240" w:lineRule="auto"/>
                    <w:rPr>
                      <w:rFonts w:eastAsia="Calibri"/>
                      <w:noProof w:val="0"/>
                      <w:sz w:val="18"/>
                      <w:szCs w:val="18"/>
                      <w:lang w:val="lv-LV"/>
                    </w:rPr>
                  </w:pPr>
                  <w:r w:rsidRPr="2B98589F" w:rsidR="007615B5">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0E7AD281"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 xml:space="preserve">20:00-6:00 </w:t>
                  </w:r>
                </w:p>
                <w:p w:rsidRPr="00DE5CE7" w:rsidR="007615B5" w:rsidP="2B98589F" w:rsidRDefault="007615B5" w14:paraId="18EA4CDF"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[2x mēnesī]</w:t>
                  </w:r>
                  <w:r w:rsidRPr="2B98589F">
                    <w:rPr>
                      <w:rStyle w:val="FootnoteReference"/>
                      <w:rFonts w:eastAsia="Calibri"/>
                      <w:noProof w:val="0"/>
                      <w:sz w:val="18"/>
                      <w:szCs w:val="18"/>
                      <w:lang w:val="lv-LV"/>
                    </w:rPr>
                    <w:footnoteReference w:id="8"/>
                  </w:r>
                </w:p>
              </w:tc>
            </w:tr>
          </w:tbl>
          <w:p w:rsidRPr="00327F99" w:rsidR="00040E46" w:rsidP="2B98589F" w:rsidRDefault="00040E46" w14:paraId="47341341" w14:textId="77777777" w14:noSpellErr="1">
            <w:pPr>
              <w:spacing w:line="240" w:lineRule="auto"/>
              <w:jc w:val="both"/>
              <w:rPr>
                <w:rFonts w:cs="Times New Roman"/>
                <w:noProof w:val="0"/>
                <w:lang w:val="lv-LV"/>
              </w:rPr>
            </w:pPr>
          </w:p>
        </w:tc>
      </w:tr>
    </w:tbl>
    <w:p w:rsidR="00E45176" w:rsidP="2B98589F" w:rsidRDefault="00E45176" w14:paraId="0C136CF1" w14:textId="77777777" w14:noSpellErr="1">
      <w:pPr>
        <w:spacing w:line="240" w:lineRule="auto"/>
        <w:rPr>
          <w:noProof w:val="0"/>
          <w:lang w:val="lv-LV"/>
        </w:rPr>
      </w:pPr>
    </w:p>
    <w:p w:rsidR="00E45176" w:rsidP="2B98589F" w:rsidRDefault="00E45176" w14:paraId="0A392C6A" w14:textId="77777777" w14:noSpellErr="1">
      <w:pPr>
        <w:spacing w:line="240" w:lineRule="auto"/>
        <w:rPr>
          <w:noProof w:val="0"/>
          <w:lang w:val="lv-LV"/>
        </w:rPr>
      </w:pPr>
    </w:p>
    <w:p w:rsidR="00D16546" w:rsidP="2B98589F" w:rsidRDefault="00D16546" w14:paraId="290583F9" w14:textId="77777777" w14:noSpellErr="1">
      <w:pPr>
        <w:spacing w:line="240" w:lineRule="auto"/>
        <w:rPr>
          <w:noProof w:val="0"/>
          <w:lang w:val="lv-LV"/>
        </w:rPr>
      </w:pPr>
    </w:p>
    <w:p w:rsidR="00F27DEA" w:rsidP="2B98589F" w:rsidRDefault="00F27DEA" w14:paraId="68F21D90" w14:textId="77777777" w14:noSpellErr="1">
      <w:pPr>
        <w:spacing w:line="240" w:lineRule="auto"/>
        <w:rPr>
          <w:noProof w:val="0"/>
          <w:lang w:val="lv-LV"/>
        </w:rPr>
      </w:pPr>
      <w:r w:rsidRPr="2B98589F">
        <w:rPr>
          <w:noProof w:val="0"/>
          <w:lang w:val="lv-LV"/>
        </w:rPr>
        <w:br w:type="page"/>
      </w:r>
    </w:p>
    <w:p w:rsidR="00F27DEA" w:rsidP="2B98589F" w:rsidRDefault="00F27DEA" w14:paraId="13C326F3" w14:textId="77777777" w14:noSpellErr="1">
      <w:pPr>
        <w:spacing w:line="240" w:lineRule="auto"/>
        <w:rPr>
          <w:noProof w:val="0"/>
          <w:lang w:val="lv-LV"/>
        </w:rPr>
      </w:pPr>
    </w:p>
    <w:p w:rsidR="00F27DEA" w:rsidP="2B98589F" w:rsidRDefault="00F27DEA" w14:paraId="51F23891" w14:textId="77777777">
      <w:pPr>
        <w:pStyle w:val="Heading2"/>
        <w:rPr>
          <w:noProof w:val="0"/>
          <w:lang w:val="lv-LV"/>
        </w:rPr>
      </w:pPr>
      <w:bookmarkStart w:name="_Toc47009203" w:id="18"/>
      <w:bookmarkStart w:name="_Toc47521048" w:id="19"/>
      <w:r w:rsidRPr="2B98589F" w:rsidR="00F27DEA">
        <w:rPr>
          <w:noProof w:val="0"/>
          <w:lang w:val="lv-LV"/>
        </w:rPr>
        <w:t>LNB_</w:t>
      </w:r>
      <w:r w:rsidRPr="2B98589F" w:rsidR="00F27DEA">
        <w:rPr>
          <w:noProof w:val="0"/>
          <w:lang w:val="lv-LV"/>
        </w:rPr>
        <w:t>OBJ</w:t>
      </w:r>
      <w:r w:rsidRPr="2B98589F" w:rsidR="00F27DEA">
        <w:rPr>
          <w:noProof w:val="0"/>
          <w:lang w:val="lv-LV"/>
        </w:rPr>
        <w:t>_</w:t>
      </w:r>
      <w:r w:rsidRPr="2B98589F" w:rsidR="00F27DEA">
        <w:rPr>
          <w:noProof w:val="0"/>
          <w:lang w:val="lv-LV"/>
        </w:rPr>
        <w:t>BCKP, Virtuālās vides rezerves kopijas veidošana</w:t>
      </w:r>
      <w:r w:rsidRPr="2B98589F" w:rsidR="00F43924">
        <w:rPr>
          <w:noProof w:val="0"/>
          <w:lang w:val="lv-LV"/>
        </w:rPr>
        <w:t>s</w:t>
      </w:r>
      <w:r w:rsidRPr="2B98589F" w:rsidR="00F27DEA">
        <w:rPr>
          <w:noProof w:val="0"/>
          <w:lang w:val="lv-LV"/>
        </w:rPr>
        <w:t xml:space="preserve"> un izvietošana</w:t>
      </w:r>
      <w:r w:rsidRPr="2B98589F" w:rsidR="00F43924">
        <w:rPr>
          <w:noProof w:val="0"/>
          <w:lang w:val="lv-LV"/>
        </w:rPr>
        <w:t>s</w:t>
      </w:r>
      <w:r w:rsidRPr="2B98589F" w:rsidR="00F27DEA">
        <w:rPr>
          <w:noProof w:val="0"/>
          <w:lang w:val="lv-LV"/>
        </w:rPr>
        <w:t xml:space="preserve"> objektu glabātuv</w:t>
      </w:r>
      <w:r w:rsidRPr="2B98589F" w:rsidR="00F43924">
        <w:rPr>
          <w:noProof w:val="0"/>
          <w:lang w:val="lv-LV"/>
        </w:rPr>
        <w:t>es resursu noma mēnesī</w:t>
      </w:r>
      <w:bookmarkEnd w:id="18"/>
      <w:bookmarkEnd w:id="19"/>
    </w:p>
    <w:tbl>
      <w:tblPr>
        <w:tblStyle w:val="TableGrid"/>
        <w:tblpPr w:leftFromText="180" w:rightFromText="180" w:vertAnchor="page" w:horzAnchor="margin" w:tblpY="2653"/>
        <w:tblW w:w="8961" w:type="dxa"/>
        <w:tblLook w:val="04A0" w:firstRow="1" w:lastRow="0" w:firstColumn="1" w:lastColumn="0" w:noHBand="0" w:noVBand="1"/>
      </w:tblPr>
      <w:tblGrid>
        <w:gridCol w:w="429"/>
        <w:gridCol w:w="2626"/>
        <w:gridCol w:w="5906"/>
      </w:tblGrid>
      <w:tr w:rsidRPr="00020DF5" w:rsidR="001957F8" w:rsidTr="2B98589F" w14:paraId="7211EF74" w14:textId="77777777">
        <w:tc>
          <w:tcPr>
            <w:tcW w:w="429" w:type="dxa"/>
            <w:tcMar/>
            <w:vAlign w:val="center"/>
          </w:tcPr>
          <w:p w:rsidRPr="00020DF5" w:rsidR="00F27DEA" w:rsidP="2B98589F" w:rsidRDefault="00F27DEA" w14:paraId="5C60839B" w14:textId="77777777">
            <w:pPr>
              <w:pStyle w:val="Pieejamspakalpojums"/>
              <w:rPr>
                <w:noProof w:val="0"/>
                <w:lang w:val="lv-LV"/>
              </w:rPr>
            </w:pPr>
            <w:r w:rsidRPr="2B98589F" w:rsidR="00F27DEA">
              <w:rPr>
                <w:noProof w:val="0"/>
                <w:lang w:val="lv-LV"/>
              </w:rPr>
              <w:t xml:space="preserve">0. </w:t>
            </w:r>
          </w:p>
        </w:tc>
        <w:tc>
          <w:tcPr>
            <w:tcW w:w="2626" w:type="dxa"/>
            <w:tcMar/>
            <w:vAlign w:val="center"/>
          </w:tcPr>
          <w:p w:rsidRPr="00020DF5" w:rsidR="00F27DEA" w:rsidP="2B98589F" w:rsidRDefault="00F27DEA" w14:paraId="22D258EB" w14:textId="14E78D09">
            <w:pPr>
              <w:pStyle w:val="Pieejamspakalpojums"/>
              <w:rPr>
                <w:noProof w:val="0"/>
                <w:lang w:val="lv-LV"/>
              </w:rPr>
            </w:pPr>
            <w:r w:rsidRPr="2B98589F" w:rsidR="00F27DEA">
              <w:rPr>
                <w:noProof w:val="0"/>
                <w:lang w:val="lv-LV"/>
              </w:rPr>
              <w:t xml:space="preserve">Pakalpojuma </w:t>
            </w:r>
            <w:r w:rsidRPr="2B98589F" w:rsidR="08003FE6">
              <w:rPr>
                <w:noProof w:val="0"/>
                <w:lang w:val="lv-LV"/>
              </w:rPr>
              <w:t>s</w:t>
            </w:r>
            <w:r w:rsidRPr="2B98589F" w:rsidR="00F27DEA">
              <w:rPr>
                <w:noProof w:val="0"/>
                <w:lang w:val="lv-LV"/>
              </w:rPr>
              <w:t>tatuss</w:t>
            </w:r>
          </w:p>
        </w:tc>
        <w:tc>
          <w:tcPr>
            <w:tcW w:w="5906" w:type="dxa"/>
            <w:tcMar/>
            <w:vAlign w:val="center"/>
          </w:tcPr>
          <w:p w:rsidRPr="00020DF5" w:rsidR="00F27DEA" w:rsidP="2B98589F" w:rsidRDefault="00F27DEA" w14:paraId="2FAA1B9A" w14:textId="77777777">
            <w:pPr>
              <w:pStyle w:val="Pieejamspakalpojums"/>
              <w:rPr>
                <w:rFonts w:cs="Times New Roman"/>
                <w:noProof w:val="0"/>
                <w:lang w:val="lv-LV"/>
              </w:rPr>
            </w:pPr>
            <w:r w:rsidRPr="2B98589F" w:rsidR="00F27DEA">
              <w:rPr>
                <w:rFonts w:cs="Times New Roman"/>
                <w:noProof w:val="0"/>
                <w:lang w:val="lv-LV"/>
              </w:rPr>
              <w:t>Pieejams</w:t>
            </w:r>
          </w:p>
        </w:tc>
      </w:tr>
      <w:tr w:rsidRPr="00020DF5" w:rsidR="001957F8" w:rsidTr="2B98589F" w14:paraId="79454673" w14:textId="77777777">
        <w:tc>
          <w:tcPr>
            <w:tcW w:w="429" w:type="dxa"/>
            <w:tcMar/>
            <w:vAlign w:val="center"/>
          </w:tcPr>
          <w:p w:rsidRPr="00020DF5" w:rsidR="00F27DEA" w:rsidP="001957F8" w:rsidRDefault="00F27DEA" w14:paraId="4853B841" w14:textId="77777777">
            <w:pPr>
              <w:pStyle w:val="ListParagraph"/>
              <w:numPr>
                <w:ilvl w:val="0"/>
                <w:numId w:val="14"/>
              </w:numPr>
              <w:spacing w:line="240" w:lineRule="auto"/>
              <w:ind w:left="0" w:firstLine="26"/>
              <w:jc w:val="center"/>
            </w:pPr>
          </w:p>
        </w:tc>
        <w:tc>
          <w:tcPr>
            <w:tcW w:w="2626" w:type="dxa"/>
            <w:tcMar/>
            <w:vAlign w:val="center"/>
          </w:tcPr>
          <w:p w:rsidRPr="00020DF5" w:rsidR="00F27DEA" w:rsidP="2B98589F" w:rsidRDefault="00F27DEA" w14:paraId="1F32B1A7" w14:textId="77777777">
            <w:pPr>
              <w:spacing w:line="240" w:lineRule="auto"/>
              <w:jc w:val="center"/>
              <w:rPr>
                <w:noProof w:val="0"/>
                <w:lang w:val="lv-LV"/>
              </w:rPr>
            </w:pPr>
            <w:r w:rsidRPr="2B98589F" w:rsidR="00F27DEA">
              <w:rPr>
                <w:noProof w:val="0"/>
                <w:lang w:val="lv-LV"/>
              </w:rPr>
              <w:t>Nosaukums</w:t>
            </w:r>
          </w:p>
        </w:tc>
        <w:tc>
          <w:tcPr>
            <w:tcW w:w="5906" w:type="dxa"/>
            <w:tcMar/>
            <w:vAlign w:val="center"/>
          </w:tcPr>
          <w:p w:rsidRPr="00020DF5" w:rsidR="00F27DEA" w:rsidP="2B98589F" w:rsidRDefault="001957F8" w14:paraId="7790B246" w14:textId="77777777">
            <w:pPr>
              <w:spacing w:line="240" w:lineRule="auto"/>
              <w:jc w:val="both"/>
              <w:rPr>
                <w:rFonts w:cs="Times New Roman"/>
                <w:noProof w:val="0"/>
                <w:lang w:val="lv-LV"/>
              </w:rPr>
            </w:pPr>
            <w:r w:rsidRPr="2B98589F" w:rsidR="001957F8">
              <w:rPr>
                <w:noProof w:val="0"/>
                <w:lang w:val="lv-LV"/>
              </w:rPr>
              <w:t>Virtuālās vides rezerves kopijas veidošana un izvietošana objektu glabātuvē</w:t>
            </w:r>
          </w:p>
        </w:tc>
      </w:tr>
      <w:tr w:rsidRPr="00327F99" w:rsidR="001957F8" w:rsidTr="2B98589F" w14:paraId="05BADF49" w14:textId="77777777">
        <w:tc>
          <w:tcPr>
            <w:tcW w:w="429" w:type="dxa"/>
            <w:tcMar/>
            <w:vAlign w:val="center"/>
          </w:tcPr>
          <w:p w:rsidRPr="00020DF5" w:rsidR="00F27DEA" w:rsidP="00F27DEA" w:rsidRDefault="00F27DEA" w14:paraId="50125231" w14:textId="77777777">
            <w:pPr>
              <w:pStyle w:val="ListParagraph"/>
              <w:numPr>
                <w:ilvl w:val="0"/>
                <w:numId w:val="14"/>
              </w:numPr>
              <w:spacing w:line="240" w:lineRule="auto"/>
              <w:ind w:left="57" w:firstLine="0"/>
              <w:jc w:val="center"/>
            </w:pPr>
          </w:p>
        </w:tc>
        <w:tc>
          <w:tcPr>
            <w:tcW w:w="2626" w:type="dxa"/>
            <w:tcMar/>
            <w:vAlign w:val="center"/>
          </w:tcPr>
          <w:p w:rsidR="00F27DEA" w:rsidP="2B98589F" w:rsidRDefault="00F27DEA" w14:paraId="252D4EC3" w14:textId="77777777">
            <w:pPr>
              <w:spacing w:line="240" w:lineRule="auto"/>
              <w:jc w:val="center"/>
              <w:rPr>
                <w:noProof w:val="0"/>
                <w:lang w:val="lv-LV"/>
              </w:rPr>
            </w:pPr>
            <w:r w:rsidRPr="2B98589F" w:rsidR="00F27DEA">
              <w:rPr>
                <w:noProof w:val="0"/>
                <w:lang w:val="lv-LV"/>
              </w:rPr>
              <w:t>Unikālais kods</w:t>
            </w:r>
          </w:p>
        </w:tc>
        <w:tc>
          <w:tcPr>
            <w:tcW w:w="5906" w:type="dxa"/>
            <w:tcMar/>
            <w:vAlign w:val="center"/>
          </w:tcPr>
          <w:p w:rsidRPr="00327F99" w:rsidR="00F27DEA" w:rsidP="2B98589F" w:rsidRDefault="00F27DEA" w14:paraId="42B01932" w14:textId="77777777">
            <w:pPr>
              <w:spacing w:line="240" w:lineRule="auto"/>
              <w:jc w:val="both"/>
              <w:rPr>
                <w:rFonts w:cs="Times New Roman"/>
                <w:noProof w:val="0"/>
                <w:lang w:val="lv-LV"/>
              </w:rPr>
            </w:pPr>
            <w:r w:rsidRPr="2B98589F" w:rsidR="00F27DEA">
              <w:rPr>
                <w:noProof w:val="0"/>
                <w:lang w:val="lv-LV"/>
              </w:rPr>
              <w:t>LNB_OBJ_BCKP</w:t>
            </w:r>
          </w:p>
        </w:tc>
      </w:tr>
      <w:tr w:rsidRPr="00327F99" w:rsidR="001957F8" w:rsidTr="2B98589F" w14:paraId="23189F62" w14:textId="77777777">
        <w:tc>
          <w:tcPr>
            <w:tcW w:w="429" w:type="dxa"/>
            <w:tcMar/>
            <w:vAlign w:val="center"/>
          </w:tcPr>
          <w:p w:rsidRPr="00020DF5" w:rsidR="00F27DEA" w:rsidP="00F27DEA" w:rsidRDefault="00F27DEA" w14:paraId="5A25747A" w14:textId="77777777">
            <w:pPr>
              <w:pStyle w:val="ListParagraph"/>
              <w:numPr>
                <w:ilvl w:val="0"/>
                <w:numId w:val="14"/>
              </w:numPr>
              <w:spacing w:line="240" w:lineRule="auto"/>
              <w:ind w:left="57" w:firstLine="0"/>
              <w:jc w:val="center"/>
            </w:pPr>
          </w:p>
        </w:tc>
        <w:tc>
          <w:tcPr>
            <w:tcW w:w="2626" w:type="dxa"/>
            <w:tcMar/>
            <w:vAlign w:val="center"/>
          </w:tcPr>
          <w:p w:rsidR="00F27DEA" w:rsidP="2B98589F" w:rsidRDefault="00F27DEA" w14:paraId="6A114533" w14:textId="77777777">
            <w:pPr>
              <w:spacing w:line="240" w:lineRule="auto"/>
              <w:jc w:val="center"/>
              <w:rPr>
                <w:noProof w:val="0"/>
                <w:lang w:val="lv-LV"/>
              </w:rPr>
            </w:pPr>
            <w:r w:rsidRPr="2B98589F" w:rsidR="00F27DEA">
              <w:rPr>
                <w:noProof w:val="0"/>
                <w:lang w:val="lv-LV"/>
              </w:rPr>
              <w:t>Pakalpojama pārzinis, kontaktpersona</w:t>
            </w:r>
          </w:p>
        </w:tc>
        <w:tc>
          <w:tcPr>
            <w:tcW w:w="5906" w:type="dxa"/>
            <w:tcMar/>
            <w:vAlign w:val="center"/>
          </w:tcPr>
          <w:p w:rsidRPr="00327F99" w:rsidR="00F27DEA" w:rsidP="2B98589F" w:rsidRDefault="00F27DEA" w14:paraId="56FA3A79" w14:textId="77777777">
            <w:pPr>
              <w:spacing w:line="240" w:lineRule="auto"/>
              <w:jc w:val="both"/>
              <w:rPr>
                <w:rFonts w:cs="Times New Roman"/>
                <w:noProof w:val="0"/>
                <w:lang w:val="lv-LV"/>
              </w:rPr>
            </w:pPr>
            <w:r w:rsidRPr="2B98589F" w:rsidR="00F27DEA">
              <w:rPr>
                <w:rFonts w:cs="Times New Roman"/>
                <w:noProof w:val="0"/>
                <w:lang w:val="lv-LV"/>
              </w:rPr>
              <w:t>Jānis Čevers</w:t>
            </w:r>
          </w:p>
        </w:tc>
      </w:tr>
      <w:tr w:rsidRPr="00327F99" w:rsidR="001957F8" w:rsidTr="2B98589F" w14:paraId="10B8938C" w14:textId="77777777">
        <w:tc>
          <w:tcPr>
            <w:tcW w:w="429" w:type="dxa"/>
            <w:tcMar/>
            <w:vAlign w:val="center"/>
          </w:tcPr>
          <w:p w:rsidRPr="00020DF5" w:rsidR="00F27DEA" w:rsidP="00F27DEA" w:rsidRDefault="00F27DEA" w14:paraId="09B8D95D" w14:textId="77777777">
            <w:pPr>
              <w:pStyle w:val="ListParagraph"/>
              <w:numPr>
                <w:ilvl w:val="0"/>
                <w:numId w:val="14"/>
              </w:numPr>
              <w:spacing w:line="240" w:lineRule="auto"/>
              <w:ind w:left="57" w:firstLine="0"/>
              <w:jc w:val="center"/>
            </w:pPr>
          </w:p>
        </w:tc>
        <w:tc>
          <w:tcPr>
            <w:tcW w:w="2626" w:type="dxa"/>
            <w:tcMar/>
            <w:vAlign w:val="center"/>
          </w:tcPr>
          <w:p w:rsidR="00F27DEA" w:rsidP="2B98589F" w:rsidRDefault="00F27DEA" w14:paraId="1BBE2926" w14:textId="77777777">
            <w:pPr>
              <w:spacing w:line="240" w:lineRule="auto"/>
              <w:jc w:val="center"/>
              <w:rPr>
                <w:noProof w:val="0"/>
                <w:lang w:val="lv-LV"/>
              </w:rPr>
            </w:pPr>
            <w:r w:rsidRPr="2B98589F" w:rsidR="00F27DEA">
              <w:rPr>
                <w:noProof w:val="0"/>
                <w:lang w:val="lv-LV"/>
              </w:rPr>
              <w:t>Īss apraksts</w:t>
            </w:r>
          </w:p>
        </w:tc>
        <w:tc>
          <w:tcPr>
            <w:tcW w:w="5906" w:type="dxa"/>
            <w:tcMar/>
            <w:vAlign w:val="center"/>
          </w:tcPr>
          <w:p w:rsidRPr="00327F99" w:rsidR="00F27DEA" w:rsidP="2B98589F" w:rsidRDefault="00F27DEA" w14:paraId="1D926719" w14:textId="2674E321">
            <w:pPr>
              <w:spacing w:line="240" w:lineRule="auto"/>
              <w:jc w:val="both"/>
              <w:rPr>
                <w:rFonts w:cs="Times New Roman"/>
                <w:noProof w:val="0"/>
                <w:lang w:val="lv-LV"/>
              </w:rPr>
            </w:pPr>
            <w:r w:rsidRPr="2B98589F" w:rsidR="00F27DEA">
              <w:rPr>
                <w:rFonts w:cs="Times New Roman"/>
                <w:noProof w:val="0"/>
                <w:lang w:val="lv-LV"/>
              </w:rPr>
              <w:t xml:space="preserve">Pakalpojums ietver ar  automātisku veidotu </w:t>
            </w:r>
            <w:r w:rsidRPr="2B98589F" w:rsidR="00E461AD">
              <w:rPr>
                <w:rFonts w:cs="Times New Roman"/>
                <w:noProof w:val="0"/>
                <w:lang w:val="lv-LV"/>
              </w:rPr>
              <w:t>virtuālās</w:t>
            </w:r>
            <w:r w:rsidRPr="2B98589F" w:rsidR="00F27DEA">
              <w:rPr>
                <w:rFonts w:cs="Times New Roman"/>
                <w:noProof w:val="0"/>
                <w:lang w:val="lv-LV"/>
              </w:rPr>
              <w:t xml:space="preserve"> vides vai cita satura kopijas veidošanu un izvietošanu objektu glabātuvē, kur norēķins notiek par aizņemto diska apjomu, kas ir nepieciešams rezerves kopijas uzturēšanai</w:t>
            </w:r>
            <w:r w:rsidRPr="2B98589F" w:rsidR="00F27DEA">
              <w:rPr>
                <w:rFonts w:cs="Times New Roman"/>
                <w:noProof w:val="0"/>
                <w:lang w:val="lv-LV"/>
              </w:rPr>
              <w:t xml:space="preserve">. Minimālais pakalpojuma apjoms  - </w:t>
            </w:r>
            <w:r w:rsidRPr="2B98589F" w:rsidR="77CB0C41">
              <w:rPr>
                <w:rFonts w:cs="Times New Roman"/>
                <w:noProof w:val="0"/>
                <w:lang w:val="lv-LV"/>
              </w:rPr>
              <w:t>1TB</w:t>
            </w:r>
          </w:p>
        </w:tc>
      </w:tr>
      <w:tr w:rsidRPr="00327F99" w:rsidR="001957F8" w:rsidTr="2B98589F" w14:paraId="7B7B7058" w14:textId="77777777">
        <w:tc>
          <w:tcPr>
            <w:tcW w:w="429" w:type="dxa"/>
            <w:tcMar/>
            <w:vAlign w:val="center"/>
          </w:tcPr>
          <w:p w:rsidRPr="00020DF5" w:rsidR="00F27DEA" w:rsidP="00F27DEA" w:rsidRDefault="00F27DEA" w14:paraId="78BEFD2A" w14:textId="77777777">
            <w:pPr>
              <w:pStyle w:val="ListParagraph"/>
              <w:numPr>
                <w:ilvl w:val="0"/>
                <w:numId w:val="14"/>
              </w:numPr>
              <w:spacing w:line="240" w:lineRule="auto"/>
              <w:ind w:left="57" w:firstLine="0"/>
              <w:jc w:val="center"/>
            </w:pPr>
          </w:p>
        </w:tc>
        <w:tc>
          <w:tcPr>
            <w:tcW w:w="2626" w:type="dxa"/>
            <w:tcMar/>
            <w:vAlign w:val="center"/>
          </w:tcPr>
          <w:p w:rsidR="00F27DEA" w:rsidP="2B98589F" w:rsidRDefault="00F27DEA" w14:paraId="5A0D15FB" w14:textId="610ED68A">
            <w:pPr>
              <w:spacing w:line="240" w:lineRule="auto"/>
              <w:jc w:val="center"/>
              <w:rPr>
                <w:noProof w:val="0"/>
                <w:lang w:val="lv-LV"/>
              </w:rPr>
            </w:pPr>
            <w:r w:rsidRPr="2B98589F" w:rsidR="00F27DEA">
              <w:rPr>
                <w:noProof w:val="0"/>
                <w:lang w:val="lv-LV"/>
              </w:rPr>
              <w:t xml:space="preserve">Cena </w:t>
            </w:r>
          </w:p>
        </w:tc>
        <w:tc>
          <w:tcPr>
            <w:tcW w:w="5906" w:type="dxa"/>
            <w:tcMar/>
            <w:vAlign w:val="center"/>
          </w:tcPr>
          <w:p w:rsidRPr="00327F99" w:rsidR="00F27DEA" w:rsidP="2B98589F" w:rsidRDefault="00F27DEA" w14:paraId="314E0A50" w14:textId="24E15139">
            <w:pPr>
              <w:spacing w:line="240" w:lineRule="auto"/>
              <w:jc w:val="both"/>
              <w:rPr>
                <w:rFonts w:cs="Times New Roman"/>
                <w:noProof w:val="0"/>
                <w:lang w:val="lv-LV"/>
              </w:rPr>
            </w:pPr>
            <w:r w:rsidRPr="2B98589F" w:rsidR="00F27DEA">
              <w:rPr>
                <w:rFonts w:cs="Times New Roman"/>
                <w:noProof w:val="0"/>
                <w:lang w:val="lv-LV"/>
              </w:rPr>
              <w:t>14,45 EUR mēnesī</w:t>
            </w:r>
            <w:r w:rsidRPr="2B98589F" w:rsidR="77CB0C41">
              <w:rPr>
                <w:rFonts w:cs="Times New Roman"/>
                <w:noProof w:val="0"/>
                <w:lang w:val="lv-LV"/>
              </w:rPr>
              <w:t xml:space="preserve"> par 1TB</w:t>
            </w:r>
          </w:p>
        </w:tc>
      </w:tr>
      <w:tr w:rsidRPr="00327F99" w:rsidR="001957F8" w:rsidTr="2B98589F" w14:paraId="6E72EAD8" w14:textId="77777777">
        <w:tc>
          <w:tcPr>
            <w:tcW w:w="429" w:type="dxa"/>
            <w:tcMar/>
            <w:vAlign w:val="center"/>
          </w:tcPr>
          <w:p w:rsidRPr="00020DF5" w:rsidR="00F27DEA" w:rsidP="00F27DEA" w:rsidRDefault="00F27DEA" w14:paraId="71887C79" w14:textId="77777777">
            <w:pPr>
              <w:pStyle w:val="ListParagraph"/>
              <w:numPr>
                <w:ilvl w:val="0"/>
                <w:numId w:val="14"/>
              </w:numPr>
              <w:spacing w:line="240" w:lineRule="auto"/>
              <w:ind w:left="57" w:firstLine="0"/>
              <w:jc w:val="center"/>
            </w:pPr>
          </w:p>
        </w:tc>
        <w:tc>
          <w:tcPr>
            <w:tcW w:w="2626" w:type="dxa"/>
            <w:tcMar/>
            <w:vAlign w:val="center"/>
          </w:tcPr>
          <w:p w:rsidR="00F27DEA" w:rsidP="2B98589F" w:rsidRDefault="00F27DEA" w14:paraId="09B6322E" w14:textId="77777777">
            <w:pPr>
              <w:spacing w:line="240" w:lineRule="auto"/>
              <w:jc w:val="center"/>
              <w:rPr>
                <w:noProof w:val="0"/>
                <w:lang w:val="lv-LV"/>
              </w:rPr>
            </w:pPr>
            <w:r w:rsidRPr="2B98589F" w:rsidR="00F27DEA">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AC661C" w:rsidTr="2B98589F" w14:paraId="36E7C25B"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0D1A531" w14:textId="77777777">
                  <w:pPr>
                    <w:spacing w:line="240" w:lineRule="auto"/>
                    <w:rPr>
                      <w:rFonts w:eastAsia="Calibri"/>
                      <w:noProof w:val="0"/>
                      <w:sz w:val="18"/>
                      <w:szCs w:val="18"/>
                      <w:lang w:val="lv-LV"/>
                    </w:rPr>
                  </w:pPr>
                  <w:r w:rsidRPr="2B98589F" w:rsidR="00AC661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5BB20D7"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24x7</w:t>
                  </w:r>
                </w:p>
              </w:tc>
            </w:tr>
            <w:tr w:rsidRPr="000D24D1" w:rsidR="00AC661C" w:rsidTr="2B98589F" w14:paraId="407761BC"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417E643" w14:textId="77777777">
                  <w:pPr>
                    <w:spacing w:line="240" w:lineRule="auto"/>
                    <w:rPr>
                      <w:rFonts w:eastAsia="Calibri"/>
                      <w:noProof w:val="0"/>
                      <w:sz w:val="18"/>
                      <w:szCs w:val="18"/>
                      <w:lang w:val="lv-LV"/>
                    </w:rPr>
                  </w:pPr>
                  <w:r w:rsidRPr="2B98589F" w:rsidR="00AC661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3E983F0"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99.5%</w:t>
                  </w:r>
                </w:p>
              </w:tc>
            </w:tr>
            <w:tr w:rsidRPr="000D24D1" w:rsidR="00AC661C" w:rsidTr="2B98589F" w14:paraId="5E826AB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3EED3114" w14:textId="77777777">
                  <w:pPr>
                    <w:spacing w:line="240" w:lineRule="auto"/>
                    <w:rPr>
                      <w:rFonts w:eastAsia="Calibri"/>
                      <w:noProof w:val="0"/>
                      <w:sz w:val="18"/>
                      <w:szCs w:val="18"/>
                      <w:lang w:val="lv-LV"/>
                    </w:rPr>
                  </w:pPr>
                  <w:r w:rsidRPr="2B98589F" w:rsidR="00AC661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2C80A68E"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48h</w:t>
                  </w:r>
                </w:p>
              </w:tc>
            </w:tr>
            <w:tr w:rsidRPr="00E76385" w:rsidR="00AC661C" w:rsidTr="2B98589F" w14:paraId="7E312183"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C44626B" w14:textId="77777777">
                  <w:pPr>
                    <w:spacing w:line="240" w:lineRule="auto"/>
                    <w:rPr>
                      <w:rFonts w:eastAsia="Calibri"/>
                      <w:noProof w:val="0"/>
                      <w:sz w:val="18"/>
                      <w:szCs w:val="18"/>
                      <w:lang w:val="lv-LV"/>
                    </w:rPr>
                  </w:pPr>
                  <w:r w:rsidRPr="2B98589F" w:rsidR="00AC661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6807357"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 xml:space="preserve">20:00-6:00 </w:t>
                  </w:r>
                </w:p>
                <w:p w:rsidRPr="00DE5CE7" w:rsidR="00AC661C" w:rsidP="2B98589F" w:rsidRDefault="00AC661C" w14:paraId="38D5D3F5"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[2x mēnesī]</w:t>
                  </w:r>
                  <w:r w:rsidRPr="2B98589F">
                    <w:rPr>
                      <w:rStyle w:val="FootnoteReference"/>
                      <w:rFonts w:eastAsia="Calibri"/>
                      <w:noProof w:val="0"/>
                      <w:sz w:val="18"/>
                      <w:szCs w:val="18"/>
                      <w:lang w:val="lv-LV"/>
                    </w:rPr>
                    <w:footnoteReference w:id="9"/>
                  </w:r>
                </w:p>
              </w:tc>
            </w:tr>
          </w:tbl>
          <w:p w:rsidRPr="00327F99" w:rsidR="00F27DEA" w:rsidP="2B98589F" w:rsidRDefault="00F27DEA" w14:paraId="3B7FD67C" w14:textId="77777777" w14:noSpellErr="1">
            <w:pPr>
              <w:spacing w:line="240" w:lineRule="auto"/>
              <w:jc w:val="both"/>
              <w:rPr>
                <w:rFonts w:cs="Times New Roman"/>
                <w:noProof w:val="0"/>
                <w:lang w:val="lv-LV"/>
              </w:rPr>
            </w:pPr>
          </w:p>
        </w:tc>
      </w:tr>
    </w:tbl>
    <w:p w:rsidR="00F27DEA" w:rsidP="2B98589F" w:rsidRDefault="00F27DEA" w14:paraId="6BF89DA3" w14:textId="77777777" w14:noSpellErr="1">
      <w:pPr>
        <w:spacing w:line="240" w:lineRule="auto"/>
        <w:rPr>
          <w:noProof w:val="0"/>
          <w:lang w:val="lv-LV"/>
        </w:rPr>
      </w:pPr>
    </w:p>
    <w:p w:rsidR="007615B5" w:rsidP="2B98589F" w:rsidRDefault="007615B5" w14:paraId="5C3E0E74" w14:textId="568E25D0" w14:noSpellErr="1">
      <w:pPr>
        <w:spacing w:line="240" w:lineRule="auto"/>
        <w:rPr>
          <w:noProof w:val="0"/>
          <w:lang w:val="lv-LV"/>
        </w:rPr>
      </w:pPr>
      <w:r w:rsidRPr="2B98589F">
        <w:rPr>
          <w:noProof w:val="0"/>
          <w:lang w:val="lv-LV"/>
        </w:rPr>
        <w:br w:type="page"/>
      </w:r>
    </w:p>
    <w:p w:rsidR="00F27DEA" w:rsidP="2B98589F" w:rsidRDefault="00F27DEA" w14:paraId="264D8BFC" w14:textId="77777777" w14:noSpellErr="1">
      <w:pPr>
        <w:spacing w:line="240" w:lineRule="auto"/>
        <w:rPr>
          <w:noProof w:val="0"/>
          <w:lang w:val="lv-LV"/>
        </w:rPr>
      </w:pPr>
    </w:p>
    <w:p w:rsidR="00F27DEA" w:rsidP="2B98589F" w:rsidRDefault="00F27DEA" w14:paraId="66A1FAB9" w14:textId="77777777" w14:noSpellErr="1">
      <w:pPr>
        <w:spacing w:line="240" w:lineRule="auto"/>
        <w:rPr>
          <w:noProof w:val="0"/>
          <w:lang w:val="lv-LV"/>
        </w:rPr>
      </w:pPr>
    </w:p>
    <w:p w:rsidR="001957F8" w:rsidP="2B98589F" w:rsidRDefault="001957F8" w14:paraId="4800C978" w14:textId="77777777">
      <w:pPr>
        <w:pStyle w:val="Heading2"/>
        <w:rPr>
          <w:noProof w:val="0"/>
          <w:lang w:val="lv-LV"/>
        </w:rPr>
      </w:pPr>
      <w:bookmarkStart w:name="_Toc47009204" w:id="20"/>
      <w:bookmarkStart w:name="_Toc47521049" w:id="21"/>
      <w:r w:rsidRPr="2B98589F" w:rsidR="001957F8">
        <w:rPr>
          <w:noProof w:val="0"/>
          <w:lang w:val="lv-LV"/>
        </w:rPr>
        <w:t>LNB_</w:t>
      </w:r>
      <w:r w:rsidRPr="2B98589F" w:rsidR="001957F8">
        <w:rPr>
          <w:noProof w:val="0"/>
          <w:lang w:val="lv-LV"/>
        </w:rPr>
        <w:t>LTFS</w:t>
      </w:r>
      <w:r w:rsidRPr="2B98589F" w:rsidR="001957F8">
        <w:rPr>
          <w:noProof w:val="0"/>
          <w:lang w:val="lv-LV"/>
        </w:rPr>
        <w:t>_</w:t>
      </w:r>
      <w:r w:rsidRPr="2B98589F" w:rsidR="001957F8">
        <w:rPr>
          <w:noProof w:val="0"/>
          <w:lang w:val="lv-LV"/>
        </w:rPr>
        <w:t>BCKP, Virtuālās vides rezerves kopijas veidošana</w:t>
      </w:r>
      <w:r w:rsidRPr="2B98589F" w:rsidR="00F43924">
        <w:rPr>
          <w:noProof w:val="0"/>
          <w:lang w:val="lv-LV"/>
        </w:rPr>
        <w:t>s</w:t>
      </w:r>
      <w:r w:rsidRPr="2B98589F" w:rsidR="001957F8">
        <w:rPr>
          <w:noProof w:val="0"/>
          <w:lang w:val="lv-LV"/>
        </w:rPr>
        <w:t xml:space="preserve"> un izvietošana</w:t>
      </w:r>
      <w:r w:rsidRPr="2B98589F" w:rsidR="00F43924">
        <w:rPr>
          <w:noProof w:val="0"/>
          <w:lang w:val="lv-LV"/>
        </w:rPr>
        <w:t>s</w:t>
      </w:r>
      <w:r w:rsidRPr="2B98589F" w:rsidR="001957F8">
        <w:rPr>
          <w:noProof w:val="0"/>
          <w:lang w:val="lv-LV"/>
        </w:rPr>
        <w:t xml:space="preserve"> </w:t>
      </w:r>
      <w:r w:rsidRPr="2B98589F" w:rsidR="00BF1767">
        <w:rPr>
          <w:noProof w:val="0"/>
          <w:lang w:val="lv-LV"/>
        </w:rPr>
        <w:t xml:space="preserve">divās rezervētās </w:t>
      </w:r>
      <w:r w:rsidRPr="2B98589F" w:rsidR="001957F8">
        <w:rPr>
          <w:noProof w:val="0"/>
          <w:lang w:val="lv-LV"/>
        </w:rPr>
        <w:t xml:space="preserve">lenšu </w:t>
      </w:r>
      <w:r w:rsidRPr="2B98589F" w:rsidR="001957F8">
        <w:rPr>
          <w:noProof w:val="0"/>
          <w:lang w:val="lv-LV"/>
        </w:rPr>
        <w:t>bibliotēkā</w:t>
      </w:r>
      <w:r w:rsidRPr="2B98589F" w:rsidR="00BF1767">
        <w:rPr>
          <w:noProof w:val="0"/>
          <w:lang w:val="lv-LV"/>
        </w:rPr>
        <w:t xml:space="preserve">s </w:t>
      </w:r>
      <w:r w:rsidRPr="2B98589F" w:rsidR="00F43924">
        <w:rPr>
          <w:noProof w:val="0"/>
          <w:lang w:val="lv-LV"/>
        </w:rPr>
        <w:t xml:space="preserve"> resursu</w:t>
      </w:r>
      <w:r w:rsidRPr="2B98589F" w:rsidR="00F43924">
        <w:rPr>
          <w:noProof w:val="0"/>
          <w:lang w:val="lv-LV"/>
        </w:rPr>
        <w:t xml:space="preserve"> noma mēnesī</w:t>
      </w:r>
      <w:bookmarkEnd w:id="20"/>
      <w:bookmarkEnd w:id="21"/>
    </w:p>
    <w:p w:rsidR="001957F8" w:rsidP="2B98589F" w:rsidRDefault="001957F8" w14:paraId="57590049" w14:textId="77777777" w14:noSpellErr="1">
      <w:pPr>
        <w:spacing w:line="240" w:lineRule="auto"/>
        <w:rPr>
          <w:noProof w:val="0"/>
          <w:lang w:val="lv-LV"/>
        </w:rPr>
      </w:pPr>
    </w:p>
    <w:tbl>
      <w:tblPr>
        <w:tblStyle w:val="TableGrid"/>
        <w:tblpPr w:leftFromText="180" w:rightFromText="180" w:vertAnchor="page" w:horzAnchor="margin" w:tblpY="3231"/>
        <w:tblW w:w="8936" w:type="dxa"/>
        <w:tblLook w:val="04A0" w:firstRow="1" w:lastRow="0" w:firstColumn="1" w:lastColumn="0" w:noHBand="0" w:noVBand="1"/>
      </w:tblPr>
      <w:tblGrid>
        <w:gridCol w:w="404"/>
        <w:gridCol w:w="2626"/>
        <w:gridCol w:w="5906"/>
      </w:tblGrid>
      <w:tr w:rsidRPr="00020DF5" w:rsidR="007615B5" w:rsidTr="2B98589F" w14:paraId="6B807042" w14:textId="77777777">
        <w:tc>
          <w:tcPr>
            <w:tcW w:w="404" w:type="dxa"/>
            <w:tcMar/>
            <w:vAlign w:val="center"/>
          </w:tcPr>
          <w:p w:rsidRPr="00020DF5" w:rsidR="007615B5" w:rsidP="2B98589F" w:rsidRDefault="007615B5" w14:paraId="07C9363F" w14:textId="5DB3EF2A" w14:noSpellErr="1">
            <w:pPr>
              <w:pStyle w:val="Pieejamspakalpojums"/>
              <w:rPr>
                <w:noProof w:val="0"/>
                <w:lang w:val="lv-LV"/>
              </w:rPr>
            </w:pPr>
            <w:r w:rsidRPr="2B98589F" w:rsidR="007615B5">
              <w:rPr>
                <w:noProof w:val="0"/>
                <w:lang w:val="lv-LV"/>
              </w:rPr>
              <w:t xml:space="preserve"> </w:t>
            </w:r>
          </w:p>
        </w:tc>
        <w:tc>
          <w:tcPr>
            <w:tcW w:w="2626" w:type="dxa"/>
            <w:tcMar/>
            <w:vAlign w:val="center"/>
          </w:tcPr>
          <w:p w:rsidRPr="00020DF5" w:rsidR="007615B5" w:rsidP="2B98589F" w:rsidRDefault="007615B5" w14:paraId="4D32D1DF" w14:textId="77777777">
            <w:pPr>
              <w:pStyle w:val="Pieejamspakalpojums"/>
              <w:rPr>
                <w:noProof w:val="0"/>
                <w:lang w:val="lv-LV"/>
              </w:rPr>
            </w:pPr>
            <w:r w:rsidRPr="2B98589F" w:rsidR="007615B5">
              <w:rPr>
                <w:noProof w:val="0"/>
                <w:lang w:val="lv-LV"/>
              </w:rPr>
              <w:t>Pakalpojuma Statuss</w:t>
            </w:r>
          </w:p>
        </w:tc>
        <w:tc>
          <w:tcPr>
            <w:tcW w:w="5906" w:type="dxa"/>
            <w:tcMar/>
            <w:vAlign w:val="center"/>
          </w:tcPr>
          <w:p w:rsidRPr="00020DF5" w:rsidR="007615B5" w:rsidP="2B98589F" w:rsidRDefault="007615B5" w14:paraId="31AA40B0" w14:textId="77777777">
            <w:pPr>
              <w:pStyle w:val="Pieejamspakalpojums"/>
              <w:rPr>
                <w:rFonts w:cs="Times New Roman"/>
                <w:noProof w:val="0"/>
                <w:lang w:val="lv-LV"/>
              </w:rPr>
            </w:pPr>
            <w:r w:rsidRPr="2B98589F" w:rsidR="007615B5">
              <w:rPr>
                <w:rFonts w:cs="Times New Roman"/>
                <w:noProof w:val="0"/>
                <w:lang w:val="lv-LV"/>
              </w:rPr>
              <w:t>Pieejams</w:t>
            </w:r>
          </w:p>
        </w:tc>
      </w:tr>
      <w:tr w:rsidRPr="00020DF5" w:rsidR="007615B5" w:rsidTr="2B98589F" w14:paraId="7E125D30" w14:textId="77777777">
        <w:tc>
          <w:tcPr>
            <w:tcW w:w="404" w:type="dxa"/>
            <w:tcMar/>
            <w:vAlign w:val="center"/>
          </w:tcPr>
          <w:p w:rsidRPr="00020DF5" w:rsidR="007615B5" w:rsidP="006D120B" w:rsidRDefault="007615B5" w14:paraId="395F8964" w14:textId="77777777">
            <w:pPr>
              <w:pStyle w:val="ListParagraph"/>
              <w:numPr>
                <w:ilvl w:val="0"/>
                <w:numId w:val="15"/>
              </w:numPr>
              <w:spacing w:line="240" w:lineRule="auto"/>
              <w:ind w:left="0" w:firstLine="0"/>
              <w:jc w:val="center"/>
            </w:pPr>
          </w:p>
        </w:tc>
        <w:tc>
          <w:tcPr>
            <w:tcW w:w="2626" w:type="dxa"/>
            <w:tcMar/>
            <w:vAlign w:val="center"/>
          </w:tcPr>
          <w:p w:rsidRPr="00020DF5" w:rsidR="007615B5" w:rsidP="2B98589F" w:rsidRDefault="007615B5" w14:paraId="21268D15" w14:textId="77777777">
            <w:pPr>
              <w:spacing w:line="240" w:lineRule="auto"/>
              <w:jc w:val="center"/>
              <w:rPr>
                <w:noProof w:val="0"/>
                <w:lang w:val="lv-LV"/>
              </w:rPr>
            </w:pPr>
            <w:r w:rsidRPr="2B98589F" w:rsidR="007615B5">
              <w:rPr>
                <w:noProof w:val="0"/>
                <w:lang w:val="lv-LV"/>
              </w:rPr>
              <w:t>Nosaukums</w:t>
            </w:r>
          </w:p>
        </w:tc>
        <w:tc>
          <w:tcPr>
            <w:tcW w:w="5906" w:type="dxa"/>
            <w:tcMar/>
            <w:vAlign w:val="center"/>
          </w:tcPr>
          <w:p w:rsidRPr="00020DF5" w:rsidR="007615B5" w:rsidP="2B98589F" w:rsidRDefault="007615B5" w14:paraId="5EFF2A9B" w14:textId="77777777">
            <w:pPr>
              <w:spacing w:line="240" w:lineRule="auto"/>
              <w:jc w:val="both"/>
              <w:rPr>
                <w:rFonts w:cs="Times New Roman"/>
                <w:noProof w:val="0"/>
                <w:lang w:val="lv-LV"/>
              </w:rPr>
            </w:pPr>
            <w:r w:rsidRPr="2B98589F" w:rsidR="007615B5">
              <w:rPr>
                <w:noProof w:val="0"/>
                <w:lang w:val="lv-LV"/>
              </w:rPr>
              <w:t>Virtuālās vides rezerves kopijas veidošanas un izvietošanas divās rezervētās lenšu bibliotēkās  resursu noma mēnesī</w:t>
            </w:r>
          </w:p>
        </w:tc>
      </w:tr>
      <w:tr w:rsidRPr="00327F99" w:rsidR="007615B5" w:rsidTr="2B98589F" w14:paraId="44C50268" w14:textId="77777777">
        <w:tc>
          <w:tcPr>
            <w:tcW w:w="404" w:type="dxa"/>
            <w:tcMar/>
            <w:vAlign w:val="center"/>
          </w:tcPr>
          <w:p w:rsidRPr="00020DF5" w:rsidR="007615B5" w:rsidP="006D120B" w:rsidRDefault="007615B5" w14:paraId="218DF552" w14:textId="77777777">
            <w:pPr>
              <w:pStyle w:val="ListParagraph"/>
              <w:numPr>
                <w:ilvl w:val="0"/>
                <w:numId w:val="15"/>
              </w:numPr>
              <w:spacing w:line="240" w:lineRule="auto"/>
              <w:ind w:left="0" w:firstLine="0"/>
              <w:jc w:val="center"/>
            </w:pPr>
          </w:p>
        </w:tc>
        <w:tc>
          <w:tcPr>
            <w:tcW w:w="2626" w:type="dxa"/>
            <w:tcMar/>
            <w:vAlign w:val="center"/>
          </w:tcPr>
          <w:p w:rsidR="007615B5" w:rsidP="2B98589F" w:rsidRDefault="007615B5" w14:paraId="5E09206E" w14:textId="77777777">
            <w:pPr>
              <w:spacing w:line="240" w:lineRule="auto"/>
              <w:jc w:val="center"/>
              <w:rPr>
                <w:noProof w:val="0"/>
                <w:lang w:val="lv-LV"/>
              </w:rPr>
            </w:pPr>
            <w:r w:rsidRPr="2B98589F" w:rsidR="007615B5">
              <w:rPr>
                <w:noProof w:val="0"/>
                <w:lang w:val="lv-LV"/>
              </w:rPr>
              <w:t>Unikālais kods</w:t>
            </w:r>
          </w:p>
        </w:tc>
        <w:tc>
          <w:tcPr>
            <w:tcW w:w="5906" w:type="dxa"/>
            <w:tcMar/>
            <w:vAlign w:val="center"/>
          </w:tcPr>
          <w:p w:rsidRPr="00327F99" w:rsidR="007615B5" w:rsidP="2B98589F" w:rsidRDefault="007615B5" w14:paraId="1F2E0D68" w14:textId="77777777">
            <w:pPr>
              <w:spacing w:line="240" w:lineRule="auto"/>
              <w:jc w:val="both"/>
              <w:rPr>
                <w:rFonts w:cs="Times New Roman"/>
                <w:noProof w:val="0"/>
                <w:lang w:val="lv-LV"/>
              </w:rPr>
            </w:pPr>
            <w:r w:rsidRPr="2B98589F" w:rsidR="007615B5">
              <w:rPr>
                <w:noProof w:val="0"/>
                <w:lang w:val="lv-LV"/>
              </w:rPr>
              <w:t>LNB_LTFS_BCKP</w:t>
            </w:r>
          </w:p>
        </w:tc>
      </w:tr>
      <w:tr w:rsidRPr="00327F99" w:rsidR="007615B5" w:rsidTr="2B98589F" w14:paraId="2F956352" w14:textId="77777777">
        <w:tc>
          <w:tcPr>
            <w:tcW w:w="404" w:type="dxa"/>
            <w:tcMar/>
            <w:vAlign w:val="center"/>
          </w:tcPr>
          <w:p w:rsidRPr="00020DF5" w:rsidR="007615B5" w:rsidP="006D120B" w:rsidRDefault="007615B5" w14:paraId="54FA2F64" w14:textId="77777777">
            <w:pPr>
              <w:pStyle w:val="ListParagraph"/>
              <w:numPr>
                <w:ilvl w:val="0"/>
                <w:numId w:val="15"/>
              </w:numPr>
              <w:spacing w:line="240" w:lineRule="auto"/>
              <w:ind w:left="0" w:firstLine="0"/>
              <w:jc w:val="center"/>
            </w:pPr>
          </w:p>
        </w:tc>
        <w:tc>
          <w:tcPr>
            <w:tcW w:w="2626" w:type="dxa"/>
            <w:tcMar/>
            <w:vAlign w:val="center"/>
          </w:tcPr>
          <w:p w:rsidR="007615B5" w:rsidP="2B98589F" w:rsidRDefault="007615B5" w14:paraId="1CF8E07A" w14:textId="77777777">
            <w:pPr>
              <w:spacing w:line="240" w:lineRule="auto"/>
              <w:jc w:val="center"/>
              <w:rPr>
                <w:noProof w:val="0"/>
                <w:lang w:val="lv-LV"/>
              </w:rPr>
            </w:pPr>
            <w:r w:rsidRPr="2B98589F" w:rsidR="007615B5">
              <w:rPr>
                <w:noProof w:val="0"/>
                <w:lang w:val="lv-LV"/>
              </w:rPr>
              <w:t>Pakalpojama pārzinis, kontaktpersona</w:t>
            </w:r>
          </w:p>
        </w:tc>
        <w:tc>
          <w:tcPr>
            <w:tcW w:w="5906" w:type="dxa"/>
            <w:tcMar/>
            <w:vAlign w:val="center"/>
          </w:tcPr>
          <w:p w:rsidRPr="00327F99" w:rsidR="007615B5" w:rsidP="2B98589F" w:rsidRDefault="007615B5" w14:paraId="12C8774C" w14:textId="77777777">
            <w:pPr>
              <w:spacing w:line="240" w:lineRule="auto"/>
              <w:jc w:val="both"/>
              <w:rPr>
                <w:rFonts w:cs="Times New Roman"/>
                <w:noProof w:val="0"/>
                <w:lang w:val="lv-LV"/>
              </w:rPr>
            </w:pPr>
            <w:r w:rsidRPr="2B98589F" w:rsidR="007615B5">
              <w:rPr>
                <w:rFonts w:cs="Times New Roman"/>
                <w:noProof w:val="0"/>
                <w:lang w:val="lv-LV"/>
              </w:rPr>
              <w:t>Jānis Čevers</w:t>
            </w:r>
          </w:p>
        </w:tc>
      </w:tr>
      <w:tr w:rsidRPr="00327F99" w:rsidR="007615B5" w:rsidTr="2B98589F" w14:paraId="5F84AB87" w14:textId="77777777">
        <w:tc>
          <w:tcPr>
            <w:tcW w:w="404" w:type="dxa"/>
            <w:tcMar/>
            <w:vAlign w:val="center"/>
          </w:tcPr>
          <w:p w:rsidRPr="00020DF5" w:rsidR="007615B5" w:rsidP="006D120B" w:rsidRDefault="007615B5" w14:paraId="111009EC" w14:textId="77777777">
            <w:pPr>
              <w:pStyle w:val="ListParagraph"/>
              <w:numPr>
                <w:ilvl w:val="0"/>
                <w:numId w:val="15"/>
              </w:numPr>
              <w:spacing w:line="240" w:lineRule="auto"/>
              <w:ind w:left="0" w:firstLine="0"/>
              <w:jc w:val="center"/>
            </w:pPr>
          </w:p>
        </w:tc>
        <w:tc>
          <w:tcPr>
            <w:tcW w:w="2626" w:type="dxa"/>
            <w:tcMar/>
            <w:vAlign w:val="center"/>
          </w:tcPr>
          <w:p w:rsidR="007615B5" w:rsidP="2B98589F" w:rsidRDefault="007615B5" w14:paraId="2F596100" w14:textId="77777777">
            <w:pPr>
              <w:spacing w:line="240" w:lineRule="auto"/>
              <w:jc w:val="center"/>
              <w:rPr>
                <w:noProof w:val="0"/>
                <w:lang w:val="lv-LV"/>
              </w:rPr>
            </w:pPr>
            <w:r w:rsidRPr="2B98589F" w:rsidR="007615B5">
              <w:rPr>
                <w:noProof w:val="0"/>
                <w:lang w:val="lv-LV"/>
              </w:rPr>
              <w:t>Īss apraksts</w:t>
            </w:r>
          </w:p>
        </w:tc>
        <w:tc>
          <w:tcPr>
            <w:tcW w:w="5906" w:type="dxa"/>
            <w:tcMar/>
            <w:vAlign w:val="center"/>
          </w:tcPr>
          <w:p w:rsidRPr="00327F99" w:rsidR="007615B5" w:rsidP="2B98589F" w:rsidRDefault="007615B5" w14:paraId="12EB14AB" w14:textId="28790D5F">
            <w:pPr>
              <w:spacing w:line="240" w:lineRule="auto"/>
              <w:jc w:val="both"/>
              <w:rPr>
                <w:rFonts w:cs="Times New Roman"/>
                <w:noProof w:val="0"/>
                <w:lang w:val="lv-LV"/>
              </w:rPr>
            </w:pPr>
            <w:r w:rsidRPr="2B98589F" w:rsidR="007615B5">
              <w:rPr>
                <w:rFonts w:cs="Times New Roman"/>
                <w:noProof w:val="0"/>
                <w:lang w:val="lv-LV"/>
              </w:rPr>
              <w:t xml:space="preserve">Pakalpojums ietver ar  automātisku veidotu virtuālās vides vai cita satura kopijas veidošanu un izvietošanu divās savstarpēji lenšu bibliotēkā, kur norēķins notiek par aizņemto atmiņas apjomu (TB), kas ir nepieciešams rezerves kopijas uzturēšanai. Patērētais atmiņas apjoms </w:t>
            </w:r>
            <w:r w:rsidRPr="2B98589F" w:rsidR="007615B5">
              <w:rPr>
                <w:rFonts w:cs="Times New Roman"/>
                <w:noProof w:val="0"/>
                <w:lang w:val="lv-LV"/>
              </w:rPr>
              <w:t>tiek aprēķināts, saskaitot divu lokāciju aizņemto apjomu kopā. Lentās izmantotais failu sistēmas standarts -</w:t>
            </w:r>
            <w:r w:rsidRPr="2B98589F" w:rsidR="08003FE6">
              <w:rPr>
                <w:rFonts w:cs="Times New Roman"/>
                <w:noProof w:val="0"/>
                <w:lang w:val="lv-LV"/>
              </w:rPr>
              <w:t xml:space="preserve"> </w:t>
            </w:r>
            <w:r w:rsidRPr="2B98589F" w:rsidR="007615B5">
              <w:rPr>
                <w:rFonts w:cs="Times New Roman"/>
                <w:noProof w:val="0"/>
                <w:lang w:val="lv-LV"/>
              </w:rPr>
              <w:t xml:space="preserve">LTFS. Lenšu fiziskais nesējs LTO7 Minimālais pakalpojuma apjoms  - </w:t>
            </w:r>
            <w:r w:rsidRPr="2B98589F" w:rsidR="77CB0C41">
              <w:rPr>
                <w:rFonts w:cs="Times New Roman"/>
                <w:noProof w:val="0"/>
                <w:lang w:val="lv-LV"/>
              </w:rPr>
              <w:t>1TB</w:t>
            </w:r>
          </w:p>
        </w:tc>
      </w:tr>
      <w:tr w:rsidRPr="00327F99" w:rsidR="007615B5" w:rsidTr="2B98589F" w14:paraId="6F5549A1" w14:textId="77777777">
        <w:tc>
          <w:tcPr>
            <w:tcW w:w="404" w:type="dxa"/>
            <w:tcMar/>
            <w:vAlign w:val="center"/>
          </w:tcPr>
          <w:p w:rsidRPr="00020DF5" w:rsidR="007615B5" w:rsidP="006D120B" w:rsidRDefault="007615B5" w14:paraId="7FB537DA" w14:textId="77777777">
            <w:pPr>
              <w:pStyle w:val="ListParagraph"/>
              <w:numPr>
                <w:ilvl w:val="0"/>
                <w:numId w:val="15"/>
              </w:numPr>
              <w:spacing w:line="240" w:lineRule="auto"/>
              <w:ind w:left="0" w:firstLine="0"/>
              <w:jc w:val="center"/>
            </w:pPr>
          </w:p>
        </w:tc>
        <w:tc>
          <w:tcPr>
            <w:tcW w:w="2626" w:type="dxa"/>
            <w:tcMar/>
            <w:vAlign w:val="center"/>
          </w:tcPr>
          <w:p w:rsidR="007615B5" w:rsidP="2B98589F" w:rsidRDefault="007615B5" w14:paraId="662C8FEB" w14:textId="2043E98A">
            <w:pPr>
              <w:spacing w:line="240" w:lineRule="auto"/>
              <w:jc w:val="center"/>
              <w:rPr>
                <w:noProof w:val="0"/>
                <w:lang w:val="lv-LV"/>
              </w:rPr>
            </w:pPr>
            <w:r w:rsidRPr="2B98589F" w:rsidR="007615B5">
              <w:rPr>
                <w:noProof w:val="0"/>
                <w:lang w:val="lv-LV"/>
              </w:rPr>
              <w:t>Cena</w:t>
            </w:r>
          </w:p>
        </w:tc>
        <w:tc>
          <w:tcPr>
            <w:tcW w:w="5906" w:type="dxa"/>
            <w:tcMar/>
            <w:vAlign w:val="center"/>
          </w:tcPr>
          <w:p w:rsidRPr="00327F99" w:rsidR="007615B5" w:rsidP="2B98589F" w:rsidRDefault="707B2712" w14:paraId="569A0F99" w14:textId="71D65425">
            <w:pPr>
              <w:spacing w:line="240" w:lineRule="auto"/>
              <w:jc w:val="both"/>
              <w:rPr>
                <w:rFonts w:cs="Times New Roman"/>
                <w:noProof w:val="0"/>
                <w:lang w:val="lv-LV"/>
              </w:rPr>
            </w:pPr>
            <w:r w:rsidRPr="2B98589F" w:rsidR="5FD8C3D7">
              <w:rPr>
                <w:rFonts w:cs="Times New Roman"/>
                <w:noProof w:val="0"/>
                <w:lang w:val="lv-LV"/>
              </w:rPr>
              <w:t xml:space="preserve">9,96 </w:t>
            </w:r>
            <w:r w:rsidRPr="2B98589F" w:rsidR="007615B5">
              <w:rPr>
                <w:rFonts w:cs="Times New Roman"/>
                <w:noProof w:val="0"/>
                <w:lang w:val="lv-LV"/>
              </w:rPr>
              <w:t>EUR mēnesī</w:t>
            </w:r>
            <w:r w:rsidRPr="2B98589F" w:rsidR="7FD9C0A5">
              <w:rPr>
                <w:rFonts w:cs="Times New Roman"/>
                <w:noProof w:val="0"/>
                <w:lang w:val="lv-LV"/>
              </w:rPr>
              <w:t xml:space="preserve"> par 1TB</w:t>
            </w:r>
          </w:p>
        </w:tc>
      </w:tr>
      <w:tr w:rsidRPr="00327F99" w:rsidR="007615B5" w:rsidTr="2B98589F" w14:paraId="47A78216" w14:textId="77777777">
        <w:trPr>
          <w:trHeight w:val="1024"/>
        </w:trPr>
        <w:tc>
          <w:tcPr>
            <w:tcW w:w="404" w:type="dxa"/>
            <w:tcMar/>
            <w:vAlign w:val="center"/>
          </w:tcPr>
          <w:p w:rsidRPr="00020DF5" w:rsidR="007615B5" w:rsidP="006D120B" w:rsidRDefault="007615B5" w14:paraId="35F698A7" w14:textId="77777777">
            <w:pPr>
              <w:pStyle w:val="ListParagraph"/>
              <w:numPr>
                <w:ilvl w:val="0"/>
                <w:numId w:val="15"/>
              </w:numPr>
              <w:spacing w:line="240" w:lineRule="auto"/>
              <w:ind w:left="0" w:firstLine="0"/>
              <w:jc w:val="center"/>
            </w:pPr>
          </w:p>
        </w:tc>
        <w:tc>
          <w:tcPr>
            <w:tcW w:w="2626" w:type="dxa"/>
            <w:tcMar/>
            <w:vAlign w:val="center"/>
          </w:tcPr>
          <w:p w:rsidR="007615B5" w:rsidP="2B98589F" w:rsidRDefault="007615B5" w14:paraId="504B1F8D" w14:textId="77777777">
            <w:pPr>
              <w:spacing w:line="240" w:lineRule="auto"/>
              <w:jc w:val="center"/>
              <w:rPr>
                <w:noProof w:val="0"/>
                <w:lang w:val="lv-LV"/>
              </w:rPr>
            </w:pPr>
            <w:r w:rsidRPr="2B98589F" w:rsidR="007615B5">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EF2D87" w:rsidR="007615B5" w:rsidTr="2B98589F" w14:paraId="13F5B947" w14:textId="77777777">
              <w:trPr>
                <w:trHeight w:val="20"/>
              </w:trPr>
              <w:tc>
                <w:tcPr>
                  <w:tcW w:w="3767" w:type="dxa"/>
                  <w:shd w:val="clear" w:color="auto" w:fill="auto"/>
                  <w:tcMar>
                    <w:top w:w="97" w:type="dxa"/>
                    <w:left w:w="142" w:type="dxa"/>
                    <w:bottom w:w="72" w:type="dxa"/>
                    <w:right w:w="142" w:type="dxa"/>
                  </w:tcMar>
                  <w:vAlign w:val="center"/>
                  <w:hideMark/>
                </w:tcPr>
                <w:p w:rsidRPr="00EF2D87" w:rsidR="007615B5" w:rsidP="2B98589F" w:rsidRDefault="007615B5" w14:paraId="6D0638BD" w14:textId="77777777">
                  <w:pPr>
                    <w:spacing w:line="240" w:lineRule="auto"/>
                    <w:rPr>
                      <w:rFonts w:eastAsia="Calibri"/>
                      <w:noProof w:val="0"/>
                      <w:sz w:val="18"/>
                      <w:szCs w:val="18"/>
                      <w:lang w:val="lv-LV"/>
                    </w:rPr>
                  </w:pPr>
                  <w:r w:rsidRPr="2B98589F" w:rsidR="007615B5">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EF2D87" w:rsidR="007615B5" w:rsidP="2B98589F" w:rsidRDefault="007615B5" w14:paraId="22BBA6AB"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24x7</w:t>
                  </w:r>
                </w:p>
              </w:tc>
            </w:tr>
            <w:tr w:rsidRPr="00EF2D87" w:rsidR="007615B5" w:rsidTr="2B98589F" w14:paraId="0F86EBAA" w14:textId="77777777">
              <w:trPr>
                <w:trHeight w:val="20"/>
              </w:trPr>
              <w:tc>
                <w:tcPr>
                  <w:tcW w:w="3767" w:type="dxa"/>
                  <w:shd w:val="clear" w:color="auto" w:fill="auto"/>
                  <w:tcMar>
                    <w:top w:w="97" w:type="dxa"/>
                    <w:left w:w="142" w:type="dxa"/>
                    <w:bottom w:w="72" w:type="dxa"/>
                    <w:right w:w="142" w:type="dxa"/>
                  </w:tcMar>
                  <w:vAlign w:val="center"/>
                </w:tcPr>
                <w:p w:rsidRPr="00EF2D87" w:rsidR="007615B5" w:rsidP="2B98589F" w:rsidRDefault="007615B5" w14:paraId="54D19363" w14:textId="3CDED30C">
                  <w:pPr>
                    <w:spacing w:line="240" w:lineRule="auto"/>
                    <w:rPr>
                      <w:rFonts w:eastAsia="Calibri"/>
                      <w:noProof w:val="0"/>
                      <w:sz w:val="18"/>
                      <w:szCs w:val="18"/>
                      <w:lang w:val="lv-LV"/>
                    </w:rPr>
                  </w:pPr>
                  <w:r w:rsidRPr="2B98589F" w:rsidR="007615B5">
                    <w:rPr>
                      <w:rFonts w:eastAsia="Calibri"/>
                      <w:noProof w:val="0"/>
                      <w:sz w:val="18"/>
                      <w:szCs w:val="18"/>
                      <w:lang w:val="lv-LV"/>
                    </w:rPr>
                    <w:t>Datu</w:t>
                  </w:r>
                  <w:r w:rsidRPr="2B98589F" w:rsidR="77CB0C41">
                    <w:rPr>
                      <w:rFonts w:eastAsia="Calibri"/>
                      <w:noProof w:val="0"/>
                      <w:sz w:val="18"/>
                      <w:szCs w:val="18"/>
                      <w:lang w:val="lv-LV"/>
                    </w:rPr>
                    <w:t xml:space="preserve"> </w:t>
                  </w:r>
                  <w:r w:rsidRPr="2B98589F" w:rsidR="77CB0C41">
                    <w:rPr>
                      <w:rFonts w:eastAsia="Calibri"/>
                      <w:noProof w:val="0"/>
                      <w:sz w:val="18"/>
                      <w:szCs w:val="18"/>
                      <w:lang w:val="lv-LV"/>
                    </w:rPr>
                    <w:t>līdz 5,3TB</w:t>
                  </w:r>
                  <w:r w:rsidRPr="2B98589F" w:rsidR="007615B5">
                    <w:rPr>
                      <w:rFonts w:eastAsia="Calibri"/>
                      <w:noProof w:val="0"/>
                      <w:sz w:val="18"/>
                      <w:szCs w:val="18"/>
                      <w:lang w:val="lv-LV"/>
                    </w:rPr>
                    <w:t xml:space="preserve"> izgūšana</w:t>
                  </w:r>
                  <w:r w:rsidRPr="2B98589F" w:rsidR="77CB0C41">
                    <w:rPr>
                      <w:rFonts w:eastAsia="Calibri"/>
                      <w:noProof w:val="0"/>
                      <w:sz w:val="18"/>
                      <w:szCs w:val="18"/>
                      <w:lang w:val="lv-LV"/>
                    </w:rPr>
                    <w:t>s laiks</w:t>
                  </w:r>
                  <w:r w:rsidRPr="2B98589F" w:rsidR="007615B5">
                    <w:rPr>
                      <w:rFonts w:eastAsia="Calibri"/>
                      <w:noProof w:val="0"/>
                      <w:sz w:val="18"/>
                      <w:szCs w:val="18"/>
                      <w:lang w:val="lv-LV"/>
                    </w:rPr>
                    <w:t xml:space="preserve"> </w:t>
                  </w:r>
                </w:p>
              </w:tc>
              <w:tc>
                <w:tcPr>
                  <w:tcW w:w="1917" w:type="dxa"/>
                  <w:shd w:val="clear" w:color="auto" w:fill="auto"/>
                  <w:tcMar>
                    <w:top w:w="97" w:type="dxa"/>
                    <w:left w:w="142" w:type="dxa"/>
                    <w:bottom w:w="72" w:type="dxa"/>
                    <w:right w:w="142" w:type="dxa"/>
                  </w:tcMar>
                  <w:vAlign w:val="center"/>
                </w:tcPr>
                <w:p w:rsidRPr="00EF2D87" w:rsidR="007615B5" w:rsidP="2B98589F" w:rsidRDefault="007615B5" w14:paraId="07101875"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72h</w:t>
                  </w:r>
                  <w:r w:rsidRPr="2B98589F">
                    <w:rPr>
                      <w:rStyle w:val="FootnoteReference"/>
                      <w:rFonts w:eastAsia="Calibri"/>
                      <w:noProof w:val="0"/>
                      <w:sz w:val="18"/>
                      <w:szCs w:val="18"/>
                      <w:lang w:val="lv-LV"/>
                    </w:rPr>
                    <w:footnoteReference w:id="10"/>
                  </w:r>
                </w:p>
              </w:tc>
            </w:tr>
          </w:tbl>
          <w:p w:rsidRPr="00EF2D87" w:rsidR="007615B5" w:rsidP="2B98589F" w:rsidRDefault="007615B5" w14:paraId="460BA436" w14:textId="77777777" w14:noSpellErr="1">
            <w:pPr>
              <w:spacing w:line="240" w:lineRule="auto"/>
              <w:jc w:val="both"/>
              <w:rPr>
                <w:rFonts w:cs="Times New Roman"/>
                <w:noProof w:val="0"/>
                <w:lang w:val="lv-LV"/>
              </w:rPr>
            </w:pPr>
          </w:p>
        </w:tc>
      </w:tr>
    </w:tbl>
    <w:p w:rsidR="001957F8" w:rsidP="2B98589F" w:rsidRDefault="001957F8" w14:paraId="0C5B615A" w14:textId="77777777" w14:noSpellErr="1">
      <w:pPr>
        <w:spacing w:line="240" w:lineRule="auto"/>
        <w:rPr>
          <w:noProof w:val="0"/>
          <w:lang w:val="lv-LV"/>
        </w:rPr>
      </w:pPr>
    </w:p>
    <w:p w:rsidR="0015420B" w:rsidP="2B98589F" w:rsidRDefault="0015420B" w14:paraId="792F1AA2" w14:textId="77777777" w14:noSpellErr="1">
      <w:pPr>
        <w:spacing w:line="240" w:lineRule="auto"/>
        <w:rPr>
          <w:noProof w:val="0"/>
          <w:lang w:val="lv-LV"/>
        </w:rPr>
      </w:pPr>
      <w:r w:rsidRPr="2B98589F">
        <w:rPr>
          <w:noProof w:val="0"/>
          <w:lang w:val="lv-LV"/>
        </w:rPr>
        <w:br w:type="page"/>
      </w:r>
    </w:p>
    <w:p w:rsidR="0015420B" w:rsidP="2B98589F" w:rsidRDefault="0015420B" w14:paraId="2C131E0A" w14:textId="77777777">
      <w:pPr>
        <w:pStyle w:val="Heading2"/>
        <w:rPr>
          <w:noProof w:val="0"/>
          <w:lang w:val="lv-LV"/>
        </w:rPr>
      </w:pPr>
      <w:bookmarkStart w:name="_Toc47009205" w:id="22"/>
      <w:bookmarkStart w:name="_Toc47521050" w:id="23"/>
      <w:r w:rsidRPr="2B98589F" w:rsidR="0015420B">
        <w:rPr>
          <w:noProof w:val="0"/>
          <w:lang w:val="lv-LV"/>
        </w:rPr>
        <w:t>LNB_</w:t>
      </w:r>
      <w:r w:rsidRPr="2B98589F" w:rsidR="0015420B">
        <w:rPr>
          <w:noProof w:val="0"/>
          <w:lang w:val="lv-LV"/>
        </w:rPr>
        <w:t>ObjStore&amp;LTFSx2</w:t>
      </w:r>
      <w:r w:rsidRPr="2B98589F" w:rsidR="0015420B">
        <w:rPr>
          <w:noProof w:val="0"/>
          <w:lang w:val="lv-LV"/>
        </w:rPr>
        <w:t>_</w:t>
      </w:r>
      <w:r w:rsidRPr="2B98589F" w:rsidR="0015420B">
        <w:rPr>
          <w:noProof w:val="0"/>
          <w:lang w:val="lv-LV"/>
        </w:rPr>
        <w:t>BCKP, Virtuālā satura rezerves kopijas veidošana</w:t>
      </w:r>
      <w:r w:rsidRPr="2B98589F" w:rsidR="00F43924">
        <w:rPr>
          <w:noProof w:val="0"/>
          <w:lang w:val="lv-LV"/>
        </w:rPr>
        <w:t>s</w:t>
      </w:r>
      <w:r w:rsidRPr="2B98589F" w:rsidR="0015420B">
        <w:rPr>
          <w:noProof w:val="0"/>
          <w:lang w:val="lv-LV"/>
        </w:rPr>
        <w:t xml:space="preserve"> un izvietošana</w:t>
      </w:r>
      <w:r w:rsidRPr="2B98589F" w:rsidR="00F43924">
        <w:rPr>
          <w:noProof w:val="0"/>
          <w:lang w:val="lv-LV"/>
        </w:rPr>
        <w:t>s</w:t>
      </w:r>
      <w:r w:rsidRPr="2B98589F" w:rsidR="0015420B">
        <w:rPr>
          <w:noProof w:val="0"/>
          <w:lang w:val="lv-LV"/>
        </w:rPr>
        <w:t xml:space="preserve"> objektu glabātuvē un divās ģeogrāfiski rezervētās lenšu bibliotēkās</w:t>
      </w:r>
      <w:r w:rsidRPr="2B98589F" w:rsidR="00F43924">
        <w:rPr>
          <w:noProof w:val="0"/>
          <w:lang w:val="lv-LV"/>
        </w:rPr>
        <w:t xml:space="preserve"> resursu noma mēnesī</w:t>
      </w:r>
      <w:bookmarkEnd w:id="22"/>
      <w:bookmarkEnd w:id="23"/>
    </w:p>
    <w:tbl>
      <w:tblPr>
        <w:tblStyle w:val="TableGrid"/>
        <w:tblpPr w:leftFromText="180" w:rightFromText="180" w:vertAnchor="page" w:horzAnchor="margin" w:tblpY="2653"/>
        <w:tblW w:w="8961" w:type="dxa"/>
        <w:tblLook w:val="04A0" w:firstRow="1" w:lastRow="0" w:firstColumn="1" w:lastColumn="0" w:noHBand="0" w:noVBand="1"/>
      </w:tblPr>
      <w:tblGrid>
        <w:gridCol w:w="988"/>
        <w:gridCol w:w="2067"/>
        <w:gridCol w:w="5906"/>
      </w:tblGrid>
      <w:tr w:rsidRPr="00020DF5" w:rsidR="0015420B" w:rsidTr="2B98589F" w14:paraId="3207744C" w14:textId="77777777">
        <w:tc>
          <w:tcPr>
            <w:tcW w:w="988" w:type="dxa"/>
            <w:tcMar/>
            <w:vAlign w:val="center"/>
          </w:tcPr>
          <w:p w:rsidRPr="00020DF5" w:rsidR="0015420B" w:rsidP="2B98589F" w:rsidRDefault="0015420B" w14:paraId="3C75E984" w14:textId="73F84CCF" w14:noSpellErr="1">
            <w:pPr>
              <w:pStyle w:val="Pieejamspakalpojums"/>
              <w:rPr>
                <w:noProof w:val="0"/>
                <w:lang w:val="lv-LV"/>
              </w:rPr>
            </w:pPr>
          </w:p>
        </w:tc>
        <w:tc>
          <w:tcPr>
            <w:tcW w:w="2067" w:type="dxa"/>
            <w:tcMar/>
            <w:vAlign w:val="center"/>
          </w:tcPr>
          <w:p w:rsidRPr="00020DF5" w:rsidR="0015420B" w:rsidP="2B98589F" w:rsidRDefault="0015420B" w14:paraId="6159179E" w14:textId="77777777">
            <w:pPr>
              <w:pStyle w:val="Pieejamspakalpojums"/>
              <w:rPr>
                <w:noProof w:val="0"/>
                <w:lang w:val="lv-LV"/>
              </w:rPr>
            </w:pPr>
            <w:r w:rsidRPr="2B98589F" w:rsidR="0015420B">
              <w:rPr>
                <w:noProof w:val="0"/>
                <w:lang w:val="lv-LV"/>
              </w:rPr>
              <w:t>Pakalpojuma Statuss</w:t>
            </w:r>
          </w:p>
        </w:tc>
        <w:tc>
          <w:tcPr>
            <w:tcW w:w="5906" w:type="dxa"/>
            <w:tcMar/>
            <w:vAlign w:val="center"/>
          </w:tcPr>
          <w:p w:rsidRPr="00020DF5" w:rsidR="0015420B" w:rsidP="2B98589F" w:rsidRDefault="0015420B" w14:paraId="1C6D22C8" w14:textId="77777777">
            <w:pPr>
              <w:pStyle w:val="Pieejamspakalpojums"/>
              <w:rPr>
                <w:rFonts w:cs="Times New Roman"/>
                <w:noProof w:val="0"/>
                <w:lang w:val="lv-LV"/>
              </w:rPr>
            </w:pPr>
            <w:r w:rsidRPr="2B98589F" w:rsidR="0015420B">
              <w:rPr>
                <w:rFonts w:cs="Times New Roman"/>
                <w:noProof w:val="0"/>
                <w:lang w:val="lv-LV"/>
              </w:rPr>
              <w:t>Pieejams</w:t>
            </w:r>
          </w:p>
        </w:tc>
      </w:tr>
      <w:tr w:rsidRPr="00020DF5" w:rsidR="0015420B" w:rsidTr="2B98589F" w14:paraId="398EBF25" w14:textId="77777777">
        <w:tc>
          <w:tcPr>
            <w:tcW w:w="988" w:type="dxa"/>
            <w:tcMar/>
            <w:vAlign w:val="center"/>
          </w:tcPr>
          <w:p w:rsidRPr="00020DF5" w:rsidR="0015420B" w:rsidP="006D120B" w:rsidRDefault="0015420B" w14:paraId="1A499DFC" w14:textId="77777777">
            <w:pPr>
              <w:pStyle w:val="ListParagraph"/>
              <w:numPr>
                <w:ilvl w:val="0"/>
                <w:numId w:val="16"/>
              </w:numPr>
              <w:spacing w:line="240" w:lineRule="auto"/>
              <w:ind w:left="-33" w:firstLine="0"/>
              <w:jc w:val="center"/>
            </w:pPr>
          </w:p>
        </w:tc>
        <w:tc>
          <w:tcPr>
            <w:tcW w:w="2067" w:type="dxa"/>
            <w:tcMar/>
            <w:vAlign w:val="center"/>
          </w:tcPr>
          <w:p w:rsidRPr="00020DF5" w:rsidR="0015420B" w:rsidP="2B98589F" w:rsidRDefault="0015420B" w14:paraId="7E97E392" w14:textId="77777777">
            <w:pPr>
              <w:spacing w:line="240" w:lineRule="auto"/>
              <w:jc w:val="center"/>
              <w:rPr>
                <w:noProof w:val="0"/>
                <w:lang w:val="lv-LV"/>
              </w:rPr>
            </w:pPr>
            <w:r w:rsidRPr="2B98589F" w:rsidR="0015420B">
              <w:rPr>
                <w:noProof w:val="0"/>
                <w:lang w:val="lv-LV"/>
              </w:rPr>
              <w:t>Nosaukums</w:t>
            </w:r>
          </w:p>
        </w:tc>
        <w:tc>
          <w:tcPr>
            <w:tcW w:w="5906" w:type="dxa"/>
            <w:tcMar/>
            <w:vAlign w:val="center"/>
          </w:tcPr>
          <w:p w:rsidRPr="00020DF5" w:rsidR="0015420B" w:rsidP="2B98589F" w:rsidRDefault="0015420B" w14:paraId="59C7082A" w14:textId="77777777">
            <w:pPr>
              <w:spacing w:line="240" w:lineRule="auto"/>
              <w:jc w:val="both"/>
              <w:rPr>
                <w:rFonts w:cs="Times New Roman"/>
                <w:noProof w:val="0"/>
                <w:lang w:val="lv-LV"/>
              </w:rPr>
            </w:pPr>
            <w:r w:rsidRPr="2B98589F" w:rsidR="0015420B">
              <w:rPr>
                <w:noProof w:val="0"/>
                <w:lang w:val="lv-LV"/>
              </w:rPr>
              <w:t>Virtuālā satura rezerves kopijas veidošana un izvietošana objektu glabātuvē un divās ģeogrāfiski rezervētās lenšu bibliotēkās</w:t>
            </w:r>
          </w:p>
        </w:tc>
      </w:tr>
      <w:tr w:rsidRPr="00327F99" w:rsidR="0015420B" w:rsidTr="2B98589F" w14:paraId="7F69C6F2" w14:textId="77777777">
        <w:tc>
          <w:tcPr>
            <w:tcW w:w="988" w:type="dxa"/>
            <w:tcMar/>
            <w:vAlign w:val="center"/>
          </w:tcPr>
          <w:p w:rsidRPr="00020DF5" w:rsidR="0015420B" w:rsidP="006D120B" w:rsidRDefault="0015420B" w14:paraId="5E7E3C41" w14:textId="77777777">
            <w:pPr>
              <w:pStyle w:val="ListParagraph"/>
              <w:numPr>
                <w:ilvl w:val="0"/>
                <w:numId w:val="16"/>
              </w:numPr>
              <w:spacing w:line="240" w:lineRule="auto"/>
              <w:ind w:left="-33" w:firstLine="0"/>
              <w:jc w:val="center"/>
            </w:pPr>
          </w:p>
        </w:tc>
        <w:tc>
          <w:tcPr>
            <w:tcW w:w="2067" w:type="dxa"/>
            <w:tcMar/>
            <w:vAlign w:val="center"/>
          </w:tcPr>
          <w:p w:rsidR="0015420B" w:rsidP="2B98589F" w:rsidRDefault="0015420B" w14:paraId="29D6963A" w14:textId="77777777">
            <w:pPr>
              <w:spacing w:line="240" w:lineRule="auto"/>
              <w:jc w:val="center"/>
              <w:rPr>
                <w:noProof w:val="0"/>
                <w:lang w:val="lv-LV"/>
              </w:rPr>
            </w:pPr>
            <w:r w:rsidRPr="2B98589F" w:rsidR="0015420B">
              <w:rPr>
                <w:noProof w:val="0"/>
                <w:lang w:val="lv-LV"/>
              </w:rPr>
              <w:t>Unikālais kods</w:t>
            </w:r>
          </w:p>
        </w:tc>
        <w:tc>
          <w:tcPr>
            <w:tcW w:w="5906" w:type="dxa"/>
            <w:tcMar/>
            <w:vAlign w:val="center"/>
          </w:tcPr>
          <w:p w:rsidRPr="00327F99" w:rsidR="0015420B" w:rsidP="2B98589F" w:rsidRDefault="0015420B" w14:paraId="3CBF54A3" w14:textId="77777777">
            <w:pPr>
              <w:spacing w:line="240" w:lineRule="auto"/>
              <w:jc w:val="both"/>
              <w:rPr>
                <w:rFonts w:cs="Times New Roman"/>
                <w:noProof w:val="0"/>
                <w:lang w:val="lv-LV"/>
              </w:rPr>
            </w:pPr>
            <w:r w:rsidRPr="2B98589F" w:rsidR="0015420B">
              <w:rPr>
                <w:noProof w:val="0"/>
                <w:lang w:val="lv-LV"/>
              </w:rPr>
              <w:t>LNB_ObjStore&amp;LTFSx2_BCKP</w:t>
            </w:r>
          </w:p>
        </w:tc>
      </w:tr>
      <w:tr w:rsidRPr="00327F99" w:rsidR="0015420B" w:rsidTr="2B98589F" w14:paraId="7D3E1203" w14:textId="77777777">
        <w:tc>
          <w:tcPr>
            <w:tcW w:w="988" w:type="dxa"/>
            <w:tcMar/>
            <w:vAlign w:val="center"/>
          </w:tcPr>
          <w:p w:rsidRPr="00020DF5" w:rsidR="0015420B" w:rsidP="006D120B" w:rsidRDefault="0015420B" w14:paraId="03F828E4" w14:textId="77777777">
            <w:pPr>
              <w:pStyle w:val="ListParagraph"/>
              <w:numPr>
                <w:ilvl w:val="0"/>
                <w:numId w:val="16"/>
              </w:numPr>
              <w:spacing w:line="240" w:lineRule="auto"/>
              <w:ind w:left="-33" w:firstLine="0"/>
              <w:jc w:val="center"/>
            </w:pPr>
          </w:p>
        </w:tc>
        <w:tc>
          <w:tcPr>
            <w:tcW w:w="2067" w:type="dxa"/>
            <w:tcMar/>
            <w:vAlign w:val="center"/>
          </w:tcPr>
          <w:p w:rsidR="0015420B" w:rsidP="2B98589F" w:rsidRDefault="0015420B" w14:paraId="7F30FF07" w14:textId="77777777">
            <w:pPr>
              <w:spacing w:line="240" w:lineRule="auto"/>
              <w:jc w:val="center"/>
              <w:rPr>
                <w:noProof w:val="0"/>
                <w:lang w:val="lv-LV"/>
              </w:rPr>
            </w:pPr>
            <w:r w:rsidRPr="2B98589F" w:rsidR="0015420B">
              <w:rPr>
                <w:noProof w:val="0"/>
                <w:lang w:val="lv-LV"/>
              </w:rPr>
              <w:t>Pakalpojama pārzinis, kontaktpersona</w:t>
            </w:r>
          </w:p>
        </w:tc>
        <w:tc>
          <w:tcPr>
            <w:tcW w:w="5906" w:type="dxa"/>
            <w:tcMar/>
            <w:vAlign w:val="center"/>
          </w:tcPr>
          <w:p w:rsidRPr="00327F99" w:rsidR="0015420B" w:rsidP="2B98589F" w:rsidRDefault="0015420B" w14:paraId="1490CEC4" w14:textId="77777777">
            <w:pPr>
              <w:spacing w:line="240" w:lineRule="auto"/>
              <w:jc w:val="both"/>
              <w:rPr>
                <w:rFonts w:cs="Times New Roman"/>
                <w:noProof w:val="0"/>
                <w:lang w:val="lv-LV"/>
              </w:rPr>
            </w:pPr>
            <w:r w:rsidRPr="2B98589F" w:rsidR="0015420B">
              <w:rPr>
                <w:rFonts w:cs="Times New Roman"/>
                <w:noProof w:val="0"/>
                <w:lang w:val="lv-LV"/>
              </w:rPr>
              <w:t>Jānis Čevers</w:t>
            </w:r>
          </w:p>
        </w:tc>
      </w:tr>
      <w:tr w:rsidRPr="00327F99" w:rsidR="0015420B" w:rsidTr="2B98589F" w14:paraId="293FB5E9" w14:textId="77777777">
        <w:tc>
          <w:tcPr>
            <w:tcW w:w="988" w:type="dxa"/>
            <w:tcMar/>
            <w:vAlign w:val="center"/>
          </w:tcPr>
          <w:p w:rsidRPr="00020DF5" w:rsidR="0015420B" w:rsidP="006D120B" w:rsidRDefault="0015420B" w14:paraId="2AC57CB0" w14:textId="77777777">
            <w:pPr>
              <w:pStyle w:val="ListParagraph"/>
              <w:numPr>
                <w:ilvl w:val="0"/>
                <w:numId w:val="16"/>
              </w:numPr>
              <w:spacing w:line="240" w:lineRule="auto"/>
              <w:ind w:left="-33" w:firstLine="0"/>
              <w:jc w:val="center"/>
            </w:pPr>
          </w:p>
        </w:tc>
        <w:tc>
          <w:tcPr>
            <w:tcW w:w="2067" w:type="dxa"/>
            <w:tcMar/>
            <w:vAlign w:val="center"/>
          </w:tcPr>
          <w:p w:rsidR="0015420B" w:rsidP="2B98589F" w:rsidRDefault="0015420B" w14:paraId="77585144" w14:textId="77777777">
            <w:pPr>
              <w:spacing w:line="240" w:lineRule="auto"/>
              <w:jc w:val="center"/>
              <w:rPr>
                <w:noProof w:val="0"/>
                <w:lang w:val="lv-LV"/>
              </w:rPr>
            </w:pPr>
            <w:r w:rsidRPr="2B98589F" w:rsidR="0015420B">
              <w:rPr>
                <w:noProof w:val="0"/>
                <w:lang w:val="lv-LV"/>
              </w:rPr>
              <w:t>Īss apraksts</w:t>
            </w:r>
          </w:p>
        </w:tc>
        <w:tc>
          <w:tcPr>
            <w:tcW w:w="5906" w:type="dxa"/>
            <w:tcMar/>
            <w:vAlign w:val="center"/>
          </w:tcPr>
          <w:p w:rsidRPr="00327F99" w:rsidR="0015420B" w:rsidP="2B98589F" w:rsidRDefault="0015420B" w14:paraId="35B35BCC" w14:textId="0CBC44CB">
            <w:pPr>
              <w:spacing w:line="240" w:lineRule="auto"/>
              <w:jc w:val="both"/>
              <w:rPr>
                <w:rFonts w:cs="Times New Roman"/>
                <w:noProof w:val="0"/>
                <w:lang w:val="lv-LV"/>
              </w:rPr>
            </w:pPr>
            <w:r w:rsidRPr="2B98589F" w:rsidR="0015420B">
              <w:rPr>
                <w:rFonts w:cs="Times New Roman"/>
                <w:noProof w:val="0"/>
                <w:lang w:val="lv-LV"/>
              </w:rPr>
              <w:t xml:space="preserve">Pakalpojums ietver ar  automātisku veidotu virtuālā kopijas veidošanu un izvietošanu objektu glabātuvē un divās ģeogrāfiski atdalītās lenšu bibliotēkās, kur norēķins notiek par aizņemto atmiņas apjomu (TB), kas ir nepieciešams rezerves kopijas uzturēšanai. Patērētais atmiņas apjoms tiek aprēķināts, saskaitot visu aizņemto apjomu kopā.  </w:t>
            </w:r>
            <w:r w:rsidRPr="2B98589F" w:rsidR="0015420B">
              <w:rPr>
                <w:rFonts w:cs="Times New Roman"/>
                <w:noProof w:val="0"/>
                <w:lang w:val="lv-LV"/>
              </w:rPr>
              <w:t xml:space="preserve">Minimālais pakalpojuma apjoms  </w:t>
            </w:r>
            <w:r w:rsidRPr="2B98589F" w:rsidR="0015420B">
              <w:rPr>
                <w:rFonts w:cs="Times New Roman"/>
                <w:noProof w:val="0"/>
                <w:lang w:val="lv-LV"/>
              </w:rPr>
              <w:t>-</w:t>
            </w:r>
            <w:r w:rsidRPr="2B98589F" w:rsidR="17907009">
              <w:rPr>
                <w:rFonts w:cs="Times New Roman"/>
                <w:noProof w:val="0"/>
                <w:lang w:val="lv-LV"/>
              </w:rPr>
              <w:t xml:space="preserve"> 3TB</w:t>
            </w:r>
          </w:p>
        </w:tc>
      </w:tr>
      <w:tr w:rsidRPr="00327F99" w:rsidR="0015420B" w:rsidTr="2B98589F" w14:paraId="04B56DE2" w14:textId="77777777">
        <w:tc>
          <w:tcPr>
            <w:tcW w:w="988" w:type="dxa"/>
            <w:tcMar/>
            <w:vAlign w:val="center"/>
          </w:tcPr>
          <w:p w:rsidRPr="00020DF5" w:rsidR="0015420B" w:rsidP="006D120B" w:rsidRDefault="0015420B" w14:paraId="5186B13D" w14:textId="77777777">
            <w:pPr>
              <w:pStyle w:val="ListParagraph"/>
              <w:numPr>
                <w:ilvl w:val="0"/>
                <w:numId w:val="16"/>
              </w:numPr>
              <w:spacing w:line="240" w:lineRule="auto"/>
              <w:ind w:left="-33" w:firstLine="0"/>
              <w:jc w:val="center"/>
            </w:pPr>
          </w:p>
        </w:tc>
        <w:tc>
          <w:tcPr>
            <w:tcW w:w="2067" w:type="dxa"/>
            <w:tcMar/>
            <w:vAlign w:val="center"/>
          </w:tcPr>
          <w:p w:rsidR="0015420B" w:rsidP="2B98589F" w:rsidRDefault="0015420B" w14:paraId="4BA8A09F" w14:textId="77777777">
            <w:pPr>
              <w:spacing w:line="240" w:lineRule="auto"/>
              <w:jc w:val="center"/>
              <w:rPr>
                <w:noProof w:val="0"/>
                <w:lang w:val="lv-LV"/>
              </w:rPr>
            </w:pPr>
            <w:r w:rsidRPr="2B98589F" w:rsidR="0015420B">
              <w:rPr>
                <w:noProof w:val="0"/>
                <w:lang w:val="lv-LV"/>
              </w:rPr>
              <w:t>Cena klientam</w:t>
            </w:r>
          </w:p>
        </w:tc>
        <w:tc>
          <w:tcPr>
            <w:tcW w:w="5906" w:type="dxa"/>
            <w:tcMar/>
            <w:vAlign w:val="center"/>
          </w:tcPr>
          <w:p w:rsidRPr="00327F99" w:rsidR="0015420B" w:rsidP="2B98589F" w:rsidRDefault="5C353EF8" w14:paraId="5F4468B4" w14:textId="6184BF5E">
            <w:pPr>
              <w:spacing w:line="240" w:lineRule="auto"/>
              <w:jc w:val="both"/>
              <w:rPr>
                <w:rFonts w:cs="Times New Roman"/>
                <w:noProof w:val="0"/>
                <w:lang w:val="lv-LV"/>
              </w:rPr>
            </w:pPr>
            <w:r w:rsidRPr="2B98589F" w:rsidR="71607605">
              <w:rPr>
                <w:rFonts w:eastAsia="Times New Roman" w:cs="Times New Roman"/>
                <w:noProof w:val="0"/>
                <w:lang w:val="lv-LV"/>
              </w:rPr>
              <w:t>24.41</w:t>
            </w:r>
            <w:r w:rsidRPr="2B98589F" w:rsidR="0015420B">
              <w:rPr>
                <w:rFonts w:cs="Times New Roman"/>
                <w:noProof w:val="0"/>
                <w:lang w:val="lv-LV"/>
              </w:rPr>
              <w:t xml:space="preserve"> EUR mēnesī</w:t>
            </w:r>
            <w:r w:rsidRPr="2B98589F" w:rsidR="54D87EF2">
              <w:rPr>
                <w:rFonts w:cs="Times New Roman"/>
                <w:noProof w:val="0"/>
                <w:lang w:val="lv-LV"/>
              </w:rPr>
              <w:t xml:space="preserve"> par 1TB</w:t>
            </w:r>
          </w:p>
        </w:tc>
      </w:tr>
      <w:tr w:rsidRPr="00327F99" w:rsidR="0015420B" w:rsidTr="2B98589F" w14:paraId="72A45497" w14:textId="77777777">
        <w:trPr>
          <w:trHeight w:val="2011"/>
        </w:trPr>
        <w:tc>
          <w:tcPr>
            <w:tcW w:w="988" w:type="dxa"/>
            <w:tcMar/>
            <w:vAlign w:val="center"/>
          </w:tcPr>
          <w:p w:rsidRPr="00020DF5" w:rsidR="0015420B" w:rsidP="006D120B" w:rsidRDefault="0015420B" w14:paraId="31A560F4" w14:textId="77777777">
            <w:pPr>
              <w:pStyle w:val="ListParagraph"/>
              <w:numPr>
                <w:ilvl w:val="0"/>
                <w:numId w:val="16"/>
              </w:numPr>
              <w:spacing w:line="240" w:lineRule="auto"/>
              <w:ind w:left="-33" w:firstLine="0"/>
              <w:jc w:val="center"/>
            </w:pPr>
          </w:p>
        </w:tc>
        <w:tc>
          <w:tcPr>
            <w:tcW w:w="2067" w:type="dxa"/>
            <w:tcMar/>
            <w:vAlign w:val="center"/>
          </w:tcPr>
          <w:p w:rsidR="0015420B" w:rsidP="2B98589F" w:rsidRDefault="0015420B" w14:paraId="5F46EB80" w14:textId="77777777">
            <w:pPr>
              <w:spacing w:line="240" w:lineRule="auto"/>
              <w:jc w:val="center"/>
              <w:rPr>
                <w:noProof w:val="0"/>
                <w:lang w:val="lv-LV"/>
              </w:rPr>
            </w:pPr>
            <w:r w:rsidRPr="2B98589F" w:rsidR="0015420B">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7615B5" w:rsidTr="2B98589F" w14:paraId="65E37E3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491DF9BD" w14:textId="77777777">
                  <w:pPr>
                    <w:spacing w:line="240" w:lineRule="auto"/>
                    <w:rPr>
                      <w:rFonts w:eastAsia="Calibri"/>
                      <w:noProof w:val="0"/>
                      <w:sz w:val="18"/>
                      <w:szCs w:val="18"/>
                      <w:lang w:val="lv-LV"/>
                    </w:rPr>
                  </w:pPr>
                  <w:r w:rsidRPr="2B98589F" w:rsidR="007615B5">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1E02A0E7"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24x7</w:t>
                  </w:r>
                </w:p>
              </w:tc>
            </w:tr>
            <w:tr w:rsidRPr="00DE5CE7" w:rsidR="007615B5" w:rsidTr="2B98589F" w14:paraId="6A6DED3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636D8B3F" w14:textId="77777777">
                  <w:pPr>
                    <w:spacing w:line="240" w:lineRule="auto"/>
                    <w:rPr>
                      <w:rFonts w:eastAsia="Calibri"/>
                      <w:noProof w:val="0"/>
                      <w:sz w:val="18"/>
                      <w:szCs w:val="18"/>
                      <w:lang w:val="lv-LV"/>
                    </w:rPr>
                  </w:pPr>
                  <w:r w:rsidRPr="2B98589F" w:rsidR="007615B5">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7C83E17A"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99.5%</w:t>
                  </w:r>
                </w:p>
              </w:tc>
            </w:tr>
            <w:tr w:rsidRPr="00DE5CE7" w:rsidR="007615B5" w:rsidTr="2B98589F" w14:paraId="75C6EF69"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16336155" w14:textId="77777777">
                  <w:pPr>
                    <w:spacing w:line="240" w:lineRule="auto"/>
                    <w:rPr>
                      <w:rFonts w:eastAsia="Calibri"/>
                      <w:noProof w:val="0"/>
                      <w:sz w:val="18"/>
                      <w:szCs w:val="18"/>
                      <w:lang w:val="lv-LV"/>
                    </w:rPr>
                  </w:pPr>
                  <w:r w:rsidRPr="2B98589F" w:rsidR="007615B5">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4C29AC61"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48h</w:t>
                  </w:r>
                </w:p>
              </w:tc>
            </w:tr>
            <w:tr w:rsidRPr="00DE5CE7" w:rsidR="007615B5" w:rsidTr="2B98589F" w14:paraId="3CEBC057"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6BDB77BE" w14:textId="77777777">
                  <w:pPr>
                    <w:spacing w:line="240" w:lineRule="auto"/>
                    <w:rPr>
                      <w:rFonts w:eastAsia="Calibri"/>
                      <w:noProof w:val="0"/>
                      <w:sz w:val="18"/>
                      <w:szCs w:val="18"/>
                      <w:lang w:val="lv-LV"/>
                    </w:rPr>
                  </w:pPr>
                  <w:r w:rsidRPr="2B98589F" w:rsidR="007615B5">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7615B5" w:rsidP="2B98589F" w:rsidRDefault="007615B5" w14:paraId="5D8DA3BD"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 xml:space="preserve">20:00-6:00 </w:t>
                  </w:r>
                </w:p>
                <w:p w:rsidRPr="00DE5CE7" w:rsidR="007615B5" w:rsidP="2B98589F" w:rsidRDefault="007615B5" w14:paraId="1DCF8345" w14:textId="77777777">
                  <w:pPr>
                    <w:spacing w:line="240" w:lineRule="auto"/>
                    <w:jc w:val="center"/>
                    <w:rPr>
                      <w:rFonts w:eastAsia="Calibri"/>
                      <w:noProof w:val="0"/>
                      <w:sz w:val="18"/>
                      <w:szCs w:val="18"/>
                      <w:lang w:val="lv-LV"/>
                    </w:rPr>
                  </w:pPr>
                  <w:r w:rsidRPr="2B98589F" w:rsidR="007615B5">
                    <w:rPr>
                      <w:rFonts w:eastAsia="Calibri"/>
                      <w:noProof w:val="0"/>
                      <w:sz w:val="18"/>
                      <w:szCs w:val="18"/>
                      <w:lang w:val="lv-LV"/>
                    </w:rPr>
                    <w:t>[2x mēnesī]</w:t>
                  </w:r>
                  <w:r w:rsidRPr="2B98589F">
                    <w:rPr>
                      <w:rStyle w:val="FootnoteReference"/>
                      <w:rFonts w:eastAsia="Calibri"/>
                      <w:noProof w:val="0"/>
                      <w:sz w:val="18"/>
                      <w:szCs w:val="18"/>
                      <w:lang w:val="lv-LV"/>
                    </w:rPr>
                    <w:footnoteReference w:id="11"/>
                  </w:r>
                </w:p>
              </w:tc>
            </w:tr>
          </w:tbl>
          <w:p w:rsidRPr="00327F99" w:rsidR="0015420B" w:rsidP="2B98589F" w:rsidRDefault="0015420B" w14:paraId="70DF735C" w14:textId="77777777" w14:noSpellErr="1">
            <w:pPr>
              <w:spacing w:line="240" w:lineRule="auto"/>
              <w:jc w:val="both"/>
              <w:rPr>
                <w:rFonts w:cs="Times New Roman"/>
                <w:noProof w:val="0"/>
                <w:lang w:val="lv-LV"/>
              </w:rPr>
            </w:pPr>
          </w:p>
        </w:tc>
      </w:tr>
    </w:tbl>
    <w:p w:rsidR="0015420B" w:rsidP="2B98589F" w:rsidRDefault="0015420B" w14:paraId="34959D4B" w14:textId="77777777" w14:noSpellErr="1">
      <w:pPr>
        <w:spacing w:line="240" w:lineRule="auto"/>
        <w:rPr>
          <w:noProof w:val="0"/>
          <w:lang w:val="lv-LV"/>
        </w:rPr>
      </w:pPr>
    </w:p>
    <w:p w:rsidR="005D0266" w:rsidP="2B98589F" w:rsidRDefault="005D0266" w14:paraId="7BD58BA2" w14:textId="786D4EEB" w14:noSpellErr="1">
      <w:pPr>
        <w:spacing w:line="240" w:lineRule="auto"/>
        <w:rPr>
          <w:noProof w:val="0"/>
          <w:lang w:val="lv-LV"/>
        </w:rPr>
      </w:pPr>
      <w:r w:rsidRPr="2B98589F">
        <w:rPr>
          <w:noProof w:val="0"/>
          <w:lang w:val="lv-LV"/>
        </w:rPr>
        <w:br w:type="page"/>
      </w:r>
    </w:p>
    <w:p w:rsidR="0015420B" w:rsidP="2B98589F" w:rsidRDefault="0015420B" w14:paraId="14799405" w14:textId="77777777" w14:noSpellErr="1">
      <w:pPr>
        <w:spacing w:line="240" w:lineRule="auto"/>
        <w:rPr>
          <w:noProof w:val="0"/>
          <w:lang w:val="lv-LV"/>
        </w:rPr>
      </w:pPr>
    </w:p>
    <w:p w:rsidR="0015420B" w:rsidP="2B98589F" w:rsidRDefault="0015420B" w14:paraId="4357A966" w14:textId="77777777" w14:noSpellErr="1">
      <w:pPr>
        <w:spacing w:line="240" w:lineRule="auto"/>
        <w:rPr>
          <w:noProof w:val="0"/>
          <w:lang w:val="lv-LV"/>
        </w:rPr>
      </w:pPr>
    </w:p>
    <w:p w:rsidR="0015420B" w:rsidP="2B98589F" w:rsidRDefault="0015420B" w14:paraId="234F1287" w14:textId="77777777">
      <w:pPr>
        <w:pStyle w:val="Heading2"/>
        <w:rPr>
          <w:noProof w:val="0"/>
          <w:lang w:val="lv-LV"/>
        </w:rPr>
      </w:pPr>
      <w:bookmarkStart w:name="_Toc47009206" w:id="24"/>
      <w:bookmarkStart w:name="_Toc47521051" w:id="25"/>
      <w:r w:rsidRPr="2B98589F" w:rsidR="0015420B">
        <w:rPr>
          <w:noProof w:val="0"/>
          <w:lang w:val="lv-LV"/>
        </w:rPr>
        <w:t>LNB_</w:t>
      </w:r>
      <w:r w:rsidRPr="2B98589F" w:rsidR="0015420B">
        <w:rPr>
          <w:noProof w:val="0"/>
          <w:lang w:val="lv-LV"/>
        </w:rPr>
        <w:t>1000PUB(INET)</w:t>
      </w:r>
      <w:r w:rsidRPr="2B98589F" w:rsidR="0015420B">
        <w:rPr>
          <w:noProof w:val="0"/>
          <w:lang w:val="lv-LV"/>
        </w:rPr>
        <w:t>_</w:t>
      </w:r>
      <w:r w:rsidRPr="2B98589F" w:rsidR="0015420B">
        <w:rPr>
          <w:noProof w:val="0"/>
          <w:lang w:val="lv-LV"/>
        </w:rPr>
        <w:t>NET,</w:t>
      </w:r>
      <w:r w:rsidRPr="2B98589F" w:rsidR="00F43924">
        <w:rPr>
          <w:noProof w:val="0"/>
          <w:lang w:val="lv-LV"/>
        </w:rPr>
        <w:t xml:space="preserve"> Koplietojamā</w:t>
      </w:r>
      <w:r w:rsidRPr="2B98589F" w:rsidR="0015420B">
        <w:rPr>
          <w:noProof w:val="0"/>
          <w:lang w:val="lv-LV"/>
        </w:rPr>
        <w:t xml:space="preserve"> </w:t>
      </w:r>
      <w:r w:rsidRPr="2B98589F" w:rsidR="00F43924">
        <w:rPr>
          <w:noProof w:val="0"/>
          <w:lang w:val="lv-LV"/>
        </w:rPr>
        <w:t>i</w:t>
      </w:r>
      <w:r w:rsidRPr="2B98589F" w:rsidR="0015420B">
        <w:rPr>
          <w:noProof w:val="0"/>
          <w:lang w:val="lv-LV"/>
        </w:rPr>
        <w:t xml:space="preserve">nterneta </w:t>
      </w:r>
      <w:r w:rsidRPr="2B98589F" w:rsidR="0015420B">
        <w:rPr>
          <w:noProof w:val="0"/>
          <w:lang w:val="lv-LV"/>
        </w:rPr>
        <w:t>pieslēgum</w:t>
      </w:r>
      <w:r w:rsidRPr="2B98589F" w:rsidR="00F43924">
        <w:rPr>
          <w:noProof w:val="0"/>
          <w:lang w:val="lv-LV"/>
        </w:rPr>
        <w:t>a</w:t>
      </w:r>
      <w:r w:rsidRPr="2B98589F" w:rsidR="00F43924">
        <w:rPr>
          <w:noProof w:val="0"/>
          <w:lang w:val="lv-LV"/>
        </w:rPr>
        <w:t xml:space="preserve"> (1000Mbps) noma mēnesī</w:t>
      </w:r>
      <w:bookmarkEnd w:id="24"/>
      <w:bookmarkEnd w:id="25"/>
    </w:p>
    <w:tbl>
      <w:tblPr>
        <w:tblStyle w:val="TableGrid"/>
        <w:tblpPr w:leftFromText="180" w:rightFromText="180" w:vertAnchor="page" w:horzAnchor="margin" w:tblpY="2789"/>
        <w:tblW w:w="8812" w:type="dxa"/>
        <w:tblLook w:val="04A0" w:firstRow="1" w:lastRow="0" w:firstColumn="1" w:lastColumn="0" w:noHBand="0" w:noVBand="1"/>
      </w:tblPr>
      <w:tblGrid>
        <w:gridCol w:w="381"/>
        <w:gridCol w:w="2525"/>
        <w:gridCol w:w="5906"/>
      </w:tblGrid>
      <w:tr w:rsidRPr="00020DF5" w:rsidR="005D0266" w:rsidTr="2B98589F" w14:paraId="47E05DD4" w14:textId="77777777">
        <w:tc>
          <w:tcPr>
            <w:tcW w:w="381" w:type="dxa"/>
            <w:tcMar/>
            <w:vAlign w:val="center"/>
          </w:tcPr>
          <w:p w:rsidRPr="00020DF5" w:rsidR="005D0266" w:rsidP="2B98589F" w:rsidRDefault="005D0266" w14:paraId="1E669CD4" w14:textId="77777777" w14:noSpellErr="1">
            <w:pPr>
              <w:pStyle w:val="Pieejamspakalpojums"/>
              <w:rPr>
                <w:noProof w:val="0"/>
                <w:lang w:val="lv-LV"/>
              </w:rPr>
            </w:pPr>
          </w:p>
        </w:tc>
        <w:tc>
          <w:tcPr>
            <w:tcW w:w="2525" w:type="dxa"/>
            <w:tcMar/>
            <w:vAlign w:val="center"/>
          </w:tcPr>
          <w:p w:rsidRPr="00020DF5" w:rsidR="005D0266" w:rsidP="2B98589F" w:rsidRDefault="005D0266" w14:paraId="619B338D" w14:textId="77777777">
            <w:pPr>
              <w:pStyle w:val="Pieejamspakalpojums"/>
              <w:rPr>
                <w:noProof w:val="0"/>
                <w:lang w:val="lv-LV"/>
              </w:rPr>
            </w:pPr>
            <w:r w:rsidRPr="2B98589F" w:rsidR="005D0266">
              <w:rPr>
                <w:noProof w:val="0"/>
                <w:lang w:val="lv-LV"/>
              </w:rPr>
              <w:t>Pakalpojuma statuss</w:t>
            </w:r>
          </w:p>
        </w:tc>
        <w:tc>
          <w:tcPr>
            <w:tcW w:w="5906" w:type="dxa"/>
            <w:tcMar/>
            <w:vAlign w:val="center"/>
          </w:tcPr>
          <w:p w:rsidRPr="00020DF5" w:rsidR="005D0266" w:rsidP="2B98589F" w:rsidRDefault="005D0266" w14:paraId="1A158D74" w14:textId="77777777">
            <w:pPr>
              <w:pStyle w:val="Pieejamspakalpojums"/>
              <w:rPr>
                <w:rFonts w:cs="Times New Roman"/>
                <w:noProof w:val="0"/>
                <w:lang w:val="lv-LV"/>
              </w:rPr>
            </w:pPr>
            <w:r w:rsidRPr="2B98589F" w:rsidR="005D0266">
              <w:rPr>
                <w:rFonts w:cs="Times New Roman"/>
                <w:noProof w:val="0"/>
                <w:lang w:val="lv-LV"/>
              </w:rPr>
              <w:t>Pieejams</w:t>
            </w:r>
          </w:p>
        </w:tc>
      </w:tr>
      <w:tr w:rsidRPr="00020DF5" w:rsidR="005D0266" w:rsidTr="2B98589F" w14:paraId="4260D799" w14:textId="77777777">
        <w:tc>
          <w:tcPr>
            <w:tcW w:w="381" w:type="dxa"/>
            <w:tcMar/>
            <w:vAlign w:val="center"/>
          </w:tcPr>
          <w:p w:rsidRPr="00020DF5" w:rsidR="005D0266" w:rsidP="005D0266" w:rsidRDefault="005D0266" w14:paraId="057C5AD2" w14:textId="77777777">
            <w:pPr>
              <w:pStyle w:val="ListParagraph"/>
              <w:numPr>
                <w:ilvl w:val="0"/>
                <w:numId w:val="17"/>
              </w:numPr>
              <w:spacing w:line="240" w:lineRule="auto"/>
              <w:ind w:left="0" w:firstLine="0"/>
              <w:jc w:val="center"/>
            </w:pPr>
          </w:p>
        </w:tc>
        <w:tc>
          <w:tcPr>
            <w:tcW w:w="2525" w:type="dxa"/>
            <w:tcMar/>
            <w:vAlign w:val="center"/>
          </w:tcPr>
          <w:p w:rsidRPr="00020DF5" w:rsidR="005D0266" w:rsidP="2B98589F" w:rsidRDefault="005D0266" w14:paraId="0EB4E4BD" w14:textId="77777777">
            <w:pPr>
              <w:spacing w:line="240" w:lineRule="auto"/>
              <w:jc w:val="center"/>
              <w:rPr>
                <w:noProof w:val="0"/>
                <w:lang w:val="lv-LV"/>
              </w:rPr>
            </w:pPr>
            <w:r w:rsidRPr="2B98589F" w:rsidR="005D0266">
              <w:rPr>
                <w:noProof w:val="0"/>
                <w:lang w:val="lv-LV"/>
              </w:rPr>
              <w:t>Nosaukums</w:t>
            </w:r>
          </w:p>
        </w:tc>
        <w:tc>
          <w:tcPr>
            <w:tcW w:w="5906" w:type="dxa"/>
            <w:tcMar/>
            <w:vAlign w:val="center"/>
          </w:tcPr>
          <w:p w:rsidRPr="00020DF5" w:rsidR="005D0266" w:rsidP="2B98589F" w:rsidRDefault="005D0266" w14:paraId="4CB7CDD9" w14:textId="77777777">
            <w:pPr>
              <w:spacing w:line="240" w:lineRule="auto"/>
              <w:jc w:val="both"/>
              <w:rPr>
                <w:rFonts w:cs="Times New Roman"/>
                <w:noProof w:val="0"/>
                <w:lang w:val="lv-LV"/>
              </w:rPr>
            </w:pPr>
            <w:r w:rsidRPr="2B98589F" w:rsidR="005D0266">
              <w:rPr>
                <w:noProof w:val="0"/>
                <w:lang w:val="lv-LV"/>
              </w:rPr>
              <w:t xml:space="preserve">Koplietojamā interneta </w:t>
            </w:r>
            <w:r w:rsidRPr="2B98589F" w:rsidR="005D0266">
              <w:rPr>
                <w:noProof w:val="0"/>
                <w:lang w:val="lv-LV"/>
              </w:rPr>
              <w:t>pieslēguma</w:t>
            </w:r>
            <w:r w:rsidRPr="2B98589F" w:rsidR="005D0266">
              <w:rPr>
                <w:noProof w:val="0"/>
                <w:lang w:val="lv-LV"/>
              </w:rPr>
              <w:t xml:space="preserve"> (1000Mbps) noma mēnesī</w:t>
            </w:r>
          </w:p>
        </w:tc>
      </w:tr>
      <w:tr w:rsidRPr="00327F99" w:rsidR="005D0266" w:rsidTr="2B98589F" w14:paraId="2D09BEC1" w14:textId="77777777">
        <w:tc>
          <w:tcPr>
            <w:tcW w:w="381" w:type="dxa"/>
            <w:tcMar/>
            <w:vAlign w:val="center"/>
          </w:tcPr>
          <w:p w:rsidRPr="00020DF5" w:rsidR="005D0266" w:rsidP="005D0266" w:rsidRDefault="005D0266" w14:paraId="183BD34A" w14:textId="77777777">
            <w:pPr>
              <w:pStyle w:val="ListParagraph"/>
              <w:numPr>
                <w:ilvl w:val="0"/>
                <w:numId w:val="17"/>
              </w:numPr>
              <w:spacing w:line="240" w:lineRule="auto"/>
              <w:ind w:left="0" w:firstLine="0"/>
              <w:jc w:val="center"/>
            </w:pPr>
          </w:p>
        </w:tc>
        <w:tc>
          <w:tcPr>
            <w:tcW w:w="2525" w:type="dxa"/>
            <w:tcMar/>
            <w:vAlign w:val="center"/>
          </w:tcPr>
          <w:p w:rsidR="005D0266" w:rsidP="2B98589F" w:rsidRDefault="005D0266" w14:paraId="4A257508" w14:textId="77777777">
            <w:pPr>
              <w:spacing w:line="240" w:lineRule="auto"/>
              <w:jc w:val="center"/>
              <w:rPr>
                <w:noProof w:val="0"/>
                <w:lang w:val="lv-LV"/>
              </w:rPr>
            </w:pPr>
            <w:r w:rsidRPr="2B98589F" w:rsidR="005D0266">
              <w:rPr>
                <w:noProof w:val="0"/>
                <w:lang w:val="lv-LV"/>
              </w:rPr>
              <w:t>Unikālais kods</w:t>
            </w:r>
          </w:p>
        </w:tc>
        <w:tc>
          <w:tcPr>
            <w:tcW w:w="5906" w:type="dxa"/>
            <w:tcMar/>
            <w:vAlign w:val="center"/>
          </w:tcPr>
          <w:p w:rsidRPr="00327F99" w:rsidR="005D0266" w:rsidP="2B98589F" w:rsidRDefault="005D0266" w14:paraId="1A0781C2" w14:textId="77777777">
            <w:pPr>
              <w:spacing w:line="240" w:lineRule="auto"/>
              <w:jc w:val="both"/>
              <w:rPr>
                <w:rFonts w:cs="Times New Roman"/>
                <w:noProof w:val="0"/>
                <w:lang w:val="lv-LV"/>
              </w:rPr>
            </w:pPr>
            <w:r w:rsidRPr="2B98589F" w:rsidR="005D0266">
              <w:rPr>
                <w:noProof w:val="0"/>
                <w:lang w:val="lv-LV"/>
              </w:rPr>
              <w:t>LNB_1000PUB(INET)_NET</w:t>
            </w:r>
          </w:p>
        </w:tc>
      </w:tr>
      <w:tr w:rsidRPr="00327F99" w:rsidR="005D0266" w:rsidTr="2B98589F" w14:paraId="195AA1E0" w14:textId="77777777">
        <w:tc>
          <w:tcPr>
            <w:tcW w:w="381" w:type="dxa"/>
            <w:tcMar/>
            <w:vAlign w:val="center"/>
          </w:tcPr>
          <w:p w:rsidRPr="00020DF5" w:rsidR="005D0266" w:rsidP="005D0266" w:rsidRDefault="005D0266" w14:paraId="69E7AC55" w14:textId="77777777">
            <w:pPr>
              <w:pStyle w:val="ListParagraph"/>
              <w:numPr>
                <w:ilvl w:val="0"/>
                <w:numId w:val="17"/>
              </w:numPr>
              <w:spacing w:line="240" w:lineRule="auto"/>
              <w:ind w:left="0" w:firstLine="0"/>
              <w:jc w:val="center"/>
            </w:pPr>
          </w:p>
        </w:tc>
        <w:tc>
          <w:tcPr>
            <w:tcW w:w="2525" w:type="dxa"/>
            <w:tcMar/>
            <w:vAlign w:val="center"/>
          </w:tcPr>
          <w:p w:rsidRPr="001F730F" w:rsidR="005D0266" w:rsidP="2B98589F" w:rsidRDefault="005D0266" w14:paraId="77CB17E3" w14:textId="77777777">
            <w:pPr>
              <w:spacing w:line="240" w:lineRule="auto"/>
              <w:jc w:val="center"/>
              <w:rPr>
                <w:noProof w:val="0"/>
                <w:lang w:val="lv-LV"/>
              </w:rPr>
            </w:pPr>
            <w:r w:rsidRPr="2B98589F" w:rsidR="005D0266">
              <w:rPr>
                <w:noProof w:val="0"/>
                <w:lang w:val="lv-LV"/>
              </w:rPr>
              <w:t>Pakalpojama pārzinis, kontaktpersona</w:t>
            </w:r>
          </w:p>
        </w:tc>
        <w:tc>
          <w:tcPr>
            <w:tcW w:w="5906" w:type="dxa"/>
            <w:tcMar/>
            <w:vAlign w:val="center"/>
          </w:tcPr>
          <w:p w:rsidRPr="001F730F" w:rsidR="005D0266" w:rsidP="2B98589F" w:rsidRDefault="005D0266" w14:paraId="45604598" w14:textId="77777777">
            <w:pPr>
              <w:spacing w:line="240" w:lineRule="auto"/>
              <w:jc w:val="both"/>
              <w:rPr>
                <w:rFonts w:cs="Times New Roman"/>
                <w:noProof w:val="0"/>
                <w:lang w:val="lv-LV"/>
              </w:rPr>
            </w:pPr>
            <w:r w:rsidRPr="2B98589F" w:rsidR="005D0266">
              <w:rPr>
                <w:rFonts w:cs="Times New Roman"/>
                <w:noProof w:val="0"/>
                <w:lang w:val="lv-LV"/>
              </w:rPr>
              <w:t>Artūrs Bērziņš</w:t>
            </w:r>
          </w:p>
        </w:tc>
      </w:tr>
      <w:tr w:rsidRPr="00327F99" w:rsidR="005D0266" w:rsidTr="2B98589F" w14:paraId="6AADFE3D" w14:textId="77777777">
        <w:tc>
          <w:tcPr>
            <w:tcW w:w="381" w:type="dxa"/>
            <w:tcMar/>
            <w:vAlign w:val="center"/>
          </w:tcPr>
          <w:p w:rsidRPr="00020DF5" w:rsidR="005D0266" w:rsidP="005D0266" w:rsidRDefault="005D0266" w14:paraId="4500D70E" w14:textId="77777777">
            <w:pPr>
              <w:pStyle w:val="ListParagraph"/>
              <w:numPr>
                <w:ilvl w:val="0"/>
                <w:numId w:val="17"/>
              </w:numPr>
              <w:spacing w:line="240" w:lineRule="auto"/>
              <w:ind w:left="0" w:firstLine="0"/>
              <w:jc w:val="center"/>
            </w:pPr>
          </w:p>
        </w:tc>
        <w:tc>
          <w:tcPr>
            <w:tcW w:w="2525" w:type="dxa"/>
            <w:tcMar/>
            <w:vAlign w:val="center"/>
          </w:tcPr>
          <w:p w:rsidR="005D0266" w:rsidP="2B98589F" w:rsidRDefault="005D0266" w14:paraId="4C471544" w14:textId="77777777">
            <w:pPr>
              <w:spacing w:line="240" w:lineRule="auto"/>
              <w:jc w:val="center"/>
              <w:rPr>
                <w:noProof w:val="0"/>
                <w:lang w:val="lv-LV"/>
              </w:rPr>
            </w:pPr>
            <w:r w:rsidRPr="2B98589F" w:rsidR="005D0266">
              <w:rPr>
                <w:noProof w:val="0"/>
                <w:lang w:val="lv-LV"/>
              </w:rPr>
              <w:t>Īss apraksts</w:t>
            </w:r>
          </w:p>
        </w:tc>
        <w:tc>
          <w:tcPr>
            <w:tcW w:w="5906" w:type="dxa"/>
            <w:tcMar/>
            <w:vAlign w:val="center"/>
          </w:tcPr>
          <w:p w:rsidRPr="00327F99" w:rsidR="005D0266" w:rsidP="2B98589F" w:rsidRDefault="005D0266" w14:paraId="5E07C218" w14:textId="4833A29B">
            <w:pPr>
              <w:spacing w:line="240" w:lineRule="auto"/>
              <w:jc w:val="both"/>
              <w:rPr>
                <w:rFonts w:cs="Times New Roman"/>
                <w:noProof w:val="0"/>
                <w:lang w:val="lv-LV"/>
              </w:rPr>
            </w:pPr>
            <w:r w:rsidRPr="2B98589F" w:rsidR="005D0266">
              <w:rPr>
                <w:rFonts w:cs="Times New Roman"/>
                <w:noProof w:val="0"/>
                <w:lang w:val="lv-LV"/>
              </w:rPr>
              <w:t xml:space="preserve">Pakalpojums ietver fizisku vai virtuālu iekārtu savienojuma izveidi internetam. Pakalpojuma ietvaros LNB koplieto interneta </w:t>
            </w:r>
            <w:r w:rsidRPr="2B98589F" w:rsidR="005D0266">
              <w:rPr>
                <w:rFonts w:cs="Times New Roman"/>
                <w:noProof w:val="0"/>
                <w:lang w:val="lv-LV"/>
              </w:rPr>
              <w:t>pieslēgumu</w:t>
            </w:r>
            <w:r w:rsidRPr="2B98589F" w:rsidR="005D0266">
              <w:rPr>
                <w:rFonts w:cs="Times New Roman"/>
                <w:noProof w:val="0"/>
                <w:lang w:val="lv-LV"/>
              </w:rPr>
              <w:t xml:space="preserve"> (1000Mbps) ar citiem datu centra pakalpojumu izmantotājiem.</w:t>
            </w:r>
          </w:p>
        </w:tc>
      </w:tr>
      <w:tr w:rsidRPr="00327F99" w:rsidR="005D0266" w:rsidTr="2B98589F" w14:paraId="10268388" w14:textId="77777777">
        <w:tc>
          <w:tcPr>
            <w:tcW w:w="381" w:type="dxa"/>
            <w:tcMar/>
            <w:vAlign w:val="center"/>
          </w:tcPr>
          <w:p w:rsidRPr="00020DF5" w:rsidR="005D0266" w:rsidP="005D0266" w:rsidRDefault="005D0266" w14:paraId="2FFF5D1A" w14:textId="77777777">
            <w:pPr>
              <w:pStyle w:val="ListParagraph"/>
              <w:numPr>
                <w:ilvl w:val="0"/>
                <w:numId w:val="17"/>
              </w:numPr>
              <w:spacing w:line="240" w:lineRule="auto"/>
              <w:ind w:left="0" w:firstLine="0"/>
              <w:jc w:val="center"/>
            </w:pPr>
          </w:p>
        </w:tc>
        <w:tc>
          <w:tcPr>
            <w:tcW w:w="2525" w:type="dxa"/>
            <w:tcMar/>
            <w:vAlign w:val="center"/>
          </w:tcPr>
          <w:p w:rsidR="005D0266" w:rsidP="2B98589F" w:rsidRDefault="005D0266" w14:paraId="72A37A58" w14:textId="77777777">
            <w:pPr>
              <w:spacing w:line="240" w:lineRule="auto"/>
              <w:jc w:val="center"/>
              <w:rPr>
                <w:noProof w:val="0"/>
                <w:lang w:val="lv-LV"/>
              </w:rPr>
            </w:pPr>
            <w:r w:rsidRPr="2B98589F" w:rsidR="005D0266">
              <w:rPr>
                <w:noProof w:val="0"/>
                <w:lang w:val="lv-LV"/>
              </w:rPr>
              <w:t>Cena klientam</w:t>
            </w:r>
          </w:p>
        </w:tc>
        <w:tc>
          <w:tcPr>
            <w:tcW w:w="5906" w:type="dxa"/>
            <w:tcMar/>
            <w:vAlign w:val="center"/>
          </w:tcPr>
          <w:p w:rsidRPr="00327F99" w:rsidR="005D0266" w:rsidP="2B98589F" w:rsidRDefault="6647464F" w14:paraId="04998240" w14:textId="2BAE76D4">
            <w:pPr>
              <w:spacing w:line="240" w:lineRule="auto"/>
              <w:jc w:val="both"/>
              <w:rPr>
                <w:rFonts w:cs="Times New Roman"/>
                <w:noProof w:val="0"/>
                <w:lang w:val="lv-LV"/>
              </w:rPr>
            </w:pPr>
            <w:r w:rsidRPr="2B98589F" w:rsidR="57E196AE">
              <w:rPr>
                <w:rFonts w:cs="Times New Roman"/>
                <w:noProof w:val="0"/>
                <w:lang w:val="lv-LV"/>
              </w:rPr>
              <w:t>0</w:t>
            </w:r>
          </w:p>
        </w:tc>
      </w:tr>
      <w:tr w:rsidRPr="00327F99" w:rsidR="005D0266" w:rsidTr="2B98589F" w14:paraId="766B7E02" w14:textId="77777777">
        <w:trPr>
          <w:trHeight w:val="1983"/>
        </w:trPr>
        <w:tc>
          <w:tcPr>
            <w:tcW w:w="381" w:type="dxa"/>
            <w:tcMar/>
            <w:vAlign w:val="center"/>
          </w:tcPr>
          <w:p w:rsidRPr="00020DF5" w:rsidR="005D0266" w:rsidP="005D0266" w:rsidRDefault="005D0266" w14:paraId="3090A750" w14:textId="77777777">
            <w:pPr>
              <w:pStyle w:val="ListParagraph"/>
              <w:numPr>
                <w:ilvl w:val="0"/>
                <w:numId w:val="17"/>
              </w:numPr>
              <w:spacing w:line="240" w:lineRule="auto"/>
              <w:ind w:left="0" w:firstLine="0"/>
              <w:jc w:val="center"/>
            </w:pPr>
          </w:p>
        </w:tc>
        <w:tc>
          <w:tcPr>
            <w:tcW w:w="2525" w:type="dxa"/>
            <w:tcMar/>
            <w:vAlign w:val="center"/>
          </w:tcPr>
          <w:p w:rsidR="005D0266" w:rsidP="2B98589F" w:rsidRDefault="005D0266" w14:paraId="386F76AA" w14:textId="77777777">
            <w:pPr>
              <w:spacing w:line="240" w:lineRule="auto"/>
              <w:jc w:val="center"/>
              <w:rPr>
                <w:noProof w:val="0"/>
                <w:lang w:val="lv-LV"/>
              </w:rPr>
            </w:pPr>
            <w:r w:rsidRPr="2B98589F" w:rsidR="005D0266">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5D0266" w:rsidTr="2B98589F" w14:paraId="04853EB3" w14:textId="77777777">
              <w:trPr>
                <w:trHeight w:val="20"/>
              </w:trPr>
              <w:tc>
                <w:tcPr>
                  <w:tcW w:w="3767" w:type="dxa"/>
                  <w:shd w:val="clear" w:color="auto" w:fill="auto"/>
                  <w:tcMar>
                    <w:top w:w="97" w:type="dxa"/>
                    <w:left w:w="142" w:type="dxa"/>
                    <w:bottom w:w="72" w:type="dxa"/>
                    <w:right w:w="142" w:type="dxa"/>
                  </w:tcMar>
                  <w:vAlign w:val="center"/>
                  <w:hideMark/>
                </w:tcPr>
                <w:p w:rsidRPr="00AB1E11" w:rsidR="005D0266" w:rsidP="2B98589F" w:rsidRDefault="005D0266" w14:paraId="27281FFE" w14:textId="77777777">
                  <w:pPr>
                    <w:spacing w:line="240" w:lineRule="auto"/>
                    <w:rPr>
                      <w:rFonts w:eastAsia="Calibri"/>
                      <w:noProof w:val="0"/>
                      <w:sz w:val="18"/>
                      <w:szCs w:val="18"/>
                      <w:lang w:val="lv-LV"/>
                    </w:rPr>
                  </w:pPr>
                  <w:r w:rsidRPr="2B98589F" w:rsidR="005D0266">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AB1E11" w:rsidR="005D0266" w:rsidP="2B98589F" w:rsidRDefault="005D0266" w14:paraId="49600AA5" w14:textId="77777777">
                  <w:pPr>
                    <w:spacing w:line="240" w:lineRule="auto"/>
                    <w:jc w:val="center"/>
                    <w:rPr>
                      <w:rFonts w:eastAsia="Calibri"/>
                      <w:noProof w:val="0"/>
                      <w:sz w:val="18"/>
                      <w:szCs w:val="18"/>
                      <w:lang w:val="lv-LV"/>
                    </w:rPr>
                  </w:pPr>
                  <w:r w:rsidRPr="2B98589F" w:rsidR="005D0266">
                    <w:rPr>
                      <w:rFonts w:eastAsia="Calibri"/>
                      <w:noProof w:val="0"/>
                      <w:sz w:val="18"/>
                      <w:szCs w:val="18"/>
                      <w:lang w:val="lv-LV"/>
                    </w:rPr>
                    <w:t>24x7</w:t>
                  </w:r>
                </w:p>
              </w:tc>
            </w:tr>
            <w:tr w:rsidRPr="000D24D1" w:rsidR="005D0266" w:rsidTr="2B98589F" w14:paraId="3B1CD0A3" w14:textId="77777777">
              <w:trPr>
                <w:trHeight w:val="20"/>
              </w:trPr>
              <w:tc>
                <w:tcPr>
                  <w:tcW w:w="3767" w:type="dxa"/>
                  <w:shd w:val="clear" w:color="auto" w:fill="auto"/>
                  <w:tcMar>
                    <w:top w:w="97" w:type="dxa"/>
                    <w:left w:w="142" w:type="dxa"/>
                    <w:bottom w:w="72" w:type="dxa"/>
                    <w:right w:w="142" w:type="dxa"/>
                  </w:tcMar>
                  <w:vAlign w:val="center"/>
                  <w:hideMark/>
                </w:tcPr>
                <w:p w:rsidRPr="00AB1E11" w:rsidR="005D0266" w:rsidP="2B98589F" w:rsidRDefault="005D0266" w14:paraId="06C31BF1" w14:textId="77777777">
                  <w:pPr>
                    <w:spacing w:line="240" w:lineRule="auto"/>
                    <w:rPr>
                      <w:rFonts w:eastAsia="Calibri"/>
                      <w:noProof w:val="0"/>
                      <w:sz w:val="18"/>
                      <w:szCs w:val="18"/>
                      <w:lang w:val="lv-LV"/>
                    </w:rPr>
                  </w:pPr>
                  <w:r w:rsidRPr="2B98589F" w:rsidR="005D0266">
                    <w:rPr>
                      <w:rFonts w:eastAsia="Calibri"/>
                      <w:noProof w:val="0"/>
                      <w:sz w:val="18"/>
                      <w:szCs w:val="18"/>
                      <w:lang w:val="lv-LV"/>
                    </w:rPr>
                    <w:t>Pieejamība (kumulatīvā mēneša ietvaros)</w:t>
                  </w:r>
                </w:p>
              </w:tc>
              <w:tc>
                <w:tcPr>
                  <w:tcW w:w="1917" w:type="dxa"/>
                  <w:shd w:val="clear" w:color="auto" w:fill="auto"/>
                  <w:tcMar>
                    <w:top w:w="97" w:type="dxa"/>
                    <w:left w:w="142" w:type="dxa"/>
                    <w:bottom w:w="72" w:type="dxa"/>
                    <w:right w:w="142" w:type="dxa"/>
                  </w:tcMar>
                  <w:vAlign w:val="center"/>
                  <w:hideMark/>
                </w:tcPr>
                <w:p w:rsidRPr="00AB1E11" w:rsidR="005D0266" w:rsidP="2B98589F" w:rsidRDefault="005D0266" w14:paraId="0613A7E6" w14:textId="77777777">
                  <w:pPr>
                    <w:spacing w:line="240" w:lineRule="auto"/>
                    <w:jc w:val="center"/>
                    <w:rPr>
                      <w:rFonts w:eastAsia="Calibri"/>
                      <w:noProof w:val="0"/>
                      <w:sz w:val="18"/>
                      <w:szCs w:val="18"/>
                      <w:lang w:val="lv-LV"/>
                    </w:rPr>
                  </w:pPr>
                  <w:r w:rsidRPr="2B98589F" w:rsidR="005D0266">
                    <w:rPr>
                      <w:rFonts w:eastAsia="Calibri"/>
                      <w:noProof w:val="0"/>
                      <w:sz w:val="18"/>
                      <w:szCs w:val="18"/>
                      <w:lang w:val="lv-LV"/>
                    </w:rPr>
                    <w:t>99.0%</w:t>
                  </w:r>
                </w:p>
              </w:tc>
            </w:tr>
            <w:tr w:rsidRPr="000D24D1" w:rsidR="005D0266" w:rsidTr="2B98589F" w14:paraId="60151B28" w14:textId="77777777">
              <w:trPr>
                <w:trHeight w:val="20"/>
              </w:trPr>
              <w:tc>
                <w:tcPr>
                  <w:tcW w:w="3767" w:type="dxa"/>
                  <w:shd w:val="clear" w:color="auto" w:fill="auto"/>
                  <w:tcMar>
                    <w:top w:w="97" w:type="dxa"/>
                    <w:left w:w="142" w:type="dxa"/>
                    <w:bottom w:w="72" w:type="dxa"/>
                    <w:right w:w="142" w:type="dxa"/>
                  </w:tcMar>
                  <w:vAlign w:val="center"/>
                  <w:hideMark/>
                </w:tcPr>
                <w:p w:rsidRPr="00AB1E11" w:rsidR="005D0266" w:rsidP="2B98589F" w:rsidRDefault="005D0266" w14:paraId="5B7CCBE3" w14:textId="77777777">
                  <w:pPr>
                    <w:spacing w:line="240" w:lineRule="auto"/>
                    <w:rPr>
                      <w:rFonts w:eastAsia="Calibri"/>
                      <w:noProof w:val="0"/>
                      <w:sz w:val="18"/>
                      <w:szCs w:val="18"/>
                      <w:lang w:val="lv-LV"/>
                    </w:rPr>
                  </w:pPr>
                  <w:r w:rsidRPr="2B98589F" w:rsidR="005D0266">
                    <w:rPr>
                      <w:rFonts w:eastAsia="Calibri"/>
                      <w:noProof w:val="0"/>
                      <w:sz w:val="18"/>
                      <w:szCs w:val="18"/>
                      <w:lang w:val="lv-LV"/>
                    </w:rPr>
                    <w:t>Pakalpojuma nepieejamība (kumulatīvā mēneša ietvaros)</w:t>
                  </w:r>
                </w:p>
              </w:tc>
              <w:tc>
                <w:tcPr>
                  <w:tcW w:w="1917" w:type="dxa"/>
                  <w:shd w:val="clear" w:color="auto" w:fill="auto"/>
                  <w:tcMar>
                    <w:top w:w="97" w:type="dxa"/>
                    <w:left w:w="142" w:type="dxa"/>
                    <w:bottom w:w="72" w:type="dxa"/>
                    <w:right w:w="142" w:type="dxa"/>
                  </w:tcMar>
                  <w:vAlign w:val="center"/>
                  <w:hideMark/>
                </w:tcPr>
                <w:p w:rsidRPr="00AB1E11" w:rsidR="005D0266" w:rsidP="2B98589F" w:rsidRDefault="005D0266" w14:paraId="5DA6B907" w14:textId="77777777">
                  <w:pPr>
                    <w:spacing w:line="240" w:lineRule="auto"/>
                    <w:jc w:val="center"/>
                    <w:rPr>
                      <w:rFonts w:eastAsia="Calibri"/>
                      <w:noProof w:val="0"/>
                      <w:sz w:val="18"/>
                      <w:szCs w:val="18"/>
                      <w:lang w:val="lv-LV"/>
                    </w:rPr>
                  </w:pPr>
                  <w:r w:rsidRPr="2B98589F" w:rsidR="005D0266">
                    <w:rPr>
                      <w:rFonts w:eastAsia="Calibri"/>
                      <w:noProof w:val="0"/>
                      <w:sz w:val="18"/>
                      <w:szCs w:val="18"/>
                      <w:lang w:val="lv-LV"/>
                    </w:rPr>
                    <w:t>72min.</w:t>
                  </w:r>
                </w:p>
              </w:tc>
            </w:tr>
            <w:tr w:rsidR="005D0266" w:rsidTr="2B98589F" w14:paraId="53DC63E8" w14:textId="77777777">
              <w:trPr>
                <w:trHeight w:val="20"/>
              </w:trPr>
              <w:tc>
                <w:tcPr>
                  <w:tcW w:w="3767" w:type="dxa"/>
                  <w:shd w:val="clear" w:color="auto" w:fill="auto"/>
                  <w:tcMar>
                    <w:top w:w="97" w:type="dxa"/>
                    <w:left w:w="142" w:type="dxa"/>
                    <w:bottom w:w="72" w:type="dxa"/>
                    <w:right w:w="142" w:type="dxa"/>
                  </w:tcMar>
                  <w:vAlign w:val="center"/>
                </w:tcPr>
                <w:p w:rsidRPr="00AB1E11" w:rsidR="005D0266" w:rsidP="2B98589F" w:rsidRDefault="005D0266" w14:paraId="24BFB0AA" w14:textId="77777777">
                  <w:pPr>
                    <w:spacing w:line="240" w:lineRule="auto"/>
                    <w:rPr>
                      <w:rFonts w:eastAsia="Calibri"/>
                      <w:noProof w:val="0"/>
                      <w:sz w:val="18"/>
                      <w:szCs w:val="18"/>
                      <w:lang w:val="lv-LV"/>
                    </w:rPr>
                  </w:pPr>
                  <w:r w:rsidRPr="2B98589F" w:rsidR="005D0266">
                    <w:rPr>
                      <w:rFonts w:eastAsia="Calibri"/>
                      <w:noProof w:val="0"/>
                      <w:sz w:val="18"/>
                      <w:szCs w:val="18"/>
                      <w:lang w:val="lv-LV"/>
                    </w:rPr>
                    <w:t>Garantētais pakalpojuma atjaunošanas laiks</w:t>
                  </w:r>
                </w:p>
              </w:tc>
              <w:tc>
                <w:tcPr>
                  <w:tcW w:w="1917" w:type="dxa"/>
                  <w:shd w:val="clear" w:color="auto" w:fill="auto"/>
                  <w:tcMar>
                    <w:top w:w="97" w:type="dxa"/>
                    <w:left w:w="142" w:type="dxa"/>
                    <w:bottom w:w="72" w:type="dxa"/>
                    <w:right w:w="142" w:type="dxa"/>
                  </w:tcMar>
                  <w:vAlign w:val="center"/>
                </w:tcPr>
                <w:p w:rsidRPr="00AB1E11" w:rsidR="005D0266" w:rsidP="2B98589F" w:rsidRDefault="005D0266" w14:paraId="68E92925" w14:textId="77777777">
                  <w:pPr>
                    <w:spacing w:line="240" w:lineRule="auto"/>
                    <w:jc w:val="center"/>
                    <w:rPr>
                      <w:rFonts w:eastAsia="Calibri"/>
                      <w:noProof w:val="0"/>
                      <w:sz w:val="18"/>
                      <w:szCs w:val="18"/>
                      <w:lang w:val="lv-LV"/>
                    </w:rPr>
                  </w:pPr>
                  <w:r w:rsidRPr="2B98589F" w:rsidR="005D0266">
                    <w:rPr>
                      <w:rFonts w:eastAsia="Calibri"/>
                      <w:noProof w:val="0"/>
                      <w:sz w:val="18"/>
                      <w:szCs w:val="18"/>
                      <w:lang w:val="lv-LV"/>
                    </w:rPr>
                    <w:t>8h</w:t>
                  </w:r>
                </w:p>
              </w:tc>
            </w:tr>
          </w:tbl>
          <w:p w:rsidRPr="00327F99" w:rsidR="005D0266" w:rsidP="2B98589F" w:rsidRDefault="005D0266" w14:paraId="48F19199" w14:textId="77777777" w14:noSpellErr="1">
            <w:pPr>
              <w:spacing w:line="240" w:lineRule="auto"/>
              <w:jc w:val="both"/>
              <w:rPr>
                <w:rFonts w:cs="Times New Roman"/>
                <w:noProof w:val="0"/>
                <w:lang w:val="lv-LV"/>
              </w:rPr>
            </w:pPr>
          </w:p>
        </w:tc>
      </w:tr>
    </w:tbl>
    <w:p w:rsidR="00522EA5" w:rsidP="2B98589F" w:rsidRDefault="00522EA5" w14:paraId="4455F193" w14:textId="3CEB1B9A" w14:noSpellErr="1">
      <w:pPr>
        <w:spacing w:line="240" w:lineRule="auto"/>
        <w:rPr>
          <w:noProof w:val="0"/>
          <w:lang w:val="lv-LV"/>
        </w:rPr>
      </w:pPr>
    </w:p>
    <w:p w:rsidR="005D0266" w:rsidP="2B98589F" w:rsidRDefault="005D0266" w14:paraId="228EAE40" w14:textId="56BF95C8" w14:noSpellErr="1">
      <w:pPr>
        <w:spacing w:line="240" w:lineRule="auto"/>
        <w:rPr>
          <w:noProof w:val="0"/>
          <w:lang w:val="lv-LV"/>
        </w:rPr>
      </w:pPr>
    </w:p>
    <w:p w:rsidR="005D0266" w:rsidP="2B98589F" w:rsidRDefault="005D0266" w14:paraId="0EE1ECE8" w14:textId="0C4A2C31" w14:noSpellErr="1">
      <w:pPr>
        <w:spacing w:line="240" w:lineRule="auto"/>
        <w:rPr>
          <w:noProof w:val="0"/>
          <w:lang w:val="lv-LV"/>
        </w:rPr>
      </w:pPr>
    </w:p>
    <w:p w:rsidR="005D0266" w:rsidP="2B98589F" w:rsidRDefault="005D0266" w14:paraId="148E1837" w14:textId="2A43A33D" w14:noSpellErr="1">
      <w:pPr>
        <w:spacing w:line="240" w:lineRule="auto"/>
        <w:rPr>
          <w:noProof w:val="0"/>
          <w:lang w:val="lv-LV"/>
        </w:rPr>
      </w:pPr>
    </w:p>
    <w:p w:rsidR="005D0266" w:rsidP="2B98589F" w:rsidRDefault="005D0266" w14:paraId="7FDA29E8" w14:textId="6F86A5CF" w14:noSpellErr="1">
      <w:pPr>
        <w:spacing w:line="240" w:lineRule="auto"/>
        <w:rPr>
          <w:noProof w:val="0"/>
          <w:lang w:val="lv-LV"/>
        </w:rPr>
      </w:pPr>
    </w:p>
    <w:p w:rsidR="005D0266" w:rsidP="2B98589F" w:rsidRDefault="005D0266" w14:paraId="1B93F235" w14:textId="77777777" w14:noSpellErr="1">
      <w:pPr>
        <w:spacing w:line="240" w:lineRule="auto"/>
        <w:rPr>
          <w:noProof w:val="0"/>
          <w:lang w:val="lv-LV"/>
        </w:rPr>
      </w:pPr>
    </w:p>
    <w:p w:rsidR="00522EA5" w:rsidP="2B98589F" w:rsidRDefault="00522EA5" w14:paraId="1C2776EB" w14:textId="77777777" w14:noSpellErr="1">
      <w:pPr>
        <w:spacing w:line="240" w:lineRule="auto"/>
        <w:rPr>
          <w:noProof w:val="0"/>
          <w:lang w:val="lv-LV"/>
        </w:rPr>
      </w:pPr>
      <w:r w:rsidRPr="2B98589F">
        <w:rPr>
          <w:noProof w:val="0"/>
          <w:lang w:val="lv-LV"/>
        </w:rPr>
        <w:br w:type="page"/>
      </w:r>
    </w:p>
    <w:p w:rsidR="00522EA5" w:rsidP="2B98589F" w:rsidRDefault="00522EA5" w14:paraId="14FBA2D9" w14:textId="77777777">
      <w:pPr>
        <w:pStyle w:val="Heading2"/>
        <w:rPr>
          <w:noProof w:val="0"/>
          <w:lang w:val="lv-LV"/>
        </w:rPr>
      </w:pPr>
      <w:bookmarkStart w:name="_Toc47009207" w:id="26"/>
      <w:bookmarkStart w:name="_Toc47521052" w:id="27"/>
      <w:r w:rsidRPr="2B98589F" w:rsidR="00522EA5">
        <w:rPr>
          <w:noProof w:val="0"/>
          <w:lang w:val="lv-LV"/>
        </w:rPr>
        <w:t>LNB_</w:t>
      </w:r>
      <w:r w:rsidRPr="2B98589F" w:rsidR="00522EA5">
        <w:rPr>
          <w:noProof w:val="0"/>
          <w:lang w:val="lv-LV"/>
        </w:rPr>
        <w:t>500ADD(INET)</w:t>
      </w:r>
      <w:r w:rsidRPr="2B98589F" w:rsidR="00522EA5">
        <w:rPr>
          <w:noProof w:val="0"/>
          <w:lang w:val="lv-LV"/>
        </w:rPr>
        <w:t>_</w:t>
      </w:r>
      <w:r w:rsidRPr="2B98589F" w:rsidR="00522EA5">
        <w:rPr>
          <w:noProof w:val="0"/>
          <w:lang w:val="lv-LV"/>
        </w:rPr>
        <w:t xml:space="preserve">NET, Interneta </w:t>
      </w:r>
      <w:r w:rsidRPr="2B98589F" w:rsidR="00522EA5">
        <w:rPr>
          <w:noProof w:val="0"/>
          <w:lang w:val="lv-LV"/>
        </w:rPr>
        <w:t>pieslēguma</w:t>
      </w:r>
      <w:r w:rsidRPr="2B98589F" w:rsidR="00522EA5">
        <w:rPr>
          <w:noProof w:val="0"/>
          <w:lang w:val="lv-LV"/>
        </w:rPr>
        <w:t xml:space="preserve"> papildu 500Mbps</w:t>
      </w:r>
      <w:r w:rsidRPr="2B98589F" w:rsidR="00F43924">
        <w:rPr>
          <w:noProof w:val="0"/>
          <w:lang w:val="lv-LV"/>
        </w:rPr>
        <w:t xml:space="preserve"> noma mēnesī</w:t>
      </w:r>
      <w:bookmarkEnd w:id="26"/>
      <w:bookmarkEnd w:id="27"/>
    </w:p>
    <w:tbl>
      <w:tblPr>
        <w:tblStyle w:val="TableGrid"/>
        <w:tblpPr w:leftFromText="180" w:rightFromText="180" w:vertAnchor="page" w:horzAnchor="margin" w:tblpY="2161"/>
        <w:tblW w:w="8502" w:type="dxa"/>
        <w:tblLook w:val="04A0" w:firstRow="1" w:lastRow="0" w:firstColumn="1" w:lastColumn="0" w:noHBand="0" w:noVBand="1"/>
      </w:tblPr>
      <w:tblGrid>
        <w:gridCol w:w="425"/>
        <w:gridCol w:w="2171"/>
        <w:gridCol w:w="5906"/>
      </w:tblGrid>
      <w:tr w:rsidRPr="00020DF5" w:rsidR="00522EA5" w:rsidTr="2B98589F" w14:paraId="17F19C3F" w14:textId="77777777">
        <w:tc>
          <w:tcPr>
            <w:tcW w:w="425" w:type="dxa"/>
            <w:tcMar/>
            <w:vAlign w:val="center"/>
          </w:tcPr>
          <w:p w:rsidRPr="00020DF5" w:rsidR="00522EA5" w:rsidP="2B98589F" w:rsidRDefault="00522EA5" w14:paraId="55F13E6C" w14:textId="2C98C792" w14:noSpellErr="1">
            <w:pPr>
              <w:pStyle w:val="Pieejamspakalpojums"/>
              <w:rPr>
                <w:noProof w:val="0"/>
                <w:lang w:val="lv-LV"/>
              </w:rPr>
            </w:pPr>
          </w:p>
        </w:tc>
        <w:tc>
          <w:tcPr>
            <w:tcW w:w="2171" w:type="dxa"/>
            <w:tcMar/>
            <w:vAlign w:val="center"/>
          </w:tcPr>
          <w:p w:rsidRPr="00020DF5" w:rsidR="00522EA5" w:rsidP="2B98589F" w:rsidRDefault="00522EA5" w14:paraId="32590A37" w14:textId="77777777">
            <w:pPr>
              <w:pStyle w:val="Pieejamspakalpojums"/>
              <w:rPr>
                <w:noProof w:val="0"/>
                <w:lang w:val="lv-LV"/>
              </w:rPr>
            </w:pPr>
            <w:r w:rsidRPr="2B98589F" w:rsidR="00522EA5">
              <w:rPr>
                <w:noProof w:val="0"/>
                <w:lang w:val="lv-LV"/>
              </w:rPr>
              <w:t>Pakalpojuma Statuss</w:t>
            </w:r>
          </w:p>
        </w:tc>
        <w:tc>
          <w:tcPr>
            <w:tcW w:w="5906" w:type="dxa"/>
            <w:tcMar/>
            <w:vAlign w:val="center"/>
          </w:tcPr>
          <w:p w:rsidRPr="00020DF5" w:rsidR="00522EA5" w:rsidP="2B98589F" w:rsidRDefault="00522EA5" w14:paraId="3019143D" w14:textId="77777777">
            <w:pPr>
              <w:pStyle w:val="Pieejamspakalpojums"/>
              <w:rPr>
                <w:rFonts w:cs="Times New Roman"/>
                <w:noProof w:val="0"/>
                <w:lang w:val="lv-LV"/>
              </w:rPr>
            </w:pPr>
            <w:r w:rsidRPr="2B98589F" w:rsidR="00522EA5">
              <w:rPr>
                <w:rFonts w:cs="Times New Roman"/>
                <w:noProof w:val="0"/>
                <w:lang w:val="lv-LV"/>
              </w:rPr>
              <w:t>Pieejams</w:t>
            </w:r>
          </w:p>
        </w:tc>
      </w:tr>
      <w:tr w:rsidRPr="00020DF5" w:rsidR="00522EA5" w:rsidTr="2B98589F" w14:paraId="4F7F5490" w14:textId="77777777">
        <w:tc>
          <w:tcPr>
            <w:tcW w:w="425" w:type="dxa"/>
            <w:tcMar/>
            <w:vAlign w:val="center"/>
          </w:tcPr>
          <w:p w:rsidRPr="00020DF5" w:rsidR="00522EA5" w:rsidP="00C46B62" w:rsidRDefault="00522EA5" w14:paraId="15342E60" w14:textId="77777777">
            <w:pPr>
              <w:pStyle w:val="ListParagraph"/>
              <w:numPr>
                <w:ilvl w:val="0"/>
                <w:numId w:val="18"/>
              </w:numPr>
              <w:spacing w:line="240" w:lineRule="auto"/>
              <w:ind w:left="35" w:firstLine="0"/>
              <w:jc w:val="center"/>
            </w:pPr>
          </w:p>
        </w:tc>
        <w:tc>
          <w:tcPr>
            <w:tcW w:w="2171" w:type="dxa"/>
            <w:tcMar/>
            <w:vAlign w:val="center"/>
          </w:tcPr>
          <w:p w:rsidRPr="00020DF5" w:rsidR="00522EA5" w:rsidP="2B98589F" w:rsidRDefault="00522EA5" w14:paraId="0BC9C1B0" w14:textId="77777777">
            <w:pPr>
              <w:spacing w:line="240" w:lineRule="auto"/>
              <w:ind w:left="-699" w:firstLine="699"/>
              <w:jc w:val="center"/>
              <w:rPr>
                <w:noProof w:val="0"/>
                <w:lang w:val="lv-LV"/>
              </w:rPr>
            </w:pPr>
            <w:r w:rsidRPr="2B98589F" w:rsidR="00522EA5">
              <w:rPr>
                <w:noProof w:val="0"/>
                <w:lang w:val="lv-LV"/>
              </w:rPr>
              <w:t>Nosaukums</w:t>
            </w:r>
          </w:p>
        </w:tc>
        <w:tc>
          <w:tcPr>
            <w:tcW w:w="5906" w:type="dxa"/>
            <w:tcMar/>
            <w:vAlign w:val="center"/>
          </w:tcPr>
          <w:p w:rsidRPr="00020DF5" w:rsidR="00522EA5" w:rsidP="2B98589F" w:rsidRDefault="1C59D7CD" w14:paraId="5419A4A3" w14:textId="1A9D7B95">
            <w:pPr>
              <w:spacing w:line="240" w:lineRule="auto"/>
              <w:jc w:val="both"/>
              <w:rPr>
                <w:rFonts w:cs="Times New Roman"/>
                <w:noProof w:val="0"/>
                <w:lang w:val="lv-LV"/>
              </w:rPr>
            </w:pPr>
            <w:r w:rsidRPr="2B98589F" w:rsidR="292FDD58">
              <w:rPr>
                <w:noProof w:val="0"/>
                <w:lang w:val="lv-LV"/>
              </w:rPr>
              <w:t>Rezervēta i</w:t>
            </w:r>
            <w:r w:rsidRPr="2B98589F" w:rsidR="00F43924">
              <w:rPr>
                <w:noProof w:val="0"/>
                <w:lang w:val="lv-LV"/>
              </w:rPr>
              <w:t xml:space="preserve">nterneta </w:t>
            </w:r>
            <w:r w:rsidRPr="2B98589F" w:rsidR="00F43924">
              <w:rPr>
                <w:noProof w:val="0"/>
                <w:lang w:val="lv-LV"/>
              </w:rPr>
              <w:t>pieslēguma</w:t>
            </w:r>
            <w:r w:rsidRPr="2B98589F" w:rsidR="00F43924">
              <w:rPr>
                <w:noProof w:val="0"/>
                <w:lang w:val="lv-LV"/>
              </w:rPr>
              <w:t xml:space="preserve"> papildu 500Mbps noma mēnesī</w:t>
            </w:r>
          </w:p>
        </w:tc>
      </w:tr>
      <w:tr w:rsidRPr="00327F99" w:rsidR="00522EA5" w:rsidTr="2B98589F" w14:paraId="0CC71CA8" w14:textId="77777777">
        <w:tc>
          <w:tcPr>
            <w:tcW w:w="425" w:type="dxa"/>
            <w:tcMar/>
            <w:vAlign w:val="center"/>
          </w:tcPr>
          <w:p w:rsidRPr="00020DF5" w:rsidR="00522EA5" w:rsidP="00C46B62" w:rsidRDefault="00522EA5" w14:paraId="5EB89DE8" w14:textId="77777777">
            <w:pPr>
              <w:pStyle w:val="ListParagraph"/>
              <w:numPr>
                <w:ilvl w:val="0"/>
                <w:numId w:val="18"/>
              </w:numPr>
              <w:spacing w:line="240" w:lineRule="auto"/>
              <w:ind w:left="35" w:firstLine="0"/>
              <w:jc w:val="center"/>
            </w:pPr>
          </w:p>
        </w:tc>
        <w:tc>
          <w:tcPr>
            <w:tcW w:w="2171" w:type="dxa"/>
            <w:tcMar/>
            <w:vAlign w:val="center"/>
          </w:tcPr>
          <w:p w:rsidR="00522EA5" w:rsidP="2B98589F" w:rsidRDefault="00522EA5" w14:paraId="459DEEBE" w14:textId="77777777">
            <w:pPr>
              <w:spacing w:line="240" w:lineRule="auto"/>
              <w:jc w:val="center"/>
              <w:rPr>
                <w:noProof w:val="0"/>
                <w:lang w:val="lv-LV"/>
              </w:rPr>
            </w:pPr>
            <w:r w:rsidRPr="2B98589F" w:rsidR="00522EA5">
              <w:rPr>
                <w:noProof w:val="0"/>
                <w:lang w:val="lv-LV"/>
              </w:rPr>
              <w:t>Unikālais kods</w:t>
            </w:r>
          </w:p>
        </w:tc>
        <w:tc>
          <w:tcPr>
            <w:tcW w:w="5906" w:type="dxa"/>
            <w:tcMar/>
            <w:vAlign w:val="center"/>
          </w:tcPr>
          <w:p w:rsidRPr="00327F99" w:rsidR="00522EA5" w:rsidP="2B98589F" w:rsidRDefault="00522EA5" w14:paraId="3B57CC92" w14:textId="77777777">
            <w:pPr>
              <w:spacing w:line="240" w:lineRule="auto"/>
              <w:jc w:val="both"/>
              <w:rPr>
                <w:rFonts w:cs="Times New Roman"/>
                <w:noProof w:val="0"/>
                <w:lang w:val="lv-LV"/>
              </w:rPr>
            </w:pPr>
            <w:r w:rsidRPr="2B98589F" w:rsidR="00522EA5">
              <w:rPr>
                <w:noProof w:val="0"/>
                <w:lang w:val="lv-LV"/>
              </w:rPr>
              <w:t>LNB_500ADD(INET)_NET</w:t>
            </w:r>
          </w:p>
        </w:tc>
      </w:tr>
      <w:tr w:rsidRPr="00327F99" w:rsidR="00522EA5" w:rsidTr="2B98589F" w14:paraId="104F4FBA" w14:textId="77777777">
        <w:tc>
          <w:tcPr>
            <w:tcW w:w="425" w:type="dxa"/>
            <w:tcMar/>
            <w:vAlign w:val="center"/>
          </w:tcPr>
          <w:p w:rsidRPr="00020DF5" w:rsidR="00522EA5" w:rsidP="00C46B62" w:rsidRDefault="00522EA5" w14:paraId="7D62D461" w14:textId="77777777">
            <w:pPr>
              <w:pStyle w:val="ListParagraph"/>
              <w:numPr>
                <w:ilvl w:val="0"/>
                <w:numId w:val="18"/>
              </w:numPr>
              <w:spacing w:line="240" w:lineRule="auto"/>
              <w:ind w:left="35" w:firstLine="0"/>
              <w:jc w:val="center"/>
            </w:pPr>
          </w:p>
        </w:tc>
        <w:tc>
          <w:tcPr>
            <w:tcW w:w="2171" w:type="dxa"/>
            <w:tcMar/>
            <w:vAlign w:val="center"/>
          </w:tcPr>
          <w:p w:rsidR="00522EA5" w:rsidP="2B98589F" w:rsidRDefault="00522EA5" w14:paraId="3FEEE621" w14:textId="77777777">
            <w:pPr>
              <w:spacing w:line="240" w:lineRule="auto"/>
              <w:jc w:val="center"/>
              <w:rPr>
                <w:noProof w:val="0"/>
                <w:lang w:val="lv-LV"/>
              </w:rPr>
            </w:pPr>
            <w:r w:rsidRPr="2B98589F" w:rsidR="00522EA5">
              <w:rPr>
                <w:noProof w:val="0"/>
                <w:lang w:val="lv-LV"/>
              </w:rPr>
              <w:t>Pakalpojama pārzinis, kontaktpersona</w:t>
            </w:r>
          </w:p>
        </w:tc>
        <w:tc>
          <w:tcPr>
            <w:tcW w:w="5906" w:type="dxa"/>
            <w:tcMar/>
            <w:vAlign w:val="center"/>
          </w:tcPr>
          <w:p w:rsidRPr="00327F99" w:rsidR="00522EA5" w:rsidP="2B98589F" w:rsidRDefault="00522EA5" w14:paraId="3A040E56" w14:textId="5BB83E5C">
            <w:pPr>
              <w:spacing w:line="240" w:lineRule="auto"/>
              <w:jc w:val="both"/>
              <w:rPr>
                <w:rFonts w:cs="Times New Roman"/>
                <w:noProof w:val="0"/>
                <w:lang w:val="lv-LV"/>
              </w:rPr>
            </w:pPr>
            <w:r w:rsidRPr="2B98589F" w:rsidR="00522EA5">
              <w:rPr>
                <w:rFonts w:cs="Times New Roman"/>
                <w:noProof w:val="0"/>
                <w:lang w:val="lv-LV"/>
              </w:rPr>
              <w:t>Artūrs</w:t>
            </w:r>
            <w:r w:rsidRPr="2B98589F" w:rsidR="007615B5">
              <w:rPr>
                <w:rFonts w:cs="Times New Roman"/>
                <w:noProof w:val="0"/>
                <w:lang w:val="lv-LV"/>
              </w:rPr>
              <w:t xml:space="preserve"> Bērziņš</w:t>
            </w:r>
          </w:p>
        </w:tc>
      </w:tr>
      <w:tr w:rsidRPr="00327F99" w:rsidR="00522EA5" w:rsidTr="2B98589F" w14:paraId="1FB4049C" w14:textId="77777777">
        <w:tc>
          <w:tcPr>
            <w:tcW w:w="425" w:type="dxa"/>
            <w:tcMar/>
            <w:vAlign w:val="center"/>
          </w:tcPr>
          <w:p w:rsidRPr="00020DF5" w:rsidR="00522EA5" w:rsidP="00C46B62" w:rsidRDefault="00522EA5" w14:paraId="078B034E" w14:textId="77777777">
            <w:pPr>
              <w:pStyle w:val="ListParagraph"/>
              <w:numPr>
                <w:ilvl w:val="0"/>
                <w:numId w:val="18"/>
              </w:numPr>
              <w:spacing w:line="240" w:lineRule="auto"/>
              <w:ind w:left="35" w:firstLine="0"/>
              <w:jc w:val="center"/>
            </w:pPr>
          </w:p>
        </w:tc>
        <w:tc>
          <w:tcPr>
            <w:tcW w:w="2171" w:type="dxa"/>
            <w:tcMar/>
            <w:vAlign w:val="center"/>
          </w:tcPr>
          <w:p w:rsidR="00522EA5" w:rsidP="2B98589F" w:rsidRDefault="00522EA5" w14:paraId="32746AB0" w14:textId="77777777">
            <w:pPr>
              <w:spacing w:line="240" w:lineRule="auto"/>
              <w:jc w:val="center"/>
              <w:rPr>
                <w:noProof w:val="0"/>
                <w:lang w:val="lv-LV"/>
              </w:rPr>
            </w:pPr>
            <w:r w:rsidRPr="2B98589F" w:rsidR="00522EA5">
              <w:rPr>
                <w:noProof w:val="0"/>
                <w:lang w:val="lv-LV"/>
              </w:rPr>
              <w:t>Īss apraksts</w:t>
            </w:r>
          </w:p>
        </w:tc>
        <w:tc>
          <w:tcPr>
            <w:tcW w:w="5906" w:type="dxa"/>
            <w:tcMar/>
            <w:vAlign w:val="center"/>
          </w:tcPr>
          <w:p w:rsidRPr="00327F99" w:rsidR="00522EA5" w:rsidP="2B98589F" w:rsidRDefault="00522EA5" w14:paraId="22BDB6CD" w14:textId="532835BE">
            <w:pPr>
              <w:spacing w:line="240" w:lineRule="auto"/>
              <w:jc w:val="both"/>
              <w:rPr>
                <w:rFonts w:cs="Times New Roman"/>
                <w:noProof w:val="0"/>
                <w:lang w:val="lv-LV"/>
              </w:rPr>
            </w:pPr>
            <w:r w:rsidRPr="2B98589F" w:rsidR="00522EA5">
              <w:rPr>
                <w:rFonts w:cs="Times New Roman"/>
                <w:noProof w:val="0"/>
                <w:lang w:val="lv-LV"/>
              </w:rPr>
              <w:t xml:space="preserve">Pakalpojums ietver fizisku vai virtuālu iekārtu savienojuma izveidi internetam. Pakalpojuma ietvaros LNB papildu vienojas ar pakalpojumu sniedzēju par interneta </w:t>
            </w:r>
            <w:r w:rsidRPr="2B98589F" w:rsidR="00522EA5">
              <w:rPr>
                <w:rFonts w:cs="Times New Roman"/>
                <w:noProof w:val="0"/>
                <w:lang w:val="lv-LV"/>
              </w:rPr>
              <w:t>pieslēguma</w:t>
            </w:r>
            <w:r w:rsidRPr="2B98589F" w:rsidR="00522EA5">
              <w:rPr>
                <w:rFonts w:cs="Times New Roman"/>
                <w:noProof w:val="0"/>
                <w:lang w:val="lv-LV"/>
              </w:rPr>
              <w:t xml:space="preserve"> paplašināšanu</w:t>
            </w:r>
            <w:r w:rsidRPr="2B98589F" w:rsidR="601874DE">
              <w:rPr>
                <w:rFonts w:cs="Times New Roman"/>
                <w:noProof w:val="0"/>
                <w:lang w:val="lv-LV"/>
              </w:rPr>
              <w:t xml:space="preserve"> par papildu 500 </w:t>
            </w:r>
            <w:r w:rsidRPr="2B98589F" w:rsidR="601874DE">
              <w:rPr>
                <w:rFonts w:cs="Times New Roman"/>
                <w:noProof w:val="0"/>
                <w:lang w:val="lv-LV"/>
              </w:rPr>
              <w:t>Mbps</w:t>
            </w:r>
          </w:p>
        </w:tc>
      </w:tr>
      <w:tr w:rsidRPr="00327F99" w:rsidR="00522EA5" w:rsidTr="2B98589F" w14:paraId="5B0FD918" w14:textId="77777777">
        <w:tc>
          <w:tcPr>
            <w:tcW w:w="425" w:type="dxa"/>
            <w:tcMar/>
            <w:vAlign w:val="center"/>
          </w:tcPr>
          <w:p w:rsidRPr="00020DF5" w:rsidR="00522EA5" w:rsidP="00C46B62" w:rsidRDefault="00522EA5" w14:paraId="492506DD" w14:textId="77777777">
            <w:pPr>
              <w:pStyle w:val="ListParagraph"/>
              <w:numPr>
                <w:ilvl w:val="0"/>
                <w:numId w:val="18"/>
              </w:numPr>
              <w:spacing w:line="240" w:lineRule="auto"/>
              <w:ind w:left="35" w:firstLine="0"/>
              <w:jc w:val="center"/>
            </w:pPr>
          </w:p>
        </w:tc>
        <w:tc>
          <w:tcPr>
            <w:tcW w:w="2171" w:type="dxa"/>
            <w:tcMar/>
            <w:vAlign w:val="center"/>
          </w:tcPr>
          <w:p w:rsidR="00522EA5" w:rsidP="2B98589F" w:rsidRDefault="00522EA5" w14:paraId="4161AD75" w14:textId="77777777">
            <w:pPr>
              <w:spacing w:line="240" w:lineRule="auto"/>
              <w:jc w:val="center"/>
              <w:rPr>
                <w:noProof w:val="0"/>
                <w:lang w:val="lv-LV"/>
              </w:rPr>
            </w:pPr>
            <w:r w:rsidRPr="2B98589F" w:rsidR="00522EA5">
              <w:rPr>
                <w:noProof w:val="0"/>
                <w:lang w:val="lv-LV"/>
              </w:rPr>
              <w:t>Cena klientam</w:t>
            </w:r>
          </w:p>
        </w:tc>
        <w:tc>
          <w:tcPr>
            <w:tcW w:w="5906" w:type="dxa"/>
            <w:tcMar/>
            <w:vAlign w:val="center"/>
          </w:tcPr>
          <w:p w:rsidRPr="00327F99" w:rsidR="00522EA5" w:rsidP="2B98589F" w:rsidRDefault="00522EA5" w14:paraId="2924387D" w14:textId="77777777">
            <w:pPr>
              <w:spacing w:line="240" w:lineRule="auto"/>
              <w:jc w:val="both"/>
              <w:rPr>
                <w:rFonts w:cs="Times New Roman"/>
                <w:noProof w:val="0"/>
                <w:lang w:val="lv-LV"/>
              </w:rPr>
            </w:pPr>
            <w:r w:rsidRPr="2B98589F" w:rsidR="00522EA5">
              <w:rPr>
                <w:rFonts w:cs="Times New Roman"/>
                <w:noProof w:val="0"/>
                <w:lang w:val="lv-LV"/>
              </w:rPr>
              <w:t>1040,6 EUR mēnesī</w:t>
            </w:r>
            <w:r w:rsidRPr="2B98589F">
              <w:rPr>
                <w:rStyle w:val="FootnoteReference"/>
                <w:rFonts w:cs="Times New Roman"/>
                <w:noProof w:val="0"/>
                <w:lang w:val="lv-LV"/>
              </w:rPr>
              <w:footnoteReference w:id="12"/>
            </w:r>
          </w:p>
        </w:tc>
      </w:tr>
      <w:tr w:rsidRPr="00327F99" w:rsidR="00522EA5" w:rsidTr="2B98589F" w14:paraId="47C61AF0" w14:textId="77777777">
        <w:trPr>
          <w:trHeight w:val="1951"/>
        </w:trPr>
        <w:tc>
          <w:tcPr>
            <w:tcW w:w="425" w:type="dxa"/>
            <w:tcMar/>
            <w:vAlign w:val="center"/>
          </w:tcPr>
          <w:p w:rsidRPr="00020DF5" w:rsidR="00522EA5" w:rsidP="00C46B62" w:rsidRDefault="00522EA5" w14:paraId="41F9AE5E" w14:textId="77777777">
            <w:pPr>
              <w:pStyle w:val="ListParagraph"/>
              <w:numPr>
                <w:ilvl w:val="0"/>
                <w:numId w:val="18"/>
              </w:numPr>
              <w:spacing w:line="240" w:lineRule="auto"/>
              <w:ind w:left="35" w:firstLine="0"/>
              <w:jc w:val="center"/>
            </w:pPr>
          </w:p>
        </w:tc>
        <w:tc>
          <w:tcPr>
            <w:tcW w:w="2171" w:type="dxa"/>
            <w:tcMar/>
            <w:vAlign w:val="center"/>
          </w:tcPr>
          <w:p w:rsidR="00522EA5" w:rsidP="2B98589F" w:rsidRDefault="00522EA5" w14:paraId="140090BB" w14:textId="77777777">
            <w:pPr>
              <w:spacing w:line="240" w:lineRule="auto"/>
              <w:jc w:val="center"/>
              <w:rPr>
                <w:noProof w:val="0"/>
                <w:lang w:val="lv-LV"/>
              </w:rPr>
            </w:pPr>
            <w:r w:rsidRPr="2B98589F" w:rsidR="00522EA5">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0D24D1" w:rsidR="00A10E74" w:rsidTr="2B98589F" w14:paraId="6743558F" w14:textId="77777777">
              <w:trPr>
                <w:trHeight w:val="20"/>
              </w:trPr>
              <w:tc>
                <w:tcPr>
                  <w:tcW w:w="3767" w:type="dxa"/>
                  <w:shd w:val="clear" w:color="auto" w:fill="auto"/>
                  <w:tcMar>
                    <w:top w:w="97" w:type="dxa"/>
                    <w:left w:w="142" w:type="dxa"/>
                    <w:bottom w:w="72" w:type="dxa"/>
                    <w:right w:w="142" w:type="dxa"/>
                  </w:tcMar>
                  <w:vAlign w:val="center"/>
                  <w:hideMark/>
                </w:tcPr>
                <w:p w:rsidRPr="00AB1E11" w:rsidR="00A10E74" w:rsidP="2B98589F" w:rsidRDefault="00A10E74" w14:paraId="044D3C82" w14:textId="77777777">
                  <w:pPr>
                    <w:spacing w:line="240" w:lineRule="auto"/>
                    <w:rPr>
                      <w:rFonts w:eastAsia="Calibri"/>
                      <w:noProof w:val="0"/>
                      <w:sz w:val="18"/>
                      <w:szCs w:val="18"/>
                      <w:lang w:val="lv-LV"/>
                    </w:rPr>
                  </w:pPr>
                  <w:r w:rsidRPr="2B98589F" w:rsidR="601874DE">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AB1E11" w:rsidR="00A10E74" w:rsidP="2B98589F" w:rsidRDefault="00A10E74" w14:paraId="2216FF0D" w14:textId="77777777">
                  <w:pPr>
                    <w:spacing w:line="240" w:lineRule="auto"/>
                    <w:jc w:val="center"/>
                    <w:rPr>
                      <w:rFonts w:eastAsia="Calibri"/>
                      <w:noProof w:val="0"/>
                      <w:sz w:val="18"/>
                      <w:szCs w:val="18"/>
                      <w:lang w:val="lv-LV"/>
                    </w:rPr>
                  </w:pPr>
                  <w:r w:rsidRPr="2B98589F" w:rsidR="601874DE">
                    <w:rPr>
                      <w:rFonts w:eastAsia="Calibri"/>
                      <w:noProof w:val="0"/>
                      <w:sz w:val="18"/>
                      <w:szCs w:val="18"/>
                      <w:lang w:val="lv-LV"/>
                    </w:rPr>
                    <w:t>24x7</w:t>
                  </w:r>
                </w:p>
              </w:tc>
            </w:tr>
            <w:tr w:rsidRPr="000D24D1" w:rsidR="00A10E74" w:rsidTr="2B98589F" w14:paraId="44E6330D" w14:textId="77777777">
              <w:trPr>
                <w:trHeight w:val="20"/>
              </w:trPr>
              <w:tc>
                <w:tcPr>
                  <w:tcW w:w="3767" w:type="dxa"/>
                  <w:shd w:val="clear" w:color="auto" w:fill="auto"/>
                  <w:tcMar>
                    <w:top w:w="97" w:type="dxa"/>
                    <w:left w:w="142" w:type="dxa"/>
                    <w:bottom w:w="72" w:type="dxa"/>
                    <w:right w:w="142" w:type="dxa"/>
                  </w:tcMar>
                  <w:vAlign w:val="center"/>
                  <w:hideMark/>
                </w:tcPr>
                <w:p w:rsidRPr="00AB1E11" w:rsidR="00A10E74" w:rsidP="2B98589F" w:rsidRDefault="00A10E74" w14:paraId="1D3645DD" w14:textId="77777777">
                  <w:pPr>
                    <w:spacing w:line="240" w:lineRule="auto"/>
                    <w:rPr>
                      <w:rFonts w:eastAsia="Calibri"/>
                      <w:noProof w:val="0"/>
                      <w:sz w:val="18"/>
                      <w:szCs w:val="18"/>
                      <w:lang w:val="lv-LV"/>
                    </w:rPr>
                  </w:pPr>
                  <w:r w:rsidRPr="2B98589F" w:rsidR="601874DE">
                    <w:rPr>
                      <w:rFonts w:eastAsia="Calibri"/>
                      <w:noProof w:val="0"/>
                      <w:sz w:val="18"/>
                      <w:szCs w:val="18"/>
                      <w:lang w:val="lv-LV"/>
                    </w:rPr>
                    <w:t>Pieejamība (kumulatīvā mēneša ietvaros)</w:t>
                  </w:r>
                </w:p>
              </w:tc>
              <w:tc>
                <w:tcPr>
                  <w:tcW w:w="1917" w:type="dxa"/>
                  <w:shd w:val="clear" w:color="auto" w:fill="auto"/>
                  <w:tcMar>
                    <w:top w:w="97" w:type="dxa"/>
                    <w:left w:w="142" w:type="dxa"/>
                    <w:bottom w:w="72" w:type="dxa"/>
                    <w:right w:w="142" w:type="dxa"/>
                  </w:tcMar>
                  <w:vAlign w:val="center"/>
                  <w:hideMark/>
                </w:tcPr>
                <w:p w:rsidRPr="00AB1E11" w:rsidR="00A10E74" w:rsidP="2B98589F" w:rsidRDefault="00A10E74" w14:paraId="4622ECE0" w14:textId="77777777">
                  <w:pPr>
                    <w:spacing w:line="240" w:lineRule="auto"/>
                    <w:jc w:val="center"/>
                    <w:rPr>
                      <w:rFonts w:eastAsia="Calibri"/>
                      <w:noProof w:val="0"/>
                      <w:sz w:val="18"/>
                      <w:szCs w:val="18"/>
                      <w:lang w:val="lv-LV"/>
                    </w:rPr>
                  </w:pPr>
                  <w:r w:rsidRPr="2B98589F" w:rsidR="601874DE">
                    <w:rPr>
                      <w:rFonts w:eastAsia="Calibri"/>
                      <w:noProof w:val="0"/>
                      <w:sz w:val="18"/>
                      <w:szCs w:val="18"/>
                      <w:lang w:val="lv-LV"/>
                    </w:rPr>
                    <w:t>99.0%</w:t>
                  </w:r>
                </w:p>
              </w:tc>
            </w:tr>
            <w:tr w:rsidRPr="000D24D1" w:rsidR="00A10E74" w:rsidTr="2B98589F" w14:paraId="6CBD77B6" w14:textId="77777777">
              <w:trPr>
                <w:trHeight w:val="20"/>
              </w:trPr>
              <w:tc>
                <w:tcPr>
                  <w:tcW w:w="3767" w:type="dxa"/>
                  <w:shd w:val="clear" w:color="auto" w:fill="auto"/>
                  <w:tcMar>
                    <w:top w:w="97" w:type="dxa"/>
                    <w:left w:w="142" w:type="dxa"/>
                    <w:bottom w:w="72" w:type="dxa"/>
                    <w:right w:w="142" w:type="dxa"/>
                  </w:tcMar>
                  <w:vAlign w:val="center"/>
                  <w:hideMark/>
                </w:tcPr>
                <w:p w:rsidRPr="00AB1E11" w:rsidR="00A10E74" w:rsidP="2B98589F" w:rsidRDefault="00A10E74" w14:paraId="4E416638" w14:textId="77777777">
                  <w:pPr>
                    <w:spacing w:line="240" w:lineRule="auto"/>
                    <w:rPr>
                      <w:rFonts w:eastAsia="Calibri"/>
                      <w:noProof w:val="0"/>
                      <w:sz w:val="18"/>
                      <w:szCs w:val="18"/>
                      <w:lang w:val="lv-LV"/>
                    </w:rPr>
                  </w:pPr>
                  <w:r w:rsidRPr="2B98589F" w:rsidR="601874DE">
                    <w:rPr>
                      <w:rFonts w:eastAsia="Calibri"/>
                      <w:noProof w:val="0"/>
                      <w:sz w:val="18"/>
                      <w:szCs w:val="18"/>
                      <w:lang w:val="lv-LV"/>
                    </w:rPr>
                    <w:t>Pakalpojuma nepieejamība (kumulatīvā mēneša ietvaros)</w:t>
                  </w:r>
                </w:p>
              </w:tc>
              <w:tc>
                <w:tcPr>
                  <w:tcW w:w="1917" w:type="dxa"/>
                  <w:shd w:val="clear" w:color="auto" w:fill="auto"/>
                  <w:tcMar>
                    <w:top w:w="97" w:type="dxa"/>
                    <w:left w:w="142" w:type="dxa"/>
                    <w:bottom w:w="72" w:type="dxa"/>
                    <w:right w:w="142" w:type="dxa"/>
                  </w:tcMar>
                  <w:vAlign w:val="center"/>
                  <w:hideMark/>
                </w:tcPr>
                <w:p w:rsidRPr="00AB1E11" w:rsidR="00A10E74" w:rsidP="2B98589F" w:rsidRDefault="00A10E74" w14:paraId="3DFB4CC8" w14:textId="77777777">
                  <w:pPr>
                    <w:spacing w:line="240" w:lineRule="auto"/>
                    <w:jc w:val="center"/>
                    <w:rPr>
                      <w:rFonts w:eastAsia="Calibri"/>
                      <w:noProof w:val="0"/>
                      <w:sz w:val="18"/>
                      <w:szCs w:val="18"/>
                      <w:lang w:val="lv-LV"/>
                    </w:rPr>
                  </w:pPr>
                  <w:r w:rsidRPr="2B98589F" w:rsidR="601874DE">
                    <w:rPr>
                      <w:rFonts w:eastAsia="Calibri"/>
                      <w:noProof w:val="0"/>
                      <w:sz w:val="18"/>
                      <w:szCs w:val="18"/>
                      <w:lang w:val="lv-LV"/>
                    </w:rPr>
                    <w:t>72min.</w:t>
                  </w:r>
                </w:p>
              </w:tc>
            </w:tr>
            <w:tr w:rsidR="00A10E74" w:rsidTr="2B98589F" w14:paraId="108E04E5" w14:textId="77777777">
              <w:trPr>
                <w:trHeight w:val="20"/>
              </w:trPr>
              <w:tc>
                <w:tcPr>
                  <w:tcW w:w="3767" w:type="dxa"/>
                  <w:shd w:val="clear" w:color="auto" w:fill="auto"/>
                  <w:tcMar>
                    <w:top w:w="97" w:type="dxa"/>
                    <w:left w:w="142" w:type="dxa"/>
                    <w:bottom w:w="72" w:type="dxa"/>
                    <w:right w:w="142" w:type="dxa"/>
                  </w:tcMar>
                  <w:vAlign w:val="center"/>
                </w:tcPr>
                <w:p w:rsidRPr="00AB1E11" w:rsidR="00A10E74" w:rsidP="2B98589F" w:rsidRDefault="00A10E74" w14:paraId="3BA65FE7" w14:textId="77777777">
                  <w:pPr>
                    <w:spacing w:line="240" w:lineRule="auto"/>
                    <w:rPr>
                      <w:rFonts w:eastAsia="Calibri"/>
                      <w:noProof w:val="0"/>
                      <w:sz w:val="18"/>
                      <w:szCs w:val="18"/>
                      <w:lang w:val="lv-LV"/>
                    </w:rPr>
                  </w:pPr>
                  <w:r w:rsidRPr="2B98589F" w:rsidR="601874DE">
                    <w:rPr>
                      <w:rFonts w:eastAsia="Calibri"/>
                      <w:noProof w:val="0"/>
                      <w:sz w:val="18"/>
                      <w:szCs w:val="18"/>
                      <w:lang w:val="lv-LV"/>
                    </w:rPr>
                    <w:t>Garantētais pakalpojuma atjaunošanas laiks</w:t>
                  </w:r>
                </w:p>
              </w:tc>
              <w:tc>
                <w:tcPr>
                  <w:tcW w:w="1917" w:type="dxa"/>
                  <w:shd w:val="clear" w:color="auto" w:fill="auto"/>
                  <w:tcMar>
                    <w:top w:w="97" w:type="dxa"/>
                    <w:left w:w="142" w:type="dxa"/>
                    <w:bottom w:w="72" w:type="dxa"/>
                    <w:right w:w="142" w:type="dxa"/>
                  </w:tcMar>
                  <w:vAlign w:val="center"/>
                </w:tcPr>
                <w:p w:rsidRPr="00AB1E11" w:rsidR="00A10E74" w:rsidP="2B98589F" w:rsidRDefault="00A10E74" w14:paraId="78B9F236" w14:textId="77777777">
                  <w:pPr>
                    <w:spacing w:line="240" w:lineRule="auto"/>
                    <w:jc w:val="center"/>
                    <w:rPr>
                      <w:rFonts w:eastAsia="Calibri"/>
                      <w:noProof w:val="0"/>
                      <w:sz w:val="18"/>
                      <w:szCs w:val="18"/>
                      <w:lang w:val="lv-LV"/>
                    </w:rPr>
                  </w:pPr>
                  <w:r w:rsidRPr="2B98589F" w:rsidR="601874DE">
                    <w:rPr>
                      <w:rFonts w:eastAsia="Calibri"/>
                      <w:noProof w:val="0"/>
                      <w:sz w:val="18"/>
                      <w:szCs w:val="18"/>
                      <w:lang w:val="lv-LV"/>
                    </w:rPr>
                    <w:t>8h</w:t>
                  </w:r>
                </w:p>
              </w:tc>
            </w:tr>
          </w:tbl>
          <w:p w:rsidRPr="00327F99" w:rsidR="00522EA5" w:rsidP="2B98589F" w:rsidRDefault="00522EA5" w14:paraId="00F03A6D" w14:textId="77777777" w14:noSpellErr="1">
            <w:pPr>
              <w:spacing w:line="240" w:lineRule="auto"/>
              <w:jc w:val="both"/>
              <w:rPr>
                <w:rFonts w:cs="Times New Roman"/>
                <w:noProof w:val="0"/>
                <w:lang w:val="lv-LV"/>
              </w:rPr>
            </w:pPr>
          </w:p>
        </w:tc>
      </w:tr>
    </w:tbl>
    <w:p w:rsidR="00522EA5" w:rsidP="2B98589F" w:rsidRDefault="00522EA5" w14:paraId="4AE5B7AF" w14:textId="77777777" w14:noSpellErr="1">
      <w:pPr>
        <w:spacing w:line="240" w:lineRule="auto"/>
        <w:rPr>
          <w:noProof w:val="0"/>
          <w:lang w:val="lv-LV"/>
        </w:rPr>
      </w:pPr>
    </w:p>
    <w:p w:rsidR="00522EA5" w:rsidP="2B98589F" w:rsidRDefault="00522EA5" w14:paraId="3955E093" w14:textId="77777777" w14:noSpellErr="1">
      <w:pPr>
        <w:spacing w:line="240" w:lineRule="auto"/>
        <w:rPr>
          <w:noProof w:val="0"/>
          <w:lang w:val="lv-LV"/>
        </w:rPr>
      </w:pPr>
      <w:r w:rsidRPr="2B98589F">
        <w:rPr>
          <w:noProof w:val="0"/>
          <w:lang w:val="lv-LV"/>
        </w:rPr>
        <w:br w:type="page"/>
      </w:r>
    </w:p>
    <w:p w:rsidR="00522EA5" w:rsidP="2B98589F" w:rsidRDefault="00522EA5" w14:paraId="2B587729" w14:textId="77777777">
      <w:pPr>
        <w:pStyle w:val="Heading2"/>
        <w:rPr>
          <w:noProof w:val="0"/>
          <w:lang w:val="lv-LV"/>
        </w:rPr>
      </w:pPr>
      <w:bookmarkStart w:name="_Toc47009208" w:id="28"/>
      <w:bookmarkStart w:name="_Toc47521053" w:id="29"/>
      <w:r w:rsidRPr="2B98589F" w:rsidR="00522EA5">
        <w:rPr>
          <w:noProof w:val="0"/>
          <w:lang w:val="lv-LV"/>
        </w:rPr>
        <w:t>LNB_</w:t>
      </w:r>
      <w:r w:rsidRPr="2B98589F" w:rsidR="00522EA5">
        <w:rPr>
          <w:noProof w:val="0"/>
          <w:lang w:val="lv-LV"/>
        </w:rPr>
        <w:t>PUB-IP_NET, Publisko IP adrešu noma mēnesī</w:t>
      </w:r>
      <w:bookmarkEnd w:id="28"/>
      <w:bookmarkEnd w:id="29"/>
    </w:p>
    <w:tbl>
      <w:tblPr>
        <w:tblStyle w:val="TableGrid"/>
        <w:tblpPr w:leftFromText="180" w:rightFromText="180" w:vertAnchor="page" w:horzAnchor="margin" w:tblpY="2161"/>
        <w:tblW w:w="8896" w:type="dxa"/>
        <w:tblLook w:val="04A0" w:firstRow="1" w:lastRow="0" w:firstColumn="1" w:lastColumn="0" w:noHBand="0" w:noVBand="1"/>
      </w:tblPr>
      <w:tblGrid>
        <w:gridCol w:w="374"/>
        <w:gridCol w:w="2624"/>
        <w:gridCol w:w="5898"/>
      </w:tblGrid>
      <w:tr w:rsidRPr="00020DF5" w:rsidR="00C46B62" w:rsidTr="2B98589F" w14:paraId="03C7CF24" w14:textId="77777777">
        <w:tc>
          <w:tcPr>
            <w:tcW w:w="374" w:type="dxa"/>
            <w:tcMar/>
            <w:vAlign w:val="center"/>
          </w:tcPr>
          <w:p w:rsidRPr="00020DF5" w:rsidR="00522EA5" w:rsidP="2B98589F" w:rsidRDefault="00522EA5" w14:paraId="01B055B8" w14:textId="03BD41A1" w14:noSpellErr="1">
            <w:pPr>
              <w:pStyle w:val="Pieejamspakalpojums"/>
              <w:rPr>
                <w:noProof w:val="0"/>
                <w:lang w:val="lv-LV"/>
              </w:rPr>
            </w:pPr>
            <w:r w:rsidRPr="2B98589F" w:rsidR="00522EA5">
              <w:rPr>
                <w:noProof w:val="0"/>
                <w:lang w:val="lv-LV"/>
              </w:rPr>
              <w:t xml:space="preserve"> </w:t>
            </w:r>
          </w:p>
        </w:tc>
        <w:tc>
          <w:tcPr>
            <w:tcW w:w="2624" w:type="dxa"/>
            <w:tcMar/>
            <w:vAlign w:val="center"/>
          </w:tcPr>
          <w:p w:rsidRPr="00020DF5" w:rsidR="00522EA5" w:rsidP="2B98589F" w:rsidRDefault="00522EA5" w14:paraId="7E7AD3F7" w14:textId="77777777">
            <w:pPr>
              <w:pStyle w:val="Pieejamspakalpojums"/>
              <w:rPr>
                <w:noProof w:val="0"/>
                <w:lang w:val="lv-LV"/>
              </w:rPr>
            </w:pPr>
            <w:r w:rsidRPr="2B98589F" w:rsidR="00522EA5">
              <w:rPr>
                <w:noProof w:val="0"/>
                <w:lang w:val="lv-LV"/>
              </w:rPr>
              <w:t>Pakalpojuma Statuss</w:t>
            </w:r>
          </w:p>
        </w:tc>
        <w:tc>
          <w:tcPr>
            <w:tcW w:w="5898" w:type="dxa"/>
            <w:tcMar/>
            <w:vAlign w:val="center"/>
          </w:tcPr>
          <w:p w:rsidRPr="00020DF5" w:rsidR="00522EA5" w:rsidP="2B98589F" w:rsidRDefault="00522EA5" w14:paraId="33DCCE6E" w14:textId="77777777">
            <w:pPr>
              <w:pStyle w:val="Pieejamspakalpojums"/>
              <w:rPr>
                <w:rFonts w:cs="Times New Roman"/>
                <w:noProof w:val="0"/>
                <w:lang w:val="lv-LV"/>
              </w:rPr>
            </w:pPr>
            <w:r w:rsidRPr="2B98589F" w:rsidR="00522EA5">
              <w:rPr>
                <w:rFonts w:cs="Times New Roman"/>
                <w:noProof w:val="0"/>
                <w:lang w:val="lv-LV"/>
              </w:rPr>
              <w:t>Pieejams</w:t>
            </w:r>
          </w:p>
        </w:tc>
      </w:tr>
      <w:tr w:rsidRPr="00020DF5" w:rsidR="00C46B62" w:rsidTr="2B98589F" w14:paraId="10D63110" w14:textId="77777777">
        <w:tc>
          <w:tcPr>
            <w:tcW w:w="374" w:type="dxa"/>
            <w:tcMar/>
            <w:vAlign w:val="center"/>
          </w:tcPr>
          <w:p w:rsidRPr="00020DF5" w:rsidR="00522EA5" w:rsidP="00C46B62" w:rsidRDefault="00522EA5" w14:paraId="12C42424" w14:textId="77777777">
            <w:pPr>
              <w:pStyle w:val="ListParagraph"/>
              <w:numPr>
                <w:ilvl w:val="0"/>
                <w:numId w:val="19"/>
              </w:numPr>
              <w:spacing w:line="240" w:lineRule="auto"/>
              <w:ind w:left="-8" w:firstLine="0"/>
              <w:jc w:val="center"/>
            </w:pPr>
          </w:p>
        </w:tc>
        <w:tc>
          <w:tcPr>
            <w:tcW w:w="2624" w:type="dxa"/>
            <w:tcMar/>
            <w:vAlign w:val="center"/>
          </w:tcPr>
          <w:p w:rsidRPr="00020DF5" w:rsidR="00522EA5" w:rsidP="2B98589F" w:rsidRDefault="00522EA5" w14:paraId="0CBCA77F" w14:textId="77777777">
            <w:pPr>
              <w:spacing w:line="240" w:lineRule="auto"/>
              <w:jc w:val="center"/>
              <w:rPr>
                <w:noProof w:val="0"/>
                <w:lang w:val="lv-LV"/>
              </w:rPr>
            </w:pPr>
            <w:r w:rsidRPr="2B98589F" w:rsidR="00522EA5">
              <w:rPr>
                <w:noProof w:val="0"/>
                <w:lang w:val="lv-LV"/>
              </w:rPr>
              <w:t>Nosaukums</w:t>
            </w:r>
          </w:p>
        </w:tc>
        <w:tc>
          <w:tcPr>
            <w:tcW w:w="5898" w:type="dxa"/>
            <w:tcMar/>
            <w:vAlign w:val="center"/>
          </w:tcPr>
          <w:p w:rsidRPr="00020DF5" w:rsidR="00522EA5" w:rsidP="2B98589F" w:rsidRDefault="00965F53" w14:paraId="14D03C56" w14:textId="77777777">
            <w:pPr>
              <w:spacing w:line="240" w:lineRule="auto"/>
              <w:jc w:val="both"/>
              <w:rPr>
                <w:rFonts w:cs="Times New Roman"/>
                <w:noProof w:val="0"/>
                <w:lang w:val="lv-LV"/>
              </w:rPr>
            </w:pPr>
            <w:r w:rsidRPr="2B98589F" w:rsidR="186232C6">
              <w:rPr>
                <w:noProof w:val="0"/>
                <w:lang w:val="lv-LV"/>
              </w:rPr>
              <w:t>Publisko IP adrešu noma mēnesī</w:t>
            </w:r>
          </w:p>
        </w:tc>
      </w:tr>
      <w:tr w:rsidRPr="00327F99" w:rsidR="00C46B62" w:rsidTr="2B98589F" w14:paraId="601EA365" w14:textId="77777777">
        <w:tc>
          <w:tcPr>
            <w:tcW w:w="374" w:type="dxa"/>
            <w:tcMar/>
            <w:vAlign w:val="center"/>
          </w:tcPr>
          <w:p w:rsidRPr="00020DF5" w:rsidR="00522EA5" w:rsidP="00C46B62" w:rsidRDefault="00522EA5" w14:paraId="379CA55B" w14:textId="77777777">
            <w:pPr>
              <w:pStyle w:val="ListParagraph"/>
              <w:numPr>
                <w:ilvl w:val="0"/>
                <w:numId w:val="19"/>
              </w:numPr>
              <w:spacing w:line="240" w:lineRule="auto"/>
              <w:ind w:left="-8" w:firstLine="0"/>
              <w:jc w:val="center"/>
            </w:pPr>
          </w:p>
        </w:tc>
        <w:tc>
          <w:tcPr>
            <w:tcW w:w="2624" w:type="dxa"/>
            <w:tcMar/>
            <w:vAlign w:val="center"/>
          </w:tcPr>
          <w:p w:rsidR="00522EA5" w:rsidP="2B98589F" w:rsidRDefault="00522EA5" w14:paraId="7F50044E" w14:textId="77777777">
            <w:pPr>
              <w:spacing w:line="240" w:lineRule="auto"/>
              <w:jc w:val="center"/>
              <w:rPr>
                <w:noProof w:val="0"/>
                <w:lang w:val="lv-LV"/>
              </w:rPr>
            </w:pPr>
            <w:r w:rsidRPr="2B98589F" w:rsidR="00522EA5">
              <w:rPr>
                <w:noProof w:val="0"/>
                <w:lang w:val="lv-LV"/>
              </w:rPr>
              <w:t>Unikālais kods</w:t>
            </w:r>
          </w:p>
        </w:tc>
        <w:tc>
          <w:tcPr>
            <w:tcW w:w="5898" w:type="dxa"/>
            <w:tcMar/>
            <w:vAlign w:val="center"/>
          </w:tcPr>
          <w:p w:rsidRPr="00327F99" w:rsidR="00522EA5" w:rsidP="2B98589F" w:rsidRDefault="00965F53" w14:paraId="6306580C" w14:textId="77777777">
            <w:pPr>
              <w:spacing w:line="240" w:lineRule="auto"/>
              <w:jc w:val="both"/>
              <w:rPr>
                <w:rFonts w:cs="Times New Roman"/>
                <w:noProof w:val="0"/>
                <w:lang w:val="lv-LV"/>
              </w:rPr>
            </w:pPr>
            <w:r w:rsidRPr="2B98589F" w:rsidR="186232C6">
              <w:rPr>
                <w:noProof w:val="0"/>
                <w:lang w:val="lv-LV"/>
              </w:rPr>
              <w:t>LNB_PUB-IP_NET</w:t>
            </w:r>
          </w:p>
        </w:tc>
      </w:tr>
      <w:tr w:rsidRPr="00327F99" w:rsidR="00C46B62" w:rsidTr="2B98589F" w14:paraId="30E914B9" w14:textId="77777777">
        <w:tc>
          <w:tcPr>
            <w:tcW w:w="374" w:type="dxa"/>
            <w:tcMar/>
            <w:vAlign w:val="center"/>
          </w:tcPr>
          <w:p w:rsidRPr="00020DF5" w:rsidR="00522EA5" w:rsidP="00C46B62" w:rsidRDefault="00522EA5" w14:paraId="5ABF93C4" w14:textId="77777777">
            <w:pPr>
              <w:pStyle w:val="ListParagraph"/>
              <w:numPr>
                <w:ilvl w:val="0"/>
                <w:numId w:val="19"/>
              </w:numPr>
              <w:spacing w:line="240" w:lineRule="auto"/>
              <w:ind w:left="-8" w:firstLine="0"/>
              <w:jc w:val="center"/>
            </w:pPr>
          </w:p>
        </w:tc>
        <w:tc>
          <w:tcPr>
            <w:tcW w:w="2624" w:type="dxa"/>
            <w:tcMar/>
            <w:vAlign w:val="center"/>
          </w:tcPr>
          <w:p w:rsidR="00522EA5" w:rsidP="2B98589F" w:rsidRDefault="00522EA5" w14:paraId="60D197ED" w14:textId="77777777">
            <w:pPr>
              <w:spacing w:line="240" w:lineRule="auto"/>
              <w:jc w:val="center"/>
              <w:rPr>
                <w:noProof w:val="0"/>
                <w:lang w:val="lv-LV"/>
              </w:rPr>
            </w:pPr>
            <w:r w:rsidRPr="2B98589F" w:rsidR="00522EA5">
              <w:rPr>
                <w:noProof w:val="0"/>
                <w:lang w:val="lv-LV"/>
              </w:rPr>
              <w:t>Pakalpojama pārzinis, kontaktpersona</w:t>
            </w:r>
          </w:p>
        </w:tc>
        <w:tc>
          <w:tcPr>
            <w:tcW w:w="5898" w:type="dxa"/>
            <w:tcMar/>
            <w:vAlign w:val="center"/>
          </w:tcPr>
          <w:p w:rsidRPr="00C46B62" w:rsidR="00522EA5" w:rsidP="2B98589F" w:rsidRDefault="00522EA5" w14:paraId="718A2427" w14:textId="463D26DD">
            <w:pPr>
              <w:spacing w:line="240" w:lineRule="auto"/>
              <w:jc w:val="both"/>
              <w:rPr>
                <w:rFonts w:cs="Times New Roman"/>
                <w:noProof w:val="0"/>
                <w:lang w:val="lv-LV"/>
              </w:rPr>
            </w:pPr>
            <w:r w:rsidRPr="2B98589F" w:rsidR="00522EA5">
              <w:rPr>
                <w:rFonts w:cs="Times New Roman"/>
                <w:noProof w:val="0"/>
                <w:lang w:val="lv-LV"/>
              </w:rPr>
              <w:t>Artūrs</w:t>
            </w:r>
            <w:r w:rsidRPr="2B98589F" w:rsidR="007615B5">
              <w:rPr>
                <w:rFonts w:cs="Times New Roman"/>
                <w:noProof w:val="0"/>
                <w:lang w:val="lv-LV"/>
              </w:rPr>
              <w:t xml:space="preserve"> Bērziņš</w:t>
            </w:r>
          </w:p>
        </w:tc>
      </w:tr>
      <w:tr w:rsidRPr="00327F99" w:rsidR="00C46B62" w:rsidTr="2B98589F" w14:paraId="3AAE79C9" w14:textId="77777777">
        <w:tc>
          <w:tcPr>
            <w:tcW w:w="374" w:type="dxa"/>
            <w:tcMar/>
            <w:vAlign w:val="center"/>
          </w:tcPr>
          <w:p w:rsidRPr="00020DF5" w:rsidR="00522EA5" w:rsidP="00C46B62" w:rsidRDefault="00522EA5" w14:paraId="71DCB018" w14:textId="77777777">
            <w:pPr>
              <w:pStyle w:val="ListParagraph"/>
              <w:numPr>
                <w:ilvl w:val="0"/>
                <w:numId w:val="19"/>
              </w:numPr>
              <w:spacing w:line="240" w:lineRule="auto"/>
              <w:ind w:left="-8" w:firstLine="0"/>
              <w:jc w:val="center"/>
            </w:pPr>
          </w:p>
        </w:tc>
        <w:tc>
          <w:tcPr>
            <w:tcW w:w="2624" w:type="dxa"/>
            <w:tcMar/>
            <w:vAlign w:val="center"/>
          </w:tcPr>
          <w:p w:rsidR="00522EA5" w:rsidP="2B98589F" w:rsidRDefault="00522EA5" w14:paraId="3808A8EC" w14:textId="77777777">
            <w:pPr>
              <w:spacing w:line="240" w:lineRule="auto"/>
              <w:jc w:val="center"/>
              <w:rPr>
                <w:noProof w:val="0"/>
                <w:lang w:val="lv-LV"/>
              </w:rPr>
            </w:pPr>
            <w:r w:rsidRPr="2B98589F" w:rsidR="00522EA5">
              <w:rPr>
                <w:noProof w:val="0"/>
                <w:lang w:val="lv-LV"/>
              </w:rPr>
              <w:t>Īss apraksts</w:t>
            </w:r>
          </w:p>
        </w:tc>
        <w:tc>
          <w:tcPr>
            <w:tcW w:w="5898" w:type="dxa"/>
            <w:tcMar/>
            <w:vAlign w:val="center"/>
          </w:tcPr>
          <w:p w:rsidRPr="00327F99" w:rsidR="00522EA5" w:rsidP="2B98589F" w:rsidRDefault="00965F53" w14:paraId="28E9BB7F" w14:textId="7591F9EC">
            <w:pPr>
              <w:spacing w:line="240" w:lineRule="auto"/>
              <w:jc w:val="both"/>
              <w:rPr>
                <w:rFonts w:cs="Times New Roman"/>
                <w:noProof w:val="0"/>
                <w:lang w:val="lv-LV"/>
              </w:rPr>
            </w:pPr>
            <w:r w:rsidRPr="2B98589F" w:rsidR="186232C6">
              <w:rPr>
                <w:rFonts w:cs="Times New Roman"/>
                <w:noProof w:val="0"/>
                <w:lang w:val="lv-LV"/>
              </w:rPr>
              <w:t>Pakalpojums nodrošina LNB rīcībā esošo publisko IP adrešu V</w:t>
            </w:r>
            <w:r w:rsidRPr="2B98589F" w:rsidR="01AEE477">
              <w:rPr>
                <w:rFonts w:cs="Times New Roman"/>
                <w:noProof w:val="0"/>
                <w:lang w:val="lv-LV"/>
              </w:rPr>
              <w:t>4 nomu mēnesī. Pakalpojumā nav iekļauta IP adrešu pieslēgšana</w:t>
            </w:r>
            <w:r w:rsidRPr="2B98589F" w:rsidR="357E57D6">
              <w:rPr>
                <w:rFonts w:cs="Times New Roman"/>
                <w:noProof w:val="0"/>
                <w:lang w:val="lv-LV"/>
              </w:rPr>
              <w:t xml:space="preserve"> virtuālajām vai fiziskajām vidēm</w:t>
            </w:r>
          </w:p>
        </w:tc>
      </w:tr>
      <w:tr w:rsidRPr="00327F99" w:rsidR="00C46B62" w:rsidTr="2B98589F" w14:paraId="3C80DE1C" w14:textId="77777777">
        <w:tc>
          <w:tcPr>
            <w:tcW w:w="374" w:type="dxa"/>
            <w:tcMar/>
            <w:vAlign w:val="center"/>
          </w:tcPr>
          <w:p w:rsidRPr="00020DF5" w:rsidR="00C46B62" w:rsidP="00C46B62" w:rsidRDefault="00C46B62" w14:paraId="4B644A8D" w14:textId="77777777">
            <w:pPr>
              <w:pStyle w:val="ListParagraph"/>
              <w:numPr>
                <w:ilvl w:val="0"/>
                <w:numId w:val="19"/>
              </w:numPr>
              <w:spacing w:line="240" w:lineRule="auto"/>
              <w:ind w:left="-8" w:firstLine="0"/>
              <w:jc w:val="center"/>
            </w:pPr>
          </w:p>
        </w:tc>
        <w:tc>
          <w:tcPr>
            <w:tcW w:w="2624" w:type="dxa"/>
            <w:tcMar/>
            <w:vAlign w:val="center"/>
          </w:tcPr>
          <w:p w:rsidR="00C46B62" w:rsidP="2B98589F" w:rsidRDefault="00C46B62" w14:paraId="66D2AFC8" w14:textId="77777777">
            <w:pPr>
              <w:spacing w:line="240" w:lineRule="auto"/>
              <w:jc w:val="center"/>
              <w:rPr>
                <w:noProof w:val="0"/>
                <w:lang w:val="lv-LV"/>
              </w:rPr>
            </w:pPr>
            <w:r w:rsidRPr="2B98589F" w:rsidR="357E57D6">
              <w:rPr>
                <w:noProof w:val="0"/>
                <w:lang w:val="lv-LV"/>
              </w:rPr>
              <w:t>Cena klientam</w:t>
            </w:r>
          </w:p>
        </w:tc>
        <w:tc>
          <w:tcPr>
            <w:tcW w:w="5898" w:type="dxa"/>
            <w:tcMar/>
            <w:vAlign w:val="center"/>
          </w:tcPr>
          <w:p w:rsidRPr="00327F99" w:rsidR="00C46B62" w:rsidP="2B98589F" w:rsidRDefault="2F92DB8C" w14:paraId="77E931CA" w14:textId="33531105">
            <w:pPr>
              <w:spacing w:line="240" w:lineRule="auto"/>
              <w:jc w:val="both"/>
              <w:rPr>
                <w:rFonts w:cs="Times New Roman"/>
                <w:noProof w:val="0"/>
                <w:lang w:val="lv-LV"/>
              </w:rPr>
            </w:pPr>
            <w:r w:rsidRPr="2B98589F" w:rsidR="61173631">
              <w:rPr>
                <w:rFonts w:cs="Times New Roman"/>
                <w:noProof w:val="0"/>
                <w:lang w:val="lv-LV"/>
              </w:rPr>
              <w:t>28.</w:t>
            </w:r>
            <w:r w:rsidRPr="2B98589F" w:rsidR="0FDC065A">
              <w:rPr>
                <w:rFonts w:cs="Times New Roman"/>
                <w:noProof w:val="0"/>
                <w:lang w:val="lv-LV"/>
              </w:rPr>
              <w:t>1</w:t>
            </w:r>
            <w:r w:rsidRPr="2B98589F" w:rsidR="61173631">
              <w:rPr>
                <w:rFonts w:cs="Times New Roman"/>
                <w:noProof w:val="0"/>
                <w:lang w:val="lv-LV"/>
              </w:rPr>
              <w:t>3 EUR mēnesī par apakštīklu (/24)</w:t>
            </w:r>
          </w:p>
        </w:tc>
      </w:tr>
      <w:tr w:rsidRPr="00327F99" w:rsidR="00C46B62" w:rsidTr="2B98589F" w14:paraId="28D7188C" w14:textId="77777777">
        <w:tc>
          <w:tcPr>
            <w:tcW w:w="374" w:type="dxa"/>
            <w:tcMar/>
            <w:vAlign w:val="center"/>
          </w:tcPr>
          <w:p w:rsidRPr="00020DF5" w:rsidR="00522EA5" w:rsidP="00C46B62" w:rsidRDefault="00522EA5" w14:paraId="0EF46479" w14:textId="77777777">
            <w:pPr>
              <w:pStyle w:val="ListParagraph"/>
              <w:numPr>
                <w:ilvl w:val="0"/>
                <w:numId w:val="19"/>
              </w:numPr>
              <w:spacing w:line="240" w:lineRule="auto"/>
              <w:ind w:left="-8" w:firstLine="0"/>
              <w:jc w:val="center"/>
            </w:pPr>
          </w:p>
        </w:tc>
        <w:tc>
          <w:tcPr>
            <w:tcW w:w="2624" w:type="dxa"/>
            <w:tcMar/>
            <w:vAlign w:val="center"/>
          </w:tcPr>
          <w:p w:rsidR="00522EA5" w:rsidP="2B98589F" w:rsidRDefault="00522EA5" w14:paraId="2AB00993" w14:textId="77777777">
            <w:pPr>
              <w:spacing w:line="240" w:lineRule="auto"/>
              <w:jc w:val="center"/>
              <w:rPr>
                <w:noProof w:val="0"/>
                <w:lang w:val="lv-LV"/>
              </w:rPr>
            </w:pPr>
            <w:r w:rsidRPr="2B98589F" w:rsidR="00522EA5">
              <w:rPr>
                <w:noProof w:val="0"/>
                <w:lang w:val="lv-LV"/>
              </w:rPr>
              <w:t>Pakalpojuma garantijas (SLA)</w:t>
            </w:r>
          </w:p>
        </w:tc>
        <w:tc>
          <w:tcPr>
            <w:tcW w:w="5898" w:type="dxa"/>
            <w:tcMar/>
            <w:vAlign w:val="center"/>
          </w:tcPr>
          <w:p w:rsidRPr="00327F99" w:rsidR="00522EA5" w:rsidP="2B98589F" w:rsidRDefault="007A34B2" w14:paraId="16125916" w14:textId="77777777">
            <w:pPr>
              <w:spacing w:line="240" w:lineRule="auto"/>
              <w:jc w:val="both"/>
              <w:rPr>
                <w:rFonts w:cs="Times New Roman"/>
                <w:noProof w:val="0"/>
                <w:lang w:val="lv-LV"/>
              </w:rPr>
            </w:pPr>
            <w:r w:rsidRPr="2B98589F" w:rsidR="01AEE477">
              <w:rPr>
                <w:rFonts w:cs="Times New Roman"/>
                <w:noProof w:val="0"/>
                <w:lang w:val="lv-LV"/>
              </w:rPr>
              <w:t>N/A</w:t>
            </w:r>
          </w:p>
        </w:tc>
      </w:tr>
    </w:tbl>
    <w:p w:rsidR="00522EA5" w:rsidP="2B98589F" w:rsidRDefault="00522EA5" w14:paraId="55B91B0D" w14:textId="77777777" w14:noSpellErr="1">
      <w:pPr>
        <w:spacing w:line="240" w:lineRule="auto"/>
        <w:rPr>
          <w:noProof w:val="0"/>
          <w:lang w:val="lv-LV"/>
        </w:rPr>
      </w:pPr>
    </w:p>
    <w:p w:rsidR="00380234" w:rsidP="2B98589F" w:rsidRDefault="00380234" w14:paraId="6810F0D1" w14:textId="77777777" w14:noSpellErr="1">
      <w:pPr>
        <w:spacing w:line="240" w:lineRule="auto"/>
        <w:rPr>
          <w:noProof w:val="0"/>
          <w:lang w:val="lv-LV"/>
        </w:rPr>
      </w:pPr>
      <w:r w:rsidRPr="2B98589F">
        <w:rPr>
          <w:noProof w:val="0"/>
          <w:lang w:val="lv-LV"/>
        </w:rPr>
        <w:br w:type="page"/>
      </w:r>
    </w:p>
    <w:p w:rsidR="00380234" w:rsidP="10767EC1" w:rsidRDefault="00380234" w14:paraId="77B897C1" w14:textId="77777777">
      <w:pPr>
        <w:pStyle w:val="Heading2"/>
        <w:rPr>
          <w:noProof w:val="0"/>
          <w:lang w:val="lv-LV"/>
        </w:rPr>
      </w:pPr>
      <w:bookmarkStart w:name="_Toc47009209" w:id="30"/>
      <w:bookmarkStart w:name="_Toc47521054" w:id="31"/>
      <w:r w:rsidRPr="2B98589F" w:rsidR="00380234">
        <w:rPr>
          <w:noProof w:val="0"/>
          <w:lang w:val="lv-LV"/>
        </w:rPr>
        <w:t>LNB_</w:t>
      </w:r>
      <w:r w:rsidRPr="2B98589F" w:rsidR="00380234">
        <w:rPr>
          <w:noProof w:val="0"/>
          <w:lang w:val="lv-LV"/>
        </w:rPr>
        <w:t>PA-FW_NET, Ugunssiena kā pakalpojuma noma mēnesī</w:t>
      </w:r>
      <w:bookmarkEnd w:id="30"/>
      <w:bookmarkEnd w:id="31"/>
    </w:p>
    <w:tbl>
      <w:tblPr>
        <w:tblStyle w:val="TableGrid"/>
        <w:tblpPr w:leftFromText="180" w:rightFromText="180" w:vertAnchor="page" w:horzAnchor="margin" w:tblpY="2161"/>
        <w:tblW w:w="8926" w:type="dxa"/>
        <w:tblLayout w:type="fixed"/>
        <w:tblLook w:val="04A0" w:firstRow="1" w:lastRow="0" w:firstColumn="1" w:lastColumn="0" w:noHBand="0" w:noVBand="1"/>
      </w:tblPr>
      <w:tblGrid>
        <w:gridCol w:w="532"/>
        <w:gridCol w:w="2670"/>
        <w:gridCol w:w="5724"/>
      </w:tblGrid>
      <w:tr w:rsidRPr="00020DF5" w:rsidR="00D85A5B" w:rsidTr="2B98589F" w14:paraId="5F6ECAFE" w14:textId="77777777">
        <w:tc>
          <w:tcPr>
            <w:tcW w:w="532" w:type="dxa"/>
            <w:tcMar/>
            <w:vAlign w:val="center"/>
          </w:tcPr>
          <w:p w:rsidRPr="00020DF5" w:rsidR="00380234" w:rsidP="2B98589F" w:rsidRDefault="00380234" w14:paraId="746A6D95" w14:textId="4F7EC588" w14:noSpellErr="1">
            <w:pPr>
              <w:pStyle w:val="Pieejamspakalpojums"/>
              <w:rPr>
                <w:noProof w:val="0"/>
                <w:lang w:val="lv-LV"/>
              </w:rPr>
            </w:pPr>
          </w:p>
        </w:tc>
        <w:tc>
          <w:tcPr>
            <w:tcW w:w="2670" w:type="dxa"/>
            <w:tcMar/>
            <w:vAlign w:val="center"/>
          </w:tcPr>
          <w:p w:rsidRPr="00020DF5" w:rsidR="00380234" w:rsidP="2B98589F" w:rsidRDefault="00380234" w14:paraId="24A249AD" w14:textId="77777777">
            <w:pPr>
              <w:pStyle w:val="Pieejamspakalpojums"/>
              <w:rPr>
                <w:noProof w:val="0"/>
                <w:lang w:val="lv-LV"/>
              </w:rPr>
            </w:pPr>
            <w:r w:rsidRPr="2B98589F" w:rsidR="00380234">
              <w:rPr>
                <w:noProof w:val="0"/>
                <w:lang w:val="lv-LV"/>
              </w:rPr>
              <w:t>Pakalpojuma Statuss</w:t>
            </w:r>
          </w:p>
        </w:tc>
        <w:tc>
          <w:tcPr>
            <w:tcW w:w="5724" w:type="dxa"/>
            <w:tcMar/>
            <w:vAlign w:val="center"/>
          </w:tcPr>
          <w:p w:rsidRPr="00020DF5" w:rsidR="00380234" w:rsidP="2B98589F" w:rsidRDefault="00380234" w14:paraId="5F1C584A" w14:textId="77777777">
            <w:pPr>
              <w:pStyle w:val="Pieejamspakalpojums"/>
              <w:rPr>
                <w:rFonts w:cs="Times New Roman"/>
                <w:noProof w:val="0"/>
                <w:lang w:val="lv-LV"/>
              </w:rPr>
            </w:pPr>
            <w:r w:rsidRPr="2B98589F" w:rsidR="00380234">
              <w:rPr>
                <w:rFonts w:cs="Times New Roman"/>
                <w:noProof w:val="0"/>
                <w:lang w:val="lv-LV"/>
              </w:rPr>
              <w:t>Pieejams</w:t>
            </w:r>
          </w:p>
        </w:tc>
      </w:tr>
      <w:tr w:rsidRPr="00020DF5" w:rsidR="00D85A5B" w:rsidTr="2B98589F" w14:paraId="657BBB5B" w14:textId="77777777">
        <w:tc>
          <w:tcPr>
            <w:tcW w:w="532" w:type="dxa"/>
            <w:tcMar/>
            <w:vAlign w:val="center"/>
          </w:tcPr>
          <w:p w:rsidRPr="00020DF5" w:rsidR="00380234" w:rsidP="00D85A5B" w:rsidRDefault="00380234" w14:paraId="74E797DC" w14:textId="77777777">
            <w:pPr>
              <w:pStyle w:val="ListParagraph"/>
              <w:numPr>
                <w:ilvl w:val="0"/>
                <w:numId w:val="20"/>
              </w:numPr>
              <w:spacing w:line="240" w:lineRule="auto"/>
              <w:ind w:left="0" w:firstLine="0"/>
              <w:jc w:val="center"/>
            </w:pPr>
          </w:p>
        </w:tc>
        <w:tc>
          <w:tcPr>
            <w:tcW w:w="2670" w:type="dxa"/>
            <w:tcMar/>
            <w:vAlign w:val="center"/>
          </w:tcPr>
          <w:p w:rsidRPr="00020DF5" w:rsidR="00380234" w:rsidP="2B98589F" w:rsidRDefault="00380234" w14:paraId="03FF12F7" w14:textId="77777777">
            <w:pPr>
              <w:spacing w:line="240" w:lineRule="auto"/>
              <w:jc w:val="center"/>
              <w:rPr>
                <w:noProof w:val="0"/>
                <w:lang w:val="lv-LV"/>
              </w:rPr>
            </w:pPr>
            <w:r w:rsidRPr="2B98589F" w:rsidR="00380234">
              <w:rPr>
                <w:noProof w:val="0"/>
                <w:lang w:val="lv-LV"/>
              </w:rPr>
              <w:t>Nosaukums</w:t>
            </w:r>
          </w:p>
        </w:tc>
        <w:tc>
          <w:tcPr>
            <w:tcW w:w="5724" w:type="dxa"/>
            <w:tcMar/>
            <w:vAlign w:val="center"/>
          </w:tcPr>
          <w:p w:rsidRPr="00020DF5" w:rsidR="00380234" w:rsidP="2B98589F" w:rsidRDefault="007615B5" w14:paraId="0E441FB8" w14:textId="72802CFA">
            <w:pPr>
              <w:spacing w:line="240" w:lineRule="auto"/>
              <w:jc w:val="both"/>
              <w:rPr>
                <w:rFonts w:cs="Times New Roman"/>
                <w:noProof w:val="0"/>
                <w:lang w:val="lv-LV"/>
              </w:rPr>
            </w:pPr>
            <w:r w:rsidRPr="2B98589F" w:rsidR="007615B5">
              <w:rPr>
                <w:noProof w:val="0"/>
                <w:lang w:val="lv-LV"/>
              </w:rPr>
              <w:t>Ugunssiena kā pakalpojuma noma mēnesī</w:t>
            </w:r>
          </w:p>
        </w:tc>
      </w:tr>
      <w:tr w:rsidRPr="00327F99" w:rsidR="00D85A5B" w:rsidTr="2B98589F" w14:paraId="05467D53" w14:textId="77777777">
        <w:tc>
          <w:tcPr>
            <w:tcW w:w="532" w:type="dxa"/>
            <w:tcMar/>
            <w:vAlign w:val="center"/>
          </w:tcPr>
          <w:p w:rsidRPr="00020DF5" w:rsidR="00380234" w:rsidP="00D85A5B" w:rsidRDefault="00380234" w14:paraId="25AF7EAE" w14:textId="77777777">
            <w:pPr>
              <w:pStyle w:val="ListParagraph"/>
              <w:numPr>
                <w:ilvl w:val="0"/>
                <w:numId w:val="20"/>
              </w:numPr>
              <w:spacing w:line="240" w:lineRule="auto"/>
              <w:ind w:left="0" w:firstLine="0"/>
              <w:jc w:val="center"/>
            </w:pPr>
          </w:p>
        </w:tc>
        <w:tc>
          <w:tcPr>
            <w:tcW w:w="2670" w:type="dxa"/>
            <w:tcMar/>
            <w:vAlign w:val="center"/>
          </w:tcPr>
          <w:p w:rsidR="00380234" w:rsidP="2B98589F" w:rsidRDefault="00380234" w14:paraId="47F6B7E1" w14:textId="77777777">
            <w:pPr>
              <w:spacing w:line="240" w:lineRule="auto"/>
              <w:jc w:val="center"/>
              <w:rPr>
                <w:noProof w:val="0"/>
                <w:lang w:val="lv-LV"/>
              </w:rPr>
            </w:pPr>
            <w:r w:rsidRPr="2B98589F" w:rsidR="00380234">
              <w:rPr>
                <w:noProof w:val="0"/>
                <w:lang w:val="lv-LV"/>
              </w:rPr>
              <w:t>Unikālais kods</w:t>
            </w:r>
          </w:p>
        </w:tc>
        <w:tc>
          <w:tcPr>
            <w:tcW w:w="5724" w:type="dxa"/>
            <w:tcMar/>
            <w:vAlign w:val="center"/>
          </w:tcPr>
          <w:p w:rsidRPr="00327F99" w:rsidR="00380234" w:rsidP="2B98589F" w:rsidRDefault="00380234" w14:paraId="39441AD4" w14:textId="77777777">
            <w:pPr>
              <w:spacing w:line="240" w:lineRule="auto"/>
              <w:jc w:val="both"/>
              <w:rPr>
                <w:rFonts w:cs="Times New Roman"/>
                <w:noProof w:val="0"/>
                <w:lang w:val="lv-LV"/>
              </w:rPr>
            </w:pPr>
            <w:r w:rsidRPr="2B98589F" w:rsidR="00380234">
              <w:rPr>
                <w:noProof w:val="0"/>
                <w:lang w:val="lv-LV"/>
              </w:rPr>
              <w:t>LNB_PUB-IP_NET</w:t>
            </w:r>
          </w:p>
        </w:tc>
      </w:tr>
      <w:tr w:rsidRPr="00327F99" w:rsidR="00D85A5B" w:rsidTr="2B98589F" w14:paraId="75303FF6" w14:textId="77777777">
        <w:tc>
          <w:tcPr>
            <w:tcW w:w="532" w:type="dxa"/>
            <w:tcMar/>
            <w:vAlign w:val="center"/>
          </w:tcPr>
          <w:p w:rsidRPr="00020DF5" w:rsidR="00380234" w:rsidP="00D85A5B" w:rsidRDefault="00380234" w14:paraId="2633CEB9" w14:textId="77777777">
            <w:pPr>
              <w:pStyle w:val="ListParagraph"/>
              <w:numPr>
                <w:ilvl w:val="0"/>
                <w:numId w:val="20"/>
              </w:numPr>
              <w:spacing w:line="240" w:lineRule="auto"/>
              <w:ind w:left="0" w:firstLine="0"/>
              <w:jc w:val="center"/>
            </w:pPr>
          </w:p>
        </w:tc>
        <w:tc>
          <w:tcPr>
            <w:tcW w:w="2670" w:type="dxa"/>
            <w:tcMar/>
            <w:vAlign w:val="center"/>
          </w:tcPr>
          <w:p w:rsidRPr="00945B4C" w:rsidR="00380234" w:rsidP="2B98589F" w:rsidRDefault="00380234" w14:paraId="7AD95A85" w14:textId="77777777">
            <w:pPr>
              <w:spacing w:line="240" w:lineRule="auto"/>
              <w:jc w:val="center"/>
              <w:rPr>
                <w:noProof w:val="0"/>
                <w:lang w:val="lv-LV"/>
              </w:rPr>
            </w:pPr>
            <w:r w:rsidRPr="2B98589F" w:rsidR="00380234">
              <w:rPr>
                <w:noProof w:val="0"/>
                <w:lang w:val="lv-LV"/>
              </w:rPr>
              <w:t>Pakalpojama pārzinis, kontaktpersona</w:t>
            </w:r>
          </w:p>
        </w:tc>
        <w:tc>
          <w:tcPr>
            <w:tcW w:w="5724" w:type="dxa"/>
            <w:tcMar/>
            <w:vAlign w:val="center"/>
          </w:tcPr>
          <w:p w:rsidRPr="00945B4C" w:rsidR="00380234" w:rsidP="2B98589F" w:rsidRDefault="00380234" w14:paraId="6EBBA7BE" w14:textId="3A4A5B6C">
            <w:pPr>
              <w:spacing w:line="240" w:lineRule="auto"/>
              <w:jc w:val="both"/>
              <w:rPr>
                <w:rFonts w:cs="Times New Roman"/>
                <w:noProof w:val="0"/>
                <w:lang w:val="lv-LV"/>
              </w:rPr>
            </w:pPr>
            <w:r w:rsidRPr="2B98589F" w:rsidR="00380234">
              <w:rPr>
                <w:rFonts w:cs="Times New Roman"/>
                <w:noProof w:val="0"/>
                <w:lang w:val="lv-LV"/>
              </w:rPr>
              <w:t>Artūr</w:t>
            </w:r>
            <w:r w:rsidRPr="2B98589F" w:rsidR="007615B5">
              <w:rPr>
                <w:rFonts w:cs="Times New Roman"/>
                <w:noProof w:val="0"/>
                <w:lang w:val="lv-LV"/>
              </w:rPr>
              <w:t>s Bērziņš</w:t>
            </w:r>
          </w:p>
        </w:tc>
      </w:tr>
      <w:tr w:rsidRPr="00327F99" w:rsidR="00D85A5B" w:rsidTr="2B98589F" w14:paraId="13C50D59" w14:textId="77777777">
        <w:tc>
          <w:tcPr>
            <w:tcW w:w="532" w:type="dxa"/>
            <w:tcMar/>
            <w:vAlign w:val="center"/>
          </w:tcPr>
          <w:p w:rsidRPr="00020DF5" w:rsidR="00380234" w:rsidP="00D85A5B" w:rsidRDefault="00380234" w14:paraId="4B1D477B" w14:textId="77777777">
            <w:pPr>
              <w:pStyle w:val="ListParagraph"/>
              <w:numPr>
                <w:ilvl w:val="0"/>
                <w:numId w:val="20"/>
              </w:numPr>
              <w:spacing w:line="240" w:lineRule="auto"/>
              <w:ind w:left="0" w:firstLine="0"/>
              <w:jc w:val="center"/>
            </w:pPr>
          </w:p>
        </w:tc>
        <w:tc>
          <w:tcPr>
            <w:tcW w:w="2670" w:type="dxa"/>
            <w:tcMar/>
            <w:vAlign w:val="center"/>
          </w:tcPr>
          <w:p w:rsidR="00380234" w:rsidP="2B98589F" w:rsidRDefault="00380234" w14:paraId="1DBBC736" w14:textId="77777777">
            <w:pPr>
              <w:spacing w:line="240" w:lineRule="auto"/>
              <w:jc w:val="center"/>
              <w:rPr>
                <w:noProof w:val="0"/>
                <w:lang w:val="lv-LV"/>
              </w:rPr>
            </w:pPr>
            <w:r w:rsidRPr="2B98589F" w:rsidR="00380234">
              <w:rPr>
                <w:noProof w:val="0"/>
                <w:lang w:val="lv-LV"/>
              </w:rPr>
              <w:t>Īss apraksts</w:t>
            </w:r>
          </w:p>
        </w:tc>
        <w:tc>
          <w:tcPr>
            <w:tcW w:w="5724" w:type="dxa"/>
            <w:tcMar/>
            <w:vAlign w:val="center"/>
          </w:tcPr>
          <w:p w:rsidRPr="00327F99" w:rsidR="00380234" w:rsidP="2B98589F" w:rsidRDefault="00380234" w14:paraId="3FCE117E" w14:textId="7476B8AF">
            <w:pPr>
              <w:spacing w:line="240" w:lineRule="auto"/>
              <w:jc w:val="both"/>
              <w:rPr>
                <w:rFonts w:cs="Times New Roman"/>
                <w:noProof w:val="0"/>
                <w:lang w:val="lv-LV"/>
              </w:rPr>
            </w:pPr>
            <w:r w:rsidRPr="2B98589F" w:rsidR="00380234">
              <w:rPr>
                <w:rFonts w:cs="Times New Roman"/>
                <w:noProof w:val="0"/>
                <w:lang w:val="lv-LV"/>
              </w:rPr>
              <w:t xml:space="preserve">Pakalpojuma ietvaros tiek nodrošināta tīkla satura aizsardzība ar  Palo </w:t>
            </w:r>
            <w:r w:rsidRPr="2B98589F" w:rsidR="00380234">
              <w:rPr>
                <w:rFonts w:cs="Times New Roman"/>
                <w:noProof w:val="0"/>
                <w:lang w:val="lv-LV"/>
              </w:rPr>
              <w:t>Alto</w:t>
            </w:r>
            <w:r w:rsidRPr="2B98589F" w:rsidR="00380234">
              <w:rPr>
                <w:rFonts w:cs="Times New Roman"/>
                <w:noProof w:val="0"/>
                <w:lang w:val="lv-LV"/>
              </w:rPr>
              <w:t xml:space="preserve"> ugunssienas risinājumu</w:t>
            </w:r>
          </w:p>
        </w:tc>
      </w:tr>
      <w:tr w:rsidRPr="00327F99" w:rsidR="00D85A5B" w:rsidTr="2B98589F" w14:paraId="0B9D1719" w14:textId="77777777">
        <w:tc>
          <w:tcPr>
            <w:tcW w:w="532" w:type="dxa"/>
            <w:tcMar/>
            <w:vAlign w:val="center"/>
          </w:tcPr>
          <w:p w:rsidRPr="00020DF5" w:rsidR="00380234" w:rsidP="00D85A5B" w:rsidRDefault="00380234" w14:paraId="65BE1F1D" w14:textId="77777777">
            <w:pPr>
              <w:pStyle w:val="ListParagraph"/>
              <w:numPr>
                <w:ilvl w:val="0"/>
                <w:numId w:val="20"/>
              </w:numPr>
              <w:spacing w:line="240" w:lineRule="auto"/>
              <w:ind w:left="0" w:firstLine="0"/>
              <w:jc w:val="center"/>
            </w:pPr>
          </w:p>
        </w:tc>
        <w:tc>
          <w:tcPr>
            <w:tcW w:w="2670" w:type="dxa"/>
            <w:tcMar/>
            <w:vAlign w:val="center"/>
          </w:tcPr>
          <w:p w:rsidR="00380234" w:rsidP="2B98589F" w:rsidRDefault="00380234" w14:paraId="5EB48281" w14:textId="77777777">
            <w:pPr>
              <w:spacing w:line="240" w:lineRule="auto"/>
              <w:jc w:val="center"/>
              <w:rPr>
                <w:noProof w:val="0"/>
                <w:lang w:val="lv-LV"/>
              </w:rPr>
            </w:pPr>
            <w:r w:rsidRPr="2B98589F" w:rsidR="00380234">
              <w:rPr>
                <w:noProof w:val="0"/>
                <w:lang w:val="lv-LV"/>
              </w:rPr>
              <w:t>Cena klientam</w:t>
            </w:r>
          </w:p>
        </w:tc>
        <w:tc>
          <w:tcPr>
            <w:tcW w:w="5724" w:type="dxa"/>
            <w:tcMar/>
            <w:vAlign w:val="center"/>
          </w:tcPr>
          <w:p w:rsidRPr="00327F99" w:rsidR="00380234" w:rsidP="2B98589F" w:rsidRDefault="00380234" w14:paraId="1334D5A8" w14:textId="77777777">
            <w:pPr>
              <w:spacing w:line="240" w:lineRule="auto"/>
              <w:jc w:val="both"/>
              <w:rPr>
                <w:rFonts w:cs="Times New Roman"/>
                <w:noProof w:val="0"/>
                <w:lang w:val="lv-LV"/>
              </w:rPr>
            </w:pPr>
            <w:r w:rsidRPr="2B98589F" w:rsidR="00380234">
              <w:rPr>
                <w:rFonts w:cs="Times New Roman"/>
                <w:noProof w:val="0"/>
                <w:lang w:val="lv-LV"/>
              </w:rPr>
              <w:t>28.03 EUR mēnesī</w:t>
            </w:r>
          </w:p>
        </w:tc>
      </w:tr>
      <w:tr w:rsidRPr="00327F99" w:rsidR="00D85A5B" w:rsidTr="2B98589F" w14:paraId="1515E6FF" w14:textId="77777777">
        <w:trPr>
          <w:trHeight w:val="1918"/>
        </w:trPr>
        <w:tc>
          <w:tcPr>
            <w:tcW w:w="532" w:type="dxa"/>
            <w:tcMar/>
            <w:vAlign w:val="center"/>
          </w:tcPr>
          <w:p w:rsidRPr="00020DF5" w:rsidR="00380234" w:rsidP="00D85A5B" w:rsidRDefault="00380234" w14:paraId="308F224F" w14:textId="77777777">
            <w:pPr>
              <w:pStyle w:val="ListParagraph"/>
              <w:numPr>
                <w:ilvl w:val="0"/>
                <w:numId w:val="20"/>
              </w:numPr>
              <w:spacing w:line="240" w:lineRule="auto"/>
              <w:ind w:left="0" w:firstLine="0"/>
              <w:jc w:val="center"/>
            </w:pPr>
          </w:p>
        </w:tc>
        <w:tc>
          <w:tcPr>
            <w:tcW w:w="2670" w:type="dxa"/>
            <w:tcMar/>
            <w:vAlign w:val="center"/>
          </w:tcPr>
          <w:p w:rsidR="00380234" w:rsidP="2B98589F" w:rsidRDefault="00380234" w14:paraId="21254928" w14:textId="77777777">
            <w:pPr>
              <w:spacing w:line="240" w:lineRule="auto"/>
              <w:jc w:val="center"/>
              <w:rPr>
                <w:noProof w:val="0"/>
                <w:lang w:val="lv-LV"/>
              </w:rPr>
            </w:pPr>
            <w:r w:rsidRPr="2B98589F" w:rsidR="00380234">
              <w:rPr>
                <w:noProof w:val="0"/>
                <w:lang w:val="lv-LV"/>
              </w:rPr>
              <w:t>Pakalpojuma garantijas (SLA)</w:t>
            </w:r>
          </w:p>
        </w:tc>
        <w:tc>
          <w:tcPr>
            <w:tcW w:w="5724" w:type="dxa"/>
            <w:tcMar/>
            <w:vAlign w:val="center"/>
          </w:tcPr>
          <w:tbl>
            <w:tblPr>
              <w:tblpPr w:leftFromText="180" w:rightFromText="180" w:vertAnchor="text" w:horzAnchor="margin" w:tblpY="106"/>
              <w:tblOverlap w:val="never"/>
              <w:tblW w:w="547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0" w:type="dxa"/>
                <w:right w:w="0" w:type="dxa"/>
              </w:tblCellMar>
              <w:tblLook w:val="0600" w:firstRow="0" w:lastRow="0" w:firstColumn="0" w:lastColumn="0" w:noHBand="1" w:noVBand="1"/>
            </w:tblPr>
            <w:tblGrid>
              <w:gridCol w:w="3767"/>
              <w:gridCol w:w="1704"/>
            </w:tblGrid>
            <w:tr w:rsidRPr="000D24D1" w:rsidR="00AC661C" w:rsidTr="2B98589F" w14:paraId="400B226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3398316F" w14:textId="77777777">
                  <w:pPr>
                    <w:spacing w:line="240" w:lineRule="auto"/>
                    <w:rPr>
                      <w:rFonts w:eastAsia="Calibri"/>
                      <w:noProof w:val="0"/>
                      <w:sz w:val="18"/>
                      <w:szCs w:val="18"/>
                      <w:lang w:val="lv-LV"/>
                    </w:rPr>
                  </w:pPr>
                  <w:r w:rsidRPr="2B98589F" w:rsidR="00AC661C">
                    <w:rPr>
                      <w:rFonts w:eastAsia="Calibri"/>
                      <w:noProof w:val="0"/>
                      <w:sz w:val="18"/>
                      <w:szCs w:val="18"/>
                      <w:lang w:val="lv-LV"/>
                    </w:rPr>
                    <w:t>Ekspluatācijas laiks</w:t>
                  </w:r>
                </w:p>
              </w:tc>
              <w:tc>
                <w:tcPr>
                  <w:tcW w:w="1704"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0AD365B"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24x7</w:t>
                  </w:r>
                </w:p>
              </w:tc>
            </w:tr>
            <w:tr w:rsidRPr="000D24D1" w:rsidR="00AC661C" w:rsidTr="2B98589F" w14:paraId="6F103042"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06332E5F" w14:textId="77777777">
                  <w:pPr>
                    <w:spacing w:line="240" w:lineRule="auto"/>
                    <w:rPr>
                      <w:rFonts w:eastAsia="Calibri"/>
                      <w:noProof w:val="0"/>
                      <w:sz w:val="18"/>
                      <w:szCs w:val="18"/>
                      <w:lang w:val="lv-LV"/>
                    </w:rPr>
                  </w:pPr>
                  <w:r w:rsidRPr="2B98589F" w:rsidR="00AC661C">
                    <w:rPr>
                      <w:rFonts w:eastAsia="Calibri"/>
                      <w:noProof w:val="0"/>
                      <w:sz w:val="18"/>
                      <w:szCs w:val="18"/>
                      <w:lang w:val="lv-LV"/>
                    </w:rPr>
                    <w:t>Pieejamība, 12 mēnešos</w:t>
                  </w:r>
                </w:p>
              </w:tc>
              <w:tc>
                <w:tcPr>
                  <w:tcW w:w="1704"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486B665"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99.5%</w:t>
                  </w:r>
                </w:p>
              </w:tc>
            </w:tr>
            <w:tr w:rsidRPr="000D24D1" w:rsidR="00AC661C" w:rsidTr="2B98589F" w14:paraId="7F0C24D1"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B183FA6" w14:textId="77777777">
                  <w:pPr>
                    <w:spacing w:line="240" w:lineRule="auto"/>
                    <w:rPr>
                      <w:rFonts w:eastAsia="Calibri"/>
                      <w:noProof w:val="0"/>
                      <w:sz w:val="18"/>
                      <w:szCs w:val="18"/>
                      <w:lang w:val="lv-LV"/>
                    </w:rPr>
                  </w:pPr>
                  <w:r w:rsidRPr="2B98589F" w:rsidR="00AC661C">
                    <w:rPr>
                      <w:rFonts w:eastAsia="Calibri"/>
                      <w:noProof w:val="0"/>
                      <w:sz w:val="18"/>
                      <w:szCs w:val="18"/>
                      <w:lang w:val="lv-LV"/>
                    </w:rPr>
                    <w:t>Maksimālais dīkstāves laiks, 12 mēnešos</w:t>
                  </w:r>
                </w:p>
              </w:tc>
              <w:tc>
                <w:tcPr>
                  <w:tcW w:w="1704"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C4E9DE4"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48h</w:t>
                  </w:r>
                </w:p>
              </w:tc>
            </w:tr>
            <w:tr w:rsidRPr="00E76385" w:rsidR="00AC661C" w:rsidTr="2B98589F" w14:paraId="33F5A337"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0FED62D6" w14:textId="77777777">
                  <w:pPr>
                    <w:spacing w:line="240" w:lineRule="auto"/>
                    <w:rPr>
                      <w:rFonts w:eastAsia="Calibri"/>
                      <w:noProof w:val="0"/>
                      <w:sz w:val="18"/>
                      <w:szCs w:val="18"/>
                      <w:lang w:val="lv-LV"/>
                    </w:rPr>
                  </w:pPr>
                  <w:r w:rsidRPr="2B98589F" w:rsidR="00AC661C">
                    <w:rPr>
                      <w:rFonts w:eastAsia="Calibri"/>
                      <w:noProof w:val="0"/>
                      <w:sz w:val="18"/>
                      <w:szCs w:val="18"/>
                      <w:lang w:val="lv-LV"/>
                    </w:rPr>
                    <w:t>Modernizācijas laiks (bez individuālas saskaņošanas)</w:t>
                  </w:r>
                </w:p>
              </w:tc>
              <w:tc>
                <w:tcPr>
                  <w:tcW w:w="1704"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20F5576D"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 xml:space="preserve">20:00-6:00 </w:t>
                  </w:r>
                </w:p>
                <w:p w:rsidRPr="00DE5CE7" w:rsidR="00AC661C" w:rsidP="2B98589F" w:rsidRDefault="00AC661C" w14:paraId="7F27C676" w14:textId="77777777">
                  <w:pPr>
                    <w:spacing w:line="240" w:lineRule="auto"/>
                    <w:jc w:val="center"/>
                    <w:rPr>
                      <w:rFonts w:eastAsia="Calibri"/>
                      <w:noProof w:val="0"/>
                      <w:sz w:val="18"/>
                      <w:szCs w:val="18"/>
                      <w:lang w:val="lv-LV"/>
                    </w:rPr>
                  </w:pPr>
                  <w:r w:rsidRPr="10767EC1" w:rsidR="00AC661C">
                    <w:rPr>
                      <w:rFonts w:eastAsia="Calibri"/>
                      <w:noProof w:val="0"/>
                      <w:sz w:val="18"/>
                      <w:szCs w:val="18"/>
                      <w:lang w:val="lv-LV"/>
                    </w:rPr>
                    <w:t>[2x mēnesī]</w:t>
                  </w:r>
                  <w:r w:rsidRPr="10767EC1">
                    <w:rPr>
                      <w:rStyle w:val="FootnoteReference"/>
                      <w:rFonts w:eastAsia="Calibri"/>
                      <w:noProof w:val="0"/>
                      <w:sz w:val="18"/>
                      <w:szCs w:val="18"/>
                      <w:lang w:val="lv-LV"/>
                    </w:rPr>
                    <w:footnoteReference w:id="13"/>
                  </w:r>
                </w:p>
              </w:tc>
            </w:tr>
          </w:tbl>
          <w:p w:rsidRPr="00327F99" w:rsidR="00380234" w:rsidP="2B98589F" w:rsidRDefault="00380234" w14:paraId="57A4FE86" w14:textId="51A20797" w14:noSpellErr="1">
            <w:pPr>
              <w:spacing w:line="240" w:lineRule="auto"/>
              <w:jc w:val="both"/>
              <w:rPr>
                <w:rFonts w:cs="Times New Roman"/>
                <w:noProof w:val="0"/>
                <w:lang w:val="lv-LV"/>
              </w:rPr>
            </w:pPr>
          </w:p>
        </w:tc>
      </w:tr>
      <w:tr w:rsidRPr="00327F99" w:rsidR="00945B4C" w:rsidTr="2B98589F" w14:paraId="30CD807F" w14:textId="77777777">
        <w:trPr>
          <w:trHeight w:val="1918"/>
        </w:trPr>
        <w:tc>
          <w:tcPr>
            <w:tcW w:w="532" w:type="dxa"/>
            <w:tcMar/>
            <w:vAlign w:val="center"/>
          </w:tcPr>
          <w:p w:rsidRPr="00020DF5" w:rsidR="00945B4C" w:rsidP="00D85A5B" w:rsidRDefault="00945B4C" w14:paraId="4D0C9B52" w14:textId="77777777">
            <w:pPr>
              <w:pStyle w:val="ListParagraph"/>
              <w:numPr>
                <w:ilvl w:val="0"/>
                <w:numId w:val="20"/>
              </w:numPr>
              <w:spacing w:line="240" w:lineRule="auto"/>
              <w:ind w:left="0" w:firstLine="0"/>
              <w:jc w:val="center"/>
            </w:pPr>
          </w:p>
        </w:tc>
        <w:tc>
          <w:tcPr>
            <w:tcW w:w="2670" w:type="dxa"/>
            <w:tcMar/>
            <w:vAlign w:val="center"/>
          </w:tcPr>
          <w:p w:rsidR="00945B4C" w:rsidP="2B98589F" w:rsidRDefault="00945B4C" w14:paraId="77AF6A4F" w14:textId="034D48AD">
            <w:pPr>
              <w:spacing w:line="240" w:lineRule="auto"/>
              <w:jc w:val="center"/>
              <w:rPr>
                <w:noProof w:val="0"/>
                <w:lang w:val="lv-LV"/>
              </w:rPr>
            </w:pPr>
            <w:r w:rsidRPr="2B98589F" w:rsidR="5CEF32EB">
              <w:rPr>
                <w:noProof w:val="0"/>
                <w:lang w:val="lv-LV"/>
              </w:rPr>
              <w:t>Detalizēts apraksts</w:t>
            </w:r>
          </w:p>
        </w:tc>
        <w:tc>
          <w:tcPr>
            <w:tcW w:w="5724" w:type="dxa"/>
            <w:tcMar/>
            <w:vAlign w:val="center"/>
          </w:tcPr>
          <w:p w:rsidRPr="00945B4C" w:rsidR="00945B4C" w:rsidP="2B98589F" w:rsidRDefault="00945B4C" w14:paraId="33025F3A" w14:textId="6339B54D">
            <w:pPr>
              <w:spacing w:line="240" w:lineRule="auto"/>
              <w:rPr>
                <w:rFonts w:eastAsia="Calibri"/>
                <w:noProof w:val="0"/>
                <w:sz w:val="18"/>
                <w:szCs w:val="18"/>
                <w:lang w:val="lv-LV"/>
              </w:rPr>
            </w:pPr>
            <w:r w:rsidRPr="2B98589F" w:rsidR="5CEF32EB">
              <w:rPr>
                <w:rFonts w:eastAsia="Calibri"/>
                <w:noProof w:val="0"/>
                <w:sz w:val="18"/>
                <w:szCs w:val="18"/>
                <w:lang w:val="lv-LV"/>
              </w:rPr>
              <w:t xml:space="preserve">Risinājums sastāv no rezervētiem Palo </w:t>
            </w:r>
            <w:r w:rsidRPr="2B98589F" w:rsidR="5CEF32EB">
              <w:rPr>
                <w:rFonts w:eastAsia="Calibri"/>
                <w:noProof w:val="0"/>
                <w:sz w:val="18"/>
                <w:szCs w:val="18"/>
                <w:lang w:val="lv-LV"/>
              </w:rPr>
              <w:t>Alto</w:t>
            </w:r>
            <w:r w:rsidRPr="2B98589F" w:rsidR="5CEF32EB">
              <w:rPr>
                <w:rFonts w:eastAsia="Calibri"/>
                <w:noProof w:val="0"/>
                <w:sz w:val="18"/>
                <w:szCs w:val="18"/>
                <w:lang w:val="lv-LV"/>
              </w:rPr>
              <w:t xml:space="preserve"> ugunsmūriem (</w:t>
            </w:r>
            <w:r w:rsidRPr="2B98589F" w:rsidR="5CEF32EB">
              <w:rPr>
                <w:rFonts w:eastAsia="Calibri"/>
                <w:noProof w:val="0"/>
                <w:sz w:val="18"/>
                <w:szCs w:val="18"/>
                <w:lang w:val="lv-LV"/>
              </w:rPr>
              <w:t>PA-3220</w:t>
            </w:r>
            <w:r w:rsidRPr="2B98589F" w:rsidR="5CEF32EB">
              <w:rPr>
                <w:rFonts w:eastAsia="Calibri"/>
                <w:noProof w:val="0"/>
                <w:sz w:val="18"/>
                <w:szCs w:val="18"/>
                <w:lang w:val="lv-LV"/>
              </w:rPr>
              <w:t>)</w:t>
            </w:r>
            <w:r w:rsidRPr="2B98589F" w:rsidR="5CEF32EB">
              <w:rPr>
                <w:rFonts w:eastAsia="Calibri"/>
                <w:noProof w:val="0"/>
                <w:sz w:val="18"/>
                <w:szCs w:val="18"/>
                <w:lang w:val="lv-LV"/>
              </w:rPr>
              <w:t xml:space="preserve"> </w:t>
            </w:r>
            <w:r w:rsidRPr="2B98589F" w:rsidR="5CEF32EB">
              <w:rPr>
                <w:rFonts w:eastAsia="Calibri"/>
                <w:noProof w:val="0"/>
                <w:sz w:val="18"/>
                <w:szCs w:val="18"/>
                <w:lang w:val="lv-LV"/>
              </w:rPr>
              <w:t xml:space="preserve">ar šādiem </w:t>
            </w:r>
            <w:r w:rsidRPr="2B98589F" w:rsidR="5CEF32EB">
              <w:rPr>
                <w:rFonts w:eastAsia="Calibri"/>
                <w:noProof w:val="0"/>
                <w:sz w:val="18"/>
                <w:szCs w:val="18"/>
                <w:lang w:val="lv-LV"/>
              </w:rPr>
              <w:t>parametri</w:t>
            </w:r>
            <w:r w:rsidRPr="2B98589F" w:rsidR="5CEF32EB">
              <w:rPr>
                <w:rFonts w:eastAsia="Calibri"/>
                <w:noProof w:val="0"/>
                <w:sz w:val="18"/>
                <w:szCs w:val="18"/>
                <w:lang w:val="lv-LV"/>
              </w:rPr>
              <w:t>em</w:t>
            </w:r>
            <w:r w:rsidRPr="2B98589F" w:rsidR="5CEF32EB">
              <w:rPr>
                <w:rFonts w:eastAsia="Calibri"/>
                <w:noProof w:val="0"/>
                <w:sz w:val="18"/>
                <w:szCs w:val="18"/>
                <w:lang w:val="lv-LV"/>
              </w:rPr>
              <w:t>:</w:t>
            </w:r>
          </w:p>
          <w:p w:rsidRPr="00945B4C" w:rsidR="00945B4C" w:rsidP="2B98589F" w:rsidRDefault="00945B4C" w14:paraId="7D0C091C" w14:textId="7A69DC77">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5 </w:t>
            </w:r>
            <w:r w:rsidRPr="2B98589F" w:rsidR="5CEF32EB">
              <w:rPr>
                <w:rFonts w:eastAsia="Calibri"/>
                <w:i w:val="1"/>
                <w:iCs w:val="1"/>
                <w:noProof w:val="0"/>
                <w:sz w:val="18"/>
                <w:szCs w:val="18"/>
                <w:lang w:val="lv-LV"/>
              </w:rPr>
              <w:t>Gbps</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firewall</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throughput</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App</w:t>
            </w:r>
            <w:r w:rsidRPr="2B98589F" w:rsidR="5CEF32EB">
              <w:rPr>
                <w:rFonts w:eastAsia="Calibri"/>
                <w:i w:val="1"/>
                <w:iCs w:val="1"/>
                <w:noProof w:val="0"/>
                <w:sz w:val="18"/>
                <w:szCs w:val="18"/>
                <w:lang w:val="lv-LV"/>
              </w:rPr>
              <w:t>-ID enabled1)</w:t>
            </w:r>
          </w:p>
          <w:p w:rsidRPr="00945B4C" w:rsidR="00945B4C" w:rsidP="2B98589F" w:rsidRDefault="00945B4C" w14:paraId="51C67D98" w14:textId="70ACF9B3">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2.2 </w:t>
            </w:r>
            <w:r w:rsidRPr="2B98589F" w:rsidR="5CEF32EB">
              <w:rPr>
                <w:rFonts w:eastAsia="Calibri"/>
                <w:i w:val="1"/>
                <w:iCs w:val="1"/>
                <w:noProof w:val="0"/>
                <w:sz w:val="18"/>
                <w:szCs w:val="18"/>
                <w:lang w:val="lv-LV"/>
              </w:rPr>
              <w:t>Gbps</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Threat</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Prevention</w:t>
            </w:r>
            <w:r w:rsidRPr="2B98589F" w:rsidR="5CEF32EB">
              <w:rPr>
                <w:rFonts w:eastAsia="Calibri"/>
                <w:i w:val="1"/>
                <w:iCs w:val="1"/>
                <w:noProof w:val="0"/>
                <w:sz w:val="18"/>
                <w:szCs w:val="18"/>
                <w:lang w:val="lv-LV"/>
              </w:rPr>
              <w:t xml:space="preserve"> throughput2</w:t>
            </w:r>
          </w:p>
          <w:p w:rsidRPr="00945B4C" w:rsidR="00945B4C" w:rsidP="2B98589F" w:rsidRDefault="00945B4C" w14:paraId="46CD04F6" w14:textId="2AF80DFE">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2.5 </w:t>
            </w:r>
            <w:r w:rsidRPr="2B98589F" w:rsidR="5CEF32EB">
              <w:rPr>
                <w:rFonts w:eastAsia="Calibri"/>
                <w:i w:val="1"/>
                <w:iCs w:val="1"/>
                <w:noProof w:val="0"/>
                <w:sz w:val="18"/>
                <w:szCs w:val="18"/>
                <w:lang w:val="lv-LV"/>
              </w:rPr>
              <w:t>Gbps</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IPsec</w:t>
            </w:r>
            <w:r w:rsidRPr="2B98589F" w:rsidR="5CEF32EB">
              <w:rPr>
                <w:rFonts w:eastAsia="Calibri"/>
                <w:i w:val="1"/>
                <w:iCs w:val="1"/>
                <w:noProof w:val="0"/>
                <w:sz w:val="18"/>
                <w:szCs w:val="18"/>
                <w:lang w:val="lv-LV"/>
              </w:rPr>
              <w:t xml:space="preserve"> VPN </w:t>
            </w:r>
            <w:r w:rsidRPr="2B98589F" w:rsidR="5CEF32EB">
              <w:rPr>
                <w:rFonts w:eastAsia="Calibri"/>
                <w:i w:val="1"/>
                <w:iCs w:val="1"/>
                <w:noProof w:val="0"/>
                <w:sz w:val="18"/>
                <w:szCs w:val="18"/>
                <w:lang w:val="lv-LV"/>
              </w:rPr>
              <w:t>throughput</w:t>
            </w:r>
          </w:p>
          <w:p w:rsidRPr="00945B4C" w:rsidR="00945B4C" w:rsidP="2B98589F" w:rsidRDefault="00945B4C" w14:paraId="42443BEA" w14:textId="717F745A">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1,000,000 </w:t>
            </w:r>
            <w:r w:rsidRPr="2B98589F" w:rsidR="5CEF32EB">
              <w:rPr>
                <w:rFonts w:eastAsia="Calibri"/>
                <w:i w:val="1"/>
                <w:iCs w:val="1"/>
                <w:noProof w:val="0"/>
                <w:sz w:val="18"/>
                <w:szCs w:val="18"/>
                <w:lang w:val="lv-LV"/>
              </w:rPr>
              <w:t>sessions</w:t>
            </w:r>
          </w:p>
          <w:p w:rsidRPr="00945B4C" w:rsidR="00945B4C" w:rsidP="2B98589F" w:rsidRDefault="00945B4C" w14:paraId="4EBB6516" w14:textId="2FA30FF7">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58,000 </w:t>
            </w:r>
            <w:r w:rsidRPr="2B98589F" w:rsidR="5CEF32EB">
              <w:rPr>
                <w:rFonts w:eastAsia="Calibri"/>
                <w:i w:val="1"/>
                <w:iCs w:val="1"/>
                <w:noProof w:val="0"/>
                <w:sz w:val="18"/>
                <w:szCs w:val="18"/>
                <w:lang w:val="lv-LV"/>
              </w:rPr>
              <w:t>new</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sessions</w:t>
            </w:r>
            <w:r w:rsidRPr="2B98589F" w:rsidR="5CEF32EB">
              <w:rPr>
                <w:rFonts w:eastAsia="Calibri"/>
                <w:i w:val="1"/>
                <w:iCs w:val="1"/>
                <w:noProof w:val="0"/>
                <w:sz w:val="18"/>
                <w:szCs w:val="18"/>
                <w:lang w:val="lv-LV"/>
              </w:rPr>
              <w:t xml:space="preserve"> per second3</w:t>
            </w:r>
          </w:p>
          <w:p w:rsidRPr="00945B4C" w:rsidR="00945B4C" w:rsidP="2B98589F" w:rsidRDefault="00945B4C" w14:paraId="0621D81C" w14:textId="3D8DF674">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4,000 </w:t>
            </w:r>
            <w:r w:rsidRPr="2B98589F" w:rsidR="5CEF32EB">
              <w:rPr>
                <w:rFonts w:eastAsia="Calibri"/>
                <w:i w:val="1"/>
                <w:iCs w:val="1"/>
                <w:noProof w:val="0"/>
                <w:sz w:val="18"/>
                <w:szCs w:val="18"/>
                <w:lang w:val="lv-LV"/>
              </w:rPr>
              <w:t>IPsec</w:t>
            </w:r>
            <w:r w:rsidRPr="2B98589F" w:rsidR="5CEF32EB">
              <w:rPr>
                <w:rFonts w:eastAsia="Calibri"/>
                <w:i w:val="1"/>
                <w:iCs w:val="1"/>
                <w:noProof w:val="0"/>
                <w:sz w:val="18"/>
                <w:szCs w:val="18"/>
                <w:lang w:val="lv-LV"/>
              </w:rPr>
              <w:t xml:space="preserve"> VPN </w:t>
            </w:r>
            <w:r w:rsidRPr="2B98589F" w:rsidR="5CEF32EB">
              <w:rPr>
                <w:rFonts w:eastAsia="Calibri"/>
                <w:i w:val="1"/>
                <w:iCs w:val="1"/>
                <w:noProof w:val="0"/>
                <w:sz w:val="18"/>
                <w:szCs w:val="18"/>
                <w:lang w:val="lv-LV"/>
              </w:rPr>
              <w:t>tunnels</w:t>
            </w:r>
            <w:r w:rsidRPr="2B98589F" w:rsidR="5CEF32EB">
              <w:rPr>
                <w:rFonts w:eastAsia="Calibri"/>
                <w:i w:val="1"/>
                <w:iCs w:val="1"/>
                <w:noProof w:val="0"/>
                <w:sz w:val="18"/>
                <w:szCs w:val="18"/>
                <w:lang w:val="lv-LV"/>
              </w:rPr>
              <w:t>/</w:t>
            </w:r>
            <w:r w:rsidRPr="2B98589F" w:rsidR="5CEF32EB">
              <w:rPr>
                <w:rFonts w:eastAsia="Calibri"/>
                <w:i w:val="1"/>
                <w:iCs w:val="1"/>
                <w:noProof w:val="0"/>
                <w:sz w:val="18"/>
                <w:szCs w:val="18"/>
                <w:lang w:val="lv-LV"/>
              </w:rPr>
              <w:t>tunnel</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interfaces</w:t>
            </w:r>
          </w:p>
          <w:p w:rsidRPr="00945B4C" w:rsidR="00945B4C" w:rsidP="2B98589F" w:rsidRDefault="00945B4C" w14:paraId="5B6C58DA" w14:textId="30C984CC">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1,024 SSL VPN </w:t>
            </w:r>
            <w:r w:rsidRPr="2B98589F" w:rsidR="5CEF32EB">
              <w:rPr>
                <w:rFonts w:eastAsia="Calibri"/>
                <w:i w:val="1"/>
                <w:iCs w:val="1"/>
                <w:noProof w:val="0"/>
                <w:sz w:val="18"/>
                <w:szCs w:val="18"/>
                <w:lang w:val="lv-LV"/>
              </w:rPr>
              <w:t>Users</w:t>
            </w:r>
          </w:p>
          <w:p w:rsidRPr="00945B4C" w:rsidR="00945B4C" w:rsidP="2B98589F" w:rsidRDefault="00945B4C" w14:paraId="66998340" w14:textId="0A8B4773">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10 </w:t>
            </w:r>
            <w:r w:rsidRPr="2B98589F" w:rsidR="5CEF32EB">
              <w:rPr>
                <w:rFonts w:eastAsia="Calibri"/>
                <w:i w:val="1"/>
                <w:iCs w:val="1"/>
                <w:noProof w:val="0"/>
                <w:sz w:val="18"/>
                <w:szCs w:val="18"/>
                <w:lang w:val="lv-LV"/>
              </w:rPr>
              <w:t>virtual</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routers</w:t>
            </w:r>
          </w:p>
          <w:p w:rsidRPr="00945B4C" w:rsidR="00945B4C" w:rsidP="2B98589F" w:rsidRDefault="00945B4C" w14:paraId="2A4D2935" w14:textId="7B847EB7">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1/6 </w:t>
            </w:r>
            <w:r w:rsidRPr="2B98589F" w:rsidR="5CEF32EB">
              <w:rPr>
                <w:rFonts w:eastAsia="Calibri"/>
                <w:i w:val="1"/>
                <w:iCs w:val="1"/>
                <w:noProof w:val="0"/>
                <w:sz w:val="18"/>
                <w:szCs w:val="18"/>
                <w:lang w:val="lv-LV"/>
              </w:rPr>
              <w:t>virtual</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systems</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base</w:t>
            </w:r>
            <w:r w:rsidRPr="2B98589F" w:rsidR="5CEF32EB">
              <w:rPr>
                <w:rFonts w:eastAsia="Calibri"/>
                <w:i w:val="1"/>
                <w:iCs w:val="1"/>
                <w:noProof w:val="0"/>
                <w:sz w:val="18"/>
                <w:szCs w:val="18"/>
                <w:lang w:val="lv-LV"/>
              </w:rPr>
              <w:t>/max4)</w:t>
            </w:r>
          </w:p>
          <w:p w:rsidRPr="00945B4C" w:rsidR="00945B4C" w:rsidP="2B98589F" w:rsidRDefault="00945B4C" w14:paraId="6D32B2DD" w14:textId="0D92B0F5">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60 </w:t>
            </w:r>
            <w:r w:rsidRPr="2B98589F" w:rsidR="5CEF32EB">
              <w:rPr>
                <w:rFonts w:eastAsia="Calibri"/>
                <w:i w:val="1"/>
                <w:iCs w:val="1"/>
                <w:noProof w:val="0"/>
                <w:sz w:val="18"/>
                <w:szCs w:val="18"/>
                <w:lang w:val="lv-LV"/>
              </w:rPr>
              <w:t>security</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zones</w:t>
            </w:r>
          </w:p>
          <w:p w:rsidRPr="00945B4C" w:rsidR="00945B4C" w:rsidP="2B98589F" w:rsidRDefault="00945B4C" w14:paraId="658178C1" w14:textId="67607F3A">
            <w:pPr>
              <w:pStyle w:val="ListParagraph"/>
              <w:numPr>
                <w:ilvl w:val="0"/>
                <w:numId w:val="39"/>
              </w:numPr>
              <w:spacing w:after="0" w:line="240" w:lineRule="auto"/>
              <w:rPr>
                <w:rFonts w:eastAsia="Calibri"/>
                <w:i w:val="1"/>
                <w:iCs w:val="1"/>
                <w:sz w:val="18"/>
                <w:szCs w:val="18"/>
              </w:rPr>
            </w:pPr>
            <w:r w:rsidRPr="2B98589F" w:rsidR="5CEF32EB">
              <w:rPr>
                <w:rFonts w:eastAsia="Calibri"/>
                <w:i w:val="1"/>
                <w:iCs w:val="1"/>
                <w:noProof w:val="0"/>
                <w:sz w:val="18"/>
                <w:szCs w:val="18"/>
                <w:lang w:val="lv-LV"/>
              </w:rPr>
              <w:t xml:space="preserve">2,500 </w:t>
            </w:r>
            <w:r w:rsidRPr="2B98589F" w:rsidR="5CEF32EB">
              <w:rPr>
                <w:rFonts w:eastAsia="Calibri"/>
                <w:i w:val="1"/>
                <w:iCs w:val="1"/>
                <w:noProof w:val="0"/>
                <w:sz w:val="18"/>
                <w:szCs w:val="18"/>
                <w:lang w:val="lv-LV"/>
              </w:rPr>
              <w:t>max</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number</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of</w:t>
            </w:r>
            <w:r w:rsidRPr="2B98589F" w:rsidR="5CEF32EB">
              <w:rPr>
                <w:rFonts w:eastAsia="Calibri"/>
                <w:i w:val="1"/>
                <w:iCs w:val="1"/>
                <w:noProof w:val="0"/>
                <w:sz w:val="18"/>
                <w:szCs w:val="18"/>
                <w:lang w:val="lv-LV"/>
              </w:rPr>
              <w:t xml:space="preserve"> </w:t>
            </w:r>
            <w:r w:rsidRPr="2B98589F" w:rsidR="5CEF32EB">
              <w:rPr>
                <w:rFonts w:eastAsia="Calibri"/>
                <w:i w:val="1"/>
                <w:iCs w:val="1"/>
                <w:noProof w:val="0"/>
                <w:sz w:val="18"/>
                <w:szCs w:val="18"/>
                <w:lang w:val="lv-LV"/>
              </w:rPr>
              <w:t>policies</w:t>
            </w:r>
          </w:p>
          <w:p w:rsidRPr="00945B4C" w:rsidR="00945B4C" w:rsidP="2B98589F" w:rsidRDefault="00945B4C" w14:paraId="46210F31" w14:textId="1BB9C212">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Risinājums spēj atpazīt datu plūsmu ne tikai pēc TCP/UDP portiem, bet arī aplikācijām neatkarīgi no izmantotā porta, kas ļauj vieglāk un precīzāk veikt drošības politiku pārvaldību;</w:t>
            </w:r>
          </w:p>
          <w:p w:rsidRPr="00945B4C" w:rsidR="00945B4C" w:rsidP="2B98589F" w:rsidRDefault="00945B4C" w14:paraId="7D50B2CC" w14:textId="6E180E15">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Lietotāju atpazīšanai PA izmanto bez aģenta integrāciju ar izmantotākajām un populārākajām platformām, tostarp Microsoft AD. Šis arī kalpo ērtākai lietotāju pārvaldībai drošības politikās, VPN, 802.1X autentifikācijai  </w:t>
            </w:r>
            <w:r w:rsidRPr="2B98589F" w:rsidR="5CEF32EB">
              <w:rPr>
                <w:rFonts w:eastAsia="Calibri"/>
                <w:noProof w:val="0"/>
                <w:sz w:val="18"/>
                <w:szCs w:val="18"/>
                <w:lang w:val="lv-LV"/>
              </w:rPr>
              <w:t>u.c.;</w:t>
            </w:r>
          </w:p>
          <w:p w:rsidR="00945B4C" w:rsidP="2B98589F" w:rsidRDefault="00945B4C" w14:paraId="76B93A7A" w14:textId="77777777">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PA tīkla aizsardzība strādā 5 virzienos – </w:t>
            </w:r>
          </w:p>
          <w:p w:rsidR="00945B4C" w:rsidP="2B98589F" w:rsidRDefault="00945B4C" w14:paraId="5C7BA2BC" w14:textId="0EB18F09">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1) pārbauda, atpazīst un bloķē visu ienākošo </w:t>
            </w:r>
            <w:r w:rsidRPr="2B98589F" w:rsidR="5CEF32EB">
              <w:rPr>
                <w:rFonts w:eastAsia="Calibri"/>
                <w:noProof w:val="0"/>
                <w:sz w:val="18"/>
                <w:szCs w:val="18"/>
                <w:lang w:val="lv-LV"/>
              </w:rPr>
              <w:t>traffiku</w:t>
            </w:r>
            <w:r w:rsidRPr="2B98589F" w:rsidR="5CEF32EB">
              <w:rPr>
                <w:rFonts w:eastAsia="Calibri"/>
                <w:noProof w:val="0"/>
                <w:sz w:val="18"/>
                <w:szCs w:val="18"/>
                <w:lang w:val="lv-LV"/>
              </w:rPr>
              <w:t>, ņemot vērā savu vīrusu datu bāzi (</w:t>
            </w:r>
            <w:r w:rsidRPr="2B98589F" w:rsidR="5CEF32EB">
              <w:rPr>
                <w:rFonts w:eastAsia="Calibri"/>
                <w:noProof w:val="0"/>
                <w:sz w:val="18"/>
                <w:szCs w:val="18"/>
                <w:lang w:val="lv-LV"/>
              </w:rPr>
              <w:t>ļaunatūru</w:t>
            </w:r>
            <w:r w:rsidRPr="2B98589F" w:rsidR="5CEF32EB">
              <w:rPr>
                <w:rFonts w:eastAsia="Calibri"/>
                <w:noProof w:val="0"/>
                <w:sz w:val="18"/>
                <w:szCs w:val="18"/>
                <w:lang w:val="lv-LV"/>
              </w:rPr>
              <w:t>, spiegu programatūru, C2 un IPS)</w:t>
            </w:r>
          </w:p>
          <w:p w:rsidR="00945B4C" w:rsidP="2B98589F" w:rsidRDefault="00945B4C" w14:paraId="74C0AFE5" w14:textId="3F697D90">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2) nosakot attiecīgo drošības līmeni un failu tipus, pārbauda visu lejupielāžu </w:t>
            </w:r>
            <w:r w:rsidRPr="2B98589F" w:rsidR="5CEF32EB">
              <w:rPr>
                <w:rFonts w:eastAsia="Calibri"/>
                <w:noProof w:val="0"/>
                <w:sz w:val="18"/>
                <w:szCs w:val="18"/>
                <w:lang w:val="lv-LV"/>
              </w:rPr>
              <w:t>datu plūsmu</w:t>
            </w:r>
            <w:r w:rsidRPr="2B98589F" w:rsidR="5CEF32EB">
              <w:rPr>
                <w:rFonts w:eastAsia="Calibri"/>
                <w:noProof w:val="0"/>
                <w:sz w:val="18"/>
                <w:szCs w:val="18"/>
                <w:lang w:val="lv-LV"/>
              </w:rPr>
              <w:t xml:space="preserve"> un attiecīgi bloķē </w:t>
            </w:r>
            <w:r w:rsidRPr="2B98589F" w:rsidR="64116F7F">
              <w:rPr>
                <w:rFonts w:eastAsia="Calibri"/>
                <w:noProof w:val="0"/>
                <w:sz w:val="18"/>
                <w:szCs w:val="18"/>
                <w:lang w:val="lv-LV"/>
              </w:rPr>
              <w:t>un</w:t>
            </w:r>
            <w:r w:rsidRPr="2B98589F" w:rsidR="5CEF32EB">
              <w:rPr>
                <w:rFonts w:eastAsia="Calibri"/>
                <w:noProof w:val="0"/>
                <w:sz w:val="18"/>
                <w:szCs w:val="18"/>
                <w:lang w:val="lv-LV"/>
              </w:rPr>
              <w:t xml:space="preserve"> ievieto melnajā sarakstā attiecīgos resursus</w:t>
            </w:r>
            <w:r w:rsidRPr="2B98589F" w:rsidR="64116F7F">
              <w:rPr>
                <w:rFonts w:eastAsia="Calibri"/>
                <w:noProof w:val="0"/>
                <w:sz w:val="18"/>
                <w:szCs w:val="18"/>
                <w:lang w:val="lv-LV"/>
              </w:rPr>
              <w:t>;</w:t>
            </w:r>
          </w:p>
          <w:p w:rsidR="00945B4C" w:rsidP="2B98589F" w:rsidRDefault="00945B4C" w14:paraId="7D47DA06" w14:textId="3A173A5A">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3) pēc datu bāzes automātiski bloķē nevēlamas </w:t>
            </w:r>
            <w:r w:rsidRPr="2B98589F" w:rsidR="64116F7F">
              <w:rPr>
                <w:rFonts w:eastAsia="Calibri"/>
                <w:noProof w:val="0"/>
                <w:sz w:val="18"/>
                <w:szCs w:val="18"/>
                <w:lang w:val="lv-LV"/>
              </w:rPr>
              <w:t>WEBB</w:t>
            </w:r>
            <w:r w:rsidRPr="2B98589F" w:rsidR="5CEF32EB">
              <w:rPr>
                <w:rFonts w:eastAsia="Calibri"/>
                <w:noProof w:val="0"/>
                <w:sz w:val="18"/>
                <w:szCs w:val="18"/>
                <w:lang w:val="lv-LV"/>
              </w:rPr>
              <w:t xml:space="preserve"> lapas vai neatbilstoša satura lapas</w:t>
            </w:r>
          </w:p>
          <w:p w:rsidRPr="00945B4C" w:rsidR="00945B4C" w:rsidP="2B98589F" w:rsidRDefault="00945B4C" w14:paraId="1BE840CF" w14:textId="19F1489D">
            <w:pPr>
              <w:pStyle w:val="ListParagraph"/>
              <w:numPr>
                <w:ilvl w:val="0"/>
                <w:numId w:val="40"/>
              </w:numPr>
              <w:spacing w:after="0" w:line="240" w:lineRule="auto"/>
              <w:ind w:left="367"/>
              <w:jc w:val="both"/>
              <w:rPr>
                <w:rFonts w:eastAsia="Calibri"/>
                <w:sz w:val="18"/>
                <w:szCs w:val="18"/>
              </w:rPr>
            </w:pPr>
            <w:r w:rsidRPr="2B98589F" w:rsidR="5CEF32EB">
              <w:rPr>
                <w:rFonts w:eastAsia="Calibri"/>
                <w:noProof w:val="0"/>
                <w:sz w:val="18"/>
                <w:szCs w:val="18"/>
                <w:lang w:val="lv-LV"/>
              </w:rPr>
              <w:t xml:space="preserve">4) un 5) </w:t>
            </w:r>
            <w:r w:rsidRPr="2B98589F" w:rsidR="64116F7F">
              <w:rPr>
                <w:rFonts w:eastAsia="Calibri"/>
                <w:noProof w:val="0"/>
                <w:sz w:val="18"/>
                <w:szCs w:val="18"/>
                <w:lang w:val="lv-LV"/>
              </w:rPr>
              <w:t>A</w:t>
            </w:r>
            <w:r w:rsidRPr="2B98589F" w:rsidR="5CEF32EB">
              <w:rPr>
                <w:rFonts w:eastAsia="Calibri"/>
                <w:noProof w:val="0"/>
                <w:sz w:val="18"/>
                <w:szCs w:val="18"/>
                <w:lang w:val="lv-LV"/>
              </w:rPr>
              <w:t xml:space="preserve">tpazīst un bloķē riskus izmantojot DNS un </w:t>
            </w:r>
            <w:r w:rsidRPr="2B98589F" w:rsidR="5CEF32EB">
              <w:rPr>
                <w:rFonts w:eastAsia="Calibri"/>
                <w:noProof w:val="0"/>
                <w:sz w:val="18"/>
                <w:szCs w:val="18"/>
                <w:lang w:val="lv-LV"/>
              </w:rPr>
              <w:t>IoT</w:t>
            </w:r>
            <w:r w:rsidRPr="2B98589F" w:rsidR="5CEF32EB">
              <w:rPr>
                <w:rFonts w:eastAsia="Calibri"/>
                <w:noProof w:val="0"/>
                <w:sz w:val="18"/>
                <w:szCs w:val="18"/>
                <w:lang w:val="lv-LV"/>
              </w:rPr>
              <w:t xml:space="preserve"> aizsardzība, kas vairāk darbojas iekārtu nevis lietotāju aizsardzībai;</w:t>
            </w:r>
          </w:p>
          <w:p w:rsidRPr="00945B4C" w:rsidR="00945B4C" w:rsidP="2B98589F" w:rsidRDefault="00945B4C" w14:paraId="380B130D" w14:textId="7C6B6B4F">
            <w:pPr>
              <w:pStyle w:val="ListParagraph"/>
              <w:numPr>
                <w:ilvl w:val="0"/>
                <w:numId w:val="40"/>
              </w:numPr>
              <w:spacing w:after="0" w:line="240" w:lineRule="auto"/>
              <w:ind w:left="369" w:hanging="499"/>
              <w:jc w:val="both"/>
              <w:rPr>
                <w:rFonts w:eastAsia="Calibri"/>
                <w:sz w:val="18"/>
                <w:szCs w:val="18"/>
              </w:rPr>
            </w:pPr>
            <w:r w:rsidRPr="2B98589F" w:rsidR="5CEF32EB">
              <w:rPr>
                <w:rFonts w:eastAsia="Calibri"/>
                <w:i w:val="1"/>
                <w:iCs w:val="1"/>
                <w:noProof w:val="0"/>
                <w:sz w:val="18"/>
                <w:szCs w:val="18"/>
                <w:lang w:val="lv-LV"/>
              </w:rPr>
              <w:t>GlobalProtect</w:t>
            </w:r>
            <w:r w:rsidRPr="2B98589F" w:rsidR="5CEF32EB">
              <w:rPr>
                <w:rFonts w:eastAsia="Calibri"/>
                <w:noProof w:val="0"/>
                <w:sz w:val="18"/>
                <w:szCs w:val="18"/>
                <w:lang w:val="lv-LV"/>
              </w:rPr>
              <w:t xml:space="preserve"> VPN klient</w:t>
            </w:r>
            <w:r w:rsidRPr="2B98589F" w:rsidR="64116F7F">
              <w:rPr>
                <w:rFonts w:eastAsia="Calibri"/>
                <w:noProof w:val="0"/>
                <w:sz w:val="18"/>
                <w:szCs w:val="18"/>
                <w:lang w:val="lv-LV"/>
              </w:rPr>
              <w:t>s</w:t>
            </w:r>
            <w:r w:rsidRPr="2B98589F" w:rsidR="5CEF32EB">
              <w:rPr>
                <w:rFonts w:eastAsia="Calibri"/>
                <w:noProof w:val="0"/>
                <w:sz w:val="18"/>
                <w:szCs w:val="18"/>
                <w:lang w:val="lv-LV"/>
              </w:rPr>
              <w:t xml:space="preserve"> ar </w:t>
            </w:r>
            <w:r w:rsidRPr="2B98589F" w:rsidR="5CEF32EB">
              <w:rPr>
                <w:rFonts w:eastAsia="Calibri"/>
                <w:i w:val="1"/>
                <w:iCs w:val="1"/>
                <w:noProof w:val="0"/>
                <w:sz w:val="18"/>
                <w:szCs w:val="18"/>
                <w:lang w:val="lv-LV"/>
              </w:rPr>
              <w:t>Clienteless</w:t>
            </w:r>
            <w:r w:rsidRPr="2B98589F" w:rsidR="5CEF32EB">
              <w:rPr>
                <w:rFonts w:eastAsia="Calibri"/>
                <w:noProof w:val="0"/>
                <w:sz w:val="18"/>
                <w:szCs w:val="18"/>
                <w:lang w:val="lv-LV"/>
              </w:rPr>
              <w:t xml:space="preserve"> WEB pārlūku, ko var izmantot bez klienta piekļūšanai iekšējiem resursiem. </w:t>
            </w:r>
            <w:r w:rsidRPr="2B98589F" w:rsidR="5CEF32EB">
              <w:rPr>
                <w:rFonts w:eastAsia="Calibri"/>
                <w:i w:val="1"/>
                <w:iCs w:val="1"/>
                <w:noProof w:val="0"/>
                <w:sz w:val="18"/>
                <w:szCs w:val="18"/>
                <w:lang w:val="lv-LV"/>
              </w:rPr>
              <w:t>GlobalProtect</w:t>
            </w:r>
            <w:r w:rsidRPr="2B98589F" w:rsidR="5CEF32EB">
              <w:rPr>
                <w:rFonts w:eastAsia="Calibri"/>
                <w:noProof w:val="0"/>
                <w:sz w:val="18"/>
                <w:szCs w:val="18"/>
                <w:lang w:val="lv-LV"/>
              </w:rPr>
              <w:t xml:space="preserve"> sevi labi pierādīja Covid</w:t>
            </w:r>
            <w:r w:rsidRPr="2B98589F" w:rsidR="21B709F1">
              <w:rPr>
                <w:rFonts w:eastAsia="Calibri"/>
                <w:noProof w:val="0"/>
                <w:sz w:val="18"/>
                <w:szCs w:val="18"/>
                <w:lang w:val="lv-LV"/>
              </w:rPr>
              <w:t>-19</w:t>
            </w:r>
            <w:r w:rsidRPr="2B98589F" w:rsidR="5CEF32EB">
              <w:rPr>
                <w:rFonts w:eastAsia="Calibri"/>
                <w:noProof w:val="0"/>
                <w:sz w:val="18"/>
                <w:szCs w:val="18"/>
                <w:lang w:val="lv-LV"/>
              </w:rPr>
              <w:t xml:space="preserve"> laikā, kad darbiniekiem bija iespēja strādāt no mājām (vidēji 100 lietotāji dienā vienlaicīgi), izmantojot VPN, kas ir lietotājam vienkāršs un saprotams.</w:t>
            </w:r>
          </w:p>
          <w:p w:rsidRPr="00DE5CE7" w:rsidR="00945B4C" w:rsidP="2B98589F" w:rsidRDefault="00945B4C" w14:paraId="1F8E4A85" w14:textId="5DC39E03">
            <w:pPr>
              <w:spacing w:line="240" w:lineRule="auto"/>
              <w:rPr>
                <w:rFonts w:eastAsia="Calibri"/>
                <w:noProof w:val="0"/>
                <w:sz w:val="18"/>
                <w:szCs w:val="18"/>
                <w:lang w:val="lv-LV"/>
              </w:rPr>
            </w:pPr>
            <w:r w:rsidRPr="2B98589F" w:rsidR="5CEF32EB">
              <w:rPr>
                <w:rFonts w:eastAsia="Calibri"/>
                <w:noProof w:val="0"/>
                <w:sz w:val="18"/>
                <w:szCs w:val="18"/>
                <w:lang w:val="lv-LV"/>
              </w:rPr>
              <w:t xml:space="preserve">-          </w:t>
            </w:r>
            <w:r w:rsidRPr="2B98589F" w:rsidR="5CEF32EB">
              <w:rPr>
                <w:rFonts w:eastAsia="Calibri"/>
                <w:noProof w:val="0"/>
                <w:sz w:val="18"/>
                <w:szCs w:val="18"/>
                <w:lang w:val="lv-LV"/>
              </w:rPr>
              <w:t>IPsec</w:t>
            </w:r>
            <w:r w:rsidRPr="2B98589F" w:rsidR="5CEF32EB">
              <w:rPr>
                <w:rFonts w:eastAsia="Calibri"/>
                <w:noProof w:val="0"/>
                <w:sz w:val="18"/>
                <w:szCs w:val="18"/>
                <w:lang w:val="lv-LV"/>
              </w:rPr>
              <w:t xml:space="preserve"> tuneļi tiek izmantoti ērtākai un ātrākai piekļuvei pie savstarpējiem resursiem, AD trastu veidošanai u.tml.</w:t>
            </w:r>
          </w:p>
        </w:tc>
      </w:tr>
    </w:tbl>
    <w:p w:rsidR="00380234" w:rsidP="2B98589F" w:rsidRDefault="00380234" w14:paraId="6F5CD9ED" w14:textId="1E7EA2AD" w14:noSpellErr="1">
      <w:pPr>
        <w:spacing w:line="240" w:lineRule="auto"/>
        <w:rPr>
          <w:noProof w:val="0"/>
          <w:lang w:val="lv-LV"/>
        </w:rPr>
      </w:pPr>
    </w:p>
    <w:p w:rsidR="002262F6" w:rsidP="2B98589F" w:rsidRDefault="002262F6" w14:paraId="740C982E" w14:textId="23B4D13C" w14:noSpellErr="1">
      <w:pPr>
        <w:spacing w:line="240" w:lineRule="auto"/>
        <w:rPr>
          <w:noProof w:val="0"/>
          <w:lang w:val="lv-LV"/>
        </w:rPr>
      </w:pPr>
    </w:p>
    <w:p w:rsidR="002262F6" w:rsidP="2B98589F" w:rsidRDefault="002262F6" w14:paraId="0C7397FD" w14:textId="77777777">
      <w:pPr>
        <w:pStyle w:val="Heading2"/>
        <w:rPr>
          <w:noProof w:val="0"/>
          <w:lang w:val="lv-LV"/>
        </w:rPr>
      </w:pPr>
      <w:bookmarkStart w:name="_Toc47009210" w:id="32"/>
      <w:bookmarkStart w:name="_Toc47521055" w:id="33"/>
      <w:r w:rsidRPr="2B98589F" w:rsidR="002262F6">
        <w:rPr>
          <w:noProof w:val="0"/>
          <w:lang w:val="lv-LV"/>
        </w:rPr>
        <w:t>LNB_</w:t>
      </w:r>
      <w:r w:rsidRPr="2B98589F" w:rsidR="002262F6">
        <w:rPr>
          <w:noProof w:val="0"/>
          <w:lang w:val="lv-LV"/>
        </w:rPr>
        <w:t>FW-</w:t>
      </w:r>
      <w:r w:rsidRPr="2B98589F" w:rsidR="002262F6">
        <w:rPr>
          <w:noProof w:val="0"/>
          <w:lang w:val="lv-LV"/>
        </w:rPr>
        <w:t>Config_ExP</w:t>
      </w:r>
      <w:r w:rsidRPr="2B98589F" w:rsidR="002262F6">
        <w:rPr>
          <w:noProof w:val="0"/>
          <w:lang w:val="lv-LV"/>
        </w:rPr>
        <w:t>, Ugunssienas konfigurēšanas pakalpojums</w:t>
      </w:r>
      <w:bookmarkEnd w:id="32"/>
      <w:bookmarkEnd w:id="33"/>
    </w:p>
    <w:p w:rsidR="002262F6" w:rsidP="2B98589F" w:rsidRDefault="002262F6" w14:paraId="3FD9042A" w14:textId="77777777" w14:noSpellErr="1">
      <w:pPr>
        <w:spacing w:line="240" w:lineRule="auto"/>
        <w:rPr>
          <w:noProof w:val="0"/>
          <w:lang w:val="lv-LV"/>
        </w:rPr>
      </w:pPr>
    </w:p>
    <w:tbl>
      <w:tblPr>
        <w:tblStyle w:val="TableGrid"/>
        <w:tblpPr w:leftFromText="180" w:rightFromText="180" w:vertAnchor="page" w:horzAnchor="margin" w:tblpY="2333"/>
        <w:tblW w:w="8926" w:type="dxa"/>
        <w:tblLook w:val="04A0" w:firstRow="1" w:lastRow="0" w:firstColumn="1" w:lastColumn="0" w:noHBand="0" w:noVBand="1"/>
      </w:tblPr>
      <w:tblGrid>
        <w:gridCol w:w="359"/>
        <w:gridCol w:w="2471"/>
        <w:gridCol w:w="6096"/>
      </w:tblGrid>
      <w:tr w:rsidRPr="00020DF5" w:rsidR="00072EC3" w:rsidTr="2B98589F" w14:paraId="664FED9F" w14:textId="77777777">
        <w:tc>
          <w:tcPr>
            <w:tcW w:w="359" w:type="dxa"/>
            <w:tcMar/>
            <w:vAlign w:val="center"/>
          </w:tcPr>
          <w:p w:rsidRPr="00020DF5" w:rsidR="00072EC3" w:rsidP="2B98589F" w:rsidRDefault="00072EC3" w14:paraId="200CA7DA" w14:textId="011DF6F9" w14:noSpellErr="1">
            <w:pPr>
              <w:pStyle w:val="Pieejamspakalpojums"/>
              <w:rPr>
                <w:noProof w:val="0"/>
                <w:lang w:val="lv-LV"/>
              </w:rPr>
            </w:pPr>
          </w:p>
        </w:tc>
        <w:tc>
          <w:tcPr>
            <w:tcW w:w="2471" w:type="dxa"/>
            <w:tcMar/>
            <w:vAlign w:val="center"/>
          </w:tcPr>
          <w:p w:rsidRPr="00020DF5" w:rsidR="00072EC3" w:rsidP="2B98589F" w:rsidRDefault="00072EC3" w14:paraId="20902758" w14:textId="77777777">
            <w:pPr>
              <w:pStyle w:val="Pieejamspakalpojums"/>
              <w:rPr>
                <w:noProof w:val="0"/>
                <w:lang w:val="lv-LV"/>
              </w:rPr>
            </w:pPr>
            <w:r w:rsidRPr="2B98589F" w:rsidR="2578CACE">
              <w:rPr>
                <w:noProof w:val="0"/>
                <w:lang w:val="lv-LV"/>
              </w:rPr>
              <w:t>Pakalpojuma Statuss</w:t>
            </w:r>
          </w:p>
        </w:tc>
        <w:tc>
          <w:tcPr>
            <w:tcW w:w="6096" w:type="dxa"/>
            <w:tcMar/>
            <w:vAlign w:val="center"/>
          </w:tcPr>
          <w:p w:rsidRPr="00020DF5" w:rsidR="00072EC3" w:rsidP="2B98589F" w:rsidRDefault="00072EC3" w14:paraId="554229F1" w14:textId="77777777">
            <w:pPr>
              <w:pStyle w:val="Pieejamspakalpojums"/>
              <w:rPr>
                <w:rFonts w:cs="Times New Roman"/>
                <w:noProof w:val="0"/>
                <w:lang w:val="lv-LV"/>
              </w:rPr>
            </w:pPr>
            <w:r w:rsidRPr="2B98589F" w:rsidR="2578CACE">
              <w:rPr>
                <w:rFonts w:cs="Times New Roman"/>
                <w:noProof w:val="0"/>
                <w:lang w:val="lv-LV"/>
              </w:rPr>
              <w:t>Pieejams</w:t>
            </w:r>
          </w:p>
        </w:tc>
      </w:tr>
      <w:tr w:rsidRPr="00020DF5" w:rsidR="00072EC3" w:rsidTr="2B98589F" w14:paraId="5C34F735" w14:textId="77777777">
        <w:tc>
          <w:tcPr>
            <w:tcW w:w="359" w:type="dxa"/>
            <w:tcMar/>
            <w:vAlign w:val="center"/>
          </w:tcPr>
          <w:p w:rsidRPr="00020DF5" w:rsidR="00072EC3" w:rsidP="00072EC3" w:rsidRDefault="00072EC3" w14:paraId="235BDC42" w14:textId="77777777">
            <w:pPr>
              <w:pStyle w:val="ListParagraph"/>
              <w:numPr>
                <w:ilvl w:val="0"/>
                <w:numId w:val="21"/>
              </w:numPr>
              <w:spacing w:line="240" w:lineRule="auto"/>
              <w:ind w:left="0" w:firstLine="0"/>
              <w:jc w:val="center"/>
            </w:pPr>
          </w:p>
        </w:tc>
        <w:tc>
          <w:tcPr>
            <w:tcW w:w="2471" w:type="dxa"/>
            <w:tcMar/>
            <w:vAlign w:val="center"/>
          </w:tcPr>
          <w:p w:rsidRPr="00020DF5" w:rsidR="00072EC3" w:rsidP="2B98589F" w:rsidRDefault="00072EC3" w14:paraId="161D8E3F" w14:textId="77777777">
            <w:pPr>
              <w:spacing w:line="240" w:lineRule="auto"/>
              <w:jc w:val="center"/>
              <w:rPr>
                <w:noProof w:val="0"/>
                <w:lang w:val="lv-LV"/>
              </w:rPr>
            </w:pPr>
            <w:r w:rsidRPr="2B98589F" w:rsidR="2578CACE">
              <w:rPr>
                <w:noProof w:val="0"/>
                <w:lang w:val="lv-LV"/>
              </w:rPr>
              <w:t>Nosaukums</w:t>
            </w:r>
          </w:p>
        </w:tc>
        <w:tc>
          <w:tcPr>
            <w:tcW w:w="6096" w:type="dxa"/>
            <w:tcMar/>
            <w:vAlign w:val="center"/>
          </w:tcPr>
          <w:p w:rsidRPr="00020DF5" w:rsidR="00072EC3" w:rsidP="2B98589F" w:rsidRDefault="00072EC3" w14:paraId="06E6B831" w14:textId="77777777">
            <w:pPr>
              <w:spacing w:line="240" w:lineRule="auto"/>
              <w:jc w:val="both"/>
              <w:rPr>
                <w:rFonts w:cs="Times New Roman"/>
                <w:noProof w:val="0"/>
                <w:lang w:val="lv-LV"/>
              </w:rPr>
            </w:pPr>
            <w:r w:rsidRPr="2B98589F" w:rsidR="2578CACE">
              <w:rPr>
                <w:noProof w:val="0"/>
                <w:lang w:val="lv-LV"/>
              </w:rPr>
              <w:t>Ugunssienas konfigurēšanas pakalpojums</w:t>
            </w:r>
          </w:p>
        </w:tc>
      </w:tr>
      <w:tr w:rsidRPr="00327F99" w:rsidR="00072EC3" w:rsidTr="2B98589F" w14:paraId="467614B0" w14:textId="77777777">
        <w:tc>
          <w:tcPr>
            <w:tcW w:w="359" w:type="dxa"/>
            <w:tcMar/>
            <w:vAlign w:val="center"/>
          </w:tcPr>
          <w:p w:rsidRPr="00020DF5" w:rsidR="00072EC3" w:rsidP="00072EC3" w:rsidRDefault="00072EC3" w14:paraId="76FC8A10" w14:textId="77777777">
            <w:pPr>
              <w:pStyle w:val="ListParagraph"/>
              <w:numPr>
                <w:ilvl w:val="0"/>
                <w:numId w:val="21"/>
              </w:numPr>
              <w:spacing w:line="240" w:lineRule="auto"/>
              <w:ind w:left="0" w:firstLine="0"/>
              <w:jc w:val="center"/>
            </w:pPr>
          </w:p>
        </w:tc>
        <w:tc>
          <w:tcPr>
            <w:tcW w:w="2471" w:type="dxa"/>
            <w:tcMar/>
            <w:vAlign w:val="center"/>
          </w:tcPr>
          <w:p w:rsidR="00072EC3" w:rsidP="2B98589F" w:rsidRDefault="00072EC3" w14:paraId="51497189" w14:textId="77777777">
            <w:pPr>
              <w:spacing w:line="240" w:lineRule="auto"/>
              <w:jc w:val="center"/>
              <w:rPr>
                <w:noProof w:val="0"/>
                <w:lang w:val="lv-LV"/>
              </w:rPr>
            </w:pPr>
            <w:r w:rsidRPr="2B98589F" w:rsidR="2578CACE">
              <w:rPr>
                <w:noProof w:val="0"/>
                <w:lang w:val="lv-LV"/>
              </w:rPr>
              <w:t>Unikālais kods</w:t>
            </w:r>
          </w:p>
        </w:tc>
        <w:tc>
          <w:tcPr>
            <w:tcW w:w="6096" w:type="dxa"/>
            <w:tcMar/>
            <w:vAlign w:val="center"/>
          </w:tcPr>
          <w:p w:rsidRPr="00327F99" w:rsidR="00072EC3" w:rsidP="2B98589F" w:rsidRDefault="00072EC3" w14:paraId="09957A00" w14:textId="77777777">
            <w:pPr>
              <w:spacing w:line="240" w:lineRule="auto"/>
              <w:jc w:val="both"/>
              <w:rPr>
                <w:rFonts w:cs="Times New Roman"/>
                <w:noProof w:val="0"/>
                <w:lang w:val="lv-LV"/>
              </w:rPr>
            </w:pPr>
            <w:r w:rsidRPr="2B98589F" w:rsidR="2578CACE">
              <w:rPr>
                <w:noProof w:val="0"/>
                <w:lang w:val="lv-LV"/>
              </w:rPr>
              <w:t>LNB_FW-</w:t>
            </w:r>
            <w:r w:rsidRPr="2B98589F" w:rsidR="2578CACE">
              <w:rPr>
                <w:noProof w:val="0"/>
                <w:lang w:val="lv-LV"/>
              </w:rPr>
              <w:t>Config_ExP</w:t>
            </w:r>
          </w:p>
        </w:tc>
      </w:tr>
      <w:tr w:rsidRPr="00327F99" w:rsidR="00072EC3" w:rsidTr="2B98589F" w14:paraId="40ADA535" w14:textId="77777777">
        <w:tc>
          <w:tcPr>
            <w:tcW w:w="359" w:type="dxa"/>
            <w:tcMar/>
            <w:vAlign w:val="center"/>
          </w:tcPr>
          <w:p w:rsidRPr="00020DF5" w:rsidR="00072EC3" w:rsidP="00072EC3" w:rsidRDefault="00072EC3" w14:paraId="3B0470BD" w14:textId="77777777">
            <w:pPr>
              <w:pStyle w:val="ListParagraph"/>
              <w:numPr>
                <w:ilvl w:val="0"/>
                <w:numId w:val="21"/>
              </w:numPr>
              <w:spacing w:line="240" w:lineRule="auto"/>
              <w:ind w:left="0" w:firstLine="0"/>
              <w:jc w:val="center"/>
            </w:pPr>
          </w:p>
        </w:tc>
        <w:tc>
          <w:tcPr>
            <w:tcW w:w="2471" w:type="dxa"/>
            <w:tcMar/>
            <w:vAlign w:val="center"/>
          </w:tcPr>
          <w:p w:rsidR="00072EC3" w:rsidP="2B98589F" w:rsidRDefault="00072EC3" w14:paraId="3465E378" w14:textId="77777777">
            <w:pPr>
              <w:spacing w:line="240" w:lineRule="auto"/>
              <w:jc w:val="center"/>
              <w:rPr>
                <w:noProof w:val="0"/>
                <w:lang w:val="lv-LV"/>
              </w:rPr>
            </w:pPr>
            <w:r w:rsidRPr="2B98589F" w:rsidR="2578CACE">
              <w:rPr>
                <w:noProof w:val="0"/>
                <w:lang w:val="lv-LV"/>
              </w:rPr>
              <w:t>Pakalpojama pārzinis, kontaktpersona</w:t>
            </w:r>
          </w:p>
        </w:tc>
        <w:tc>
          <w:tcPr>
            <w:tcW w:w="6096" w:type="dxa"/>
            <w:tcMar/>
            <w:vAlign w:val="center"/>
          </w:tcPr>
          <w:p w:rsidRPr="00327F99" w:rsidR="00072EC3" w:rsidP="2B98589F" w:rsidRDefault="00072EC3" w14:paraId="43D44025" w14:textId="77777777">
            <w:pPr>
              <w:spacing w:line="240" w:lineRule="auto"/>
              <w:jc w:val="both"/>
              <w:rPr>
                <w:rFonts w:cs="Times New Roman"/>
                <w:noProof w:val="0"/>
                <w:lang w:val="lv-LV"/>
              </w:rPr>
            </w:pPr>
            <w:r w:rsidRPr="2B98589F" w:rsidR="2578CACE">
              <w:rPr>
                <w:rFonts w:cs="Times New Roman"/>
                <w:noProof w:val="0"/>
                <w:lang w:val="lv-LV"/>
              </w:rPr>
              <w:t xml:space="preserve">Artūrs </w:t>
            </w:r>
            <w:r w:rsidRPr="2B98589F" w:rsidR="2578CACE">
              <w:rPr>
                <w:rFonts w:cs="Times New Roman"/>
                <w:noProof w:val="0"/>
                <w:lang w:val="lv-LV"/>
              </w:rPr>
              <w:t>B</w:t>
            </w:r>
            <w:r w:rsidRPr="2B98589F" w:rsidR="2578CACE">
              <w:rPr>
                <w:rFonts w:cs="Times New Roman"/>
                <w:noProof w:val="0"/>
                <w:lang w:val="lv-LV"/>
              </w:rPr>
              <w:t>ē</w:t>
            </w:r>
            <w:r w:rsidRPr="2B98589F" w:rsidR="2578CACE">
              <w:rPr>
                <w:rFonts w:cs="Times New Roman"/>
                <w:noProof w:val="0"/>
                <w:lang w:val="lv-LV"/>
              </w:rPr>
              <w:t>rzi</w:t>
            </w:r>
            <w:r w:rsidRPr="2B98589F" w:rsidR="2578CACE">
              <w:rPr>
                <w:rFonts w:cs="Times New Roman"/>
                <w:noProof w:val="0"/>
                <w:lang w:val="lv-LV"/>
              </w:rPr>
              <w:t>ņš</w:t>
            </w:r>
          </w:p>
        </w:tc>
      </w:tr>
      <w:tr w:rsidRPr="00327F99" w:rsidR="00072EC3" w:rsidTr="2B98589F" w14:paraId="51F75F1C" w14:textId="77777777">
        <w:tc>
          <w:tcPr>
            <w:tcW w:w="359" w:type="dxa"/>
            <w:tcMar/>
            <w:vAlign w:val="center"/>
          </w:tcPr>
          <w:p w:rsidRPr="00020DF5" w:rsidR="00072EC3" w:rsidP="00072EC3" w:rsidRDefault="00072EC3" w14:paraId="60A7ACF5" w14:textId="77777777">
            <w:pPr>
              <w:pStyle w:val="ListParagraph"/>
              <w:numPr>
                <w:ilvl w:val="0"/>
                <w:numId w:val="21"/>
              </w:numPr>
              <w:spacing w:line="240" w:lineRule="auto"/>
              <w:ind w:left="0" w:firstLine="0"/>
              <w:jc w:val="center"/>
            </w:pPr>
          </w:p>
        </w:tc>
        <w:tc>
          <w:tcPr>
            <w:tcW w:w="2471" w:type="dxa"/>
            <w:tcMar/>
            <w:vAlign w:val="center"/>
          </w:tcPr>
          <w:p w:rsidR="00072EC3" w:rsidP="2B98589F" w:rsidRDefault="00072EC3" w14:paraId="1BA31084" w14:textId="77777777">
            <w:pPr>
              <w:spacing w:line="240" w:lineRule="auto"/>
              <w:jc w:val="center"/>
              <w:rPr>
                <w:noProof w:val="0"/>
                <w:lang w:val="lv-LV"/>
              </w:rPr>
            </w:pPr>
            <w:r w:rsidRPr="2B98589F" w:rsidR="2578CACE">
              <w:rPr>
                <w:noProof w:val="0"/>
                <w:lang w:val="lv-LV"/>
              </w:rPr>
              <w:t>Īss apraksts</w:t>
            </w:r>
          </w:p>
        </w:tc>
        <w:tc>
          <w:tcPr>
            <w:tcW w:w="6096" w:type="dxa"/>
            <w:tcMar/>
            <w:vAlign w:val="center"/>
          </w:tcPr>
          <w:p w:rsidRPr="00327F99" w:rsidR="00072EC3" w:rsidP="2B98589F" w:rsidRDefault="00072EC3" w14:paraId="59BD65CD" w14:textId="3688EF5C">
            <w:pPr>
              <w:spacing w:line="240" w:lineRule="auto"/>
              <w:jc w:val="both"/>
              <w:rPr>
                <w:rFonts w:cs="Times New Roman"/>
                <w:noProof w:val="0"/>
                <w:lang w:val="lv-LV"/>
              </w:rPr>
            </w:pPr>
            <w:r w:rsidRPr="2B98589F" w:rsidR="2578CACE">
              <w:rPr>
                <w:rFonts w:cs="Times New Roman"/>
                <w:noProof w:val="0"/>
                <w:lang w:val="lv-LV"/>
              </w:rPr>
              <w:t xml:space="preserve">LNB speciālisti veic atbilstošus </w:t>
            </w:r>
            <w:r w:rsidRPr="2B98589F" w:rsidR="5D6C8598">
              <w:rPr>
                <w:rFonts w:cs="Times New Roman"/>
                <w:noProof w:val="0"/>
                <w:lang w:val="lv-LV"/>
              </w:rPr>
              <w:t xml:space="preserve">attālinātus </w:t>
            </w:r>
            <w:r w:rsidRPr="2B98589F" w:rsidR="2578CACE">
              <w:rPr>
                <w:rFonts w:cs="Times New Roman"/>
                <w:noProof w:val="0"/>
                <w:lang w:val="lv-LV"/>
              </w:rPr>
              <w:t>konfigurēšanas darbu</w:t>
            </w:r>
            <w:r w:rsidRPr="2B98589F" w:rsidR="5D6C8598">
              <w:rPr>
                <w:rFonts w:cs="Times New Roman"/>
                <w:noProof w:val="0"/>
                <w:lang w:val="lv-LV"/>
              </w:rPr>
              <w:t>s</w:t>
            </w:r>
            <w:r w:rsidRPr="2B98589F" w:rsidR="2578CACE">
              <w:rPr>
                <w:rFonts w:cs="Times New Roman"/>
                <w:noProof w:val="0"/>
                <w:lang w:val="lv-LV"/>
              </w:rPr>
              <w:t xml:space="preserve"> atbilstoši pieteiktajam darba uzdevumam. Minimālais apjoms 0,5h</w:t>
            </w:r>
          </w:p>
        </w:tc>
      </w:tr>
      <w:tr w:rsidRPr="00327F99" w:rsidR="00072EC3" w:rsidTr="2B98589F" w14:paraId="345F90E9" w14:textId="77777777">
        <w:tc>
          <w:tcPr>
            <w:tcW w:w="359" w:type="dxa"/>
            <w:tcMar/>
            <w:vAlign w:val="center"/>
          </w:tcPr>
          <w:p w:rsidRPr="00020DF5" w:rsidR="00072EC3" w:rsidP="00072EC3" w:rsidRDefault="00072EC3" w14:paraId="1A0895C2" w14:textId="77777777">
            <w:pPr>
              <w:pStyle w:val="ListParagraph"/>
              <w:numPr>
                <w:ilvl w:val="0"/>
                <w:numId w:val="21"/>
              </w:numPr>
              <w:spacing w:line="240" w:lineRule="auto"/>
              <w:ind w:left="0" w:firstLine="0"/>
              <w:jc w:val="center"/>
            </w:pPr>
          </w:p>
        </w:tc>
        <w:tc>
          <w:tcPr>
            <w:tcW w:w="2471" w:type="dxa"/>
            <w:tcMar/>
            <w:vAlign w:val="center"/>
          </w:tcPr>
          <w:p w:rsidR="00072EC3" w:rsidP="2B98589F" w:rsidRDefault="00072EC3" w14:paraId="5665EC1F" w14:textId="77777777">
            <w:pPr>
              <w:spacing w:line="240" w:lineRule="auto"/>
              <w:jc w:val="center"/>
              <w:rPr>
                <w:noProof w:val="0"/>
                <w:lang w:val="lv-LV"/>
              </w:rPr>
            </w:pPr>
            <w:r w:rsidRPr="2B98589F" w:rsidR="2578CACE">
              <w:rPr>
                <w:noProof w:val="0"/>
                <w:lang w:val="lv-LV"/>
              </w:rPr>
              <w:t>Cena klientam</w:t>
            </w:r>
          </w:p>
        </w:tc>
        <w:tc>
          <w:tcPr>
            <w:tcW w:w="6096" w:type="dxa"/>
            <w:tcMar/>
            <w:vAlign w:val="center"/>
          </w:tcPr>
          <w:p w:rsidRPr="00327F99" w:rsidR="00072EC3" w:rsidP="2B98589F" w:rsidRDefault="7DA169C3" w14:paraId="1F204764" w14:textId="795FAA26">
            <w:pPr>
              <w:spacing w:line="240" w:lineRule="auto"/>
              <w:jc w:val="both"/>
              <w:rPr>
                <w:rFonts w:cs="Times New Roman"/>
                <w:noProof w:val="0"/>
                <w:lang w:val="lv-LV"/>
              </w:rPr>
            </w:pPr>
            <w:r w:rsidRPr="2B98589F" w:rsidR="62A43E15">
              <w:rPr>
                <w:rFonts w:cs="Times New Roman"/>
                <w:noProof w:val="0"/>
                <w:lang w:val="lv-LV"/>
              </w:rPr>
              <w:t>3</w:t>
            </w:r>
            <w:r w:rsidRPr="2B98589F" w:rsidR="394C70AB">
              <w:rPr>
                <w:rFonts w:cs="Times New Roman"/>
                <w:noProof w:val="0"/>
                <w:lang w:val="lv-LV"/>
              </w:rPr>
              <w:t>6,30</w:t>
            </w:r>
            <w:r w:rsidRPr="2B98589F" w:rsidR="52806412">
              <w:rPr>
                <w:rFonts w:cs="Times New Roman"/>
                <w:noProof w:val="0"/>
                <w:lang w:val="lv-LV"/>
              </w:rPr>
              <w:t xml:space="preserve"> EUR / h</w:t>
            </w:r>
          </w:p>
        </w:tc>
      </w:tr>
      <w:tr w:rsidRPr="00327F99" w:rsidR="00072EC3" w:rsidTr="2B98589F" w14:paraId="00C8A0BC" w14:textId="77777777">
        <w:tc>
          <w:tcPr>
            <w:tcW w:w="359" w:type="dxa"/>
            <w:tcMar/>
            <w:vAlign w:val="center"/>
          </w:tcPr>
          <w:p w:rsidRPr="00020DF5" w:rsidR="00072EC3" w:rsidP="00072EC3" w:rsidRDefault="00072EC3" w14:paraId="5146FC5B" w14:textId="77777777">
            <w:pPr>
              <w:pStyle w:val="ListParagraph"/>
              <w:numPr>
                <w:ilvl w:val="0"/>
                <w:numId w:val="21"/>
              </w:numPr>
              <w:spacing w:line="240" w:lineRule="auto"/>
              <w:ind w:left="0" w:firstLine="0"/>
              <w:jc w:val="center"/>
            </w:pPr>
          </w:p>
        </w:tc>
        <w:tc>
          <w:tcPr>
            <w:tcW w:w="2471" w:type="dxa"/>
            <w:tcMar/>
            <w:vAlign w:val="center"/>
          </w:tcPr>
          <w:p w:rsidR="00072EC3" w:rsidP="2B98589F" w:rsidRDefault="00072EC3" w14:paraId="2B4C145D" w14:textId="77777777">
            <w:pPr>
              <w:spacing w:line="240" w:lineRule="auto"/>
              <w:jc w:val="center"/>
              <w:rPr>
                <w:noProof w:val="0"/>
                <w:lang w:val="lv-LV"/>
              </w:rPr>
            </w:pPr>
            <w:r w:rsidRPr="2B98589F" w:rsidR="2578CACE">
              <w:rPr>
                <w:noProof w:val="0"/>
                <w:lang w:val="lv-LV"/>
              </w:rPr>
              <w:t>Pakalpojuma garantijas (SLA)</w:t>
            </w:r>
          </w:p>
        </w:tc>
        <w:tc>
          <w:tcPr>
            <w:tcW w:w="6096" w:type="dxa"/>
            <w:tcMar/>
            <w:vAlign w:val="center"/>
          </w:tcPr>
          <w:p w:rsidRPr="00327F99" w:rsidR="00072EC3" w:rsidP="2B98589F" w:rsidRDefault="00072EC3" w14:paraId="20B5FD71" w14:textId="77777777">
            <w:pPr>
              <w:spacing w:line="240" w:lineRule="auto"/>
              <w:jc w:val="both"/>
              <w:rPr>
                <w:rFonts w:cs="Times New Roman"/>
                <w:noProof w:val="0"/>
                <w:lang w:val="lv-LV"/>
              </w:rPr>
            </w:pPr>
            <w:r w:rsidRPr="2B98589F" w:rsidR="2578CACE">
              <w:rPr>
                <w:rFonts w:cs="Times New Roman"/>
                <w:noProof w:val="0"/>
                <w:lang w:val="lv-LV"/>
              </w:rPr>
              <w:t>Pieejamība – 8/5, reakcijas laiks – nākošā darba diena.</w:t>
            </w:r>
          </w:p>
        </w:tc>
      </w:tr>
    </w:tbl>
    <w:p w:rsidR="002262F6" w:rsidP="2B98589F" w:rsidRDefault="002262F6" w14:paraId="052D4810" w14:textId="77777777" w14:noSpellErr="1">
      <w:pPr>
        <w:spacing w:line="240" w:lineRule="auto"/>
        <w:rPr>
          <w:noProof w:val="0"/>
          <w:lang w:val="lv-LV"/>
        </w:rPr>
      </w:pPr>
    </w:p>
    <w:p w:rsidR="002262F6" w:rsidP="2B98589F" w:rsidRDefault="002262F6" w14:paraId="62D3F89E" w14:textId="77777777" w14:noSpellErr="1">
      <w:pPr>
        <w:spacing w:line="240" w:lineRule="auto"/>
        <w:rPr>
          <w:noProof w:val="0"/>
          <w:lang w:val="lv-LV"/>
        </w:rPr>
      </w:pPr>
    </w:p>
    <w:p w:rsidR="00A83470" w:rsidP="2B98589F" w:rsidRDefault="00A83470" w14:paraId="2780AF0D" w14:textId="77777777" w14:noSpellErr="1">
      <w:pPr>
        <w:spacing w:line="240" w:lineRule="auto"/>
        <w:rPr>
          <w:noProof w:val="0"/>
          <w:lang w:val="lv-LV"/>
        </w:rPr>
      </w:pPr>
      <w:r w:rsidRPr="2B98589F">
        <w:rPr>
          <w:noProof w:val="0"/>
          <w:lang w:val="lv-LV"/>
        </w:rPr>
        <w:br w:type="page"/>
      </w:r>
    </w:p>
    <w:p w:rsidR="00A83470" w:rsidP="2B98589F" w:rsidRDefault="00A83470" w14:paraId="10EECB74" w14:textId="77777777">
      <w:pPr>
        <w:pStyle w:val="Heading2"/>
        <w:rPr>
          <w:noProof w:val="0"/>
          <w:lang w:val="lv-LV"/>
        </w:rPr>
      </w:pPr>
      <w:bookmarkStart w:name="_Toc47009211" w:id="35"/>
      <w:bookmarkStart w:name="_Toc47521056" w:id="36"/>
      <w:r w:rsidRPr="2B98589F" w:rsidR="00A83470">
        <w:rPr>
          <w:noProof w:val="0"/>
          <w:lang w:val="lv-LV"/>
        </w:rPr>
        <w:t>LNB_</w:t>
      </w:r>
      <w:r w:rsidRPr="2B98589F" w:rsidR="00A83470">
        <w:rPr>
          <w:noProof w:val="0"/>
          <w:lang w:val="lv-LV"/>
        </w:rPr>
        <w:t>FW-Config_ExP.001, Ugunssienas konfigurēšanas pakalpojums, klātienē pie klienta vai datu centrā</w:t>
      </w:r>
      <w:bookmarkEnd w:id="35"/>
      <w:bookmarkEnd w:id="36"/>
    </w:p>
    <w:tbl>
      <w:tblPr>
        <w:tblStyle w:val="TableGrid"/>
        <w:tblpPr w:leftFromText="180" w:rightFromText="180" w:vertAnchor="page" w:horzAnchor="margin" w:tblpY="2467"/>
        <w:tblW w:w="8926" w:type="dxa"/>
        <w:tblLook w:val="04A0" w:firstRow="1" w:lastRow="0" w:firstColumn="1" w:lastColumn="0" w:noHBand="0" w:noVBand="1"/>
      </w:tblPr>
      <w:tblGrid>
        <w:gridCol w:w="371"/>
        <w:gridCol w:w="2885"/>
        <w:gridCol w:w="5670"/>
      </w:tblGrid>
      <w:tr w:rsidRPr="00020DF5" w:rsidR="007E7553" w:rsidTr="2B98589F" w14:paraId="3672B125" w14:textId="77777777">
        <w:tc>
          <w:tcPr>
            <w:tcW w:w="371" w:type="dxa"/>
            <w:tcMar/>
            <w:vAlign w:val="center"/>
          </w:tcPr>
          <w:p w:rsidRPr="00020DF5" w:rsidR="00A83470" w:rsidP="2B98589F" w:rsidRDefault="00A83470" w14:paraId="372C6467" w14:textId="0EE07BF9" w14:noSpellErr="1">
            <w:pPr>
              <w:pStyle w:val="Pieejamspakalpojums"/>
              <w:rPr>
                <w:noProof w:val="0"/>
                <w:lang w:val="lv-LV"/>
              </w:rPr>
            </w:pPr>
            <w:r w:rsidRPr="2B98589F" w:rsidR="00A83470">
              <w:rPr>
                <w:noProof w:val="0"/>
                <w:lang w:val="lv-LV"/>
              </w:rPr>
              <w:t xml:space="preserve"> </w:t>
            </w:r>
          </w:p>
        </w:tc>
        <w:tc>
          <w:tcPr>
            <w:tcW w:w="2885" w:type="dxa"/>
            <w:tcMar/>
            <w:vAlign w:val="center"/>
          </w:tcPr>
          <w:p w:rsidRPr="00020DF5" w:rsidR="00A83470" w:rsidP="2B98589F" w:rsidRDefault="00A83470" w14:paraId="6BD22552" w14:textId="77777777">
            <w:pPr>
              <w:pStyle w:val="Pieejamspakalpojums"/>
              <w:rPr>
                <w:noProof w:val="0"/>
                <w:lang w:val="lv-LV"/>
              </w:rPr>
            </w:pPr>
            <w:r w:rsidRPr="2B98589F" w:rsidR="00A83470">
              <w:rPr>
                <w:noProof w:val="0"/>
                <w:lang w:val="lv-LV"/>
              </w:rPr>
              <w:t>Pakalpojuma Statuss</w:t>
            </w:r>
          </w:p>
        </w:tc>
        <w:tc>
          <w:tcPr>
            <w:tcW w:w="5670" w:type="dxa"/>
            <w:tcMar/>
            <w:vAlign w:val="center"/>
          </w:tcPr>
          <w:p w:rsidRPr="00020DF5" w:rsidR="00A83470" w:rsidP="2B98589F" w:rsidRDefault="00A83470" w14:paraId="5A686061" w14:textId="77777777">
            <w:pPr>
              <w:pStyle w:val="Pieejamspakalpojums"/>
              <w:rPr>
                <w:rFonts w:cs="Times New Roman"/>
                <w:noProof w:val="0"/>
                <w:lang w:val="lv-LV"/>
              </w:rPr>
            </w:pPr>
            <w:r w:rsidRPr="2B98589F" w:rsidR="00A83470">
              <w:rPr>
                <w:rFonts w:cs="Times New Roman"/>
                <w:noProof w:val="0"/>
                <w:lang w:val="lv-LV"/>
              </w:rPr>
              <w:t>Pieejams</w:t>
            </w:r>
          </w:p>
        </w:tc>
      </w:tr>
      <w:tr w:rsidRPr="00020DF5" w:rsidR="00A83470" w:rsidTr="2B98589F" w14:paraId="0BCA6A67" w14:textId="77777777">
        <w:tc>
          <w:tcPr>
            <w:tcW w:w="371" w:type="dxa"/>
            <w:tcMar/>
            <w:vAlign w:val="center"/>
          </w:tcPr>
          <w:p w:rsidRPr="00020DF5" w:rsidR="00A83470" w:rsidP="007E7553" w:rsidRDefault="00A83470" w14:paraId="46FC4A0D" w14:textId="77777777">
            <w:pPr>
              <w:pStyle w:val="ListParagraph"/>
              <w:numPr>
                <w:ilvl w:val="0"/>
                <w:numId w:val="22"/>
              </w:numPr>
              <w:spacing w:line="240" w:lineRule="auto"/>
              <w:ind w:left="0" w:firstLine="0"/>
              <w:jc w:val="center"/>
            </w:pPr>
          </w:p>
        </w:tc>
        <w:tc>
          <w:tcPr>
            <w:tcW w:w="2885" w:type="dxa"/>
            <w:tcMar/>
            <w:vAlign w:val="center"/>
          </w:tcPr>
          <w:p w:rsidRPr="00020DF5" w:rsidR="00A83470" w:rsidP="2B98589F" w:rsidRDefault="00A83470" w14:paraId="2E81500D" w14:textId="77777777">
            <w:pPr>
              <w:spacing w:line="240" w:lineRule="auto"/>
              <w:jc w:val="center"/>
              <w:rPr>
                <w:noProof w:val="0"/>
                <w:lang w:val="lv-LV"/>
              </w:rPr>
            </w:pPr>
            <w:r w:rsidRPr="2B98589F" w:rsidR="00A83470">
              <w:rPr>
                <w:noProof w:val="0"/>
                <w:lang w:val="lv-LV"/>
              </w:rPr>
              <w:t>Nosaukums</w:t>
            </w:r>
          </w:p>
        </w:tc>
        <w:tc>
          <w:tcPr>
            <w:tcW w:w="5670" w:type="dxa"/>
            <w:tcMar/>
            <w:vAlign w:val="center"/>
          </w:tcPr>
          <w:p w:rsidRPr="00020DF5" w:rsidR="00A83470" w:rsidP="2B98589F" w:rsidRDefault="00B52500" w14:paraId="6EE63997" w14:textId="77777777">
            <w:pPr>
              <w:spacing w:line="240" w:lineRule="auto"/>
              <w:jc w:val="both"/>
              <w:rPr>
                <w:rFonts w:cs="Times New Roman"/>
                <w:noProof w:val="0"/>
                <w:lang w:val="lv-LV"/>
              </w:rPr>
            </w:pPr>
            <w:r w:rsidRPr="2B98589F" w:rsidR="00B52500">
              <w:rPr>
                <w:noProof w:val="0"/>
                <w:lang w:val="lv-LV"/>
              </w:rPr>
              <w:t>Ugunssienas konfigurēšanas pakalpojums, klātienē pie klienta vai datu centrā</w:t>
            </w:r>
          </w:p>
        </w:tc>
      </w:tr>
      <w:tr w:rsidRPr="00327F99" w:rsidR="00A83470" w:rsidTr="2B98589F" w14:paraId="430DF33A" w14:textId="77777777">
        <w:tc>
          <w:tcPr>
            <w:tcW w:w="371" w:type="dxa"/>
            <w:tcMar/>
            <w:vAlign w:val="center"/>
          </w:tcPr>
          <w:p w:rsidRPr="00020DF5" w:rsidR="00A83470" w:rsidP="007E7553" w:rsidRDefault="00A83470" w14:paraId="4DC2ECC6" w14:textId="77777777">
            <w:pPr>
              <w:pStyle w:val="ListParagraph"/>
              <w:numPr>
                <w:ilvl w:val="0"/>
                <w:numId w:val="22"/>
              </w:numPr>
              <w:spacing w:line="240" w:lineRule="auto"/>
              <w:ind w:left="0" w:firstLine="0"/>
              <w:jc w:val="center"/>
            </w:pPr>
          </w:p>
        </w:tc>
        <w:tc>
          <w:tcPr>
            <w:tcW w:w="2885" w:type="dxa"/>
            <w:tcMar/>
            <w:vAlign w:val="center"/>
          </w:tcPr>
          <w:p w:rsidR="00A83470" w:rsidP="2B98589F" w:rsidRDefault="00A83470" w14:paraId="757367CE" w14:textId="77777777">
            <w:pPr>
              <w:spacing w:line="240" w:lineRule="auto"/>
              <w:jc w:val="center"/>
              <w:rPr>
                <w:noProof w:val="0"/>
                <w:lang w:val="lv-LV"/>
              </w:rPr>
            </w:pPr>
            <w:r w:rsidRPr="2B98589F" w:rsidR="00A83470">
              <w:rPr>
                <w:noProof w:val="0"/>
                <w:lang w:val="lv-LV"/>
              </w:rPr>
              <w:t>Unikālais kods</w:t>
            </w:r>
          </w:p>
        </w:tc>
        <w:tc>
          <w:tcPr>
            <w:tcW w:w="5670" w:type="dxa"/>
            <w:tcMar/>
            <w:vAlign w:val="center"/>
          </w:tcPr>
          <w:p w:rsidRPr="00327F99" w:rsidR="00A83470" w:rsidP="2B98589F" w:rsidRDefault="00B52500" w14:paraId="6EB8F30F" w14:textId="77777777">
            <w:pPr>
              <w:spacing w:line="240" w:lineRule="auto"/>
              <w:jc w:val="both"/>
              <w:rPr>
                <w:rFonts w:cs="Times New Roman"/>
                <w:noProof w:val="0"/>
                <w:lang w:val="lv-LV"/>
              </w:rPr>
            </w:pPr>
            <w:r w:rsidRPr="2B98589F" w:rsidR="00B52500">
              <w:rPr>
                <w:noProof w:val="0"/>
                <w:lang w:val="lv-LV"/>
              </w:rPr>
              <w:t>LNB_FW-Config_ExP.001</w:t>
            </w:r>
          </w:p>
        </w:tc>
      </w:tr>
      <w:tr w:rsidRPr="00327F99" w:rsidR="00A83470" w:rsidTr="2B98589F" w14:paraId="7AAD4DDC" w14:textId="77777777">
        <w:tc>
          <w:tcPr>
            <w:tcW w:w="371" w:type="dxa"/>
            <w:tcMar/>
            <w:vAlign w:val="center"/>
          </w:tcPr>
          <w:p w:rsidRPr="00020DF5" w:rsidR="00A83470" w:rsidP="007E7553" w:rsidRDefault="00A83470" w14:paraId="79796693" w14:textId="77777777">
            <w:pPr>
              <w:pStyle w:val="ListParagraph"/>
              <w:numPr>
                <w:ilvl w:val="0"/>
                <w:numId w:val="22"/>
              </w:numPr>
              <w:spacing w:line="240" w:lineRule="auto"/>
              <w:ind w:left="0" w:firstLine="0"/>
              <w:jc w:val="center"/>
            </w:pPr>
          </w:p>
        </w:tc>
        <w:tc>
          <w:tcPr>
            <w:tcW w:w="2885" w:type="dxa"/>
            <w:tcMar/>
            <w:vAlign w:val="center"/>
          </w:tcPr>
          <w:p w:rsidR="00A83470" w:rsidP="2B98589F" w:rsidRDefault="00A83470" w14:paraId="5440F489" w14:textId="77777777">
            <w:pPr>
              <w:spacing w:line="240" w:lineRule="auto"/>
              <w:jc w:val="center"/>
              <w:rPr>
                <w:noProof w:val="0"/>
                <w:lang w:val="lv-LV"/>
              </w:rPr>
            </w:pPr>
            <w:r w:rsidRPr="2B98589F" w:rsidR="00A83470">
              <w:rPr>
                <w:noProof w:val="0"/>
                <w:lang w:val="lv-LV"/>
              </w:rPr>
              <w:t>Pakalpojama pārzinis, kontaktpersona</w:t>
            </w:r>
          </w:p>
        </w:tc>
        <w:tc>
          <w:tcPr>
            <w:tcW w:w="5670" w:type="dxa"/>
            <w:tcMar/>
            <w:vAlign w:val="center"/>
          </w:tcPr>
          <w:p w:rsidRPr="00327F99" w:rsidR="00A83470" w:rsidP="2B98589F" w:rsidRDefault="00A83470" w14:paraId="5C8F8D32" w14:textId="7222B340">
            <w:pPr>
              <w:spacing w:line="240" w:lineRule="auto"/>
              <w:jc w:val="both"/>
              <w:rPr>
                <w:rFonts w:cs="Times New Roman"/>
                <w:noProof w:val="0"/>
                <w:lang w:val="lv-LV"/>
              </w:rPr>
            </w:pPr>
            <w:r w:rsidRPr="2B98589F" w:rsidR="00A83470">
              <w:rPr>
                <w:rFonts w:cs="Times New Roman"/>
                <w:noProof w:val="0"/>
                <w:lang w:val="lv-LV"/>
              </w:rPr>
              <w:t xml:space="preserve">Artūrs </w:t>
            </w:r>
            <w:r w:rsidRPr="2B98589F" w:rsidR="6ACCA4FE">
              <w:rPr>
                <w:rFonts w:cs="Times New Roman"/>
                <w:noProof w:val="0"/>
                <w:lang w:val="lv-LV"/>
              </w:rPr>
              <w:t>Bērziņš</w:t>
            </w:r>
          </w:p>
        </w:tc>
      </w:tr>
      <w:tr w:rsidRPr="00327F99" w:rsidR="00A83470" w:rsidTr="2B98589F" w14:paraId="7C749933" w14:textId="77777777">
        <w:tc>
          <w:tcPr>
            <w:tcW w:w="371" w:type="dxa"/>
            <w:tcMar/>
            <w:vAlign w:val="center"/>
          </w:tcPr>
          <w:p w:rsidRPr="00020DF5" w:rsidR="00A83470" w:rsidP="007E7553" w:rsidRDefault="00A83470" w14:paraId="47297C67" w14:textId="77777777">
            <w:pPr>
              <w:pStyle w:val="ListParagraph"/>
              <w:numPr>
                <w:ilvl w:val="0"/>
                <w:numId w:val="22"/>
              </w:numPr>
              <w:spacing w:line="240" w:lineRule="auto"/>
              <w:ind w:left="0" w:firstLine="0"/>
              <w:jc w:val="center"/>
            </w:pPr>
          </w:p>
        </w:tc>
        <w:tc>
          <w:tcPr>
            <w:tcW w:w="2885" w:type="dxa"/>
            <w:tcMar/>
            <w:vAlign w:val="center"/>
          </w:tcPr>
          <w:p w:rsidR="00A83470" w:rsidP="2B98589F" w:rsidRDefault="00A83470" w14:paraId="4E51549E" w14:textId="77777777">
            <w:pPr>
              <w:spacing w:line="240" w:lineRule="auto"/>
              <w:jc w:val="center"/>
              <w:rPr>
                <w:noProof w:val="0"/>
                <w:lang w:val="lv-LV"/>
              </w:rPr>
            </w:pPr>
            <w:r w:rsidRPr="2B98589F" w:rsidR="00A83470">
              <w:rPr>
                <w:noProof w:val="0"/>
                <w:lang w:val="lv-LV"/>
              </w:rPr>
              <w:t>Īss apraksts</w:t>
            </w:r>
          </w:p>
        </w:tc>
        <w:tc>
          <w:tcPr>
            <w:tcW w:w="5670" w:type="dxa"/>
            <w:tcMar/>
            <w:vAlign w:val="center"/>
          </w:tcPr>
          <w:p w:rsidRPr="00327F99" w:rsidR="00A83470" w:rsidP="2B98589F" w:rsidRDefault="00A83470" w14:paraId="2CF30D38" w14:textId="77777777">
            <w:pPr>
              <w:spacing w:line="240" w:lineRule="auto"/>
              <w:jc w:val="both"/>
              <w:rPr>
                <w:rFonts w:cs="Times New Roman"/>
                <w:noProof w:val="0"/>
                <w:lang w:val="lv-LV"/>
              </w:rPr>
            </w:pPr>
            <w:r w:rsidRPr="2B98589F" w:rsidR="00A83470">
              <w:rPr>
                <w:rFonts w:cs="Times New Roman"/>
                <w:noProof w:val="0"/>
                <w:lang w:val="lv-LV"/>
              </w:rPr>
              <w:t>LNB speciālisti veic atbilstošus konfigurēšanas darbu atbilstoši pieteiktajam darba uzdevumam.</w:t>
            </w:r>
            <w:r w:rsidRPr="2B98589F" w:rsidR="00B52500">
              <w:rPr>
                <w:rFonts w:cs="Times New Roman"/>
                <w:noProof w:val="0"/>
                <w:lang w:val="lv-LV"/>
              </w:rPr>
              <w:t xml:space="preserve"> Ekspertam ir jāveic fiziska pārvietošanās pie klienta vai novērst incidentu DC. Stundas tiek skaitītas no brīža, kad izbrauc un līdz brīdim, kad eksperts ir ieradies sākotnējā atrašanās vietā</w:t>
            </w:r>
          </w:p>
        </w:tc>
      </w:tr>
      <w:tr w:rsidRPr="00327F99" w:rsidR="00A83470" w:rsidTr="2B98589F" w14:paraId="6947B1B2" w14:textId="77777777">
        <w:tc>
          <w:tcPr>
            <w:tcW w:w="371" w:type="dxa"/>
            <w:tcMar/>
            <w:vAlign w:val="center"/>
          </w:tcPr>
          <w:p w:rsidRPr="00020DF5" w:rsidR="00A83470" w:rsidP="007E7553" w:rsidRDefault="00A83470" w14:paraId="048740F3" w14:textId="77777777">
            <w:pPr>
              <w:pStyle w:val="ListParagraph"/>
              <w:numPr>
                <w:ilvl w:val="0"/>
                <w:numId w:val="22"/>
              </w:numPr>
              <w:spacing w:line="240" w:lineRule="auto"/>
              <w:ind w:left="0" w:firstLine="0"/>
              <w:jc w:val="center"/>
            </w:pPr>
          </w:p>
        </w:tc>
        <w:tc>
          <w:tcPr>
            <w:tcW w:w="2885" w:type="dxa"/>
            <w:tcMar/>
            <w:vAlign w:val="center"/>
          </w:tcPr>
          <w:p w:rsidR="00A83470" w:rsidP="2B98589F" w:rsidRDefault="00A83470" w14:paraId="7844DA80" w14:textId="77777777">
            <w:pPr>
              <w:spacing w:line="240" w:lineRule="auto"/>
              <w:jc w:val="center"/>
              <w:rPr>
                <w:noProof w:val="0"/>
                <w:lang w:val="lv-LV"/>
              </w:rPr>
            </w:pPr>
            <w:r w:rsidRPr="2B98589F" w:rsidR="00A83470">
              <w:rPr>
                <w:noProof w:val="0"/>
                <w:lang w:val="lv-LV"/>
              </w:rPr>
              <w:t>Cena klientam</w:t>
            </w:r>
          </w:p>
        </w:tc>
        <w:tc>
          <w:tcPr>
            <w:tcW w:w="5670" w:type="dxa"/>
            <w:tcMar/>
            <w:vAlign w:val="center"/>
          </w:tcPr>
          <w:p w:rsidRPr="00327F99" w:rsidR="00A83470" w:rsidP="2B98589F" w:rsidRDefault="75EA8B4B" w14:paraId="3815A855" w14:textId="7194A62A">
            <w:pPr>
              <w:spacing w:line="240" w:lineRule="auto"/>
              <w:jc w:val="both"/>
              <w:rPr>
                <w:rFonts w:cs="Times New Roman"/>
                <w:noProof w:val="0"/>
                <w:lang w:val="lv-LV"/>
              </w:rPr>
            </w:pPr>
            <w:r w:rsidRPr="2B98589F" w:rsidR="7DE8C730">
              <w:rPr>
                <w:rFonts w:cs="Times New Roman"/>
                <w:noProof w:val="0"/>
                <w:lang w:val="lv-LV"/>
              </w:rPr>
              <w:t>50</w:t>
            </w:r>
            <w:r w:rsidRPr="2B98589F" w:rsidR="00A83470">
              <w:rPr>
                <w:rFonts w:cs="Times New Roman"/>
                <w:noProof w:val="0"/>
                <w:lang w:val="lv-LV"/>
              </w:rPr>
              <w:t xml:space="preserve"> EUR </w:t>
            </w:r>
            <w:r w:rsidRPr="2B98589F" w:rsidR="21C7AF32">
              <w:rPr>
                <w:rFonts w:cs="Times New Roman"/>
                <w:noProof w:val="0"/>
                <w:lang w:val="lv-LV"/>
              </w:rPr>
              <w:t xml:space="preserve">/ h </w:t>
            </w:r>
          </w:p>
        </w:tc>
      </w:tr>
      <w:tr w:rsidRPr="00327F99" w:rsidR="00A83470" w:rsidTr="2B98589F" w14:paraId="2BDAEE32" w14:textId="77777777">
        <w:tc>
          <w:tcPr>
            <w:tcW w:w="371" w:type="dxa"/>
            <w:tcMar/>
            <w:vAlign w:val="center"/>
          </w:tcPr>
          <w:p w:rsidRPr="00020DF5" w:rsidR="00A83470" w:rsidP="007E7553" w:rsidRDefault="00A83470" w14:paraId="256AC6DA" w14:textId="77777777">
            <w:pPr>
              <w:pStyle w:val="ListParagraph"/>
              <w:numPr>
                <w:ilvl w:val="0"/>
                <w:numId w:val="22"/>
              </w:numPr>
              <w:spacing w:line="240" w:lineRule="auto"/>
              <w:ind w:left="0" w:firstLine="0"/>
              <w:jc w:val="center"/>
            </w:pPr>
          </w:p>
        </w:tc>
        <w:tc>
          <w:tcPr>
            <w:tcW w:w="2885" w:type="dxa"/>
            <w:tcMar/>
            <w:vAlign w:val="center"/>
          </w:tcPr>
          <w:p w:rsidR="00A83470" w:rsidP="2B98589F" w:rsidRDefault="00A83470" w14:paraId="59E115D4" w14:textId="77777777">
            <w:pPr>
              <w:spacing w:line="240" w:lineRule="auto"/>
              <w:jc w:val="center"/>
              <w:rPr>
                <w:noProof w:val="0"/>
                <w:lang w:val="lv-LV"/>
              </w:rPr>
            </w:pPr>
            <w:r w:rsidRPr="2B98589F" w:rsidR="00A83470">
              <w:rPr>
                <w:noProof w:val="0"/>
                <w:lang w:val="lv-LV"/>
              </w:rPr>
              <w:t>Pakalpojuma garantijas (SLA)</w:t>
            </w:r>
          </w:p>
        </w:tc>
        <w:tc>
          <w:tcPr>
            <w:tcW w:w="5670" w:type="dxa"/>
            <w:tcMar/>
            <w:vAlign w:val="center"/>
          </w:tcPr>
          <w:p w:rsidRPr="00327F99" w:rsidR="00A83470" w:rsidP="2B98589F" w:rsidRDefault="008E1408" w14:paraId="313C67C4" w14:textId="341F9997">
            <w:pPr>
              <w:spacing w:line="240" w:lineRule="auto"/>
              <w:jc w:val="both"/>
              <w:rPr>
                <w:rFonts w:cs="Times New Roman"/>
                <w:noProof w:val="0"/>
                <w:lang w:val="lv-LV"/>
              </w:rPr>
            </w:pPr>
            <w:r w:rsidRPr="2B98589F" w:rsidR="6ACCA4FE">
              <w:rPr>
                <w:rFonts w:cs="Times New Roman"/>
                <w:noProof w:val="0"/>
                <w:lang w:val="lv-LV"/>
              </w:rPr>
              <w:t>Pieejamība – 8/5, reakcijas laiks – nākošā darba diena.</w:t>
            </w:r>
          </w:p>
        </w:tc>
      </w:tr>
    </w:tbl>
    <w:p w:rsidR="00A83470" w:rsidP="2B98589F" w:rsidRDefault="00A83470" w14:paraId="5338A720" w14:textId="77777777" w14:noSpellErr="1">
      <w:pPr>
        <w:spacing w:line="240" w:lineRule="auto"/>
        <w:rPr>
          <w:noProof w:val="0"/>
          <w:lang w:val="lv-LV"/>
        </w:rPr>
      </w:pPr>
    </w:p>
    <w:p w:rsidR="00522EA5" w:rsidP="2B98589F" w:rsidRDefault="00522EA5" w14:paraId="61DAA4D5" w14:textId="77777777" w14:noSpellErr="1">
      <w:pPr>
        <w:spacing w:line="240" w:lineRule="auto"/>
        <w:rPr>
          <w:noProof w:val="0"/>
          <w:lang w:val="lv-LV"/>
        </w:rPr>
      </w:pPr>
    </w:p>
    <w:p w:rsidR="00A83470" w:rsidP="2B98589F" w:rsidRDefault="00A83470" w14:paraId="2AEAF47F" w14:textId="77777777" w14:noSpellErr="1">
      <w:pPr>
        <w:spacing w:line="240" w:lineRule="auto"/>
        <w:rPr>
          <w:noProof w:val="0"/>
          <w:lang w:val="lv-LV"/>
        </w:rPr>
      </w:pPr>
    </w:p>
    <w:p w:rsidR="00A83470" w:rsidP="2B98589F" w:rsidRDefault="00A83470" w14:paraId="281B37BA" w14:textId="77777777" w14:noSpellErr="1">
      <w:pPr>
        <w:spacing w:line="240" w:lineRule="auto"/>
        <w:rPr>
          <w:noProof w:val="0"/>
          <w:lang w:val="lv-LV"/>
        </w:rPr>
      </w:pPr>
    </w:p>
    <w:p w:rsidR="00B52500" w:rsidP="2B98589F" w:rsidRDefault="00B52500" w14:paraId="2E500C74" w14:textId="77777777" w14:noSpellErr="1">
      <w:pPr>
        <w:spacing w:line="240" w:lineRule="auto"/>
        <w:rPr>
          <w:noProof w:val="0"/>
          <w:lang w:val="lv-LV"/>
        </w:rPr>
      </w:pPr>
      <w:r w:rsidRPr="2B98589F">
        <w:rPr>
          <w:noProof w:val="0"/>
          <w:lang w:val="lv-LV"/>
        </w:rPr>
        <w:br w:type="page"/>
      </w:r>
    </w:p>
    <w:p w:rsidR="00B52500" w:rsidP="2B98589F" w:rsidRDefault="00B52500" w14:paraId="4B57ACF4" w14:textId="77777777">
      <w:pPr>
        <w:pStyle w:val="Heading2"/>
        <w:rPr>
          <w:noProof w:val="0"/>
          <w:lang w:val="lv-LV"/>
        </w:rPr>
      </w:pPr>
      <w:bookmarkStart w:name="_Toc47009212" w:id="38"/>
      <w:bookmarkStart w:name="_Toc47521057" w:id="39"/>
      <w:r w:rsidRPr="2B98589F" w:rsidR="00B52500">
        <w:rPr>
          <w:noProof w:val="0"/>
          <w:lang w:val="lv-LV"/>
        </w:rPr>
        <w:t>LNB_</w:t>
      </w:r>
      <w:r w:rsidRPr="2B98589F" w:rsidR="00B52500">
        <w:rPr>
          <w:noProof w:val="0"/>
          <w:lang w:val="lv-LV"/>
        </w:rPr>
        <w:t>HP-</w:t>
      </w:r>
      <w:r w:rsidRPr="2B98589F" w:rsidR="00B52500">
        <w:rPr>
          <w:noProof w:val="0"/>
          <w:lang w:val="lv-LV"/>
        </w:rPr>
        <w:t>Config_ExP</w:t>
      </w:r>
      <w:r w:rsidRPr="2B98589F" w:rsidR="00B52500">
        <w:rPr>
          <w:noProof w:val="0"/>
          <w:lang w:val="lv-LV"/>
        </w:rPr>
        <w:t>, HP ražotāja iekārtu konfigurēšanas pakalpojums</w:t>
      </w:r>
      <w:bookmarkEnd w:id="38"/>
      <w:bookmarkEnd w:id="39"/>
    </w:p>
    <w:p w:rsidR="00B52500" w:rsidP="2B98589F" w:rsidRDefault="00B52500" w14:paraId="175D53C2" w14:textId="77777777" w14:noSpellErr="1">
      <w:pPr>
        <w:spacing w:line="240" w:lineRule="auto"/>
        <w:rPr>
          <w:noProof w:val="0"/>
          <w:lang w:val="lv-LV"/>
        </w:rPr>
      </w:pPr>
    </w:p>
    <w:tbl>
      <w:tblPr>
        <w:tblStyle w:val="TableGrid"/>
        <w:tblpPr w:leftFromText="180" w:rightFromText="180" w:vertAnchor="page" w:horzAnchor="margin" w:tblpY="2131"/>
        <w:tblW w:w="8961" w:type="dxa"/>
        <w:tblLook w:val="04A0" w:firstRow="1" w:lastRow="0" w:firstColumn="1" w:lastColumn="0" w:noHBand="0" w:noVBand="1"/>
      </w:tblPr>
      <w:tblGrid>
        <w:gridCol w:w="421"/>
        <w:gridCol w:w="2634"/>
        <w:gridCol w:w="5906"/>
      </w:tblGrid>
      <w:tr w:rsidRPr="00020DF5" w:rsidR="007E7553" w:rsidTr="2B98589F" w14:paraId="54988B7D" w14:textId="77777777">
        <w:tc>
          <w:tcPr>
            <w:tcW w:w="421" w:type="dxa"/>
            <w:tcMar/>
            <w:vAlign w:val="center"/>
          </w:tcPr>
          <w:p w:rsidRPr="00020DF5" w:rsidR="007E7553" w:rsidP="2B98589F" w:rsidRDefault="007E7553" w14:paraId="27952AB7" w14:textId="77777777" w14:noSpellErr="1">
            <w:pPr>
              <w:pStyle w:val="Pieejamspakalpojums"/>
              <w:rPr>
                <w:noProof w:val="0"/>
                <w:lang w:val="lv-LV"/>
              </w:rPr>
            </w:pPr>
          </w:p>
        </w:tc>
        <w:tc>
          <w:tcPr>
            <w:tcW w:w="2634" w:type="dxa"/>
            <w:tcMar/>
            <w:vAlign w:val="center"/>
          </w:tcPr>
          <w:p w:rsidRPr="00020DF5" w:rsidR="007E7553" w:rsidP="2B98589F" w:rsidRDefault="007E7553" w14:paraId="2094840D" w14:textId="77777777">
            <w:pPr>
              <w:pStyle w:val="Pieejamspakalpojums"/>
              <w:rPr>
                <w:noProof w:val="0"/>
                <w:lang w:val="lv-LV"/>
              </w:rPr>
            </w:pPr>
            <w:r w:rsidRPr="2B98589F" w:rsidR="255D81B7">
              <w:rPr>
                <w:noProof w:val="0"/>
                <w:lang w:val="lv-LV"/>
              </w:rPr>
              <w:t>Pakalpojuma Statuss</w:t>
            </w:r>
          </w:p>
        </w:tc>
        <w:tc>
          <w:tcPr>
            <w:tcW w:w="5906" w:type="dxa"/>
            <w:tcMar/>
            <w:vAlign w:val="center"/>
          </w:tcPr>
          <w:p w:rsidRPr="00020DF5" w:rsidR="007E7553" w:rsidP="2B98589F" w:rsidRDefault="007E7553" w14:paraId="7C9AAAD4" w14:textId="77777777">
            <w:pPr>
              <w:pStyle w:val="Pieejamspakalpojums"/>
              <w:rPr>
                <w:rFonts w:cs="Times New Roman"/>
                <w:noProof w:val="0"/>
                <w:lang w:val="lv-LV"/>
              </w:rPr>
            </w:pPr>
            <w:r w:rsidRPr="2B98589F" w:rsidR="255D81B7">
              <w:rPr>
                <w:rFonts w:cs="Times New Roman"/>
                <w:noProof w:val="0"/>
                <w:lang w:val="lv-LV"/>
              </w:rPr>
              <w:t>Pieejams</w:t>
            </w:r>
          </w:p>
        </w:tc>
      </w:tr>
      <w:tr w:rsidRPr="00020DF5" w:rsidR="007E7553" w:rsidTr="2B98589F" w14:paraId="4C17EF31" w14:textId="77777777">
        <w:tc>
          <w:tcPr>
            <w:tcW w:w="421" w:type="dxa"/>
            <w:tcMar/>
            <w:vAlign w:val="center"/>
          </w:tcPr>
          <w:p w:rsidRPr="00020DF5" w:rsidR="007E7553" w:rsidP="007E7553" w:rsidRDefault="007E7553" w14:paraId="7B2C19A4" w14:textId="77777777">
            <w:pPr>
              <w:pStyle w:val="ListParagraph"/>
              <w:numPr>
                <w:ilvl w:val="0"/>
                <w:numId w:val="23"/>
              </w:numPr>
              <w:spacing w:line="240" w:lineRule="auto"/>
              <w:ind w:left="0" w:firstLine="0"/>
              <w:jc w:val="center"/>
            </w:pPr>
          </w:p>
        </w:tc>
        <w:tc>
          <w:tcPr>
            <w:tcW w:w="2634" w:type="dxa"/>
            <w:tcMar/>
            <w:vAlign w:val="center"/>
          </w:tcPr>
          <w:p w:rsidRPr="00020DF5" w:rsidR="007E7553" w:rsidP="2B98589F" w:rsidRDefault="007E7553" w14:paraId="65E0A39C" w14:textId="77777777">
            <w:pPr>
              <w:spacing w:line="240" w:lineRule="auto"/>
              <w:jc w:val="center"/>
              <w:rPr>
                <w:noProof w:val="0"/>
                <w:lang w:val="lv-LV"/>
              </w:rPr>
            </w:pPr>
            <w:r w:rsidRPr="2B98589F" w:rsidR="255D81B7">
              <w:rPr>
                <w:noProof w:val="0"/>
                <w:lang w:val="lv-LV"/>
              </w:rPr>
              <w:t>Nosaukums</w:t>
            </w:r>
          </w:p>
        </w:tc>
        <w:tc>
          <w:tcPr>
            <w:tcW w:w="5906" w:type="dxa"/>
            <w:tcMar/>
            <w:vAlign w:val="center"/>
          </w:tcPr>
          <w:p w:rsidRPr="00020DF5" w:rsidR="007E7553" w:rsidP="2B98589F" w:rsidRDefault="007E7553" w14:paraId="75F17B66" w14:textId="77777777">
            <w:pPr>
              <w:spacing w:line="240" w:lineRule="auto"/>
              <w:jc w:val="both"/>
              <w:rPr>
                <w:rFonts w:cs="Times New Roman"/>
                <w:noProof w:val="0"/>
                <w:lang w:val="lv-LV"/>
              </w:rPr>
            </w:pPr>
            <w:r w:rsidRPr="2B98589F" w:rsidR="255D81B7">
              <w:rPr>
                <w:noProof w:val="0"/>
                <w:lang w:val="lv-LV"/>
              </w:rPr>
              <w:t>HP ražotāja iekārtu konfigurēšanas pakalpojums</w:t>
            </w:r>
          </w:p>
        </w:tc>
      </w:tr>
      <w:tr w:rsidRPr="00327F99" w:rsidR="007E7553" w:rsidTr="2B98589F" w14:paraId="229B5F57" w14:textId="77777777">
        <w:tc>
          <w:tcPr>
            <w:tcW w:w="421" w:type="dxa"/>
            <w:tcMar/>
            <w:vAlign w:val="center"/>
          </w:tcPr>
          <w:p w:rsidRPr="00020DF5" w:rsidR="007E7553" w:rsidP="007E7553" w:rsidRDefault="007E7553" w14:paraId="4D3FFD72" w14:textId="77777777">
            <w:pPr>
              <w:pStyle w:val="ListParagraph"/>
              <w:numPr>
                <w:ilvl w:val="0"/>
                <w:numId w:val="23"/>
              </w:numPr>
              <w:spacing w:line="240" w:lineRule="auto"/>
              <w:ind w:left="0" w:firstLine="0"/>
              <w:jc w:val="center"/>
            </w:pPr>
          </w:p>
        </w:tc>
        <w:tc>
          <w:tcPr>
            <w:tcW w:w="2634" w:type="dxa"/>
            <w:tcMar/>
            <w:vAlign w:val="center"/>
          </w:tcPr>
          <w:p w:rsidR="007E7553" w:rsidP="2B98589F" w:rsidRDefault="007E7553" w14:paraId="2AEAE5AB" w14:textId="77777777">
            <w:pPr>
              <w:spacing w:line="240" w:lineRule="auto"/>
              <w:jc w:val="center"/>
              <w:rPr>
                <w:noProof w:val="0"/>
                <w:lang w:val="lv-LV"/>
              </w:rPr>
            </w:pPr>
            <w:r w:rsidRPr="2B98589F" w:rsidR="255D81B7">
              <w:rPr>
                <w:noProof w:val="0"/>
                <w:lang w:val="lv-LV"/>
              </w:rPr>
              <w:t>Unikālais kods</w:t>
            </w:r>
          </w:p>
        </w:tc>
        <w:tc>
          <w:tcPr>
            <w:tcW w:w="5906" w:type="dxa"/>
            <w:tcMar/>
            <w:vAlign w:val="center"/>
          </w:tcPr>
          <w:p w:rsidRPr="00327F99" w:rsidR="007E7553" w:rsidP="2B98589F" w:rsidRDefault="007E7553" w14:paraId="10799024" w14:textId="77777777">
            <w:pPr>
              <w:spacing w:line="240" w:lineRule="auto"/>
              <w:jc w:val="both"/>
              <w:rPr>
                <w:rFonts w:cs="Times New Roman"/>
                <w:noProof w:val="0"/>
                <w:lang w:val="lv-LV"/>
              </w:rPr>
            </w:pPr>
            <w:r w:rsidRPr="2B98589F" w:rsidR="255D81B7">
              <w:rPr>
                <w:noProof w:val="0"/>
                <w:lang w:val="lv-LV"/>
              </w:rPr>
              <w:t>LNB_HP-</w:t>
            </w:r>
            <w:r w:rsidRPr="2B98589F" w:rsidR="255D81B7">
              <w:rPr>
                <w:noProof w:val="0"/>
                <w:lang w:val="lv-LV"/>
              </w:rPr>
              <w:t>Config_ExP</w:t>
            </w:r>
          </w:p>
        </w:tc>
      </w:tr>
      <w:tr w:rsidRPr="00327F99" w:rsidR="007E7553" w:rsidTr="2B98589F" w14:paraId="61BE523D" w14:textId="77777777">
        <w:tc>
          <w:tcPr>
            <w:tcW w:w="421" w:type="dxa"/>
            <w:tcMar/>
            <w:vAlign w:val="center"/>
          </w:tcPr>
          <w:p w:rsidRPr="00020DF5" w:rsidR="007E7553" w:rsidP="007E7553" w:rsidRDefault="007E7553" w14:paraId="3DA5512A" w14:textId="77777777">
            <w:pPr>
              <w:pStyle w:val="ListParagraph"/>
              <w:numPr>
                <w:ilvl w:val="0"/>
                <w:numId w:val="23"/>
              </w:numPr>
              <w:spacing w:line="240" w:lineRule="auto"/>
              <w:ind w:left="0" w:firstLine="0"/>
              <w:jc w:val="center"/>
            </w:pPr>
          </w:p>
        </w:tc>
        <w:tc>
          <w:tcPr>
            <w:tcW w:w="2634" w:type="dxa"/>
            <w:tcMar/>
            <w:vAlign w:val="center"/>
          </w:tcPr>
          <w:p w:rsidR="007E7553" w:rsidP="2B98589F" w:rsidRDefault="007E7553" w14:paraId="0A2799D1" w14:textId="77777777">
            <w:pPr>
              <w:spacing w:line="240" w:lineRule="auto"/>
              <w:jc w:val="center"/>
              <w:rPr>
                <w:noProof w:val="0"/>
                <w:lang w:val="lv-LV"/>
              </w:rPr>
            </w:pPr>
            <w:r w:rsidRPr="2B98589F" w:rsidR="255D81B7">
              <w:rPr>
                <w:noProof w:val="0"/>
                <w:lang w:val="lv-LV"/>
              </w:rPr>
              <w:t>Pakalpojama pārzinis, kontaktpersona</w:t>
            </w:r>
          </w:p>
        </w:tc>
        <w:tc>
          <w:tcPr>
            <w:tcW w:w="5906" w:type="dxa"/>
            <w:tcMar/>
            <w:vAlign w:val="center"/>
          </w:tcPr>
          <w:p w:rsidRPr="00327F99" w:rsidR="007E7553" w:rsidP="2B98589F" w:rsidRDefault="007E7553" w14:paraId="2C44AD6F" w14:textId="77777777">
            <w:pPr>
              <w:spacing w:line="240" w:lineRule="auto"/>
              <w:jc w:val="both"/>
              <w:rPr>
                <w:rFonts w:cs="Times New Roman"/>
                <w:noProof w:val="0"/>
                <w:lang w:val="lv-LV"/>
              </w:rPr>
            </w:pPr>
            <w:r w:rsidRPr="2B98589F" w:rsidR="255D81B7">
              <w:rPr>
                <w:rFonts w:cs="Times New Roman"/>
                <w:noProof w:val="0"/>
                <w:lang w:val="lv-LV"/>
              </w:rPr>
              <w:t>Artūrs Bērziņš</w:t>
            </w:r>
          </w:p>
        </w:tc>
      </w:tr>
      <w:tr w:rsidRPr="00327F99" w:rsidR="007E7553" w:rsidTr="2B98589F" w14:paraId="28BAEC99" w14:textId="77777777">
        <w:tc>
          <w:tcPr>
            <w:tcW w:w="421" w:type="dxa"/>
            <w:tcMar/>
            <w:vAlign w:val="center"/>
          </w:tcPr>
          <w:p w:rsidRPr="00020DF5" w:rsidR="007E7553" w:rsidP="007E7553" w:rsidRDefault="007E7553" w14:paraId="5D65E2F9" w14:textId="77777777">
            <w:pPr>
              <w:pStyle w:val="ListParagraph"/>
              <w:numPr>
                <w:ilvl w:val="0"/>
                <w:numId w:val="23"/>
              </w:numPr>
              <w:spacing w:line="240" w:lineRule="auto"/>
              <w:ind w:left="0" w:firstLine="0"/>
              <w:jc w:val="center"/>
            </w:pPr>
          </w:p>
        </w:tc>
        <w:tc>
          <w:tcPr>
            <w:tcW w:w="2634" w:type="dxa"/>
            <w:tcMar/>
            <w:vAlign w:val="center"/>
          </w:tcPr>
          <w:p w:rsidR="007E7553" w:rsidP="2B98589F" w:rsidRDefault="007E7553" w14:paraId="28C14B1E" w14:textId="77777777">
            <w:pPr>
              <w:spacing w:line="240" w:lineRule="auto"/>
              <w:jc w:val="center"/>
              <w:rPr>
                <w:noProof w:val="0"/>
                <w:lang w:val="lv-LV"/>
              </w:rPr>
            </w:pPr>
            <w:r w:rsidRPr="2B98589F" w:rsidR="255D81B7">
              <w:rPr>
                <w:noProof w:val="0"/>
                <w:lang w:val="lv-LV"/>
              </w:rPr>
              <w:t>Īss apraksts</w:t>
            </w:r>
          </w:p>
        </w:tc>
        <w:tc>
          <w:tcPr>
            <w:tcW w:w="5906" w:type="dxa"/>
            <w:tcMar/>
            <w:vAlign w:val="center"/>
          </w:tcPr>
          <w:p w:rsidRPr="00327F99" w:rsidR="007E7553" w:rsidP="2B98589F" w:rsidRDefault="007E7553" w14:paraId="1A6B7D84" w14:textId="77777777">
            <w:pPr>
              <w:spacing w:line="240" w:lineRule="auto"/>
              <w:jc w:val="both"/>
              <w:rPr>
                <w:rFonts w:cs="Times New Roman"/>
                <w:noProof w:val="0"/>
                <w:lang w:val="lv-LV"/>
              </w:rPr>
            </w:pPr>
            <w:r w:rsidRPr="2B98589F" w:rsidR="255D81B7">
              <w:rPr>
                <w:rFonts w:cs="Times New Roman"/>
                <w:noProof w:val="0"/>
                <w:lang w:val="lv-LV"/>
              </w:rPr>
              <w:t>LNB speciālisti veic konfigurēšanas darbu atbilstoši pieteiktajam darba uzdevumam. Ja ekspertam ir jāveic fiziska pārvietošanās pie klienta vai novērst incidentu datu centrā, tad stundas tiek skaitītas no brīža, kad izbrauc un līdz brīdim, kad eksperts ir ieradies sākotnējā atrašanās vietā.</w:t>
            </w:r>
          </w:p>
        </w:tc>
      </w:tr>
      <w:tr w:rsidRPr="00327F99" w:rsidR="007E7553" w:rsidTr="2B98589F" w14:paraId="7A0CC1B8" w14:textId="77777777">
        <w:tc>
          <w:tcPr>
            <w:tcW w:w="421" w:type="dxa"/>
            <w:tcMar/>
            <w:vAlign w:val="center"/>
          </w:tcPr>
          <w:p w:rsidRPr="00020DF5" w:rsidR="007E7553" w:rsidP="007E7553" w:rsidRDefault="007E7553" w14:paraId="2613738A" w14:textId="77777777">
            <w:pPr>
              <w:pStyle w:val="ListParagraph"/>
              <w:numPr>
                <w:ilvl w:val="0"/>
                <w:numId w:val="23"/>
              </w:numPr>
              <w:spacing w:line="240" w:lineRule="auto"/>
              <w:ind w:left="0" w:firstLine="0"/>
              <w:jc w:val="center"/>
            </w:pPr>
          </w:p>
        </w:tc>
        <w:tc>
          <w:tcPr>
            <w:tcW w:w="2634" w:type="dxa"/>
            <w:tcMar/>
            <w:vAlign w:val="center"/>
          </w:tcPr>
          <w:p w:rsidR="007E7553" w:rsidP="2B98589F" w:rsidRDefault="007E7553" w14:paraId="53443353" w14:textId="77777777">
            <w:pPr>
              <w:spacing w:line="240" w:lineRule="auto"/>
              <w:jc w:val="center"/>
              <w:rPr>
                <w:noProof w:val="0"/>
                <w:lang w:val="lv-LV"/>
              </w:rPr>
            </w:pPr>
            <w:r w:rsidRPr="2B98589F" w:rsidR="255D81B7">
              <w:rPr>
                <w:noProof w:val="0"/>
                <w:lang w:val="lv-LV"/>
              </w:rPr>
              <w:t>Cena klientam</w:t>
            </w:r>
          </w:p>
        </w:tc>
        <w:tc>
          <w:tcPr>
            <w:tcW w:w="5906" w:type="dxa"/>
            <w:tcMar/>
            <w:vAlign w:val="center"/>
          </w:tcPr>
          <w:p w:rsidRPr="00327F99" w:rsidR="007E7553" w:rsidP="2B98589F" w:rsidRDefault="75EA8B4B" w14:paraId="7A71C7D9" w14:textId="38AD45AF">
            <w:pPr>
              <w:spacing w:line="240" w:lineRule="auto"/>
              <w:jc w:val="both"/>
              <w:rPr>
                <w:rFonts w:cs="Times New Roman"/>
                <w:noProof w:val="0"/>
                <w:lang w:val="lv-LV"/>
              </w:rPr>
            </w:pPr>
            <w:r w:rsidRPr="2B98589F" w:rsidR="7DE8C730">
              <w:rPr>
                <w:rFonts w:cs="Times New Roman"/>
                <w:noProof w:val="0"/>
                <w:lang w:val="lv-LV"/>
              </w:rPr>
              <w:t>50 EUR / h</w:t>
            </w:r>
          </w:p>
        </w:tc>
      </w:tr>
      <w:tr w:rsidRPr="00327F99" w:rsidR="007E7553" w:rsidTr="2B98589F" w14:paraId="46637F75" w14:textId="77777777">
        <w:tc>
          <w:tcPr>
            <w:tcW w:w="421" w:type="dxa"/>
            <w:tcMar/>
            <w:vAlign w:val="center"/>
          </w:tcPr>
          <w:p w:rsidRPr="00020DF5" w:rsidR="007E7553" w:rsidP="007E7553" w:rsidRDefault="007E7553" w14:paraId="5670B3A4" w14:textId="77777777">
            <w:pPr>
              <w:pStyle w:val="ListParagraph"/>
              <w:numPr>
                <w:ilvl w:val="0"/>
                <w:numId w:val="23"/>
              </w:numPr>
              <w:spacing w:line="240" w:lineRule="auto"/>
              <w:ind w:left="0" w:firstLine="0"/>
              <w:jc w:val="center"/>
            </w:pPr>
          </w:p>
        </w:tc>
        <w:tc>
          <w:tcPr>
            <w:tcW w:w="2634" w:type="dxa"/>
            <w:tcMar/>
            <w:vAlign w:val="center"/>
          </w:tcPr>
          <w:p w:rsidR="007E7553" w:rsidP="2B98589F" w:rsidRDefault="007E7553" w14:paraId="3CA887E6" w14:textId="77777777">
            <w:pPr>
              <w:spacing w:line="240" w:lineRule="auto"/>
              <w:jc w:val="center"/>
              <w:rPr>
                <w:noProof w:val="0"/>
                <w:lang w:val="lv-LV"/>
              </w:rPr>
            </w:pPr>
            <w:r w:rsidRPr="2B98589F" w:rsidR="255D81B7">
              <w:rPr>
                <w:noProof w:val="0"/>
                <w:lang w:val="lv-LV"/>
              </w:rPr>
              <w:t>Pakalpojuma garantijas (SLA)</w:t>
            </w:r>
          </w:p>
        </w:tc>
        <w:tc>
          <w:tcPr>
            <w:tcW w:w="5906" w:type="dxa"/>
            <w:tcMar/>
            <w:vAlign w:val="center"/>
          </w:tcPr>
          <w:p w:rsidRPr="00327F99" w:rsidR="007E7553" w:rsidP="2B98589F" w:rsidRDefault="007E7553" w14:paraId="28725CEC" w14:textId="77777777">
            <w:pPr>
              <w:spacing w:line="240" w:lineRule="auto"/>
              <w:jc w:val="both"/>
              <w:rPr>
                <w:rFonts w:cs="Times New Roman"/>
                <w:noProof w:val="0"/>
                <w:lang w:val="lv-LV"/>
              </w:rPr>
            </w:pPr>
            <w:r w:rsidRPr="2B98589F" w:rsidR="255D81B7">
              <w:rPr>
                <w:rFonts w:cs="Times New Roman"/>
                <w:noProof w:val="0"/>
                <w:lang w:val="lv-LV"/>
              </w:rPr>
              <w:t>Pieejamība – 8/5, reakcijas laiks – nākošā darba diena.</w:t>
            </w:r>
          </w:p>
        </w:tc>
      </w:tr>
    </w:tbl>
    <w:p w:rsidR="00A83470" w:rsidP="2B98589F" w:rsidRDefault="00A83470" w14:paraId="7DB1D1D4" w14:textId="77777777" w14:noSpellErr="1">
      <w:pPr>
        <w:spacing w:line="240" w:lineRule="auto"/>
        <w:rPr>
          <w:noProof w:val="0"/>
          <w:lang w:val="lv-LV"/>
        </w:rPr>
      </w:pPr>
    </w:p>
    <w:p w:rsidR="00B52500" w:rsidP="2B98589F" w:rsidRDefault="00B52500" w14:paraId="0841E4F5" w14:textId="77777777" w14:noSpellErr="1">
      <w:pPr>
        <w:spacing w:line="240" w:lineRule="auto"/>
        <w:rPr>
          <w:noProof w:val="0"/>
          <w:lang w:val="lv-LV"/>
        </w:rPr>
      </w:pPr>
    </w:p>
    <w:p w:rsidR="00B52500" w:rsidP="2B98589F" w:rsidRDefault="00B52500" w14:paraId="711A9A35" w14:textId="77777777" w14:noSpellErr="1">
      <w:pPr>
        <w:spacing w:line="240" w:lineRule="auto"/>
        <w:rPr>
          <w:noProof w:val="0"/>
          <w:lang w:val="lv-LV"/>
        </w:rPr>
      </w:pPr>
    </w:p>
    <w:p w:rsidR="00B52500" w:rsidP="2B98589F" w:rsidRDefault="00B52500" w14:paraId="4EE333D4" w14:textId="77777777" w14:noSpellErr="1">
      <w:pPr>
        <w:spacing w:line="240" w:lineRule="auto"/>
        <w:rPr>
          <w:noProof w:val="0"/>
          <w:lang w:val="lv-LV"/>
        </w:rPr>
      </w:pPr>
      <w:r w:rsidRPr="2B98589F">
        <w:rPr>
          <w:noProof w:val="0"/>
          <w:lang w:val="lv-LV"/>
        </w:rPr>
        <w:br w:type="page"/>
      </w:r>
    </w:p>
    <w:p w:rsidR="00B52500" w:rsidP="10767EC1" w:rsidRDefault="00B52500" w14:paraId="0ED8E647" w14:textId="77777777">
      <w:pPr>
        <w:pStyle w:val="Heading2"/>
        <w:rPr>
          <w:noProof w:val="0"/>
          <w:lang w:val="lv-LV"/>
        </w:rPr>
      </w:pPr>
      <w:bookmarkStart w:name="_Toc47009213" w:id="41"/>
      <w:bookmarkStart w:name="_Toc47521058" w:id="42"/>
      <w:r w:rsidRPr="2B98589F" w:rsidR="00B52500">
        <w:rPr>
          <w:noProof w:val="0"/>
          <w:lang w:val="lv-LV"/>
        </w:rPr>
        <w:t>LNB_</w:t>
      </w:r>
      <w:r w:rsidRPr="2B98589F" w:rsidR="00B52500">
        <w:rPr>
          <w:noProof w:val="0"/>
          <w:lang w:val="lv-LV"/>
        </w:rPr>
        <w:t>NETConfig_ExP</w:t>
      </w:r>
      <w:r w:rsidRPr="2B98589F" w:rsidR="00B52500">
        <w:rPr>
          <w:noProof w:val="0"/>
          <w:lang w:val="lv-LV"/>
        </w:rPr>
        <w:t>, Datortīkla konfigurēšanas pakalpojums</w:t>
      </w:r>
      <w:bookmarkEnd w:id="41"/>
      <w:bookmarkEnd w:id="42"/>
    </w:p>
    <w:p w:rsidR="00B52500" w:rsidP="2B98589F" w:rsidRDefault="00B52500" w14:paraId="6BF7610E" w14:textId="77777777" w14:noSpellErr="1">
      <w:pPr>
        <w:spacing w:line="240" w:lineRule="auto"/>
        <w:rPr>
          <w:noProof w:val="0"/>
          <w:lang w:val="lv-LV"/>
        </w:rPr>
      </w:pPr>
    </w:p>
    <w:tbl>
      <w:tblPr>
        <w:tblStyle w:val="TableGrid"/>
        <w:tblpPr w:leftFromText="180" w:rightFromText="180" w:vertAnchor="page" w:horzAnchor="margin" w:tblpY="2110"/>
        <w:tblW w:w="9209" w:type="dxa"/>
        <w:tblLook w:val="04A0" w:firstRow="1" w:lastRow="0" w:firstColumn="1" w:lastColumn="0" w:noHBand="0" w:noVBand="1"/>
      </w:tblPr>
      <w:tblGrid>
        <w:gridCol w:w="687"/>
        <w:gridCol w:w="2710"/>
        <w:gridCol w:w="5812"/>
      </w:tblGrid>
      <w:tr w:rsidRPr="00020DF5" w:rsidR="007E7553" w:rsidTr="2B98589F" w14:paraId="49F0B534" w14:textId="77777777">
        <w:tc>
          <w:tcPr>
            <w:tcW w:w="687" w:type="dxa"/>
            <w:tcMar/>
            <w:vAlign w:val="center"/>
          </w:tcPr>
          <w:p w:rsidRPr="00020DF5" w:rsidR="007E7553" w:rsidP="2B98589F" w:rsidRDefault="007E7553" w14:paraId="658EEDEE" w14:textId="60C6F682" w14:noSpellErr="1">
            <w:pPr>
              <w:pStyle w:val="Pieejamspakalpojums"/>
              <w:rPr>
                <w:noProof w:val="0"/>
                <w:lang w:val="lv-LV"/>
              </w:rPr>
            </w:pPr>
          </w:p>
        </w:tc>
        <w:tc>
          <w:tcPr>
            <w:tcW w:w="2710" w:type="dxa"/>
            <w:tcMar/>
            <w:vAlign w:val="center"/>
          </w:tcPr>
          <w:p w:rsidRPr="00020DF5" w:rsidR="007E7553" w:rsidP="2B98589F" w:rsidRDefault="007E7553" w14:paraId="374AB8CD" w14:textId="77777777">
            <w:pPr>
              <w:pStyle w:val="Pieejamspakalpojums"/>
              <w:rPr>
                <w:noProof w:val="0"/>
                <w:lang w:val="lv-LV"/>
              </w:rPr>
            </w:pPr>
            <w:r w:rsidRPr="2B98589F" w:rsidR="255D81B7">
              <w:rPr>
                <w:noProof w:val="0"/>
                <w:lang w:val="lv-LV"/>
              </w:rPr>
              <w:t>Pakalpojuma statuss</w:t>
            </w:r>
          </w:p>
        </w:tc>
        <w:tc>
          <w:tcPr>
            <w:tcW w:w="5812" w:type="dxa"/>
            <w:tcMar/>
            <w:vAlign w:val="center"/>
          </w:tcPr>
          <w:p w:rsidRPr="00020DF5" w:rsidR="007E7553" w:rsidP="2B98589F" w:rsidRDefault="007E7553" w14:paraId="48A0552F" w14:textId="77777777">
            <w:pPr>
              <w:pStyle w:val="Pieejamspakalpojums"/>
              <w:rPr>
                <w:rFonts w:cs="Times New Roman"/>
                <w:noProof w:val="0"/>
                <w:lang w:val="lv-LV"/>
              </w:rPr>
            </w:pPr>
            <w:r w:rsidRPr="2B98589F" w:rsidR="255D81B7">
              <w:rPr>
                <w:rFonts w:cs="Times New Roman"/>
                <w:noProof w:val="0"/>
                <w:lang w:val="lv-LV"/>
              </w:rPr>
              <w:t>Pieejams</w:t>
            </w:r>
          </w:p>
        </w:tc>
      </w:tr>
      <w:tr w:rsidRPr="00020DF5" w:rsidR="007E7553" w:rsidTr="2B98589F" w14:paraId="39AB6D74" w14:textId="77777777">
        <w:tc>
          <w:tcPr>
            <w:tcW w:w="687" w:type="dxa"/>
            <w:tcMar/>
            <w:vAlign w:val="center"/>
          </w:tcPr>
          <w:p w:rsidRPr="00020DF5" w:rsidR="007E7553" w:rsidP="007E7553" w:rsidRDefault="007E7553" w14:paraId="32647085" w14:textId="77777777">
            <w:pPr>
              <w:pStyle w:val="ListParagraph"/>
              <w:numPr>
                <w:ilvl w:val="0"/>
                <w:numId w:val="24"/>
              </w:numPr>
              <w:spacing w:line="240" w:lineRule="auto"/>
              <w:ind w:left="0" w:firstLine="0"/>
              <w:jc w:val="center"/>
            </w:pPr>
          </w:p>
        </w:tc>
        <w:tc>
          <w:tcPr>
            <w:tcW w:w="2710" w:type="dxa"/>
            <w:tcMar/>
            <w:vAlign w:val="center"/>
          </w:tcPr>
          <w:p w:rsidRPr="00020DF5" w:rsidR="007E7553" w:rsidP="2B98589F" w:rsidRDefault="007E7553" w14:paraId="523D75FB" w14:textId="77777777">
            <w:pPr>
              <w:spacing w:line="240" w:lineRule="auto"/>
              <w:jc w:val="center"/>
              <w:rPr>
                <w:noProof w:val="0"/>
                <w:lang w:val="lv-LV"/>
              </w:rPr>
            </w:pPr>
            <w:r w:rsidRPr="2B98589F" w:rsidR="255D81B7">
              <w:rPr>
                <w:noProof w:val="0"/>
                <w:lang w:val="lv-LV"/>
              </w:rPr>
              <w:t>Nosaukums</w:t>
            </w:r>
          </w:p>
        </w:tc>
        <w:tc>
          <w:tcPr>
            <w:tcW w:w="5812" w:type="dxa"/>
            <w:tcMar/>
            <w:vAlign w:val="center"/>
          </w:tcPr>
          <w:p w:rsidRPr="00020DF5" w:rsidR="007E7553" w:rsidP="2B98589F" w:rsidRDefault="007E7553" w14:paraId="1AE40BF5" w14:textId="77777777">
            <w:pPr>
              <w:spacing w:line="240" w:lineRule="auto"/>
              <w:jc w:val="both"/>
              <w:rPr>
                <w:rFonts w:cs="Times New Roman"/>
                <w:noProof w:val="0"/>
                <w:lang w:val="lv-LV"/>
              </w:rPr>
            </w:pPr>
            <w:r w:rsidRPr="2B98589F" w:rsidR="255D81B7">
              <w:rPr>
                <w:noProof w:val="0"/>
                <w:lang w:val="lv-LV"/>
              </w:rPr>
              <w:t>Datortīkla konfigurēšanas pakalpojums</w:t>
            </w:r>
          </w:p>
        </w:tc>
      </w:tr>
      <w:tr w:rsidRPr="00327F99" w:rsidR="007E7553" w:rsidTr="2B98589F" w14:paraId="00E28B2E" w14:textId="77777777">
        <w:tc>
          <w:tcPr>
            <w:tcW w:w="687" w:type="dxa"/>
            <w:tcMar/>
            <w:vAlign w:val="center"/>
          </w:tcPr>
          <w:p w:rsidRPr="00020DF5" w:rsidR="007E7553" w:rsidP="007E7553" w:rsidRDefault="007E7553" w14:paraId="0092BE81" w14:textId="77777777">
            <w:pPr>
              <w:pStyle w:val="ListParagraph"/>
              <w:numPr>
                <w:ilvl w:val="0"/>
                <w:numId w:val="24"/>
              </w:numPr>
              <w:spacing w:line="240" w:lineRule="auto"/>
              <w:ind w:left="0" w:firstLine="0"/>
              <w:jc w:val="center"/>
            </w:pPr>
          </w:p>
        </w:tc>
        <w:tc>
          <w:tcPr>
            <w:tcW w:w="2710" w:type="dxa"/>
            <w:tcMar/>
            <w:vAlign w:val="center"/>
          </w:tcPr>
          <w:p w:rsidR="007E7553" w:rsidP="2B98589F" w:rsidRDefault="007E7553" w14:paraId="18A319A8" w14:textId="77777777">
            <w:pPr>
              <w:spacing w:line="240" w:lineRule="auto"/>
              <w:jc w:val="center"/>
              <w:rPr>
                <w:noProof w:val="0"/>
                <w:lang w:val="lv-LV"/>
              </w:rPr>
            </w:pPr>
            <w:r w:rsidRPr="2B98589F" w:rsidR="255D81B7">
              <w:rPr>
                <w:noProof w:val="0"/>
                <w:lang w:val="lv-LV"/>
              </w:rPr>
              <w:t>Unikālais kods</w:t>
            </w:r>
          </w:p>
        </w:tc>
        <w:tc>
          <w:tcPr>
            <w:tcW w:w="5812" w:type="dxa"/>
            <w:tcMar/>
            <w:vAlign w:val="center"/>
          </w:tcPr>
          <w:p w:rsidRPr="00327F99" w:rsidR="007E7553" w:rsidP="2B98589F" w:rsidRDefault="007E7553" w14:paraId="441BFDC0" w14:textId="77777777">
            <w:pPr>
              <w:spacing w:line="240" w:lineRule="auto"/>
              <w:jc w:val="both"/>
              <w:rPr>
                <w:rFonts w:cs="Times New Roman"/>
                <w:noProof w:val="0"/>
                <w:lang w:val="lv-LV"/>
              </w:rPr>
            </w:pPr>
            <w:r w:rsidRPr="2B98589F" w:rsidR="255D81B7">
              <w:rPr>
                <w:noProof w:val="0"/>
                <w:lang w:val="lv-LV"/>
              </w:rPr>
              <w:t>LNB_NETConfig_ExP</w:t>
            </w:r>
            <w:r w:rsidRPr="2B98589F" w:rsidR="255D81B7">
              <w:rPr>
                <w:noProof w:val="0"/>
                <w:lang w:val="lv-LV"/>
              </w:rPr>
              <w:t>,</w:t>
            </w:r>
          </w:p>
        </w:tc>
      </w:tr>
      <w:tr w:rsidRPr="00327F99" w:rsidR="007E7553" w:rsidTr="2B98589F" w14:paraId="295AAD4B" w14:textId="77777777">
        <w:tc>
          <w:tcPr>
            <w:tcW w:w="687" w:type="dxa"/>
            <w:tcMar/>
            <w:vAlign w:val="center"/>
          </w:tcPr>
          <w:p w:rsidRPr="00020DF5" w:rsidR="007E7553" w:rsidP="007E7553" w:rsidRDefault="007E7553" w14:paraId="0E020608" w14:textId="77777777">
            <w:pPr>
              <w:pStyle w:val="ListParagraph"/>
              <w:numPr>
                <w:ilvl w:val="0"/>
                <w:numId w:val="24"/>
              </w:numPr>
              <w:spacing w:line="240" w:lineRule="auto"/>
              <w:ind w:left="0" w:firstLine="0"/>
              <w:jc w:val="center"/>
            </w:pPr>
          </w:p>
        </w:tc>
        <w:tc>
          <w:tcPr>
            <w:tcW w:w="2710" w:type="dxa"/>
            <w:tcMar/>
            <w:vAlign w:val="center"/>
          </w:tcPr>
          <w:p w:rsidRPr="007E7553" w:rsidR="007E7553" w:rsidP="2B98589F" w:rsidRDefault="007E7553" w14:paraId="7EAE1BB9" w14:textId="77777777">
            <w:pPr>
              <w:spacing w:line="240" w:lineRule="auto"/>
              <w:jc w:val="center"/>
              <w:rPr>
                <w:noProof w:val="0"/>
                <w:lang w:val="lv-LV"/>
              </w:rPr>
            </w:pPr>
            <w:r w:rsidRPr="2B98589F" w:rsidR="255D81B7">
              <w:rPr>
                <w:noProof w:val="0"/>
                <w:lang w:val="lv-LV"/>
              </w:rPr>
              <w:t>Pakalpojama pārzinis, kontaktpersona</w:t>
            </w:r>
          </w:p>
        </w:tc>
        <w:tc>
          <w:tcPr>
            <w:tcW w:w="5812" w:type="dxa"/>
            <w:tcMar/>
            <w:vAlign w:val="center"/>
          </w:tcPr>
          <w:p w:rsidRPr="007E7553" w:rsidR="007E7553" w:rsidP="2B98589F" w:rsidRDefault="007E7553" w14:paraId="786A8419" w14:textId="77777777">
            <w:pPr>
              <w:spacing w:line="240" w:lineRule="auto"/>
              <w:jc w:val="both"/>
              <w:rPr>
                <w:rFonts w:cs="Times New Roman"/>
                <w:noProof w:val="0"/>
                <w:lang w:val="lv-LV"/>
              </w:rPr>
            </w:pPr>
            <w:r w:rsidRPr="2B98589F" w:rsidR="255D81B7">
              <w:rPr>
                <w:rFonts w:cs="Times New Roman"/>
                <w:noProof w:val="0"/>
                <w:lang w:val="lv-LV"/>
              </w:rPr>
              <w:t>Artūrs Bērziņš</w:t>
            </w:r>
          </w:p>
        </w:tc>
      </w:tr>
      <w:tr w:rsidRPr="00327F99" w:rsidR="007E7553" w:rsidTr="2B98589F" w14:paraId="382C0F0E" w14:textId="77777777">
        <w:tc>
          <w:tcPr>
            <w:tcW w:w="687" w:type="dxa"/>
            <w:tcMar/>
            <w:vAlign w:val="center"/>
          </w:tcPr>
          <w:p w:rsidRPr="00020DF5" w:rsidR="007E7553" w:rsidP="007E7553" w:rsidRDefault="007E7553" w14:paraId="16B6D39D" w14:textId="77777777">
            <w:pPr>
              <w:pStyle w:val="ListParagraph"/>
              <w:numPr>
                <w:ilvl w:val="0"/>
                <w:numId w:val="24"/>
              </w:numPr>
              <w:spacing w:line="240" w:lineRule="auto"/>
              <w:ind w:left="0" w:firstLine="0"/>
              <w:jc w:val="center"/>
            </w:pPr>
          </w:p>
        </w:tc>
        <w:tc>
          <w:tcPr>
            <w:tcW w:w="2710" w:type="dxa"/>
            <w:tcMar/>
            <w:vAlign w:val="center"/>
          </w:tcPr>
          <w:p w:rsidR="007E7553" w:rsidP="2B98589F" w:rsidRDefault="007E7553" w14:paraId="7EE0FECE" w14:textId="77777777">
            <w:pPr>
              <w:spacing w:line="240" w:lineRule="auto"/>
              <w:jc w:val="center"/>
              <w:rPr>
                <w:noProof w:val="0"/>
                <w:lang w:val="lv-LV"/>
              </w:rPr>
            </w:pPr>
            <w:r w:rsidRPr="2B98589F" w:rsidR="255D81B7">
              <w:rPr>
                <w:noProof w:val="0"/>
                <w:lang w:val="lv-LV"/>
              </w:rPr>
              <w:t>Īss apraksts</w:t>
            </w:r>
          </w:p>
        </w:tc>
        <w:tc>
          <w:tcPr>
            <w:tcW w:w="5812" w:type="dxa"/>
            <w:tcMar/>
            <w:vAlign w:val="center"/>
          </w:tcPr>
          <w:p w:rsidRPr="00327F99" w:rsidR="007E7553" w:rsidP="2B98589F" w:rsidRDefault="007E7553" w14:paraId="189C1DB3" w14:textId="77777777">
            <w:pPr>
              <w:spacing w:line="240" w:lineRule="auto"/>
              <w:jc w:val="both"/>
              <w:rPr>
                <w:rFonts w:cs="Times New Roman"/>
                <w:noProof w:val="0"/>
                <w:lang w:val="lv-LV"/>
              </w:rPr>
            </w:pPr>
            <w:r w:rsidRPr="2B98589F" w:rsidR="255D81B7">
              <w:rPr>
                <w:rFonts w:cs="Times New Roman"/>
                <w:noProof w:val="0"/>
                <w:lang w:val="lv-LV"/>
              </w:rPr>
              <w:t>LNB speciālisti veic konfigurēšanas darbus atbilstoši pieteiktajam darba uzdevumam. Ja ekspertam ir jāveic fiziska pārvietošanās pie klienta vai novērst incidentu datu centrā, tad stundas tiek skaitītas no brīža, kad izbrauc un līdz brīdim, kad eksperts ir ieradies sākotnējā atrašanās vietā.</w:t>
            </w:r>
          </w:p>
        </w:tc>
      </w:tr>
      <w:tr w:rsidRPr="00327F99" w:rsidR="007E7553" w:rsidTr="2B98589F" w14:paraId="5764D1F3" w14:textId="77777777">
        <w:tc>
          <w:tcPr>
            <w:tcW w:w="687" w:type="dxa"/>
            <w:tcMar/>
            <w:vAlign w:val="center"/>
          </w:tcPr>
          <w:p w:rsidRPr="00020DF5" w:rsidR="007E7553" w:rsidP="007E7553" w:rsidRDefault="007E7553" w14:paraId="0D4A5A51" w14:textId="77777777">
            <w:pPr>
              <w:pStyle w:val="ListParagraph"/>
              <w:numPr>
                <w:ilvl w:val="0"/>
                <w:numId w:val="24"/>
              </w:numPr>
              <w:spacing w:line="240" w:lineRule="auto"/>
              <w:ind w:left="0" w:firstLine="0"/>
              <w:jc w:val="center"/>
            </w:pPr>
          </w:p>
        </w:tc>
        <w:tc>
          <w:tcPr>
            <w:tcW w:w="2710" w:type="dxa"/>
            <w:tcMar/>
            <w:vAlign w:val="center"/>
          </w:tcPr>
          <w:p w:rsidR="007E7553" w:rsidP="2B98589F" w:rsidRDefault="007E7553" w14:paraId="78777AD0" w14:textId="77777777">
            <w:pPr>
              <w:spacing w:line="240" w:lineRule="auto"/>
              <w:jc w:val="center"/>
              <w:rPr>
                <w:noProof w:val="0"/>
                <w:lang w:val="lv-LV"/>
              </w:rPr>
            </w:pPr>
            <w:r w:rsidRPr="2B98589F" w:rsidR="255D81B7">
              <w:rPr>
                <w:noProof w:val="0"/>
                <w:lang w:val="lv-LV"/>
              </w:rPr>
              <w:t>Cena klientam</w:t>
            </w:r>
          </w:p>
        </w:tc>
        <w:tc>
          <w:tcPr>
            <w:tcW w:w="5812" w:type="dxa"/>
            <w:tcMar/>
            <w:vAlign w:val="center"/>
          </w:tcPr>
          <w:p w:rsidRPr="00327F99" w:rsidR="007E7553" w:rsidP="2B98589F" w:rsidRDefault="007E7553" w14:paraId="1AAF6FE8" w14:textId="77777777">
            <w:pPr>
              <w:spacing w:line="240" w:lineRule="auto"/>
              <w:jc w:val="both"/>
              <w:rPr>
                <w:rFonts w:cs="Times New Roman"/>
                <w:noProof w:val="0"/>
                <w:lang w:val="lv-LV"/>
              </w:rPr>
            </w:pPr>
            <w:r w:rsidRPr="2B98589F" w:rsidR="255D81B7">
              <w:rPr>
                <w:rFonts w:cs="Times New Roman"/>
                <w:noProof w:val="0"/>
                <w:lang w:val="lv-LV"/>
              </w:rPr>
              <w:t>12,10 EUR / h</w:t>
            </w:r>
          </w:p>
        </w:tc>
      </w:tr>
      <w:tr w:rsidRPr="00327F99" w:rsidR="007E7553" w:rsidTr="2B98589F" w14:paraId="6CC2A880" w14:textId="77777777">
        <w:tc>
          <w:tcPr>
            <w:tcW w:w="687" w:type="dxa"/>
            <w:tcMar/>
            <w:vAlign w:val="center"/>
          </w:tcPr>
          <w:p w:rsidRPr="00020DF5" w:rsidR="007E7553" w:rsidP="007E7553" w:rsidRDefault="007E7553" w14:paraId="51D739BB" w14:textId="77777777">
            <w:pPr>
              <w:pStyle w:val="ListParagraph"/>
              <w:numPr>
                <w:ilvl w:val="0"/>
                <w:numId w:val="24"/>
              </w:numPr>
              <w:spacing w:line="240" w:lineRule="auto"/>
              <w:ind w:left="0" w:firstLine="0"/>
              <w:jc w:val="center"/>
            </w:pPr>
          </w:p>
        </w:tc>
        <w:tc>
          <w:tcPr>
            <w:tcW w:w="2710" w:type="dxa"/>
            <w:tcMar/>
            <w:vAlign w:val="center"/>
          </w:tcPr>
          <w:p w:rsidR="007E7553" w:rsidP="2B98589F" w:rsidRDefault="007E7553" w14:paraId="48CEAEB3" w14:textId="77777777">
            <w:pPr>
              <w:spacing w:line="240" w:lineRule="auto"/>
              <w:jc w:val="center"/>
              <w:rPr>
                <w:noProof w:val="0"/>
                <w:lang w:val="lv-LV"/>
              </w:rPr>
            </w:pPr>
            <w:r w:rsidRPr="2B98589F" w:rsidR="255D81B7">
              <w:rPr>
                <w:noProof w:val="0"/>
                <w:lang w:val="lv-LV"/>
              </w:rPr>
              <w:t>Pakalpojuma garantijas (SLA)</w:t>
            </w:r>
          </w:p>
        </w:tc>
        <w:tc>
          <w:tcPr>
            <w:tcW w:w="5812" w:type="dxa"/>
            <w:tcMar/>
            <w:vAlign w:val="center"/>
          </w:tcPr>
          <w:p w:rsidRPr="00327F99" w:rsidR="007E7553" w:rsidP="2B98589F" w:rsidRDefault="007E7553" w14:paraId="3C10D4DB" w14:textId="77777777">
            <w:pPr>
              <w:spacing w:line="240" w:lineRule="auto"/>
              <w:jc w:val="both"/>
              <w:rPr>
                <w:rFonts w:cs="Times New Roman"/>
                <w:noProof w:val="0"/>
                <w:lang w:val="lv-LV"/>
              </w:rPr>
            </w:pPr>
            <w:r w:rsidRPr="2B98589F" w:rsidR="255D81B7">
              <w:rPr>
                <w:rFonts w:cs="Times New Roman"/>
                <w:noProof w:val="0"/>
                <w:lang w:val="lv-LV"/>
              </w:rPr>
              <w:t>Pieejamība – 8/5, reakcijas laiks – nākošā darba diena. (individuāli saskaņojot pakalpojuma pieejamība – 24/7)</w:t>
            </w:r>
          </w:p>
        </w:tc>
      </w:tr>
    </w:tbl>
    <w:p w:rsidR="00B52500" w:rsidP="2B98589F" w:rsidRDefault="00B52500" w14:paraId="25DC539F" w14:textId="77777777" w14:noSpellErr="1">
      <w:pPr>
        <w:spacing w:line="240" w:lineRule="auto"/>
        <w:rPr>
          <w:noProof w:val="0"/>
          <w:lang w:val="lv-LV"/>
        </w:rPr>
      </w:pPr>
    </w:p>
    <w:p w:rsidR="00B52500" w:rsidP="2B98589F" w:rsidRDefault="00B52500" w14:paraId="63E83F18" w14:textId="77777777" w14:noSpellErr="1">
      <w:pPr>
        <w:spacing w:line="240" w:lineRule="auto"/>
        <w:rPr>
          <w:noProof w:val="0"/>
          <w:lang w:val="lv-LV"/>
        </w:rPr>
      </w:pPr>
    </w:p>
    <w:p w:rsidR="00B52500" w:rsidP="2B98589F" w:rsidRDefault="00B52500" w14:paraId="6FBAD364" w14:textId="77777777" w14:noSpellErr="1">
      <w:pPr>
        <w:spacing w:line="240" w:lineRule="auto"/>
        <w:rPr>
          <w:noProof w:val="0"/>
          <w:lang w:val="lv-LV"/>
        </w:rPr>
      </w:pPr>
    </w:p>
    <w:p w:rsidR="00B52500" w:rsidP="2B98589F" w:rsidRDefault="00B52500" w14:paraId="5DC4596E" w14:textId="77777777" w14:noSpellErr="1">
      <w:pPr>
        <w:spacing w:line="240" w:lineRule="auto"/>
        <w:rPr>
          <w:noProof w:val="0"/>
          <w:lang w:val="lv-LV"/>
        </w:rPr>
      </w:pPr>
    </w:p>
    <w:p w:rsidR="002E4199" w:rsidP="2B98589F" w:rsidRDefault="002E4199" w14:paraId="71E9947C" w14:textId="77777777" w14:noSpellErr="1">
      <w:pPr>
        <w:spacing w:line="240" w:lineRule="auto"/>
        <w:rPr>
          <w:noProof w:val="0"/>
          <w:lang w:val="lv-LV"/>
        </w:rPr>
      </w:pPr>
      <w:r w:rsidRPr="2B98589F">
        <w:rPr>
          <w:noProof w:val="0"/>
          <w:lang w:val="lv-LV"/>
        </w:rPr>
        <w:br w:type="page"/>
      </w:r>
    </w:p>
    <w:p w:rsidR="002E4199" w:rsidP="2B98589F" w:rsidRDefault="002E4199" w14:paraId="3F6AEE2E" w14:textId="77777777">
      <w:pPr>
        <w:pStyle w:val="Heading2"/>
        <w:rPr>
          <w:noProof w:val="0"/>
          <w:lang w:val="lv-LV"/>
        </w:rPr>
      </w:pPr>
      <w:bookmarkStart w:name="_Toc47009214" w:id="43"/>
      <w:bookmarkStart w:name="_Toc47521059" w:id="44"/>
      <w:r w:rsidRPr="2B98589F" w:rsidR="002E4199">
        <w:rPr>
          <w:noProof w:val="0"/>
          <w:lang w:val="lv-LV"/>
        </w:rPr>
        <w:t>LNB_</w:t>
      </w:r>
      <w:r w:rsidRPr="2B98589F" w:rsidR="003511C2">
        <w:rPr>
          <w:noProof w:val="0"/>
          <w:lang w:val="lv-LV"/>
        </w:rPr>
        <w:t>SERVConfig</w:t>
      </w:r>
      <w:r w:rsidRPr="2B98589F" w:rsidR="002E4199">
        <w:rPr>
          <w:noProof w:val="0"/>
          <w:lang w:val="lv-LV"/>
        </w:rPr>
        <w:t>_ExP</w:t>
      </w:r>
      <w:r w:rsidRPr="2B98589F" w:rsidR="002E4199">
        <w:rPr>
          <w:noProof w:val="0"/>
          <w:lang w:val="lv-LV"/>
        </w:rPr>
        <w:t xml:space="preserve">, </w:t>
      </w:r>
      <w:r w:rsidRPr="2B98589F" w:rsidR="003511C2">
        <w:rPr>
          <w:noProof w:val="0"/>
          <w:lang w:val="lv-LV"/>
        </w:rPr>
        <w:t>Serveru</w:t>
      </w:r>
      <w:r w:rsidRPr="2B98589F" w:rsidR="003511C2">
        <w:rPr>
          <w:noProof w:val="0"/>
          <w:lang w:val="lv-LV"/>
        </w:rPr>
        <w:t xml:space="preserve"> </w:t>
      </w:r>
      <w:r w:rsidRPr="2B98589F" w:rsidR="003511C2">
        <w:rPr>
          <w:noProof w:val="0"/>
          <w:lang w:val="lv-LV"/>
        </w:rPr>
        <w:t>konfigurēšanas</w:t>
      </w:r>
      <w:r w:rsidRPr="2B98589F" w:rsidR="003511C2">
        <w:rPr>
          <w:noProof w:val="0"/>
          <w:lang w:val="lv-LV"/>
        </w:rPr>
        <w:t xml:space="preserve"> un </w:t>
      </w:r>
      <w:r w:rsidRPr="2B98589F" w:rsidR="003511C2">
        <w:rPr>
          <w:noProof w:val="0"/>
          <w:lang w:val="lv-LV"/>
        </w:rPr>
        <w:t>atbalsta</w:t>
      </w:r>
      <w:r w:rsidRPr="2B98589F" w:rsidR="003511C2">
        <w:rPr>
          <w:noProof w:val="0"/>
          <w:lang w:val="lv-LV"/>
        </w:rPr>
        <w:t xml:space="preserve"> </w:t>
      </w:r>
      <w:r w:rsidRPr="2B98589F" w:rsidR="003511C2">
        <w:rPr>
          <w:noProof w:val="0"/>
          <w:lang w:val="lv-LV"/>
        </w:rPr>
        <w:t>pakalpojums</w:t>
      </w:r>
      <w:bookmarkEnd w:id="43"/>
      <w:bookmarkEnd w:id="44"/>
    </w:p>
    <w:p w:rsidR="004C1894" w:rsidP="2B98589F" w:rsidRDefault="004C1894" w14:paraId="1BB6F150" w14:textId="77777777" w14:noSpellErr="1">
      <w:pPr>
        <w:spacing w:line="240" w:lineRule="auto"/>
        <w:rPr>
          <w:noProof w:val="0"/>
          <w:lang w:val="lv-LV"/>
        </w:rPr>
      </w:pPr>
    </w:p>
    <w:tbl>
      <w:tblPr>
        <w:tblStyle w:val="TableGrid"/>
        <w:tblpPr w:leftFromText="180" w:rightFromText="180" w:vertAnchor="page" w:horzAnchor="margin" w:tblpY="2124"/>
        <w:tblW w:w="8921" w:type="dxa"/>
        <w:tblLook w:val="04A0" w:firstRow="1" w:lastRow="0" w:firstColumn="1" w:lastColumn="0" w:noHBand="0" w:noVBand="1"/>
      </w:tblPr>
      <w:tblGrid>
        <w:gridCol w:w="391"/>
        <w:gridCol w:w="2067"/>
        <w:gridCol w:w="6463"/>
      </w:tblGrid>
      <w:tr w:rsidRPr="00020DF5" w:rsidR="00CC557B" w:rsidTr="2B98589F" w14:paraId="5FE923D6" w14:textId="77777777">
        <w:tc>
          <w:tcPr>
            <w:tcW w:w="391" w:type="dxa"/>
            <w:tcMar/>
            <w:vAlign w:val="center"/>
          </w:tcPr>
          <w:p w:rsidRPr="00020DF5" w:rsidR="00CC557B" w:rsidP="2B98589F" w:rsidRDefault="00CC557B" w14:paraId="71E23860" w14:textId="77777777" w14:noSpellErr="1">
            <w:pPr>
              <w:pStyle w:val="Pieejamspakalpojums"/>
              <w:rPr>
                <w:noProof w:val="0"/>
                <w:lang w:val="lv-LV"/>
              </w:rPr>
            </w:pPr>
          </w:p>
        </w:tc>
        <w:tc>
          <w:tcPr>
            <w:tcW w:w="2067" w:type="dxa"/>
            <w:tcMar/>
            <w:vAlign w:val="center"/>
          </w:tcPr>
          <w:p w:rsidRPr="00020DF5" w:rsidR="00CC557B" w:rsidP="2B98589F" w:rsidRDefault="00CC557B" w14:paraId="0E999CA9" w14:textId="77777777">
            <w:pPr>
              <w:pStyle w:val="Pieejamspakalpojums"/>
              <w:rPr>
                <w:noProof w:val="0"/>
                <w:lang w:val="lv-LV"/>
              </w:rPr>
            </w:pPr>
            <w:r w:rsidRPr="2B98589F" w:rsidR="5D6C8598">
              <w:rPr>
                <w:noProof w:val="0"/>
                <w:lang w:val="lv-LV"/>
              </w:rPr>
              <w:t>Pakalpojuma Statuss</w:t>
            </w:r>
          </w:p>
        </w:tc>
        <w:tc>
          <w:tcPr>
            <w:tcW w:w="6463" w:type="dxa"/>
            <w:tcMar/>
            <w:vAlign w:val="center"/>
          </w:tcPr>
          <w:p w:rsidRPr="00020DF5" w:rsidR="00CC557B" w:rsidP="2B98589F" w:rsidRDefault="00CC557B" w14:paraId="361BB485" w14:textId="77777777">
            <w:pPr>
              <w:pStyle w:val="Pieejamspakalpojums"/>
              <w:rPr>
                <w:rFonts w:cs="Times New Roman"/>
                <w:noProof w:val="0"/>
                <w:lang w:val="lv-LV"/>
              </w:rPr>
            </w:pPr>
            <w:r w:rsidRPr="2B98589F" w:rsidR="5D6C8598">
              <w:rPr>
                <w:rFonts w:cs="Times New Roman"/>
                <w:noProof w:val="0"/>
                <w:lang w:val="lv-LV"/>
              </w:rPr>
              <w:t>Pieejams</w:t>
            </w:r>
          </w:p>
        </w:tc>
      </w:tr>
      <w:tr w:rsidRPr="00020DF5" w:rsidR="00CC557B" w:rsidTr="2B98589F" w14:paraId="37B81165" w14:textId="77777777">
        <w:tc>
          <w:tcPr>
            <w:tcW w:w="391" w:type="dxa"/>
            <w:tcMar/>
            <w:vAlign w:val="center"/>
          </w:tcPr>
          <w:p w:rsidRPr="00020DF5" w:rsidR="00CC557B" w:rsidP="00CC557B" w:rsidRDefault="00CC557B" w14:paraId="0E10BA90" w14:textId="77777777">
            <w:pPr>
              <w:pStyle w:val="ListParagraph"/>
              <w:numPr>
                <w:ilvl w:val="0"/>
                <w:numId w:val="25"/>
              </w:numPr>
              <w:spacing w:line="240" w:lineRule="auto"/>
              <w:ind w:left="-49" w:firstLine="0"/>
              <w:jc w:val="center"/>
            </w:pPr>
          </w:p>
        </w:tc>
        <w:tc>
          <w:tcPr>
            <w:tcW w:w="2067" w:type="dxa"/>
            <w:tcMar/>
            <w:vAlign w:val="center"/>
          </w:tcPr>
          <w:p w:rsidRPr="00020DF5" w:rsidR="00CC557B" w:rsidP="2B98589F" w:rsidRDefault="00CC557B" w14:paraId="32D1D66B" w14:textId="77777777">
            <w:pPr>
              <w:spacing w:line="240" w:lineRule="auto"/>
              <w:jc w:val="center"/>
              <w:rPr>
                <w:noProof w:val="0"/>
                <w:lang w:val="lv-LV"/>
              </w:rPr>
            </w:pPr>
            <w:r w:rsidRPr="2B98589F" w:rsidR="5D6C8598">
              <w:rPr>
                <w:noProof w:val="0"/>
                <w:lang w:val="lv-LV"/>
              </w:rPr>
              <w:t>Nosaukums</w:t>
            </w:r>
          </w:p>
        </w:tc>
        <w:tc>
          <w:tcPr>
            <w:tcW w:w="6463" w:type="dxa"/>
            <w:tcMar/>
            <w:vAlign w:val="center"/>
          </w:tcPr>
          <w:p w:rsidRPr="00020DF5" w:rsidR="00CC557B" w:rsidP="2B98589F" w:rsidRDefault="00CC557B" w14:paraId="371B91E0" w14:textId="77777777">
            <w:pPr>
              <w:spacing w:line="240" w:lineRule="auto"/>
              <w:jc w:val="both"/>
              <w:rPr>
                <w:rFonts w:cs="Times New Roman"/>
                <w:noProof w:val="0"/>
                <w:lang w:val="lv-LV"/>
              </w:rPr>
            </w:pPr>
            <w:r w:rsidRPr="2B98589F" w:rsidR="5D6C8598">
              <w:rPr>
                <w:noProof w:val="0"/>
                <w:lang w:val="lv-LV"/>
              </w:rPr>
              <w:t xml:space="preserve"> Serveru konfigurēšanas un atbalsta pakalpojums</w:t>
            </w:r>
          </w:p>
        </w:tc>
      </w:tr>
      <w:tr w:rsidRPr="00327F99" w:rsidR="00CC557B" w:rsidTr="2B98589F" w14:paraId="1E91A619" w14:textId="77777777">
        <w:tc>
          <w:tcPr>
            <w:tcW w:w="391" w:type="dxa"/>
            <w:tcMar/>
            <w:vAlign w:val="center"/>
          </w:tcPr>
          <w:p w:rsidRPr="00020DF5" w:rsidR="00CC557B" w:rsidP="00CC557B" w:rsidRDefault="00CC557B" w14:paraId="2B80336C" w14:textId="77777777">
            <w:pPr>
              <w:pStyle w:val="ListParagraph"/>
              <w:numPr>
                <w:ilvl w:val="0"/>
                <w:numId w:val="25"/>
              </w:numPr>
              <w:spacing w:line="240" w:lineRule="auto"/>
              <w:ind w:left="-49" w:firstLine="0"/>
              <w:jc w:val="center"/>
            </w:pPr>
          </w:p>
        </w:tc>
        <w:tc>
          <w:tcPr>
            <w:tcW w:w="2067" w:type="dxa"/>
            <w:tcMar/>
            <w:vAlign w:val="center"/>
          </w:tcPr>
          <w:p w:rsidR="00CC557B" w:rsidP="2B98589F" w:rsidRDefault="00CC557B" w14:paraId="70418701" w14:textId="77777777">
            <w:pPr>
              <w:spacing w:line="240" w:lineRule="auto"/>
              <w:jc w:val="center"/>
              <w:rPr>
                <w:noProof w:val="0"/>
                <w:lang w:val="lv-LV"/>
              </w:rPr>
            </w:pPr>
            <w:r w:rsidRPr="2B98589F" w:rsidR="5D6C8598">
              <w:rPr>
                <w:noProof w:val="0"/>
                <w:lang w:val="lv-LV"/>
              </w:rPr>
              <w:t>Unikālais kods</w:t>
            </w:r>
          </w:p>
        </w:tc>
        <w:tc>
          <w:tcPr>
            <w:tcW w:w="6463" w:type="dxa"/>
            <w:tcMar/>
            <w:vAlign w:val="center"/>
          </w:tcPr>
          <w:p w:rsidRPr="00327F99" w:rsidR="00CC557B" w:rsidP="2B98589F" w:rsidRDefault="00CC557B" w14:paraId="1CE52A3A" w14:textId="77777777">
            <w:pPr>
              <w:spacing w:line="240" w:lineRule="auto"/>
              <w:jc w:val="both"/>
              <w:rPr>
                <w:rFonts w:cs="Times New Roman"/>
                <w:noProof w:val="0"/>
                <w:lang w:val="lv-LV"/>
              </w:rPr>
            </w:pPr>
            <w:r w:rsidRPr="2B98589F" w:rsidR="5D6C8598">
              <w:rPr>
                <w:noProof w:val="0"/>
                <w:lang w:val="lv-LV"/>
              </w:rPr>
              <w:t>LNB_SERVConfig_ExP</w:t>
            </w:r>
          </w:p>
        </w:tc>
      </w:tr>
      <w:tr w:rsidRPr="00327F99" w:rsidR="00CC557B" w:rsidTr="2B98589F" w14:paraId="3EFA8EC8" w14:textId="77777777">
        <w:tc>
          <w:tcPr>
            <w:tcW w:w="391" w:type="dxa"/>
            <w:tcMar/>
            <w:vAlign w:val="center"/>
          </w:tcPr>
          <w:p w:rsidRPr="00020DF5" w:rsidR="00CC557B" w:rsidP="00CC557B" w:rsidRDefault="00CC557B" w14:paraId="549DDB4E" w14:textId="77777777">
            <w:pPr>
              <w:pStyle w:val="ListParagraph"/>
              <w:numPr>
                <w:ilvl w:val="0"/>
                <w:numId w:val="25"/>
              </w:numPr>
              <w:spacing w:line="240" w:lineRule="auto"/>
              <w:ind w:left="-49" w:firstLine="0"/>
              <w:jc w:val="center"/>
            </w:pPr>
          </w:p>
        </w:tc>
        <w:tc>
          <w:tcPr>
            <w:tcW w:w="2067" w:type="dxa"/>
            <w:tcMar/>
            <w:vAlign w:val="center"/>
          </w:tcPr>
          <w:p w:rsidR="00CC557B" w:rsidP="2B98589F" w:rsidRDefault="00CC557B" w14:paraId="46F33174" w14:textId="77777777">
            <w:pPr>
              <w:spacing w:line="240" w:lineRule="auto"/>
              <w:jc w:val="center"/>
              <w:rPr>
                <w:noProof w:val="0"/>
                <w:lang w:val="lv-LV"/>
              </w:rPr>
            </w:pPr>
            <w:r w:rsidRPr="2B98589F" w:rsidR="5D6C8598">
              <w:rPr>
                <w:noProof w:val="0"/>
                <w:lang w:val="lv-LV"/>
              </w:rPr>
              <w:t>Pakalpojama pārzinis, kontaktpersona</w:t>
            </w:r>
          </w:p>
        </w:tc>
        <w:tc>
          <w:tcPr>
            <w:tcW w:w="6463" w:type="dxa"/>
            <w:tcMar/>
            <w:vAlign w:val="center"/>
          </w:tcPr>
          <w:p w:rsidRPr="00327F99" w:rsidR="00CC557B" w:rsidP="2B98589F" w:rsidRDefault="00CC557B" w14:paraId="7ABCFB1D" w14:textId="77777777">
            <w:pPr>
              <w:spacing w:line="240" w:lineRule="auto"/>
              <w:jc w:val="both"/>
              <w:rPr>
                <w:rFonts w:cs="Times New Roman"/>
                <w:noProof w:val="0"/>
                <w:lang w:val="lv-LV"/>
              </w:rPr>
            </w:pPr>
            <w:r w:rsidRPr="2B98589F" w:rsidR="5D6C8598">
              <w:rPr>
                <w:rFonts w:cs="Times New Roman"/>
                <w:noProof w:val="0"/>
                <w:lang w:val="lv-LV"/>
              </w:rPr>
              <w:t>Gvido Spro</w:t>
            </w:r>
            <w:r w:rsidRPr="2B98589F" w:rsidR="5D6C8598">
              <w:rPr>
                <w:rFonts w:cs="Times New Roman"/>
                <w:noProof w:val="0"/>
                <w:lang w:val="lv-LV"/>
              </w:rPr>
              <w:t>ģis</w:t>
            </w:r>
          </w:p>
        </w:tc>
      </w:tr>
      <w:tr w:rsidRPr="00327F99" w:rsidR="00CC557B" w:rsidTr="2B98589F" w14:paraId="57F58FE3" w14:textId="77777777">
        <w:tc>
          <w:tcPr>
            <w:tcW w:w="391" w:type="dxa"/>
            <w:tcMar/>
            <w:vAlign w:val="center"/>
          </w:tcPr>
          <w:p w:rsidRPr="00020DF5" w:rsidR="00CC557B" w:rsidP="00CC557B" w:rsidRDefault="00CC557B" w14:paraId="2D446340" w14:textId="77777777">
            <w:pPr>
              <w:pStyle w:val="ListParagraph"/>
              <w:numPr>
                <w:ilvl w:val="0"/>
                <w:numId w:val="25"/>
              </w:numPr>
              <w:spacing w:line="240" w:lineRule="auto"/>
              <w:ind w:left="-49" w:firstLine="0"/>
              <w:jc w:val="center"/>
            </w:pPr>
          </w:p>
        </w:tc>
        <w:tc>
          <w:tcPr>
            <w:tcW w:w="2067" w:type="dxa"/>
            <w:tcMar/>
            <w:vAlign w:val="center"/>
          </w:tcPr>
          <w:p w:rsidR="00CC557B" w:rsidP="2B98589F" w:rsidRDefault="00CC557B" w14:paraId="33A06ADD" w14:textId="77777777">
            <w:pPr>
              <w:spacing w:line="240" w:lineRule="auto"/>
              <w:jc w:val="center"/>
              <w:rPr>
                <w:noProof w:val="0"/>
                <w:lang w:val="lv-LV"/>
              </w:rPr>
            </w:pPr>
            <w:r w:rsidRPr="2B98589F" w:rsidR="5D6C8598">
              <w:rPr>
                <w:noProof w:val="0"/>
                <w:lang w:val="lv-LV"/>
              </w:rPr>
              <w:t>Īss apraksts</w:t>
            </w:r>
          </w:p>
        </w:tc>
        <w:tc>
          <w:tcPr>
            <w:tcW w:w="6463" w:type="dxa"/>
            <w:tcMar/>
            <w:vAlign w:val="center"/>
          </w:tcPr>
          <w:p w:rsidRPr="00327F99" w:rsidR="00CC557B" w:rsidP="2B98589F" w:rsidRDefault="00CC557B" w14:paraId="2C30673E" w14:textId="77777777">
            <w:pPr>
              <w:spacing w:line="240" w:lineRule="auto"/>
              <w:jc w:val="both"/>
              <w:rPr>
                <w:rFonts w:cs="Times New Roman"/>
                <w:noProof w:val="0"/>
                <w:lang w:val="lv-LV"/>
              </w:rPr>
            </w:pPr>
            <w:r w:rsidRPr="2B98589F" w:rsidR="5D6C8598">
              <w:rPr>
                <w:rFonts w:cs="Times New Roman"/>
                <w:noProof w:val="0"/>
                <w:lang w:val="lv-LV"/>
              </w:rPr>
              <w:t>LNB speciālisti veic konfigurēšanas darbus atbilstoši pieteiktajam darba uzdevumam. Ja ekspertam ir jāveic fiziska pārvietošanās pie klienta vai novērst incidentu datu centrā, tad stundas tiek skaitītas no brīža, kad izbrauc un līdz brīdim, kad eksperts ir ieradies sākotnējā atrašanās vietā.</w:t>
            </w:r>
          </w:p>
        </w:tc>
      </w:tr>
      <w:tr w:rsidRPr="00327F99" w:rsidR="00CC557B" w:rsidTr="2B98589F" w14:paraId="3D02BF36" w14:textId="77777777">
        <w:tc>
          <w:tcPr>
            <w:tcW w:w="391" w:type="dxa"/>
            <w:tcMar/>
            <w:vAlign w:val="center"/>
          </w:tcPr>
          <w:p w:rsidRPr="00020DF5" w:rsidR="00CC557B" w:rsidP="00CC557B" w:rsidRDefault="00CC557B" w14:paraId="029DD38E" w14:textId="77777777">
            <w:pPr>
              <w:pStyle w:val="ListParagraph"/>
              <w:numPr>
                <w:ilvl w:val="0"/>
                <w:numId w:val="25"/>
              </w:numPr>
              <w:spacing w:line="240" w:lineRule="auto"/>
              <w:ind w:left="-49" w:firstLine="0"/>
              <w:jc w:val="center"/>
            </w:pPr>
          </w:p>
        </w:tc>
        <w:tc>
          <w:tcPr>
            <w:tcW w:w="2067" w:type="dxa"/>
            <w:tcMar/>
            <w:vAlign w:val="center"/>
          </w:tcPr>
          <w:p w:rsidR="00CC557B" w:rsidP="2B98589F" w:rsidRDefault="00CC557B" w14:paraId="7BC9AB20" w14:textId="77777777">
            <w:pPr>
              <w:spacing w:line="240" w:lineRule="auto"/>
              <w:jc w:val="center"/>
              <w:rPr>
                <w:noProof w:val="0"/>
                <w:lang w:val="lv-LV"/>
              </w:rPr>
            </w:pPr>
            <w:r w:rsidRPr="2B98589F" w:rsidR="5D6C8598">
              <w:rPr>
                <w:noProof w:val="0"/>
                <w:lang w:val="lv-LV"/>
              </w:rPr>
              <w:t>Cena klientam</w:t>
            </w:r>
          </w:p>
        </w:tc>
        <w:tc>
          <w:tcPr>
            <w:tcW w:w="6463" w:type="dxa"/>
            <w:tcMar/>
            <w:vAlign w:val="center"/>
          </w:tcPr>
          <w:p w:rsidRPr="00327F99" w:rsidR="00CC557B" w:rsidP="2B98589F" w:rsidRDefault="00CC557B" w14:paraId="02B6E1D8" w14:textId="77777777">
            <w:pPr>
              <w:spacing w:line="240" w:lineRule="auto"/>
              <w:jc w:val="both"/>
              <w:rPr>
                <w:rFonts w:cs="Times New Roman"/>
                <w:noProof w:val="0"/>
                <w:lang w:val="lv-LV"/>
              </w:rPr>
            </w:pPr>
            <w:r w:rsidRPr="2B98589F" w:rsidR="5D6C8598">
              <w:rPr>
                <w:rFonts w:cs="Times New Roman"/>
                <w:noProof w:val="0"/>
                <w:lang w:val="lv-LV"/>
              </w:rPr>
              <w:t>40 EUR par / h</w:t>
            </w:r>
          </w:p>
        </w:tc>
      </w:tr>
      <w:tr w:rsidRPr="00327F99" w:rsidR="00CC557B" w:rsidTr="2B98589F" w14:paraId="66A2F149" w14:textId="77777777">
        <w:tc>
          <w:tcPr>
            <w:tcW w:w="391" w:type="dxa"/>
            <w:tcMar/>
            <w:vAlign w:val="center"/>
          </w:tcPr>
          <w:p w:rsidRPr="00020DF5" w:rsidR="00CC557B" w:rsidP="00CC557B" w:rsidRDefault="00CC557B" w14:paraId="2D6E46C0" w14:textId="77777777">
            <w:pPr>
              <w:pStyle w:val="ListParagraph"/>
              <w:numPr>
                <w:ilvl w:val="0"/>
                <w:numId w:val="25"/>
              </w:numPr>
              <w:spacing w:line="240" w:lineRule="auto"/>
              <w:ind w:left="-49" w:firstLine="0"/>
              <w:jc w:val="center"/>
            </w:pPr>
          </w:p>
        </w:tc>
        <w:tc>
          <w:tcPr>
            <w:tcW w:w="2067" w:type="dxa"/>
            <w:tcMar/>
            <w:vAlign w:val="center"/>
          </w:tcPr>
          <w:p w:rsidR="00CC557B" w:rsidP="2B98589F" w:rsidRDefault="00CC557B" w14:paraId="7A9CECD8" w14:textId="77777777">
            <w:pPr>
              <w:spacing w:line="240" w:lineRule="auto"/>
              <w:jc w:val="center"/>
              <w:rPr>
                <w:noProof w:val="0"/>
                <w:lang w:val="lv-LV"/>
              </w:rPr>
            </w:pPr>
            <w:r w:rsidRPr="2B98589F" w:rsidR="5D6C8598">
              <w:rPr>
                <w:noProof w:val="0"/>
                <w:lang w:val="lv-LV"/>
              </w:rPr>
              <w:t>Pakalpojuma garantijas (SLA)</w:t>
            </w:r>
          </w:p>
        </w:tc>
        <w:tc>
          <w:tcPr>
            <w:tcW w:w="6463" w:type="dxa"/>
            <w:tcMar/>
            <w:vAlign w:val="center"/>
          </w:tcPr>
          <w:p w:rsidRPr="00327F99" w:rsidR="00CC557B" w:rsidP="2B98589F" w:rsidRDefault="00CC557B" w14:paraId="7137040A" w14:textId="77777777">
            <w:pPr>
              <w:spacing w:line="240" w:lineRule="auto"/>
              <w:jc w:val="both"/>
              <w:rPr>
                <w:rFonts w:cs="Times New Roman"/>
                <w:noProof w:val="0"/>
                <w:lang w:val="lv-LV"/>
              </w:rPr>
            </w:pPr>
            <w:r w:rsidRPr="2B98589F" w:rsidR="5D6C8598">
              <w:rPr>
                <w:rFonts w:cs="Times New Roman"/>
                <w:noProof w:val="0"/>
                <w:lang w:val="lv-LV"/>
              </w:rPr>
              <w:t>Pieejamība – 8/5, reakcijas laiks – nākošā darba diena. (individuāli saskaņojot pakalpojuma pieejamība – 24/7)</w:t>
            </w:r>
          </w:p>
        </w:tc>
      </w:tr>
    </w:tbl>
    <w:p w:rsidR="004C1894" w:rsidP="2B98589F" w:rsidRDefault="004C1894" w14:paraId="04338875" w14:textId="77777777" w14:noSpellErr="1">
      <w:pPr>
        <w:spacing w:line="240" w:lineRule="auto"/>
        <w:rPr>
          <w:noProof w:val="0"/>
          <w:lang w:val="lv-LV"/>
        </w:rPr>
      </w:pPr>
    </w:p>
    <w:p w:rsidR="004C1894" w:rsidP="2B98589F" w:rsidRDefault="004C1894" w14:paraId="2CCB938B" w14:textId="77777777" w14:noSpellErr="1">
      <w:pPr>
        <w:spacing w:line="240" w:lineRule="auto"/>
        <w:rPr>
          <w:noProof w:val="0"/>
          <w:lang w:val="lv-LV"/>
        </w:rPr>
      </w:pPr>
      <w:r w:rsidRPr="2B98589F">
        <w:rPr>
          <w:noProof w:val="0"/>
          <w:lang w:val="lv-LV"/>
        </w:rPr>
        <w:br w:type="page"/>
      </w:r>
    </w:p>
    <w:p w:rsidR="004C1894" w:rsidP="2B98589F" w:rsidRDefault="004C1894" w14:paraId="7B401AA0" w14:textId="1E54D8BF">
      <w:pPr>
        <w:pStyle w:val="Heading2"/>
        <w:rPr>
          <w:noProof w:val="0"/>
          <w:lang w:val="lv-LV"/>
        </w:rPr>
      </w:pPr>
      <w:bookmarkStart w:name="_Toc47521060" w:id="45"/>
      <w:r w:rsidRPr="2B98589F" w:rsidR="004C1894">
        <w:rPr>
          <w:noProof w:val="0"/>
          <w:lang w:val="lv-LV"/>
        </w:rPr>
        <w:t>LNB_</w:t>
      </w:r>
      <w:r w:rsidRPr="2B98589F" w:rsidR="008C108F">
        <w:rPr>
          <w:noProof w:val="0"/>
          <w:lang w:val="lv-LV"/>
        </w:rPr>
        <w:t>SUP</w:t>
      </w:r>
      <w:r w:rsidRPr="2B98589F" w:rsidR="004C1894">
        <w:rPr>
          <w:noProof w:val="0"/>
          <w:lang w:val="lv-LV"/>
        </w:rPr>
        <w:t>_ExP</w:t>
      </w:r>
      <w:r w:rsidRPr="2B98589F" w:rsidR="004C1894">
        <w:rPr>
          <w:noProof w:val="0"/>
          <w:lang w:val="lv-LV"/>
        </w:rPr>
        <w:t xml:space="preserve">, </w:t>
      </w:r>
      <w:r w:rsidRPr="2B98589F" w:rsidR="008C108F">
        <w:rPr>
          <w:noProof w:val="0"/>
          <w:lang w:val="lv-LV"/>
        </w:rPr>
        <w:t xml:space="preserve">Ieviešanas vai migrēšanas </w:t>
      </w:r>
      <w:r w:rsidRPr="2B98589F" w:rsidR="004C1894">
        <w:rPr>
          <w:noProof w:val="0"/>
          <w:lang w:val="lv-LV"/>
        </w:rPr>
        <w:t>pakalpojums</w:t>
      </w:r>
      <w:bookmarkEnd w:id="45"/>
    </w:p>
    <w:tbl>
      <w:tblPr>
        <w:tblStyle w:val="TableGrid"/>
        <w:tblpPr w:leftFromText="180" w:rightFromText="180" w:vertAnchor="page" w:horzAnchor="margin" w:tblpY="2125"/>
        <w:tblW w:w="8961" w:type="dxa"/>
        <w:tblLook w:val="04A0" w:firstRow="1" w:lastRow="0" w:firstColumn="1" w:lastColumn="0" w:noHBand="0" w:noVBand="1"/>
      </w:tblPr>
      <w:tblGrid>
        <w:gridCol w:w="421"/>
        <w:gridCol w:w="2634"/>
        <w:gridCol w:w="5906"/>
      </w:tblGrid>
      <w:tr w:rsidRPr="00020DF5" w:rsidR="00EE0E2B" w:rsidTr="2B98589F" w14:paraId="12335494" w14:textId="77777777">
        <w:tc>
          <w:tcPr>
            <w:tcW w:w="421" w:type="dxa"/>
            <w:tcMar/>
            <w:vAlign w:val="center"/>
          </w:tcPr>
          <w:p w:rsidRPr="00020DF5" w:rsidR="00EE0E2B" w:rsidP="2B98589F" w:rsidRDefault="00EE0E2B" w14:paraId="6041E002" w14:textId="57C0C4C0" w14:noSpellErr="1">
            <w:pPr>
              <w:pStyle w:val="Pieejamspakalpojums"/>
              <w:ind w:right="-593"/>
              <w:rPr>
                <w:noProof w:val="0"/>
                <w:lang w:val="lv-LV"/>
              </w:rPr>
            </w:pPr>
          </w:p>
        </w:tc>
        <w:tc>
          <w:tcPr>
            <w:tcW w:w="2634" w:type="dxa"/>
            <w:tcMar/>
            <w:vAlign w:val="center"/>
          </w:tcPr>
          <w:p w:rsidRPr="00020DF5" w:rsidR="00EE0E2B" w:rsidP="2B98589F" w:rsidRDefault="00EE0E2B" w14:paraId="02AEE70D" w14:textId="77777777">
            <w:pPr>
              <w:pStyle w:val="Pieejamspakalpojums"/>
              <w:rPr>
                <w:noProof w:val="0"/>
                <w:lang w:val="lv-LV"/>
              </w:rPr>
            </w:pPr>
            <w:r w:rsidRPr="2B98589F" w:rsidR="3BA7702F">
              <w:rPr>
                <w:noProof w:val="0"/>
                <w:lang w:val="lv-LV"/>
              </w:rPr>
              <w:t>Pakalpojuma Statuss</w:t>
            </w:r>
          </w:p>
        </w:tc>
        <w:tc>
          <w:tcPr>
            <w:tcW w:w="5906" w:type="dxa"/>
            <w:tcMar/>
            <w:vAlign w:val="center"/>
          </w:tcPr>
          <w:p w:rsidRPr="00020DF5" w:rsidR="00EE0E2B" w:rsidP="2B98589F" w:rsidRDefault="00EE0E2B" w14:paraId="453F6423" w14:textId="77777777">
            <w:pPr>
              <w:pStyle w:val="Pieejamspakalpojums"/>
              <w:rPr>
                <w:rFonts w:cs="Times New Roman"/>
                <w:noProof w:val="0"/>
                <w:lang w:val="lv-LV"/>
              </w:rPr>
            </w:pPr>
            <w:r w:rsidRPr="2B98589F" w:rsidR="3BA7702F">
              <w:rPr>
                <w:rFonts w:cs="Times New Roman"/>
                <w:noProof w:val="0"/>
                <w:lang w:val="lv-LV"/>
              </w:rPr>
              <w:t>Pieejams</w:t>
            </w:r>
          </w:p>
        </w:tc>
      </w:tr>
      <w:tr w:rsidRPr="00020DF5" w:rsidR="00EE0E2B" w:rsidTr="2B98589F" w14:paraId="16EFCE97" w14:textId="77777777">
        <w:tc>
          <w:tcPr>
            <w:tcW w:w="421" w:type="dxa"/>
            <w:tcMar/>
            <w:vAlign w:val="center"/>
          </w:tcPr>
          <w:p w:rsidRPr="00020DF5" w:rsidR="00EE0E2B" w:rsidP="00CC557B" w:rsidRDefault="00EE0E2B" w14:paraId="796B98D5" w14:textId="77777777">
            <w:pPr>
              <w:pStyle w:val="ListParagraph"/>
              <w:numPr>
                <w:ilvl w:val="0"/>
                <w:numId w:val="26"/>
              </w:numPr>
              <w:spacing w:line="240" w:lineRule="auto"/>
              <w:ind w:left="0" w:firstLine="0"/>
              <w:jc w:val="center"/>
            </w:pPr>
          </w:p>
        </w:tc>
        <w:tc>
          <w:tcPr>
            <w:tcW w:w="2634" w:type="dxa"/>
            <w:tcMar/>
            <w:vAlign w:val="center"/>
          </w:tcPr>
          <w:p w:rsidRPr="00020DF5" w:rsidR="00EE0E2B" w:rsidP="2B98589F" w:rsidRDefault="00EE0E2B" w14:paraId="6B64EAB7" w14:textId="77777777">
            <w:pPr>
              <w:spacing w:line="240" w:lineRule="auto"/>
              <w:jc w:val="center"/>
              <w:rPr>
                <w:noProof w:val="0"/>
                <w:lang w:val="lv-LV"/>
              </w:rPr>
            </w:pPr>
            <w:r w:rsidRPr="2B98589F" w:rsidR="3BA7702F">
              <w:rPr>
                <w:noProof w:val="0"/>
                <w:lang w:val="lv-LV"/>
              </w:rPr>
              <w:t>Nosaukums</w:t>
            </w:r>
          </w:p>
        </w:tc>
        <w:tc>
          <w:tcPr>
            <w:tcW w:w="5906" w:type="dxa"/>
            <w:tcMar/>
            <w:vAlign w:val="center"/>
          </w:tcPr>
          <w:p w:rsidRPr="00020DF5" w:rsidR="00EE0E2B" w:rsidP="2B98589F" w:rsidRDefault="008C108F" w14:paraId="647A6452" w14:textId="77777777">
            <w:pPr>
              <w:spacing w:line="240" w:lineRule="auto"/>
              <w:jc w:val="both"/>
              <w:rPr>
                <w:rFonts w:cs="Times New Roman"/>
                <w:noProof w:val="0"/>
                <w:lang w:val="lv-LV"/>
              </w:rPr>
            </w:pPr>
            <w:r w:rsidRPr="2B98589F" w:rsidR="008C108F">
              <w:rPr>
                <w:noProof w:val="0"/>
                <w:lang w:val="lv-LV"/>
              </w:rPr>
              <w:t>Ieviešanas vai migrēšanas pakalpojums</w:t>
            </w:r>
          </w:p>
        </w:tc>
      </w:tr>
      <w:tr w:rsidRPr="00327F99" w:rsidR="00EE0E2B" w:rsidTr="2B98589F" w14:paraId="2ABB2436" w14:textId="77777777">
        <w:tc>
          <w:tcPr>
            <w:tcW w:w="421" w:type="dxa"/>
            <w:tcMar/>
            <w:vAlign w:val="center"/>
          </w:tcPr>
          <w:p w:rsidRPr="00020DF5" w:rsidR="00EE0E2B" w:rsidP="00CC557B" w:rsidRDefault="00EE0E2B" w14:paraId="344BE600" w14:textId="77777777">
            <w:pPr>
              <w:pStyle w:val="ListParagraph"/>
              <w:numPr>
                <w:ilvl w:val="0"/>
                <w:numId w:val="26"/>
              </w:numPr>
              <w:spacing w:line="240" w:lineRule="auto"/>
              <w:ind w:left="0" w:firstLine="0"/>
              <w:jc w:val="center"/>
            </w:pPr>
          </w:p>
        </w:tc>
        <w:tc>
          <w:tcPr>
            <w:tcW w:w="2634" w:type="dxa"/>
            <w:tcMar/>
            <w:vAlign w:val="center"/>
          </w:tcPr>
          <w:p w:rsidR="00EE0E2B" w:rsidP="2B98589F" w:rsidRDefault="00EE0E2B" w14:paraId="567BC517" w14:textId="77777777">
            <w:pPr>
              <w:spacing w:line="240" w:lineRule="auto"/>
              <w:jc w:val="center"/>
              <w:rPr>
                <w:noProof w:val="0"/>
                <w:lang w:val="lv-LV"/>
              </w:rPr>
            </w:pPr>
            <w:r w:rsidRPr="2B98589F" w:rsidR="3BA7702F">
              <w:rPr>
                <w:noProof w:val="0"/>
                <w:lang w:val="lv-LV"/>
              </w:rPr>
              <w:t>Unikālais kods</w:t>
            </w:r>
          </w:p>
        </w:tc>
        <w:tc>
          <w:tcPr>
            <w:tcW w:w="5906" w:type="dxa"/>
            <w:tcMar/>
            <w:vAlign w:val="center"/>
          </w:tcPr>
          <w:p w:rsidRPr="00327F99" w:rsidR="00EE0E2B" w:rsidP="2B98589F" w:rsidRDefault="008C108F" w14:paraId="503A9CC3" w14:textId="4435330F">
            <w:pPr>
              <w:spacing w:line="240" w:lineRule="auto"/>
              <w:jc w:val="both"/>
              <w:rPr>
                <w:rFonts w:cs="Times New Roman"/>
                <w:noProof w:val="0"/>
                <w:lang w:val="lv-LV"/>
              </w:rPr>
            </w:pPr>
            <w:r w:rsidRPr="2B98589F" w:rsidR="008C108F">
              <w:rPr>
                <w:noProof w:val="0"/>
                <w:lang w:val="lv-LV"/>
              </w:rPr>
              <w:t>LNB_SUP_ExP</w:t>
            </w:r>
          </w:p>
        </w:tc>
      </w:tr>
      <w:tr w:rsidRPr="00327F99" w:rsidR="00EE0E2B" w:rsidTr="2B98589F" w14:paraId="1CB72350" w14:textId="77777777">
        <w:tc>
          <w:tcPr>
            <w:tcW w:w="421" w:type="dxa"/>
            <w:tcMar/>
            <w:vAlign w:val="center"/>
          </w:tcPr>
          <w:p w:rsidRPr="00020DF5" w:rsidR="00EE0E2B" w:rsidP="00CC557B" w:rsidRDefault="00EE0E2B" w14:paraId="7EE3B4B9" w14:textId="77777777">
            <w:pPr>
              <w:pStyle w:val="ListParagraph"/>
              <w:numPr>
                <w:ilvl w:val="0"/>
                <w:numId w:val="26"/>
              </w:numPr>
              <w:spacing w:line="240" w:lineRule="auto"/>
              <w:ind w:left="0" w:firstLine="0"/>
              <w:jc w:val="center"/>
            </w:pPr>
          </w:p>
        </w:tc>
        <w:tc>
          <w:tcPr>
            <w:tcW w:w="2634" w:type="dxa"/>
            <w:tcMar/>
            <w:vAlign w:val="center"/>
          </w:tcPr>
          <w:p w:rsidR="00EE0E2B" w:rsidP="2B98589F" w:rsidRDefault="00EE0E2B" w14:paraId="6D6D0561" w14:textId="77777777">
            <w:pPr>
              <w:spacing w:line="240" w:lineRule="auto"/>
              <w:jc w:val="center"/>
              <w:rPr>
                <w:noProof w:val="0"/>
                <w:lang w:val="lv-LV"/>
              </w:rPr>
            </w:pPr>
            <w:r w:rsidRPr="2B98589F" w:rsidR="3BA7702F">
              <w:rPr>
                <w:noProof w:val="0"/>
                <w:lang w:val="lv-LV"/>
              </w:rPr>
              <w:t>Pakalpojama pārzinis, kontaktpersona</w:t>
            </w:r>
          </w:p>
        </w:tc>
        <w:tc>
          <w:tcPr>
            <w:tcW w:w="5906" w:type="dxa"/>
            <w:tcMar/>
            <w:vAlign w:val="center"/>
          </w:tcPr>
          <w:p w:rsidRPr="00327F99" w:rsidR="00EE0E2B" w:rsidP="2B98589F" w:rsidRDefault="008C108F" w14:paraId="40F2D07F" w14:textId="77777777">
            <w:pPr>
              <w:spacing w:line="240" w:lineRule="auto"/>
              <w:jc w:val="both"/>
              <w:rPr>
                <w:rFonts w:cs="Times New Roman"/>
                <w:noProof w:val="0"/>
                <w:lang w:val="lv-LV"/>
              </w:rPr>
            </w:pPr>
            <w:r w:rsidRPr="2B98589F" w:rsidR="008C108F">
              <w:rPr>
                <w:rFonts w:cs="Times New Roman"/>
                <w:noProof w:val="0"/>
                <w:lang w:val="lv-LV"/>
              </w:rPr>
              <w:t>Gvido Spr</w:t>
            </w:r>
            <w:r w:rsidRPr="2B98589F" w:rsidR="008C108F">
              <w:rPr>
                <w:rFonts w:cs="Times New Roman"/>
                <w:noProof w:val="0"/>
                <w:lang w:val="lv-LV"/>
              </w:rPr>
              <w:t>oģis</w:t>
            </w:r>
          </w:p>
        </w:tc>
      </w:tr>
      <w:tr w:rsidRPr="00327F99" w:rsidR="00EE0E2B" w:rsidTr="2B98589F" w14:paraId="6AB5D231" w14:textId="77777777">
        <w:tc>
          <w:tcPr>
            <w:tcW w:w="421" w:type="dxa"/>
            <w:tcMar/>
            <w:vAlign w:val="center"/>
          </w:tcPr>
          <w:p w:rsidRPr="00020DF5" w:rsidR="00EE0E2B" w:rsidP="00CC557B" w:rsidRDefault="00EE0E2B" w14:paraId="17D63EA2" w14:textId="77777777">
            <w:pPr>
              <w:pStyle w:val="ListParagraph"/>
              <w:numPr>
                <w:ilvl w:val="0"/>
                <w:numId w:val="26"/>
              </w:numPr>
              <w:spacing w:line="240" w:lineRule="auto"/>
              <w:ind w:left="0" w:firstLine="0"/>
              <w:jc w:val="center"/>
            </w:pPr>
          </w:p>
        </w:tc>
        <w:tc>
          <w:tcPr>
            <w:tcW w:w="2634" w:type="dxa"/>
            <w:tcMar/>
            <w:vAlign w:val="center"/>
          </w:tcPr>
          <w:p w:rsidR="00EE0E2B" w:rsidP="2B98589F" w:rsidRDefault="00EE0E2B" w14:paraId="6B1C9338" w14:textId="77777777">
            <w:pPr>
              <w:spacing w:line="240" w:lineRule="auto"/>
              <w:jc w:val="center"/>
              <w:rPr>
                <w:noProof w:val="0"/>
                <w:lang w:val="lv-LV"/>
              </w:rPr>
            </w:pPr>
            <w:r w:rsidRPr="2B98589F" w:rsidR="3BA7702F">
              <w:rPr>
                <w:noProof w:val="0"/>
                <w:lang w:val="lv-LV"/>
              </w:rPr>
              <w:t>Īss apraksts</w:t>
            </w:r>
          </w:p>
        </w:tc>
        <w:tc>
          <w:tcPr>
            <w:tcW w:w="5906" w:type="dxa"/>
            <w:tcMar/>
            <w:vAlign w:val="center"/>
          </w:tcPr>
          <w:p w:rsidRPr="00327F99" w:rsidR="00EE0E2B" w:rsidP="2B98589F" w:rsidRDefault="00EE0E2B" w14:paraId="40ADC355" w14:textId="47F4AD07">
            <w:pPr>
              <w:spacing w:line="240" w:lineRule="auto"/>
              <w:jc w:val="both"/>
              <w:rPr>
                <w:rFonts w:cs="Times New Roman"/>
                <w:noProof w:val="0"/>
                <w:lang w:val="lv-LV"/>
              </w:rPr>
            </w:pPr>
            <w:r w:rsidRPr="2B98589F" w:rsidR="3BA7702F">
              <w:rPr>
                <w:rFonts w:cs="Times New Roman"/>
                <w:noProof w:val="0"/>
                <w:lang w:val="lv-LV"/>
              </w:rPr>
              <w:t xml:space="preserve">LNB speciālisti veic </w:t>
            </w:r>
            <w:r w:rsidRPr="2B98589F" w:rsidR="008C108F">
              <w:rPr>
                <w:rFonts w:cs="Times New Roman"/>
                <w:noProof w:val="0"/>
                <w:lang w:val="lv-LV"/>
              </w:rPr>
              <w:t xml:space="preserve">nepieciešamos infrastruktūras apzināšanas un izpētes darbus, ar mērķi ieviest vai pārnest infrastruktūru vai IS. Pakalpojuma ietvaros nodrošina pilnu ciklu ar aktivitātes, lai sekmētu ieviešanas/migrēšanas darbus. </w:t>
            </w:r>
          </w:p>
        </w:tc>
      </w:tr>
      <w:tr w:rsidRPr="00327F99" w:rsidR="00EE0E2B" w:rsidTr="2B98589F" w14:paraId="1B4A6B66" w14:textId="77777777">
        <w:tc>
          <w:tcPr>
            <w:tcW w:w="421" w:type="dxa"/>
            <w:tcMar/>
            <w:vAlign w:val="center"/>
          </w:tcPr>
          <w:p w:rsidRPr="00020DF5" w:rsidR="00EE0E2B" w:rsidP="00CC557B" w:rsidRDefault="00EE0E2B" w14:paraId="52E608EF" w14:textId="77777777">
            <w:pPr>
              <w:pStyle w:val="ListParagraph"/>
              <w:numPr>
                <w:ilvl w:val="0"/>
                <w:numId w:val="26"/>
              </w:numPr>
              <w:spacing w:line="240" w:lineRule="auto"/>
              <w:ind w:left="0" w:firstLine="0"/>
              <w:jc w:val="center"/>
            </w:pPr>
          </w:p>
        </w:tc>
        <w:tc>
          <w:tcPr>
            <w:tcW w:w="2634" w:type="dxa"/>
            <w:tcMar/>
            <w:vAlign w:val="center"/>
          </w:tcPr>
          <w:p w:rsidR="00EE0E2B" w:rsidP="2B98589F" w:rsidRDefault="00EE0E2B" w14:paraId="7D321B64" w14:textId="77777777">
            <w:pPr>
              <w:spacing w:line="240" w:lineRule="auto"/>
              <w:jc w:val="center"/>
              <w:rPr>
                <w:noProof w:val="0"/>
                <w:lang w:val="lv-LV"/>
              </w:rPr>
            </w:pPr>
            <w:r w:rsidRPr="2B98589F" w:rsidR="3BA7702F">
              <w:rPr>
                <w:noProof w:val="0"/>
                <w:lang w:val="lv-LV"/>
              </w:rPr>
              <w:t>Cena klientam</w:t>
            </w:r>
          </w:p>
        </w:tc>
        <w:tc>
          <w:tcPr>
            <w:tcW w:w="5906" w:type="dxa"/>
            <w:tcMar/>
            <w:vAlign w:val="center"/>
          </w:tcPr>
          <w:p w:rsidRPr="00327F99" w:rsidR="00EE0E2B" w:rsidP="2B98589F" w:rsidRDefault="00EE0E2B" w14:paraId="344AC99E" w14:textId="109EB293">
            <w:pPr>
              <w:spacing w:line="240" w:lineRule="auto"/>
              <w:jc w:val="both"/>
              <w:rPr>
                <w:rFonts w:cs="Times New Roman"/>
                <w:noProof w:val="0"/>
                <w:lang w:val="lv-LV"/>
              </w:rPr>
            </w:pPr>
            <w:r w:rsidRPr="2B98589F" w:rsidR="3BA7702F">
              <w:rPr>
                <w:rFonts w:cs="Times New Roman"/>
                <w:noProof w:val="0"/>
                <w:lang w:val="lv-LV"/>
              </w:rPr>
              <w:t xml:space="preserve">40 EUR </w:t>
            </w:r>
            <w:r w:rsidRPr="2B98589F" w:rsidR="2B66D0B8">
              <w:rPr>
                <w:rFonts w:cs="Times New Roman"/>
                <w:noProof w:val="0"/>
                <w:lang w:val="lv-LV"/>
              </w:rPr>
              <w:t>/ h</w:t>
            </w:r>
          </w:p>
        </w:tc>
      </w:tr>
      <w:tr w:rsidRPr="00327F99" w:rsidR="00EE0E2B" w:rsidTr="2B98589F" w14:paraId="2C564D04" w14:textId="77777777">
        <w:tc>
          <w:tcPr>
            <w:tcW w:w="421" w:type="dxa"/>
            <w:tcMar/>
            <w:vAlign w:val="center"/>
          </w:tcPr>
          <w:p w:rsidRPr="00020DF5" w:rsidR="00EE0E2B" w:rsidP="00CC557B" w:rsidRDefault="00EE0E2B" w14:paraId="53508331" w14:textId="77777777">
            <w:pPr>
              <w:pStyle w:val="ListParagraph"/>
              <w:numPr>
                <w:ilvl w:val="0"/>
                <w:numId w:val="26"/>
              </w:numPr>
              <w:spacing w:line="240" w:lineRule="auto"/>
              <w:ind w:left="0" w:firstLine="0"/>
              <w:jc w:val="center"/>
            </w:pPr>
          </w:p>
        </w:tc>
        <w:tc>
          <w:tcPr>
            <w:tcW w:w="2634" w:type="dxa"/>
            <w:tcMar/>
            <w:vAlign w:val="center"/>
          </w:tcPr>
          <w:p w:rsidR="00EE0E2B" w:rsidP="2B98589F" w:rsidRDefault="00EE0E2B" w14:paraId="70A809AC" w14:textId="77777777">
            <w:pPr>
              <w:spacing w:line="240" w:lineRule="auto"/>
              <w:jc w:val="center"/>
              <w:rPr>
                <w:noProof w:val="0"/>
                <w:lang w:val="lv-LV"/>
              </w:rPr>
            </w:pPr>
            <w:r w:rsidRPr="2B98589F" w:rsidR="3BA7702F">
              <w:rPr>
                <w:noProof w:val="0"/>
                <w:lang w:val="lv-LV"/>
              </w:rPr>
              <w:t>Pakalpojuma garantijas (SLA)</w:t>
            </w:r>
          </w:p>
        </w:tc>
        <w:tc>
          <w:tcPr>
            <w:tcW w:w="5906" w:type="dxa"/>
            <w:tcMar/>
            <w:vAlign w:val="center"/>
          </w:tcPr>
          <w:p w:rsidRPr="00327F99" w:rsidR="00EE0E2B" w:rsidP="2B98589F" w:rsidRDefault="00E04803" w14:paraId="52CFE4D4" w14:textId="04627F53">
            <w:pPr>
              <w:spacing w:line="240" w:lineRule="auto"/>
              <w:jc w:val="both"/>
              <w:rPr>
                <w:rFonts w:cs="Times New Roman"/>
                <w:noProof w:val="0"/>
                <w:lang w:val="lv-LV"/>
              </w:rPr>
            </w:pPr>
            <w:r w:rsidRPr="2B98589F" w:rsidR="2B66D0B8">
              <w:rPr>
                <w:rFonts w:cs="Times New Roman"/>
                <w:noProof w:val="0"/>
                <w:lang w:val="lv-LV"/>
              </w:rPr>
              <w:t>Pieejamība – 8/5, reakcijas laiks – nākošā darba diena. (individuāli saskaņojot pakalpojuma pieejamība – 24/7)</w:t>
            </w:r>
          </w:p>
        </w:tc>
      </w:tr>
    </w:tbl>
    <w:p w:rsidR="008C108F" w:rsidP="2B98589F" w:rsidRDefault="008C108F" w14:paraId="764ED501" w14:textId="77777777" w14:noSpellErr="1">
      <w:pPr>
        <w:spacing w:line="240" w:lineRule="auto"/>
        <w:rPr>
          <w:noProof w:val="0"/>
          <w:lang w:val="lv-LV"/>
        </w:rPr>
      </w:pPr>
    </w:p>
    <w:p w:rsidR="008C108F" w:rsidP="2B98589F" w:rsidRDefault="008C108F" w14:paraId="0AB93745" w14:textId="77777777" w14:noSpellErr="1">
      <w:pPr>
        <w:spacing w:line="240" w:lineRule="auto"/>
        <w:rPr>
          <w:noProof w:val="0"/>
          <w:lang w:val="lv-LV"/>
        </w:rPr>
      </w:pPr>
      <w:r w:rsidRPr="2B98589F">
        <w:rPr>
          <w:noProof w:val="0"/>
          <w:lang w:val="lv-LV"/>
        </w:rPr>
        <w:br w:type="page"/>
      </w:r>
    </w:p>
    <w:p w:rsidRPr="008C108F" w:rsidR="008C108F" w:rsidP="008C108F" w:rsidRDefault="008C108F" w14:paraId="42A5012D" w14:textId="77777777">
      <w:pPr>
        <w:pStyle w:val="Heading2"/>
        <w:rPr>
          <w:noProof w:val="0"/>
          <w:lang w:val="lv-LV"/>
        </w:rPr>
      </w:pPr>
      <w:bookmarkStart w:name="_Toc47521061" w:id="46"/>
      <w:r w:rsidRPr="2B98589F" w:rsidR="008C108F">
        <w:rPr>
          <w:noProof w:val="0"/>
          <w:lang w:val="lv-LV"/>
        </w:rPr>
        <w:t>LNB</w:t>
      </w:r>
      <w:r w:rsidRPr="2B98589F" w:rsidR="008C108F">
        <w:rPr>
          <w:noProof w:val="0"/>
          <w:lang w:val="lv-LV"/>
        </w:rPr>
        <w:t>_</w:t>
      </w:r>
      <w:r w:rsidRPr="2B98589F" w:rsidR="008C108F">
        <w:rPr>
          <w:noProof w:val="0"/>
          <w:lang w:val="lv-LV"/>
        </w:rPr>
        <w:t>ZAB_ExP</w:t>
      </w:r>
      <w:r w:rsidRPr="2B98589F" w:rsidR="008C108F">
        <w:rPr>
          <w:noProof w:val="0"/>
          <w:lang w:val="lv-LV"/>
        </w:rPr>
        <w:t>, Infrastruktūras monitoringa konfigurēšana (ZABBIX)</w:t>
      </w:r>
      <w:bookmarkEnd w:id="46"/>
    </w:p>
    <w:tbl>
      <w:tblPr>
        <w:tblStyle w:val="TableGrid"/>
        <w:tblpPr w:leftFromText="180" w:rightFromText="180" w:vertAnchor="page" w:horzAnchor="margin" w:tblpXSpec="center" w:tblpY="2125"/>
        <w:tblW w:w="9067" w:type="dxa"/>
        <w:tblLook w:val="04A0" w:firstRow="1" w:lastRow="0" w:firstColumn="1" w:lastColumn="0" w:noHBand="0" w:noVBand="1"/>
      </w:tblPr>
      <w:tblGrid>
        <w:gridCol w:w="497"/>
        <w:gridCol w:w="2759"/>
        <w:gridCol w:w="5811"/>
      </w:tblGrid>
      <w:tr w:rsidRPr="00020DF5" w:rsidR="00817EFC" w:rsidTr="2B98589F" w14:paraId="77FD6D95" w14:textId="77777777">
        <w:tc>
          <w:tcPr>
            <w:tcW w:w="497" w:type="dxa"/>
            <w:tcMar/>
            <w:vAlign w:val="center"/>
          </w:tcPr>
          <w:p w:rsidRPr="00020DF5" w:rsidR="008C108F" w:rsidP="2B98589F" w:rsidRDefault="008C108F" w14:paraId="45CC7111" w14:textId="308564C1" w14:noSpellErr="1">
            <w:pPr>
              <w:pStyle w:val="Pieejamspakalpojums"/>
              <w:rPr>
                <w:noProof w:val="0"/>
                <w:lang w:val="lv-LV"/>
              </w:rPr>
            </w:pPr>
          </w:p>
        </w:tc>
        <w:tc>
          <w:tcPr>
            <w:tcW w:w="2759" w:type="dxa"/>
            <w:tcMar/>
            <w:vAlign w:val="center"/>
          </w:tcPr>
          <w:p w:rsidRPr="00020DF5" w:rsidR="008C108F" w:rsidP="2B98589F" w:rsidRDefault="008C108F" w14:paraId="27D39675" w14:textId="77777777">
            <w:pPr>
              <w:pStyle w:val="Pieejamspakalpojums"/>
              <w:rPr>
                <w:noProof w:val="0"/>
                <w:lang w:val="lv-LV"/>
              </w:rPr>
            </w:pPr>
            <w:r w:rsidRPr="2B98589F" w:rsidR="008C108F">
              <w:rPr>
                <w:noProof w:val="0"/>
                <w:lang w:val="lv-LV"/>
              </w:rPr>
              <w:t>Pakalpojuma Statuss</w:t>
            </w:r>
          </w:p>
        </w:tc>
        <w:tc>
          <w:tcPr>
            <w:tcW w:w="5811" w:type="dxa"/>
            <w:tcMar/>
            <w:vAlign w:val="center"/>
          </w:tcPr>
          <w:p w:rsidRPr="00020DF5" w:rsidR="008C108F" w:rsidP="2B98589F" w:rsidRDefault="008C108F" w14:paraId="062BAA82" w14:textId="77777777">
            <w:pPr>
              <w:pStyle w:val="Pieejamspakalpojums"/>
              <w:rPr>
                <w:rFonts w:cs="Times New Roman"/>
                <w:noProof w:val="0"/>
                <w:lang w:val="lv-LV"/>
              </w:rPr>
            </w:pPr>
            <w:r w:rsidRPr="2B98589F" w:rsidR="008C108F">
              <w:rPr>
                <w:rFonts w:cs="Times New Roman"/>
                <w:noProof w:val="0"/>
                <w:lang w:val="lv-LV"/>
              </w:rPr>
              <w:t>Pieejams</w:t>
            </w:r>
          </w:p>
        </w:tc>
      </w:tr>
      <w:tr w:rsidRPr="00020DF5" w:rsidR="00817EFC" w:rsidTr="2B98589F" w14:paraId="0CF2ADAB" w14:textId="77777777">
        <w:tc>
          <w:tcPr>
            <w:tcW w:w="497" w:type="dxa"/>
            <w:tcMar/>
            <w:vAlign w:val="center"/>
          </w:tcPr>
          <w:p w:rsidRPr="00020DF5" w:rsidR="008C108F" w:rsidP="00817EFC" w:rsidRDefault="008C108F" w14:paraId="49635555" w14:textId="77777777">
            <w:pPr>
              <w:pStyle w:val="ListParagraph"/>
              <w:numPr>
                <w:ilvl w:val="0"/>
                <w:numId w:val="27"/>
              </w:numPr>
              <w:spacing w:line="240" w:lineRule="auto"/>
              <w:ind w:left="0" w:firstLine="0"/>
              <w:jc w:val="center"/>
            </w:pPr>
          </w:p>
        </w:tc>
        <w:tc>
          <w:tcPr>
            <w:tcW w:w="2759" w:type="dxa"/>
            <w:tcMar/>
            <w:vAlign w:val="center"/>
          </w:tcPr>
          <w:p w:rsidRPr="00020DF5" w:rsidR="008C108F" w:rsidP="2B98589F" w:rsidRDefault="008C108F" w14:paraId="020ABAFD" w14:textId="77777777">
            <w:pPr>
              <w:spacing w:line="240" w:lineRule="auto"/>
              <w:jc w:val="center"/>
              <w:rPr>
                <w:noProof w:val="0"/>
                <w:lang w:val="lv-LV"/>
              </w:rPr>
            </w:pPr>
            <w:r w:rsidRPr="2B98589F" w:rsidR="008C108F">
              <w:rPr>
                <w:noProof w:val="0"/>
                <w:lang w:val="lv-LV"/>
              </w:rPr>
              <w:t>Nosaukums</w:t>
            </w:r>
          </w:p>
        </w:tc>
        <w:tc>
          <w:tcPr>
            <w:tcW w:w="5811" w:type="dxa"/>
            <w:tcMar/>
            <w:vAlign w:val="center"/>
          </w:tcPr>
          <w:p w:rsidRPr="00020DF5" w:rsidR="008C108F" w:rsidP="2B98589F" w:rsidRDefault="008C108F" w14:paraId="6187C71E" w14:textId="0CDC60B1">
            <w:pPr>
              <w:spacing w:line="240" w:lineRule="auto"/>
              <w:jc w:val="both"/>
              <w:rPr>
                <w:rFonts w:cs="Times New Roman"/>
                <w:noProof w:val="0"/>
                <w:lang w:val="lv-LV"/>
              </w:rPr>
            </w:pPr>
            <w:r w:rsidRPr="2B98589F" w:rsidR="008C108F">
              <w:rPr>
                <w:noProof w:val="0"/>
                <w:lang w:val="lv-LV"/>
              </w:rPr>
              <w:t>Infrastruktūras monitoringa konfigurēšana (ZABBIX)</w:t>
            </w:r>
          </w:p>
        </w:tc>
      </w:tr>
      <w:tr w:rsidRPr="00327F99" w:rsidR="00817EFC" w:rsidTr="2B98589F" w14:paraId="54FC52BB" w14:textId="77777777">
        <w:tc>
          <w:tcPr>
            <w:tcW w:w="497" w:type="dxa"/>
            <w:tcMar/>
            <w:vAlign w:val="center"/>
          </w:tcPr>
          <w:p w:rsidRPr="00020DF5" w:rsidR="008C108F" w:rsidP="00817EFC" w:rsidRDefault="008C108F" w14:paraId="17A53FC6" w14:textId="77777777">
            <w:pPr>
              <w:pStyle w:val="ListParagraph"/>
              <w:numPr>
                <w:ilvl w:val="0"/>
                <w:numId w:val="27"/>
              </w:numPr>
              <w:spacing w:line="240" w:lineRule="auto"/>
              <w:ind w:left="0" w:firstLine="0"/>
              <w:jc w:val="center"/>
            </w:pPr>
          </w:p>
        </w:tc>
        <w:tc>
          <w:tcPr>
            <w:tcW w:w="2759" w:type="dxa"/>
            <w:tcMar/>
            <w:vAlign w:val="center"/>
          </w:tcPr>
          <w:p w:rsidR="008C108F" w:rsidP="2B98589F" w:rsidRDefault="008C108F" w14:paraId="0E9CD186" w14:textId="77777777">
            <w:pPr>
              <w:spacing w:line="240" w:lineRule="auto"/>
              <w:jc w:val="center"/>
              <w:rPr>
                <w:noProof w:val="0"/>
                <w:lang w:val="lv-LV"/>
              </w:rPr>
            </w:pPr>
            <w:r w:rsidRPr="2B98589F" w:rsidR="008C108F">
              <w:rPr>
                <w:noProof w:val="0"/>
                <w:lang w:val="lv-LV"/>
              </w:rPr>
              <w:t>Unikālais kods</w:t>
            </w:r>
          </w:p>
        </w:tc>
        <w:tc>
          <w:tcPr>
            <w:tcW w:w="5811" w:type="dxa"/>
            <w:tcMar/>
            <w:vAlign w:val="center"/>
          </w:tcPr>
          <w:p w:rsidRPr="00327F99" w:rsidR="008C108F" w:rsidP="2B98589F" w:rsidRDefault="008C108F" w14:paraId="4DD5F636" w14:textId="77777777">
            <w:pPr>
              <w:spacing w:line="240" w:lineRule="auto"/>
              <w:jc w:val="both"/>
              <w:rPr>
                <w:rFonts w:cs="Times New Roman"/>
                <w:noProof w:val="0"/>
                <w:lang w:val="lv-LV"/>
              </w:rPr>
            </w:pPr>
            <w:r w:rsidRPr="2B98589F" w:rsidR="008C108F">
              <w:rPr>
                <w:noProof w:val="0"/>
                <w:lang w:val="lv-LV"/>
              </w:rPr>
              <w:t>LNB_ZAB_ExP</w:t>
            </w:r>
          </w:p>
        </w:tc>
      </w:tr>
      <w:tr w:rsidRPr="00327F99" w:rsidR="00817EFC" w:rsidTr="2B98589F" w14:paraId="278AE88A" w14:textId="77777777">
        <w:tc>
          <w:tcPr>
            <w:tcW w:w="497" w:type="dxa"/>
            <w:tcMar/>
            <w:vAlign w:val="center"/>
          </w:tcPr>
          <w:p w:rsidRPr="00020DF5" w:rsidR="008C108F" w:rsidP="00817EFC" w:rsidRDefault="008C108F" w14:paraId="1CDEAE01" w14:textId="77777777">
            <w:pPr>
              <w:pStyle w:val="ListParagraph"/>
              <w:numPr>
                <w:ilvl w:val="0"/>
                <w:numId w:val="27"/>
              </w:numPr>
              <w:spacing w:line="240" w:lineRule="auto"/>
              <w:ind w:left="0" w:firstLine="0"/>
              <w:jc w:val="center"/>
            </w:pPr>
          </w:p>
        </w:tc>
        <w:tc>
          <w:tcPr>
            <w:tcW w:w="2759" w:type="dxa"/>
            <w:tcMar/>
            <w:vAlign w:val="center"/>
          </w:tcPr>
          <w:p w:rsidR="008C108F" w:rsidP="2B98589F" w:rsidRDefault="008C108F" w14:paraId="31FBC5B7" w14:textId="77777777">
            <w:pPr>
              <w:spacing w:line="240" w:lineRule="auto"/>
              <w:jc w:val="center"/>
              <w:rPr>
                <w:noProof w:val="0"/>
                <w:lang w:val="lv-LV"/>
              </w:rPr>
            </w:pPr>
            <w:r w:rsidRPr="2B98589F" w:rsidR="008C108F">
              <w:rPr>
                <w:noProof w:val="0"/>
                <w:lang w:val="lv-LV"/>
              </w:rPr>
              <w:t>Pakalpojama pārzinis, kontaktpersona</w:t>
            </w:r>
          </w:p>
        </w:tc>
        <w:tc>
          <w:tcPr>
            <w:tcW w:w="5811" w:type="dxa"/>
            <w:tcMar/>
            <w:vAlign w:val="center"/>
          </w:tcPr>
          <w:p w:rsidRPr="00327F99" w:rsidR="008C108F" w:rsidP="2B98589F" w:rsidRDefault="5C58F229" w14:paraId="42E062AC" w14:textId="51BB35EB">
            <w:pPr>
              <w:spacing w:line="240" w:lineRule="auto"/>
              <w:jc w:val="both"/>
              <w:rPr>
                <w:rFonts w:eastAsia="Times New Roman" w:cs="Times New Roman"/>
                <w:noProof w:val="0"/>
                <w:lang w:val="lv-LV"/>
              </w:rPr>
            </w:pPr>
            <w:r w:rsidRPr="2B98589F" w:rsidR="159B70F5">
              <w:rPr>
                <w:rFonts w:cs="Times New Roman"/>
                <w:noProof w:val="0"/>
                <w:lang w:val="lv-LV"/>
              </w:rPr>
              <w:t>Nauris Skangalis</w:t>
            </w:r>
          </w:p>
        </w:tc>
      </w:tr>
      <w:tr w:rsidRPr="00327F99" w:rsidR="00817EFC" w:rsidTr="2B98589F" w14:paraId="3DB287B8" w14:textId="77777777">
        <w:tc>
          <w:tcPr>
            <w:tcW w:w="497" w:type="dxa"/>
            <w:tcMar/>
            <w:vAlign w:val="center"/>
          </w:tcPr>
          <w:p w:rsidRPr="00020DF5" w:rsidR="008C108F" w:rsidP="00817EFC" w:rsidRDefault="008C108F" w14:paraId="50F07069" w14:textId="77777777">
            <w:pPr>
              <w:pStyle w:val="ListParagraph"/>
              <w:numPr>
                <w:ilvl w:val="0"/>
                <w:numId w:val="27"/>
              </w:numPr>
              <w:spacing w:line="240" w:lineRule="auto"/>
              <w:ind w:left="0" w:firstLine="0"/>
              <w:jc w:val="center"/>
            </w:pPr>
          </w:p>
        </w:tc>
        <w:tc>
          <w:tcPr>
            <w:tcW w:w="2759" w:type="dxa"/>
            <w:tcMar/>
            <w:vAlign w:val="center"/>
          </w:tcPr>
          <w:p w:rsidR="008C108F" w:rsidP="2B98589F" w:rsidRDefault="008C108F" w14:paraId="5638E78B" w14:textId="77777777">
            <w:pPr>
              <w:spacing w:line="240" w:lineRule="auto"/>
              <w:jc w:val="center"/>
              <w:rPr>
                <w:noProof w:val="0"/>
                <w:lang w:val="lv-LV"/>
              </w:rPr>
            </w:pPr>
            <w:r w:rsidRPr="2B98589F" w:rsidR="008C108F">
              <w:rPr>
                <w:noProof w:val="0"/>
                <w:lang w:val="lv-LV"/>
              </w:rPr>
              <w:t>Īss apraksts</w:t>
            </w:r>
          </w:p>
        </w:tc>
        <w:tc>
          <w:tcPr>
            <w:tcW w:w="5811" w:type="dxa"/>
            <w:tcMar/>
            <w:vAlign w:val="center"/>
          </w:tcPr>
          <w:p w:rsidRPr="00327F99" w:rsidR="008C108F" w:rsidP="2B98589F" w:rsidRDefault="008C108F" w14:paraId="419B7F8A" w14:textId="77777777">
            <w:pPr>
              <w:spacing w:line="240" w:lineRule="auto"/>
              <w:jc w:val="both"/>
              <w:rPr>
                <w:rFonts w:cs="Times New Roman"/>
                <w:noProof w:val="0"/>
                <w:lang w:val="lv-LV"/>
              </w:rPr>
            </w:pPr>
            <w:r w:rsidRPr="2B98589F" w:rsidR="008C108F">
              <w:rPr>
                <w:rFonts w:cs="Times New Roman"/>
                <w:noProof w:val="0"/>
                <w:lang w:val="lv-LV"/>
              </w:rPr>
              <w:t>LNB speciālisti veic ZABBIX konfigurēšanas darbus atbilstoši pieteiktajam darba uzdevumam. Ja ekspertam ir jāveic fiziska pārvietošanās pie klienta vai novērst incidentu datu centrā, tad stundas tiek skaitītas no brīža, kad izbrauc un līdz brīdim, kad eksperts ir ieradies sākotnējā atrašanās vietā.</w:t>
            </w:r>
          </w:p>
        </w:tc>
      </w:tr>
      <w:tr w:rsidRPr="00327F99" w:rsidR="00817EFC" w:rsidTr="2B98589F" w14:paraId="2FCCBB9F" w14:textId="77777777">
        <w:tc>
          <w:tcPr>
            <w:tcW w:w="497" w:type="dxa"/>
            <w:tcMar/>
            <w:vAlign w:val="center"/>
          </w:tcPr>
          <w:p w:rsidRPr="00020DF5" w:rsidR="008C108F" w:rsidP="00817EFC" w:rsidRDefault="008C108F" w14:paraId="2FF85D32" w14:textId="77777777">
            <w:pPr>
              <w:pStyle w:val="ListParagraph"/>
              <w:numPr>
                <w:ilvl w:val="0"/>
                <w:numId w:val="27"/>
              </w:numPr>
              <w:spacing w:line="240" w:lineRule="auto"/>
              <w:ind w:left="0" w:firstLine="0"/>
              <w:jc w:val="center"/>
            </w:pPr>
          </w:p>
        </w:tc>
        <w:tc>
          <w:tcPr>
            <w:tcW w:w="2759" w:type="dxa"/>
            <w:tcMar/>
            <w:vAlign w:val="center"/>
          </w:tcPr>
          <w:p w:rsidR="008C108F" w:rsidP="2B98589F" w:rsidRDefault="008C108F" w14:paraId="1BE1E2C8" w14:textId="77777777">
            <w:pPr>
              <w:spacing w:line="240" w:lineRule="auto"/>
              <w:jc w:val="center"/>
              <w:rPr>
                <w:noProof w:val="0"/>
                <w:lang w:val="lv-LV"/>
              </w:rPr>
            </w:pPr>
            <w:r w:rsidRPr="2B98589F" w:rsidR="008C108F">
              <w:rPr>
                <w:noProof w:val="0"/>
                <w:lang w:val="lv-LV"/>
              </w:rPr>
              <w:t>Cena klientam</w:t>
            </w:r>
          </w:p>
        </w:tc>
        <w:tc>
          <w:tcPr>
            <w:tcW w:w="5811" w:type="dxa"/>
            <w:tcMar/>
            <w:vAlign w:val="center"/>
          </w:tcPr>
          <w:p w:rsidRPr="00327F99" w:rsidR="008C108F" w:rsidP="2B98589F" w:rsidRDefault="00E04803" w14:paraId="2A076FAD" w14:textId="213C8788">
            <w:pPr>
              <w:spacing w:line="240" w:lineRule="auto"/>
              <w:jc w:val="both"/>
              <w:rPr>
                <w:rFonts w:cs="Times New Roman"/>
                <w:noProof w:val="0"/>
                <w:lang w:val="lv-LV"/>
              </w:rPr>
            </w:pPr>
            <w:r w:rsidRPr="2B98589F" w:rsidR="2B66D0B8">
              <w:rPr>
                <w:rFonts w:cs="Times New Roman"/>
                <w:noProof w:val="0"/>
                <w:lang w:val="lv-LV"/>
              </w:rPr>
              <w:t xml:space="preserve">24 </w:t>
            </w:r>
            <w:r w:rsidRPr="2B98589F" w:rsidR="008C108F">
              <w:rPr>
                <w:rFonts w:cs="Times New Roman"/>
                <w:noProof w:val="0"/>
                <w:lang w:val="lv-LV"/>
              </w:rPr>
              <w:t xml:space="preserve">EUR </w:t>
            </w:r>
            <w:r w:rsidRPr="2B98589F" w:rsidR="2B66D0B8">
              <w:rPr>
                <w:rFonts w:cs="Times New Roman"/>
                <w:noProof w:val="0"/>
                <w:lang w:val="lv-LV"/>
              </w:rPr>
              <w:t>/ h</w:t>
            </w:r>
          </w:p>
        </w:tc>
      </w:tr>
      <w:tr w:rsidRPr="00327F99" w:rsidR="00817EFC" w:rsidTr="2B98589F" w14:paraId="577FF11B" w14:textId="77777777">
        <w:tc>
          <w:tcPr>
            <w:tcW w:w="497" w:type="dxa"/>
            <w:tcMar/>
            <w:vAlign w:val="center"/>
          </w:tcPr>
          <w:p w:rsidRPr="00020DF5" w:rsidR="008C108F" w:rsidP="00817EFC" w:rsidRDefault="008C108F" w14:paraId="06686FEF" w14:textId="77777777">
            <w:pPr>
              <w:pStyle w:val="ListParagraph"/>
              <w:numPr>
                <w:ilvl w:val="0"/>
                <w:numId w:val="27"/>
              </w:numPr>
              <w:spacing w:line="240" w:lineRule="auto"/>
              <w:ind w:left="0" w:firstLine="0"/>
              <w:jc w:val="center"/>
            </w:pPr>
          </w:p>
        </w:tc>
        <w:tc>
          <w:tcPr>
            <w:tcW w:w="2759" w:type="dxa"/>
            <w:tcMar/>
            <w:vAlign w:val="center"/>
          </w:tcPr>
          <w:p w:rsidR="008C108F" w:rsidP="2B98589F" w:rsidRDefault="008C108F" w14:paraId="77CAC53F" w14:textId="77777777">
            <w:pPr>
              <w:spacing w:line="240" w:lineRule="auto"/>
              <w:jc w:val="center"/>
              <w:rPr>
                <w:noProof w:val="0"/>
                <w:lang w:val="lv-LV"/>
              </w:rPr>
            </w:pPr>
            <w:r w:rsidRPr="2B98589F" w:rsidR="008C108F">
              <w:rPr>
                <w:noProof w:val="0"/>
                <w:lang w:val="lv-LV"/>
              </w:rPr>
              <w:t>Pakalpojuma garantijas (SLA)</w:t>
            </w:r>
          </w:p>
        </w:tc>
        <w:tc>
          <w:tcPr>
            <w:tcW w:w="5811" w:type="dxa"/>
            <w:tcMar/>
            <w:vAlign w:val="center"/>
          </w:tcPr>
          <w:p w:rsidRPr="00327F99" w:rsidR="008C108F" w:rsidP="2B98589F" w:rsidRDefault="00E04803" w14:paraId="6E07091B" w14:textId="1D5B6B3A">
            <w:pPr>
              <w:spacing w:line="240" w:lineRule="auto"/>
              <w:jc w:val="both"/>
              <w:rPr>
                <w:rFonts w:cs="Times New Roman"/>
                <w:noProof w:val="0"/>
                <w:lang w:val="lv-LV"/>
              </w:rPr>
            </w:pPr>
            <w:r w:rsidRPr="2B98589F" w:rsidR="2B66D0B8">
              <w:rPr>
                <w:rFonts w:cs="Times New Roman"/>
                <w:noProof w:val="0"/>
                <w:lang w:val="lv-LV"/>
              </w:rPr>
              <w:t>Pieejamība – 8/5, reakcijas laiks – nākošā darba diena. (individuāli saskaņojot pakalpojuma pieejamība – 24/7)</w:t>
            </w:r>
          </w:p>
        </w:tc>
      </w:tr>
    </w:tbl>
    <w:p w:rsidR="008C108F" w:rsidP="2B98589F" w:rsidRDefault="008C108F" w14:paraId="506B019F" w14:textId="77777777" w14:noSpellErr="1">
      <w:pPr>
        <w:spacing w:line="240" w:lineRule="auto"/>
        <w:rPr>
          <w:noProof w:val="0"/>
          <w:lang w:val="lv-LV"/>
        </w:rPr>
      </w:pPr>
    </w:p>
    <w:p w:rsidR="004C1894" w:rsidP="2B98589F" w:rsidRDefault="004C1894" w14:paraId="4F7836D1" w14:textId="77777777" w14:noSpellErr="1">
      <w:pPr>
        <w:spacing w:line="240" w:lineRule="auto"/>
        <w:rPr>
          <w:noProof w:val="0"/>
          <w:lang w:val="lv-LV"/>
        </w:rPr>
      </w:pPr>
    </w:p>
    <w:p w:rsidR="008C108F" w:rsidP="2B98589F" w:rsidRDefault="008C108F" w14:paraId="478D7399" w14:textId="77777777" w14:noSpellErr="1">
      <w:pPr>
        <w:spacing w:line="240" w:lineRule="auto"/>
        <w:rPr>
          <w:noProof w:val="0"/>
          <w:lang w:val="lv-LV"/>
        </w:rPr>
      </w:pPr>
      <w:r w:rsidRPr="2B98589F">
        <w:rPr>
          <w:noProof w:val="0"/>
          <w:lang w:val="lv-LV"/>
        </w:rPr>
        <w:br w:type="page"/>
      </w:r>
    </w:p>
    <w:p w:rsidRPr="008C108F" w:rsidR="008C108F" w:rsidP="008C108F" w:rsidRDefault="008C108F" w14:paraId="308D00AA" w14:textId="572D51DB">
      <w:pPr>
        <w:pStyle w:val="Heading2"/>
        <w:rPr>
          <w:noProof w:val="0"/>
          <w:lang w:val="lv-LV"/>
        </w:rPr>
      </w:pPr>
      <w:bookmarkStart w:name="_Toc47521062" w:id="47"/>
      <w:r w:rsidRPr="2B98589F" w:rsidR="008C108F">
        <w:rPr>
          <w:noProof w:val="0"/>
          <w:lang w:val="lv-LV"/>
        </w:rPr>
        <w:t>LNB_</w:t>
      </w:r>
      <w:r w:rsidRPr="2B98589F" w:rsidR="008C108F">
        <w:rPr>
          <w:noProof w:val="0"/>
          <w:lang w:val="lv-LV"/>
        </w:rPr>
        <w:t>VM_</w:t>
      </w:r>
      <w:r w:rsidRPr="2B98589F" w:rsidR="002A74A6">
        <w:rPr>
          <w:noProof w:val="0"/>
          <w:lang w:val="lv-LV"/>
        </w:rPr>
        <w:t>3SERV</w:t>
      </w:r>
      <w:r w:rsidRPr="2B98589F" w:rsidR="008C108F">
        <w:rPr>
          <w:noProof w:val="0"/>
          <w:lang w:val="lv-LV"/>
        </w:rPr>
        <w:t>_ExP, Paaugstinātas sarežģītības infrastruktūras</w:t>
      </w:r>
      <w:r w:rsidRPr="2B98589F" w:rsidR="002A74A6">
        <w:rPr>
          <w:noProof w:val="0"/>
          <w:lang w:val="lv-LV"/>
        </w:rPr>
        <w:t xml:space="preserve"> vai IS</w:t>
      </w:r>
      <w:r w:rsidRPr="2B98589F" w:rsidR="008C108F">
        <w:rPr>
          <w:noProof w:val="0"/>
          <w:lang w:val="lv-LV"/>
        </w:rPr>
        <w:t xml:space="preserve"> konfigurēšanas darbi.</w:t>
      </w:r>
      <w:bookmarkEnd w:id="47"/>
    </w:p>
    <w:tbl>
      <w:tblPr>
        <w:tblStyle w:val="TableGrid"/>
        <w:tblpPr w:leftFromText="180" w:rightFromText="180" w:vertAnchor="page" w:horzAnchor="margin" w:tblpY="2449"/>
        <w:tblW w:w="9067" w:type="dxa"/>
        <w:tblLook w:val="04A0" w:firstRow="1" w:lastRow="0" w:firstColumn="1" w:lastColumn="0" w:noHBand="0" w:noVBand="1"/>
      </w:tblPr>
      <w:tblGrid>
        <w:gridCol w:w="479"/>
        <w:gridCol w:w="2777"/>
        <w:gridCol w:w="5811"/>
      </w:tblGrid>
      <w:tr w:rsidRPr="00020DF5" w:rsidR="008C108F" w:rsidTr="2B98589F" w14:paraId="61851A85" w14:textId="77777777">
        <w:tc>
          <w:tcPr>
            <w:tcW w:w="479" w:type="dxa"/>
            <w:tcMar/>
            <w:vAlign w:val="center"/>
          </w:tcPr>
          <w:p w:rsidRPr="00020DF5" w:rsidR="008C108F" w:rsidP="2B98589F" w:rsidRDefault="008C108F" w14:paraId="2115D2C9" w14:textId="2367E12F" w14:noSpellErr="1">
            <w:pPr>
              <w:pStyle w:val="Pieejamspakalpojums"/>
              <w:rPr>
                <w:noProof w:val="0"/>
                <w:lang w:val="lv-LV"/>
              </w:rPr>
            </w:pPr>
          </w:p>
        </w:tc>
        <w:tc>
          <w:tcPr>
            <w:tcW w:w="2777" w:type="dxa"/>
            <w:tcMar/>
            <w:vAlign w:val="center"/>
          </w:tcPr>
          <w:p w:rsidRPr="00020DF5" w:rsidR="008C108F" w:rsidP="2B98589F" w:rsidRDefault="008C108F" w14:paraId="7EB43D6B" w14:textId="77777777">
            <w:pPr>
              <w:pStyle w:val="Pieejamspakalpojums"/>
              <w:rPr>
                <w:noProof w:val="0"/>
                <w:lang w:val="lv-LV"/>
              </w:rPr>
            </w:pPr>
            <w:r w:rsidRPr="2B98589F" w:rsidR="008C108F">
              <w:rPr>
                <w:noProof w:val="0"/>
                <w:lang w:val="lv-LV"/>
              </w:rPr>
              <w:t>Pakalpojuma Statuss</w:t>
            </w:r>
          </w:p>
        </w:tc>
        <w:tc>
          <w:tcPr>
            <w:tcW w:w="5811" w:type="dxa"/>
            <w:tcMar/>
            <w:vAlign w:val="center"/>
          </w:tcPr>
          <w:p w:rsidRPr="00020DF5" w:rsidR="008C108F" w:rsidP="2B98589F" w:rsidRDefault="008C108F" w14:paraId="3371228F" w14:textId="77777777">
            <w:pPr>
              <w:pStyle w:val="Pieejamspakalpojums"/>
              <w:rPr>
                <w:rFonts w:cs="Times New Roman"/>
                <w:noProof w:val="0"/>
                <w:lang w:val="lv-LV"/>
              </w:rPr>
            </w:pPr>
            <w:r w:rsidRPr="2B98589F" w:rsidR="008C108F">
              <w:rPr>
                <w:rFonts w:cs="Times New Roman"/>
                <w:noProof w:val="0"/>
                <w:lang w:val="lv-LV"/>
              </w:rPr>
              <w:t>Pieejams</w:t>
            </w:r>
          </w:p>
        </w:tc>
      </w:tr>
      <w:tr w:rsidRPr="00020DF5" w:rsidR="008C108F" w:rsidTr="2B98589F" w14:paraId="7903D796" w14:textId="77777777">
        <w:tc>
          <w:tcPr>
            <w:tcW w:w="479" w:type="dxa"/>
            <w:tcMar/>
            <w:vAlign w:val="center"/>
          </w:tcPr>
          <w:p w:rsidRPr="00020DF5" w:rsidR="008C108F" w:rsidP="00817EFC" w:rsidRDefault="008C108F" w14:paraId="1AB2B8F9" w14:textId="77777777">
            <w:pPr>
              <w:pStyle w:val="ListParagraph"/>
              <w:numPr>
                <w:ilvl w:val="0"/>
                <w:numId w:val="28"/>
              </w:numPr>
              <w:spacing w:line="240" w:lineRule="auto"/>
              <w:ind w:left="0" w:firstLine="0"/>
              <w:jc w:val="center"/>
            </w:pPr>
          </w:p>
        </w:tc>
        <w:tc>
          <w:tcPr>
            <w:tcW w:w="2777" w:type="dxa"/>
            <w:tcMar/>
            <w:vAlign w:val="center"/>
          </w:tcPr>
          <w:p w:rsidRPr="00020DF5" w:rsidR="008C108F" w:rsidP="2B98589F" w:rsidRDefault="008C108F" w14:paraId="1B796802" w14:textId="77777777">
            <w:pPr>
              <w:spacing w:line="240" w:lineRule="auto"/>
              <w:jc w:val="center"/>
              <w:rPr>
                <w:noProof w:val="0"/>
                <w:lang w:val="lv-LV"/>
              </w:rPr>
            </w:pPr>
            <w:r w:rsidRPr="2B98589F" w:rsidR="008C108F">
              <w:rPr>
                <w:noProof w:val="0"/>
                <w:lang w:val="lv-LV"/>
              </w:rPr>
              <w:t>Nosaukums</w:t>
            </w:r>
          </w:p>
        </w:tc>
        <w:tc>
          <w:tcPr>
            <w:tcW w:w="5811" w:type="dxa"/>
            <w:tcMar/>
            <w:vAlign w:val="center"/>
          </w:tcPr>
          <w:p w:rsidRPr="00020DF5" w:rsidR="008C108F" w:rsidP="2B98589F" w:rsidRDefault="008C108F" w14:paraId="060A8205" w14:textId="77777777">
            <w:pPr>
              <w:spacing w:line="240" w:lineRule="auto"/>
              <w:jc w:val="both"/>
              <w:rPr>
                <w:rFonts w:cs="Times New Roman"/>
                <w:noProof w:val="0"/>
                <w:lang w:val="lv-LV"/>
              </w:rPr>
            </w:pPr>
            <w:r w:rsidRPr="2B98589F" w:rsidR="008C108F">
              <w:rPr>
                <w:noProof w:val="0"/>
                <w:lang w:val="lv-LV"/>
              </w:rPr>
              <w:t xml:space="preserve"> </w:t>
            </w:r>
            <w:r w:rsidRPr="2B98589F" w:rsidR="002A74A6">
              <w:rPr>
                <w:noProof w:val="0"/>
                <w:lang w:val="lv-LV"/>
              </w:rPr>
              <w:t xml:space="preserve"> Paaugstinātas sarežģītības  infrastruktūras vai IS konfigurēšanas darbi.</w:t>
            </w:r>
          </w:p>
        </w:tc>
      </w:tr>
      <w:tr w:rsidRPr="00327F99" w:rsidR="008C108F" w:rsidTr="2B98589F" w14:paraId="636B1AE9" w14:textId="77777777">
        <w:tc>
          <w:tcPr>
            <w:tcW w:w="479" w:type="dxa"/>
            <w:tcMar/>
            <w:vAlign w:val="center"/>
          </w:tcPr>
          <w:p w:rsidRPr="00020DF5" w:rsidR="008C108F" w:rsidP="00817EFC" w:rsidRDefault="008C108F" w14:paraId="3FBF0C5E" w14:textId="77777777">
            <w:pPr>
              <w:pStyle w:val="ListParagraph"/>
              <w:numPr>
                <w:ilvl w:val="0"/>
                <w:numId w:val="28"/>
              </w:numPr>
              <w:spacing w:line="240" w:lineRule="auto"/>
              <w:ind w:left="0" w:firstLine="0"/>
              <w:jc w:val="center"/>
            </w:pPr>
          </w:p>
        </w:tc>
        <w:tc>
          <w:tcPr>
            <w:tcW w:w="2777" w:type="dxa"/>
            <w:tcMar/>
            <w:vAlign w:val="center"/>
          </w:tcPr>
          <w:p w:rsidR="008C108F" w:rsidP="2B98589F" w:rsidRDefault="008C108F" w14:paraId="71FF005D" w14:textId="77777777">
            <w:pPr>
              <w:spacing w:line="240" w:lineRule="auto"/>
              <w:jc w:val="center"/>
              <w:rPr>
                <w:noProof w:val="0"/>
                <w:lang w:val="lv-LV"/>
              </w:rPr>
            </w:pPr>
            <w:r w:rsidRPr="2B98589F" w:rsidR="008C108F">
              <w:rPr>
                <w:noProof w:val="0"/>
                <w:lang w:val="lv-LV"/>
              </w:rPr>
              <w:t>Unikālais kods</w:t>
            </w:r>
          </w:p>
        </w:tc>
        <w:tc>
          <w:tcPr>
            <w:tcW w:w="5811" w:type="dxa"/>
            <w:tcMar/>
            <w:vAlign w:val="center"/>
          </w:tcPr>
          <w:p w:rsidRPr="00327F99" w:rsidR="008C108F" w:rsidP="2B98589F" w:rsidRDefault="002A74A6" w14:paraId="382CAD2F" w14:textId="77777777">
            <w:pPr>
              <w:spacing w:line="240" w:lineRule="auto"/>
              <w:jc w:val="both"/>
              <w:rPr>
                <w:rFonts w:cs="Times New Roman"/>
                <w:noProof w:val="0"/>
                <w:lang w:val="lv-LV"/>
              </w:rPr>
            </w:pPr>
            <w:r w:rsidRPr="2B98589F" w:rsidR="002A74A6">
              <w:rPr>
                <w:noProof w:val="0"/>
                <w:lang w:val="lv-LV"/>
              </w:rPr>
              <w:t>LNB_VM_3SERV_ExP</w:t>
            </w:r>
          </w:p>
        </w:tc>
      </w:tr>
      <w:tr w:rsidRPr="00327F99" w:rsidR="008C108F" w:rsidTr="2B98589F" w14:paraId="61231200" w14:textId="77777777">
        <w:tc>
          <w:tcPr>
            <w:tcW w:w="479" w:type="dxa"/>
            <w:tcMar/>
            <w:vAlign w:val="center"/>
          </w:tcPr>
          <w:p w:rsidRPr="00020DF5" w:rsidR="008C108F" w:rsidP="00817EFC" w:rsidRDefault="008C108F" w14:paraId="7896E9D9" w14:textId="77777777">
            <w:pPr>
              <w:pStyle w:val="ListParagraph"/>
              <w:numPr>
                <w:ilvl w:val="0"/>
                <w:numId w:val="28"/>
              </w:numPr>
              <w:spacing w:line="240" w:lineRule="auto"/>
              <w:ind w:left="0" w:firstLine="0"/>
              <w:jc w:val="center"/>
            </w:pPr>
          </w:p>
        </w:tc>
        <w:tc>
          <w:tcPr>
            <w:tcW w:w="2777" w:type="dxa"/>
            <w:tcMar/>
            <w:vAlign w:val="center"/>
          </w:tcPr>
          <w:p w:rsidR="008C108F" w:rsidP="2B98589F" w:rsidRDefault="008C108F" w14:paraId="622F09CC" w14:textId="77777777">
            <w:pPr>
              <w:spacing w:line="240" w:lineRule="auto"/>
              <w:jc w:val="center"/>
              <w:rPr>
                <w:noProof w:val="0"/>
                <w:lang w:val="lv-LV"/>
              </w:rPr>
            </w:pPr>
            <w:r w:rsidRPr="2B98589F" w:rsidR="008C108F">
              <w:rPr>
                <w:noProof w:val="0"/>
                <w:lang w:val="lv-LV"/>
              </w:rPr>
              <w:t>Pakalpojama pārzinis, kontaktpersona</w:t>
            </w:r>
          </w:p>
        </w:tc>
        <w:tc>
          <w:tcPr>
            <w:tcW w:w="5811" w:type="dxa"/>
            <w:tcMar/>
            <w:vAlign w:val="center"/>
          </w:tcPr>
          <w:p w:rsidRPr="00327F99" w:rsidR="008C108F" w:rsidP="2B98589F" w:rsidRDefault="62AC50D7" w14:paraId="078F9DF1" w14:textId="37C20C23">
            <w:pPr>
              <w:spacing w:line="240" w:lineRule="auto"/>
              <w:jc w:val="both"/>
              <w:rPr>
                <w:rFonts w:cs="Times New Roman"/>
                <w:noProof w:val="0"/>
                <w:highlight w:val="yellow"/>
                <w:lang w:val="lv-LV"/>
              </w:rPr>
            </w:pPr>
            <w:r w:rsidRPr="2B98589F" w:rsidR="2A682C24">
              <w:rPr>
                <w:rFonts w:cs="Times New Roman"/>
                <w:noProof w:val="0"/>
                <w:lang w:val="lv-LV"/>
              </w:rPr>
              <w:t>Gvido Sproģis</w:t>
            </w:r>
          </w:p>
        </w:tc>
      </w:tr>
      <w:tr w:rsidRPr="00327F99" w:rsidR="008C108F" w:rsidTr="2B98589F" w14:paraId="02ED1092" w14:textId="77777777">
        <w:tc>
          <w:tcPr>
            <w:tcW w:w="479" w:type="dxa"/>
            <w:tcMar/>
            <w:vAlign w:val="center"/>
          </w:tcPr>
          <w:p w:rsidRPr="00020DF5" w:rsidR="008C108F" w:rsidP="00817EFC" w:rsidRDefault="008C108F" w14:paraId="1B319C6E" w14:textId="77777777">
            <w:pPr>
              <w:pStyle w:val="ListParagraph"/>
              <w:numPr>
                <w:ilvl w:val="0"/>
                <w:numId w:val="28"/>
              </w:numPr>
              <w:spacing w:line="240" w:lineRule="auto"/>
              <w:ind w:left="0" w:firstLine="0"/>
              <w:jc w:val="center"/>
            </w:pPr>
          </w:p>
        </w:tc>
        <w:tc>
          <w:tcPr>
            <w:tcW w:w="2777" w:type="dxa"/>
            <w:tcMar/>
            <w:vAlign w:val="center"/>
          </w:tcPr>
          <w:p w:rsidR="008C108F" w:rsidP="2B98589F" w:rsidRDefault="008C108F" w14:paraId="4292A693" w14:textId="77777777">
            <w:pPr>
              <w:spacing w:line="240" w:lineRule="auto"/>
              <w:jc w:val="center"/>
              <w:rPr>
                <w:noProof w:val="0"/>
                <w:lang w:val="lv-LV"/>
              </w:rPr>
            </w:pPr>
            <w:r w:rsidRPr="2B98589F" w:rsidR="008C108F">
              <w:rPr>
                <w:noProof w:val="0"/>
                <w:lang w:val="lv-LV"/>
              </w:rPr>
              <w:t>Īss apraksts</w:t>
            </w:r>
          </w:p>
        </w:tc>
        <w:tc>
          <w:tcPr>
            <w:tcW w:w="5811" w:type="dxa"/>
            <w:tcMar/>
            <w:vAlign w:val="center"/>
          </w:tcPr>
          <w:p w:rsidRPr="00327F99" w:rsidR="008C108F" w:rsidP="2B98589F" w:rsidRDefault="002A74A6" w14:paraId="6CAAC467" w14:textId="77777777">
            <w:pPr>
              <w:spacing w:line="240" w:lineRule="auto"/>
              <w:jc w:val="both"/>
              <w:rPr>
                <w:rFonts w:cs="Times New Roman"/>
                <w:noProof w:val="0"/>
                <w:lang w:val="lv-LV"/>
              </w:rPr>
            </w:pPr>
            <w:r w:rsidRPr="2B98589F" w:rsidR="002A74A6">
              <w:rPr>
                <w:rFonts w:cs="Times New Roman"/>
                <w:noProof w:val="0"/>
                <w:lang w:val="lv-LV"/>
              </w:rPr>
              <w:t xml:space="preserve">Pakalpojums nodrošina augstākas kvalifikācijas inženieru piesaisti sarežģītāku incidentu vai lielāka mēroga projektu gadījumos. </w:t>
            </w:r>
          </w:p>
        </w:tc>
      </w:tr>
      <w:tr w:rsidRPr="00327F99" w:rsidR="008C108F" w:rsidTr="2B98589F" w14:paraId="51308ED5" w14:textId="77777777">
        <w:tc>
          <w:tcPr>
            <w:tcW w:w="479" w:type="dxa"/>
            <w:tcMar/>
            <w:vAlign w:val="center"/>
          </w:tcPr>
          <w:p w:rsidRPr="00020DF5" w:rsidR="008C108F" w:rsidP="00817EFC" w:rsidRDefault="008C108F" w14:paraId="1DCF0334" w14:textId="77777777">
            <w:pPr>
              <w:pStyle w:val="ListParagraph"/>
              <w:numPr>
                <w:ilvl w:val="0"/>
                <w:numId w:val="28"/>
              </w:numPr>
              <w:spacing w:line="240" w:lineRule="auto"/>
              <w:ind w:left="0" w:firstLine="0"/>
              <w:jc w:val="center"/>
            </w:pPr>
          </w:p>
        </w:tc>
        <w:tc>
          <w:tcPr>
            <w:tcW w:w="2777" w:type="dxa"/>
            <w:tcMar/>
            <w:vAlign w:val="center"/>
          </w:tcPr>
          <w:p w:rsidR="008C108F" w:rsidP="2B98589F" w:rsidRDefault="008C108F" w14:paraId="2A30A92D" w14:textId="77777777">
            <w:pPr>
              <w:spacing w:line="240" w:lineRule="auto"/>
              <w:jc w:val="center"/>
              <w:rPr>
                <w:noProof w:val="0"/>
                <w:lang w:val="lv-LV"/>
              </w:rPr>
            </w:pPr>
            <w:r w:rsidRPr="2B98589F" w:rsidR="008C108F">
              <w:rPr>
                <w:noProof w:val="0"/>
                <w:lang w:val="lv-LV"/>
              </w:rPr>
              <w:t>Cena klientam</w:t>
            </w:r>
          </w:p>
        </w:tc>
        <w:tc>
          <w:tcPr>
            <w:tcW w:w="5811" w:type="dxa"/>
            <w:tcMar/>
            <w:vAlign w:val="center"/>
          </w:tcPr>
          <w:p w:rsidRPr="00327F99" w:rsidR="008C108F" w:rsidP="2B98589F" w:rsidRDefault="002A74A6" w14:paraId="77686E2A" w14:textId="77777777">
            <w:pPr>
              <w:spacing w:line="240" w:lineRule="auto"/>
              <w:jc w:val="both"/>
              <w:rPr>
                <w:rFonts w:cs="Times New Roman"/>
                <w:noProof w:val="0"/>
                <w:lang w:val="lv-LV"/>
              </w:rPr>
            </w:pPr>
            <w:r w:rsidRPr="2B98589F" w:rsidR="002A74A6">
              <w:rPr>
                <w:rFonts w:cs="Times New Roman"/>
                <w:noProof w:val="0"/>
                <w:lang w:val="lv-LV"/>
              </w:rPr>
              <w:t>80</w:t>
            </w:r>
            <w:r w:rsidRPr="2B98589F" w:rsidR="008C108F">
              <w:rPr>
                <w:rFonts w:cs="Times New Roman"/>
                <w:noProof w:val="0"/>
                <w:lang w:val="lv-LV"/>
              </w:rPr>
              <w:t xml:space="preserve"> EUR par darba stundu</w:t>
            </w:r>
          </w:p>
        </w:tc>
      </w:tr>
      <w:tr w:rsidRPr="00327F99" w:rsidR="00AC661C" w:rsidTr="2B98589F" w14:paraId="5B4B364F" w14:textId="77777777">
        <w:tc>
          <w:tcPr>
            <w:tcW w:w="479" w:type="dxa"/>
            <w:tcMar/>
            <w:vAlign w:val="center"/>
          </w:tcPr>
          <w:p w:rsidRPr="00020DF5" w:rsidR="00AC661C" w:rsidP="00817EFC" w:rsidRDefault="00AC661C" w14:paraId="35703EDE" w14:textId="77777777">
            <w:pPr>
              <w:pStyle w:val="ListParagraph"/>
              <w:numPr>
                <w:ilvl w:val="0"/>
                <w:numId w:val="28"/>
              </w:numPr>
              <w:spacing w:line="240" w:lineRule="auto"/>
              <w:ind w:left="0" w:firstLine="0"/>
              <w:jc w:val="center"/>
            </w:pPr>
          </w:p>
        </w:tc>
        <w:tc>
          <w:tcPr>
            <w:tcW w:w="2777" w:type="dxa"/>
            <w:tcMar/>
            <w:vAlign w:val="center"/>
          </w:tcPr>
          <w:p w:rsidR="00AC661C" w:rsidP="2B98589F" w:rsidRDefault="00AC661C" w14:paraId="67FC1083" w14:textId="77777777">
            <w:pPr>
              <w:spacing w:line="240" w:lineRule="auto"/>
              <w:jc w:val="center"/>
              <w:rPr>
                <w:noProof w:val="0"/>
                <w:lang w:val="lv-LV"/>
              </w:rPr>
            </w:pPr>
            <w:r w:rsidRPr="2B98589F" w:rsidR="00AC661C">
              <w:rPr>
                <w:noProof w:val="0"/>
                <w:lang w:val="lv-LV"/>
              </w:rPr>
              <w:t>Pakalpojuma garantijas (SLA)</w:t>
            </w:r>
          </w:p>
        </w:tc>
        <w:tc>
          <w:tcPr>
            <w:tcW w:w="5811" w:type="dxa"/>
            <w:tcMar/>
            <w:vAlign w:val="center"/>
          </w:tcPr>
          <w:p w:rsidRPr="00327F99" w:rsidR="00AC661C" w:rsidP="2B98589F" w:rsidRDefault="00AC661C" w14:paraId="532A4004" w14:textId="307DABF7">
            <w:pPr>
              <w:spacing w:line="240" w:lineRule="auto"/>
              <w:jc w:val="both"/>
              <w:rPr>
                <w:rFonts w:cs="Times New Roman"/>
                <w:noProof w:val="0"/>
                <w:lang w:val="lv-LV"/>
              </w:rPr>
            </w:pPr>
            <w:r w:rsidRPr="2B98589F" w:rsidR="00AC661C">
              <w:rPr>
                <w:rFonts w:cs="Times New Roman"/>
                <w:noProof w:val="0"/>
                <w:lang w:val="lv-LV"/>
              </w:rPr>
              <w:t>Pieejamība – 8/5, reakcijas laiks – nākošā darba diena. (individuāli saskaņojot pakalpojuma pieejamība – 24/7)</w:t>
            </w:r>
          </w:p>
        </w:tc>
      </w:tr>
    </w:tbl>
    <w:p w:rsidR="008C108F" w:rsidP="2B98589F" w:rsidRDefault="008C108F" w14:paraId="1674D195" w14:textId="77777777" w14:noSpellErr="1">
      <w:pPr>
        <w:spacing w:line="240" w:lineRule="auto"/>
        <w:rPr>
          <w:noProof w:val="0"/>
          <w:lang w:val="lv-LV"/>
        </w:rPr>
      </w:pPr>
    </w:p>
    <w:p w:rsidR="008C108F" w:rsidP="2B98589F" w:rsidRDefault="008C108F" w14:paraId="3C72A837" w14:textId="77777777" w14:noSpellErr="1">
      <w:pPr>
        <w:spacing w:line="240" w:lineRule="auto"/>
        <w:rPr>
          <w:noProof w:val="0"/>
          <w:lang w:val="lv-LV"/>
        </w:rPr>
      </w:pPr>
    </w:p>
    <w:p w:rsidR="002A74A6" w:rsidP="2B98589F" w:rsidRDefault="002A74A6" w14:paraId="7A9A139D" w14:textId="77777777" w14:noSpellErr="1">
      <w:pPr>
        <w:spacing w:line="240" w:lineRule="auto"/>
        <w:rPr>
          <w:noProof w:val="0"/>
          <w:lang w:val="lv-LV"/>
        </w:rPr>
      </w:pPr>
      <w:r w:rsidRPr="2B98589F">
        <w:rPr>
          <w:noProof w:val="0"/>
          <w:lang w:val="lv-LV"/>
        </w:rPr>
        <w:br w:type="page"/>
      </w:r>
    </w:p>
    <w:p w:rsidRPr="008C108F" w:rsidR="002A74A6" w:rsidP="002A74A6" w:rsidRDefault="002A74A6" w14:paraId="7CAFC674" w14:textId="77777777">
      <w:pPr>
        <w:pStyle w:val="Heading2"/>
        <w:rPr>
          <w:noProof w:val="0"/>
          <w:lang w:val="lv-LV"/>
        </w:rPr>
      </w:pPr>
      <w:bookmarkStart w:name="_Toc47521063" w:id="48"/>
      <w:r w:rsidRPr="2B98589F" w:rsidR="002A74A6">
        <w:rPr>
          <w:noProof w:val="0"/>
          <w:lang w:val="lv-LV"/>
        </w:rPr>
        <w:t>LNB_</w:t>
      </w:r>
      <w:r w:rsidRPr="2B98589F" w:rsidR="002A74A6">
        <w:rPr>
          <w:noProof w:val="0"/>
          <w:lang w:val="lv-LV"/>
        </w:rPr>
        <w:t>ARCH_</w:t>
      </w:r>
      <w:r w:rsidRPr="2B98589F" w:rsidR="00481BAA">
        <w:rPr>
          <w:noProof w:val="0"/>
          <w:lang w:val="lv-LV"/>
        </w:rPr>
        <w:t>DCS</w:t>
      </w:r>
      <w:r w:rsidRPr="2B98589F" w:rsidR="002A74A6">
        <w:rPr>
          <w:noProof w:val="0"/>
          <w:lang w:val="lv-LV"/>
        </w:rPr>
        <w:t>, Ilgtermiņa datu arhīva pakalpojuma (līdz 30gadiem) noma mēnesī</w:t>
      </w:r>
      <w:bookmarkEnd w:id="48"/>
    </w:p>
    <w:p w:rsidR="008C108F" w:rsidP="2B98589F" w:rsidRDefault="008C108F" w14:paraId="0387D0D6" w14:textId="77777777" w14:noSpellErr="1">
      <w:pPr>
        <w:spacing w:line="240" w:lineRule="auto"/>
        <w:rPr>
          <w:noProof w:val="0"/>
          <w:lang w:val="lv-LV"/>
        </w:rPr>
      </w:pPr>
    </w:p>
    <w:tbl>
      <w:tblPr>
        <w:tblStyle w:val="TableGrid"/>
        <w:tblpPr w:leftFromText="180" w:rightFromText="180" w:vertAnchor="page" w:horzAnchor="margin" w:tblpY="2098"/>
        <w:tblW w:w="8990" w:type="dxa"/>
        <w:tblLook w:val="04A0" w:firstRow="1" w:lastRow="0" w:firstColumn="1" w:lastColumn="0" w:noHBand="0" w:noVBand="1"/>
      </w:tblPr>
      <w:tblGrid>
        <w:gridCol w:w="300"/>
        <w:gridCol w:w="2784"/>
        <w:gridCol w:w="5906"/>
      </w:tblGrid>
      <w:tr w:rsidRPr="00020DF5" w:rsidR="00817EFC" w:rsidTr="2B98589F" w14:paraId="08B494F6" w14:textId="77777777">
        <w:tc>
          <w:tcPr>
            <w:tcW w:w="301" w:type="dxa"/>
            <w:tcMar/>
            <w:vAlign w:val="center"/>
          </w:tcPr>
          <w:p w:rsidRPr="00020DF5" w:rsidR="00817EFC" w:rsidP="2B98589F" w:rsidRDefault="00817EFC" w14:paraId="75D32032" w14:textId="284E1EB9" w14:noSpellErr="1">
            <w:pPr>
              <w:pStyle w:val="Pieejamspakalpojums"/>
              <w:rPr>
                <w:noProof w:val="0"/>
                <w:lang w:val="lv-LV"/>
              </w:rPr>
            </w:pPr>
          </w:p>
        </w:tc>
        <w:tc>
          <w:tcPr>
            <w:tcW w:w="2805" w:type="dxa"/>
            <w:tcMar/>
            <w:vAlign w:val="center"/>
          </w:tcPr>
          <w:p w:rsidRPr="00020DF5" w:rsidR="00817EFC" w:rsidP="2B98589F" w:rsidRDefault="00817EFC" w14:paraId="3F870ACF" w14:textId="77777777">
            <w:pPr>
              <w:pStyle w:val="Pieejamspakalpojums"/>
              <w:rPr>
                <w:noProof w:val="0"/>
                <w:lang w:val="lv-LV"/>
              </w:rPr>
            </w:pPr>
            <w:r w:rsidRPr="2B98589F" w:rsidR="340E0A11">
              <w:rPr>
                <w:noProof w:val="0"/>
                <w:lang w:val="lv-LV"/>
              </w:rPr>
              <w:t>Pakalpojuma Statuss</w:t>
            </w:r>
          </w:p>
        </w:tc>
        <w:tc>
          <w:tcPr>
            <w:tcW w:w="5884" w:type="dxa"/>
            <w:tcMar/>
            <w:vAlign w:val="center"/>
          </w:tcPr>
          <w:p w:rsidRPr="00020DF5" w:rsidR="00817EFC" w:rsidP="2B98589F" w:rsidRDefault="00817EFC" w14:paraId="3AB68FBA" w14:textId="77777777">
            <w:pPr>
              <w:pStyle w:val="Pieejamspakalpojums"/>
              <w:rPr>
                <w:rFonts w:cs="Times New Roman"/>
                <w:noProof w:val="0"/>
                <w:lang w:val="lv-LV"/>
              </w:rPr>
            </w:pPr>
            <w:r w:rsidRPr="2B98589F" w:rsidR="340E0A11">
              <w:rPr>
                <w:rFonts w:cs="Times New Roman"/>
                <w:noProof w:val="0"/>
                <w:lang w:val="lv-LV"/>
              </w:rPr>
              <w:t>Pieejams</w:t>
            </w:r>
          </w:p>
        </w:tc>
      </w:tr>
      <w:tr w:rsidRPr="00020DF5" w:rsidR="00817EFC" w:rsidTr="2B98589F" w14:paraId="6C2BFCEC" w14:textId="77777777">
        <w:tc>
          <w:tcPr>
            <w:tcW w:w="301" w:type="dxa"/>
            <w:tcMar/>
            <w:vAlign w:val="center"/>
          </w:tcPr>
          <w:p w:rsidRPr="00020DF5" w:rsidR="00817EFC" w:rsidP="00817EFC" w:rsidRDefault="00817EFC" w14:paraId="12C3524C" w14:textId="77777777">
            <w:pPr>
              <w:pStyle w:val="ListParagraph"/>
              <w:numPr>
                <w:ilvl w:val="0"/>
                <w:numId w:val="29"/>
              </w:numPr>
              <w:spacing w:line="240" w:lineRule="auto"/>
              <w:ind w:left="0" w:firstLine="0"/>
              <w:jc w:val="center"/>
            </w:pPr>
          </w:p>
        </w:tc>
        <w:tc>
          <w:tcPr>
            <w:tcW w:w="2805" w:type="dxa"/>
            <w:tcMar/>
            <w:vAlign w:val="center"/>
          </w:tcPr>
          <w:p w:rsidRPr="00020DF5" w:rsidR="00817EFC" w:rsidP="2B98589F" w:rsidRDefault="00817EFC" w14:paraId="6A38F889" w14:textId="77777777">
            <w:pPr>
              <w:spacing w:line="240" w:lineRule="auto"/>
              <w:ind w:left="-679" w:firstLine="679"/>
              <w:jc w:val="center"/>
              <w:rPr>
                <w:noProof w:val="0"/>
                <w:lang w:val="lv-LV"/>
              </w:rPr>
            </w:pPr>
            <w:r w:rsidRPr="2B98589F" w:rsidR="340E0A11">
              <w:rPr>
                <w:noProof w:val="0"/>
                <w:lang w:val="lv-LV"/>
              </w:rPr>
              <w:t>Nosaukums</w:t>
            </w:r>
          </w:p>
        </w:tc>
        <w:tc>
          <w:tcPr>
            <w:tcW w:w="5884" w:type="dxa"/>
            <w:tcMar/>
            <w:vAlign w:val="center"/>
          </w:tcPr>
          <w:p w:rsidRPr="00020DF5" w:rsidR="00817EFC" w:rsidP="2B98589F" w:rsidRDefault="00817EFC" w14:paraId="26A39230" w14:textId="77777777">
            <w:pPr>
              <w:spacing w:line="240" w:lineRule="auto"/>
              <w:jc w:val="both"/>
              <w:rPr>
                <w:rFonts w:cs="Times New Roman"/>
                <w:noProof w:val="0"/>
                <w:lang w:val="lv-LV"/>
              </w:rPr>
            </w:pPr>
            <w:r w:rsidRPr="2B98589F" w:rsidR="340E0A11">
              <w:rPr>
                <w:noProof w:val="0"/>
                <w:lang w:val="lv-LV"/>
              </w:rPr>
              <w:t xml:space="preserve">   Ilgtermiņa datu arhīva pakalpojuma (līdz 30gadiem) noma mēnesī</w:t>
            </w:r>
          </w:p>
        </w:tc>
      </w:tr>
      <w:tr w:rsidRPr="00327F99" w:rsidR="00817EFC" w:rsidTr="2B98589F" w14:paraId="25591D81" w14:textId="77777777">
        <w:tc>
          <w:tcPr>
            <w:tcW w:w="301" w:type="dxa"/>
            <w:tcMar/>
            <w:vAlign w:val="center"/>
          </w:tcPr>
          <w:p w:rsidRPr="00020DF5" w:rsidR="00817EFC" w:rsidP="00817EFC" w:rsidRDefault="00817EFC" w14:paraId="6E92E07E" w14:textId="77777777">
            <w:pPr>
              <w:pStyle w:val="ListParagraph"/>
              <w:numPr>
                <w:ilvl w:val="0"/>
                <w:numId w:val="29"/>
              </w:numPr>
              <w:spacing w:line="240" w:lineRule="auto"/>
              <w:ind w:left="0" w:firstLine="0"/>
              <w:jc w:val="center"/>
            </w:pPr>
          </w:p>
        </w:tc>
        <w:tc>
          <w:tcPr>
            <w:tcW w:w="2805" w:type="dxa"/>
            <w:tcMar/>
            <w:vAlign w:val="center"/>
          </w:tcPr>
          <w:p w:rsidR="00817EFC" w:rsidP="2B98589F" w:rsidRDefault="00817EFC" w14:paraId="13BB3E3B" w14:textId="77777777">
            <w:pPr>
              <w:spacing w:line="240" w:lineRule="auto"/>
              <w:jc w:val="center"/>
              <w:rPr>
                <w:noProof w:val="0"/>
                <w:lang w:val="lv-LV"/>
              </w:rPr>
            </w:pPr>
            <w:r w:rsidRPr="2B98589F" w:rsidR="340E0A11">
              <w:rPr>
                <w:noProof w:val="0"/>
                <w:lang w:val="lv-LV"/>
              </w:rPr>
              <w:t>Unikālais kods</w:t>
            </w:r>
          </w:p>
        </w:tc>
        <w:tc>
          <w:tcPr>
            <w:tcW w:w="5884" w:type="dxa"/>
            <w:tcMar/>
            <w:vAlign w:val="center"/>
          </w:tcPr>
          <w:p w:rsidRPr="00327F99" w:rsidR="00817EFC" w:rsidP="2B98589F" w:rsidRDefault="00817EFC" w14:paraId="114F2C09" w14:textId="77777777">
            <w:pPr>
              <w:spacing w:line="240" w:lineRule="auto"/>
              <w:jc w:val="both"/>
              <w:rPr>
                <w:rFonts w:cs="Times New Roman"/>
                <w:noProof w:val="0"/>
                <w:lang w:val="lv-LV"/>
              </w:rPr>
            </w:pPr>
            <w:r w:rsidRPr="2B98589F" w:rsidR="340E0A11">
              <w:rPr>
                <w:noProof w:val="0"/>
                <w:lang w:val="lv-LV"/>
              </w:rPr>
              <w:t>LNB_ARCH_ExP</w:t>
            </w:r>
          </w:p>
        </w:tc>
      </w:tr>
      <w:tr w:rsidRPr="00327F99" w:rsidR="00817EFC" w:rsidTr="2B98589F" w14:paraId="7BF254EA" w14:textId="77777777">
        <w:tc>
          <w:tcPr>
            <w:tcW w:w="301" w:type="dxa"/>
            <w:tcMar/>
            <w:vAlign w:val="center"/>
          </w:tcPr>
          <w:p w:rsidRPr="00020DF5" w:rsidR="00817EFC" w:rsidP="00817EFC" w:rsidRDefault="00817EFC" w14:paraId="66CD953C" w14:textId="77777777">
            <w:pPr>
              <w:pStyle w:val="ListParagraph"/>
              <w:numPr>
                <w:ilvl w:val="0"/>
                <w:numId w:val="29"/>
              </w:numPr>
              <w:spacing w:line="240" w:lineRule="auto"/>
              <w:ind w:left="0" w:firstLine="0"/>
              <w:jc w:val="center"/>
            </w:pPr>
          </w:p>
        </w:tc>
        <w:tc>
          <w:tcPr>
            <w:tcW w:w="2805" w:type="dxa"/>
            <w:tcMar/>
            <w:vAlign w:val="center"/>
          </w:tcPr>
          <w:p w:rsidR="00817EFC" w:rsidP="2B98589F" w:rsidRDefault="00817EFC" w14:paraId="77E3018D" w14:textId="77777777">
            <w:pPr>
              <w:spacing w:line="240" w:lineRule="auto"/>
              <w:jc w:val="center"/>
              <w:rPr>
                <w:noProof w:val="0"/>
                <w:lang w:val="lv-LV"/>
              </w:rPr>
            </w:pPr>
            <w:r w:rsidRPr="2B98589F" w:rsidR="340E0A11">
              <w:rPr>
                <w:noProof w:val="0"/>
                <w:lang w:val="lv-LV"/>
              </w:rPr>
              <w:t>Pakalpojama pārzinis, kontaktpersona</w:t>
            </w:r>
          </w:p>
        </w:tc>
        <w:tc>
          <w:tcPr>
            <w:tcW w:w="5884" w:type="dxa"/>
            <w:tcMar/>
            <w:vAlign w:val="center"/>
          </w:tcPr>
          <w:p w:rsidRPr="001F730F" w:rsidR="00817EFC" w:rsidP="2B98589F" w:rsidRDefault="00817EFC" w14:paraId="5ABF677F" w14:textId="77777777">
            <w:pPr>
              <w:spacing w:line="240" w:lineRule="auto"/>
              <w:jc w:val="both"/>
              <w:rPr>
                <w:rFonts w:cs="Times New Roman"/>
                <w:noProof w:val="0"/>
                <w:lang w:val="lv-LV"/>
              </w:rPr>
            </w:pPr>
            <w:r w:rsidRPr="2B98589F" w:rsidR="340E0A11">
              <w:rPr>
                <w:rFonts w:cs="Times New Roman"/>
                <w:noProof w:val="0"/>
                <w:lang w:val="lv-LV"/>
              </w:rPr>
              <w:t>Jānis Čevers</w:t>
            </w:r>
          </w:p>
        </w:tc>
      </w:tr>
      <w:tr w:rsidRPr="00327F99" w:rsidR="00817EFC" w:rsidTr="2B98589F" w14:paraId="18F6E9EA" w14:textId="77777777">
        <w:tc>
          <w:tcPr>
            <w:tcW w:w="301" w:type="dxa"/>
            <w:tcMar/>
            <w:vAlign w:val="center"/>
          </w:tcPr>
          <w:p w:rsidRPr="00020DF5" w:rsidR="00817EFC" w:rsidP="00817EFC" w:rsidRDefault="00817EFC" w14:paraId="1AB096C9" w14:textId="77777777">
            <w:pPr>
              <w:pStyle w:val="ListParagraph"/>
              <w:numPr>
                <w:ilvl w:val="0"/>
                <w:numId w:val="29"/>
              </w:numPr>
              <w:spacing w:line="240" w:lineRule="auto"/>
              <w:ind w:left="0" w:firstLine="0"/>
              <w:jc w:val="center"/>
            </w:pPr>
          </w:p>
        </w:tc>
        <w:tc>
          <w:tcPr>
            <w:tcW w:w="2805" w:type="dxa"/>
            <w:tcMar/>
            <w:vAlign w:val="center"/>
          </w:tcPr>
          <w:p w:rsidR="00817EFC" w:rsidP="2B98589F" w:rsidRDefault="00817EFC" w14:paraId="03956794" w14:textId="77777777">
            <w:pPr>
              <w:spacing w:line="240" w:lineRule="auto"/>
              <w:jc w:val="center"/>
              <w:rPr>
                <w:noProof w:val="0"/>
                <w:lang w:val="lv-LV"/>
              </w:rPr>
            </w:pPr>
            <w:r w:rsidRPr="2B98589F" w:rsidR="340E0A11">
              <w:rPr>
                <w:noProof w:val="0"/>
                <w:lang w:val="lv-LV"/>
              </w:rPr>
              <w:t>Īss apraksts</w:t>
            </w:r>
          </w:p>
        </w:tc>
        <w:tc>
          <w:tcPr>
            <w:tcW w:w="5884" w:type="dxa"/>
            <w:tcMar/>
            <w:vAlign w:val="center"/>
          </w:tcPr>
          <w:p w:rsidRPr="001F730F" w:rsidR="00817EFC" w:rsidP="2B98589F" w:rsidRDefault="61F062EC" w14:paraId="15B341FB" w14:textId="6E776265">
            <w:pPr>
              <w:spacing w:line="240" w:lineRule="auto"/>
              <w:jc w:val="both"/>
              <w:rPr>
                <w:rFonts w:cs="Times New Roman"/>
                <w:noProof w:val="0"/>
                <w:lang w:val="lv-LV"/>
              </w:rPr>
            </w:pPr>
            <w:r w:rsidRPr="2B98589F" w:rsidR="7C288F44">
              <w:rPr>
                <w:rFonts w:cs="Times New Roman"/>
                <w:noProof w:val="0"/>
                <w:lang w:val="lv-LV"/>
              </w:rPr>
              <w:t>Pakalpojums nodrošina datu uzglabāšanu lenšu bibliotēkās, piekļuvi lenšu datiem, lenšu uzglabāšanu un lentas satura tehniskā stāvokļa pārbaudi 2x gadā. Pakalpojuma maksa tiek aprēķināta par 1TB faktisko izmantošanu mēnesī. Pakalpojumu var veidot arī ģeogrāfiski rezervētās lenšu bibliotēkās</w:t>
            </w:r>
            <w:r w:rsidRPr="2B98589F" w:rsidR="6B49F144">
              <w:rPr>
                <w:rFonts w:cs="Times New Roman"/>
                <w:noProof w:val="0"/>
                <w:lang w:val="lv-LV"/>
              </w:rPr>
              <w:t>, bet tad aprēķins par patērēto apjomu notiek aprēķinot abu lokāciju kopsummu.</w:t>
            </w:r>
          </w:p>
        </w:tc>
      </w:tr>
      <w:tr w:rsidRPr="00327F99" w:rsidR="00817EFC" w:rsidTr="2B98589F" w14:paraId="71C14438" w14:textId="77777777">
        <w:tc>
          <w:tcPr>
            <w:tcW w:w="301" w:type="dxa"/>
            <w:tcMar/>
            <w:vAlign w:val="center"/>
          </w:tcPr>
          <w:p w:rsidRPr="00020DF5" w:rsidR="00817EFC" w:rsidP="00817EFC" w:rsidRDefault="00817EFC" w14:paraId="53788488" w14:textId="77777777">
            <w:pPr>
              <w:pStyle w:val="ListParagraph"/>
              <w:numPr>
                <w:ilvl w:val="0"/>
                <w:numId w:val="29"/>
              </w:numPr>
              <w:spacing w:line="240" w:lineRule="auto"/>
              <w:ind w:left="0" w:firstLine="0"/>
              <w:jc w:val="center"/>
            </w:pPr>
          </w:p>
        </w:tc>
        <w:tc>
          <w:tcPr>
            <w:tcW w:w="2805" w:type="dxa"/>
            <w:tcMar/>
            <w:vAlign w:val="center"/>
          </w:tcPr>
          <w:p w:rsidR="00817EFC" w:rsidP="2B98589F" w:rsidRDefault="00817EFC" w14:paraId="51813D08" w14:textId="77777777">
            <w:pPr>
              <w:spacing w:line="240" w:lineRule="auto"/>
              <w:jc w:val="center"/>
              <w:rPr>
                <w:noProof w:val="0"/>
                <w:lang w:val="lv-LV"/>
              </w:rPr>
            </w:pPr>
            <w:r w:rsidRPr="2B98589F" w:rsidR="340E0A11">
              <w:rPr>
                <w:noProof w:val="0"/>
                <w:lang w:val="lv-LV"/>
              </w:rPr>
              <w:t>Cena klientam</w:t>
            </w:r>
          </w:p>
        </w:tc>
        <w:tc>
          <w:tcPr>
            <w:tcW w:w="5884" w:type="dxa"/>
            <w:tcMar/>
            <w:vAlign w:val="center"/>
          </w:tcPr>
          <w:p w:rsidRPr="001F730F" w:rsidR="00817EFC" w:rsidP="2B98589F" w:rsidRDefault="00817EFC" w14:paraId="660F3DC3" w14:textId="77777777">
            <w:pPr>
              <w:spacing w:line="240" w:lineRule="auto"/>
              <w:jc w:val="both"/>
              <w:rPr>
                <w:rFonts w:cs="Times New Roman"/>
                <w:noProof w:val="0"/>
                <w:lang w:val="lv-LV"/>
              </w:rPr>
            </w:pPr>
            <w:r w:rsidRPr="2B98589F" w:rsidR="340E0A11">
              <w:rPr>
                <w:rFonts w:cs="Times New Roman"/>
                <w:noProof w:val="0"/>
                <w:lang w:val="lv-LV"/>
              </w:rPr>
              <w:t>4,98 EUR / mēnesī</w:t>
            </w:r>
          </w:p>
        </w:tc>
      </w:tr>
      <w:tr w:rsidRPr="00327F99" w:rsidR="00817EFC" w:rsidTr="2B98589F" w14:paraId="36BB71C7" w14:textId="77777777">
        <w:trPr>
          <w:trHeight w:val="937"/>
        </w:trPr>
        <w:tc>
          <w:tcPr>
            <w:tcW w:w="301" w:type="dxa"/>
            <w:tcMar/>
            <w:vAlign w:val="center"/>
          </w:tcPr>
          <w:p w:rsidRPr="00020DF5" w:rsidR="00817EFC" w:rsidP="00817EFC" w:rsidRDefault="00817EFC" w14:paraId="1E630524" w14:textId="77777777">
            <w:pPr>
              <w:pStyle w:val="ListParagraph"/>
              <w:numPr>
                <w:ilvl w:val="0"/>
                <w:numId w:val="29"/>
              </w:numPr>
              <w:spacing w:line="240" w:lineRule="auto"/>
              <w:ind w:left="0" w:firstLine="0"/>
              <w:jc w:val="center"/>
            </w:pPr>
          </w:p>
        </w:tc>
        <w:tc>
          <w:tcPr>
            <w:tcW w:w="2805" w:type="dxa"/>
            <w:tcMar/>
            <w:vAlign w:val="center"/>
          </w:tcPr>
          <w:p w:rsidR="00817EFC" w:rsidP="2B98589F" w:rsidRDefault="00817EFC" w14:paraId="57C90607" w14:textId="77777777">
            <w:pPr>
              <w:spacing w:line="240" w:lineRule="auto"/>
              <w:jc w:val="center"/>
              <w:rPr>
                <w:noProof w:val="0"/>
                <w:lang w:val="lv-LV"/>
              </w:rPr>
            </w:pPr>
            <w:r w:rsidRPr="2B98589F" w:rsidR="340E0A11">
              <w:rPr>
                <w:noProof w:val="0"/>
                <w:lang w:val="lv-LV"/>
              </w:rPr>
              <w:t>Pakalpojuma garantijas (SLA)</w:t>
            </w:r>
          </w:p>
        </w:tc>
        <w:tc>
          <w:tcPr>
            <w:tcW w:w="5884"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1F730F" w:rsidR="00817EFC" w:rsidTr="2B98589F" w14:paraId="10E1C86E" w14:textId="77777777">
              <w:trPr>
                <w:trHeight w:val="20"/>
              </w:trPr>
              <w:tc>
                <w:tcPr>
                  <w:tcW w:w="3767" w:type="dxa"/>
                  <w:shd w:val="clear" w:color="auto" w:fill="auto"/>
                  <w:tcMar>
                    <w:top w:w="97" w:type="dxa"/>
                    <w:left w:w="142" w:type="dxa"/>
                    <w:bottom w:w="72" w:type="dxa"/>
                    <w:right w:w="142" w:type="dxa"/>
                  </w:tcMar>
                  <w:vAlign w:val="center"/>
                  <w:hideMark/>
                </w:tcPr>
                <w:p w:rsidRPr="001F730F" w:rsidR="00817EFC" w:rsidP="2B98589F" w:rsidRDefault="00817EFC" w14:paraId="55F90D1D" w14:textId="77777777">
                  <w:pPr>
                    <w:spacing w:line="240" w:lineRule="auto"/>
                    <w:rPr>
                      <w:rFonts w:eastAsia="Calibri"/>
                      <w:noProof w:val="0"/>
                      <w:sz w:val="18"/>
                      <w:szCs w:val="18"/>
                      <w:lang w:val="lv-LV"/>
                    </w:rPr>
                  </w:pPr>
                  <w:r w:rsidRPr="2B98589F" w:rsidR="340E0A11">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1F730F" w:rsidR="00817EFC" w:rsidP="2B98589F" w:rsidRDefault="00817EFC" w14:paraId="4E78F1D1" w14:textId="77777777">
                  <w:pPr>
                    <w:spacing w:line="240" w:lineRule="auto"/>
                    <w:jc w:val="center"/>
                    <w:rPr>
                      <w:rFonts w:eastAsia="Calibri"/>
                      <w:noProof w:val="0"/>
                      <w:sz w:val="18"/>
                      <w:szCs w:val="18"/>
                      <w:lang w:val="lv-LV"/>
                    </w:rPr>
                  </w:pPr>
                  <w:r w:rsidRPr="2B98589F" w:rsidR="340E0A11">
                    <w:rPr>
                      <w:rFonts w:eastAsia="Calibri"/>
                      <w:noProof w:val="0"/>
                      <w:sz w:val="18"/>
                      <w:szCs w:val="18"/>
                      <w:lang w:val="lv-LV"/>
                    </w:rPr>
                    <w:t>24x7</w:t>
                  </w:r>
                </w:p>
              </w:tc>
            </w:tr>
            <w:tr w:rsidRPr="001F730F" w:rsidR="00817EFC" w:rsidTr="2B98589F" w14:paraId="2DC871CF" w14:textId="77777777">
              <w:trPr>
                <w:trHeight w:val="20"/>
              </w:trPr>
              <w:tc>
                <w:tcPr>
                  <w:tcW w:w="3767" w:type="dxa"/>
                  <w:shd w:val="clear" w:color="auto" w:fill="auto"/>
                  <w:tcMar>
                    <w:top w:w="97" w:type="dxa"/>
                    <w:left w:w="142" w:type="dxa"/>
                    <w:bottom w:w="72" w:type="dxa"/>
                    <w:right w:w="142" w:type="dxa"/>
                  </w:tcMar>
                  <w:vAlign w:val="center"/>
                </w:tcPr>
                <w:p w:rsidRPr="001F730F" w:rsidR="00817EFC" w:rsidP="2B98589F" w:rsidRDefault="00817EFC" w14:paraId="40D2CDD9" w14:textId="77777777">
                  <w:pPr>
                    <w:spacing w:line="240" w:lineRule="auto"/>
                    <w:rPr>
                      <w:rFonts w:eastAsia="Calibri"/>
                      <w:noProof w:val="0"/>
                      <w:sz w:val="18"/>
                      <w:szCs w:val="18"/>
                      <w:lang w:val="lv-LV"/>
                    </w:rPr>
                  </w:pPr>
                  <w:r w:rsidRPr="2B98589F" w:rsidR="340E0A11">
                    <w:rPr>
                      <w:rFonts w:eastAsia="Calibri"/>
                      <w:noProof w:val="0"/>
                      <w:sz w:val="18"/>
                      <w:szCs w:val="18"/>
                      <w:lang w:val="lv-LV"/>
                    </w:rPr>
                    <w:t>Datu izgūšana līdz 5,3TB</w:t>
                  </w:r>
                </w:p>
              </w:tc>
              <w:tc>
                <w:tcPr>
                  <w:tcW w:w="1917" w:type="dxa"/>
                  <w:shd w:val="clear" w:color="auto" w:fill="auto"/>
                  <w:tcMar>
                    <w:top w:w="97" w:type="dxa"/>
                    <w:left w:w="142" w:type="dxa"/>
                    <w:bottom w:w="72" w:type="dxa"/>
                    <w:right w:w="142" w:type="dxa"/>
                  </w:tcMar>
                  <w:vAlign w:val="center"/>
                </w:tcPr>
                <w:p w:rsidRPr="001F730F" w:rsidR="00817EFC" w:rsidP="2B98589F" w:rsidRDefault="61F062EC" w14:paraId="722FC5E9" w14:textId="77777777">
                  <w:pPr>
                    <w:spacing w:line="240" w:lineRule="auto"/>
                    <w:jc w:val="center"/>
                    <w:rPr>
                      <w:rFonts w:eastAsia="Calibri"/>
                      <w:noProof w:val="0"/>
                      <w:sz w:val="18"/>
                      <w:szCs w:val="18"/>
                      <w:lang w:val="lv-LV"/>
                    </w:rPr>
                  </w:pPr>
                  <w:r w:rsidRPr="10767EC1" w:rsidR="7C288F44">
                    <w:rPr>
                      <w:rFonts w:eastAsia="Calibri"/>
                      <w:noProof w:val="0"/>
                      <w:sz w:val="18"/>
                      <w:szCs w:val="18"/>
                      <w:lang w:val="lv-LV"/>
                    </w:rPr>
                    <w:t>72h</w:t>
                  </w:r>
                  <w:r w:rsidRPr="10767EC1" w:rsidR="00817EFC">
                    <w:rPr>
                      <w:rStyle w:val="FootnoteReference"/>
                      <w:rFonts w:eastAsia="Calibri"/>
                      <w:noProof w:val="0"/>
                      <w:sz w:val="18"/>
                      <w:szCs w:val="18"/>
                      <w:lang w:val="lv-LV"/>
                    </w:rPr>
                    <w:footnoteReference w:id="14"/>
                  </w:r>
                </w:p>
              </w:tc>
            </w:tr>
          </w:tbl>
          <w:p w:rsidRPr="001F730F" w:rsidR="00817EFC" w:rsidP="2B98589F" w:rsidRDefault="00817EFC" w14:paraId="7DC2D6E8" w14:textId="77777777" w14:noSpellErr="1">
            <w:pPr>
              <w:spacing w:line="240" w:lineRule="auto"/>
              <w:jc w:val="both"/>
              <w:rPr>
                <w:rFonts w:cs="Times New Roman"/>
                <w:noProof w:val="0"/>
                <w:lang w:val="lv-LV"/>
              </w:rPr>
            </w:pPr>
          </w:p>
        </w:tc>
      </w:tr>
    </w:tbl>
    <w:p w:rsidR="002A74A6" w:rsidP="2B98589F" w:rsidRDefault="002A74A6" w14:paraId="565BFF5B" w14:textId="77777777" w14:noSpellErr="1">
      <w:pPr>
        <w:spacing w:line="240" w:lineRule="auto"/>
        <w:rPr>
          <w:noProof w:val="0"/>
          <w:lang w:val="lv-LV"/>
        </w:rPr>
      </w:pPr>
    </w:p>
    <w:p w:rsidR="002A74A6" w:rsidP="2B98589F" w:rsidRDefault="002A74A6" w14:paraId="34CDD9EB" w14:textId="77777777" w14:noSpellErr="1">
      <w:pPr>
        <w:spacing w:line="240" w:lineRule="auto"/>
        <w:rPr>
          <w:noProof w:val="0"/>
          <w:lang w:val="lv-LV"/>
        </w:rPr>
      </w:pPr>
    </w:p>
    <w:p w:rsidRPr="008C108F" w:rsidR="00481BAA" w:rsidP="001379E9" w:rsidRDefault="00481BAA" w14:paraId="5B3B4AD2" w14:textId="77777777">
      <w:pPr>
        <w:pStyle w:val="Heading2"/>
        <w:rPr>
          <w:noProof w:val="0"/>
          <w:lang w:val="lv-LV"/>
        </w:rPr>
      </w:pPr>
      <w:r w:rsidRPr="2B98589F">
        <w:rPr>
          <w:noProof w:val="0"/>
          <w:lang w:val="lv-LV"/>
        </w:rPr>
        <w:br w:type="page"/>
      </w:r>
      <w:r w:rsidRPr="2B98589F" w:rsidR="00481BAA">
        <w:rPr>
          <w:noProof w:val="0"/>
          <w:lang w:val="lv-LV"/>
        </w:rPr>
        <w:t>LNB_</w:t>
      </w:r>
      <w:r w:rsidRPr="2B98589F" w:rsidR="00481BAA">
        <w:rPr>
          <w:noProof w:val="0"/>
          <w:lang w:val="lv-LV"/>
        </w:rPr>
        <w:t>STAT_DCS, Datu centra serveru statnes (42u) noma mēnesī</w:t>
      </w:r>
      <w:bookmarkStart w:name="_Toc47521064" w:id="50"/>
      <w:bookmarkEnd w:id="50"/>
    </w:p>
    <w:p w:rsidR="00481BAA" w:rsidP="2B98589F" w:rsidRDefault="00481BAA" w14:paraId="498AF0D8" w14:textId="77777777" w14:noSpellErr="1">
      <w:pPr>
        <w:spacing w:line="240" w:lineRule="auto"/>
        <w:rPr>
          <w:noProof w:val="0"/>
          <w:lang w:val="lv-LV"/>
        </w:rPr>
      </w:pPr>
    </w:p>
    <w:tbl>
      <w:tblPr>
        <w:tblStyle w:val="TableGrid"/>
        <w:tblpPr w:leftFromText="180" w:rightFromText="180" w:vertAnchor="page" w:horzAnchor="margin" w:tblpY="2179"/>
        <w:tblW w:w="9018" w:type="dxa"/>
        <w:tblLook w:val="04A0" w:firstRow="1" w:lastRow="0" w:firstColumn="1" w:lastColumn="0" w:noHBand="0" w:noVBand="1"/>
      </w:tblPr>
      <w:tblGrid>
        <w:gridCol w:w="355"/>
        <w:gridCol w:w="2648"/>
        <w:gridCol w:w="6015"/>
      </w:tblGrid>
      <w:tr w:rsidRPr="00020DF5" w:rsidR="00817EFC" w:rsidTr="2B98589F" w14:paraId="57ED583B" w14:textId="77777777">
        <w:tc>
          <w:tcPr>
            <w:tcW w:w="355" w:type="dxa"/>
            <w:tcMar/>
            <w:vAlign w:val="center"/>
          </w:tcPr>
          <w:p w:rsidRPr="00020DF5" w:rsidR="001379E9" w:rsidP="2B98589F" w:rsidRDefault="001379E9" w14:paraId="6C5A9906" w14:textId="789DFC5E" w14:noSpellErr="1">
            <w:pPr>
              <w:pStyle w:val="Pieejamspakalpojums"/>
              <w:rPr>
                <w:noProof w:val="0"/>
                <w:lang w:val="lv-LV"/>
              </w:rPr>
            </w:pPr>
            <w:r w:rsidRPr="2B98589F" w:rsidR="001379E9">
              <w:rPr>
                <w:noProof w:val="0"/>
                <w:lang w:val="lv-LV"/>
              </w:rPr>
              <w:t xml:space="preserve"> </w:t>
            </w:r>
          </w:p>
        </w:tc>
        <w:tc>
          <w:tcPr>
            <w:tcW w:w="2648" w:type="dxa"/>
            <w:tcMar/>
            <w:vAlign w:val="center"/>
          </w:tcPr>
          <w:p w:rsidRPr="00020DF5" w:rsidR="001379E9" w:rsidP="2B98589F" w:rsidRDefault="001379E9" w14:paraId="7B670852" w14:textId="77777777">
            <w:pPr>
              <w:pStyle w:val="Pieejamspakalpojums"/>
              <w:rPr>
                <w:noProof w:val="0"/>
                <w:lang w:val="lv-LV"/>
              </w:rPr>
            </w:pPr>
            <w:r w:rsidRPr="2B98589F" w:rsidR="001379E9">
              <w:rPr>
                <w:noProof w:val="0"/>
                <w:lang w:val="lv-LV"/>
              </w:rPr>
              <w:t>Pakalpojuma Statuss</w:t>
            </w:r>
          </w:p>
        </w:tc>
        <w:tc>
          <w:tcPr>
            <w:tcW w:w="6015" w:type="dxa"/>
            <w:tcMar/>
            <w:vAlign w:val="center"/>
          </w:tcPr>
          <w:p w:rsidRPr="00020DF5" w:rsidR="001379E9" w:rsidP="2B98589F" w:rsidRDefault="001379E9" w14:paraId="1EADFBE3" w14:textId="77777777">
            <w:pPr>
              <w:pStyle w:val="Pieejamspakalpojums"/>
              <w:rPr>
                <w:rFonts w:cs="Times New Roman"/>
                <w:noProof w:val="0"/>
                <w:lang w:val="lv-LV"/>
              </w:rPr>
            </w:pPr>
            <w:r w:rsidRPr="2B98589F" w:rsidR="001379E9">
              <w:rPr>
                <w:rFonts w:cs="Times New Roman"/>
                <w:noProof w:val="0"/>
                <w:lang w:val="lv-LV"/>
              </w:rPr>
              <w:t>Pieejams</w:t>
            </w:r>
          </w:p>
        </w:tc>
      </w:tr>
      <w:tr w:rsidRPr="00020DF5" w:rsidR="00817EFC" w:rsidTr="2B98589F" w14:paraId="4936B555" w14:textId="77777777">
        <w:tc>
          <w:tcPr>
            <w:tcW w:w="355" w:type="dxa"/>
            <w:tcMar/>
            <w:vAlign w:val="center"/>
          </w:tcPr>
          <w:p w:rsidRPr="00020DF5" w:rsidR="001379E9" w:rsidP="00817EFC" w:rsidRDefault="001379E9" w14:paraId="263F3B9E" w14:textId="77777777">
            <w:pPr>
              <w:pStyle w:val="ListParagraph"/>
              <w:numPr>
                <w:ilvl w:val="0"/>
                <w:numId w:val="30"/>
              </w:numPr>
              <w:spacing w:line="240" w:lineRule="auto"/>
              <w:ind w:left="0" w:firstLine="0"/>
              <w:jc w:val="center"/>
            </w:pPr>
          </w:p>
        </w:tc>
        <w:tc>
          <w:tcPr>
            <w:tcW w:w="2648" w:type="dxa"/>
            <w:tcMar/>
            <w:vAlign w:val="center"/>
          </w:tcPr>
          <w:p w:rsidRPr="00020DF5" w:rsidR="001379E9" w:rsidP="2B98589F" w:rsidRDefault="001379E9" w14:paraId="41F9D5DB" w14:textId="77777777">
            <w:pPr>
              <w:spacing w:line="240" w:lineRule="auto"/>
              <w:jc w:val="center"/>
              <w:rPr>
                <w:noProof w:val="0"/>
                <w:lang w:val="lv-LV"/>
              </w:rPr>
            </w:pPr>
            <w:r w:rsidRPr="2B98589F" w:rsidR="001379E9">
              <w:rPr>
                <w:noProof w:val="0"/>
                <w:lang w:val="lv-LV"/>
              </w:rPr>
              <w:t>Nosaukums</w:t>
            </w:r>
          </w:p>
        </w:tc>
        <w:tc>
          <w:tcPr>
            <w:tcW w:w="6015" w:type="dxa"/>
            <w:tcMar/>
            <w:vAlign w:val="center"/>
          </w:tcPr>
          <w:p w:rsidRPr="00020DF5" w:rsidR="001379E9" w:rsidP="2B98589F" w:rsidRDefault="001379E9" w14:paraId="73EDD9D1" w14:textId="77777777">
            <w:pPr>
              <w:spacing w:line="240" w:lineRule="auto"/>
              <w:jc w:val="both"/>
              <w:rPr>
                <w:rFonts w:cs="Times New Roman"/>
                <w:noProof w:val="0"/>
                <w:lang w:val="lv-LV"/>
              </w:rPr>
            </w:pPr>
            <w:r w:rsidRPr="2B98589F" w:rsidR="001379E9">
              <w:rPr>
                <w:noProof w:val="0"/>
                <w:lang w:val="lv-LV"/>
              </w:rPr>
              <w:t xml:space="preserve">    </w:t>
            </w:r>
            <w:r w:rsidRPr="2B98589F" w:rsidR="001379E9">
              <w:rPr>
                <w:noProof w:val="0"/>
                <w:lang w:val="lv-LV"/>
              </w:rPr>
              <w:t>Datu centra serveru statnes (42u) noma mēnesī</w:t>
            </w:r>
          </w:p>
        </w:tc>
      </w:tr>
      <w:tr w:rsidRPr="00327F99" w:rsidR="00817EFC" w:rsidTr="2B98589F" w14:paraId="5413C50E" w14:textId="77777777">
        <w:tc>
          <w:tcPr>
            <w:tcW w:w="355" w:type="dxa"/>
            <w:tcMar/>
            <w:vAlign w:val="center"/>
          </w:tcPr>
          <w:p w:rsidRPr="00020DF5" w:rsidR="001379E9" w:rsidP="00817EFC" w:rsidRDefault="001379E9" w14:paraId="16E5E008" w14:textId="77777777">
            <w:pPr>
              <w:pStyle w:val="ListParagraph"/>
              <w:numPr>
                <w:ilvl w:val="0"/>
                <w:numId w:val="30"/>
              </w:numPr>
              <w:spacing w:line="240" w:lineRule="auto"/>
              <w:ind w:left="0" w:firstLine="0"/>
              <w:jc w:val="center"/>
            </w:pPr>
          </w:p>
        </w:tc>
        <w:tc>
          <w:tcPr>
            <w:tcW w:w="2648" w:type="dxa"/>
            <w:tcMar/>
            <w:vAlign w:val="center"/>
          </w:tcPr>
          <w:p w:rsidR="001379E9" w:rsidP="2B98589F" w:rsidRDefault="001379E9" w14:paraId="711CA33E" w14:textId="77777777">
            <w:pPr>
              <w:spacing w:line="240" w:lineRule="auto"/>
              <w:jc w:val="center"/>
              <w:rPr>
                <w:noProof w:val="0"/>
                <w:lang w:val="lv-LV"/>
              </w:rPr>
            </w:pPr>
            <w:r w:rsidRPr="2B98589F" w:rsidR="001379E9">
              <w:rPr>
                <w:noProof w:val="0"/>
                <w:lang w:val="lv-LV"/>
              </w:rPr>
              <w:t>Unikālais kods</w:t>
            </w:r>
          </w:p>
        </w:tc>
        <w:tc>
          <w:tcPr>
            <w:tcW w:w="6015" w:type="dxa"/>
            <w:tcMar/>
            <w:vAlign w:val="center"/>
          </w:tcPr>
          <w:p w:rsidRPr="00327F99" w:rsidR="001379E9" w:rsidP="2B98589F" w:rsidRDefault="001379E9" w14:paraId="7F008154" w14:textId="77777777">
            <w:pPr>
              <w:spacing w:line="240" w:lineRule="auto"/>
              <w:jc w:val="both"/>
              <w:rPr>
                <w:rFonts w:cs="Times New Roman"/>
                <w:noProof w:val="0"/>
                <w:lang w:val="lv-LV"/>
              </w:rPr>
            </w:pPr>
            <w:r w:rsidRPr="2B98589F" w:rsidR="001379E9">
              <w:rPr>
                <w:noProof w:val="0"/>
                <w:lang w:val="lv-LV"/>
              </w:rPr>
              <w:t>LNB_STAT_DCS</w:t>
            </w:r>
          </w:p>
        </w:tc>
      </w:tr>
      <w:tr w:rsidRPr="00327F99" w:rsidR="00817EFC" w:rsidTr="2B98589F" w14:paraId="4A21765D" w14:textId="77777777">
        <w:tc>
          <w:tcPr>
            <w:tcW w:w="355" w:type="dxa"/>
            <w:tcMar/>
            <w:vAlign w:val="center"/>
          </w:tcPr>
          <w:p w:rsidRPr="00020DF5" w:rsidR="001379E9" w:rsidP="00817EFC" w:rsidRDefault="001379E9" w14:paraId="40D2860B" w14:textId="77777777">
            <w:pPr>
              <w:pStyle w:val="ListParagraph"/>
              <w:numPr>
                <w:ilvl w:val="0"/>
                <w:numId w:val="30"/>
              </w:numPr>
              <w:spacing w:line="240" w:lineRule="auto"/>
              <w:ind w:left="0" w:firstLine="0"/>
              <w:jc w:val="center"/>
            </w:pPr>
          </w:p>
        </w:tc>
        <w:tc>
          <w:tcPr>
            <w:tcW w:w="2648" w:type="dxa"/>
            <w:tcMar/>
            <w:vAlign w:val="center"/>
          </w:tcPr>
          <w:p w:rsidRPr="001F730F" w:rsidR="001379E9" w:rsidP="2B98589F" w:rsidRDefault="001379E9" w14:paraId="48BBC018" w14:textId="77777777">
            <w:pPr>
              <w:spacing w:line="240" w:lineRule="auto"/>
              <w:jc w:val="center"/>
              <w:rPr>
                <w:noProof w:val="0"/>
                <w:lang w:val="lv-LV"/>
              </w:rPr>
            </w:pPr>
            <w:r w:rsidRPr="2B98589F" w:rsidR="001379E9">
              <w:rPr>
                <w:noProof w:val="0"/>
                <w:lang w:val="lv-LV"/>
              </w:rPr>
              <w:t>Pakalpojama pārzinis, kontaktpersona</w:t>
            </w:r>
          </w:p>
        </w:tc>
        <w:tc>
          <w:tcPr>
            <w:tcW w:w="6015" w:type="dxa"/>
            <w:tcMar/>
            <w:vAlign w:val="center"/>
          </w:tcPr>
          <w:p w:rsidRPr="001F730F" w:rsidR="001379E9" w:rsidP="2B98589F" w:rsidRDefault="001379E9" w14:paraId="5AAE2BA2" w14:textId="77777777">
            <w:pPr>
              <w:spacing w:line="240" w:lineRule="auto"/>
              <w:jc w:val="both"/>
              <w:rPr>
                <w:rFonts w:cs="Times New Roman"/>
                <w:noProof w:val="0"/>
                <w:lang w:val="lv-LV"/>
              </w:rPr>
            </w:pPr>
            <w:r w:rsidRPr="2B98589F" w:rsidR="001379E9">
              <w:rPr>
                <w:rFonts w:cs="Times New Roman"/>
                <w:noProof w:val="0"/>
                <w:lang w:val="lv-LV"/>
              </w:rPr>
              <w:t>Jānis Čevers</w:t>
            </w:r>
          </w:p>
        </w:tc>
      </w:tr>
      <w:tr w:rsidRPr="001F730F" w:rsidR="00817EFC" w:rsidTr="2B98589F" w14:paraId="0E7027FE" w14:textId="77777777">
        <w:tc>
          <w:tcPr>
            <w:tcW w:w="355" w:type="dxa"/>
            <w:tcMar/>
            <w:vAlign w:val="center"/>
          </w:tcPr>
          <w:p w:rsidRPr="00020DF5" w:rsidR="001379E9" w:rsidP="00817EFC" w:rsidRDefault="001379E9" w14:paraId="42050CB3" w14:textId="77777777">
            <w:pPr>
              <w:pStyle w:val="ListParagraph"/>
              <w:numPr>
                <w:ilvl w:val="0"/>
                <w:numId w:val="30"/>
              </w:numPr>
              <w:spacing w:line="240" w:lineRule="auto"/>
              <w:ind w:left="0" w:firstLine="0"/>
              <w:jc w:val="center"/>
            </w:pPr>
          </w:p>
        </w:tc>
        <w:tc>
          <w:tcPr>
            <w:tcW w:w="2648" w:type="dxa"/>
            <w:tcMar/>
            <w:vAlign w:val="center"/>
          </w:tcPr>
          <w:p w:rsidRPr="001F730F" w:rsidR="001379E9" w:rsidP="2B98589F" w:rsidRDefault="001379E9" w14:paraId="62A6FBC4" w14:textId="77777777">
            <w:pPr>
              <w:spacing w:line="240" w:lineRule="auto"/>
              <w:jc w:val="center"/>
              <w:rPr>
                <w:noProof w:val="0"/>
                <w:lang w:val="lv-LV"/>
              </w:rPr>
            </w:pPr>
            <w:r w:rsidRPr="2B98589F" w:rsidR="001379E9">
              <w:rPr>
                <w:noProof w:val="0"/>
                <w:lang w:val="lv-LV"/>
              </w:rPr>
              <w:t>Īss apraksts</w:t>
            </w:r>
          </w:p>
        </w:tc>
        <w:tc>
          <w:tcPr>
            <w:tcW w:w="6015" w:type="dxa"/>
            <w:tcMar/>
            <w:vAlign w:val="center"/>
          </w:tcPr>
          <w:p w:rsidRPr="001F730F" w:rsidR="001379E9" w:rsidP="2B98589F" w:rsidRDefault="001379E9" w14:paraId="2A87F046" w14:textId="21B10A67">
            <w:pPr>
              <w:spacing w:line="240" w:lineRule="auto"/>
              <w:jc w:val="both"/>
              <w:rPr>
                <w:rFonts w:cs="Times New Roman"/>
                <w:noProof w:val="0"/>
                <w:lang w:val="lv-LV"/>
              </w:rPr>
            </w:pPr>
            <w:r w:rsidRPr="2B98589F" w:rsidR="001379E9">
              <w:rPr>
                <w:rFonts w:cs="Times New Roman"/>
                <w:noProof w:val="0"/>
                <w:lang w:val="lv-LV"/>
              </w:rPr>
              <w:t xml:space="preserve">Pakalpojums nodrošina datu centra statnes ar 42 U vietām nomu mēnesī. Pakalpojumā </w:t>
            </w:r>
            <w:r w:rsidRPr="2B98589F" w:rsidR="79C837BA">
              <w:rPr>
                <w:rFonts w:cs="Times New Roman"/>
                <w:noProof w:val="0"/>
                <w:lang w:val="lv-LV"/>
              </w:rPr>
              <w:t xml:space="preserve">nav </w:t>
            </w:r>
            <w:r w:rsidRPr="2B98589F" w:rsidR="001379E9">
              <w:rPr>
                <w:rFonts w:cs="Times New Roman"/>
                <w:noProof w:val="0"/>
                <w:lang w:val="lv-LV"/>
              </w:rPr>
              <w:t>ietvertas izmaksas par elektrību, atbilstošas temperatūras nodrošināšanu</w:t>
            </w:r>
            <w:r w:rsidRPr="2B98589F" w:rsidR="79C837BA">
              <w:rPr>
                <w:rFonts w:cs="Times New Roman"/>
                <w:noProof w:val="0"/>
                <w:lang w:val="lv-LV"/>
              </w:rPr>
              <w:t xml:space="preserve">. Pakalpojumā ir ietvertas </w:t>
            </w:r>
            <w:r w:rsidRPr="2B98589F" w:rsidR="001379E9">
              <w:rPr>
                <w:rFonts w:cs="Times New Roman"/>
                <w:noProof w:val="0"/>
                <w:lang w:val="lv-LV"/>
              </w:rPr>
              <w:t xml:space="preserve">iekārtu izvietošanu statnē atbilstoši klienta iecerētajai konfigurācijai un </w:t>
            </w:r>
            <w:r w:rsidRPr="2B98589F" w:rsidR="79C837BA">
              <w:rPr>
                <w:rFonts w:cs="Times New Roman"/>
                <w:noProof w:val="0"/>
                <w:lang w:val="lv-LV"/>
              </w:rPr>
              <w:t xml:space="preserve">standarta </w:t>
            </w:r>
            <w:r w:rsidRPr="2B98589F" w:rsidR="001379E9">
              <w:rPr>
                <w:rFonts w:cs="Times New Roman"/>
                <w:noProof w:val="0"/>
                <w:lang w:val="lv-LV"/>
              </w:rPr>
              <w:t xml:space="preserve">tīkla </w:t>
            </w:r>
            <w:r w:rsidRPr="2B98589F" w:rsidR="79C837BA">
              <w:rPr>
                <w:rFonts w:cs="Times New Roman"/>
                <w:noProof w:val="0"/>
                <w:lang w:val="lv-LV"/>
              </w:rPr>
              <w:t xml:space="preserve">savienojuma </w:t>
            </w:r>
            <w:r w:rsidRPr="2B98589F" w:rsidR="2F6C0A5E">
              <w:rPr>
                <w:rFonts w:cs="Times New Roman"/>
                <w:noProof w:val="0"/>
                <w:lang w:val="lv-LV"/>
              </w:rPr>
              <w:t xml:space="preserve">(ODF, MM) </w:t>
            </w:r>
            <w:r w:rsidRPr="2B98589F" w:rsidR="001379E9">
              <w:rPr>
                <w:rFonts w:cs="Times New Roman"/>
                <w:noProof w:val="0"/>
                <w:lang w:val="lv-LV"/>
              </w:rPr>
              <w:t>aprīkošana. Statņu konfigurācija ir iespējama arī vairākās datu centra vietās,  Mi5, SK. LNB nodrošina visu nepieciešamo</w:t>
            </w:r>
            <w:r w:rsidRPr="2B98589F" w:rsidR="79C837BA">
              <w:rPr>
                <w:rFonts w:cs="Times New Roman"/>
                <w:noProof w:val="0"/>
                <w:lang w:val="lv-LV"/>
              </w:rPr>
              <w:t xml:space="preserve"> standarta iekārtām</w:t>
            </w:r>
            <w:r w:rsidRPr="2B98589F" w:rsidR="001379E9">
              <w:rPr>
                <w:rFonts w:cs="Times New Roman"/>
                <w:noProof w:val="0"/>
                <w:lang w:val="lv-LV"/>
              </w:rPr>
              <w:t>, lai varētu veikt skaitļošanas vai citu iekārtu fizisko izvietošanu statnēs.</w:t>
            </w:r>
            <w:r w:rsidRPr="2B98589F" w:rsidR="6C5876D4">
              <w:rPr>
                <w:rFonts w:cs="Times New Roman"/>
                <w:noProof w:val="0"/>
                <w:lang w:val="lv-LV"/>
              </w:rPr>
              <w:t xml:space="preserve"> Minimālais pasūtījuma apjoms – 1 statne.</w:t>
            </w:r>
            <w:r w:rsidRPr="2B98589F" w:rsidR="79C837BA">
              <w:rPr>
                <w:rFonts w:cs="Times New Roman"/>
                <w:noProof w:val="0"/>
                <w:lang w:val="lv-LV"/>
              </w:rPr>
              <w:t xml:space="preserve"> Papildu kopā ir jāiegādājas elektrības un dzesēšanas nodrošināšanas pakalpojums</w:t>
            </w:r>
          </w:p>
        </w:tc>
      </w:tr>
      <w:tr w:rsidRPr="00327F99" w:rsidR="00817EFC" w:rsidTr="2B98589F" w14:paraId="09F37C3A" w14:textId="77777777">
        <w:tc>
          <w:tcPr>
            <w:tcW w:w="355" w:type="dxa"/>
            <w:tcMar/>
            <w:vAlign w:val="center"/>
          </w:tcPr>
          <w:p w:rsidRPr="00020DF5" w:rsidR="001379E9" w:rsidP="00817EFC" w:rsidRDefault="001379E9" w14:paraId="130CC4CD" w14:textId="77777777">
            <w:pPr>
              <w:pStyle w:val="ListParagraph"/>
              <w:numPr>
                <w:ilvl w:val="0"/>
                <w:numId w:val="30"/>
              </w:numPr>
              <w:spacing w:line="240" w:lineRule="auto"/>
              <w:ind w:left="0" w:firstLine="0"/>
              <w:jc w:val="center"/>
            </w:pPr>
          </w:p>
        </w:tc>
        <w:tc>
          <w:tcPr>
            <w:tcW w:w="2648" w:type="dxa"/>
            <w:tcMar/>
            <w:vAlign w:val="center"/>
          </w:tcPr>
          <w:p w:rsidR="001379E9" w:rsidP="2B98589F" w:rsidRDefault="001379E9" w14:paraId="451C3D41" w14:textId="77777777">
            <w:pPr>
              <w:spacing w:line="240" w:lineRule="auto"/>
              <w:jc w:val="center"/>
              <w:rPr>
                <w:noProof w:val="0"/>
                <w:lang w:val="lv-LV"/>
              </w:rPr>
            </w:pPr>
            <w:r w:rsidRPr="2B98589F" w:rsidR="001379E9">
              <w:rPr>
                <w:noProof w:val="0"/>
                <w:lang w:val="lv-LV"/>
              </w:rPr>
              <w:t>Cena klientam</w:t>
            </w:r>
          </w:p>
        </w:tc>
        <w:tc>
          <w:tcPr>
            <w:tcW w:w="6015" w:type="dxa"/>
            <w:tcMar/>
            <w:vAlign w:val="center"/>
          </w:tcPr>
          <w:p w:rsidRPr="00327F99" w:rsidR="001379E9" w:rsidP="2B98589F" w:rsidRDefault="001379E9" w14:paraId="08453BAB" w14:textId="77777777">
            <w:pPr>
              <w:spacing w:line="240" w:lineRule="auto"/>
              <w:jc w:val="both"/>
              <w:rPr>
                <w:rFonts w:cs="Times New Roman"/>
                <w:noProof w:val="0"/>
                <w:lang w:val="lv-LV"/>
              </w:rPr>
            </w:pPr>
            <w:r w:rsidRPr="2B98589F" w:rsidR="001379E9">
              <w:rPr>
                <w:rFonts w:cs="Times New Roman"/>
                <w:noProof w:val="0"/>
                <w:lang w:val="lv-LV"/>
              </w:rPr>
              <w:t>171,75 EUR / mēnesī</w:t>
            </w:r>
          </w:p>
        </w:tc>
      </w:tr>
      <w:tr w:rsidRPr="00327F99" w:rsidR="00817EFC" w:rsidTr="2B98589F" w14:paraId="55BF6EF6" w14:textId="77777777">
        <w:trPr>
          <w:trHeight w:val="1908"/>
        </w:trPr>
        <w:tc>
          <w:tcPr>
            <w:tcW w:w="355" w:type="dxa"/>
            <w:tcMar/>
            <w:vAlign w:val="center"/>
          </w:tcPr>
          <w:p w:rsidRPr="00020DF5" w:rsidR="001379E9" w:rsidP="00817EFC" w:rsidRDefault="001379E9" w14:paraId="2ECAA31B" w14:textId="77777777">
            <w:pPr>
              <w:pStyle w:val="ListParagraph"/>
              <w:numPr>
                <w:ilvl w:val="0"/>
                <w:numId w:val="30"/>
              </w:numPr>
              <w:spacing w:line="240" w:lineRule="auto"/>
              <w:ind w:left="0" w:firstLine="0"/>
              <w:jc w:val="center"/>
            </w:pPr>
          </w:p>
        </w:tc>
        <w:tc>
          <w:tcPr>
            <w:tcW w:w="2648" w:type="dxa"/>
            <w:tcMar/>
            <w:vAlign w:val="center"/>
          </w:tcPr>
          <w:p w:rsidR="001379E9" w:rsidP="2B98589F" w:rsidRDefault="001379E9" w14:paraId="0BE06353" w14:textId="77777777">
            <w:pPr>
              <w:spacing w:line="240" w:lineRule="auto"/>
              <w:jc w:val="center"/>
              <w:rPr>
                <w:noProof w:val="0"/>
                <w:lang w:val="lv-LV"/>
              </w:rPr>
            </w:pPr>
            <w:r w:rsidRPr="2B98589F" w:rsidR="001379E9">
              <w:rPr>
                <w:noProof w:val="0"/>
                <w:lang w:val="lv-LV"/>
              </w:rPr>
              <w:t>Pakalpojuma garantijas (SLA)</w:t>
            </w:r>
          </w:p>
        </w:tc>
        <w:tc>
          <w:tcPr>
            <w:tcW w:w="6015"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AC661C" w:rsidR="001379E9" w:rsidTr="2B98589F" w14:paraId="42B4A580" w14:textId="77777777">
              <w:trPr>
                <w:trHeight w:val="20"/>
              </w:trPr>
              <w:tc>
                <w:tcPr>
                  <w:tcW w:w="3767" w:type="dxa"/>
                  <w:shd w:val="clear" w:color="auto" w:fill="auto"/>
                  <w:tcMar>
                    <w:top w:w="97" w:type="dxa"/>
                    <w:left w:w="142" w:type="dxa"/>
                    <w:bottom w:w="72" w:type="dxa"/>
                    <w:right w:w="142" w:type="dxa"/>
                  </w:tcMar>
                  <w:vAlign w:val="center"/>
                  <w:hideMark/>
                </w:tcPr>
                <w:p w:rsidRPr="00885006" w:rsidR="001379E9" w:rsidP="2B98589F" w:rsidRDefault="001379E9" w14:paraId="6490C2A7" w14:textId="77777777">
                  <w:pPr>
                    <w:spacing w:line="240" w:lineRule="auto"/>
                    <w:rPr>
                      <w:rFonts w:eastAsia="Calibri"/>
                      <w:noProof w:val="0"/>
                      <w:sz w:val="18"/>
                      <w:szCs w:val="18"/>
                      <w:lang w:val="lv-LV"/>
                    </w:rPr>
                  </w:pPr>
                  <w:r w:rsidRPr="2B98589F" w:rsidR="001379E9">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885006" w:rsidR="001379E9" w:rsidP="2B98589F" w:rsidRDefault="001379E9" w14:paraId="582304A4" w14:textId="77777777">
                  <w:pPr>
                    <w:spacing w:line="240" w:lineRule="auto"/>
                    <w:jc w:val="center"/>
                    <w:rPr>
                      <w:rFonts w:eastAsia="Calibri"/>
                      <w:noProof w:val="0"/>
                      <w:sz w:val="18"/>
                      <w:szCs w:val="18"/>
                      <w:lang w:val="lv-LV"/>
                    </w:rPr>
                  </w:pPr>
                  <w:r w:rsidRPr="2B98589F" w:rsidR="001379E9">
                    <w:rPr>
                      <w:rFonts w:eastAsia="Calibri"/>
                      <w:noProof w:val="0"/>
                      <w:sz w:val="18"/>
                      <w:szCs w:val="18"/>
                      <w:lang w:val="lv-LV"/>
                    </w:rPr>
                    <w:t>24x7</w:t>
                  </w:r>
                </w:p>
              </w:tc>
            </w:tr>
            <w:tr w:rsidRPr="00AC661C" w:rsidR="001379E9" w:rsidTr="2B98589F" w14:paraId="288C69CB" w14:textId="77777777">
              <w:trPr>
                <w:trHeight w:val="20"/>
              </w:trPr>
              <w:tc>
                <w:tcPr>
                  <w:tcW w:w="3767" w:type="dxa"/>
                  <w:shd w:val="clear" w:color="auto" w:fill="auto"/>
                  <w:tcMar>
                    <w:top w:w="97" w:type="dxa"/>
                    <w:left w:w="142" w:type="dxa"/>
                    <w:bottom w:w="72" w:type="dxa"/>
                    <w:right w:w="142" w:type="dxa"/>
                  </w:tcMar>
                  <w:vAlign w:val="center"/>
                  <w:hideMark/>
                </w:tcPr>
                <w:p w:rsidRPr="00885006" w:rsidR="001379E9" w:rsidP="2B98589F" w:rsidRDefault="001379E9" w14:paraId="239E43C5" w14:textId="77777777">
                  <w:pPr>
                    <w:spacing w:line="240" w:lineRule="auto"/>
                    <w:rPr>
                      <w:rFonts w:eastAsia="Calibri"/>
                      <w:noProof w:val="0"/>
                      <w:sz w:val="18"/>
                      <w:szCs w:val="18"/>
                      <w:lang w:val="lv-LV"/>
                    </w:rPr>
                  </w:pPr>
                  <w:r w:rsidRPr="2B98589F" w:rsidR="001379E9">
                    <w:rPr>
                      <w:rFonts w:eastAsia="Calibri"/>
                      <w:noProof w:val="0"/>
                      <w:sz w:val="18"/>
                      <w:szCs w:val="18"/>
                      <w:lang w:val="lv-LV"/>
                    </w:rPr>
                    <w:t xml:space="preserve">Fiziskā statnes pieejamība </w:t>
                  </w:r>
                </w:p>
              </w:tc>
              <w:tc>
                <w:tcPr>
                  <w:tcW w:w="1917" w:type="dxa"/>
                  <w:shd w:val="clear" w:color="auto" w:fill="auto"/>
                  <w:tcMar>
                    <w:top w:w="97" w:type="dxa"/>
                    <w:left w:w="142" w:type="dxa"/>
                    <w:bottom w:w="72" w:type="dxa"/>
                    <w:right w:w="142" w:type="dxa"/>
                  </w:tcMar>
                  <w:vAlign w:val="center"/>
                  <w:hideMark/>
                </w:tcPr>
                <w:p w:rsidRPr="00AC661C" w:rsidR="001379E9" w:rsidP="2B98589F" w:rsidRDefault="001379E9" w14:paraId="46A231B6" w14:textId="77777777">
                  <w:pPr>
                    <w:spacing w:line="240" w:lineRule="auto"/>
                    <w:jc w:val="center"/>
                    <w:rPr>
                      <w:rFonts w:eastAsia="Calibri"/>
                      <w:noProof w:val="0"/>
                      <w:sz w:val="18"/>
                      <w:szCs w:val="18"/>
                      <w:lang w:val="lv-LV"/>
                    </w:rPr>
                  </w:pPr>
                  <w:r w:rsidRPr="2B98589F" w:rsidR="001379E9">
                    <w:rPr>
                      <w:rFonts w:eastAsia="Calibri"/>
                      <w:noProof w:val="0"/>
                      <w:sz w:val="18"/>
                      <w:szCs w:val="18"/>
                      <w:lang w:val="lv-LV"/>
                    </w:rPr>
                    <w:t>8/5</w:t>
                  </w:r>
                </w:p>
              </w:tc>
            </w:tr>
            <w:tr w:rsidRPr="00AC661C" w:rsidR="001379E9" w:rsidTr="2B98589F" w14:paraId="162562F5" w14:textId="77777777">
              <w:trPr>
                <w:trHeight w:val="20"/>
              </w:trPr>
              <w:tc>
                <w:tcPr>
                  <w:tcW w:w="3767" w:type="dxa"/>
                  <w:shd w:val="clear" w:color="auto" w:fill="auto"/>
                  <w:tcMar>
                    <w:top w:w="97" w:type="dxa"/>
                    <w:left w:w="142" w:type="dxa"/>
                    <w:bottom w:w="72" w:type="dxa"/>
                    <w:right w:w="142" w:type="dxa"/>
                  </w:tcMar>
                  <w:vAlign w:val="center"/>
                </w:tcPr>
                <w:p w:rsidRPr="00885006" w:rsidR="001379E9" w:rsidP="2B98589F" w:rsidRDefault="001379E9" w14:paraId="7CCEA566" w14:textId="77777777">
                  <w:pPr>
                    <w:spacing w:line="240" w:lineRule="auto"/>
                    <w:rPr>
                      <w:rFonts w:eastAsia="Calibri"/>
                      <w:noProof w:val="0"/>
                      <w:sz w:val="18"/>
                      <w:szCs w:val="18"/>
                      <w:lang w:val="lv-LV"/>
                    </w:rPr>
                  </w:pPr>
                  <w:r w:rsidRPr="2B98589F" w:rsidR="001379E9">
                    <w:rPr>
                      <w:rFonts w:eastAsia="Calibri"/>
                      <w:noProof w:val="0"/>
                      <w:sz w:val="18"/>
                      <w:szCs w:val="18"/>
                      <w:lang w:val="lv-LV"/>
                    </w:rPr>
                    <w:t>Reakcijas laiks uz pieteikumu</w:t>
                  </w:r>
                </w:p>
              </w:tc>
              <w:tc>
                <w:tcPr>
                  <w:tcW w:w="1917" w:type="dxa"/>
                  <w:shd w:val="clear" w:color="auto" w:fill="auto"/>
                  <w:tcMar>
                    <w:top w:w="97" w:type="dxa"/>
                    <w:left w:w="142" w:type="dxa"/>
                    <w:bottom w:w="72" w:type="dxa"/>
                    <w:right w:w="142" w:type="dxa"/>
                  </w:tcMar>
                  <w:vAlign w:val="center"/>
                </w:tcPr>
                <w:p w:rsidRPr="00885006" w:rsidR="001379E9" w:rsidP="2B98589F" w:rsidRDefault="001379E9" w14:paraId="0CD60008" w14:textId="77777777">
                  <w:pPr>
                    <w:spacing w:line="240" w:lineRule="auto"/>
                    <w:jc w:val="center"/>
                    <w:rPr>
                      <w:rFonts w:eastAsia="Calibri"/>
                      <w:noProof w:val="0"/>
                      <w:sz w:val="18"/>
                      <w:szCs w:val="18"/>
                      <w:lang w:val="lv-LV"/>
                    </w:rPr>
                  </w:pPr>
                  <w:r w:rsidRPr="2B98589F" w:rsidR="001379E9">
                    <w:rPr>
                      <w:rFonts w:eastAsia="Calibri"/>
                      <w:noProof w:val="0"/>
                      <w:sz w:val="18"/>
                      <w:szCs w:val="18"/>
                      <w:lang w:val="lv-LV"/>
                    </w:rPr>
                    <w:t>Ne vairāk kā nākošā darba diena</w:t>
                  </w:r>
                </w:p>
              </w:tc>
            </w:tr>
            <w:tr w:rsidRPr="00E76385" w:rsidR="006652C6" w:rsidTr="2B98589F" w14:paraId="6418E6E1" w14:textId="77777777">
              <w:trPr>
                <w:trHeight w:val="20"/>
              </w:trPr>
              <w:tc>
                <w:tcPr>
                  <w:tcW w:w="3767" w:type="dxa"/>
                  <w:shd w:val="clear" w:color="auto" w:fill="auto"/>
                  <w:tcMar>
                    <w:top w:w="97" w:type="dxa"/>
                    <w:left w:w="142" w:type="dxa"/>
                    <w:bottom w:w="72" w:type="dxa"/>
                    <w:right w:w="142" w:type="dxa"/>
                  </w:tcMar>
                  <w:vAlign w:val="center"/>
                </w:tcPr>
                <w:p w:rsidRPr="00885006" w:rsidR="006652C6" w:rsidP="2B98589F" w:rsidRDefault="006652C6" w14:paraId="4918BA1C" w14:textId="7EBAC5B8">
                  <w:pPr>
                    <w:spacing w:line="240" w:lineRule="auto"/>
                    <w:rPr>
                      <w:rFonts w:eastAsia="Calibri"/>
                      <w:noProof w:val="0"/>
                      <w:sz w:val="18"/>
                      <w:szCs w:val="18"/>
                      <w:lang w:val="lv-LV"/>
                    </w:rPr>
                  </w:pPr>
                  <w:r w:rsidRPr="2B98589F" w:rsidR="3EA4BD80">
                    <w:rPr>
                      <w:rFonts w:eastAsia="Calibri"/>
                      <w:noProof w:val="0"/>
                      <w:sz w:val="18"/>
                      <w:szCs w:val="18"/>
                      <w:lang w:val="lv-LV"/>
                    </w:rPr>
                    <w:t xml:space="preserve">Telpas temperatūra </w:t>
                  </w:r>
                </w:p>
              </w:tc>
              <w:tc>
                <w:tcPr>
                  <w:tcW w:w="1917" w:type="dxa"/>
                  <w:shd w:val="clear" w:color="auto" w:fill="auto"/>
                  <w:tcMar>
                    <w:top w:w="97" w:type="dxa"/>
                    <w:left w:w="142" w:type="dxa"/>
                    <w:bottom w:w="72" w:type="dxa"/>
                    <w:right w:w="142" w:type="dxa"/>
                  </w:tcMar>
                  <w:vAlign w:val="center"/>
                </w:tcPr>
                <w:p w:rsidRPr="00885006" w:rsidR="006652C6" w:rsidP="2B98589F" w:rsidRDefault="006652C6" w14:paraId="54A8A042" w14:textId="2FBDAC5C">
                  <w:pPr>
                    <w:spacing w:line="240" w:lineRule="auto"/>
                    <w:jc w:val="center"/>
                    <w:rPr>
                      <w:rFonts w:eastAsia="Calibri"/>
                      <w:noProof w:val="0"/>
                      <w:sz w:val="18"/>
                      <w:szCs w:val="18"/>
                      <w:lang w:val="lv-LV"/>
                    </w:rPr>
                  </w:pPr>
                  <w:r w:rsidRPr="2B98589F" w:rsidR="3EA4BD80">
                    <w:rPr>
                      <w:rFonts w:eastAsia="Calibri"/>
                      <w:noProof w:val="0"/>
                      <w:sz w:val="18"/>
                      <w:szCs w:val="18"/>
                      <w:lang w:val="lv-LV"/>
                    </w:rPr>
                    <w:t>18-24</w:t>
                  </w:r>
                </w:p>
              </w:tc>
            </w:tr>
          </w:tbl>
          <w:p w:rsidRPr="00327F99" w:rsidR="001379E9" w:rsidP="2B98589F" w:rsidRDefault="001379E9" w14:paraId="2FBD1CFD" w14:textId="77777777" w14:noSpellErr="1">
            <w:pPr>
              <w:spacing w:line="240" w:lineRule="auto"/>
              <w:jc w:val="both"/>
              <w:rPr>
                <w:rFonts w:cs="Times New Roman"/>
                <w:noProof w:val="0"/>
                <w:lang w:val="lv-LV"/>
              </w:rPr>
            </w:pPr>
          </w:p>
        </w:tc>
      </w:tr>
    </w:tbl>
    <w:p w:rsidR="00481BAA" w:rsidP="2B98589F" w:rsidRDefault="00481BAA" w14:paraId="7D36B6E2" w14:textId="77777777" w14:noSpellErr="1">
      <w:pPr>
        <w:spacing w:line="240" w:lineRule="auto"/>
        <w:rPr>
          <w:noProof w:val="0"/>
          <w:lang w:val="lv-LV"/>
        </w:rPr>
      </w:pPr>
    </w:p>
    <w:p w:rsidR="00481BAA" w:rsidP="2B98589F" w:rsidRDefault="00481BAA" w14:paraId="43A65479" w14:textId="77777777" w14:noSpellErr="1">
      <w:pPr>
        <w:tabs>
          <w:tab w:val="left" w:pos="1098"/>
        </w:tabs>
        <w:spacing w:line="240" w:lineRule="auto"/>
        <w:rPr>
          <w:noProof w:val="0"/>
          <w:lang w:val="lv-LV"/>
        </w:rPr>
      </w:pPr>
    </w:p>
    <w:p w:rsidRPr="008C108F" w:rsidR="001379E9" w:rsidP="001379E9" w:rsidRDefault="001379E9" w14:paraId="71A13D55" w14:textId="77777777">
      <w:pPr>
        <w:pStyle w:val="Heading2"/>
        <w:rPr>
          <w:noProof w:val="0"/>
          <w:lang w:val="lv-LV"/>
        </w:rPr>
      </w:pPr>
      <w:bookmarkStart w:name="_Toc47521065" w:id="51"/>
      <w:r w:rsidRPr="2B98589F" w:rsidR="001379E9">
        <w:rPr>
          <w:noProof w:val="0"/>
          <w:lang w:val="lv-LV"/>
        </w:rPr>
        <w:t>LNB_</w:t>
      </w:r>
      <w:r w:rsidRPr="2B98589F" w:rsidR="001379E9">
        <w:rPr>
          <w:noProof w:val="0"/>
          <w:lang w:val="lv-LV"/>
        </w:rPr>
        <w:t>THIN_DCS, Virtuālā klienta darba stacijas noma mēnesī</w:t>
      </w:r>
      <w:bookmarkEnd w:id="51"/>
    </w:p>
    <w:tbl>
      <w:tblPr>
        <w:tblStyle w:val="TableGrid"/>
        <w:tblpPr w:leftFromText="180" w:rightFromText="180" w:vertAnchor="page" w:horzAnchor="margin" w:tblpY="2053"/>
        <w:tblW w:w="8961" w:type="dxa"/>
        <w:tblLook w:val="04A0" w:firstRow="1" w:lastRow="0" w:firstColumn="1" w:lastColumn="0" w:noHBand="0" w:noVBand="1"/>
      </w:tblPr>
      <w:tblGrid>
        <w:gridCol w:w="421"/>
        <w:gridCol w:w="2634"/>
        <w:gridCol w:w="5906"/>
      </w:tblGrid>
      <w:tr w:rsidRPr="00020DF5" w:rsidR="003306BE" w:rsidTr="2B98589F" w14:paraId="7F27F7B6" w14:textId="77777777">
        <w:tc>
          <w:tcPr>
            <w:tcW w:w="421" w:type="dxa"/>
            <w:tcMar/>
            <w:vAlign w:val="center"/>
          </w:tcPr>
          <w:p w:rsidRPr="00020DF5" w:rsidR="003306BE" w:rsidP="2B98589F" w:rsidRDefault="003306BE" w14:paraId="0FA78C66" w14:textId="69DC479D" w14:noSpellErr="1">
            <w:pPr>
              <w:pStyle w:val="Pakalpojumsirdajipieejams"/>
              <w:rPr>
                <w:noProof w:val="0"/>
                <w:lang w:val="lv-LV"/>
              </w:rPr>
            </w:pPr>
            <w:r w:rsidRPr="2B98589F" w:rsidR="003306BE">
              <w:rPr>
                <w:noProof w:val="0"/>
                <w:lang w:val="lv-LV"/>
              </w:rPr>
              <w:t xml:space="preserve"> </w:t>
            </w:r>
          </w:p>
        </w:tc>
        <w:tc>
          <w:tcPr>
            <w:tcW w:w="2634" w:type="dxa"/>
            <w:tcMar/>
            <w:vAlign w:val="center"/>
          </w:tcPr>
          <w:p w:rsidRPr="00020DF5" w:rsidR="003306BE" w:rsidP="2B98589F" w:rsidRDefault="003306BE" w14:paraId="7F17ED9C" w14:textId="77777777">
            <w:pPr>
              <w:pStyle w:val="Pakalpojumsirdajipieejams"/>
              <w:rPr>
                <w:noProof w:val="0"/>
                <w:lang w:val="lv-LV"/>
              </w:rPr>
            </w:pPr>
            <w:r w:rsidRPr="2B98589F" w:rsidR="003306BE">
              <w:rPr>
                <w:noProof w:val="0"/>
                <w:lang w:val="lv-LV"/>
              </w:rPr>
              <w:t>Pakalpojuma Statuss</w:t>
            </w:r>
          </w:p>
        </w:tc>
        <w:tc>
          <w:tcPr>
            <w:tcW w:w="5906" w:type="dxa"/>
            <w:tcMar/>
            <w:vAlign w:val="center"/>
          </w:tcPr>
          <w:p w:rsidRPr="00020DF5" w:rsidR="003306BE" w:rsidP="2B98589F" w:rsidRDefault="008A30EF" w14:paraId="335D01CD" w14:textId="29BD3670">
            <w:pPr>
              <w:pStyle w:val="Pakalpojumsirdajipieejams"/>
              <w:rPr>
                <w:rFonts w:cs="Times New Roman"/>
                <w:noProof w:val="0"/>
                <w:lang w:val="lv-LV"/>
              </w:rPr>
            </w:pPr>
            <w:r w:rsidRPr="2B98589F" w:rsidR="59075431">
              <w:rPr>
                <w:rFonts w:cs="Times New Roman"/>
                <w:noProof w:val="0"/>
                <w:lang w:val="lv-LV"/>
              </w:rPr>
              <w:t>Pakalpojums pieejams, i</w:t>
            </w:r>
            <w:r w:rsidRPr="2B98589F" w:rsidR="28079F59">
              <w:rPr>
                <w:rFonts w:cs="Times New Roman"/>
                <w:noProof w:val="0"/>
                <w:lang w:val="lv-LV"/>
              </w:rPr>
              <w:t>ndividuāli vienojoties</w:t>
            </w:r>
          </w:p>
        </w:tc>
      </w:tr>
      <w:tr w:rsidRPr="00020DF5" w:rsidR="003306BE" w:rsidTr="2B98589F" w14:paraId="37C2F08D" w14:textId="77777777">
        <w:tc>
          <w:tcPr>
            <w:tcW w:w="421" w:type="dxa"/>
            <w:tcMar/>
            <w:vAlign w:val="center"/>
          </w:tcPr>
          <w:p w:rsidRPr="00020DF5" w:rsidR="003306BE" w:rsidP="00F375C2" w:rsidRDefault="003306BE" w14:paraId="70648378" w14:textId="77777777">
            <w:pPr>
              <w:pStyle w:val="ListParagraph"/>
              <w:numPr>
                <w:ilvl w:val="0"/>
                <w:numId w:val="31"/>
              </w:numPr>
              <w:spacing w:line="240" w:lineRule="auto"/>
              <w:ind w:left="0" w:firstLine="0"/>
              <w:jc w:val="center"/>
            </w:pPr>
          </w:p>
        </w:tc>
        <w:tc>
          <w:tcPr>
            <w:tcW w:w="2634" w:type="dxa"/>
            <w:tcMar/>
            <w:vAlign w:val="center"/>
          </w:tcPr>
          <w:p w:rsidRPr="00020DF5" w:rsidR="003306BE" w:rsidP="2B98589F" w:rsidRDefault="003306BE" w14:paraId="4F165469" w14:textId="77777777">
            <w:pPr>
              <w:spacing w:line="240" w:lineRule="auto"/>
              <w:jc w:val="center"/>
              <w:rPr>
                <w:noProof w:val="0"/>
                <w:lang w:val="lv-LV"/>
              </w:rPr>
            </w:pPr>
            <w:r w:rsidRPr="2B98589F" w:rsidR="003306BE">
              <w:rPr>
                <w:noProof w:val="0"/>
                <w:lang w:val="lv-LV"/>
              </w:rPr>
              <w:t>Nosaukums</w:t>
            </w:r>
          </w:p>
        </w:tc>
        <w:tc>
          <w:tcPr>
            <w:tcW w:w="5906" w:type="dxa"/>
            <w:tcMar/>
            <w:vAlign w:val="center"/>
          </w:tcPr>
          <w:p w:rsidRPr="00020DF5" w:rsidR="003306BE" w:rsidP="2B98589F" w:rsidRDefault="003306BE" w14:paraId="04C9234A" w14:textId="77777777">
            <w:pPr>
              <w:spacing w:line="240" w:lineRule="auto"/>
              <w:jc w:val="both"/>
              <w:rPr>
                <w:rFonts w:cs="Times New Roman"/>
                <w:noProof w:val="0"/>
                <w:lang w:val="lv-LV"/>
              </w:rPr>
            </w:pPr>
            <w:r w:rsidRPr="2B98589F" w:rsidR="003306BE">
              <w:rPr>
                <w:noProof w:val="0"/>
                <w:lang w:val="lv-LV"/>
              </w:rPr>
              <w:t>Virtuālā klienta darba stacijas noma mēnesī</w:t>
            </w:r>
          </w:p>
        </w:tc>
      </w:tr>
      <w:tr w:rsidRPr="00327F99" w:rsidR="003306BE" w:rsidTr="2B98589F" w14:paraId="24F46450" w14:textId="77777777">
        <w:tc>
          <w:tcPr>
            <w:tcW w:w="421" w:type="dxa"/>
            <w:tcMar/>
            <w:vAlign w:val="center"/>
          </w:tcPr>
          <w:p w:rsidRPr="00020DF5" w:rsidR="003306BE" w:rsidP="00F375C2" w:rsidRDefault="003306BE" w14:paraId="50040504" w14:textId="77777777">
            <w:pPr>
              <w:pStyle w:val="ListParagraph"/>
              <w:numPr>
                <w:ilvl w:val="0"/>
                <w:numId w:val="31"/>
              </w:numPr>
              <w:spacing w:line="240" w:lineRule="auto"/>
              <w:ind w:left="0" w:firstLine="0"/>
              <w:jc w:val="center"/>
            </w:pPr>
          </w:p>
        </w:tc>
        <w:tc>
          <w:tcPr>
            <w:tcW w:w="2634" w:type="dxa"/>
            <w:tcMar/>
            <w:vAlign w:val="center"/>
          </w:tcPr>
          <w:p w:rsidR="003306BE" w:rsidP="2B98589F" w:rsidRDefault="003306BE" w14:paraId="15D7E0C8" w14:textId="77777777">
            <w:pPr>
              <w:spacing w:line="240" w:lineRule="auto"/>
              <w:jc w:val="center"/>
              <w:rPr>
                <w:noProof w:val="0"/>
                <w:lang w:val="lv-LV"/>
              </w:rPr>
            </w:pPr>
            <w:r w:rsidRPr="2B98589F" w:rsidR="003306BE">
              <w:rPr>
                <w:noProof w:val="0"/>
                <w:lang w:val="lv-LV"/>
              </w:rPr>
              <w:t>Unikālais kods</w:t>
            </w:r>
          </w:p>
        </w:tc>
        <w:tc>
          <w:tcPr>
            <w:tcW w:w="5906" w:type="dxa"/>
            <w:tcMar/>
            <w:vAlign w:val="center"/>
          </w:tcPr>
          <w:p w:rsidRPr="00327F99" w:rsidR="003306BE" w:rsidP="2B98589F" w:rsidRDefault="006C1F88" w14:paraId="6D013F50" w14:textId="5ADE240D">
            <w:pPr>
              <w:spacing w:line="240" w:lineRule="auto"/>
              <w:jc w:val="both"/>
              <w:rPr>
                <w:rFonts w:cs="Times New Roman"/>
                <w:noProof w:val="0"/>
                <w:lang w:val="lv-LV"/>
              </w:rPr>
            </w:pPr>
            <w:r w:rsidRPr="2B98589F" w:rsidR="79C837BA">
              <w:rPr>
                <w:noProof w:val="0"/>
                <w:lang w:val="lv-LV"/>
              </w:rPr>
              <w:t>LNB_THIN_DCS</w:t>
            </w:r>
          </w:p>
        </w:tc>
      </w:tr>
      <w:tr w:rsidRPr="00327F99" w:rsidR="003306BE" w:rsidTr="2B98589F" w14:paraId="2FB979B0" w14:textId="77777777">
        <w:tc>
          <w:tcPr>
            <w:tcW w:w="421" w:type="dxa"/>
            <w:tcMar/>
            <w:vAlign w:val="center"/>
          </w:tcPr>
          <w:p w:rsidRPr="00020DF5" w:rsidR="003306BE" w:rsidP="00F375C2" w:rsidRDefault="003306BE" w14:paraId="1F28F27C" w14:textId="77777777">
            <w:pPr>
              <w:pStyle w:val="ListParagraph"/>
              <w:numPr>
                <w:ilvl w:val="0"/>
                <w:numId w:val="31"/>
              </w:numPr>
              <w:spacing w:line="240" w:lineRule="auto"/>
              <w:ind w:left="0" w:firstLine="0"/>
              <w:jc w:val="center"/>
            </w:pPr>
          </w:p>
        </w:tc>
        <w:tc>
          <w:tcPr>
            <w:tcW w:w="2634" w:type="dxa"/>
            <w:tcMar/>
            <w:vAlign w:val="center"/>
          </w:tcPr>
          <w:p w:rsidR="003306BE" w:rsidP="2B98589F" w:rsidRDefault="003306BE" w14:paraId="765A37BB" w14:textId="77777777">
            <w:pPr>
              <w:spacing w:line="240" w:lineRule="auto"/>
              <w:jc w:val="center"/>
              <w:rPr>
                <w:noProof w:val="0"/>
                <w:lang w:val="lv-LV"/>
              </w:rPr>
            </w:pPr>
            <w:r w:rsidRPr="2B98589F" w:rsidR="003306BE">
              <w:rPr>
                <w:noProof w:val="0"/>
                <w:lang w:val="lv-LV"/>
              </w:rPr>
              <w:t>Pakalpojama pārzinis, kontaktpersona</w:t>
            </w:r>
          </w:p>
        </w:tc>
        <w:tc>
          <w:tcPr>
            <w:tcW w:w="5906" w:type="dxa"/>
            <w:tcMar/>
            <w:vAlign w:val="center"/>
          </w:tcPr>
          <w:p w:rsidRPr="00327F99" w:rsidR="003306BE" w:rsidP="2B98589F" w:rsidRDefault="003306BE" w14:paraId="5CE7060C" w14:textId="77777777">
            <w:pPr>
              <w:spacing w:line="240" w:lineRule="auto"/>
              <w:jc w:val="both"/>
              <w:rPr>
                <w:rFonts w:cs="Times New Roman"/>
                <w:noProof w:val="0"/>
                <w:lang w:val="lv-LV"/>
              </w:rPr>
            </w:pPr>
            <w:r w:rsidRPr="2B98589F" w:rsidR="003306BE">
              <w:rPr>
                <w:rFonts w:cs="Times New Roman"/>
                <w:noProof w:val="0"/>
                <w:lang w:val="lv-LV"/>
              </w:rPr>
              <w:t>Gvido Sproģis</w:t>
            </w:r>
          </w:p>
        </w:tc>
      </w:tr>
      <w:tr w:rsidRPr="00327F99" w:rsidR="003306BE" w:rsidTr="2B98589F" w14:paraId="3978C5CC" w14:textId="77777777">
        <w:tc>
          <w:tcPr>
            <w:tcW w:w="421" w:type="dxa"/>
            <w:tcMar/>
            <w:vAlign w:val="center"/>
          </w:tcPr>
          <w:p w:rsidRPr="00020DF5" w:rsidR="003306BE" w:rsidP="00F375C2" w:rsidRDefault="003306BE" w14:paraId="4A87C363" w14:textId="77777777">
            <w:pPr>
              <w:pStyle w:val="ListParagraph"/>
              <w:numPr>
                <w:ilvl w:val="0"/>
                <w:numId w:val="31"/>
              </w:numPr>
              <w:spacing w:line="240" w:lineRule="auto"/>
              <w:ind w:left="0" w:firstLine="0"/>
              <w:jc w:val="center"/>
            </w:pPr>
          </w:p>
        </w:tc>
        <w:tc>
          <w:tcPr>
            <w:tcW w:w="2634" w:type="dxa"/>
            <w:tcMar/>
            <w:vAlign w:val="center"/>
          </w:tcPr>
          <w:p w:rsidR="003306BE" w:rsidP="2B98589F" w:rsidRDefault="003306BE" w14:paraId="2B14C2A0" w14:textId="77777777">
            <w:pPr>
              <w:spacing w:line="240" w:lineRule="auto"/>
              <w:jc w:val="center"/>
              <w:rPr>
                <w:noProof w:val="0"/>
                <w:lang w:val="lv-LV"/>
              </w:rPr>
            </w:pPr>
            <w:r w:rsidRPr="2B98589F" w:rsidR="003306BE">
              <w:rPr>
                <w:noProof w:val="0"/>
                <w:lang w:val="lv-LV"/>
              </w:rPr>
              <w:t>Īss apraksts</w:t>
            </w:r>
          </w:p>
        </w:tc>
        <w:tc>
          <w:tcPr>
            <w:tcW w:w="5906" w:type="dxa"/>
            <w:tcMar/>
            <w:vAlign w:val="center"/>
          </w:tcPr>
          <w:p w:rsidRPr="00327F99" w:rsidR="003306BE" w:rsidP="2B98589F" w:rsidRDefault="003306BE" w14:paraId="74C38ACF" w14:textId="77777777">
            <w:pPr>
              <w:spacing w:line="240" w:lineRule="auto"/>
              <w:jc w:val="both"/>
              <w:rPr>
                <w:rFonts w:cs="Times New Roman"/>
                <w:noProof w:val="0"/>
                <w:lang w:val="lv-LV"/>
              </w:rPr>
            </w:pPr>
            <w:r w:rsidRPr="2B98589F" w:rsidR="003306BE">
              <w:rPr>
                <w:rFonts w:cs="Times New Roman"/>
                <w:noProof w:val="0"/>
                <w:lang w:val="lv-LV"/>
              </w:rPr>
              <w:t xml:space="preserve">Pakalpojums nodrošina </w:t>
            </w:r>
            <w:r w:rsidRPr="2B98589F" w:rsidR="003306BE">
              <w:rPr>
                <w:rFonts w:cs="Times New Roman"/>
                <w:noProof w:val="0"/>
                <w:lang w:val="lv-LV"/>
              </w:rPr>
              <w:t>virtualizētas</w:t>
            </w:r>
            <w:r w:rsidRPr="2B98589F" w:rsidR="003306BE">
              <w:rPr>
                <w:rFonts w:cs="Times New Roman"/>
                <w:noProof w:val="0"/>
                <w:lang w:val="lv-LV"/>
              </w:rPr>
              <w:t xml:space="preserve"> darba vietas un programmatūras pieejamību izmantojot plāno klientus vai WEB pārlūkprogrammu. Pakalpojumā ir ietverta bāzes virtuālās mašīnas izveide ar standarta OPEN OFFICE programmatūru (Teksta redaktors, Elektroniskās tabulas, e-pasta klienta programmnodrošinājums) pievienojot to noteiktam aktīvā direktorijas lietotāju organizatoriskajām vienībām. Pakalpojums arī paredz, ka var tikt iekļauta cita veida programmatūra – atsevišķi vienojoties. Par izmantoto diska vietu tiek ieturēta papildu samaksa saskaņā ar pakalpojuma - LNB_HDD_DCS ( Disku masīvā (cietā diska) resursu noma mēnesī) izmaksām</w:t>
            </w:r>
          </w:p>
        </w:tc>
      </w:tr>
      <w:tr w:rsidRPr="00327F99" w:rsidR="003306BE" w:rsidTr="2B98589F" w14:paraId="33B4789F" w14:textId="77777777">
        <w:tc>
          <w:tcPr>
            <w:tcW w:w="421" w:type="dxa"/>
            <w:tcMar/>
            <w:vAlign w:val="center"/>
          </w:tcPr>
          <w:p w:rsidRPr="00020DF5" w:rsidR="003306BE" w:rsidP="00F375C2" w:rsidRDefault="003306BE" w14:paraId="4DF9E10C" w14:textId="77777777">
            <w:pPr>
              <w:pStyle w:val="ListParagraph"/>
              <w:numPr>
                <w:ilvl w:val="0"/>
                <w:numId w:val="31"/>
              </w:numPr>
              <w:spacing w:line="240" w:lineRule="auto"/>
              <w:ind w:left="0" w:firstLine="0"/>
              <w:jc w:val="center"/>
            </w:pPr>
          </w:p>
        </w:tc>
        <w:tc>
          <w:tcPr>
            <w:tcW w:w="2634" w:type="dxa"/>
            <w:tcMar/>
            <w:vAlign w:val="center"/>
          </w:tcPr>
          <w:p w:rsidR="003306BE" w:rsidP="2B98589F" w:rsidRDefault="003306BE" w14:paraId="46F3BCB0" w14:textId="77777777">
            <w:pPr>
              <w:spacing w:line="240" w:lineRule="auto"/>
              <w:jc w:val="center"/>
              <w:rPr>
                <w:noProof w:val="0"/>
                <w:lang w:val="lv-LV"/>
              </w:rPr>
            </w:pPr>
            <w:r w:rsidRPr="2B98589F" w:rsidR="003306BE">
              <w:rPr>
                <w:noProof w:val="0"/>
                <w:lang w:val="lv-LV"/>
              </w:rPr>
              <w:t>Cena klientam</w:t>
            </w:r>
          </w:p>
        </w:tc>
        <w:tc>
          <w:tcPr>
            <w:tcW w:w="5906" w:type="dxa"/>
            <w:tcMar/>
            <w:vAlign w:val="center"/>
          </w:tcPr>
          <w:p w:rsidRPr="00327F99" w:rsidR="003306BE" w:rsidP="2B98589F" w:rsidRDefault="00896B48" w14:paraId="22B5E3A1" w14:textId="1719FDDD">
            <w:pPr>
              <w:spacing w:line="240" w:lineRule="auto"/>
              <w:jc w:val="both"/>
              <w:rPr>
                <w:rFonts w:cs="Times New Roman"/>
                <w:noProof w:val="0"/>
                <w:lang w:val="lv-LV"/>
              </w:rPr>
            </w:pPr>
            <w:r w:rsidRPr="2B98589F" w:rsidR="28079F59">
              <w:rPr>
                <w:rFonts w:cs="Times New Roman"/>
                <w:noProof w:val="0"/>
                <w:lang w:val="lv-LV"/>
              </w:rPr>
              <w:t xml:space="preserve">Individuāli vienojoties </w:t>
            </w:r>
            <w:r w:rsidRPr="2B98589F" w:rsidR="003306BE">
              <w:rPr>
                <w:rFonts w:cs="Times New Roman"/>
                <w:noProof w:val="0"/>
                <w:lang w:val="lv-LV"/>
              </w:rPr>
              <w:t>+ patērētā diska vieta (</w:t>
            </w:r>
            <w:r w:rsidRPr="2B98589F" w:rsidR="003306BE">
              <w:rPr>
                <w:rFonts w:cs="Times New Roman"/>
                <w:noProof w:val="0"/>
                <w:lang w:val="lv-LV"/>
              </w:rPr>
              <w:t xml:space="preserve"> LNB_HDD_DCS</w:t>
            </w:r>
            <w:r w:rsidRPr="2B98589F" w:rsidR="003306BE">
              <w:rPr>
                <w:rFonts w:cs="Times New Roman"/>
                <w:noProof w:val="0"/>
                <w:lang w:val="lv-LV"/>
              </w:rPr>
              <w:t>)</w:t>
            </w:r>
          </w:p>
        </w:tc>
      </w:tr>
      <w:tr w:rsidRPr="00327F99" w:rsidR="003306BE" w:rsidTr="2B98589F" w14:paraId="6CBD8BD1" w14:textId="77777777">
        <w:trPr>
          <w:trHeight w:val="1916"/>
        </w:trPr>
        <w:tc>
          <w:tcPr>
            <w:tcW w:w="421" w:type="dxa"/>
            <w:tcMar/>
            <w:vAlign w:val="center"/>
          </w:tcPr>
          <w:p w:rsidRPr="00020DF5" w:rsidR="003306BE" w:rsidP="00F375C2" w:rsidRDefault="003306BE" w14:paraId="0662AD45" w14:textId="77777777">
            <w:pPr>
              <w:pStyle w:val="ListParagraph"/>
              <w:numPr>
                <w:ilvl w:val="0"/>
                <w:numId w:val="31"/>
              </w:numPr>
              <w:spacing w:line="240" w:lineRule="auto"/>
              <w:ind w:left="0" w:firstLine="0"/>
              <w:jc w:val="center"/>
            </w:pPr>
          </w:p>
        </w:tc>
        <w:tc>
          <w:tcPr>
            <w:tcW w:w="2634" w:type="dxa"/>
            <w:tcMar/>
            <w:vAlign w:val="center"/>
          </w:tcPr>
          <w:p w:rsidR="003306BE" w:rsidP="2B98589F" w:rsidRDefault="003306BE" w14:paraId="2879A3C8" w14:textId="77777777">
            <w:pPr>
              <w:spacing w:line="240" w:lineRule="auto"/>
              <w:jc w:val="center"/>
              <w:rPr>
                <w:noProof w:val="0"/>
                <w:lang w:val="lv-LV"/>
              </w:rPr>
            </w:pPr>
            <w:r w:rsidRPr="2B98589F" w:rsidR="003306BE">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8A30EF" w:rsidTr="2B98589F" w14:paraId="1A7E2E3E" w14:textId="77777777">
              <w:trPr>
                <w:trHeight w:val="20"/>
              </w:trPr>
              <w:tc>
                <w:tcPr>
                  <w:tcW w:w="3767" w:type="dxa"/>
                  <w:shd w:val="clear" w:color="auto" w:fill="auto"/>
                  <w:tcMar>
                    <w:top w:w="97" w:type="dxa"/>
                    <w:left w:w="142" w:type="dxa"/>
                    <w:bottom w:w="72" w:type="dxa"/>
                    <w:right w:w="142" w:type="dxa"/>
                  </w:tcMar>
                  <w:vAlign w:val="center"/>
                  <w:hideMark/>
                </w:tcPr>
                <w:p w:rsidRPr="00DE5CE7" w:rsidR="008A30EF" w:rsidP="2B98589F" w:rsidRDefault="008A30EF" w14:paraId="09BAD671" w14:textId="77777777">
                  <w:pPr>
                    <w:spacing w:line="240" w:lineRule="auto"/>
                    <w:rPr>
                      <w:rFonts w:eastAsia="Calibri"/>
                      <w:noProof w:val="0"/>
                      <w:sz w:val="18"/>
                      <w:szCs w:val="18"/>
                      <w:lang w:val="lv-LV"/>
                    </w:rPr>
                  </w:pPr>
                  <w:r w:rsidRPr="2B98589F" w:rsidR="59075431">
                    <w:rPr>
                      <w:rFonts w:eastAsia="Calibri"/>
                      <w:noProof w:val="0"/>
                      <w:sz w:val="18"/>
                      <w:szCs w:val="18"/>
                      <w:lang w:val="lv-LV"/>
                    </w:rPr>
                    <w:t>Ekspluatācijas laiks</w:t>
                  </w:r>
                </w:p>
              </w:tc>
              <w:tc>
                <w:tcPr>
                  <w:tcW w:w="1917" w:type="dxa"/>
                  <w:shd w:val="clear" w:color="auto" w:fill="auto"/>
                  <w:tcMar>
                    <w:top w:w="97" w:type="dxa"/>
                    <w:left w:w="142" w:type="dxa"/>
                    <w:bottom w:w="72" w:type="dxa"/>
                    <w:right w:w="142" w:type="dxa"/>
                  </w:tcMar>
                  <w:vAlign w:val="center"/>
                  <w:hideMark/>
                </w:tcPr>
                <w:p w:rsidRPr="00DE5CE7" w:rsidR="008A30EF" w:rsidP="2B98589F" w:rsidRDefault="008A30EF" w14:paraId="5FC16CF7" w14:textId="77777777">
                  <w:pPr>
                    <w:spacing w:line="240" w:lineRule="auto"/>
                    <w:jc w:val="center"/>
                    <w:rPr>
                      <w:rFonts w:eastAsia="Calibri"/>
                      <w:noProof w:val="0"/>
                      <w:sz w:val="18"/>
                      <w:szCs w:val="18"/>
                      <w:lang w:val="lv-LV"/>
                    </w:rPr>
                  </w:pPr>
                  <w:r w:rsidRPr="2B98589F" w:rsidR="59075431">
                    <w:rPr>
                      <w:rFonts w:eastAsia="Calibri"/>
                      <w:noProof w:val="0"/>
                      <w:sz w:val="18"/>
                      <w:szCs w:val="18"/>
                      <w:lang w:val="lv-LV"/>
                    </w:rPr>
                    <w:t>24x7</w:t>
                  </w:r>
                </w:p>
              </w:tc>
            </w:tr>
            <w:tr w:rsidRPr="00DE5CE7" w:rsidR="008A30EF" w:rsidTr="2B98589F" w14:paraId="5E7651C1" w14:textId="77777777">
              <w:trPr>
                <w:trHeight w:val="20"/>
              </w:trPr>
              <w:tc>
                <w:tcPr>
                  <w:tcW w:w="3767" w:type="dxa"/>
                  <w:shd w:val="clear" w:color="auto" w:fill="auto"/>
                  <w:tcMar>
                    <w:top w:w="97" w:type="dxa"/>
                    <w:left w:w="142" w:type="dxa"/>
                    <w:bottom w:w="72" w:type="dxa"/>
                    <w:right w:w="142" w:type="dxa"/>
                  </w:tcMar>
                  <w:vAlign w:val="center"/>
                  <w:hideMark/>
                </w:tcPr>
                <w:p w:rsidRPr="00DE5CE7" w:rsidR="008A30EF" w:rsidP="2B98589F" w:rsidRDefault="008A30EF" w14:paraId="75C0C801" w14:textId="77777777">
                  <w:pPr>
                    <w:spacing w:line="240" w:lineRule="auto"/>
                    <w:rPr>
                      <w:rFonts w:eastAsia="Calibri"/>
                      <w:noProof w:val="0"/>
                      <w:sz w:val="18"/>
                      <w:szCs w:val="18"/>
                      <w:lang w:val="lv-LV"/>
                    </w:rPr>
                  </w:pPr>
                  <w:r w:rsidRPr="2B98589F" w:rsidR="59075431">
                    <w:rPr>
                      <w:rFonts w:eastAsia="Calibri"/>
                      <w:noProof w:val="0"/>
                      <w:sz w:val="18"/>
                      <w:szCs w:val="18"/>
                      <w:lang w:val="lv-LV"/>
                    </w:rPr>
                    <w:t xml:space="preserve">Fiziskā statnes pieejamība </w:t>
                  </w:r>
                </w:p>
              </w:tc>
              <w:tc>
                <w:tcPr>
                  <w:tcW w:w="1917" w:type="dxa"/>
                  <w:shd w:val="clear" w:color="auto" w:fill="auto"/>
                  <w:tcMar>
                    <w:top w:w="97" w:type="dxa"/>
                    <w:left w:w="142" w:type="dxa"/>
                    <w:bottom w:w="72" w:type="dxa"/>
                    <w:right w:w="142" w:type="dxa"/>
                  </w:tcMar>
                  <w:vAlign w:val="center"/>
                  <w:hideMark/>
                </w:tcPr>
                <w:p w:rsidRPr="00DE5CE7" w:rsidR="008A30EF" w:rsidP="2B98589F" w:rsidRDefault="008A30EF" w14:paraId="7FC5B323" w14:textId="77777777">
                  <w:pPr>
                    <w:spacing w:line="240" w:lineRule="auto"/>
                    <w:jc w:val="center"/>
                    <w:rPr>
                      <w:rFonts w:eastAsia="Calibri"/>
                      <w:noProof w:val="0"/>
                      <w:sz w:val="18"/>
                      <w:szCs w:val="18"/>
                      <w:lang w:val="lv-LV"/>
                    </w:rPr>
                  </w:pPr>
                  <w:r w:rsidRPr="2B98589F" w:rsidR="59075431">
                    <w:rPr>
                      <w:rFonts w:eastAsia="Calibri"/>
                      <w:noProof w:val="0"/>
                      <w:sz w:val="18"/>
                      <w:szCs w:val="18"/>
                      <w:lang w:val="lv-LV"/>
                    </w:rPr>
                    <w:t>8/5</w:t>
                  </w:r>
                </w:p>
              </w:tc>
            </w:tr>
            <w:tr w:rsidRPr="00DE5CE7" w:rsidR="008A30EF" w:rsidTr="2B98589F" w14:paraId="312D1B1E" w14:textId="77777777">
              <w:trPr>
                <w:trHeight w:val="20"/>
              </w:trPr>
              <w:tc>
                <w:tcPr>
                  <w:tcW w:w="3767" w:type="dxa"/>
                  <w:shd w:val="clear" w:color="auto" w:fill="auto"/>
                  <w:tcMar>
                    <w:top w:w="97" w:type="dxa"/>
                    <w:left w:w="142" w:type="dxa"/>
                    <w:bottom w:w="72" w:type="dxa"/>
                    <w:right w:w="142" w:type="dxa"/>
                  </w:tcMar>
                  <w:vAlign w:val="center"/>
                </w:tcPr>
                <w:p w:rsidRPr="00DE5CE7" w:rsidR="008A30EF" w:rsidP="2B98589F" w:rsidRDefault="008A30EF" w14:paraId="7C2B45AE" w14:textId="77777777">
                  <w:pPr>
                    <w:spacing w:line="240" w:lineRule="auto"/>
                    <w:rPr>
                      <w:rFonts w:eastAsia="Calibri"/>
                      <w:noProof w:val="0"/>
                      <w:sz w:val="18"/>
                      <w:szCs w:val="18"/>
                      <w:lang w:val="lv-LV"/>
                    </w:rPr>
                  </w:pPr>
                  <w:r w:rsidRPr="2B98589F" w:rsidR="59075431">
                    <w:rPr>
                      <w:rFonts w:eastAsia="Calibri"/>
                      <w:noProof w:val="0"/>
                      <w:sz w:val="18"/>
                      <w:szCs w:val="18"/>
                      <w:lang w:val="lv-LV"/>
                    </w:rPr>
                    <w:t>Reakcijas laiks uz pieteikumu</w:t>
                  </w:r>
                </w:p>
              </w:tc>
              <w:tc>
                <w:tcPr>
                  <w:tcW w:w="1917" w:type="dxa"/>
                  <w:shd w:val="clear" w:color="auto" w:fill="auto"/>
                  <w:tcMar>
                    <w:top w:w="97" w:type="dxa"/>
                    <w:left w:w="142" w:type="dxa"/>
                    <w:bottom w:w="72" w:type="dxa"/>
                    <w:right w:w="142" w:type="dxa"/>
                  </w:tcMar>
                  <w:vAlign w:val="center"/>
                </w:tcPr>
                <w:p w:rsidRPr="00DE5CE7" w:rsidR="008A30EF" w:rsidP="2B98589F" w:rsidRDefault="008A30EF" w14:paraId="231D2BFC" w14:textId="77777777">
                  <w:pPr>
                    <w:spacing w:line="240" w:lineRule="auto"/>
                    <w:jc w:val="center"/>
                    <w:rPr>
                      <w:rFonts w:eastAsia="Calibri"/>
                      <w:noProof w:val="0"/>
                      <w:sz w:val="18"/>
                      <w:szCs w:val="18"/>
                      <w:lang w:val="lv-LV"/>
                    </w:rPr>
                  </w:pPr>
                  <w:r w:rsidRPr="2B98589F" w:rsidR="59075431">
                    <w:rPr>
                      <w:rFonts w:eastAsia="Calibri"/>
                      <w:noProof w:val="0"/>
                      <w:sz w:val="18"/>
                      <w:szCs w:val="18"/>
                      <w:lang w:val="lv-LV"/>
                    </w:rPr>
                    <w:t>Ne vairāk kā nākošā darba diena</w:t>
                  </w:r>
                </w:p>
              </w:tc>
            </w:tr>
            <w:tr w:rsidRPr="00E76385" w:rsidR="008A30EF" w:rsidTr="2B98589F" w14:paraId="547AA781" w14:textId="77777777">
              <w:trPr>
                <w:trHeight w:val="20"/>
              </w:trPr>
              <w:tc>
                <w:tcPr>
                  <w:tcW w:w="3767" w:type="dxa"/>
                  <w:shd w:val="clear" w:color="auto" w:fill="auto"/>
                  <w:tcMar>
                    <w:top w:w="97" w:type="dxa"/>
                    <w:left w:w="142" w:type="dxa"/>
                    <w:bottom w:w="72" w:type="dxa"/>
                    <w:right w:w="142" w:type="dxa"/>
                  </w:tcMar>
                  <w:vAlign w:val="center"/>
                </w:tcPr>
                <w:p w:rsidRPr="00DE5CE7" w:rsidR="008A30EF" w:rsidP="2B98589F" w:rsidRDefault="008A30EF" w14:paraId="2A762D0F" w14:textId="77777777">
                  <w:pPr>
                    <w:spacing w:line="240" w:lineRule="auto"/>
                    <w:rPr>
                      <w:rFonts w:eastAsia="Calibri"/>
                      <w:noProof w:val="0"/>
                      <w:sz w:val="18"/>
                      <w:szCs w:val="18"/>
                      <w:lang w:val="lv-LV"/>
                    </w:rPr>
                  </w:pPr>
                  <w:r w:rsidRPr="2B98589F" w:rsidR="59075431">
                    <w:rPr>
                      <w:rFonts w:eastAsia="Calibri"/>
                      <w:noProof w:val="0"/>
                      <w:sz w:val="18"/>
                      <w:szCs w:val="18"/>
                      <w:lang w:val="lv-LV"/>
                    </w:rPr>
                    <w:t xml:space="preserve">Telpas temperatūra </w:t>
                  </w:r>
                </w:p>
              </w:tc>
              <w:tc>
                <w:tcPr>
                  <w:tcW w:w="1917" w:type="dxa"/>
                  <w:shd w:val="clear" w:color="auto" w:fill="auto"/>
                  <w:tcMar>
                    <w:top w:w="97" w:type="dxa"/>
                    <w:left w:w="142" w:type="dxa"/>
                    <w:bottom w:w="72" w:type="dxa"/>
                    <w:right w:w="142" w:type="dxa"/>
                  </w:tcMar>
                  <w:vAlign w:val="center"/>
                </w:tcPr>
                <w:p w:rsidRPr="00DE5CE7" w:rsidR="008A30EF" w:rsidP="2B98589F" w:rsidRDefault="008A30EF" w14:paraId="12AB6627" w14:textId="77777777">
                  <w:pPr>
                    <w:spacing w:line="240" w:lineRule="auto"/>
                    <w:jc w:val="center"/>
                    <w:rPr>
                      <w:rFonts w:eastAsia="Calibri"/>
                      <w:noProof w:val="0"/>
                      <w:sz w:val="18"/>
                      <w:szCs w:val="18"/>
                      <w:lang w:val="lv-LV"/>
                    </w:rPr>
                  </w:pPr>
                  <w:r w:rsidRPr="2B98589F" w:rsidR="59075431">
                    <w:rPr>
                      <w:rFonts w:eastAsia="Calibri"/>
                      <w:noProof w:val="0"/>
                      <w:sz w:val="18"/>
                      <w:szCs w:val="18"/>
                      <w:lang w:val="lv-LV"/>
                    </w:rPr>
                    <w:t>18-24</w:t>
                  </w:r>
                </w:p>
              </w:tc>
            </w:tr>
          </w:tbl>
          <w:p w:rsidRPr="00327F99" w:rsidR="003306BE" w:rsidP="2B98589F" w:rsidRDefault="003306BE" w14:paraId="757622BD" w14:textId="77777777" w14:noSpellErr="1">
            <w:pPr>
              <w:spacing w:line="240" w:lineRule="auto"/>
              <w:jc w:val="both"/>
              <w:rPr>
                <w:rFonts w:cs="Times New Roman"/>
                <w:noProof w:val="0"/>
                <w:lang w:val="lv-LV"/>
              </w:rPr>
            </w:pPr>
          </w:p>
        </w:tc>
      </w:tr>
    </w:tbl>
    <w:p w:rsidR="001379E9" w:rsidP="2B98589F" w:rsidRDefault="001379E9" w14:paraId="0B09DA9F" w14:textId="77777777" w14:noSpellErr="1">
      <w:pPr>
        <w:spacing w:line="240" w:lineRule="auto"/>
        <w:rPr>
          <w:noProof w:val="0"/>
          <w:lang w:val="lv-LV"/>
        </w:rPr>
      </w:pPr>
    </w:p>
    <w:p w:rsidR="002A74A6" w:rsidP="2B98589F" w:rsidRDefault="002A74A6" w14:paraId="18CEC12B" w14:textId="77777777" w14:noSpellErr="1">
      <w:pPr>
        <w:spacing w:line="240" w:lineRule="auto"/>
        <w:rPr>
          <w:noProof w:val="0"/>
          <w:lang w:val="lv-LV"/>
        </w:rPr>
      </w:pPr>
    </w:p>
    <w:p w:rsidR="003306BE" w:rsidP="2B98589F" w:rsidRDefault="003306BE" w14:paraId="0ADD416C" w14:textId="77777777" w14:noSpellErr="1">
      <w:pPr>
        <w:spacing w:line="240" w:lineRule="auto"/>
        <w:rPr>
          <w:noProof w:val="0"/>
          <w:lang w:val="lv-LV"/>
        </w:rPr>
      </w:pPr>
      <w:r w:rsidRPr="2B98589F">
        <w:rPr>
          <w:noProof w:val="0"/>
          <w:lang w:val="lv-LV"/>
        </w:rPr>
        <w:br w:type="page"/>
      </w:r>
    </w:p>
    <w:p w:rsidRPr="008C108F" w:rsidR="003306BE" w:rsidP="003306BE" w:rsidRDefault="003306BE" w14:paraId="1D9D8701" w14:textId="77777777">
      <w:pPr>
        <w:pStyle w:val="Heading2"/>
        <w:rPr>
          <w:noProof w:val="0"/>
          <w:lang w:val="lv-LV"/>
        </w:rPr>
      </w:pPr>
      <w:bookmarkStart w:name="_Toc47521066" w:id="52"/>
      <w:r w:rsidRPr="2B98589F" w:rsidR="003306BE">
        <w:rPr>
          <w:noProof w:val="0"/>
          <w:lang w:val="lv-LV"/>
        </w:rPr>
        <w:t>LNB_</w:t>
      </w:r>
      <w:r w:rsidRPr="2B98589F" w:rsidR="003306BE">
        <w:rPr>
          <w:noProof w:val="0"/>
          <w:lang w:val="lv-LV"/>
        </w:rPr>
        <w:t>DOCKER_DCS, Konteineru infrastruktūras noma mēnesī</w:t>
      </w:r>
      <w:bookmarkEnd w:id="52"/>
    </w:p>
    <w:tbl>
      <w:tblPr>
        <w:tblStyle w:val="TableGrid"/>
        <w:tblpPr w:leftFromText="180" w:rightFromText="180" w:vertAnchor="page" w:horzAnchor="margin" w:tblpY="2053"/>
        <w:tblW w:w="8961" w:type="dxa"/>
        <w:tblLook w:val="04A0" w:firstRow="1" w:lastRow="0" w:firstColumn="1" w:lastColumn="0" w:noHBand="0" w:noVBand="1"/>
      </w:tblPr>
      <w:tblGrid>
        <w:gridCol w:w="562"/>
        <w:gridCol w:w="2493"/>
        <w:gridCol w:w="5906"/>
      </w:tblGrid>
      <w:tr w:rsidRPr="00020DF5" w:rsidR="003306BE" w:rsidTr="2B98589F" w14:paraId="68B26770" w14:textId="77777777">
        <w:tc>
          <w:tcPr>
            <w:tcW w:w="562" w:type="dxa"/>
            <w:tcMar/>
            <w:vAlign w:val="center"/>
          </w:tcPr>
          <w:p w:rsidRPr="00020DF5" w:rsidR="003306BE" w:rsidP="2B98589F" w:rsidRDefault="003306BE" w14:paraId="2350CE08" w14:textId="1ECD3752" w14:noSpellErr="1">
            <w:pPr>
              <w:pStyle w:val="Pieejamspakalpojums"/>
              <w:rPr>
                <w:noProof w:val="0"/>
                <w:lang w:val="lv-LV"/>
              </w:rPr>
            </w:pPr>
          </w:p>
        </w:tc>
        <w:tc>
          <w:tcPr>
            <w:tcW w:w="2493" w:type="dxa"/>
            <w:tcMar/>
            <w:vAlign w:val="center"/>
          </w:tcPr>
          <w:p w:rsidRPr="00020DF5" w:rsidR="003306BE" w:rsidP="2B98589F" w:rsidRDefault="003306BE" w14:paraId="5706BA1C" w14:textId="77777777">
            <w:pPr>
              <w:pStyle w:val="Pieejamspakalpojums"/>
              <w:rPr>
                <w:noProof w:val="0"/>
                <w:lang w:val="lv-LV"/>
              </w:rPr>
            </w:pPr>
            <w:r w:rsidRPr="2B98589F" w:rsidR="003306BE">
              <w:rPr>
                <w:noProof w:val="0"/>
                <w:lang w:val="lv-LV"/>
              </w:rPr>
              <w:t>Pakalpojuma Statuss</w:t>
            </w:r>
          </w:p>
        </w:tc>
        <w:tc>
          <w:tcPr>
            <w:tcW w:w="5906" w:type="dxa"/>
            <w:tcMar/>
            <w:vAlign w:val="center"/>
          </w:tcPr>
          <w:p w:rsidRPr="00020DF5" w:rsidR="003306BE" w:rsidP="2B98589F" w:rsidRDefault="003306BE" w14:paraId="6DD38DAA" w14:textId="77777777">
            <w:pPr>
              <w:pStyle w:val="Pieejamspakalpojums"/>
              <w:rPr>
                <w:rFonts w:cs="Times New Roman"/>
                <w:noProof w:val="0"/>
                <w:lang w:val="lv-LV"/>
              </w:rPr>
            </w:pPr>
            <w:r w:rsidRPr="2B98589F" w:rsidR="003306BE">
              <w:rPr>
                <w:rFonts w:cs="Times New Roman"/>
                <w:noProof w:val="0"/>
                <w:lang w:val="lv-LV"/>
              </w:rPr>
              <w:t>Pieejams</w:t>
            </w:r>
          </w:p>
        </w:tc>
      </w:tr>
      <w:tr w:rsidRPr="00020DF5" w:rsidR="003306BE" w:rsidTr="2B98589F" w14:paraId="23E2F990" w14:textId="77777777">
        <w:tc>
          <w:tcPr>
            <w:tcW w:w="562" w:type="dxa"/>
            <w:tcMar/>
            <w:vAlign w:val="center"/>
          </w:tcPr>
          <w:p w:rsidRPr="00020DF5" w:rsidR="003306BE" w:rsidP="00A4008C" w:rsidRDefault="003306BE" w14:paraId="78C0D4CB" w14:textId="77777777">
            <w:pPr>
              <w:pStyle w:val="ListParagraph"/>
              <w:numPr>
                <w:ilvl w:val="0"/>
                <w:numId w:val="32"/>
              </w:numPr>
              <w:spacing w:line="240" w:lineRule="auto"/>
              <w:ind w:left="-175" w:firstLine="0"/>
              <w:jc w:val="center"/>
            </w:pPr>
          </w:p>
        </w:tc>
        <w:tc>
          <w:tcPr>
            <w:tcW w:w="2493" w:type="dxa"/>
            <w:tcMar/>
            <w:vAlign w:val="center"/>
          </w:tcPr>
          <w:p w:rsidRPr="00020DF5" w:rsidR="003306BE" w:rsidP="2B98589F" w:rsidRDefault="003306BE" w14:paraId="78906FC4" w14:textId="77777777">
            <w:pPr>
              <w:spacing w:line="240" w:lineRule="auto"/>
              <w:jc w:val="center"/>
              <w:rPr>
                <w:noProof w:val="0"/>
                <w:lang w:val="lv-LV"/>
              </w:rPr>
            </w:pPr>
            <w:r w:rsidRPr="2B98589F" w:rsidR="003306BE">
              <w:rPr>
                <w:noProof w:val="0"/>
                <w:lang w:val="lv-LV"/>
              </w:rPr>
              <w:t>Nosaukums</w:t>
            </w:r>
          </w:p>
        </w:tc>
        <w:tc>
          <w:tcPr>
            <w:tcW w:w="5906" w:type="dxa"/>
            <w:tcMar/>
            <w:vAlign w:val="center"/>
          </w:tcPr>
          <w:p w:rsidRPr="00020DF5" w:rsidR="003306BE" w:rsidP="2B98589F" w:rsidRDefault="00DC5CE3" w14:paraId="09E7621E" w14:textId="5CEBE92F">
            <w:pPr>
              <w:spacing w:line="240" w:lineRule="auto"/>
              <w:jc w:val="both"/>
              <w:rPr>
                <w:rFonts w:cs="Times New Roman"/>
                <w:noProof w:val="0"/>
                <w:lang w:val="lv-LV"/>
              </w:rPr>
            </w:pPr>
            <w:r w:rsidRPr="2B98589F" w:rsidR="1830BAE3">
              <w:rPr>
                <w:noProof w:val="0"/>
                <w:lang w:val="lv-LV"/>
              </w:rPr>
              <w:t>Konteineru infrastruktūras noma mēnesī</w:t>
            </w:r>
          </w:p>
        </w:tc>
      </w:tr>
      <w:tr w:rsidRPr="00327F99" w:rsidR="003306BE" w:rsidTr="2B98589F" w14:paraId="2BB2208C" w14:textId="77777777">
        <w:tc>
          <w:tcPr>
            <w:tcW w:w="562" w:type="dxa"/>
            <w:tcMar/>
            <w:vAlign w:val="center"/>
          </w:tcPr>
          <w:p w:rsidRPr="00020DF5" w:rsidR="003306BE" w:rsidP="00A4008C" w:rsidRDefault="003306BE" w14:paraId="55482F3C" w14:textId="77777777">
            <w:pPr>
              <w:pStyle w:val="ListParagraph"/>
              <w:numPr>
                <w:ilvl w:val="0"/>
                <w:numId w:val="32"/>
              </w:numPr>
              <w:spacing w:line="240" w:lineRule="auto"/>
              <w:ind w:left="-175" w:firstLine="0"/>
              <w:jc w:val="center"/>
            </w:pPr>
          </w:p>
        </w:tc>
        <w:tc>
          <w:tcPr>
            <w:tcW w:w="2493" w:type="dxa"/>
            <w:tcMar/>
            <w:vAlign w:val="center"/>
          </w:tcPr>
          <w:p w:rsidR="003306BE" w:rsidP="2B98589F" w:rsidRDefault="003306BE" w14:paraId="14CC8310" w14:textId="77777777">
            <w:pPr>
              <w:spacing w:line="240" w:lineRule="auto"/>
              <w:jc w:val="center"/>
              <w:rPr>
                <w:noProof w:val="0"/>
                <w:lang w:val="lv-LV"/>
              </w:rPr>
            </w:pPr>
            <w:r w:rsidRPr="2B98589F" w:rsidR="003306BE">
              <w:rPr>
                <w:noProof w:val="0"/>
                <w:lang w:val="lv-LV"/>
              </w:rPr>
              <w:t>Unikālais kods</w:t>
            </w:r>
          </w:p>
        </w:tc>
        <w:tc>
          <w:tcPr>
            <w:tcW w:w="5906" w:type="dxa"/>
            <w:tcMar/>
            <w:vAlign w:val="center"/>
          </w:tcPr>
          <w:p w:rsidRPr="00327F99" w:rsidR="003306BE" w:rsidP="2B98589F" w:rsidRDefault="00DC5CE3" w14:paraId="3A29DE12" w14:textId="615D9DB1">
            <w:pPr>
              <w:spacing w:line="240" w:lineRule="auto"/>
              <w:jc w:val="both"/>
              <w:rPr>
                <w:rFonts w:cs="Times New Roman"/>
                <w:noProof w:val="0"/>
                <w:lang w:val="lv-LV"/>
              </w:rPr>
            </w:pPr>
            <w:r w:rsidRPr="2B98589F" w:rsidR="1830BAE3">
              <w:rPr>
                <w:noProof w:val="0"/>
                <w:lang w:val="lv-LV"/>
              </w:rPr>
              <w:t>LNB_DOCKER_DCS</w:t>
            </w:r>
          </w:p>
        </w:tc>
      </w:tr>
      <w:tr w:rsidRPr="00327F99" w:rsidR="003306BE" w:rsidTr="2B98589F" w14:paraId="3D7EBB84" w14:textId="77777777">
        <w:tc>
          <w:tcPr>
            <w:tcW w:w="562" w:type="dxa"/>
            <w:tcMar/>
            <w:vAlign w:val="center"/>
          </w:tcPr>
          <w:p w:rsidRPr="00020DF5" w:rsidR="003306BE" w:rsidP="00A4008C" w:rsidRDefault="003306BE" w14:paraId="075937F9" w14:textId="77777777">
            <w:pPr>
              <w:pStyle w:val="ListParagraph"/>
              <w:numPr>
                <w:ilvl w:val="0"/>
                <w:numId w:val="32"/>
              </w:numPr>
              <w:spacing w:line="240" w:lineRule="auto"/>
              <w:ind w:left="-175" w:firstLine="0"/>
              <w:jc w:val="center"/>
            </w:pPr>
          </w:p>
        </w:tc>
        <w:tc>
          <w:tcPr>
            <w:tcW w:w="2493" w:type="dxa"/>
            <w:tcMar/>
            <w:vAlign w:val="center"/>
          </w:tcPr>
          <w:p w:rsidR="003306BE" w:rsidP="2B98589F" w:rsidRDefault="003306BE" w14:paraId="59266288" w14:textId="77777777">
            <w:pPr>
              <w:spacing w:line="240" w:lineRule="auto"/>
              <w:jc w:val="center"/>
              <w:rPr>
                <w:noProof w:val="0"/>
                <w:lang w:val="lv-LV"/>
              </w:rPr>
            </w:pPr>
            <w:r w:rsidRPr="2B98589F" w:rsidR="003306BE">
              <w:rPr>
                <w:noProof w:val="0"/>
                <w:lang w:val="lv-LV"/>
              </w:rPr>
              <w:t>Pakalpojama pārzinis, kontaktpersona</w:t>
            </w:r>
          </w:p>
        </w:tc>
        <w:tc>
          <w:tcPr>
            <w:tcW w:w="5906" w:type="dxa"/>
            <w:tcMar/>
            <w:vAlign w:val="center"/>
          </w:tcPr>
          <w:p w:rsidRPr="00327F99" w:rsidR="003306BE" w:rsidP="2B98589F" w:rsidRDefault="7C7A6A4C" w14:paraId="7CFC3AEE" w14:textId="074ACABD">
            <w:pPr>
              <w:spacing w:line="240" w:lineRule="auto"/>
              <w:jc w:val="both"/>
              <w:rPr>
                <w:rFonts w:cs="Times New Roman"/>
                <w:noProof w:val="0"/>
                <w:lang w:val="lv-LV"/>
              </w:rPr>
            </w:pPr>
            <w:r w:rsidRPr="2B98589F" w:rsidR="5B2E0823">
              <w:rPr>
                <w:rFonts w:cs="Times New Roman"/>
                <w:noProof w:val="0"/>
                <w:lang w:val="lv-LV"/>
              </w:rPr>
              <w:t>Jānis Čevers</w:t>
            </w:r>
          </w:p>
        </w:tc>
      </w:tr>
      <w:tr w:rsidRPr="00327F99" w:rsidR="003306BE" w:rsidTr="2B98589F" w14:paraId="3AACC352" w14:textId="77777777">
        <w:tc>
          <w:tcPr>
            <w:tcW w:w="562" w:type="dxa"/>
            <w:tcMar/>
            <w:vAlign w:val="center"/>
          </w:tcPr>
          <w:p w:rsidRPr="00020DF5" w:rsidR="003306BE" w:rsidP="00A4008C" w:rsidRDefault="003306BE" w14:paraId="30FAE3EA" w14:textId="77777777">
            <w:pPr>
              <w:pStyle w:val="ListParagraph"/>
              <w:numPr>
                <w:ilvl w:val="0"/>
                <w:numId w:val="32"/>
              </w:numPr>
              <w:spacing w:line="240" w:lineRule="auto"/>
              <w:ind w:left="-175" w:firstLine="0"/>
              <w:jc w:val="center"/>
            </w:pPr>
          </w:p>
        </w:tc>
        <w:tc>
          <w:tcPr>
            <w:tcW w:w="2493" w:type="dxa"/>
            <w:tcMar/>
            <w:vAlign w:val="center"/>
          </w:tcPr>
          <w:p w:rsidR="003306BE" w:rsidP="2B98589F" w:rsidRDefault="003306BE" w14:paraId="50CFA8D0" w14:textId="77777777">
            <w:pPr>
              <w:spacing w:line="240" w:lineRule="auto"/>
              <w:jc w:val="center"/>
              <w:rPr>
                <w:noProof w:val="0"/>
                <w:lang w:val="lv-LV"/>
              </w:rPr>
            </w:pPr>
            <w:r w:rsidRPr="2B98589F" w:rsidR="003306BE">
              <w:rPr>
                <w:noProof w:val="0"/>
                <w:lang w:val="lv-LV"/>
              </w:rPr>
              <w:t>Īss apraksts</w:t>
            </w:r>
          </w:p>
        </w:tc>
        <w:tc>
          <w:tcPr>
            <w:tcW w:w="5906" w:type="dxa"/>
            <w:tcMar/>
            <w:vAlign w:val="center"/>
          </w:tcPr>
          <w:p w:rsidRPr="00327F99" w:rsidR="003306BE" w:rsidP="2B98589F" w:rsidRDefault="003306BE" w14:paraId="172A6433" w14:textId="384D2627">
            <w:pPr>
              <w:spacing w:line="240" w:lineRule="auto"/>
              <w:jc w:val="both"/>
              <w:rPr>
                <w:rFonts w:cs="Times New Roman"/>
                <w:noProof w:val="0"/>
                <w:lang w:val="lv-LV"/>
              </w:rPr>
            </w:pPr>
            <w:r w:rsidRPr="2B98589F" w:rsidR="003306BE">
              <w:rPr>
                <w:rFonts w:cs="Times New Roman"/>
                <w:noProof w:val="0"/>
                <w:lang w:val="lv-LV"/>
              </w:rPr>
              <w:t xml:space="preserve">Pakalpojums nodrošina </w:t>
            </w:r>
            <w:r w:rsidRPr="2B98589F" w:rsidR="003306BE">
              <w:rPr>
                <w:rFonts w:cs="Times New Roman"/>
                <w:noProof w:val="0"/>
                <w:lang w:val="lv-LV"/>
              </w:rPr>
              <w:t>virtualizētas</w:t>
            </w:r>
            <w:r w:rsidRPr="2B98589F" w:rsidR="003306BE">
              <w:rPr>
                <w:rFonts w:cs="Times New Roman"/>
                <w:noProof w:val="0"/>
                <w:lang w:val="lv-LV"/>
              </w:rPr>
              <w:t xml:space="preserve"> konteineru infrastruktūras nomu mēnesī, kurā ir iespēja izveidot infrastruktūru šādās konteineru pārvaldības/virtualizācijas vidēs – </w:t>
            </w:r>
            <w:r w:rsidRPr="2B98589F" w:rsidR="003306BE">
              <w:rPr>
                <w:rFonts w:cs="Times New Roman"/>
                <w:noProof w:val="0"/>
                <w:lang w:val="lv-LV"/>
              </w:rPr>
              <w:t>Docker</w:t>
            </w:r>
            <w:r w:rsidRPr="2B98589F" w:rsidR="003306BE">
              <w:rPr>
                <w:rFonts w:cs="Times New Roman"/>
                <w:noProof w:val="0"/>
                <w:lang w:val="lv-LV"/>
              </w:rPr>
              <w:t xml:space="preserve"> </w:t>
            </w:r>
            <w:r w:rsidRPr="2B98589F" w:rsidR="1830BAE3">
              <w:rPr>
                <w:rFonts w:cs="Times New Roman"/>
                <w:noProof w:val="0"/>
                <w:lang w:val="lv-LV"/>
              </w:rPr>
              <w:t>S</w:t>
            </w:r>
            <w:r w:rsidRPr="2B98589F" w:rsidR="003306BE">
              <w:rPr>
                <w:rFonts w:cs="Times New Roman"/>
                <w:noProof w:val="0"/>
                <w:lang w:val="lv-LV"/>
              </w:rPr>
              <w:t>warm</w:t>
            </w:r>
            <w:r w:rsidRPr="2B98589F" w:rsidR="003306BE">
              <w:rPr>
                <w:rFonts w:cs="Times New Roman"/>
                <w:noProof w:val="0"/>
                <w:lang w:val="lv-LV"/>
              </w:rPr>
              <w:t xml:space="preserve">, </w:t>
            </w:r>
            <w:r w:rsidRPr="2B98589F" w:rsidR="003306BE">
              <w:rPr>
                <w:rFonts w:cs="Times New Roman"/>
                <w:noProof w:val="0"/>
                <w:lang w:val="lv-LV"/>
              </w:rPr>
              <w:t>Kubernetes</w:t>
            </w:r>
            <w:r w:rsidRPr="2B98589F" w:rsidR="1830BAE3">
              <w:rPr>
                <w:rFonts w:cs="Times New Roman"/>
                <w:noProof w:val="0"/>
                <w:lang w:val="lv-LV"/>
              </w:rPr>
              <w:t xml:space="preserve">. </w:t>
            </w:r>
            <w:r w:rsidRPr="2B98589F" w:rsidR="003306BE">
              <w:rPr>
                <w:rFonts w:cs="Times New Roman"/>
                <w:noProof w:val="0"/>
                <w:lang w:val="lv-LV"/>
              </w:rPr>
              <w:t xml:space="preserve">Pakalpojuma cena veidojas no tā cik daudz tiek izmantoti skaitļošanas resursi konkrētās infrastruktūras gadījumā un tiek aprēķināti </w:t>
            </w:r>
            <w:r w:rsidRPr="2B98589F" w:rsidR="003306BE">
              <w:rPr>
                <w:rFonts w:cs="Times New Roman"/>
                <w:noProof w:val="0"/>
                <w:lang w:val="lv-LV"/>
              </w:rPr>
              <w:t>atbilsotši</w:t>
            </w:r>
            <w:r w:rsidRPr="2B98589F" w:rsidR="003306BE">
              <w:rPr>
                <w:rFonts w:cs="Times New Roman"/>
                <w:noProof w:val="0"/>
                <w:lang w:val="lv-LV"/>
              </w:rPr>
              <w:t xml:space="preserve"> skaitļošanas pakalpojumu izmaksām. Pakalpojuma lietošana ir pieejama pašapkalpošanās režīmā izmantojot LNB </w:t>
            </w:r>
            <w:r w:rsidRPr="2B98589F" w:rsidR="003306BE">
              <w:rPr>
                <w:rFonts w:cs="Times New Roman"/>
                <w:noProof w:val="0"/>
                <w:lang w:val="lv-LV"/>
              </w:rPr>
              <w:t>mākoņdatošanas</w:t>
            </w:r>
            <w:r w:rsidRPr="2B98589F" w:rsidR="003306BE">
              <w:rPr>
                <w:rFonts w:cs="Times New Roman"/>
                <w:noProof w:val="0"/>
                <w:lang w:val="lv-LV"/>
              </w:rPr>
              <w:t xml:space="preserve"> portālu.</w:t>
            </w:r>
          </w:p>
        </w:tc>
      </w:tr>
      <w:tr w:rsidRPr="00327F99" w:rsidR="003306BE" w:rsidTr="2B98589F" w14:paraId="14DC5243" w14:textId="77777777">
        <w:tc>
          <w:tcPr>
            <w:tcW w:w="562" w:type="dxa"/>
            <w:tcMar/>
            <w:vAlign w:val="center"/>
          </w:tcPr>
          <w:p w:rsidRPr="00020DF5" w:rsidR="003306BE" w:rsidP="00A4008C" w:rsidRDefault="003306BE" w14:paraId="31282F13" w14:textId="77777777">
            <w:pPr>
              <w:pStyle w:val="ListParagraph"/>
              <w:numPr>
                <w:ilvl w:val="0"/>
                <w:numId w:val="32"/>
              </w:numPr>
              <w:spacing w:line="240" w:lineRule="auto"/>
              <w:ind w:left="-175" w:firstLine="0"/>
              <w:jc w:val="center"/>
            </w:pPr>
          </w:p>
        </w:tc>
        <w:tc>
          <w:tcPr>
            <w:tcW w:w="2493" w:type="dxa"/>
            <w:tcMar/>
            <w:vAlign w:val="center"/>
          </w:tcPr>
          <w:p w:rsidR="003306BE" w:rsidP="2B98589F" w:rsidRDefault="003306BE" w14:paraId="43E62909" w14:textId="77777777">
            <w:pPr>
              <w:spacing w:line="240" w:lineRule="auto"/>
              <w:jc w:val="center"/>
              <w:rPr>
                <w:noProof w:val="0"/>
                <w:lang w:val="lv-LV"/>
              </w:rPr>
            </w:pPr>
            <w:r w:rsidRPr="2B98589F" w:rsidR="003306BE">
              <w:rPr>
                <w:noProof w:val="0"/>
                <w:lang w:val="lv-LV"/>
              </w:rPr>
              <w:t>Cena klientam</w:t>
            </w:r>
          </w:p>
        </w:tc>
        <w:tc>
          <w:tcPr>
            <w:tcW w:w="5906" w:type="dxa"/>
            <w:tcMar/>
            <w:vAlign w:val="center"/>
          </w:tcPr>
          <w:p w:rsidRPr="003306BE" w:rsidR="003306BE" w:rsidP="2B98589F" w:rsidRDefault="003306BE" w14:paraId="4897B4A8" w14:textId="77777777">
            <w:pPr>
              <w:spacing w:line="240" w:lineRule="auto"/>
              <w:jc w:val="both"/>
              <w:rPr>
                <w:rFonts w:cs="Times New Roman"/>
                <w:noProof w:val="0"/>
                <w:lang w:val="lv-LV"/>
              </w:rPr>
            </w:pPr>
            <w:r w:rsidRPr="2B98589F" w:rsidR="003306BE">
              <w:rPr>
                <w:rFonts w:cs="Times New Roman"/>
                <w:noProof w:val="0"/>
                <w:lang w:val="lv-LV"/>
              </w:rPr>
              <w:t>LNB_HDD_DCS</w:t>
            </w:r>
            <w:r w:rsidRPr="2B98589F" w:rsidR="003306BE">
              <w:rPr>
                <w:rFonts w:cs="Times New Roman"/>
                <w:noProof w:val="0"/>
                <w:lang w:val="lv-LV"/>
              </w:rPr>
              <w:t xml:space="preserve">, </w:t>
            </w:r>
            <w:r w:rsidRPr="2B98589F" w:rsidR="003306BE">
              <w:rPr>
                <w:rFonts w:cs="Times New Roman"/>
                <w:noProof w:val="0"/>
                <w:lang w:val="lv-LV"/>
              </w:rPr>
              <w:t>LNB_VCPU_DCS</w:t>
            </w:r>
            <w:r w:rsidRPr="2B98589F" w:rsidR="003306BE">
              <w:rPr>
                <w:rFonts w:cs="Times New Roman"/>
                <w:noProof w:val="0"/>
                <w:lang w:val="lv-LV"/>
              </w:rPr>
              <w:t xml:space="preserve">, </w:t>
            </w:r>
            <w:r w:rsidRPr="2B98589F" w:rsidR="003306BE">
              <w:rPr>
                <w:rFonts w:cs="Times New Roman"/>
                <w:noProof w:val="0"/>
                <w:lang w:val="lv-LV"/>
              </w:rPr>
              <w:t>LNB_SSD_DCS</w:t>
            </w:r>
          </w:p>
          <w:p w:rsidRPr="00327F99" w:rsidR="003306BE" w:rsidP="2B98589F" w:rsidRDefault="003306BE" w14:paraId="71E1F9AF" w14:textId="77E3A7E2">
            <w:pPr>
              <w:spacing w:line="240" w:lineRule="auto"/>
              <w:jc w:val="both"/>
              <w:rPr>
                <w:rFonts w:cs="Times New Roman"/>
                <w:noProof w:val="0"/>
                <w:lang w:val="lv-LV"/>
              </w:rPr>
            </w:pPr>
            <w:r w:rsidRPr="2B98589F" w:rsidR="003306BE">
              <w:rPr>
                <w:rFonts w:cs="Times New Roman"/>
                <w:noProof w:val="0"/>
                <w:lang w:val="lv-LV"/>
              </w:rPr>
              <w:t>LNB_NVME_DCS</w:t>
            </w:r>
            <w:r w:rsidRPr="2B98589F" w:rsidR="003306BE">
              <w:rPr>
                <w:rFonts w:cs="Times New Roman"/>
                <w:noProof w:val="0"/>
                <w:lang w:val="lv-LV"/>
              </w:rPr>
              <w:t xml:space="preserve">, </w:t>
            </w:r>
            <w:r w:rsidRPr="2B98589F" w:rsidR="003306BE">
              <w:rPr>
                <w:rFonts w:cs="Times New Roman"/>
                <w:noProof w:val="0"/>
                <w:lang w:val="lv-LV"/>
              </w:rPr>
              <w:t>LNB_OBJSTORE_DCS</w:t>
            </w:r>
            <w:r w:rsidRPr="2B98589F" w:rsidR="1830BAE3">
              <w:rPr>
                <w:rFonts w:cs="Times New Roman"/>
                <w:noProof w:val="0"/>
                <w:lang w:val="lv-LV"/>
              </w:rPr>
              <w:t xml:space="preserve">, </w:t>
            </w:r>
            <w:r w:rsidRPr="2B98589F" w:rsidR="003306BE">
              <w:rPr>
                <w:rFonts w:cs="Times New Roman"/>
                <w:noProof w:val="0"/>
                <w:lang w:val="lv-LV"/>
              </w:rPr>
              <w:t xml:space="preserve">Pakalpojumu izmantošanas </w:t>
            </w:r>
            <w:r w:rsidRPr="2B98589F" w:rsidR="5733AC92">
              <w:rPr>
                <w:rFonts w:cs="Times New Roman"/>
                <w:noProof w:val="0"/>
                <w:lang w:val="lv-LV"/>
              </w:rPr>
              <w:t xml:space="preserve">nomas cena </w:t>
            </w:r>
            <w:r w:rsidRPr="2B98589F" w:rsidR="003306BE">
              <w:rPr>
                <w:rFonts w:cs="Times New Roman"/>
                <w:noProof w:val="0"/>
                <w:lang w:val="lv-LV"/>
              </w:rPr>
              <w:t>/ mēnesī</w:t>
            </w:r>
          </w:p>
        </w:tc>
      </w:tr>
      <w:tr w:rsidRPr="00327F99" w:rsidR="003306BE" w:rsidTr="2B98589F" w14:paraId="02B88355" w14:textId="77777777">
        <w:tc>
          <w:tcPr>
            <w:tcW w:w="562" w:type="dxa"/>
            <w:tcMar/>
            <w:vAlign w:val="center"/>
          </w:tcPr>
          <w:p w:rsidRPr="00020DF5" w:rsidR="003306BE" w:rsidP="00A4008C" w:rsidRDefault="003306BE" w14:paraId="66962885" w14:textId="77777777">
            <w:pPr>
              <w:pStyle w:val="ListParagraph"/>
              <w:numPr>
                <w:ilvl w:val="0"/>
                <w:numId w:val="32"/>
              </w:numPr>
              <w:spacing w:line="240" w:lineRule="auto"/>
              <w:ind w:left="-175" w:firstLine="0"/>
              <w:jc w:val="center"/>
            </w:pPr>
          </w:p>
        </w:tc>
        <w:tc>
          <w:tcPr>
            <w:tcW w:w="2493" w:type="dxa"/>
            <w:tcMar/>
            <w:vAlign w:val="center"/>
          </w:tcPr>
          <w:p w:rsidR="003306BE" w:rsidP="2B98589F" w:rsidRDefault="003306BE" w14:paraId="1936D2F6" w14:textId="77777777">
            <w:pPr>
              <w:spacing w:line="240" w:lineRule="auto"/>
              <w:jc w:val="center"/>
              <w:rPr>
                <w:noProof w:val="0"/>
                <w:lang w:val="lv-LV"/>
              </w:rPr>
            </w:pPr>
            <w:r w:rsidRPr="2B98589F" w:rsidR="003306BE">
              <w:rPr>
                <w:noProof w:val="0"/>
                <w:lang w:val="lv-LV"/>
              </w:rPr>
              <w:t>Pakalpojuma garantijas (SLA)</w:t>
            </w:r>
          </w:p>
        </w:tc>
        <w:tc>
          <w:tcPr>
            <w:tcW w:w="5906" w:type="dxa"/>
            <w:tcMar/>
            <w:vAlign w:val="center"/>
          </w:tcPr>
          <w:p w:rsidRPr="00327F99" w:rsidR="003306BE" w:rsidP="2B98589F" w:rsidRDefault="008A30EF" w14:paraId="569D64D9" w14:textId="32D9BAFB">
            <w:pPr>
              <w:spacing w:line="240" w:lineRule="auto"/>
              <w:jc w:val="both"/>
              <w:rPr>
                <w:rFonts w:cs="Times New Roman"/>
                <w:noProof w:val="0"/>
                <w:lang w:val="lv-LV"/>
              </w:rPr>
            </w:pPr>
            <w:r w:rsidRPr="2B98589F" w:rsidR="59075431">
              <w:rPr>
                <w:rFonts w:cs="Times New Roman"/>
                <w:noProof w:val="0"/>
                <w:lang w:val="lv-LV"/>
              </w:rPr>
              <w:t>Attiecināmi</w:t>
            </w:r>
            <w:r w:rsidRPr="2B98589F" w:rsidR="7B21E183">
              <w:rPr>
                <w:rFonts w:cs="Times New Roman"/>
                <w:noProof w:val="0"/>
                <w:lang w:val="lv-LV"/>
              </w:rPr>
              <w:t xml:space="preserve"> pakalpojumu</w:t>
            </w:r>
            <w:r w:rsidRPr="2B98589F" w:rsidR="5733AC92">
              <w:rPr>
                <w:rFonts w:cs="Times New Roman"/>
                <w:noProof w:val="0"/>
                <w:lang w:val="lv-LV"/>
              </w:rPr>
              <w:t xml:space="preserve"> (</w:t>
            </w:r>
            <w:r w:rsidRPr="2B98589F" w:rsidR="5733AC92">
              <w:rPr>
                <w:rFonts w:cs="Times New Roman"/>
                <w:noProof w:val="0"/>
                <w:lang w:val="lv-LV"/>
              </w:rPr>
              <w:t>LNB_HDD_DCS,</w:t>
            </w:r>
            <w:r w:rsidRPr="2B98589F" w:rsidR="5733AC92">
              <w:rPr>
                <w:rFonts w:cs="Times New Roman"/>
                <w:noProof w:val="0"/>
                <w:lang w:val="lv-LV"/>
              </w:rPr>
              <w:t xml:space="preserve"> </w:t>
            </w:r>
            <w:r w:rsidRPr="2B98589F" w:rsidR="5733AC92">
              <w:rPr>
                <w:rFonts w:cs="Times New Roman"/>
                <w:noProof w:val="0"/>
                <w:lang w:val="lv-LV"/>
              </w:rPr>
              <w:t>LNB_VCPU_DCS, LNB_SSD_DCS</w:t>
            </w:r>
            <w:r w:rsidRPr="2B98589F" w:rsidR="5733AC92">
              <w:rPr>
                <w:rFonts w:cs="Times New Roman"/>
                <w:noProof w:val="0"/>
                <w:lang w:val="lv-LV"/>
              </w:rPr>
              <w:t xml:space="preserve">, </w:t>
            </w:r>
            <w:r w:rsidRPr="2B98589F" w:rsidR="5733AC92">
              <w:rPr>
                <w:rFonts w:cs="Times New Roman"/>
                <w:noProof w:val="0"/>
                <w:lang w:val="lv-LV"/>
              </w:rPr>
              <w:t>LNB_NVME_DCS, LNB_OBJSTORE_DCS</w:t>
            </w:r>
            <w:r w:rsidRPr="2B98589F" w:rsidR="5733AC92">
              <w:rPr>
                <w:rFonts w:cs="Times New Roman"/>
                <w:noProof w:val="0"/>
                <w:lang w:val="lv-LV"/>
              </w:rPr>
              <w:t>)</w:t>
            </w:r>
            <w:r w:rsidRPr="2B98589F" w:rsidR="7B21E183">
              <w:rPr>
                <w:rFonts w:cs="Times New Roman"/>
                <w:noProof w:val="0"/>
                <w:lang w:val="lv-LV"/>
              </w:rPr>
              <w:t xml:space="preserve"> SLA</w:t>
            </w:r>
          </w:p>
        </w:tc>
      </w:tr>
    </w:tbl>
    <w:p w:rsidR="00027DE0" w:rsidP="2B98589F" w:rsidRDefault="00027DE0" w14:paraId="168F65D8" w14:textId="026F19FF" w14:noSpellErr="1">
      <w:pPr>
        <w:spacing w:line="240" w:lineRule="auto"/>
        <w:rPr>
          <w:noProof w:val="0"/>
          <w:lang w:val="lv-LV"/>
        </w:rPr>
      </w:pPr>
    </w:p>
    <w:p w:rsidR="00027DE0" w:rsidP="2B98589F" w:rsidRDefault="00027DE0" w14:paraId="7B450D58" w14:textId="77777777" w14:noSpellErr="1">
      <w:pPr>
        <w:spacing w:line="240" w:lineRule="auto"/>
        <w:rPr>
          <w:noProof w:val="0"/>
          <w:lang w:val="lv-LV"/>
        </w:rPr>
      </w:pPr>
      <w:r w:rsidRPr="2B98589F">
        <w:rPr>
          <w:noProof w:val="0"/>
          <w:lang w:val="lv-LV"/>
        </w:rPr>
        <w:br w:type="page"/>
      </w:r>
    </w:p>
    <w:p w:rsidRPr="008C108F" w:rsidR="003306BE" w:rsidP="003306BE" w:rsidRDefault="003306BE" w14:paraId="1B56E0F9" w14:textId="75EED927">
      <w:pPr>
        <w:pStyle w:val="Heading2"/>
        <w:rPr>
          <w:noProof w:val="0"/>
          <w:lang w:val="lv-LV"/>
        </w:rPr>
      </w:pPr>
      <w:bookmarkStart w:name="_Toc47521067" w:id="53"/>
      <w:r w:rsidRPr="2B98589F" w:rsidR="003306BE">
        <w:rPr>
          <w:noProof w:val="0"/>
          <w:lang w:val="lv-LV"/>
        </w:rPr>
        <w:t xml:space="preserve">LNB_DOM_DCS, </w:t>
      </w:r>
      <w:r w:rsidRPr="2B98589F" w:rsidR="00D84214">
        <w:rPr>
          <w:noProof w:val="0"/>
          <w:lang w:val="lv-LV"/>
        </w:rPr>
        <w:t>Digitālā</w:t>
      </w:r>
      <w:r w:rsidRPr="2B98589F" w:rsidR="00D84214">
        <w:rPr>
          <w:noProof w:val="0"/>
          <w:lang w:val="lv-LV"/>
        </w:rPr>
        <w:t xml:space="preserve"> </w:t>
      </w:r>
      <w:r w:rsidRPr="2B98589F" w:rsidR="00D84214">
        <w:rPr>
          <w:noProof w:val="0"/>
          <w:lang w:val="lv-LV"/>
        </w:rPr>
        <w:t>kultūras</w:t>
      </w:r>
      <w:r w:rsidRPr="2B98589F" w:rsidR="00D84214">
        <w:rPr>
          <w:noProof w:val="0"/>
          <w:lang w:val="lv-LV"/>
        </w:rPr>
        <w:t xml:space="preserve"> </w:t>
      </w:r>
      <w:r w:rsidRPr="2B98589F" w:rsidR="00D84214">
        <w:rPr>
          <w:noProof w:val="0"/>
          <w:lang w:val="lv-LV"/>
        </w:rPr>
        <w:t>vēsturiskā</w:t>
      </w:r>
      <w:r w:rsidRPr="2B98589F" w:rsidR="00D84214">
        <w:rPr>
          <w:noProof w:val="0"/>
          <w:lang w:val="lv-LV"/>
        </w:rPr>
        <w:t xml:space="preserve"> </w:t>
      </w:r>
      <w:r w:rsidRPr="2B98589F" w:rsidR="00D84214">
        <w:rPr>
          <w:noProof w:val="0"/>
          <w:lang w:val="lv-LV"/>
        </w:rPr>
        <w:t>mantojuma</w:t>
      </w:r>
      <w:r w:rsidRPr="2B98589F" w:rsidR="00D84214">
        <w:rPr>
          <w:noProof w:val="0"/>
          <w:lang w:val="lv-LV"/>
        </w:rPr>
        <w:t xml:space="preserve"> </w:t>
      </w:r>
      <w:r w:rsidRPr="2B98589F" w:rsidR="00D84214">
        <w:rPr>
          <w:noProof w:val="0"/>
          <w:lang w:val="lv-LV"/>
        </w:rPr>
        <w:t>glabāšana</w:t>
      </w:r>
      <w:r w:rsidRPr="2B98589F" w:rsidR="00D84214">
        <w:rPr>
          <w:noProof w:val="0"/>
          <w:lang w:val="lv-LV"/>
        </w:rPr>
        <w:t xml:space="preserve"> un </w:t>
      </w:r>
      <w:r w:rsidRPr="2B98589F" w:rsidR="00D84214">
        <w:rPr>
          <w:noProof w:val="0"/>
          <w:lang w:val="lv-LV"/>
        </w:rPr>
        <w:t>apstrāde</w:t>
      </w:r>
      <w:r w:rsidRPr="2B98589F" w:rsidR="00D84214">
        <w:rPr>
          <w:noProof w:val="0"/>
          <w:lang w:val="lv-LV"/>
        </w:rPr>
        <w:t>s pakalpojuma</w:t>
      </w:r>
      <w:r w:rsidRPr="2B98589F" w:rsidR="00D84214">
        <w:rPr>
          <w:rFonts w:ascii="Calibri" w:hAnsi="Calibri" w:eastAsia="Times New Roman" w:cs="Calibri"/>
          <w:noProof w:val="0"/>
          <w:color w:val="000000" w:themeColor="text1" w:themeTint="FF" w:themeShade="FF"/>
          <w:lang w:val="lv-LV" w:eastAsia="lv-LV"/>
        </w:rPr>
        <w:t xml:space="preserve"> </w:t>
      </w:r>
      <w:r w:rsidRPr="2B98589F" w:rsidR="003306BE">
        <w:rPr>
          <w:noProof w:val="0"/>
          <w:lang w:val="lv-LV"/>
        </w:rPr>
        <w:t>noma mēnesī</w:t>
      </w:r>
      <w:bookmarkEnd w:id="53"/>
    </w:p>
    <w:tbl>
      <w:tblPr>
        <w:tblStyle w:val="TableGrid"/>
        <w:tblpPr w:leftFromText="180" w:rightFromText="180" w:vertAnchor="page" w:horzAnchor="margin" w:tblpY="2611"/>
        <w:tblW w:w="8961" w:type="dxa"/>
        <w:tblLook w:val="04A0" w:firstRow="1" w:lastRow="0" w:firstColumn="1" w:lastColumn="0" w:noHBand="0" w:noVBand="1"/>
      </w:tblPr>
      <w:tblGrid>
        <w:gridCol w:w="421"/>
        <w:gridCol w:w="2634"/>
        <w:gridCol w:w="5906"/>
      </w:tblGrid>
      <w:tr w:rsidRPr="00020DF5" w:rsidR="003306BE" w:rsidTr="2B98589F" w14:paraId="7E308A07" w14:textId="77777777">
        <w:tc>
          <w:tcPr>
            <w:tcW w:w="421" w:type="dxa"/>
            <w:tcMar/>
            <w:vAlign w:val="center"/>
          </w:tcPr>
          <w:p w:rsidRPr="00020DF5" w:rsidR="003306BE" w:rsidP="2B98589F" w:rsidRDefault="003306BE" w14:paraId="01E7482E" w14:textId="764919A6" w14:noSpellErr="1">
            <w:pPr>
              <w:pStyle w:val="Pieejamspakalpojums"/>
              <w:rPr>
                <w:noProof w:val="0"/>
                <w:lang w:val="lv-LV"/>
              </w:rPr>
            </w:pPr>
          </w:p>
        </w:tc>
        <w:tc>
          <w:tcPr>
            <w:tcW w:w="2634" w:type="dxa"/>
            <w:tcMar/>
            <w:vAlign w:val="center"/>
          </w:tcPr>
          <w:p w:rsidRPr="00020DF5" w:rsidR="003306BE" w:rsidP="2B98589F" w:rsidRDefault="003306BE" w14:paraId="4323B76C" w14:textId="77777777">
            <w:pPr>
              <w:pStyle w:val="Pieejamspakalpojums"/>
              <w:rPr>
                <w:noProof w:val="0"/>
                <w:lang w:val="lv-LV"/>
              </w:rPr>
            </w:pPr>
            <w:r w:rsidRPr="2B98589F" w:rsidR="003306BE">
              <w:rPr>
                <w:noProof w:val="0"/>
                <w:lang w:val="lv-LV"/>
              </w:rPr>
              <w:t>Pakalpojuma Statuss</w:t>
            </w:r>
          </w:p>
        </w:tc>
        <w:tc>
          <w:tcPr>
            <w:tcW w:w="5906" w:type="dxa"/>
            <w:tcMar/>
            <w:vAlign w:val="center"/>
          </w:tcPr>
          <w:p w:rsidRPr="00020DF5" w:rsidR="003306BE" w:rsidP="2B98589F" w:rsidRDefault="003306BE" w14:paraId="2EA89C7B" w14:textId="77777777">
            <w:pPr>
              <w:pStyle w:val="Pieejamspakalpojums"/>
              <w:rPr>
                <w:rFonts w:cs="Times New Roman"/>
                <w:noProof w:val="0"/>
                <w:lang w:val="lv-LV"/>
              </w:rPr>
            </w:pPr>
            <w:r w:rsidRPr="2B98589F" w:rsidR="003306BE">
              <w:rPr>
                <w:rFonts w:cs="Times New Roman"/>
                <w:noProof w:val="0"/>
                <w:lang w:val="lv-LV"/>
              </w:rPr>
              <w:t>Pieejams</w:t>
            </w:r>
          </w:p>
        </w:tc>
      </w:tr>
      <w:tr w:rsidRPr="00020DF5" w:rsidR="003306BE" w:rsidTr="2B98589F" w14:paraId="41272AA4" w14:textId="77777777">
        <w:tc>
          <w:tcPr>
            <w:tcW w:w="421" w:type="dxa"/>
            <w:tcMar/>
            <w:vAlign w:val="center"/>
          </w:tcPr>
          <w:p w:rsidRPr="00020DF5" w:rsidR="003306BE" w:rsidP="00BF3CB3" w:rsidRDefault="003306BE" w14:paraId="460FA7C8" w14:textId="77777777">
            <w:pPr>
              <w:pStyle w:val="ListParagraph"/>
              <w:numPr>
                <w:ilvl w:val="0"/>
                <w:numId w:val="33"/>
              </w:numPr>
              <w:spacing w:line="240" w:lineRule="auto"/>
              <w:ind w:left="0" w:firstLine="0"/>
              <w:jc w:val="center"/>
            </w:pPr>
          </w:p>
        </w:tc>
        <w:tc>
          <w:tcPr>
            <w:tcW w:w="2634" w:type="dxa"/>
            <w:tcMar/>
            <w:vAlign w:val="center"/>
          </w:tcPr>
          <w:p w:rsidRPr="00020DF5" w:rsidR="003306BE" w:rsidP="2B98589F" w:rsidRDefault="003306BE" w14:paraId="68B41454" w14:textId="77777777">
            <w:pPr>
              <w:spacing w:line="240" w:lineRule="auto"/>
              <w:jc w:val="center"/>
              <w:rPr>
                <w:noProof w:val="0"/>
                <w:lang w:val="lv-LV"/>
              </w:rPr>
            </w:pPr>
            <w:r w:rsidRPr="2B98589F" w:rsidR="003306BE">
              <w:rPr>
                <w:noProof w:val="0"/>
                <w:lang w:val="lv-LV"/>
              </w:rPr>
              <w:t>Nosaukums</w:t>
            </w:r>
          </w:p>
        </w:tc>
        <w:tc>
          <w:tcPr>
            <w:tcW w:w="5906" w:type="dxa"/>
            <w:tcMar/>
            <w:vAlign w:val="center"/>
          </w:tcPr>
          <w:p w:rsidRPr="00020DF5" w:rsidR="003306BE" w:rsidP="2B98589F" w:rsidRDefault="009A5B41" w14:paraId="37E427F2" w14:textId="77777777">
            <w:pPr>
              <w:spacing w:line="240" w:lineRule="auto"/>
              <w:jc w:val="both"/>
              <w:rPr>
                <w:rFonts w:cs="Times New Roman"/>
                <w:noProof w:val="0"/>
                <w:lang w:val="lv-LV"/>
              </w:rPr>
            </w:pPr>
            <w:r w:rsidRPr="2B98589F" w:rsidR="5ECAFDD3">
              <w:rPr>
                <w:noProof w:val="0"/>
                <w:lang w:val="lv-LV"/>
              </w:rPr>
              <w:t>Digitālā kultūras vēsturiskā mantojuma glabāšana un apstrādes pakalpojuma noma mēnesī</w:t>
            </w:r>
          </w:p>
        </w:tc>
      </w:tr>
      <w:tr w:rsidRPr="00327F99" w:rsidR="003306BE" w:rsidTr="2B98589F" w14:paraId="724CCFC3" w14:textId="77777777">
        <w:tc>
          <w:tcPr>
            <w:tcW w:w="421" w:type="dxa"/>
            <w:tcMar/>
            <w:vAlign w:val="center"/>
          </w:tcPr>
          <w:p w:rsidRPr="00020DF5" w:rsidR="003306BE" w:rsidP="00BF3CB3" w:rsidRDefault="003306BE" w14:paraId="76A5953D" w14:textId="77777777">
            <w:pPr>
              <w:pStyle w:val="ListParagraph"/>
              <w:numPr>
                <w:ilvl w:val="0"/>
                <w:numId w:val="33"/>
              </w:numPr>
              <w:spacing w:line="240" w:lineRule="auto"/>
              <w:ind w:left="0" w:firstLine="0"/>
              <w:jc w:val="center"/>
            </w:pPr>
          </w:p>
        </w:tc>
        <w:tc>
          <w:tcPr>
            <w:tcW w:w="2634" w:type="dxa"/>
            <w:tcMar/>
            <w:vAlign w:val="center"/>
          </w:tcPr>
          <w:p w:rsidR="003306BE" w:rsidP="2B98589F" w:rsidRDefault="003306BE" w14:paraId="53FB91DA" w14:textId="77777777">
            <w:pPr>
              <w:spacing w:line="240" w:lineRule="auto"/>
              <w:jc w:val="center"/>
              <w:rPr>
                <w:noProof w:val="0"/>
                <w:lang w:val="lv-LV"/>
              </w:rPr>
            </w:pPr>
            <w:r w:rsidRPr="2B98589F" w:rsidR="003306BE">
              <w:rPr>
                <w:noProof w:val="0"/>
                <w:lang w:val="lv-LV"/>
              </w:rPr>
              <w:t>Unikālais kods</w:t>
            </w:r>
          </w:p>
        </w:tc>
        <w:tc>
          <w:tcPr>
            <w:tcW w:w="5906" w:type="dxa"/>
            <w:tcMar/>
            <w:vAlign w:val="center"/>
          </w:tcPr>
          <w:p w:rsidRPr="00327F99" w:rsidR="003306BE" w:rsidP="2B98589F" w:rsidRDefault="009A5B41" w14:paraId="77C9CE91" w14:textId="77777777">
            <w:pPr>
              <w:spacing w:line="240" w:lineRule="auto"/>
              <w:jc w:val="both"/>
              <w:rPr>
                <w:rFonts w:cs="Times New Roman"/>
                <w:noProof w:val="0"/>
                <w:lang w:val="lv-LV"/>
              </w:rPr>
            </w:pPr>
            <w:r w:rsidRPr="2B98589F" w:rsidR="5ECAFDD3">
              <w:rPr>
                <w:noProof w:val="0"/>
                <w:lang w:val="lv-LV"/>
              </w:rPr>
              <w:t>LNB_DOM_DCS,</w:t>
            </w:r>
          </w:p>
        </w:tc>
      </w:tr>
      <w:tr w:rsidRPr="00327F99" w:rsidR="003306BE" w:rsidTr="2B98589F" w14:paraId="2322401A" w14:textId="77777777">
        <w:tc>
          <w:tcPr>
            <w:tcW w:w="421" w:type="dxa"/>
            <w:tcMar/>
            <w:vAlign w:val="center"/>
          </w:tcPr>
          <w:p w:rsidRPr="00020DF5" w:rsidR="003306BE" w:rsidP="00BF3CB3" w:rsidRDefault="003306BE" w14:paraId="3C07BD89" w14:textId="77777777">
            <w:pPr>
              <w:pStyle w:val="ListParagraph"/>
              <w:numPr>
                <w:ilvl w:val="0"/>
                <w:numId w:val="33"/>
              </w:numPr>
              <w:spacing w:line="240" w:lineRule="auto"/>
              <w:ind w:left="0" w:firstLine="0"/>
              <w:jc w:val="center"/>
            </w:pPr>
          </w:p>
        </w:tc>
        <w:tc>
          <w:tcPr>
            <w:tcW w:w="2634" w:type="dxa"/>
            <w:tcMar/>
            <w:vAlign w:val="center"/>
          </w:tcPr>
          <w:p w:rsidR="003306BE" w:rsidP="2B98589F" w:rsidRDefault="003306BE" w14:paraId="400D2C0F" w14:textId="77777777">
            <w:pPr>
              <w:spacing w:line="240" w:lineRule="auto"/>
              <w:jc w:val="center"/>
              <w:rPr>
                <w:noProof w:val="0"/>
                <w:lang w:val="lv-LV"/>
              </w:rPr>
            </w:pPr>
            <w:r w:rsidRPr="2B98589F" w:rsidR="003306BE">
              <w:rPr>
                <w:noProof w:val="0"/>
                <w:lang w:val="lv-LV"/>
              </w:rPr>
              <w:t>Pakalpojama pārzinis, kontaktpersona</w:t>
            </w:r>
          </w:p>
        </w:tc>
        <w:tc>
          <w:tcPr>
            <w:tcW w:w="5906" w:type="dxa"/>
            <w:tcMar/>
            <w:vAlign w:val="center"/>
          </w:tcPr>
          <w:p w:rsidRPr="00327F99" w:rsidR="003306BE" w:rsidP="2B98589F" w:rsidRDefault="25209F65" w14:paraId="3248C388" w14:textId="2A0EE058">
            <w:pPr>
              <w:spacing w:line="240" w:lineRule="auto"/>
              <w:jc w:val="both"/>
              <w:rPr>
                <w:rFonts w:eastAsia="Times New Roman" w:cs="Times New Roman"/>
                <w:noProof w:val="0"/>
                <w:lang w:val="lv-LV"/>
              </w:rPr>
            </w:pPr>
            <w:r w:rsidRPr="2B98589F" w:rsidR="0A56D7A1">
              <w:rPr>
                <w:rFonts w:cs="Times New Roman"/>
                <w:noProof w:val="0"/>
                <w:lang w:val="lv-LV"/>
              </w:rPr>
              <w:t>Emīls Boltris</w:t>
            </w:r>
          </w:p>
        </w:tc>
      </w:tr>
      <w:tr w:rsidRPr="00327F99" w:rsidR="003306BE" w:rsidTr="2B98589F" w14:paraId="30965969" w14:textId="77777777">
        <w:tc>
          <w:tcPr>
            <w:tcW w:w="421" w:type="dxa"/>
            <w:tcMar/>
            <w:vAlign w:val="center"/>
          </w:tcPr>
          <w:p w:rsidRPr="00020DF5" w:rsidR="003306BE" w:rsidP="00BF3CB3" w:rsidRDefault="003306BE" w14:paraId="63FE3489" w14:textId="77777777">
            <w:pPr>
              <w:pStyle w:val="ListParagraph"/>
              <w:numPr>
                <w:ilvl w:val="0"/>
                <w:numId w:val="33"/>
              </w:numPr>
              <w:spacing w:line="240" w:lineRule="auto"/>
              <w:ind w:left="0" w:firstLine="0"/>
              <w:jc w:val="center"/>
            </w:pPr>
          </w:p>
        </w:tc>
        <w:tc>
          <w:tcPr>
            <w:tcW w:w="2634" w:type="dxa"/>
            <w:tcMar/>
            <w:vAlign w:val="center"/>
          </w:tcPr>
          <w:p w:rsidR="003306BE" w:rsidP="2B98589F" w:rsidRDefault="003306BE" w14:paraId="067412AC" w14:textId="77777777">
            <w:pPr>
              <w:spacing w:line="240" w:lineRule="auto"/>
              <w:jc w:val="center"/>
              <w:rPr>
                <w:noProof w:val="0"/>
                <w:lang w:val="lv-LV"/>
              </w:rPr>
            </w:pPr>
            <w:r w:rsidRPr="2B98589F" w:rsidR="003306BE">
              <w:rPr>
                <w:noProof w:val="0"/>
                <w:lang w:val="lv-LV"/>
              </w:rPr>
              <w:t>Īss apraksts</w:t>
            </w:r>
          </w:p>
        </w:tc>
        <w:tc>
          <w:tcPr>
            <w:tcW w:w="5906" w:type="dxa"/>
            <w:tcMar/>
            <w:vAlign w:val="center"/>
          </w:tcPr>
          <w:p w:rsidRPr="00327F99" w:rsidR="003306BE" w:rsidP="2B98589F" w:rsidRDefault="003306BE" w14:paraId="1817CA1F" w14:textId="6164E70A">
            <w:pPr>
              <w:spacing w:line="240" w:lineRule="auto"/>
              <w:jc w:val="both"/>
              <w:rPr>
                <w:rFonts w:cs="Times New Roman"/>
                <w:noProof w:val="0"/>
                <w:lang w:val="lv-LV"/>
              </w:rPr>
            </w:pPr>
            <w:r w:rsidRPr="2B98589F" w:rsidR="003306BE">
              <w:rPr>
                <w:rFonts w:cs="Times New Roman"/>
                <w:noProof w:val="0"/>
                <w:lang w:val="lv-LV"/>
              </w:rPr>
              <w:t xml:space="preserve">Pakalpojums nodrošina </w:t>
            </w:r>
            <w:r w:rsidRPr="2B98589F" w:rsidR="7B21E183">
              <w:rPr>
                <w:rFonts w:cs="Times New Roman"/>
                <w:noProof w:val="0"/>
                <w:lang w:val="lv-LV"/>
              </w:rPr>
              <w:t xml:space="preserve">nestrukturēta </w:t>
            </w:r>
            <w:r w:rsidRPr="2B98589F" w:rsidR="00D84214">
              <w:rPr>
                <w:rFonts w:cs="Times New Roman"/>
                <w:noProof w:val="0"/>
                <w:lang w:val="lv-LV"/>
              </w:rPr>
              <w:t>digitālā satura objektu izvietošanu, metadatu aprakstīšanu</w:t>
            </w:r>
            <w:r w:rsidRPr="2B98589F" w:rsidR="7B21E183">
              <w:rPr>
                <w:rFonts w:cs="Times New Roman"/>
                <w:noProof w:val="0"/>
                <w:lang w:val="lv-LV"/>
              </w:rPr>
              <w:t xml:space="preserve"> u.c. funkcijas </w:t>
            </w:r>
            <w:r w:rsidRPr="2B98589F" w:rsidR="00D84214">
              <w:rPr>
                <w:rFonts w:cs="Times New Roman"/>
                <w:noProof w:val="0"/>
                <w:lang w:val="lv-LV"/>
              </w:rPr>
              <w:t xml:space="preserve">LNB rīcībā </w:t>
            </w:r>
            <w:r w:rsidRPr="2B98589F" w:rsidR="5ECAFDD3">
              <w:rPr>
                <w:rFonts w:cs="Times New Roman"/>
                <w:noProof w:val="0"/>
                <w:lang w:val="lv-LV"/>
              </w:rPr>
              <w:t>esošās</w:t>
            </w:r>
            <w:r w:rsidRPr="2B98589F" w:rsidR="00D84214">
              <w:rPr>
                <w:rFonts w:cs="Times New Roman"/>
                <w:noProof w:val="0"/>
                <w:lang w:val="lv-LV"/>
              </w:rPr>
              <w:t xml:space="preserve"> IS</w:t>
            </w:r>
            <w:r w:rsidRPr="2B98589F" w:rsidR="7B21E183">
              <w:rPr>
                <w:rFonts w:cs="Times New Roman"/>
                <w:noProof w:val="0"/>
                <w:lang w:val="lv-LV"/>
              </w:rPr>
              <w:t xml:space="preserve">. </w:t>
            </w:r>
          </w:p>
        </w:tc>
      </w:tr>
      <w:tr w:rsidRPr="00327F99" w:rsidR="003306BE" w:rsidTr="2B98589F" w14:paraId="3D762126" w14:textId="77777777">
        <w:tc>
          <w:tcPr>
            <w:tcW w:w="421" w:type="dxa"/>
            <w:tcMar/>
            <w:vAlign w:val="center"/>
          </w:tcPr>
          <w:p w:rsidRPr="00020DF5" w:rsidR="003306BE" w:rsidP="00BF3CB3" w:rsidRDefault="003306BE" w14:paraId="52B8818E" w14:textId="77777777">
            <w:pPr>
              <w:pStyle w:val="ListParagraph"/>
              <w:numPr>
                <w:ilvl w:val="0"/>
                <w:numId w:val="33"/>
              </w:numPr>
              <w:spacing w:line="240" w:lineRule="auto"/>
              <w:ind w:left="0" w:firstLine="0"/>
              <w:jc w:val="center"/>
            </w:pPr>
          </w:p>
        </w:tc>
        <w:tc>
          <w:tcPr>
            <w:tcW w:w="2634" w:type="dxa"/>
            <w:tcMar/>
            <w:vAlign w:val="center"/>
          </w:tcPr>
          <w:p w:rsidR="003306BE" w:rsidP="2B98589F" w:rsidRDefault="003306BE" w14:paraId="4FDBE509" w14:textId="77777777">
            <w:pPr>
              <w:spacing w:line="240" w:lineRule="auto"/>
              <w:jc w:val="center"/>
              <w:rPr>
                <w:noProof w:val="0"/>
                <w:lang w:val="lv-LV"/>
              </w:rPr>
            </w:pPr>
            <w:r w:rsidRPr="2B98589F" w:rsidR="003306BE">
              <w:rPr>
                <w:noProof w:val="0"/>
                <w:lang w:val="lv-LV"/>
              </w:rPr>
              <w:t>Cena klientam</w:t>
            </w:r>
          </w:p>
        </w:tc>
        <w:tc>
          <w:tcPr>
            <w:tcW w:w="5906" w:type="dxa"/>
            <w:tcMar/>
            <w:vAlign w:val="center"/>
          </w:tcPr>
          <w:p w:rsidRPr="00327F99" w:rsidR="003306BE" w:rsidP="2B98589F" w:rsidRDefault="00B705CF" w14:paraId="776C8465" w14:textId="77005926">
            <w:pPr>
              <w:spacing w:line="240" w:lineRule="auto"/>
              <w:jc w:val="both"/>
              <w:rPr>
                <w:rFonts w:cs="Times New Roman"/>
                <w:noProof w:val="0"/>
                <w:lang w:val="lv-LV"/>
              </w:rPr>
            </w:pPr>
            <w:r w:rsidRPr="2B98589F" w:rsidR="7B21E183">
              <w:rPr>
                <w:rFonts w:cs="Times New Roman"/>
                <w:noProof w:val="0"/>
                <w:lang w:val="lv-LV"/>
              </w:rPr>
              <w:t>Individuāli vienojoties</w:t>
            </w:r>
            <w:r w:rsidRPr="2B98589F" w:rsidR="00D84214">
              <w:rPr>
                <w:rFonts w:cs="Times New Roman"/>
                <w:noProof w:val="0"/>
                <w:lang w:val="lv-LV"/>
              </w:rPr>
              <w:t xml:space="preserve"> + papildu DCS pakalpojumi, kas nodrošina datu uzglabāšanu </w:t>
            </w:r>
          </w:p>
        </w:tc>
      </w:tr>
      <w:tr w:rsidRPr="00327F99" w:rsidR="003306BE" w:rsidTr="2B98589F" w14:paraId="7ACDC54C" w14:textId="77777777">
        <w:trPr>
          <w:trHeight w:val="1940"/>
        </w:trPr>
        <w:tc>
          <w:tcPr>
            <w:tcW w:w="421" w:type="dxa"/>
            <w:tcMar/>
            <w:vAlign w:val="center"/>
          </w:tcPr>
          <w:p w:rsidRPr="00020DF5" w:rsidR="003306BE" w:rsidP="00BF3CB3" w:rsidRDefault="003306BE" w14:paraId="5624F43B" w14:textId="77777777">
            <w:pPr>
              <w:pStyle w:val="ListParagraph"/>
              <w:numPr>
                <w:ilvl w:val="0"/>
                <w:numId w:val="33"/>
              </w:numPr>
              <w:spacing w:line="240" w:lineRule="auto"/>
              <w:ind w:left="0" w:firstLine="0"/>
              <w:jc w:val="center"/>
            </w:pPr>
          </w:p>
        </w:tc>
        <w:tc>
          <w:tcPr>
            <w:tcW w:w="2634" w:type="dxa"/>
            <w:tcMar/>
            <w:vAlign w:val="center"/>
          </w:tcPr>
          <w:p w:rsidR="003306BE" w:rsidP="2B98589F" w:rsidRDefault="003306BE" w14:paraId="56CA566D" w14:textId="77777777">
            <w:pPr>
              <w:spacing w:line="240" w:lineRule="auto"/>
              <w:jc w:val="center"/>
              <w:rPr>
                <w:noProof w:val="0"/>
                <w:lang w:val="lv-LV"/>
              </w:rPr>
            </w:pPr>
            <w:r w:rsidRPr="2B98589F" w:rsidR="003306BE">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027DE0" w:rsidTr="2B98589F" w14:paraId="6142BFD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F39E24F" w14:textId="77777777">
                  <w:pPr>
                    <w:spacing w:line="240" w:lineRule="auto"/>
                    <w:rPr>
                      <w:rFonts w:eastAsia="Calibri"/>
                      <w:noProof w:val="0"/>
                      <w:sz w:val="18"/>
                      <w:szCs w:val="18"/>
                      <w:lang w:val="lv-LV"/>
                    </w:rPr>
                  </w:pPr>
                  <w:r w:rsidRPr="2B98589F" w:rsidR="00027DE0">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6AABF0D3"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24x7</w:t>
                  </w:r>
                </w:p>
              </w:tc>
            </w:tr>
            <w:tr w:rsidRPr="00DE5CE7" w:rsidR="00027DE0" w:rsidTr="2B98589F" w14:paraId="1CF8B55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8C79318" w14:textId="77777777">
                  <w:pPr>
                    <w:spacing w:line="240" w:lineRule="auto"/>
                    <w:rPr>
                      <w:rFonts w:eastAsia="Calibri"/>
                      <w:noProof w:val="0"/>
                      <w:sz w:val="18"/>
                      <w:szCs w:val="18"/>
                      <w:lang w:val="lv-LV"/>
                    </w:rPr>
                  </w:pPr>
                  <w:r w:rsidRPr="2B98589F" w:rsidR="00027DE0">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B62EBB0"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99.5%</w:t>
                  </w:r>
                </w:p>
              </w:tc>
            </w:tr>
            <w:tr w:rsidRPr="00DE5CE7" w:rsidR="00027DE0" w:rsidTr="2B98589F" w14:paraId="46FC0CB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0C510AB2" w14:textId="77777777">
                  <w:pPr>
                    <w:spacing w:line="240" w:lineRule="auto"/>
                    <w:rPr>
                      <w:rFonts w:eastAsia="Calibri"/>
                      <w:noProof w:val="0"/>
                      <w:sz w:val="18"/>
                      <w:szCs w:val="18"/>
                      <w:lang w:val="lv-LV"/>
                    </w:rPr>
                  </w:pPr>
                  <w:r w:rsidRPr="2B98589F" w:rsidR="00027DE0">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1C140477"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48h</w:t>
                  </w:r>
                </w:p>
              </w:tc>
            </w:tr>
            <w:tr w:rsidRPr="00DE5CE7" w:rsidR="00027DE0" w:rsidTr="2B98589F" w14:paraId="6A4E7A6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4E81A1C0" w14:textId="77777777">
                  <w:pPr>
                    <w:spacing w:line="240" w:lineRule="auto"/>
                    <w:rPr>
                      <w:rFonts w:eastAsia="Calibri"/>
                      <w:noProof w:val="0"/>
                      <w:sz w:val="18"/>
                      <w:szCs w:val="18"/>
                      <w:lang w:val="lv-LV"/>
                    </w:rPr>
                  </w:pPr>
                  <w:r w:rsidRPr="2B98589F" w:rsidR="00027DE0">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E271C96"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 xml:space="preserve">20:00-6:00 </w:t>
                  </w:r>
                </w:p>
                <w:p w:rsidRPr="00DE5CE7" w:rsidR="00027DE0" w:rsidP="2B98589F" w:rsidRDefault="00027DE0" w14:paraId="1D809E88" w14:textId="77777777">
                  <w:pPr>
                    <w:spacing w:line="240" w:lineRule="auto"/>
                    <w:jc w:val="center"/>
                    <w:rPr>
                      <w:rFonts w:eastAsia="Calibri"/>
                      <w:noProof w:val="0"/>
                      <w:sz w:val="18"/>
                      <w:szCs w:val="18"/>
                      <w:lang w:val="lv-LV"/>
                    </w:rPr>
                  </w:pPr>
                  <w:r w:rsidRPr="10767EC1" w:rsidR="00027DE0">
                    <w:rPr>
                      <w:rFonts w:eastAsia="Calibri"/>
                      <w:noProof w:val="0"/>
                      <w:sz w:val="18"/>
                      <w:szCs w:val="18"/>
                      <w:lang w:val="lv-LV"/>
                    </w:rPr>
                    <w:t>[2x mēnesī]</w:t>
                  </w:r>
                  <w:r w:rsidRPr="10767EC1">
                    <w:rPr>
                      <w:rStyle w:val="FootnoteReference"/>
                      <w:rFonts w:eastAsia="Calibri"/>
                      <w:noProof w:val="0"/>
                      <w:sz w:val="18"/>
                      <w:szCs w:val="18"/>
                      <w:lang w:val="lv-LV"/>
                    </w:rPr>
                    <w:footnoteReference w:id="15"/>
                  </w:r>
                </w:p>
              </w:tc>
            </w:tr>
          </w:tbl>
          <w:p w:rsidRPr="00327F99" w:rsidR="003306BE" w:rsidP="2B98589F" w:rsidRDefault="003306BE" w14:paraId="2A9F3CD3" w14:textId="77777777" w14:noSpellErr="1">
            <w:pPr>
              <w:spacing w:line="240" w:lineRule="auto"/>
              <w:jc w:val="both"/>
              <w:rPr>
                <w:rFonts w:cs="Times New Roman"/>
                <w:noProof w:val="0"/>
                <w:lang w:val="lv-LV"/>
              </w:rPr>
            </w:pPr>
          </w:p>
        </w:tc>
      </w:tr>
    </w:tbl>
    <w:p w:rsidR="004F6D0B" w:rsidP="2B98589F" w:rsidRDefault="004F6D0B" w14:paraId="6F6C9D5F" w14:textId="77777777" w14:noSpellErr="1">
      <w:pPr>
        <w:spacing w:line="240" w:lineRule="auto"/>
        <w:rPr>
          <w:noProof w:val="0"/>
          <w:lang w:val="lv-LV"/>
        </w:rPr>
      </w:pPr>
    </w:p>
    <w:p w:rsidR="00027DE0" w:rsidP="2B98589F" w:rsidRDefault="00027DE0" w14:paraId="1CB7D937" w14:textId="77777777" w14:noSpellErr="1">
      <w:pPr>
        <w:spacing w:line="240" w:lineRule="auto"/>
        <w:rPr>
          <w:noProof w:val="0"/>
          <w:lang w:val="lv-LV"/>
        </w:rPr>
      </w:pPr>
    </w:p>
    <w:p w:rsidR="00027DE0" w:rsidP="2B98589F" w:rsidRDefault="00027DE0" w14:paraId="401359E1" w14:textId="77777777" w14:noSpellErr="1">
      <w:pPr>
        <w:spacing w:line="240" w:lineRule="auto"/>
        <w:rPr>
          <w:noProof w:val="0"/>
          <w:lang w:val="lv-LV"/>
        </w:rPr>
      </w:pPr>
    </w:p>
    <w:p w:rsidR="00027DE0" w:rsidP="2B98589F" w:rsidRDefault="00027DE0" w14:paraId="60C7AC79" w14:textId="77777777" w14:noSpellErr="1">
      <w:pPr>
        <w:spacing w:line="240" w:lineRule="auto"/>
        <w:rPr>
          <w:noProof w:val="0"/>
          <w:lang w:val="lv-LV"/>
        </w:rPr>
      </w:pPr>
    </w:p>
    <w:p w:rsidR="00027DE0" w:rsidP="2B98589F" w:rsidRDefault="00027DE0" w14:paraId="4DDD2BD4" w14:textId="77777777" w14:noSpellErr="1">
      <w:pPr>
        <w:spacing w:line="240" w:lineRule="auto"/>
        <w:rPr>
          <w:noProof w:val="0"/>
          <w:lang w:val="lv-LV"/>
        </w:rPr>
      </w:pPr>
    </w:p>
    <w:p w:rsidR="00027DE0" w:rsidP="2B98589F" w:rsidRDefault="00027DE0" w14:paraId="184E627A" w14:textId="77777777" w14:noSpellErr="1">
      <w:pPr>
        <w:spacing w:line="240" w:lineRule="auto"/>
        <w:rPr>
          <w:noProof w:val="0"/>
          <w:lang w:val="lv-LV"/>
        </w:rPr>
      </w:pPr>
    </w:p>
    <w:p w:rsidR="00027DE0" w:rsidP="2B98589F" w:rsidRDefault="00027DE0" w14:paraId="233FA601" w14:textId="77777777" w14:noSpellErr="1">
      <w:pPr>
        <w:spacing w:line="240" w:lineRule="auto"/>
        <w:rPr>
          <w:noProof w:val="0"/>
          <w:lang w:val="lv-LV"/>
        </w:rPr>
      </w:pPr>
    </w:p>
    <w:p w:rsidR="00027DE0" w:rsidP="2B98589F" w:rsidRDefault="00027DE0" w14:paraId="5E0218D7" w14:textId="77777777" w14:noSpellErr="1">
      <w:pPr>
        <w:spacing w:line="240" w:lineRule="auto"/>
        <w:rPr>
          <w:noProof w:val="0"/>
          <w:lang w:val="lv-LV"/>
        </w:rPr>
      </w:pPr>
    </w:p>
    <w:p w:rsidR="00027DE0" w:rsidP="2B98589F" w:rsidRDefault="00027DE0" w14:paraId="72F6A698" w14:textId="77777777" w14:noSpellErr="1">
      <w:pPr>
        <w:spacing w:line="240" w:lineRule="auto"/>
        <w:rPr>
          <w:noProof w:val="0"/>
          <w:lang w:val="lv-LV"/>
        </w:rPr>
      </w:pPr>
    </w:p>
    <w:p w:rsidR="00027DE0" w:rsidP="2B98589F" w:rsidRDefault="00027DE0" w14:paraId="7BBD2EE9" w14:textId="77777777" w14:noSpellErr="1">
      <w:pPr>
        <w:spacing w:line="240" w:lineRule="auto"/>
        <w:rPr>
          <w:noProof w:val="0"/>
          <w:lang w:val="lv-LV"/>
        </w:rPr>
      </w:pPr>
    </w:p>
    <w:p w:rsidR="00027DE0" w:rsidP="2B98589F" w:rsidRDefault="00027DE0" w14:paraId="3C51FC45" w14:textId="77777777" w14:noSpellErr="1">
      <w:pPr>
        <w:spacing w:line="240" w:lineRule="auto"/>
        <w:rPr>
          <w:noProof w:val="0"/>
          <w:lang w:val="lv-LV"/>
        </w:rPr>
      </w:pPr>
    </w:p>
    <w:p w:rsidR="00027DE0" w:rsidP="2B98589F" w:rsidRDefault="00027DE0" w14:paraId="4A8E88CF" w14:textId="77777777" w14:noSpellErr="1">
      <w:pPr>
        <w:spacing w:line="240" w:lineRule="auto"/>
        <w:rPr>
          <w:noProof w:val="0"/>
          <w:lang w:val="lv-LV"/>
        </w:rPr>
      </w:pPr>
    </w:p>
    <w:p w:rsidR="00027DE0" w:rsidP="2B98589F" w:rsidRDefault="00027DE0" w14:paraId="37949163" w14:textId="77777777" w14:noSpellErr="1">
      <w:pPr>
        <w:spacing w:line="240" w:lineRule="auto"/>
        <w:rPr>
          <w:noProof w:val="0"/>
          <w:lang w:val="lv-LV"/>
        </w:rPr>
      </w:pPr>
    </w:p>
    <w:p w:rsidR="00027DE0" w:rsidP="2B98589F" w:rsidRDefault="00027DE0" w14:paraId="0F045DBF" w14:textId="77777777" w14:noSpellErr="1">
      <w:pPr>
        <w:spacing w:line="240" w:lineRule="auto"/>
        <w:rPr>
          <w:noProof w:val="0"/>
          <w:lang w:val="lv-LV"/>
        </w:rPr>
      </w:pPr>
    </w:p>
    <w:p w:rsidR="00027DE0" w:rsidP="2B98589F" w:rsidRDefault="00027DE0" w14:paraId="04DF7784" w14:textId="77777777" w14:noSpellErr="1">
      <w:pPr>
        <w:spacing w:line="240" w:lineRule="auto"/>
        <w:rPr>
          <w:noProof w:val="0"/>
          <w:lang w:val="lv-LV"/>
        </w:rPr>
      </w:pPr>
    </w:p>
    <w:p w:rsidR="00027DE0" w:rsidP="2B98589F" w:rsidRDefault="00027DE0" w14:paraId="60C5FCC2" w14:textId="77777777" w14:noSpellErr="1">
      <w:pPr>
        <w:spacing w:line="240" w:lineRule="auto"/>
        <w:rPr>
          <w:noProof w:val="0"/>
          <w:lang w:val="lv-LV"/>
        </w:rPr>
      </w:pPr>
    </w:p>
    <w:p w:rsidR="00027DE0" w:rsidP="2B98589F" w:rsidRDefault="00027DE0" w14:paraId="6080C311" w14:textId="77777777" w14:noSpellErr="1">
      <w:pPr>
        <w:spacing w:line="240" w:lineRule="auto"/>
        <w:rPr>
          <w:noProof w:val="0"/>
          <w:lang w:val="lv-LV"/>
        </w:rPr>
      </w:pPr>
    </w:p>
    <w:p w:rsidR="00027DE0" w:rsidP="2B98589F" w:rsidRDefault="00027DE0" w14:paraId="0B49AF16" w14:textId="77777777" w14:noSpellErr="1">
      <w:pPr>
        <w:spacing w:line="240" w:lineRule="auto"/>
        <w:rPr>
          <w:noProof w:val="0"/>
          <w:lang w:val="lv-LV"/>
        </w:rPr>
      </w:pPr>
    </w:p>
    <w:p w:rsidR="00027DE0" w:rsidP="2B98589F" w:rsidRDefault="00027DE0" w14:paraId="22ADC497" w14:textId="77777777" w14:noSpellErr="1">
      <w:pPr>
        <w:spacing w:line="240" w:lineRule="auto"/>
        <w:rPr>
          <w:noProof w:val="0"/>
          <w:lang w:val="lv-LV"/>
        </w:rPr>
      </w:pPr>
    </w:p>
    <w:p w:rsidR="004F6D0B" w:rsidP="10767EC1" w:rsidRDefault="00027DE0" w14:paraId="3B4902DB" w14:textId="58492EE5">
      <w:pPr>
        <w:pStyle w:val="Heading2"/>
        <w:rPr>
          <w:noProof w:val="0"/>
          <w:lang w:val="lv-LV"/>
        </w:rPr>
      </w:pPr>
      <w:r w:rsidRPr="2B98589F">
        <w:rPr>
          <w:noProof w:val="0"/>
          <w:lang w:val="lv-LV"/>
        </w:rPr>
        <w:br w:type="page"/>
      </w:r>
      <w:r w:rsidRPr="2B98589F" w:rsidR="004F6D0B">
        <w:rPr>
          <w:noProof w:val="0"/>
          <w:lang w:val="lv-LV"/>
        </w:rPr>
        <w:t>LNB_</w:t>
      </w:r>
      <w:r w:rsidRPr="2B98589F" w:rsidR="004F6D0B">
        <w:rPr>
          <w:noProof w:val="0"/>
          <w:lang w:val="lv-LV"/>
        </w:rPr>
        <w:t>AD</w:t>
      </w:r>
      <w:r w:rsidRPr="2B98589F" w:rsidR="004F6D0B">
        <w:rPr>
          <w:noProof w:val="0"/>
          <w:lang w:val="lv-LV"/>
        </w:rPr>
        <w:t xml:space="preserve">_DCS, </w:t>
      </w:r>
      <w:r w:rsidRPr="2B98589F" w:rsidR="004F6D0B">
        <w:rPr>
          <w:noProof w:val="0"/>
          <w:lang w:val="lv-LV"/>
        </w:rPr>
        <w:t>Aktīvās direktorijas kā pakalpojuma</w:t>
      </w:r>
      <w:r w:rsidRPr="2B98589F" w:rsidR="004F6D0B">
        <w:rPr>
          <w:rFonts w:ascii="Calibri" w:hAnsi="Calibri" w:eastAsia="Times New Roman" w:cs="Calibri"/>
          <w:noProof w:val="0"/>
          <w:color w:val="000000" w:themeColor="text1" w:themeTint="FF" w:themeShade="FF"/>
          <w:lang w:val="lv-LV" w:eastAsia="lv-LV"/>
        </w:rPr>
        <w:t xml:space="preserve"> </w:t>
      </w:r>
      <w:r w:rsidRPr="2B98589F" w:rsidR="004F6D0B">
        <w:rPr>
          <w:noProof w:val="0"/>
          <w:lang w:val="lv-LV"/>
        </w:rPr>
        <w:t>noma mēnesī</w:t>
      </w:r>
      <w:bookmarkStart w:name="_Toc47521068" w:id="54"/>
      <w:bookmarkEnd w:id="54"/>
    </w:p>
    <w:tbl>
      <w:tblPr>
        <w:tblStyle w:val="TableGrid"/>
        <w:tblpPr w:leftFromText="180" w:rightFromText="180" w:vertAnchor="page" w:horzAnchor="margin" w:tblpY="2233"/>
        <w:tblW w:w="8961" w:type="dxa"/>
        <w:tblLook w:val="04A0" w:firstRow="1" w:lastRow="0" w:firstColumn="1" w:lastColumn="0" w:noHBand="0" w:noVBand="1"/>
      </w:tblPr>
      <w:tblGrid>
        <w:gridCol w:w="279"/>
        <w:gridCol w:w="2776"/>
        <w:gridCol w:w="5906"/>
      </w:tblGrid>
      <w:tr w:rsidRPr="00020DF5" w:rsidR="004F6D0B" w:rsidTr="2B98589F" w14:paraId="4136E550" w14:textId="77777777">
        <w:tc>
          <w:tcPr>
            <w:tcW w:w="279" w:type="dxa"/>
            <w:tcMar/>
            <w:vAlign w:val="center"/>
          </w:tcPr>
          <w:p w:rsidRPr="00020DF5" w:rsidR="004F6D0B" w:rsidP="2B98589F" w:rsidRDefault="004F6D0B" w14:paraId="4342844D" w14:textId="2FD01843" w14:noSpellErr="1">
            <w:pPr>
              <w:pStyle w:val="Pakalpojumsirdajipieejams"/>
              <w:rPr>
                <w:noProof w:val="0"/>
                <w:lang w:val="lv-LV"/>
              </w:rPr>
            </w:pPr>
            <w:r w:rsidRPr="2B98589F" w:rsidR="004F6D0B">
              <w:rPr>
                <w:noProof w:val="0"/>
                <w:lang w:val="lv-LV"/>
              </w:rPr>
              <w:t xml:space="preserve"> </w:t>
            </w:r>
          </w:p>
        </w:tc>
        <w:tc>
          <w:tcPr>
            <w:tcW w:w="2776" w:type="dxa"/>
            <w:tcMar/>
            <w:vAlign w:val="center"/>
          </w:tcPr>
          <w:p w:rsidRPr="00020DF5" w:rsidR="004F6D0B" w:rsidP="2B98589F" w:rsidRDefault="004F6D0B" w14:paraId="7EA40C9D" w14:textId="77777777">
            <w:pPr>
              <w:pStyle w:val="Pakalpojumsirdajipieejams"/>
              <w:rPr>
                <w:noProof w:val="0"/>
                <w:lang w:val="lv-LV"/>
              </w:rPr>
            </w:pPr>
            <w:r w:rsidRPr="2B98589F" w:rsidR="004F6D0B">
              <w:rPr>
                <w:noProof w:val="0"/>
                <w:lang w:val="lv-LV"/>
              </w:rPr>
              <w:t>Pakalpojuma Statuss</w:t>
            </w:r>
          </w:p>
        </w:tc>
        <w:tc>
          <w:tcPr>
            <w:tcW w:w="5906" w:type="dxa"/>
            <w:tcMar/>
            <w:vAlign w:val="center"/>
          </w:tcPr>
          <w:p w:rsidRPr="00020DF5" w:rsidR="004F6D0B" w:rsidP="2B98589F" w:rsidRDefault="00027DE0" w14:paraId="3AA93912" w14:textId="0A98F377">
            <w:pPr>
              <w:pStyle w:val="Pakalpojumsirdajipieejams"/>
              <w:rPr>
                <w:rFonts w:cs="Times New Roman"/>
                <w:noProof w:val="0"/>
                <w:lang w:val="lv-LV"/>
              </w:rPr>
            </w:pPr>
            <w:r w:rsidRPr="2B98589F" w:rsidR="00027DE0">
              <w:rPr>
                <w:rFonts w:cs="Times New Roman"/>
                <w:noProof w:val="0"/>
                <w:lang w:val="lv-LV"/>
              </w:rPr>
              <w:t>Pakalpojums pieejams, i</w:t>
            </w:r>
            <w:r w:rsidRPr="2B98589F" w:rsidR="2C9F9F9F">
              <w:rPr>
                <w:rFonts w:cs="Times New Roman"/>
                <w:noProof w:val="0"/>
                <w:lang w:val="lv-LV"/>
              </w:rPr>
              <w:t>ndividuāli vienojoties</w:t>
            </w:r>
          </w:p>
        </w:tc>
      </w:tr>
      <w:tr w:rsidRPr="00020DF5" w:rsidR="004F6D0B" w:rsidTr="2B98589F" w14:paraId="1B863BC4" w14:textId="77777777">
        <w:tc>
          <w:tcPr>
            <w:tcW w:w="279" w:type="dxa"/>
            <w:tcMar/>
            <w:vAlign w:val="center"/>
          </w:tcPr>
          <w:p w:rsidRPr="00020DF5" w:rsidR="004F6D0B" w:rsidP="00326BD1" w:rsidRDefault="004F6D0B" w14:paraId="32842F1D" w14:textId="77777777">
            <w:pPr>
              <w:pStyle w:val="ListParagraph"/>
              <w:numPr>
                <w:ilvl w:val="0"/>
                <w:numId w:val="34"/>
              </w:numPr>
              <w:spacing w:line="240" w:lineRule="auto"/>
              <w:ind w:left="-52" w:firstLine="0"/>
              <w:jc w:val="center"/>
            </w:pPr>
          </w:p>
        </w:tc>
        <w:tc>
          <w:tcPr>
            <w:tcW w:w="2776" w:type="dxa"/>
            <w:tcMar/>
            <w:vAlign w:val="center"/>
          </w:tcPr>
          <w:p w:rsidRPr="00020DF5" w:rsidR="004F6D0B" w:rsidP="2B98589F" w:rsidRDefault="004F6D0B" w14:paraId="0502CA08" w14:textId="77777777">
            <w:pPr>
              <w:spacing w:line="240" w:lineRule="auto"/>
              <w:ind w:left="-678" w:firstLine="678"/>
              <w:jc w:val="center"/>
              <w:rPr>
                <w:noProof w:val="0"/>
                <w:lang w:val="lv-LV"/>
              </w:rPr>
            </w:pPr>
            <w:r w:rsidRPr="2B98589F" w:rsidR="004F6D0B">
              <w:rPr>
                <w:noProof w:val="0"/>
                <w:lang w:val="lv-LV"/>
              </w:rPr>
              <w:t>Nosaukums</w:t>
            </w:r>
          </w:p>
        </w:tc>
        <w:tc>
          <w:tcPr>
            <w:tcW w:w="5906" w:type="dxa"/>
            <w:tcMar/>
            <w:vAlign w:val="center"/>
          </w:tcPr>
          <w:p w:rsidRPr="00020DF5" w:rsidR="004F6D0B" w:rsidP="2B98589F" w:rsidRDefault="004F6D0B" w14:paraId="4BD468EA" w14:textId="77777777">
            <w:pPr>
              <w:spacing w:line="240" w:lineRule="auto"/>
              <w:jc w:val="both"/>
              <w:rPr>
                <w:rFonts w:cs="Times New Roman"/>
                <w:noProof w:val="0"/>
                <w:lang w:val="lv-LV"/>
              </w:rPr>
            </w:pPr>
            <w:r w:rsidRPr="2B98589F" w:rsidR="004F6D0B">
              <w:rPr>
                <w:noProof w:val="0"/>
                <w:lang w:val="lv-LV"/>
              </w:rPr>
              <w:t>Aktīvās direktorijas kā pakalpojuma noma mēnesī</w:t>
            </w:r>
          </w:p>
        </w:tc>
      </w:tr>
      <w:tr w:rsidRPr="00327F99" w:rsidR="004F6D0B" w:rsidTr="2B98589F" w14:paraId="31833548" w14:textId="77777777">
        <w:tc>
          <w:tcPr>
            <w:tcW w:w="279" w:type="dxa"/>
            <w:tcMar/>
            <w:vAlign w:val="center"/>
          </w:tcPr>
          <w:p w:rsidRPr="00020DF5" w:rsidR="004F6D0B" w:rsidP="00326BD1" w:rsidRDefault="004F6D0B" w14:paraId="711CDE5E" w14:textId="77777777">
            <w:pPr>
              <w:pStyle w:val="ListParagraph"/>
              <w:numPr>
                <w:ilvl w:val="0"/>
                <w:numId w:val="34"/>
              </w:numPr>
              <w:spacing w:line="240" w:lineRule="auto"/>
              <w:ind w:left="-52" w:firstLine="0"/>
              <w:jc w:val="center"/>
            </w:pPr>
          </w:p>
        </w:tc>
        <w:tc>
          <w:tcPr>
            <w:tcW w:w="2776" w:type="dxa"/>
            <w:tcMar/>
            <w:vAlign w:val="center"/>
          </w:tcPr>
          <w:p w:rsidR="004F6D0B" w:rsidP="2B98589F" w:rsidRDefault="004F6D0B" w14:paraId="59F07E97" w14:textId="77777777">
            <w:pPr>
              <w:spacing w:line="240" w:lineRule="auto"/>
              <w:jc w:val="center"/>
              <w:rPr>
                <w:noProof w:val="0"/>
                <w:lang w:val="lv-LV"/>
              </w:rPr>
            </w:pPr>
            <w:r w:rsidRPr="2B98589F" w:rsidR="004F6D0B">
              <w:rPr>
                <w:noProof w:val="0"/>
                <w:lang w:val="lv-LV"/>
              </w:rPr>
              <w:t>Unikālais kods</w:t>
            </w:r>
          </w:p>
        </w:tc>
        <w:tc>
          <w:tcPr>
            <w:tcW w:w="5906" w:type="dxa"/>
            <w:tcMar/>
            <w:vAlign w:val="center"/>
          </w:tcPr>
          <w:p w:rsidRPr="00327F99" w:rsidR="004F6D0B" w:rsidP="2B98589F" w:rsidRDefault="004F6D0B" w14:paraId="0BC01C93" w14:textId="77777777">
            <w:pPr>
              <w:spacing w:line="240" w:lineRule="auto"/>
              <w:jc w:val="both"/>
              <w:rPr>
                <w:rFonts w:cs="Times New Roman"/>
                <w:noProof w:val="0"/>
                <w:lang w:val="lv-LV"/>
              </w:rPr>
            </w:pPr>
            <w:r w:rsidRPr="2B98589F" w:rsidR="004F6D0B">
              <w:rPr>
                <w:noProof w:val="0"/>
                <w:lang w:val="lv-LV"/>
              </w:rPr>
              <w:t>LNB_</w:t>
            </w:r>
            <w:r w:rsidRPr="2B98589F" w:rsidR="004F6D0B">
              <w:rPr>
                <w:noProof w:val="0"/>
                <w:lang w:val="lv-LV"/>
              </w:rPr>
              <w:t>AD</w:t>
            </w:r>
            <w:r w:rsidRPr="2B98589F" w:rsidR="004F6D0B">
              <w:rPr>
                <w:noProof w:val="0"/>
                <w:lang w:val="lv-LV"/>
              </w:rPr>
              <w:t>_DCS</w:t>
            </w:r>
          </w:p>
        </w:tc>
      </w:tr>
      <w:tr w:rsidRPr="00327F99" w:rsidR="004F6D0B" w:rsidTr="2B98589F" w14:paraId="34763B53" w14:textId="77777777">
        <w:tc>
          <w:tcPr>
            <w:tcW w:w="279" w:type="dxa"/>
            <w:tcMar/>
            <w:vAlign w:val="center"/>
          </w:tcPr>
          <w:p w:rsidRPr="00020DF5" w:rsidR="004F6D0B" w:rsidP="00326BD1" w:rsidRDefault="004F6D0B" w14:paraId="6A2BC585" w14:textId="77777777">
            <w:pPr>
              <w:pStyle w:val="ListParagraph"/>
              <w:numPr>
                <w:ilvl w:val="0"/>
                <w:numId w:val="34"/>
              </w:numPr>
              <w:spacing w:line="240" w:lineRule="auto"/>
              <w:ind w:left="-52" w:firstLine="0"/>
              <w:jc w:val="center"/>
            </w:pPr>
          </w:p>
        </w:tc>
        <w:tc>
          <w:tcPr>
            <w:tcW w:w="2776" w:type="dxa"/>
            <w:tcMar/>
            <w:vAlign w:val="center"/>
          </w:tcPr>
          <w:p w:rsidR="004F6D0B" w:rsidP="2B98589F" w:rsidRDefault="004F6D0B" w14:paraId="02BD5F2D" w14:textId="77777777">
            <w:pPr>
              <w:spacing w:line="240" w:lineRule="auto"/>
              <w:jc w:val="center"/>
              <w:rPr>
                <w:noProof w:val="0"/>
                <w:lang w:val="lv-LV"/>
              </w:rPr>
            </w:pPr>
            <w:r w:rsidRPr="2B98589F" w:rsidR="004F6D0B">
              <w:rPr>
                <w:noProof w:val="0"/>
                <w:lang w:val="lv-LV"/>
              </w:rPr>
              <w:t>Pakalpojama pārzinis, kontaktpersona</w:t>
            </w:r>
          </w:p>
        </w:tc>
        <w:tc>
          <w:tcPr>
            <w:tcW w:w="5906" w:type="dxa"/>
            <w:tcMar/>
            <w:vAlign w:val="center"/>
          </w:tcPr>
          <w:p w:rsidRPr="00327F99" w:rsidR="004F6D0B" w:rsidP="2B98589F" w:rsidRDefault="004F6D0B" w14:paraId="500EE775" w14:textId="77777777">
            <w:pPr>
              <w:spacing w:line="240" w:lineRule="auto"/>
              <w:jc w:val="both"/>
              <w:rPr>
                <w:rFonts w:cs="Times New Roman"/>
                <w:noProof w:val="0"/>
                <w:lang w:val="lv-LV"/>
              </w:rPr>
            </w:pPr>
            <w:r w:rsidRPr="2B98589F" w:rsidR="004F6D0B">
              <w:rPr>
                <w:rFonts w:cs="Times New Roman"/>
                <w:noProof w:val="0"/>
                <w:lang w:val="lv-LV"/>
              </w:rPr>
              <w:t>Gvido Sproģis</w:t>
            </w:r>
          </w:p>
        </w:tc>
      </w:tr>
      <w:tr w:rsidRPr="00327F99" w:rsidR="004F6D0B" w:rsidTr="2B98589F" w14:paraId="7B4B409B" w14:textId="77777777">
        <w:trPr>
          <w:trHeight w:val="316"/>
        </w:trPr>
        <w:tc>
          <w:tcPr>
            <w:tcW w:w="279" w:type="dxa"/>
            <w:tcMar/>
            <w:vAlign w:val="center"/>
          </w:tcPr>
          <w:p w:rsidRPr="00020DF5" w:rsidR="004F6D0B" w:rsidP="00326BD1" w:rsidRDefault="004F6D0B" w14:paraId="49A616B1" w14:textId="77777777">
            <w:pPr>
              <w:pStyle w:val="ListParagraph"/>
              <w:numPr>
                <w:ilvl w:val="0"/>
                <w:numId w:val="34"/>
              </w:numPr>
              <w:spacing w:line="240" w:lineRule="auto"/>
              <w:ind w:left="-52" w:firstLine="0"/>
              <w:jc w:val="center"/>
            </w:pPr>
          </w:p>
        </w:tc>
        <w:tc>
          <w:tcPr>
            <w:tcW w:w="2776" w:type="dxa"/>
            <w:tcMar/>
            <w:vAlign w:val="center"/>
          </w:tcPr>
          <w:p w:rsidR="004F6D0B" w:rsidP="2B98589F" w:rsidRDefault="004F6D0B" w14:paraId="13EB94D6" w14:textId="77777777">
            <w:pPr>
              <w:spacing w:line="240" w:lineRule="auto"/>
              <w:jc w:val="center"/>
              <w:rPr>
                <w:noProof w:val="0"/>
                <w:lang w:val="lv-LV"/>
              </w:rPr>
            </w:pPr>
            <w:r w:rsidRPr="2B98589F" w:rsidR="004F6D0B">
              <w:rPr>
                <w:noProof w:val="0"/>
                <w:lang w:val="lv-LV"/>
              </w:rPr>
              <w:t>Īss apraksts</w:t>
            </w:r>
          </w:p>
        </w:tc>
        <w:tc>
          <w:tcPr>
            <w:tcW w:w="5906" w:type="dxa"/>
            <w:tcMar/>
            <w:vAlign w:val="center"/>
          </w:tcPr>
          <w:p w:rsidRPr="00327F99" w:rsidR="004F6D0B" w:rsidP="2B98589F" w:rsidRDefault="004F6D0B" w14:paraId="72DE9C06" w14:textId="28C0E1C4">
            <w:pPr>
              <w:spacing w:line="240" w:lineRule="auto"/>
              <w:jc w:val="both"/>
              <w:rPr>
                <w:rFonts w:cs="Times New Roman"/>
                <w:noProof w:val="0"/>
                <w:lang w:val="lv-LV"/>
              </w:rPr>
            </w:pPr>
            <w:r w:rsidRPr="2B98589F" w:rsidR="004F6D0B">
              <w:rPr>
                <w:rFonts w:cs="Times New Roman"/>
                <w:noProof w:val="0"/>
                <w:lang w:val="lv-LV"/>
              </w:rPr>
              <w:t xml:space="preserve">Pakalpojums nodrošina  lietotāju un darba staciju pārvaldību izmantojot </w:t>
            </w:r>
            <w:r w:rsidRPr="2B98589F" w:rsidR="2C9F9F9F">
              <w:rPr>
                <w:rFonts w:cs="Times New Roman"/>
                <w:noProof w:val="0"/>
                <w:lang w:val="lv-LV"/>
              </w:rPr>
              <w:t xml:space="preserve">rezervētu </w:t>
            </w:r>
            <w:r w:rsidRPr="2B98589F" w:rsidR="004F6D0B">
              <w:rPr>
                <w:rFonts w:cs="Times New Roman"/>
                <w:i w:val="1"/>
                <w:iCs w:val="1"/>
                <w:noProof w:val="0"/>
                <w:lang w:val="lv-LV"/>
              </w:rPr>
              <w:t xml:space="preserve">Microsoft </w:t>
            </w:r>
            <w:r w:rsidRPr="2B98589F" w:rsidR="004F6D0B">
              <w:rPr>
                <w:rFonts w:cs="Times New Roman"/>
                <w:i w:val="1"/>
                <w:iCs w:val="1"/>
                <w:noProof w:val="0"/>
                <w:lang w:val="lv-LV"/>
              </w:rPr>
              <w:t>Active</w:t>
            </w:r>
            <w:r w:rsidRPr="2B98589F" w:rsidR="004F6D0B">
              <w:rPr>
                <w:rFonts w:cs="Times New Roman"/>
                <w:i w:val="1"/>
                <w:iCs w:val="1"/>
                <w:noProof w:val="0"/>
                <w:lang w:val="lv-LV"/>
              </w:rPr>
              <w:t xml:space="preserve"> </w:t>
            </w:r>
            <w:r w:rsidRPr="2B98589F" w:rsidR="004F6D0B">
              <w:rPr>
                <w:rFonts w:cs="Times New Roman"/>
                <w:i w:val="1"/>
                <w:iCs w:val="1"/>
                <w:noProof w:val="0"/>
                <w:lang w:val="lv-LV"/>
              </w:rPr>
              <w:t>Directory</w:t>
            </w:r>
            <w:r w:rsidRPr="2B98589F" w:rsidR="004F6D0B">
              <w:rPr>
                <w:rFonts w:cs="Times New Roman"/>
                <w:noProof w:val="0"/>
                <w:lang w:val="lv-LV"/>
              </w:rPr>
              <w:t xml:space="preserve"> rīku kopumu. Pakalpojuma tvērumā ir </w:t>
            </w:r>
            <w:r w:rsidRPr="2B98589F" w:rsidR="004F6D0B">
              <w:rPr>
                <w:rFonts w:cs="Times New Roman"/>
                <w:noProof w:val="0"/>
                <w:lang w:val="lv-LV"/>
              </w:rPr>
              <w:t>iekļauta Organizatorisko vien</w:t>
            </w:r>
            <w:r w:rsidRPr="2B98589F" w:rsidR="7F1FA2A2">
              <w:rPr>
                <w:rFonts w:cs="Times New Roman"/>
                <w:noProof w:val="0"/>
                <w:lang w:val="lv-LV"/>
              </w:rPr>
              <w:t>ī</w:t>
            </w:r>
            <w:r w:rsidRPr="2B98589F" w:rsidR="004F6D0B">
              <w:rPr>
                <w:rFonts w:cs="Times New Roman"/>
                <w:noProof w:val="0"/>
                <w:lang w:val="lv-LV"/>
              </w:rPr>
              <w:t>bu izveide</w:t>
            </w:r>
            <w:r w:rsidRPr="2B98589F" w:rsidR="7F1FA2A2">
              <w:rPr>
                <w:rFonts w:cs="Times New Roman"/>
                <w:noProof w:val="0"/>
                <w:lang w:val="lv-LV"/>
              </w:rPr>
              <w:t xml:space="preserve">, lietotāju pievienošana </w:t>
            </w:r>
            <w:r w:rsidRPr="2B98589F" w:rsidR="2C9F9F9F">
              <w:rPr>
                <w:rFonts w:cs="Times New Roman"/>
                <w:noProof w:val="0"/>
                <w:lang w:val="lv-LV"/>
              </w:rPr>
              <w:t xml:space="preserve">u.c. </w:t>
            </w:r>
            <w:r w:rsidRPr="2B98589F" w:rsidR="00027DE0">
              <w:rPr>
                <w:rFonts w:cs="Times New Roman"/>
                <w:noProof w:val="0"/>
                <w:lang w:val="lv-LV"/>
              </w:rPr>
              <w:t>aktivitātes</w:t>
            </w:r>
            <w:r w:rsidRPr="2B98589F" w:rsidR="2C9F9F9F">
              <w:rPr>
                <w:rFonts w:cs="Times New Roman"/>
                <w:noProof w:val="0"/>
                <w:lang w:val="lv-LV"/>
              </w:rPr>
              <w:t>.</w:t>
            </w:r>
          </w:p>
        </w:tc>
      </w:tr>
      <w:tr w:rsidRPr="00327F99" w:rsidR="004F6D0B" w:rsidTr="2B98589F" w14:paraId="6B391EB8" w14:textId="77777777">
        <w:tc>
          <w:tcPr>
            <w:tcW w:w="279" w:type="dxa"/>
            <w:tcMar/>
            <w:vAlign w:val="center"/>
          </w:tcPr>
          <w:p w:rsidRPr="00020DF5" w:rsidR="004F6D0B" w:rsidP="00326BD1" w:rsidRDefault="004F6D0B" w14:paraId="3B4B52B0" w14:textId="77777777">
            <w:pPr>
              <w:pStyle w:val="ListParagraph"/>
              <w:numPr>
                <w:ilvl w:val="0"/>
                <w:numId w:val="34"/>
              </w:numPr>
              <w:spacing w:line="240" w:lineRule="auto"/>
              <w:ind w:left="-52" w:firstLine="0"/>
              <w:jc w:val="center"/>
            </w:pPr>
          </w:p>
        </w:tc>
        <w:tc>
          <w:tcPr>
            <w:tcW w:w="2776" w:type="dxa"/>
            <w:tcMar/>
            <w:vAlign w:val="center"/>
          </w:tcPr>
          <w:p w:rsidR="004F6D0B" w:rsidP="2B98589F" w:rsidRDefault="004F6D0B" w14:paraId="4A8373B4" w14:textId="77777777">
            <w:pPr>
              <w:spacing w:line="240" w:lineRule="auto"/>
              <w:jc w:val="center"/>
              <w:rPr>
                <w:noProof w:val="0"/>
                <w:lang w:val="lv-LV"/>
              </w:rPr>
            </w:pPr>
            <w:r w:rsidRPr="2B98589F" w:rsidR="004F6D0B">
              <w:rPr>
                <w:noProof w:val="0"/>
                <w:lang w:val="lv-LV"/>
              </w:rPr>
              <w:t>Cena klientam</w:t>
            </w:r>
          </w:p>
        </w:tc>
        <w:tc>
          <w:tcPr>
            <w:tcW w:w="5906" w:type="dxa"/>
            <w:tcMar/>
            <w:vAlign w:val="center"/>
          </w:tcPr>
          <w:p w:rsidRPr="00327F99" w:rsidR="004F6D0B" w:rsidP="2B98589F" w:rsidRDefault="00F00243" w14:paraId="56D061E5" w14:textId="7FE4F2A2">
            <w:pPr>
              <w:spacing w:line="240" w:lineRule="auto"/>
              <w:jc w:val="both"/>
              <w:rPr>
                <w:rFonts w:cs="Times New Roman"/>
                <w:noProof w:val="0"/>
                <w:lang w:val="lv-LV"/>
              </w:rPr>
            </w:pPr>
            <w:r w:rsidRPr="2B98589F" w:rsidR="75D8B53B">
              <w:rPr>
                <w:rFonts w:cs="Times New Roman"/>
                <w:noProof w:val="0"/>
                <w:lang w:val="lv-LV"/>
              </w:rPr>
              <w:t>Individuāli vienojoties</w:t>
            </w:r>
            <w:r w:rsidRPr="2B98589F" w:rsidR="004F6D0B">
              <w:rPr>
                <w:rFonts w:cs="Times New Roman"/>
                <w:noProof w:val="0"/>
                <w:lang w:val="lv-LV"/>
              </w:rPr>
              <w:t xml:space="preserve"> </w:t>
            </w:r>
          </w:p>
        </w:tc>
      </w:tr>
      <w:tr w:rsidRPr="00327F99" w:rsidR="004F6D0B" w:rsidTr="2B98589F" w14:paraId="17D54F81" w14:textId="77777777">
        <w:trPr>
          <w:trHeight w:val="1966"/>
        </w:trPr>
        <w:tc>
          <w:tcPr>
            <w:tcW w:w="279" w:type="dxa"/>
            <w:tcMar/>
            <w:vAlign w:val="center"/>
          </w:tcPr>
          <w:p w:rsidRPr="00020DF5" w:rsidR="004F6D0B" w:rsidP="00326BD1" w:rsidRDefault="004F6D0B" w14:paraId="5B09ED56" w14:textId="77777777">
            <w:pPr>
              <w:pStyle w:val="ListParagraph"/>
              <w:numPr>
                <w:ilvl w:val="0"/>
                <w:numId w:val="34"/>
              </w:numPr>
              <w:spacing w:line="240" w:lineRule="auto"/>
              <w:ind w:left="-52" w:firstLine="0"/>
              <w:jc w:val="center"/>
            </w:pPr>
          </w:p>
        </w:tc>
        <w:tc>
          <w:tcPr>
            <w:tcW w:w="2776" w:type="dxa"/>
            <w:tcMar/>
            <w:vAlign w:val="center"/>
          </w:tcPr>
          <w:p w:rsidR="004F6D0B" w:rsidP="2B98589F" w:rsidRDefault="004F6D0B" w14:paraId="4AA6CDE3" w14:textId="77777777">
            <w:pPr>
              <w:spacing w:line="240" w:lineRule="auto"/>
              <w:jc w:val="center"/>
              <w:rPr>
                <w:noProof w:val="0"/>
                <w:lang w:val="lv-LV"/>
              </w:rPr>
            </w:pPr>
            <w:r w:rsidRPr="2B98589F" w:rsidR="004F6D0B">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027DE0" w:rsidTr="2B98589F" w14:paraId="6125B4E2"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9557BAD" w14:textId="77777777">
                  <w:pPr>
                    <w:spacing w:line="240" w:lineRule="auto"/>
                    <w:rPr>
                      <w:rFonts w:eastAsia="Calibri"/>
                      <w:noProof w:val="0"/>
                      <w:sz w:val="18"/>
                      <w:szCs w:val="18"/>
                      <w:lang w:val="lv-LV"/>
                    </w:rPr>
                  </w:pPr>
                  <w:r w:rsidRPr="2B98589F" w:rsidR="00027DE0">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F7686FE"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24x7</w:t>
                  </w:r>
                </w:p>
              </w:tc>
            </w:tr>
            <w:tr w:rsidRPr="00DE5CE7" w:rsidR="00027DE0" w:rsidTr="2B98589F" w14:paraId="491F2A1B"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E99308B" w14:textId="77777777">
                  <w:pPr>
                    <w:spacing w:line="240" w:lineRule="auto"/>
                    <w:rPr>
                      <w:rFonts w:eastAsia="Calibri"/>
                      <w:noProof w:val="0"/>
                      <w:sz w:val="18"/>
                      <w:szCs w:val="18"/>
                      <w:lang w:val="lv-LV"/>
                    </w:rPr>
                  </w:pPr>
                  <w:r w:rsidRPr="2B98589F" w:rsidR="00027DE0">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5E83AA8"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99.5%</w:t>
                  </w:r>
                </w:p>
              </w:tc>
            </w:tr>
            <w:tr w:rsidRPr="00DE5CE7" w:rsidR="00027DE0" w:rsidTr="2B98589F" w14:paraId="7993FE97"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4B9F16F0" w14:textId="77777777">
                  <w:pPr>
                    <w:spacing w:line="240" w:lineRule="auto"/>
                    <w:rPr>
                      <w:rFonts w:eastAsia="Calibri"/>
                      <w:noProof w:val="0"/>
                      <w:sz w:val="18"/>
                      <w:szCs w:val="18"/>
                      <w:lang w:val="lv-LV"/>
                    </w:rPr>
                  </w:pPr>
                  <w:r w:rsidRPr="2B98589F" w:rsidR="00027DE0">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313FD9D1"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48h</w:t>
                  </w:r>
                </w:p>
              </w:tc>
            </w:tr>
            <w:tr w:rsidRPr="00DE5CE7" w:rsidR="00027DE0" w:rsidTr="2B98589F" w14:paraId="7705CEE6"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3D9AD4A0" w14:textId="77777777">
                  <w:pPr>
                    <w:spacing w:line="240" w:lineRule="auto"/>
                    <w:rPr>
                      <w:rFonts w:eastAsia="Calibri"/>
                      <w:noProof w:val="0"/>
                      <w:sz w:val="18"/>
                      <w:szCs w:val="18"/>
                      <w:lang w:val="lv-LV"/>
                    </w:rPr>
                  </w:pPr>
                  <w:r w:rsidRPr="2B98589F" w:rsidR="00027DE0">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7DBDC02"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 xml:space="preserve">20:00-6:00 </w:t>
                  </w:r>
                </w:p>
                <w:p w:rsidRPr="00DE5CE7" w:rsidR="00027DE0" w:rsidP="2B98589F" w:rsidRDefault="00027DE0" w14:paraId="4894296B" w14:textId="77777777">
                  <w:pPr>
                    <w:spacing w:line="240" w:lineRule="auto"/>
                    <w:jc w:val="center"/>
                    <w:rPr>
                      <w:rFonts w:eastAsia="Calibri"/>
                      <w:noProof w:val="0"/>
                      <w:sz w:val="18"/>
                      <w:szCs w:val="18"/>
                      <w:lang w:val="lv-LV"/>
                    </w:rPr>
                  </w:pPr>
                  <w:r w:rsidRPr="10767EC1" w:rsidR="00027DE0">
                    <w:rPr>
                      <w:rFonts w:eastAsia="Calibri"/>
                      <w:noProof w:val="0"/>
                      <w:sz w:val="18"/>
                      <w:szCs w:val="18"/>
                      <w:lang w:val="lv-LV"/>
                    </w:rPr>
                    <w:t>[2x mēnesī]</w:t>
                  </w:r>
                  <w:r w:rsidRPr="10767EC1">
                    <w:rPr>
                      <w:rStyle w:val="FootnoteReference"/>
                      <w:rFonts w:eastAsia="Calibri"/>
                      <w:noProof w:val="0"/>
                      <w:sz w:val="18"/>
                      <w:szCs w:val="18"/>
                      <w:lang w:val="lv-LV"/>
                    </w:rPr>
                    <w:footnoteReference w:id="16"/>
                  </w:r>
                </w:p>
              </w:tc>
            </w:tr>
          </w:tbl>
          <w:p w:rsidRPr="00327F99" w:rsidR="004F6D0B" w:rsidP="2B98589F" w:rsidRDefault="004F6D0B" w14:paraId="5812E170" w14:textId="77777777" w14:noSpellErr="1">
            <w:pPr>
              <w:spacing w:line="240" w:lineRule="auto"/>
              <w:jc w:val="both"/>
              <w:rPr>
                <w:rFonts w:cs="Times New Roman"/>
                <w:noProof w:val="0"/>
                <w:lang w:val="lv-LV"/>
              </w:rPr>
            </w:pPr>
          </w:p>
        </w:tc>
      </w:tr>
    </w:tbl>
    <w:p w:rsidR="00A20F27" w:rsidP="2B98589F" w:rsidRDefault="00A20F27" w14:paraId="62774982" w14:textId="77777777" w14:noSpellErr="1">
      <w:pPr>
        <w:spacing w:line="240" w:lineRule="auto"/>
        <w:rPr>
          <w:rFonts w:eastAsia="游ゴシック Light" w:cs="Times New Roman" w:eastAsiaTheme="majorEastAsia" w:cstheme="majorBidi"/>
          <w:noProof w:val="0"/>
          <w:color w:val="2F5496" w:themeColor="accent1" w:themeShade="BF"/>
          <w:sz w:val="26"/>
          <w:szCs w:val="26"/>
          <w:lang w:val="lv-LV"/>
        </w:rPr>
      </w:pPr>
      <w:r w:rsidRPr="2B98589F">
        <w:rPr>
          <w:noProof w:val="0"/>
          <w:lang w:val="lv-LV"/>
        </w:rPr>
        <w:br w:type="page"/>
      </w:r>
    </w:p>
    <w:p w:rsidRPr="008C108F" w:rsidR="00552613" w:rsidP="00552613" w:rsidRDefault="00552613" w14:paraId="475E46CD" w14:textId="77777777">
      <w:pPr>
        <w:pStyle w:val="Heading2"/>
        <w:rPr>
          <w:noProof w:val="0"/>
          <w:lang w:val="lv-LV"/>
        </w:rPr>
      </w:pPr>
      <w:bookmarkStart w:name="_Toc47521069" w:id="55"/>
      <w:r w:rsidRPr="2B98589F" w:rsidR="00552613">
        <w:rPr>
          <w:noProof w:val="0"/>
          <w:lang w:val="lv-LV"/>
        </w:rPr>
        <w:t>LNB_</w:t>
      </w:r>
      <w:r w:rsidRPr="2B98589F" w:rsidR="00552613">
        <w:rPr>
          <w:noProof w:val="0"/>
          <w:lang w:val="lv-LV"/>
        </w:rPr>
        <w:t>EMAIL</w:t>
      </w:r>
      <w:r w:rsidRPr="2B98589F" w:rsidR="00552613">
        <w:rPr>
          <w:noProof w:val="0"/>
          <w:lang w:val="lv-LV"/>
        </w:rPr>
        <w:t xml:space="preserve">_DCS, </w:t>
      </w:r>
      <w:r w:rsidRPr="2B98589F" w:rsidR="00552613">
        <w:rPr>
          <w:noProof w:val="0"/>
          <w:lang w:val="lv-LV"/>
        </w:rPr>
        <w:t>E-pasta kā pakalpojuma</w:t>
      </w:r>
      <w:r w:rsidRPr="2B98589F" w:rsidR="00552613">
        <w:rPr>
          <w:rFonts w:ascii="Calibri" w:hAnsi="Calibri" w:eastAsia="Times New Roman" w:cs="Calibri"/>
          <w:noProof w:val="0"/>
          <w:color w:val="000000" w:themeColor="text1" w:themeTint="FF" w:themeShade="FF"/>
          <w:lang w:val="lv-LV" w:eastAsia="lv-LV"/>
        </w:rPr>
        <w:t xml:space="preserve"> </w:t>
      </w:r>
      <w:r w:rsidRPr="2B98589F" w:rsidR="00552613">
        <w:rPr>
          <w:noProof w:val="0"/>
          <w:lang w:val="lv-LV"/>
        </w:rPr>
        <w:t>noma mēnesī</w:t>
      </w:r>
      <w:bookmarkEnd w:id="55"/>
    </w:p>
    <w:p w:rsidR="00552613" w:rsidP="2B98589F" w:rsidRDefault="00552613" w14:paraId="3CE28D4A" w14:textId="77777777" w14:noSpellErr="1">
      <w:pPr>
        <w:spacing w:line="240" w:lineRule="auto"/>
        <w:rPr>
          <w:noProof w:val="0"/>
          <w:lang w:val="lv-LV"/>
        </w:rPr>
      </w:pPr>
    </w:p>
    <w:tbl>
      <w:tblPr>
        <w:tblStyle w:val="TableGrid"/>
        <w:tblpPr w:leftFromText="180" w:rightFromText="180" w:vertAnchor="page" w:horzAnchor="margin" w:tblpY="2233"/>
        <w:tblW w:w="8961" w:type="dxa"/>
        <w:tblLook w:val="04A0" w:firstRow="1" w:lastRow="0" w:firstColumn="1" w:lastColumn="0" w:noHBand="0" w:noVBand="1"/>
      </w:tblPr>
      <w:tblGrid>
        <w:gridCol w:w="421"/>
        <w:gridCol w:w="2634"/>
        <w:gridCol w:w="5906"/>
      </w:tblGrid>
      <w:tr w:rsidRPr="00020DF5" w:rsidR="00326BD1" w:rsidTr="2B98589F" w14:paraId="7604DDFD" w14:textId="77777777">
        <w:tc>
          <w:tcPr>
            <w:tcW w:w="421" w:type="dxa"/>
            <w:tcMar/>
            <w:vAlign w:val="center"/>
          </w:tcPr>
          <w:p w:rsidRPr="00020DF5" w:rsidR="00326BD1" w:rsidP="2B98589F" w:rsidRDefault="00326BD1" w14:paraId="1F8DB6C7" w14:textId="77777777" w14:noSpellErr="1">
            <w:pPr>
              <w:pStyle w:val="Pakalpojumsirdajipieejams"/>
              <w:ind w:left="-44"/>
              <w:rPr>
                <w:noProof w:val="0"/>
                <w:lang w:val="lv-LV"/>
              </w:rPr>
            </w:pPr>
            <w:r w:rsidRPr="2B98589F" w:rsidR="1AE41514">
              <w:rPr>
                <w:noProof w:val="0"/>
                <w:lang w:val="lv-LV"/>
              </w:rPr>
              <w:t xml:space="preserve"> </w:t>
            </w:r>
          </w:p>
        </w:tc>
        <w:tc>
          <w:tcPr>
            <w:tcW w:w="2634" w:type="dxa"/>
            <w:tcMar/>
            <w:vAlign w:val="center"/>
          </w:tcPr>
          <w:p w:rsidRPr="00020DF5" w:rsidR="00326BD1" w:rsidP="2B98589F" w:rsidRDefault="00326BD1" w14:paraId="1AA9AD10" w14:textId="77777777">
            <w:pPr>
              <w:pStyle w:val="Pakalpojumsirdajipieejams"/>
              <w:rPr>
                <w:noProof w:val="0"/>
                <w:lang w:val="lv-LV"/>
              </w:rPr>
            </w:pPr>
            <w:r w:rsidRPr="2B98589F" w:rsidR="1AE41514">
              <w:rPr>
                <w:noProof w:val="0"/>
                <w:lang w:val="lv-LV"/>
              </w:rPr>
              <w:t>Pakalpojuma Statuss</w:t>
            </w:r>
          </w:p>
        </w:tc>
        <w:tc>
          <w:tcPr>
            <w:tcW w:w="5906" w:type="dxa"/>
            <w:tcMar/>
            <w:vAlign w:val="center"/>
          </w:tcPr>
          <w:p w:rsidRPr="00020DF5" w:rsidR="00326BD1" w:rsidP="2B98589F" w:rsidRDefault="00326BD1" w14:paraId="7A60FE33" w14:textId="77777777">
            <w:pPr>
              <w:pStyle w:val="Pakalpojumsirdajipieejams"/>
              <w:rPr>
                <w:rFonts w:cs="Times New Roman"/>
                <w:noProof w:val="0"/>
                <w:lang w:val="lv-LV"/>
              </w:rPr>
            </w:pPr>
            <w:r w:rsidRPr="2B98589F" w:rsidR="1AE41514">
              <w:rPr>
                <w:rFonts w:cs="Times New Roman"/>
                <w:noProof w:val="0"/>
                <w:lang w:val="lv-LV"/>
              </w:rPr>
              <w:t>Pakalpojums pieejams, individuāli vienojoties</w:t>
            </w:r>
          </w:p>
        </w:tc>
      </w:tr>
      <w:tr w:rsidRPr="00020DF5" w:rsidR="00552613" w:rsidTr="2B98589F" w14:paraId="3607B77F" w14:textId="77777777">
        <w:tc>
          <w:tcPr>
            <w:tcW w:w="421" w:type="dxa"/>
            <w:tcMar/>
            <w:vAlign w:val="center"/>
          </w:tcPr>
          <w:p w:rsidRPr="00020DF5" w:rsidR="00552613" w:rsidP="00326BD1" w:rsidRDefault="00552613" w14:paraId="03E60B2D" w14:textId="77777777">
            <w:pPr>
              <w:pStyle w:val="ListParagraph"/>
              <w:numPr>
                <w:ilvl w:val="0"/>
                <w:numId w:val="35"/>
              </w:numPr>
              <w:spacing w:line="240" w:lineRule="auto"/>
              <w:ind w:left="-44" w:firstLine="0"/>
              <w:jc w:val="center"/>
            </w:pPr>
          </w:p>
        </w:tc>
        <w:tc>
          <w:tcPr>
            <w:tcW w:w="2634" w:type="dxa"/>
            <w:tcMar/>
            <w:vAlign w:val="center"/>
          </w:tcPr>
          <w:p w:rsidRPr="00020DF5" w:rsidR="00552613" w:rsidP="2B98589F" w:rsidRDefault="00552613" w14:paraId="716B5546" w14:textId="77777777">
            <w:pPr>
              <w:spacing w:line="240" w:lineRule="auto"/>
              <w:jc w:val="center"/>
              <w:rPr>
                <w:noProof w:val="0"/>
                <w:lang w:val="lv-LV"/>
              </w:rPr>
            </w:pPr>
            <w:r w:rsidRPr="2B98589F" w:rsidR="00552613">
              <w:rPr>
                <w:noProof w:val="0"/>
                <w:lang w:val="lv-LV"/>
              </w:rPr>
              <w:t>Nosaukums</w:t>
            </w:r>
          </w:p>
        </w:tc>
        <w:tc>
          <w:tcPr>
            <w:tcW w:w="5906" w:type="dxa"/>
            <w:tcMar/>
            <w:vAlign w:val="center"/>
          </w:tcPr>
          <w:p w:rsidRPr="00020DF5" w:rsidR="00552613" w:rsidP="2B98589F" w:rsidRDefault="00552613" w14:paraId="40BE4260" w14:textId="77777777">
            <w:pPr>
              <w:spacing w:line="240" w:lineRule="auto"/>
              <w:jc w:val="both"/>
              <w:rPr>
                <w:rFonts w:cs="Times New Roman"/>
                <w:noProof w:val="0"/>
                <w:lang w:val="lv-LV"/>
              </w:rPr>
            </w:pPr>
            <w:r w:rsidRPr="2B98589F" w:rsidR="00552613">
              <w:rPr>
                <w:noProof w:val="0"/>
                <w:lang w:val="lv-LV"/>
              </w:rPr>
              <w:t>E-pasta kā pakalpojuma</w:t>
            </w:r>
            <w:r w:rsidRPr="2B98589F" w:rsidR="00552613">
              <w:rPr>
                <w:rFonts w:ascii="Calibri" w:hAnsi="Calibri" w:eastAsia="Times New Roman" w:cs="Calibri"/>
                <w:noProof w:val="0"/>
                <w:color w:val="000000" w:themeColor="text1" w:themeTint="FF" w:themeShade="FF"/>
                <w:lang w:val="lv-LV" w:eastAsia="lv-LV"/>
              </w:rPr>
              <w:t xml:space="preserve"> </w:t>
            </w:r>
            <w:r w:rsidRPr="2B98589F" w:rsidR="00552613">
              <w:rPr>
                <w:noProof w:val="0"/>
                <w:lang w:val="lv-LV"/>
              </w:rPr>
              <w:t>noma mēnesī</w:t>
            </w:r>
          </w:p>
        </w:tc>
      </w:tr>
      <w:tr w:rsidRPr="00327F99" w:rsidR="00552613" w:rsidTr="2B98589F" w14:paraId="3A0B9714" w14:textId="77777777">
        <w:tc>
          <w:tcPr>
            <w:tcW w:w="421" w:type="dxa"/>
            <w:tcMar/>
            <w:vAlign w:val="center"/>
          </w:tcPr>
          <w:p w:rsidRPr="00020DF5" w:rsidR="00552613" w:rsidP="00326BD1" w:rsidRDefault="00552613" w14:paraId="41A1092D" w14:textId="77777777">
            <w:pPr>
              <w:pStyle w:val="ListParagraph"/>
              <w:numPr>
                <w:ilvl w:val="0"/>
                <w:numId w:val="35"/>
              </w:numPr>
              <w:spacing w:line="240" w:lineRule="auto"/>
              <w:ind w:left="-44" w:firstLine="0"/>
              <w:jc w:val="center"/>
            </w:pPr>
          </w:p>
        </w:tc>
        <w:tc>
          <w:tcPr>
            <w:tcW w:w="2634" w:type="dxa"/>
            <w:tcMar/>
            <w:vAlign w:val="center"/>
          </w:tcPr>
          <w:p w:rsidR="00552613" w:rsidP="2B98589F" w:rsidRDefault="00552613" w14:paraId="1B844F6F" w14:textId="77777777">
            <w:pPr>
              <w:spacing w:line="240" w:lineRule="auto"/>
              <w:jc w:val="center"/>
              <w:rPr>
                <w:noProof w:val="0"/>
                <w:lang w:val="lv-LV"/>
              </w:rPr>
            </w:pPr>
            <w:r w:rsidRPr="2B98589F" w:rsidR="00552613">
              <w:rPr>
                <w:noProof w:val="0"/>
                <w:lang w:val="lv-LV"/>
              </w:rPr>
              <w:t>Unikālais kods</w:t>
            </w:r>
          </w:p>
        </w:tc>
        <w:tc>
          <w:tcPr>
            <w:tcW w:w="5906" w:type="dxa"/>
            <w:tcMar/>
            <w:vAlign w:val="center"/>
          </w:tcPr>
          <w:p w:rsidRPr="00327F99" w:rsidR="00552613" w:rsidP="2B98589F" w:rsidRDefault="00552613" w14:paraId="2006BF46" w14:textId="77777777">
            <w:pPr>
              <w:spacing w:line="240" w:lineRule="auto"/>
              <w:jc w:val="both"/>
              <w:rPr>
                <w:rFonts w:cs="Times New Roman"/>
                <w:noProof w:val="0"/>
                <w:lang w:val="lv-LV"/>
              </w:rPr>
            </w:pPr>
            <w:r w:rsidRPr="2B98589F" w:rsidR="00552613">
              <w:rPr>
                <w:noProof w:val="0"/>
                <w:lang w:val="lv-LV"/>
              </w:rPr>
              <w:t>LNB_EMAIL_DCS,</w:t>
            </w:r>
          </w:p>
        </w:tc>
      </w:tr>
      <w:tr w:rsidRPr="00327F99" w:rsidR="00552613" w:rsidTr="2B98589F" w14:paraId="67D28DCA" w14:textId="77777777">
        <w:tc>
          <w:tcPr>
            <w:tcW w:w="421" w:type="dxa"/>
            <w:tcMar/>
            <w:vAlign w:val="center"/>
          </w:tcPr>
          <w:p w:rsidRPr="00020DF5" w:rsidR="00552613" w:rsidP="00326BD1" w:rsidRDefault="00552613" w14:paraId="03CC5A65" w14:textId="77777777">
            <w:pPr>
              <w:pStyle w:val="ListParagraph"/>
              <w:numPr>
                <w:ilvl w:val="0"/>
                <w:numId w:val="35"/>
              </w:numPr>
              <w:spacing w:line="240" w:lineRule="auto"/>
              <w:ind w:left="-44" w:firstLine="0"/>
              <w:jc w:val="center"/>
            </w:pPr>
          </w:p>
        </w:tc>
        <w:tc>
          <w:tcPr>
            <w:tcW w:w="2634" w:type="dxa"/>
            <w:tcMar/>
            <w:vAlign w:val="center"/>
          </w:tcPr>
          <w:p w:rsidR="00552613" w:rsidP="2B98589F" w:rsidRDefault="00552613" w14:paraId="7A0D1BF8" w14:textId="77777777">
            <w:pPr>
              <w:spacing w:line="240" w:lineRule="auto"/>
              <w:jc w:val="center"/>
              <w:rPr>
                <w:noProof w:val="0"/>
                <w:lang w:val="lv-LV"/>
              </w:rPr>
            </w:pPr>
            <w:r w:rsidRPr="2B98589F" w:rsidR="00552613">
              <w:rPr>
                <w:noProof w:val="0"/>
                <w:lang w:val="lv-LV"/>
              </w:rPr>
              <w:t>Pakalpojama pārzinis, kontaktpersona</w:t>
            </w:r>
          </w:p>
        </w:tc>
        <w:tc>
          <w:tcPr>
            <w:tcW w:w="5906" w:type="dxa"/>
            <w:tcMar/>
            <w:vAlign w:val="center"/>
          </w:tcPr>
          <w:p w:rsidRPr="00327F99" w:rsidR="00552613" w:rsidP="2B98589F" w:rsidRDefault="00552613" w14:paraId="1055D5DA" w14:textId="77777777">
            <w:pPr>
              <w:spacing w:line="240" w:lineRule="auto"/>
              <w:jc w:val="both"/>
              <w:rPr>
                <w:rFonts w:cs="Times New Roman"/>
                <w:noProof w:val="0"/>
                <w:lang w:val="lv-LV"/>
              </w:rPr>
            </w:pPr>
            <w:r w:rsidRPr="2B98589F" w:rsidR="00552613">
              <w:rPr>
                <w:rFonts w:cs="Times New Roman"/>
                <w:noProof w:val="0"/>
                <w:lang w:val="lv-LV"/>
              </w:rPr>
              <w:t>Gvido Sproģis</w:t>
            </w:r>
          </w:p>
        </w:tc>
      </w:tr>
      <w:tr w:rsidRPr="00327F99" w:rsidR="00552613" w:rsidTr="2B98589F" w14:paraId="75E55D91" w14:textId="77777777">
        <w:trPr>
          <w:trHeight w:val="316"/>
        </w:trPr>
        <w:tc>
          <w:tcPr>
            <w:tcW w:w="421" w:type="dxa"/>
            <w:tcMar/>
            <w:vAlign w:val="center"/>
          </w:tcPr>
          <w:p w:rsidRPr="00020DF5" w:rsidR="00552613" w:rsidP="00326BD1" w:rsidRDefault="00552613" w14:paraId="63ACB6A2" w14:textId="77777777">
            <w:pPr>
              <w:pStyle w:val="ListParagraph"/>
              <w:numPr>
                <w:ilvl w:val="0"/>
                <w:numId w:val="35"/>
              </w:numPr>
              <w:spacing w:line="240" w:lineRule="auto"/>
              <w:ind w:left="-44" w:firstLine="0"/>
              <w:jc w:val="center"/>
            </w:pPr>
          </w:p>
        </w:tc>
        <w:tc>
          <w:tcPr>
            <w:tcW w:w="2634" w:type="dxa"/>
            <w:tcMar/>
            <w:vAlign w:val="center"/>
          </w:tcPr>
          <w:p w:rsidR="00552613" w:rsidP="2B98589F" w:rsidRDefault="00552613" w14:paraId="398F6E83" w14:textId="77777777">
            <w:pPr>
              <w:spacing w:line="240" w:lineRule="auto"/>
              <w:jc w:val="center"/>
              <w:rPr>
                <w:noProof w:val="0"/>
                <w:lang w:val="lv-LV"/>
              </w:rPr>
            </w:pPr>
            <w:r w:rsidRPr="2B98589F" w:rsidR="00552613">
              <w:rPr>
                <w:noProof w:val="0"/>
                <w:lang w:val="lv-LV"/>
              </w:rPr>
              <w:t>Īss apraksts</w:t>
            </w:r>
          </w:p>
        </w:tc>
        <w:tc>
          <w:tcPr>
            <w:tcW w:w="5906" w:type="dxa"/>
            <w:tcMar/>
            <w:vAlign w:val="center"/>
          </w:tcPr>
          <w:p w:rsidRPr="00327F99" w:rsidR="00552613" w:rsidP="2B98589F" w:rsidRDefault="00552613" w14:paraId="6BEA2B1D" w14:textId="761DCA48">
            <w:pPr>
              <w:spacing w:line="240" w:lineRule="auto"/>
              <w:jc w:val="both"/>
              <w:rPr>
                <w:rFonts w:cs="Times New Roman"/>
                <w:noProof w:val="0"/>
                <w:lang w:val="lv-LV"/>
              </w:rPr>
            </w:pPr>
            <w:r w:rsidRPr="2B98589F" w:rsidR="00552613">
              <w:rPr>
                <w:rFonts w:cs="Times New Roman"/>
                <w:noProof w:val="0"/>
                <w:lang w:val="lv-LV"/>
              </w:rPr>
              <w:t xml:space="preserve">Pakalpojums nodrošina  lietotāju un darba staciju pārvaldību izmantojot Microsoft Exchange rīku kopumu. Pakalpojuma tvērumā </w:t>
            </w:r>
            <w:r w:rsidRPr="2B98589F" w:rsidR="00552613">
              <w:rPr>
                <w:rFonts w:cs="Times New Roman"/>
                <w:noProof w:val="0"/>
                <w:lang w:val="lv-LV"/>
              </w:rPr>
              <w:t>ir iekļauta lietotāju pievienošana noņemšana</w:t>
            </w:r>
            <w:r w:rsidRPr="2B98589F" w:rsidR="00552613">
              <w:rPr>
                <w:rFonts w:cs="Times New Roman"/>
                <w:noProof w:val="0"/>
                <w:lang w:val="lv-LV"/>
              </w:rPr>
              <w:t>, kontu bloķēšana/atbloķēšana</w:t>
            </w:r>
          </w:p>
        </w:tc>
      </w:tr>
      <w:tr w:rsidRPr="00327F99" w:rsidR="00552613" w:rsidTr="2B98589F" w14:paraId="4D665798" w14:textId="77777777">
        <w:tc>
          <w:tcPr>
            <w:tcW w:w="421" w:type="dxa"/>
            <w:tcMar/>
            <w:vAlign w:val="center"/>
          </w:tcPr>
          <w:p w:rsidRPr="00020DF5" w:rsidR="00552613" w:rsidP="00326BD1" w:rsidRDefault="00552613" w14:paraId="2C8D472F" w14:textId="77777777">
            <w:pPr>
              <w:pStyle w:val="ListParagraph"/>
              <w:numPr>
                <w:ilvl w:val="0"/>
                <w:numId w:val="35"/>
              </w:numPr>
              <w:spacing w:line="240" w:lineRule="auto"/>
              <w:ind w:left="-44" w:firstLine="0"/>
              <w:jc w:val="center"/>
            </w:pPr>
          </w:p>
        </w:tc>
        <w:tc>
          <w:tcPr>
            <w:tcW w:w="2634" w:type="dxa"/>
            <w:tcMar/>
            <w:vAlign w:val="center"/>
          </w:tcPr>
          <w:p w:rsidR="00552613" w:rsidP="2B98589F" w:rsidRDefault="00552613" w14:paraId="3B87CCCB" w14:textId="77777777">
            <w:pPr>
              <w:spacing w:line="240" w:lineRule="auto"/>
              <w:jc w:val="center"/>
              <w:rPr>
                <w:noProof w:val="0"/>
                <w:lang w:val="lv-LV"/>
              </w:rPr>
            </w:pPr>
            <w:r w:rsidRPr="2B98589F" w:rsidR="00552613">
              <w:rPr>
                <w:noProof w:val="0"/>
                <w:lang w:val="lv-LV"/>
              </w:rPr>
              <w:t>Cena klientam</w:t>
            </w:r>
          </w:p>
        </w:tc>
        <w:tc>
          <w:tcPr>
            <w:tcW w:w="5906" w:type="dxa"/>
            <w:tcMar/>
            <w:vAlign w:val="center"/>
          </w:tcPr>
          <w:p w:rsidRPr="00327F99" w:rsidR="00552613" w:rsidP="2B98589F" w:rsidRDefault="00326BD1" w14:paraId="503FE398" w14:textId="11E3F5C6">
            <w:pPr>
              <w:spacing w:line="240" w:lineRule="auto"/>
              <w:jc w:val="both"/>
              <w:rPr>
                <w:rFonts w:cs="Times New Roman"/>
                <w:noProof w:val="0"/>
                <w:lang w:val="lv-LV"/>
              </w:rPr>
            </w:pPr>
            <w:r w:rsidRPr="2B98589F" w:rsidR="1AE41514">
              <w:rPr>
                <w:rFonts w:cs="Times New Roman"/>
                <w:noProof w:val="0"/>
                <w:lang w:val="lv-LV"/>
              </w:rPr>
              <w:t>Individuāli vienojoties</w:t>
            </w:r>
            <w:r w:rsidRPr="2B98589F" w:rsidR="00552613">
              <w:rPr>
                <w:rFonts w:cs="Times New Roman"/>
                <w:noProof w:val="0"/>
                <w:lang w:val="lv-LV"/>
              </w:rPr>
              <w:t xml:space="preserve"> </w:t>
            </w:r>
          </w:p>
        </w:tc>
      </w:tr>
      <w:tr w:rsidRPr="00327F99" w:rsidR="00552613" w:rsidTr="2B98589F" w14:paraId="68EF169A" w14:textId="77777777">
        <w:trPr>
          <w:trHeight w:val="1985"/>
        </w:trPr>
        <w:tc>
          <w:tcPr>
            <w:tcW w:w="421" w:type="dxa"/>
            <w:tcMar/>
            <w:vAlign w:val="center"/>
          </w:tcPr>
          <w:p w:rsidRPr="00020DF5" w:rsidR="00552613" w:rsidP="00326BD1" w:rsidRDefault="00552613" w14:paraId="59CA3B16" w14:textId="77777777">
            <w:pPr>
              <w:pStyle w:val="ListParagraph"/>
              <w:numPr>
                <w:ilvl w:val="0"/>
                <w:numId w:val="35"/>
              </w:numPr>
              <w:spacing w:line="240" w:lineRule="auto"/>
              <w:ind w:left="-44" w:firstLine="0"/>
              <w:jc w:val="center"/>
            </w:pPr>
          </w:p>
        </w:tc>
        <w:tc>
          <w:tcPr>
            <w:tcW w:w="2634" w:type="dxa"/>
            <w:tcMar/>
            <w:vAlign w:val="center"/>
          </w:tcPr>
          <w:p w:rsidR="00552613" w:rsidP="2B98589F" w:rsidRDefault="00552613" w14:paraId="228AE4B9" w14:textId="77777777">
            <w:pPr>
              <w:spacing w:line="240" w:lineRule="auto"/>
              <w:jc w:val="center"/>
              <w:rPr>
                <w:noProof w:val="0"/>
                <w:lang w:val="lv-LV"/>
              </w:rPr>
            </w:pPr>
            <w:r w:rsidRPr="2B98589F" w:rsidR="00552613">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027DE0" w:rsidTr="2B98589F" w14:paraId="533015EA"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61E35231" w14:textId="77777777">
                  <w:pPr>
                    <w:spacing w:line="240" w:lineRule="auto"/>
                    <w:rPr>
                      <w:rFonts w:eastAsia="Calibri"/>
                      <w:noProof w:val="0"/>
                      <w:sz w:val="18"/>
                      <w:szCs w:val="18"/>
                      <w:lang w:val="lv-LV"/>
                    </w:rPr>
                  </w:pPr>
                  <w:r w:rsidRPr="2B98589F" w:rsidR="00027DE0">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68D51FC1"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24x7</w:t>
                  </w:r>
                </w:p>
              </w:tc>
            </w:tr>
            <w:tr w:rsidRPr="00DE5CE7" w:rsidR="00027DE0" w:rsidTr="2B98589F" w14:paraId="08CA3B99"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6C593F0" w14:textId="77777777">
                  <w:pPr>
                    <w:spacing w:line="240" w:lineRule="auto"/>
                    <w:rPr>
                      <w:rFonts w:eastAsia="Calibri"/>
                      <w:noProof w:val="0"/>
                      <w:sz w:val="18"/>
                      <w:szCs w:val="18"/>
                      <w:lang w:val="lv-LV"/>
                    </w:rPr>
                  </w:pPr>
                  <w:r w:rsidRPr="2B98589F" w:rsidR="00027DE0">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14C9478A"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99.5%</w:t>
                  </w:r>
                </w:p>
              </w:tc>
            </w:tr>
            <w:tr w:rsidRPr="00DE5CE7" w:rsidR="00027DE0" w:rsidTr="2B98589F" w14:paraId="1D2CA334"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15D147A" w14:textId="77777777">
                  <w:pPr>
                    <w:spacing w:line="240" w:lineRule="auto"/>
                    <w:rPr>
                      <w:rFonts w:eastAsia="Calibri"/>
                      <w:noProof w:val="0"/>
                      <w:sz w:val="18"/>
                      <w:szCs w:val="18"/>
                      <w:lang w:val="lv-LV"/>
                    </w:rPr>
                  </w:pPr>
                  <w:r w:rsidRPr="2B98589F" w:rsidR="00027DE0">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AE7797D"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48h</w:t>
                  </w:r>
                </w:p>
              </w:tc>
            </w:tr>
            <w:tr w:rsidRPr="00DE5CE7" w:rsidR="00027DE0" w:rsidTr="2B98589F" w14:paraId="648912E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47DBFDB" w14:textId="77777777">
                  <w:pPr>
                    <w:spacing w:line="240" w:lineRule="auto"/>
                    <w:rPr>
                      <w:rFonts w:eastAsia="Calibri"/>
                      <w:noProof w:val="0"/>
                      <w:sz w:val="18"/>
                      <w:szCs w:val="18"/>
                      <w:lang w:val="lv-LV"/>
                    </w:rPr>
                  </w:pPr>
                  <w:r w:rsidRPr="2B98589F" w:rsidR="00027DE0">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73616B6"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 xml:space="preserve">20:00-6:00 </w:t>
                  </w:r>
                </w:p>
                <w:p w:rsidRPr="00DE5CE7" w:rsidR="00027DE0" w:rsidP="2B98589F" w:rsidRDefault="00027DE0" w14:paraId="7112425E" w14:textId="77777777">
                  <w:pPr>
                    <w:spacing w:line="240" w:lineRule="auto"/>
                    <w:jc w:val="center"/>
                    <w:rPr>
                      <w:rFonts w:eastAsia="Calibri"/>
                      <w:noProof w:val="0"/>
                      <w:sz w:val="18"/>
                      <w:szCs w:val="18"/>
                      <w:lang w:val="lv-LV"/>
                    </w:rPr>
                  </w:pPr>
                  <w:r w:rsidRPr="10767EC1" w:rsidR="00027DE0">
                    <w:rPr>
                      <w:rFonts w:eastAsia="Calibri"/>
                      <w:noProof w:val="0"/>
                      <w:sz w:val="18"/>
                      <w:szCs w:val="18"/>
                      <w:lang w:val="lv-LV"/>
                    </w:rPr>
                    <w:t>[2x mēnesī]</w:t>
                  </w:r>
                  <w:r w:rsidRPr="10767EC1">
                    <w:rPr>
                      <w:rStyle w:val="FootnoteReference"/>
                      <w:rFonts w:eastAsia="Calibri"/>
                      <w:noProof w:val="0"/>
                      <w:sz w:val="18"/>
                      <w:szCs w:val="18"/>
                      <w:lang w:val="lv-LV"/>
                    </w:rPr>
                    <w:footnoteReference w:id="17"/>
                  </w:r>
                </w:p>
              </w:tc>
            </w:tr>
          </w:tbl>
          <w:p w:rsidRPr="00327F99" w:rsidR="00552613" w:rsidP="2B98589F" w:rsidRDefault="00552613" w14:paraId="5CF92296" w14:textId="77777777" w14:noSpellErr="1">
            <w:pPr>
              <w:spacing w:line="240" w:lineRule="auto"/>
              <w:jc w:val="both"/>
              <w:rPr>
                <w:rFonts w:cs="Times New Roman"/>
                <w:noProof w:val="0"/>
                <w:lang w:val="lv-LV"/>
              </w:rPr>
            </w:pPr>
          </w:p>
        </w:tc>
      </w:tr>
    </w:tbl>
    <w:p w:rsidR="00552613" w:rsidP="2B98589F" w:rsidRDefault="00552613" w14:paraId="44CD0D84" w14:textId="77777777" w14:noSpellErr="1">
      <w:pPr>
        <w:spacing w:line="240" w:lineRule="auto"/>
        <w:rPr>
          <w:noProof w:val="0"/>
          <w:lang w:val="lv-LV"/>
        </w:rPr>
      </w:pPr>
    </w:p>
    <w:p w:rsidR="00552613" w:rsidP="2B98589F" w:rsidRDefault="00552613" w14:paraId="0E5EEF3F" w14:textId="77777777" w14:noSpellErr="1">
      <w:pPr>
        <w:spacing w:line="240" w:lineRule="auto"/>
        <w:rPr>
          <w:noProof w:val="0"/>
          <w:lang w:val="lv-LV"/>
        </w:rPr>
      </w:pPr>
    </w:p>
    <w:p w:rsidR="00552613" w:rsidP="2B98589F" w:rsidRDefault="00552613" w14:paraId="017DFA3C" w14:textId="77777777" w14:noSpellErr="1">
      <w:pPr>
        <w:spacing w:line="240" w:lineRule="auto"/>
        <w:rPr>
          <w:noProof w:val="0"/>
          <w:lang w:val="lv-LV"/>
        </w:rPr>
      </w:pPr>
      <w:r w:rsidRPr="2B98589F">
        <w:rPr>
          <w:noProof w:val="0"/>
          <w:lang w:val="lv-LV"/>
        </w:rPr>
        <w:br w:type="page"/>
      </w:r>
    </w:p>
    <w:p w:rsidRPr="008C108F" w:rsidR="00552613" w:rsidP="00552613" w:rsidRDefault="00552613" w14:paraId="606E0D52" w14:textId="77777777">
      <w:pPr>
        <w:pStyle w:val="Heading2"/>
        <w:rPr>
          <w:noProof w:val="0"/>
          <w:lang w:val="lv-LV"/>
        </w:rPr>
      </w:pPr>
      <w:bookmarkStart w:name="_Toc47521070" w:id="56"/>
      <w:r w:rsidRPr="2B98589F" w:rsidR="00552613">
        <w:rPr>
          <w:noProof w:val="0"/>
          <w:lang w:val="lv-LV"/>
        </w:rPr>
        <w:t>LNB_</w:t>
      </w:r>
      <w:r w:rsidRPr="2B98589F" w:rsidR="00552613">
        <w:rPr>
          <w:noProof w:val="0"/>
          <w:lang w:val="lv-LV"/>
        </w:rPr>
        <w:t>DNS</w:t>
      </w:r>
      <w:r w:rsidRPr="2B98589F" w:rsidR="00552613">
        <w:rPr>
          <w:noProof w:val="0"/>
          <w:lang w:val="lv-LV"/>
        </w:rPr>
        <w:t xml:space="preserve">_DCS, </w:t>
      </w:r>
      <w:r w:rsidRPr="2B98589F" w:rsidR="00552613">
        <w:rPr>
          <w:noProof w:val="0"/>
          <w:lang w:val="lv-LV"/>
        </w:rPr>
        <w:t>Domēna vārdu pārvaldības pakalpojuma</w:t>
      </w:r>
      <w:r w:rsidRPr="2B98589F" w:rsidR="00552613">
        <w:rPr>
          <w:rFonts w:ascii="Calibri" w:hAnsi="Calibri" w:eastAsia="Times New Roman" w:cs="Calibri"/>
          <w:noProof w:val="0"/>
          <w:color w:val="000000" w:themeColor="text1" w:themeTint="FF" w:themeShade="FF"/>
          <w:lang w:val="lv-LV" w:eastAsia="lv-LV"/>
        </w:rPr>
        <w:t xml:space="preserve"> </w:t>
      </w:r>
      <w:r w:rsidRPr="2B98589F" w:rsidR="00552613">
        <w:rPr>
          <w:noProof w:val="0"/>
          <w:lang w:val="lv-LV"/>
        </w:rPr>
        <w:t>noma gadā</w:t>
      </w:r>
      <w:bookmarkEnd w:id="56"/>
    </w:p>
    <w:p w:rsidR="00552613" w:rsidP="2B98589F" w:rsidRDefault="00552613" w14:paraId="486D2828" w14:textId="77777777" w14:noSpellErr="1">
      <w:pPr>
        <w:spacing w:line="240" w:lineRule="auto"/>
        <w:rPr>
          <w:noProof w:val="0"/>
          <w:lang w:val="lv-LV"/>
        </w:rPr>
      </w:pPr>
    </w:p>
    <w:tbl>
      <w:tblPr>
        <w:tblStyle w:val="TableGrid"/>
        <w:tblpPr w:leftFromText="180" w:rightFromText="180" w:vertAnchor="page" w:horzAnchor="margin" w:tblpY="2233"/>
        <w:tblW w:w="8961" w:type="dxa"/>
        <w:tblLook w:val="04A0" w:firstRow="1" w:lastRow="0" w:firstColumn="1" w:lastColumn="0" w:noHBand="0" w:noVBand="1"/>
      </w:tblPr>
      <w:tblGrid>
        <w:gridCol w:w="562"/>
        <w:gridCol w:w="2493"/>
        <w:gridCol w:w="5906"/>
      </w:tblGrid>
      <w:tr w:rsidRPr="00020DF5" w:rsidR="00552613" w:rsidTr="2B98589F" w14:paraId="6EE570D0" w14:textId="77777777">
        <w:tc>
          <w:tcPr>
            <w:tcW w:w="562" w:type="dxa"/>
            <w:tcMar/>
            <w:vAlign w:val="center"/>
          </w:tcPr>
          <w:p w:rsidRPr="00020DF5" w:rsidR="00552613" w:rsidP="2B98589F" w:rsidRDefault="00552613" w14:paraId="25F0884F" w14:textId="7B403CA9" w14:noSpellErr="1">
            <w:pPr>
              <w:pStyle w:val="Pakalpojumsirdajipieejams"/>
              <w:ind w:left="-186"/>
              <w:rPr>
                <w:noProof w:val="0"/>
                <w:lang w:val="lv-LV"/>
              </w:rPr>
            </w:pPr>
            <w:r w:rsidRPr="2B98589F" w:rsidR="00552613">
              <w:rPr>
                <w:noProof w:val="0"/>
                <w:lang w:val="lv-LV"/>
              </w:rPr>
              <w:t xml:space="preserve"> </w:t>
            </w:r>
          </w:p>
        </w:tc>
        <w:tc>
          <w:tcPr>
            <w:tcW w:w="2493" w:type="dxa"/>
            <w:tcMar/>
            <w:vAlign w:val="center"/>
          </w:tcPr>
          <w:p w:rsidRPr="00020DF5" w:rsidR="00552613" w:rsidP="2B98589F" w:rsidRDefault="00552613" w14:paraId="2EB24D7A" w14:textId="77777777">
            <w:pPr>
              <w:pStyle w:val="Pakalpojumsirdajipieejams"/>
              <w:rPr>
                <w:noProof w:val="0"/>
                <w:lang w:val="lv-LV"/>
              </w:rPr>
            </w:pPr>
            <w:r w:rsidRPr="2B98589F" w:rsidR="00552613">
              <w:rPr>
                <w:noProof w:val="0"/>
                <w:lang w:val="lv-LV"/>
              </w:rPr>
              <w:t>Pakalpojuma Statuss</w:t>
            </w:r>
          </w:p>
        </w:tc>
        <w:tc>
          <w:tcPr>
            <w:tcW w:w="5906" w:type="dxa"/>
            <w:tcMar/>
            <w:vAlign w:val="center"/>
          </w:tcPr>
          <w:p w:rsidRPr="00020DF5" w:rsidR="00552613" w:rsidP="2B98589F" w:rsidRDefault="00615E5C" w14:paraId="296D35A8" w14:textId="6FE62576">
            <w:pPr>
              <w:pStyle w:val="Pakalpojumsirdajipieejams"/>
              <w:rPr>
                <w:rFonts w:cs="Times New Roman"/>
                <w:noProof w:val="0"/>
                <w:lang w:val="lv-LV"/>
              </w:rPr>
            </w:pPr>
            <w:r w:rsidRPr="2B98589F" w:rsidR="1ADBD956">
              <w:rPr>
                <w:rFonts w:cs="Times New Roman"/>
                <w:noProof w:val="0"/>
                <w:lang w:val="lv-LV"/>
              </w:rPr>
              <w:t>Pakalpojums pieejams, i</w:t>
            </w:r>
            <w:r w:rsidRPr="2B98589F" w:rsidR="2C9F9F9F">
              <w:rPr>
                <w:rFonts w:cs="Times New Roman"/>
                <w:noProof w:val="0"/>
                <w:lang w:val="lv-LV"/>
              </w:rPr>
              <w:t>ndividuāli vienojoties</w:t>
            </w:r>
          </w:p>
        </w:tc>
      </w:tr>
      <w:tr w:rsidRPr="00020DF5" w:rsidR="00552613" w:rsidTr="2B98589F" w14:paraId="1C3F7505" w14:textId="77777777">
        <w:tc>
          <w:tcPr>
            <w:tcW w:w="562" w:type="dxa"/>
            <w:tcMar/>
            <w:vAlign w:val="center"/>
          </w:tcPr>
          <w:p w:rsidRPr="00020DF5" w:rsidR="00552613" w:rsidP="00B70794" w:rsidRDefault="00552613" w14:paraId="6DE2FEB1" w14:textId="77777777">
            <w:pPr>
              <w:pStyle w:val="ListParagraph"/>
              <w:numPr>
                <w:ilvl w:val="0"/>
                <w:numId w:val="36"/>
              </w:numPr>
              <w:spacing w:line="240" w:lineRule="auto"/>
              <w:ind w:left="-186" w:firstLine="0"/>
              <w:jc w:val="center"/>
            </w:pPr>
          </w:p>
        </w:tc>
        <w:tc>
          <w:tcPr>
            <w:tcW w:w="2493" w:type="dxa"/>
            <w:tcMar/>
            <w:vAlign w:val="center"/>
          </w:tcPr>
          <w:p w:rsidRPr="00020DF5" w:rsidR="00552613" w:rsidP="2B98589F" w:rsidRDefault="00552613" w14:paraId="0445AB6F" w14:textId="77777777">
            <w:pPr>
              <w:spacing w:line="240" w:lineRule="auto"/>
              <w:jc w:val="center"/>
              <w:rPr>
                <w:noProof w:val="0"/>
                <w:lang w:val="lv-LV"/>
              </w:rPr>
            </w:pPr>
            <w:r w:rsidRPr="2B98589F" w:rsidR="00552613">
              <w:rPr>
                <w:noProof w:val="0"/>
                <w:lang w:val="lv-LV"/>
              </w:rPr>
              <w:t>Nosaukums</w:t>
            </w:r>
          </w:p>
        </w:tc>
        <w:tc>
          <w:tcPr>
            <w:tcW w:w="5906" w:type="dxa"/>
            <w:tcMar/>
            <w:vAlign w:val="center"/>
          </w:tcPr>
          <w:p w:rsidRPr="00020DF5" w:rsidR="00552613" w:rsidP="2B98589F" w:rsidRDefault="00552613" w14:paraId="5590B59D" w14:textId="77777777">
            <w:pPr>
              <w:spacing w:line="240" w:lineRule="auto"/>
              <w:jc w:val="both"/>
              <w:rPr>
                <w:rFonts w:cs="Times New Roman"/>
                <w:noProof w:val="0"/>
                <w:lang w:val="lv-LV"/>
              </w:rPr>
            </w:pPr>
            <w:r w:rsidRPr="2B98589F" w:rsidR="00552613">
              <w:rPr>
                <w:noProof w:val="0"/>
                <w:lang w:val="lv-LV"/>
              </w:rPr>
              <w:t>Domēna vārdu pārvaldības pakalpojuma</w:t>
            </w:r>
            <w:r w:rsidRPr="2B98589F" w:rsidR="00552613">
              <w:rPr>
                <w:rFonts w:ascii="Calibri" w:hAnsi="Calibri" w:eastAsia="Times New Roman" w:cs="Calibri"/>
                <w:noProof w:val="0"/>
                <w:color w:val="000000" w:themeColor="text1" w:themeTint="FF" w:themeShade="FF"/>
                <w:lang w:val="lv-LV" w:eastAsia="lv-LV"/>
              </w:rPr>
              <w:t xml:space="preserve"> </w:t>
            </w:r>
            <w:r w:rsidRPr="2B98589F" w:rsidR="00552613">
              <w:rPr>
                <w:noProof w:val="0"/>
                <w:lang w:val="lv-LV"/>
              </w:rPr>
              <w:t>noma mēnesī</w:t>
            </w:r>
          </w:p>
        </w:tc>
      </w:tr>
      <w:tr w:rsidRPr="00327F99" w:rsidR="00552613" w:rsidTr="2B98589F" w14:paraId="7A919572" w14:textId="77777777">
        <w:tc>
          <w:tcPr>
            <w:tcW w:w="562" w:type="dxa"/>
            <w:tcMar/>
            <w:vAlign w:val="center"/>
          </w:tcPr>
          <w:p w:rsidRPr="00020DF5" w:rsidR="00552613" w:rsidP="00B70794" w:rsidRDefault="00552613" w14:paraId="7287B6D4" w14:textId="77777777">
            <w:pPr>
              <w:pStyle w:val="ListParagraph"/>
              <w:numPr>
                <w:ilvl w:val="0"/>
                <w:numId w:val="36"/>
              </w:numPr>
              <w:spacing w:line="240" w:lineRule="auto"/>
              <w:ind w:left="-186" w:firstLine="0"/>
              <w:jc w:val="center"/>
            </w:pPr>
          </w:p>
        </w:tc>
        <w:tc>
          <w:tcPr>
            <w:tcW w:w="2493" w:type="dxa"/>
            <w:tcMar/>
            <w:vAlign w:val="center"/>
          </w:tcPr>
          <w:p w:rsidR="00552613" w:rsidP="2B98589F" w:rsidRDefault="00552613" w14:paraId="2554EFBC" w14:textId="77777777">
            <w:pPr>
              <w:spacing w:line="240" w:lineRule="auto"/>
              <w:jc w:val="center"/>
              <w:rPr>
                <w:noProof w:val="0"/>
                <w:lang w:val="lv-LV"/>
              </w:rPr>
            </w:pPr>
            <w:r w:rsidRPr="2B98589F" w:rsidR="00552613">
              <w:rPr>
                <w:noProof w:val="0"/>
                <w:lang w:val="lv-LV"/>
              </w:rPr>
              <w:t>Unikālais kods</w:t>
            </w:r>
          </w:p>
        </w:tc>
        <w:tc>
          <w:tcPr>
            <w:tcW w:w="5906" w:type="dxa"/>
            <w:tcMar/>
            <w:vAlign w:val="center"/>
          </w:tcPr>
          <w:p w:rsidRPr="00327F99" w:rsidR="00552613" w:rsidP="2B98589F" w:rsidRDefault="00552613" w14:paraId="2D4DF024" w14:textId="1522F7F9">
            <w:pPr>
              <w:spacing w:line="240" w:lineRule="auto"/>
              <w:jc w:val="both"/>
              <w:rPr>
                <w:rFonts w:cs="Times New Roman"/>
                <w:noProof w:val="0"/>
                <w:lang w:val="lv-LV"/>
              </w:rPr>
            </w:pPr>
            <w:r w:rsidRPr="2B98589F" w:rsidR="00552613">
              <w:rPr>
                <w:noProof w:val="0"/>
                <w:lang w:val="lv-LV"/>
              </w:rPr>
              <w:t>LNB_</w:t>
            </w:r>
            <w:r w:rsidRPr="2B98589F" w:rsidR="00552613">
              <w:rPr>
                <w:noProof w:val="0"/>
                <w:lang w:val="lv-LV"/>
              </w:rPr>
              <w:t>DNS</w:t>
            </w:r>
            <w:r w:rsidRPr="2B98589F" w:rsidR="00552613">
              <w:rPr>
                <w:noProof w:val="0"/>
                <w:lang w:val="lv-LV"/>
              </w:rPr>
              <w:t>_DCS</w:t>
            </w:r>
          </w:p>
        </w:tc>
      </w:tr>
      <w:tr w:rsidRPr="00327F99" w:rsidR="00552613" w:rsidTr="2B98589F" w14:paraId="0DD5DF1A" w14:textId="77777777">
        <w:tc>
          <w:tcPr>
            <w:tcW w:w="562" w:type="dxa"/>
            <w:tcMar/>
            <w:vAlign w:val="center"/>
          </w:tcPr>
          <w:p w:rsidRPr="00020DF5" w:rsidR="00552613" w:rsidP="00B70794" w:rsidRDefault="00552613" w14:paraId="5022F28E" w14:textId="77777777">
            <w:pPr>
              <w:pStyle w:val="ListParagraph"/>
              <w:numPr>
                <w:ilvl w:val="0"/>
                <w:numId w:val="36"/>
              </w:numPr>
              <w:spacing w:line="240" w:lineRule="auto"/>
              <w:ind w:left="-186" w:firstLine="0"/>
              <w:jc w:val="center"/>
            </w:pPr>
          </w:p>
        </w:tc>
        <w:tc>
          <w:tcPr>
            <w:tcW w:w="2493" w:type="dxa"/>
            <w:tcMar/>
            <w:vAlign w:val="center"/>
          </w:tcPr>
          <w:p w:rsidR="00552613" w:rsidP="2B98589F" w:rsidRDefault="00552613" w14:paraId="2517DE72" w14:textId="77777777">
            <w:pPr>
              <w:spacing w:line="240" w:lineRule="auto"/>
              <w:jc w:val="center"/>
              <w:rPr>
                <w:noProof w:val="0"/>
                <w:lang w:val="lv-LV"/>
              </w:rPr>
            </w:pPr>
            <w:r w:rsidRPr="2B98589F" w:rsidR="00552613">
              <w:rPr>
                <w:noProof w:val="0"/>
                <w:lang w:val="lv-LV"/>
              </w:rPr>
              <w:t>Pakalpojama pārzinis, kontaktpersona</w:t>
            </w:r>
          </w:p>
        </w:tc>
        <w:tc>
          <w:tcPr>
            <w:tcW w:w="5906" w:type="dxa"/>
            <w:tcMar/>
            <w:vAlign w:val="center"/>
          </w:tcPr>
          <w:p w:rsidRPr="00327F99" w:rsidR="00552613" w:rsidP="2B98589F" w:rsidRDefault="00552613" w14:paraId="04CE95E6" w14:textId="77777777">
            <w:pPr>
              <w:spacing w:line="240" w:lineRule="auto"/>
              <w:jc w:val="both"/>
              <w:rPr>
                <w:rFonts w:cs="Times New Roman"/>
                <w:noProof w:val="0"/>
                <w:lang w:val="lv-LV"/>
              </w:rPr>
            </w:pPr>
            <w:r w:rsidRPr="2B98589F" w:rsidR="00552613">
              <w:rPr>
                <w:rFonts w:cs="Times New Roman"/>
                <w:noProof w:val="0"/>
                <w:lang w:val="lv-LV"/>
              </w:rPr>
              <w:t>Gvido Sproģis</w:t>
            </w:r>
          </w:p>
        </w:tc>
      </w:tr>
      <w:tr w:rsidRPr="00327F99" w:rsidR="00552613" w:rsidTr="2B98589F" w14:paraId="07880498" w14:textId="77777777">
        <w:trPr>
          <w:trHeight w:val="316"/>
        </w:trPr>
        <w:tc>
          <w:tcPr>
            <w:tcW w:w="562" w:type="dxa"/>
            <w:tcMar/>
            <w:vAlign w:val="center"/>
          </w:tcPr>
          <w:p w:rsidRPr="00020DF5" w:rsidR="00552613" w:rsidP="00B70794" w:rsidRDefault="00552613" w14:paraId="6B7FF49D" w14:textId="77777777">
            <w:pPr>
              <w:pStyle w:val="ListParagraph"/>
              <w:numPr>
                <w:ilvl w:val="0"/>
                <w:numId w:val="36"/>
              </w:numPr>
              <w:spacing w:line="240" w:lineRule="auto"/>
              <w:ind w:left="-186" w:firstLine="0"/>
              <w:jc w:val="center"/>
            </w:pPr>
          </w:p>
        </w:tc>
        <w:tc>
          <w:tcPr>
            <w:tcW w:w="2493" w:type="dxa"/>
            <w:tcMar/>
            <w:vAlign w:val="center"/>
          </w:tcPr>
          <w:p w:rsidR="00552613" w:rsidP="2B98589F" w:rsidRDefault="00552613" w14:paraId="3EEDC581" w14:textId="77777777">
            <w:pPr>
              <w:spacing w:line="240" w:lineRule="auto"/>
              <w:jc w:val="center"/>
              <w:rPr>
                <w:noProof w:val="0"/>
                <w:lang w:val="lv-LV"/>
              </w:rPr>
            </w:pPr>
            <w:r w:rsidRPr="2B98589F" w:rsidR="00552613">
              <w:rPr>
                <w:noProof w:val="0"/>
                <w:lang w:val="lv-LV"/>
              </w:rPr>
              <w:t>Īss apraksts</w:t>
            </w:r>
          </w:p>
        </w:tc>
        <w:tc>
          <w:tcPr>
            <w:tcW w:w="5906" w:type="dxa"/>
            <w:tcMar/>
            <w:vAlign w:val="center"/>
          </w:tcPr>
          <w:p w:rsidRPr="00327F99" w:rsidR="00552613" w:rsidP="2B98589F" w:rsidRDefault="00552613" w14:paraId="00519983" w14:textId="77777777">
            <w:pPr>
              <w:spacing w:line="240" w:lineRule="auto"/>
              <w:jc w:val="both"/>
              <w:rPr>
                <w:rFonts w:cs="Times New Roman"/>
                <w:noProof w:val="0"/>
                <w:lang w:val="lv-LV"/>
              </w:rPr>
            </w:pPr>
            <w:r w:rsidRPr="2B98589F" w:rsidR="00552613">
              <w:rPr>
                <w:rFonts w:cs="Times New Roman"/>
                <w:noProof w:val="0"/>
                <w:lang w:val="lv-LV"/>
              </w:rPr>
              <w:t>Pakalpojums nodrošina  DNS serveru pašapkalpošanās režīmā</w:t>
            </w:r>
          </w:p>
        </w:tc>
      </w:tr>
      <w:tr w:rsidRPr="00327F99" w:rsidR="00552613" w:rsidTr="2B98589F" w14:paraId="56D50EBA" w14:textId="77777777">
        <w:tc>
          <w:tcPr>
            <w:tcW w:w="562" w:type="dxa"/>
            <w:tcMar/>
            <w:vAlign w:val="center"/>
          </w:tcPr>
          <w:p w:rsidRPr="00020DF5" w:rsidR="00552613" w:rsidP="00B70794" w:rsidRDefault="00552613" w14:paraId="4CC059DA" w14:textId="77777777">
            <w:pPr>
              <w:pStyle w:val="ListParagraph"/>
              <w:numPr>
                <w:ilvl w:val="0"/>
                <w:numId w:val="36"/>
              </w:numPr>
              <w:spacing w:line="240" w:lineRule="auto"/>
              <w:ind w:left="-186" w:firstLine="0"/>
              <w:jc w:val="center"/>
            </w:pPr>
          </w:p>
        </w:tc>
        <w:tc>
          <w:tcPr>
            <w:tcW w:w="2493" w:type="dxa"/>
            <w:tcMar/>
            <w:vAlign w:val="center"/>
          </w:tcPr>
          <w:p w:rsidR="00552613" w:rsidP="2B98589F" w:rsidRDefault="00552613" w14:paraId="23B0C753" w14:textId="77777777">
            <w:pPr>
              <w:spacing w:line="240" w:lineRule="auto"/>
              <w:jc w:val="center"/>
              <w:rPr>
                <w:noProof w:val="0"/>
                <w:lang w:val="lv-LV"/>
              </w:rPr>
            </w:pPr>
            <w:r w:rsidRPr="2B98589F" w:rsidR="00552613">
              <w:rPr>
                <w:noProof w:val="0"/>
                <w:lang w:val="lv-LV"/>
              </w:rPr>
              <w:t>Cena klientam</w:t>
            </w:r>
          </w:p>
        </w:tc>
        <w:tc>
          <w:tcPr>
            <w:tcW w:w="5906" w:type="dxa"/>
            <w:tcMar/>
            <w:vAlign w:val="center"/>
          </w:tcPr>
          <w:p w:rsidRPr="00327F99" w:rsidR="00552613" w:rsidP="2B98589F" w:rsidRDefault="001342AB" w14:paraId="12C82EA4" w14:textId="63A61F1C">
            <w:pPr>
              <w:spacing w:line="240" w:lineRule="auto"/>
              <w:jc w:val="both"/>
              <w:rPr>
                <w:rFonts w:cs="Times New Roman"/>
                <w:noProof w:val="0"/>
                <w:lang w:val="lv-LV"/>
              </w:rPr>
            </w:pPr>
            <w:r w:rsidRPr="2B98589F" w:rsidR="689C6036">
              <w:rPr>
                <w:rFonts w:cs="Times New Roman"/>
                <w:noProof w:val="0"/>
                <w:lang w:val="lv-LV"/>
              </w:rPr>
              <w:t>Individuāli vienojoties</w:t>
            </w:r>
          </w:p>
        </w:tc>
      </w:tr>
      <w:tr w:rsidRPr="00327F99" w:rsidR="00552613" w:rsidTr="2B98589F" w14:paraId="7EB42FEF" w14:textId="77777777">
        <w:trPr>
          <w:trHeight w:val="1991"/>
        </w:trPr>
        <w:tc>
          <w:tcPr>
            <w:tcW w:w="562" w:type="dxa"/>
            <w:tcMar/>
            <w:vAlign w:val="center"/>
          </w:tcPr>
          <w:p w:rsidRPr="00020DF5" w:rsidR="00552613" w:rsidP="00B70794" w:rsidRDefault="00552613" w14:paraId="6CD137CE" w14:textId="77777777">
            <w:pPr>
              <w:pStyle w:val="ListParagraph"/>
              <w:numPr>
                <w:ilvl w:val="0"/>
                <w:numId w:val="36"/>
              </w:numPr>
              <w:spacing w:line="240" w:lineRule="auto"/>
              <w:ind w:left="-186" w:firstLine="0"/>
              <w:jc w:val="center"/>
            </w:pPr>
          </w:p>
        </w:tc>
        <w:tc>
          <w:tcPr>
            <w:tcW w:w="2493" w:type="dxa"/>
            <w:tcMar/>
            <w:vAlign w:val="center"/>
          </w:tcPr>
          <w:p w:rsidR="00552613" w:rsidP="2B98589F" w:rsidRDefault="00552613" w14:paraId="25CF40B9" w14:textId="77777777">
            <w:pPr>
              <w:spacing w:line="240" w:lineRule="auto"/>
              <w:jc w:val="center"/>
              <w:rPr>
                <w:noProof w:val="0"/>
                <w:lang w:val="lv-LV"/>
              </w:rPr>
            </w:pPr>
            <w:r w:rsidRPr="2B98589F" w:rsidR="00552613">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027DE0" w:rsidTr="2B98589F" w14:paraId="6A628EA6"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70234B16" w14:textId="77777777">
                  <w:pPr>
                    <w:spacing w:line="240" w:lineRule="auto"/>
                    <w:rPr>
                      <w:rFonts w:eastAsia="Calibri"/>
                      <w:noProof w:val="0"/>
                      <w:sz w:val="18"/>
                      <w:szCs w:val="18"/>
                      <w:lang w:val="lv-LV"/>
                    </w:rPr>
                  </w:pPr>
                  <w:r w:rsidRPr="2B98589F" w:rsidR="00027DE0">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15048B59"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24x7</w:t>
                  </w:r>
                </w:p>
              </w:tc>
            </w:tr>
            <w:tr w:rsidRPr="00DE5CE7" w:rsidR="00027DE0" w:rsidTr="2B98589F" w14:paraId="5CD90F75"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620774C8" w14:textId="77777777">
                  <w:pPr>
                    <w:spacing w:line="240" w:lineRule="auto"/>
                    <w:rPr>
                      <w:rFonts w:eastAsia="Calibri"/>
                      <w:noProof w:val="0"/>
                      <w:sz w:val="18"/>
                      <w:szCs w:val="18"/>
                      <w:lang w:val="lv-LV"/>
                    </w:rPr>
                  </w:pPr>
                  <w:r w:rsidRPr="2B98589F" w:rsidR="00027DE0">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3180DDF"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99.5%</w:t>
                  </w:r>
                </w:p>
              </w:tc>
            </w:tr>
            <w:tr w:rsidRPr="00DE5CE7" w:rsidR="00027DE0" w:rsidTr="2B98589F" w14:paraId="26782083"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0E32E77B" w14:textId="77777777">
                  <w:pPr>
                    <w:spacing w:line="240" w:lineRule="auto"/>
                    <w:rPr>
                      <w:rFonts w:eastAsia="Calibri"/>
                      <w:noProof w:val="0"/>
                      <w:sz w:val="18"/>
                      <w:szCs w:val="18"/>
                      <w:lang w:val="lv-LV"/>
                    </w:rPr>
                  </w:pPr>
                  <w:r w:rsidRPr="2B98589F" w:rsidR="00027DE0">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51E70358"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48h</w:t>
                  </w:r>
                </w:p>
              </w:tc>
            </w:tr>
            <w:tr w:rsidRPr="00DE5CE7" w:rsidR="00027DE0" w:rsidTr="2B98589F" w14:paraId="2C770338"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6983F763" w14:textId="77777777">
                  <w:pPr>
                    <w:spacing w:line="240" w:lineRule="auto"/>
                    <w:rPr>
                      <w:rFonts w:eastAsia="Calibri"/>
                      <w:noProof w:val="0"/>
                      <w:sz w:val="18"/>
                      <w:szCs w:val="18"/>
                      <w:lang w:val="lv-LV"/>
                    </w:rPr>
                  </w:pPr>
                  <w:r w:rsidRPr="2B98589F" w:rsidR="00027DE0">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027DE0" w:rsidP="2B98589F" w:rsidRDefault="00027DE0" w14:paraId="06B67AD8" w14:textId="77777777">
                  <w:pPr>
                    <w:spacing w:line="240" w:lineRule="auto"/>
                    <w:jc w:val="center"/>
                    <w:rPr>
                      <w:rFonts w:eastAsia="Calibri"/>
                      <w:noProof w:val="0"/>
                      <w:sz w:val="18"/>
                      <w:szCs w:val="18"/>
                      <w:lang w:val="lv-LV"/>
                    </w:rPr>
                  </w:pPr>
                  <w:r w:rsidRPr="2B98589F" w:rsidR="00027DE0">
                    <w:rPr>
                      <w:rFonts w:eastAsia="Calibri"/>
                      <w:noProof w:val="0"/>
                      <w:sz w:val="18"/>
                      <w:szCs w:val="18"/>
                      <w:lang w:val="lv-LV"/>
                    </w:rPr>
                    <w:t xml:space="preserve">20:00-6:00 </w:t>
                  </w:r>
                </w:p>
                <w:p w:rsidRPr="00DE5CE7" w:rsidR="00027DE0" w:rsidP="2B98589F" w:rsidRDefault="00027DE0" w14:paraId="219356D6" w14:textId="77777777">
                  <w:pPr>
                    <w:spacing w:line="240" w:lineRule="auto"/>
                    <w:jc w:val="center"/>
                    <w:rPr>
                      <w:rFonts w:eastAsia="Calibri"/>
                      <w:noProof w:val="0"/>
                      <w:sz w:val="18"/>
                      <w:szCs w:val="18"/>
                      <w:lang w:val="lv-LV"/>
                    </w:rPr>
                  </w:pPr>
                  <w:r w:rsidRPr="10767EC1" w:rsidR="00027DE0">
                    <w:rPr>
                      <w:rFonts w:eastAsia="Calibri"/>
                      <w:noProof w:val="0"/>
                      <w:sz w:val="18"/>
                      <w:szCs w:val="18"/>
                      <w:lang w:val="lv-LV"/>
                    </w:rPr>
                    <w:t>[2x mēnesī]</w:t>
                  </w:r>
                  <w:r w:rsidRPr="10767EC1">
                    <w:rPr>
                      <w:rStyle w:val="FootnoteReference"/>
                      <w:rFonts w:eastAsia="Calibri"/>
                      <w:noProof w:val="0"/>
                      <w:sz w:val="18"/>
                      <w:szCs w:val="18"/>
                      <w:lang w:val="lv-LV"/>
                    </w:rPr>
                    <w:footnoteReference w:id="18"/>
                  </w:r>
                </w:p>
              </w:tc>
            </w:tr>
          </w:tbl>
          <w:p w:rsidRPr="00327F99" w:rsidR="00552613" w:rsidP="2B98589F" w:rsidRDefault="00552613" w14:paraId="07E4BC8B" w14:textId="77777777" w14:noSpellErr="1">
            <w:pPr>
              <w:spacing w:line="240" w:lineRule="auto"/>
              <w:jc w:val="both"/>
              <w:rPr>
                <w:rFonts w:cs="Times New Roman"/>
                <w:noProof w:val="0"/>
                <w:lang w:val="lv-LV"/>
              </w:rPr>
            </w:pPr>
          </w:p>
        </w:tc>
      </w:tr>
    </w:tbl>
    <w:p w:rsidR="00AC661C" w:rsidP="2B98589F" w:rsidRDefault="00AC661C" w14:paraId="5D068C59" w14:textId="3FE2FE51" w14:noSpellErr="1">
      <w:pPr>
        <w:spacing w:line="240" w:lineRule="auto"/>
        <w:rPr>
          <w:noProof w:val="0"/>
          <w:lang w:val="lv-LV"/>
        </w:rPr>
      </w:pPr>
    </w:p>
    <w:p w:rsidR="00AC661C" w:rsidP="2B98589F" w:rsidRDefault="00AC661C" w14:paraId="02432DC4" w14:textId="77777777" w14:noSpellErr="1">
      <w:pPr>
        <w:spacing w:line="240" w:lineRule="auto"/>
        <w:rPr>
          <w:noProof w:val="0"/>
          <w:lang w:val="lv-LV"/>
        </w:rPr>
      </w:pPr>
      <w:r w:rsidRPr="2B98589F">
        <w:rPr>
          <w:noProof w:val="0"/>
          <w:lang w:val="lv-LV"/>
        </w:rPr>
        <w:br w:type="page"/>
      </w:r>
    </w:p>
    <w:p w:rsidR="00AC661C" w:rsidP="2B98589F" w:rsidRDefault="00AC661C" w14:paraId="2818DAA6" w14:textId="3BE8A343">
      <w:pPr>
        <w:pStyle w:val="Heading2"/>
        <w:rPr>
          <w:noProof w:val="0"/>
          <w:lang w:val="lv-LV"/>
        </w:rPr>
      </w:pPr>
      <w:bookmarkStart w:name="_Toc47521071" w:id="57"/>
      <w:r w:rsidRPr="2B98589F" w:rsidR="00AC661C">
        <w:rPr>
          <w:noProof w:val="0"/>
          <w:lang w:val="lv-LV"/>
        </w:rPr>
        <w:t>LNB_</w:t>
      </w:r>
      <w:r w:rsidRPr="2B98589F" w:rsidR="00AC661C">
        <w:rPr>
          <w:noProof w:val="0"/>
          <w:lang w:val="lv-LV"/>
        </w:rPr>
        <w:t>PWR</w:t>
      </w:r>
      <w:r w:rsidRPr="2B98589F" w:rsidR="00AC661C">
        <w:rPr>
          <w:noProof w:val="0"/>
          <w:lang w:val="lv-LV"/>
        </w:rPr>
        <w:t xml:space="preserve">_DCS, </w:t>
      </w:r>
      <w:r w:rsidRPr="2B98589F" w:rsidR="00AC661C">
        <w:rPr>
          <w:noProof w:val="0"/>
          <w:lang w:val="lv-LV"/>
        </w:rPr>
        <w:t>Elektrības un iekārtu dzesēšanas pakalpojuma</w:t>
      </w:r>
      <w:r w:rsidRPr="2B98589F" w:rsidR="00AC661C">
        <w:rPr>
          <w:rFonts w:ascii="Calibri" w:hAnsi="Calibri" w:eastAsia="Times New Roman" w:cs="Calibri"/>
          <w:noProof w:val="0"/>
          <w:color w:val="000000" w:themeColor="text1" w:themeTint="FF" w:themeShade="FF"/>
          <w:lang w:val="lv-LV" w:eastAsia="lv-LV"/>
        </w:rPr>
        <w:t xml:space="preserve"> </w:t>
      </w:r>
      <w:r w:rsidRPr="2B98589F" w:rsidR="00AC661C">
        <w:rPr>
          <w:noProof w:val="0"/>
          <w:lang w:val="lv-LV"/>
        </w:rPr>
        <w:t>noma mēnesī</w:t>
      </w:r>
      <w:bookmarkEnd w:id="57"/>
    </w:p>
    <w:tbl>
      <w:tblPr>
        <w:tblStyle w:val="TableGrid"/>
        <w:tblpPr w:leftFromText="180" w:rightFromText="180" w:vertAnchor="page" w:horzAnchor="margin" w:tblpY="2233"/>
        <w:tblW w:w="8961" w:type="dxa"/>
        <w:tblLook w:val="04A0" w:firstRow="1" w:lastRow="0" w:firstColumn="1" w:lastColumn="0" w:noHBand="0" w:noVBand="1"/>
      </w:tblPr>
      <w:tblGrid>
        <w:gridCol w:w="421"/>
        <w:gridCol w:w="2634"/>
        <w:gridCol w:w="5906"/>
      </w:tblGrid>
      <w:tr w:rsidRPr="00020DF5" w:rsidR="00AC661C" w:rsidTr="2B98589F" w14:paraId="25A09BCF" w14:textId="77777777">
        <w:tc>
          <w:tcPr>
            <w:tcW w:w="421" w:type="dxa"/>
            <w:tcMar/>
            <w:vAlign w:val="center"/>
          </w:tcPr>
          <w:p w:rsidRPr="00020DF5" w:rsidR="00AC661C" w:rsidP="2B98589F" w:rsidRDefault="00AC661C" w14:paraId="5C88D8BC" w14:textId="0F5E00C0" w14:noSpellErr="1">
            <w:pPr>
              <w:pStyle w:val="Pieejamspakalpojums"/>
              <w:rPr>
                <w:noProof w:val="0"/>
                <w:lang w:val="lv-LV"/>
              </w:rPr>
            </w:pPr>
          </w:p>
        </w:tc>
        <w:tc>
          <w:tcPr>
            <w:tcW w:w="2634" w:type="dxa"/>
            <w:tcMar/>
            <w:vAlign w:val="center"/>
          </w:tcPr>
          <w:p w:rsidRPr="00020DF5" w:rsidR="00AC661C" w:rsidP="2B98589F" w:rsidRDefault="00AC661C" w14:paraId="08EF9A9D" w14:textId="77777777">
            <w:pPr>
              <w:pStyle w:val="Pieejamspakalpojums"/>
              <w:rPr>
                <w:noProof w:val="0"/>
                <w:lang w:val="lv-LV"/>
              </w:rPr>
            </w:pPr>
            <w:r w:rsidRPr="2B98589F" w:rsidR="00AC661C">
              <w:rPr>
                <w:noProof w:val="0"/>
                <w:lang w:val="lv-LV"/>
              </w:rPr>
              <w:t>Pakalpojuma Statuss</w:t>
            </w:r>
          </w:p>
        </w:tc>
        <w:tc>
          <w:tcPr>
            <w:tcW w:w="5906" w:type="dxa"/>
            <w:tcMar/>
            <w:vAlign w:val="center"/>
          </w:tcPr>
          <w:p w:rsidRPr="00020DF5" w:rsidR="00AC661C" w:rsidP="2B98589F" w:rsidRDefault="00AC661C" w14:paraId="6B0B253E" w14:textId="2FAF9B26">
            <w:pPr>
              <w:pStyle w:val="Pieejamspakalpojums"/>
              <w:rPr>
                <w:rFonts w:cs="Times New Roman"/>
                <w:noProof w:val="0"/>
                <w:lang w:val="lv-LV"/>
              </w:rPr>
            </w:pPr>
            <w:r w:rsidRPr="2B98589F" w:rsidR="00AC661C">
              <w:rPr>
                <w:rFonts w:cs="Times New Roman"/>
                <w:noProof w:val="0"/>
                <w:lang w:val="lv-LV"/>
              </w:rPr>
              <w:t>Pakalpojums pieejams statņu nomas pakalpojumam</w:t>
            </w:r>
          </w:p>
        </w:tc>
      </w:tr>
      <w:tr w:rsidRPr="00020DF5" w:rsidR="00AC661C" w:rsidTr="2B98589F" w14:paraId="43FB548F" w14:textId="77777777">
        <w:tc>
          <w:tcPr>
            <w:tcW w:w="421" w:type="dxa"/>
            <w:tcMar/>
            <w:vAlign w:val="center"/>
          </w:tcPr>
          <w:p w:rsidRPr="00020DF5" w:rsidR="00AC661C" w:rsidP="00261541" w:rsidRDefault="00AC661C" w14:paraId="1D86176A" w14:textId="77777777">
            <w:pPr>
              <w:pStyle w:val="ListParagraph"/>
              <w:numPr>
                <w:ilvl w:val="0"/>
                <w:numId w:val="37"/>
              </w:numPr>
              <w:spacing w:line="240" w:lineRule="auto"/>
              <w:ind w:left="0" w:right="83" w:firstLine="0"/>
              <w:jc w:val="center"/>
            </w:pPr>
          </w:p>
        </w:tc>
        <w:tc>
          <w:tcPr>
            <w:tcW w:w="2634" w:type="dxa"/>
            <w:tcMar/>
            <w:vAlign w:val="center"/>
          </w:tcPr>
          <w:p w:rsidRPr="00020DF5" w:rsidR="00AC661C" w:rsidP="2B98589F" w:rsidRDefault="00AC661C" w14:paraId="3C3CEE5D" w14:textId="77777777">
            <w:pPr>
              <w:spacing w:line="240" w:lineRule="auto"/>
              <w:jc w:val="center"/>
              <w:rPr>
                <w:noProof w:val="0"/>
                <w:lang w:val="lv-LV"/>
              </w:rPr>
            </w:pPr>
            <w:r w:rsidRPr="2B98589F" w:rsidR="00AC661C">
              <w:rPr>
                <w:noProof w:val="0"/>
                <w:lang w:val="lv-LV"/>
              </w:rPr>
              <w:t>Nosaukums</w:t>
            </w:r>
          </w:p>
        </w:tc>
        <w:tc>
          <w:tcPr>
            <w:tcW w:w="5906" w:type="dxa"/>
            <w:tcMar/>
            <w:vAlign w:val="center"/>
          </w:tcPr>
          <w:p w:rsidRPr="00020DF5" w:rsidR="00AC661C" w:rsidP="2B98589F" w:rsidRDefault="00AC661C" w14:paraId="089129C0" w14:textId="707A76B6">
            <w:pPr>
              <w:spacing w:line="240" w:lineRule="auto"/>
              <w:jc w:val="both"/>
              <w:rPr>
                <w:rFonts w:cs="Times New Roman"/>
                <w:noProof w:val="0"/>
                <w:lang w:val="lv-LV"/>
              </w:rPr>
            </w:pPr>
            <w:r w:rsidRPr="2B98589F" w:rsidR="00AC661C">
              <w:rPr>
                <w:noProof w:val="0"/>
                <w:lang w:val="lv-LV"/>
              </w:rPr>
              <w:t>Elektrības un iekārtu dzesēšanas pakalpojuma</w:t>
            </w:r>
            <w:r w:rsidRPr="2B98589F" w:rsidR="00AC661C">
              <w:rPr>
                <w:rFonts w:ascii="Calibri" w:hAnsi="Calibri" w:eastAsia="Times New Roman" w:cs="Calibri"/>
                <w:noProof w:val="0"/>
                <w:color w:val="000000" w:themeColor="text1" w:themeTint="FF" w:themeShade="FF"/>
                <w:lang w:val="lv-LV" w:eastAsia="lv-LV"/>
              </w:rPr>
              <w:t xml:space="preserve"> </w:t>
            </w:r>
            <w:r w:rsidRPr="2B98589F" w:rsidR="00AC661C">
              <w:rPr>
                <w:noProof w:val="0"/>
                <w:lang w:val="lv-LV"/>
              </w:rPr>
              <w:t>noma mēnesī</w:t>
            </w:r>
          </w:p>
        </w:tc>
      </w:tr>
      <w:tr w:rsidRPr="00327F99" w:rsidR="00AC661C" w:rsidTr="2B98589F" w14:paraId="40A90B73" w14:textId="77777777">
        <w:tc>
          <w:tcPr>
            <w:tcW w:w="421" w:type="dxa"/>
            <w:tcMar/>
            <w:vAlign w:val="center"/>
          </w:tcPr>
          <w:p w:rsidRPr="00020DF5" w:rsidR="00AC661C" w:rsidP="00261541" w:rsidRDefault="00AC661C" w14:paraId="1BE7D96D" w14:textId="77777777">
            <w:pPr>
              <w:pStyle w:val="ListParagraph"/>
              <w:numPr>
                <w:ilvl w:val="0"/>
                <w:numId w:val="37"/>
              </w:numPr>
              <w:spacing w:line="240" w:lineRule="auto"/>
              <w:ind w:left="0" w:right="83" w:firstLine="0"/>
              <w:jc w:val="center"/>
            </w:pPr>
          </w:p>
        </w:tc>
        <w:tc>
          <w:tcPr>
            <w:tcW w:w="2634" w:type="dxa"/>
            <w:tcMar/>
            <w:vAlign w:val="center"/>
          </w:tcPr>
          <w:p w:rsidR="00AC661C" w:rsidP="2B98589F" w:rsidRDefault="00AC661C" w14:paraId="288CFE85" w14:textId="77777777">
            <w:pPr>
              <w:spacing w:line="240" w:lineRule="auto"/>
              <w:jc w:val="center"/>
              <w:rPr>
                <w:noProof w:val="0"/>
                <w:lang w:val="lv-LV"/>
              </w:rPr>
            </w:pPr>
            <w:r w:rsidRPr="2B98589F" w:rsidR="00AC661C">
              <w:rPr>
                <w:noProof w:val="0"/>
                <w:lang w:val="lv-LV"/>
              </w:rPr>
              <w:t>Unikālais kods</w:t>
            </w:r>
          </w:p>
        </w:tc>
        <w:tc>
          <w:tcPr>
            <w:tcW w:w="5906" w:type="dxa"/>
            <w:tcMar/>
            <w:vAlign w:val="center"/>
          </w:tcPr>
          <w:p w:rsidRPr="00327F99" w:rsidR="00AC661C" w:rsidP="2B98589F" w:rsidRDefault="00AC661C" w14:paraId="440CF893" w14:textId="79FB8D80">
            <w:pPr>
              <w:spacing w:line="240" w:lineRule="auto"/>
              <w:jc w:val="both"/>
              <w:rPr>
                <w:rFonts w:cs="Times New Roman"/>
                <w:noProof w:val="0"/>
                <w:lang w:val="lv-LV"/>
              </w:rPr>
            </w:pPr>
            <w:r w:rsidRPr="2B98589F" w:rsidR="00AC661C">
              <w:rPr>
                <w:noProof w:val="0"/>
                <w:lang w:val="lv-LV"/>
              </w:rPr>
              <w:t>LNB_</w:t>
            </w:r>
            <w:r w:rsidRPr="2B98589F" w:rsidR="00AC661C">
              <w:rPr>
                <w:noProof w:val="0"/>
                <w:lang w:val="lv-LV"/>
              </w:rPr>
              <w:t>PWR</w:t>
            </w:r>
            <w:r w:rsidRPr="2B98589F" w:rsidR="00AC661C">
              <w:rPr>
                <w:noProof w:val="0"/>
                <w:lang w:val="lv-LV"/>
              </w:rPr>
              <w:t>_DCS</w:t>
            </w:r>
          </w:p>
        </w:tc>
      </w:tr>
      <w:tr w:rsidRPr="00327F99" w:rsidR="00AC661C" w:rsidTr="2B98589F" w14:paraId="47FC2AFB" w14:textId="77777777">
        <w:tc>
          <w:tcPr>
            <w:tcW w:w="421" w:type="dxa"/>
            <w:tcMar/>
            <w:vAlign w:val="center"/>
          </w:tcPr>
          <w:p w:rsidRPr="00020DF5" w:rsidR="00AC661C" w:rsidP="00261541" w:rsidRDefault="00AC661C" w14:paraId="302911C5" w14:textId="77777777">
            <w:pPr>
              <w:pStyle w:val="ListParagraph"/>
              <w:numPr>
                <w:ilvl w:val="0"/>
                <w:numId w:val="37"/>
              </w:numPr>
              <w:spacing w:line="240" w:lineRule="auto"/>
              <w:ind w:left="0" w:right="83" w:firstLine="0"/>
              <w:jc w:val="center"/>
            </w:pPr>
          </w:p>
        </w:tc>
        <w:tc>
          <w:tcPr>
            <w:tcW w:w="2634" w:type="dxa"/>
            <w:tcMar/>
            <w:vAlign w:val="center"/>
          </w:tcPr>
          <w:p w:rsidR="00AC661C" w:rsidP="2B98589F" w:rsidRDefault="00AC661C" w14:paraId="329B87FC" w14:textId="77777777">
            <w:pPr>
              <w:spacing w:line="240" w:lineRule="auto"/>
              <w:jc w:val="center"/>
              <w:rPr>
                <w:noProof w:val="0"/>
                <w:lang w:val="lv-LV"/>
              </w:rPr>
            </w:pPr>
            <w:r w:rsidRPr="2B98589F" w:rsidR="00AC661C">
              <w:rPr>
                <w:noProof w:val="0"/>
                <w:lang w:val="lv-LV"/>
              </w:rPr>
              <w:t>Pakalpojama pārzinis, kontaktpersona</w:t>
            </w:r>
          </w:p>
        </w:tc>
        <w:tc>
          <w:tcPr>
            <w:tcW w:w="5906" w:type="dxa"/>
            <w:tcMar/>
            <w:vAlign w:val="center"/>
          </w:tcPr>
          <w:p w:rsidRPr="00327F99" w:rsidR="00AC661C" w:rsidP="2B98589F" w:rsidRDefault="00AC661C" w14:paraId="13BCAB16" w14:textId="77777777">
            <w:pPr>
              <w:spacing w:line="240" w:lineRule="auto"/>
              <w:jc w:val="both"/>
              <w:rPr>
                <w:rFonts w:cs="Times New Roman"/>
                <w:noProof w:val="0"/>
                <w:lang w:val="lv-LV"/>
              </w:rPr>
            </w:pPr>
            <w:r w:rsidRPr="2B98589F" w:rsidR="00AC661C">
              <w:rPr>
                <w:rFonts w:cs="Times New Roman"/>
                <w:noProof w:val="0"/>
                <w:lang w:val="lv-LV"/>
              </w:rPr>
              <w:t>Gvido Sproģis</w:t>
            </w:r>
          </w:p>
        </w:tc>
      </w:tr>
      <w:tr w:rsidRPr="00327F99" w:rsidR="00AC661C" w:rsidTr="2B98589F" w14:paraId="7357F54A" w14:textId="77777777">
        <w:trPr>
          <w:trHeight w:val="316"/>
        </w:trPr>
        <w:tc>
          <w:tcPr>
            <w:tcW w:w="421" w:type="dxa"/>
            <w:tcMar/>
            <w:vAlign w:val="center"/>
          </w:tcPr>
          <w:p w:rsidRPr="00020DF5" w:rsidR="00AC661C" w:rsidP="00261541" w:rsidRDefault="00AC661C" w14:paraId="3009BDAB" w14:textId="77777777">
            <w:pPr>
              <w:pStyle w:val="ListParagraph"/>
              <w:numPr>
                <w:ilvl w:val="0"/>
                <w:numId w:val="37"/>
              </w:numPr>
              <w:spacing w:line="240" w:lineRule="auto"/>
              <w:ind w:left="0" w:right="83" w:firstLine="0"/>
              <w:jc w:val="center"/>
            </w:pPr>
          </w:p>
        </w:tc>
        <w:tc>
          <w:tcPr>
            <w:tcW w:w="2634" w:type="dxa"/>
            <w:tcMar/>
            <w:vAlign w:val="center"/>
          </w:tcPr>
          <w:p w:rsidR="00AC661C" w:rsidP="2B98589F" w:rsidRDefault="00AC661C" w14:paraId="00BE24D6" w14:textId="77777777">
            <w:pPr>
              <w:spacing w:line="240" w:lineRule="auto"/>
              <w:jc w:val="center"/>
              <w:rPr>
                <w:noProof w:val="0"/>
                <w:lang w:val="lv-LV"/>
              </w:rPr>
            </w:pPr>
            <w:r w:rsidRPr="2B98589F" w:rsidR="00AC661C">
              <w:rPr>
                <w:noProof w:val="0"/>
                <w:lang w:val="lv-LV"/>
              </w:rPr>
              <w:t>Īss apraksts</w:t>
            </w:r>
          </w:p>
        </w:tc>
        <w:tc>
          <w:tcPr>
            <w:tcW w:w="5906" w:type="dxa"/>
            <w:tcMar/>
            <w:vAlign w:val="center"/>
          </w:tcPr>
          <w:p w:rsidRPr="00327F99" w:rsidR="00AC661C" w:rsidP="2B98589F" w:rsidRDefault="00AC661C" w14:paraId="1997E5CF" w14:textId="0E180A51">
            <w:pPr>
              <w:spacing w:line="240" w:lineRule="auto"/>
              <w:jc w:val="both"/>
              <w:rPr>
                <w:rFonts w:cs="Times New Roman"/>
                <w:noProof w:val="0"/>
                <w:lang w:val="lv-LV"/>
              </w:rPr>
            </w:pPr>
            <w:r w:rsidRPr="2B98589F" w:rsidR="0CAB881A">
              <w:rPr>
                <w:rFonts w:cs="Times New Roman"/>
                <w:noProof w:val="0"/>
                <w:lang w:val="lv-LV"/>
              </w:rPr>
              <w:t xml:space="preserve">Pakalpojums nodrošina </w:t>
            </w:r>
            <w:r w:rsidRPr="2B98589F" w:rsidR="0340F14B">
              <w:rPr>
                <w:rFonts w:cs="Times New Roman"/>
                <w:noProof w:val="0"/>
                <w:lang w:val="lv-LV"/>
              </w:rPr>
              <w:t xml:space="preserve">rezervētu </w:t>
            </w:r>
            <w:r w:rsidRPr="2B98589F" w:rsidR="0CAB881A">
              <w:rPr>
                <w:rFonts w:cs="Times New Roman"/>
                <w:noProof w:val="0"/>
                <w:lang w:val="lv-LV"/>
              </w:rPr>
              <w:t xml:space="preserve">elektrības </w:t>
            </w:r>
            <w:proofErr w:type="spellStart"/>
            <w:r w:rsidRPr="2B98589F" w:rsidR="0CAB881A">
              <w:rPr>
                <w:rFonts w:cs="Times New Roman"/>
                <w:noProof w:val="0"/>
                <w:lang w:val="lv-LV"/>
              </w:rPr>
              <w:t>pieslēgumu</w:t>
            </w:r>
            <w:proofErr w:type="spellEnd"/>
            <w:r w:rsidRPr="2B98589F" w:rsidR="0CAB881A">
              <w:rPr>
                <w:rFonts w:cs="Times New Roman"/>
                <w:noProof w:val="0"/>
                <w:lang w:val="lv-LV"/>
              </w:rPr>
              <w:t xml:space="preserve"> un </w:t>
            </w:r>
            <w:r w:rsidRPr="2B98589F" w:rsidR="3C3EB798">
              <w:rPr>
                <w:rFonts w:cs="Times New Roman"/>
                <w:noProof w:val="0"/>
                <w:lang w:val="lv-LV"/>
              </w:rPr>
              <w:t xml:space="preserve">rezervētu </w:t>
            </w:r>
            <w:r w:rsidRPr="2B98589F" w:rsidR="0CAB881A">
              <w:rPr>
                <w:rFonts w:cs="Times New Roman"/>
                <w:noProof w:val="0"/>
                <w:lang w:val="lv-LV"/>
              </w:rPr>
              <w:t>dzesēšanas jaudu visām datu centra statnēs esošajām iekā</w:t>
            </w:r>
            <w:r w:rsidRPr="2B98589F" w:rsidR="4111739F">
              <w:rPr>
                <w:rFonts w:cs="Times New Roman"/>
                <w:noProof w:val="0"/>
                <w:lang w:val="lv-LV"/>
              </w:rPr>
              <w:t>r</w:t>
            </w:r>
            <w:r w:rsidRPr="2B98589F" w:rsidR="0CAB881A">
              <w:rPr>
                <w:rFonts w:cs="Times New Roman"/>
                <w:noProof w:val="0"/>
                <w:lang w:val="lv-LV"/>
              </w:rPr>
              <w:t>tām.</w:t>
            </w:r>
            <w:r w:rsidRPr="2B98589F" w:rsidR="3F91602D">
              <w:rPr>
                <w:rFonts w:cs="Times New Roman"/>
                <w:noProof w:val="0"/>
                <w:lang w:val="lv-LV"/>
              </w:rPr>
              <w:t xml:space="preserve"> Norēķins notiek pēc faktiski patērētās elektroenerģijas.</w:t>
            </w:r>
          </w:p>
        </w:tc>
      </w:tr>
      <w:tr w:rsidRPr="00327F99" w:rsidR="00AC661C" w:rsidTr="2B98589F" w14:paraId="514CCC17" w14:textId="77777777">
        <w:tc>
          <w:tcPr>
            <w:tcW w:w="421" w:type="dxa"/>
            <w:tcMar/>
            <w:vAlign w:val="center"/>
          </w:tcPr>
          <w:p w:rsidRPr="00020DF5" w:rsidR="00AC661C" w:rsidP="00261541" w:rsidRDefault="00AC661C" w14:paraId="1069FAFB" w14:textId="77777777">
            <w:pPr>
              <w:pStyle w:val="ListParagraph"/>
              <w:numPr>
                <w:ilvl w:val="0"/>
                <w:numId w:val="37"/>
              </w:numPr>
              <w:spacing w:line="240" w:lineRule="auto"/>
              <w:ind w:left="0" w:right="83" w:firstLine="0"/>
              <w:jc w:val="center"/>
            </w:pPr>
          </w:p>
        </w:tc>
        <w:tc>
          <w:tcPr>
            <w:tcW w:w="2634" w:type="dxa"/>
            <w:tcMar/>
            <w:vAlign w:val="center"/>
          </w:tcPr>
          <w:p w:rsidR="00AC661C" w:rsidP="2B98589F" w:rsidRDefault="00AC661C" w14:paraId="4CCE1805" w14:textId="77777777">
            <w:pPr>
              <w:spacing w:line="240" w:lineRule="auto"/>
              <w:jc w:val="center"/>
              <w:rPr>
                <w:noProof w:val="0"/>
                <w:lang w:val="lv-LV"/>
              </w:rPr>
            </w:pPr>
            <w:r w:rsidRPr="2B98589F" w:rsidR="00AC661C">
              <w:rPr>
                <w:noProof w:val="0"/>
                <w:lang w:val="lv-LV"/>
              </w:rPr>
              <w:t>Cena klientam</w:t>
            </w:r>
          </w:p>
        </w:tc>
        <w:tc>
          <w:tcPr>
            <w:tcW w:w="5906" w:type="dxa"/>
            <w:tcMar/>
            <w:vAlign w:val="center"/>
          </w:tcPr>
          <w:p w:rsidRPr="00327F99" w:rsidR="00AC661C" w:rsidP="2B98589F" w:rsidRDefault="2BEA285E" w14:paraId="197C516F" w14:textId="16DFF654">
            <w:pPr>
              <w:spacing w:line="240" w:lineRule="auto"/>
              <w:jc w:val="both"/>
              <w:rPr>
                <w:rFonts w:cs="Times New Roman"/>
                <w:noProof w:val="0"/>
                <w:lang w:val="lv-LV"/>
              </w:rPr>
            </w:pPr>
            <w:r w:rsidRPr="2B98589F" w:rsidR="7C9A8B25">
              <w:rPr>
                <w:rFonts w:cs="Times New Roman"/>
                <w:noProof w:val="0"/>
                <w:lang w:val="lv-LV"/>
              </w:rPr>
              <w:t>(</w:t>
            </w:r>
            <w:r w:rsidRPr="2B98589F" w:rsidR="33B255AC">
              <w:rPr>
                <w:rFonts w:cs="Times New Roman"/>
                <w:noProof w:val="0"/>
                <w:lang w:val="lv-LV"/>
              </w:rPr>
              <w:t>0,15</w:t>
            </w:r>
            <w:r w:rsidRPr="2B98589F" w:rsidR="7212F531">
              <w:rPr>
                <w:rFonts w:cs="Times New Roman"/>
                <w:noProof w:val="0"/>
                <w:lang w:val="lv-LV"/>
              </w:rPr>
              <w:t xml:space="preserve">*patērētās </w:t>
            </w:r>
            <w:r w:rsidRPr="2B98589F" w:rsidR="4AFCCBCB">
              <w:rPr>
                <w:rFonts w:cs="Times New Roman"/>
                <w:noProof w:val="0"/>
                <w:lang w:val="lv-LV"/>
              </w:rPr>
              <w:t>kilovatstundas</w:t>
            </w:r>
            <w:r w:rsidRPr="2B98589F" w:rsidR="10F03E7E">
              <w:rPr>
                <w:rFonts w:cs="Times New Roman"/>
                <w:noProof w:val="0"/>
                <w:lang w:val="lv-LV"/>
              </w:rPr>
              <w:t>)*2,5</w:t>
            </w:r>
            <w:r w:rsidRPr="2B98589F" w:rsidR="33B255AC">
              <w:rPr>
                <w:rFonts w:cs="Times New Roman"/>
                <w:noProof w:val="0"/>
                <w:lang w:val="lv-LV"/>
              </w:rPr>
              <w:t xml:space="preserve"> EUR/</w:t>
            </w:r>
            <w:proofErr w:type="spellStart"/>
            <w:r w:rsidRPr="2B98589F" w:rsidR="33B255AC">
              <w:rPr>
                <w:rFonts w:cs="Times New Roman"/>
                <w:noProof w:val="0"/>
                <w:lang w:val="lv-LV"/>
              </w:rPr>
              <w:t>Kwh</w:t>
            </w:r>
            <w:proofErr w:type="spellEnd"/>
            <w:r w:rsidRPr="2B98589F" w:rsidR="00261541">
              <w:rPr>
                <w:rStyle w:val="FootnoteReference"/>
                <w:rFonts w:cs="Times New Roman"/>
                <w:noProof w:val="0"/>
                <w:lang w:val="lv-LV"/>
              </w:rPr>
              <w:footnoteReference w:id="19"/>
            </w:r>
          </w:p>
        </w:tc>
      </w:tr>
      <w:tr w:rsidRPr="00327F99" w:rsidR="00AC661C" w:rsidTr="2B98589F" w14:paraId="2A4DD062" w14:textId="77777777">
        <w:trPr>
          <w:trHeight w:val="1914"/>
        </w:trPr>
        <w:tc>
          <w:tcPr>
            <w:tcW w:w="421" w:type="dxa"/>
            <w:tcMar/>
            <w:vAlign w:val="center"/>
          </w:tcPr>
          <w:p w:rsidRPr="00020DF5" w:rsidR="00AC661C" w:rsidP="00261541" w:rsidRDefault="00AC661C" w14:paraId="03B9CB6B" w14:textId="77777777">
            <w:pPr>
              <w:pStyle w:val="ListParagraph"/>
              <w:numPr>
                <w:ilvl w:val="0"/>
                <w:numId w:val="37"/>
              </w:numPr>
              <w:spacing w:line="240" w:lineRule="auto"/>
              <w:ind w:left="0" w:right="83" w:firstLine="0"/>
              <w:jc w:val="center"/>
            </w:pPr>
          </w:p>
        </w:tc>
        <w:tc>
          <w:tcPr>
            <w:tcW w:w="2634" w:type="dxa"/>
            <w:tcMar/>
            <w:vAlign w:val="center"/>
          </w:tcPr>
          <w:p w:rsidR="00AC661C" w:rsidP="2B98589F" w:rsidRDefault="00AC661C" w14:paraId="09BD683E" w14:textId="77777777">
            <w:pPr>
              <w:spacing w:line="240" w:lineRule="auto"/>
              <w:jc w:val="center"/>
              <w:rPr>
                <w:noProof w:val="0"/>
                <w:lang w:val="lv-LV"/>
              </w:rPr>
            </w:pPr>
            <w:r w:rsidRPr="2B98589F" w:rsidR="00AC661C">
              <w:rPr>
                <w:noProof w:val="0"/>
                <w:lang w:val="lv-LV"/>
              </w:rPr>
              <w:t>Pakalpojuma garantijas (SLA)</w:t>
            </w:r>
          </w:p>
        </w:tc>
        <w:tc>
          <w:tcPr>
            <w:tcW w:w="5906" w:type="dxa"/>
            <w:tcMar/>
            <w:vAlign w:val="center"/>
          </w:tcPr>
          <w:tbl>
            <w:tblPr>
              <w:tblpPr w:leftFromText="180" w:rightFromText="180" w:vertAnchor="text" w:horzAnchor="margin" w:tblpY="106"/>
              <w:tblOverlap w:val="never"/>
              <w:tblW w:w="56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0" w:type="dxa"/>
                <w:right w:w="0" w:type="dxa"/>
              </w:tblCellMar>
              <w:tblLook w:val="0600" w:firstRow="0" w:lastRow="0" w:firstColumn="0" w:lastColumn="0" w:noHBand="1" w:noVBand="1"/>
            </w:tblPr>
            <w:tblGrid>
              <w:gridCol w:w="3767"/>
              <w:gridCol w:w="1917"/>
            </w:tblGrid>
            <w:tr w:rsidRPr="00DE5CE7" w:rsidR="00AC661C" w:rsidTr="2B98589F" w14:paraId="3BD1ECA8"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21B35211" w14:textId="77777777">
                  <w:pPr>
                    <w:spacing w:line="240" w:lineRule="auto"/>
                    <w:rPr>
                      <w:rFonts w:eastAsia="Calibri"/>
                      <w:noProof w:val="0"/>
                      <w:sz w:val="18"/>
                      <w:szCs w:val="18"/>
                      <w:lang w:val="lv-LV"/>
                    </w:rPr>
                  </w:pPr>
                  <w:r w:rsidRPr="2B98589F" w:rsidR="00AC661C">
                    <w:rPr>
                      <w:rFonts w:eastAsia="Calibri"/>
                      <w:noProof w:val="0"/>
                      <w:sz w:val="18"/>
                      <w:szCs w:val="18"/>
                      <w:lang w:val="lv-LV"/>
                    </w:rPr>
                    <w:t>Ekspluatācijas laiks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7601350"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24x7</w:t>
                  </w:r>
                </w:p>
              </w:tc>
            </w:tr>
            <w:tr w:rsidRPr="00DE5CE7" w:rsidR="00AC661C" w:rsidTr="2B98589F" w14:paraId="2F5151A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7F70C7F6" w14:textId="77777777">
                  <w:pPr>
                    <w:spacing w:line="240" w:lineRule="auto"/>
                    <w:rPr>
                      <w:rFonts w:eastAsia="Calibri"/>
                      <w:noProof w:val="0"/>
                      <w:sz w:val="18"/>
                      <w:szCs w:val="18"/>
                      <w:lang w:val="lv-LV"/>
                    </w:rPr>
                  </w:pPr>
                  <w:r w:rsidRPr="2B98589F" w:rsidR="00AC661C">
                    <w:rPr>
                      <w:rFonts w:eastAsia="Calibri"/>
                      <w:noProof w:val="0"/>
                      <w:sz w:val="18"/>
                      <w:szCs w:val="18"/>
                      <w:lang w:val="lv-LV"/>
                    </w:rPr>
                    <w:t>Pieejamība,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24B42DE4"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99.5%</w:t>
                  </w:r>
                </w:p>
              </w:tc>
            </w:tr>
            <w:tr w:rsidRPr="00DE5CE7" w:rsidR="00AC661C" w:rsidTr="2B98589F" w14:paraId="7C30877E"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DB74F7C" w14:textId="77777777">
                  <w:pPr>
                    <w:spacing w:line="240" w:lineRule="auto"/>
                    <w:rPr>
                      <w:rFonts w:eastAsia="Calibri"/>
                      <w:noProof w:val="0"/>
                      <w:sz w:val="18"/>
                      <w:szCs w:val="18"/>
                      <w:lang w:val="lv-LV"/>
                    </w:rPr>
                  </w:pPr>
                  <w:r w:rsidRPr="2B98589F" w:rsidR="00AC661C">
                    <w:rPr>
                      <w:rFonts w:eastAsia="Calibri"/>
                      <w:noProof w:val="0"/>
                      <w:sz w:val="18"/>
                      <w:szCs w:val="18"/>
                      <w:lang w:val="lv-LV"/>
                    </w:rPr>
                    <w:t>Maksimālais dīkstāves laiks, 12 mēnešos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5C7128A1"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48h</w:t>
                  </w:r>
                </w:p>
              </w:tc>
            </w:tr>
            <w:tr w:rsidRPr="00DE5CE7" w:rsidR="00AC661C" w:rsidTr="2B98589F" w14:paraId="1481D780" w14:textId="77777777">
              <w:trPr>
                <w:trHeight w:val="20"/>
              </w:trPr>
              <w:tc>
                <w:tcPr>
                  <w:tcW w:w="376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6CCAF943" w14:textId="77777777">
                  <w:pPr>
                    <w:spacing w:line="240" w:lineRule="auto"/>
                    <w:rPr>
                      <w:rFonts w:eastAsia="Calibri"/>
                      <w:noProof w:val="0"/>
                      <w:sz w:val="18"/>
                      <w:szCs w:val="18"/>
                      <w:lang w:val="lv-LV"/>
                    </w:rPr>
                  </w:pPr>
                  <w:r w:rsidRPr="2B98589F" w:rsidR="00AC661C">
                    <w:rPr>
                      <w:rFonts w:eastAsia="Calibri"/>
                      <w:noProof w:val="0"/>
                      <w:sz w:val="18"/>
                      <w:szCs w:val="18"/>
                      <w:lang w:val="lv-LV"/>
                    </w:rPr>
                    <w:t>Modernizācijas laiks (bez individuālas saskaņošanas)</w:t>
                  </w:r>
                </w:p>
              </w:tc>
              <w:tc>
                <w:tcPr>
                  <w:tcW w:w="1917" w:type="dxa"/>
                  <w:shd w:val="clear" w:color="auto" w:fill="FFFFFF" w:themeFill="background1"/>
                  <w:tcMar>
                    <w:top w:w="97" w:type="dxa"/>
                    <w:left w:w="142" w:type="dxa"/>
                    <w:bottom w:w="72" w:type="dxa"/>
                    <w:right w:w="142" w:type="dxa"/>
                  </w:tcMar>
                  <w:vAlign w:val="center"/>
                  <w:hideMark/>
                </w:tcPr>
                <w:p w:rsidRPr="00DE5CE7" w:rsidR="00AC661C" w:rsidP="2B98589F" w:rsidRDefault="00AC661C" w14:paraId="41C96F5C" w14:textId="77777777">
                  <w:pPr>
                    <w:spacing w:line="240" w:lineRule="auto"/>
                    <w:jc w:val="center"/>
                    <w:rPr>
                      <w:rFonts w:eastAsia="Calibri"/>
                      <w:noProof w:val="0"/>
                      <w:sz w:val="18"/>
                      <w:szCs w:val="18"/>
                      <w:lang w:val="lv-LV"/>
                    </w:rPr>
                  </w:pPr>
                  <w:r w:rsidRPr="2B98589F" w:rsidR="00AC661C">
                    <w:rPr>
                      <w:rFonts w:eastAsia="Calibri"/>
                      <w:noProof w:val="0"/>
                      <w:sz w:val="18"/>
                      <w:szCs w:val="18"/>
                      <w:lang w:val="lv-LV"/>
                    </w:rPr>
                    <w:t xml:space="preserve">20:00-6:00 </w:t>
                  </w:r>
                </w:p>
                <w:p w:rsidRPr="00DE5CE7" w:rsidR="00AC661C" w:rsidP="2B98589F" w:rsidRDefault="00AC661C" w14:paraId="67C1E52D" w14:textId="77777777">
                  <w:pPr>
                    <w:spacing w:line="240" w:lineRule="auto"/>
                    <w:jc w:val="center"/>
                    <w:rPr>
                      <w:rFonts w:eastAsia="Calibri"/>
                      <w:noProof w:val="0"/>
                      <w:sz w:val="18"/>
                      <w:szCs w:val="18"/>
                      <w:lang w:val="lv-LV"/>
                    </w:rPr>
                  </w:pPr>
                  <w:r w:rsidRPr="10767EC1" w:rsidR="00AC661C">
                    <w:rPr>
                      <w:rFonts w:eastAsia="Calibri"/>
                      <w:noProof w:val="0"/>
                      <w:sz w:val="18"/>
                      <w:szCs w:val="18"/>
                      <w:lang w:val="lv-LV"/>
                    </w:rPr>
                    <w:t>[2x mēnesī]</w:t>
                  </w:r>
                  <w:r w:rsidRPr="10767EC1">
                    <w:rPr>
                      <w:rStyle w:val="FootnoteReference"/>
                      <w:rFonts w:eastAsia="Calibri"/>
                      <w:noProof w:val="0"/>
                      <w:sz w:val="18"/>
                      <w:szCs w:val="18"/>
                      <w:lang w:val="lv-LV"/>
                    </w:rPr>
                    <w:footnoteReference w:id="20"/>
                  </w:r>
                </w:p>
              </w:tc>
            </w:tr>
            <w:tr w:rsidR="2B98589F" w:rsidTr="2B98589F" w14:paraId="074FA8AC">
              <w:trPr>
                <w:trHeight w:val="20"/>
              </w:trPr>
              <w:tc>
                <w:tcPr>
                  <w:tcW w:w="3767" w:type="dxa"/>
                  <w:shd w:val="clear" w:color="auto" w:fill="FFFFFF" w:themeFill="background1"/>
                  <w:tcMar>
                    <w:top w:w="97" w:type="dxa"/>
                    <w:left w:w="142" w:type="dxa"/>
                    <w:bottom w:w="72" w:type="dxa"/>
                    <w:right w:w="142" w:type="dxa"/>
                  </w:tcMar>
                  <w:vAlign w:val="center"/>
                  <w:hideMark/>
                </w:tcPr>
                <w:p w:rsidR="14FFF0A2" w:rsidP="2B98589F" w:rsidRDefault="14FFF0A2" w14:paraId="197023A5" w14:textId="707924C2">
                  <w:pPr>
                    <w:pStyle w:val="Normal"/>
                    <w:spacing w:line="240" w:lineRule="auto"/>
                    <w:rPr>
                      <w:rFonts w:eastAsia="Calibri"/>
                      <w:noProof w:val="0"/>
                      <w:sz w:val="18"/>
                      <w:szCs w:val="18"/>
                      <w:lang w:val="lv-LV"/>
                    </w:rPr>
                  </w:pPr>
                  <w:r w:rsidRPr="2B98589F" w:rsidR="14FFF0A2">
                    <w:rPr>
                      <w:rFonts w:eastAsia="Calibri"/>
                      <w:noProof w:val="0"/>
                      <w:sz w:val="18"/>
                      <w:szCs w:val="18"/>
                      <w:lang w:val="lv-LV"/>
                    </w:rPr>
                    <w:t>Gaisa temperatūra (grādi celsija skalā)</w:t>
                  </w:r>
                </w:p>
              </w:tc>
              <w:tc>
                <w:tcPr>
                  <w:tcW w:w="1917" w:type="dxa"/>
                  <w:shd w:val="clear" w:color="auto" w:fill="FFFFFF" w:themeFill="background1"/>
                  <w:tcMar>
                    <w:top w:w="97" w:type="dxa"/>
                    <w:left w:w="142" w:type="dxa"/>
                    <w:bottom w:w="72" w:type="dxa"/>
                    <w:right w:w="142" w:type="dxa"/>
                  </w:tcMar>
                  <w:vAlign w:val="center"/>
                  <w:hideMark/>
                </w:tcPr>
                <w:p w:rsidR="14FFF0A2" w:rsidP="2B98589F" w:rsidRDefault="14FFF0A2" w14:paraId="06AF756B" w14:textId="02E95426">
                  <w:pPr>
                    <w:pStyle w:val="Normal"/>
                    <w:spacing w:line="240" w:lineRule="auto"/>
                    <w:jc w:val="center"/>
                    <w:rPr>
                      <w:rFonts w:eastAsia="Calibri"/>
                      <w:noProof w:val="0"/>
                      <w:sz w:val="18"/>
                      <w:szCs w:val="18"/>
                      <w:lang w:val="lv-LV"/>
                    </w:rPr>
                  </w:pPr>
                  <w:r w:rsidRPr="2B98589F" w:rsidR="14FFF0A2">
                    <w:rPr>
                      <w:rFonts w:eastAsia="Calibri"/>
                      <w:noProof w:val="0"/>
                      <w:sz w:val="18"/>
                      <w:szCs w:val="18"/>
                      <w:lang w:val="lv-LV"/>
                    </w:rPr>
                    <w:t>18-24</w:t>
                  </w:r>
                </w:p>
              </w:tc>
            </w:tr>
          </w:tbl>
          <w:p w:rsidRPr="00327F99" w:rsidR="00AC661C" w:rsidP="2B98589F" w:rsidRDefault="00AC661C" w14:paraId="7AA86C40" w14:textId="77777777" w14:noSpellErr="1">
            <w:pPr>
              <w:spacing w:line="240" w:lineRule="auto"/>
              <w:jc w:val="both"/>
              <w:rPr>
                <w:rFonts w:cs="Times New Roman"/>
                <w:noProof w:val="0"/>
                <w:lang w:val="lv-LV"/>
              </w:rPr>
            </w:pPr>
          </w:p>
        </w:tc>
      </w:tr>
    </w:tbl>
    <w:p w:rsidR="00AC661C" w:rsidP="2B98589F" w:rsidRDefault="00AC661C" w14:paraId="3BE35126" w14:textId="77777777" w14:noSpellErr="1">
      <w:pPr>
        <w:spacing w:line="240" w:lineRule="auto"/>
        <w:rPr>
          <w:noProof w:val="0"/>
          <w:lang w:val="lv-LV"/>
        </w:rPr>
      </w:pPr>
    </w:p>
    <w:p w:rsidR="00552613" w:rsidP="2B98589F" w:rsidRDefault="00552613" w14:paraId="487EB498" w14:textId="77777777" w14:noSpellErr="1">
      <w:pPr>
        <w:spacing w:line="240" w:lineRule="auto"/>
        <w:rPr>
          <w:noProof w:val="0"/>
          <w:lang w:val="lv-LV"/>
        </w:rPr>
      </w:pPr>
    </w:p>
    <w:p w:rsidR="00552613" w:rsidP="2B98589F" w:rsidRDefault="00552613" w14:paraId="341A276E" w14:textId="77777777" w14:noSpellErr="1">
      <w:pPr>
        <w:spacing w:line="240" w:lineRule="auto"/>
        <w:rPr>
          <w:noProof w:val="0"/>
          <w:lang w:val="lv-LV"/>
        </w:rPr>
      </w:pPr>
    </w:p>
    <w:p w:rsidR="00552613" w:rsidP="2B98589F" w:rsidRDefault="00552613" w14:paraId="53BACD0F" w14:textId="77777777" w14:noSpellErr="1">
      <w:pPr>
        <w:spacing w:line="240" w:lineRule="auto"/>
        <w:rPr>
          <w:noProof w:val="0"/>
          <w:lang w:val="lv-LV"/>
        </w:rPr>
      </w:pPr>
    </w:p>
    <w:p w:rsidR="008C108F" w:rsidP="2B98589F" w:rsidRDefault="008C108F" w14:paraId="4AE6BDC3" w14:textId="77777777" w14:noSpellErr="1">
      <w:pPr>
        <w:spacing w:line="240" w:lineRule="auto"/>
        <w:rPr>
          <w:noProof w:val="0"/>
          <w:lang w:val="lv-LV"/>
        </w:rPr>
      </w:pPr>
    </w:p>
    <w:sectPr w:rsidR="008C108F" w:rsidSect="00E461AD">
      <w:headerReference w:type="default" r:id="rId14"/>
      <w:footerReference w:type="even" r:id="rId15"/>
      <w:footerReference w:type="default" r:id="rId16"/>
      <w:pgSz w:w="11906" w:h="16838" w:orient="portrait"/>
      <w:pgMar w:top="1440" w:right="1440" w:bottom="626"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B13" w:rsidP="00327F99" w:rsidRDefault="00376B13" w14:paraId="13B7E145" w14:textId="77777777">
      <w:pPr>
        <w:spacing w:line="240" w:lineRule="auto"/>
      </w:pPr>
      <w:r>
        <w:separator/>
      </w:r>
    </w:p>
  </w:endnote>
  <w:endnote w:type="continuationSeparator" w:id="0">
    <w:p w:rsidR="00376B13" w:rsidP="00327F99" w:rsidRDefault="00376B13" w14:paraId="79DD8CA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7575"/>
      <w:docPartObj>
        <w:docPartGallery w:val="Page Numbers (Bottom of Page)"/>
        <w:docPartUnique/>
      </w:docPartObj>
    </w:sdtPr>
    <w:sdtEndPr>
      <w:rPr>
        <w:rStyle w:val="PageNumber"/>
      </w:rPr>
    </w:sdtEndPr>
    <w:sdtContent>
      <w:p w:rsidR="003B5A4A" w:rsidP="00E006BD" w:rsidRDefault="003B5A4A" w14:paraId="7966880E" w14:textId="278EBC8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5A4A" w:rsidRDefault="003B5A4A" w14:paraId="3509E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2968473"/>
      <w:docPartObj>
        <w:docPartGallery w:val="Page Numbers (Bottom of Page)"/>
        <w:docPartUnique/>
      </w:docPartObj>
    </w:sdtPr>
    <w:sdtEndPr>
      <w:rPr>
        <w:rStyle w:val="PageNumber"/>
      </w:rPr>
    </w:sdtEndPr>
    <w:sdtContent>
      <w:p w:rsidR="003B5A4A" w:rsidP="00E006BD" w:rsidRDefault="003B5A4A" w14:paraId="260C8836" w14:textId="579144D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5A4A" w:rsidRDefault="003B5A4A" w14:paraId="4DFFF28C" w14:textId="77777777">
    <w:pPr>
      <w:pStyle w:val="Footer"/>
    </w:pPr>
  </w:p>
  <w:p w:rsidR="003B5A4A" w:rsidRDefault="003B5A4A" w14:paraId="66FCF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B13" w:rsidP="00327F99" w:rsidRDefault="00376B13" w14:paraId="7B676AB4" w14:textId="77777777">
      <w:pPr>
        <w:spacing w:line="240" w:lineRule="auto"/>
      </w:pPr>
      <w:r>
        <w:separator/>
      </w:r>
    </w:p>
  </w:footnote>
  <w:footnote w:type="continuationSeparator" w:id="0">
    <w:p w:rsidR="00376B13" w:rsidP="00327F99" w:rsidRDefault="00376B13" w14:paraId="3A4A1105" w14:textId="77777777">
      <w:pPr>
        <w:spacing w:line="240" w:lineRule="auto"/>
      </w:pPr>
      <w:r>
        <w:continuationSeparator/>
      </w:r>
    </w:p>
  </w:footnote>
  <w:footnote w:id="1">
    <w:p w:rsidR="003B5A4A" w:rsidRDefault="003B5A4A" w14:paraId="71ADEEFE" w14:textId="7F179520">
      <w:pPr>
        <w:pStyle w:val="FootnoteText"/>
      </w:pPr>
      <w:r>
        <w:rPr>
          <w:rStyle w:val="FootnoteReference"/>
        </w:rPr>
        <w:footnoteRef/>
      </w:r>
      <w:r>
        <w:t xml:space="preserve"> Jebkuri citi modernizācijas laiki tiek saskaņoti individuāli</w:t>
      </w:r>
    </w:p>
  </w:footnote>
  <w:footnote w:id="2">
    <w:p w:rsidR="003B5A4A" w:rsidP="005272E0" w:rsidRDefault="003B5A4A" w14:paraId="55FAD3FD" w14:textId="77777777">
      <w:pPr>
        <w:pStyle w:val="FootnoteText"/>
      </w:pPr>
      <w:r>
        <w:rPr>
          <w:rStyle w:val="FootnoteReference"/>
        </w:rPr>
        <w:footnoteRef/>
      </w:r>
      <w:r>
        <w:t xml:space="preserve"> </w:t>
      </w:r>
      <w:r>
        <w:t>Jebkuri citi modernizācijas laiki tiek saskaņoti individuāli</w:t>
      </w:r>
    </w:p>
  </w:footnote>
  <w:footnote w:id="3">
    <w:p w:rsidR="003B5A4A" w:rsidP="005272E0" w:rsidRDefault="003B5A4A" w14:paraId="26A34319" w14:textId="77777777">
      <w:pPr>
        <w:pStyle w:val="FootnoteText"/>
      </w:pPr>
      <w:r>
        <w:rPr>
          <w:rStyle w:val="FootnoteReference"/>
        </w:rPr>
        <w:footnoteRef/>
      </w:r>
      <w:r>
        <w:t xml:space="preserve"> </w:t>
      </w:r>
      <w:r>
        <w:t>Jebkuri citi modernizācijas laiki tiek saskaņoti individuāli</w:t>
      </w:r>
    </w:p>
  </w:footnote>
  <w:footnote w:id="4">
    <w:p w:rsidR="003B5A4A" w:rsidP="005272E0" w:rsidRDefault="003B5A4A" w14:paraId="78AE6D67" w14:textId="77777777">
      <w:pPr>
        <w:pStyle w:val="FootnoteText"/>
      </w:pPr>
      <w:r>
        <w:rPr>
          <w:rStyle w:val="FootnoteReference"/>
        </w:rPr>
        <w:footnoteRef/>
      </w:r>
      <w:r>
        <w:t xml:space="preserve"> </w:t>
      </w:r>
      <w:r>
        <w:t>Jebkuri citi modernizācijas laiki tiek saskaņoti individuāli</w:t>
      </w:r>
    </w:p>
  </w:footnote>
  <w:footnote w:id="5">
    <w:p w:rsidR="003B5A4A" w:rsidP="004B5393" w:rsidRDefault="003B5A4A" w14:paraId="1624EE54" w14:textId="77777777">
      <w:pPr>
        <w:pStyle w:val="FootnoteText"/>
      </w:pPr>
      <w:r>
        <w:rPr>
          <w:rStyle w:val="FootnoteReference"/>
        </w:rPr>
        <w:footnoteRef/>
      </w:r>
      <w:r>
        <w:t xml:space="preserve"> </w:t>
      </w:r>
      <w:r>
        <w:t>Jebkuri citi modernizācijas laiki tiek saskaņoti individuāli</w:t>
      </w:r>
    </w:p>
  </w:footnote>
  <w:footnote w:id="6">
    <w:p w:rsidR="003B5A4A" w:rsidP="005272E0" w:rsidRDefault="003B5A4A" w14:paraId="49B14D2E" w14:textId="77777777">
      <w:pPr>
        <w:pStyle w:val="FootnoteText"/>
      </w:pPr>
      <w:r>
        <w:rPr>
          <w:rStyle w:val="FootnoteReference"/>
        </w:rPr>
        <w:footnoteRef/>
      </w:r>
      <w:r>
        <w:t xml:space="preserve"> </w:t>
      </w:r>
      <w:r>
        <w:t>Jebkuri citi modernizācijas laiki tiek saskaņoti individuāli</w:t>
      </w:r>
    </w:p>
  </w:footnote>
  <w:footnote w:id="7">
    <w:p w:rsidR="003B5A4A" w:rsidP="00AC661C" w:rsidRDefault="003B5A4A" w14:paraId="30A42B1E" w14:textId="77777777">
      <w:pPr>
        <w:pStyle w:val="FootnoteText"/>
      </w:pPr>
      <w:r>
        <w:rPr>
          <w:rStyle w:val="FootnoteReference"/>
        </w:rPr>
        <w:footnoteRef/>
      </w:r>
      <w:r>
        <w:t xml:space="preserve"> </w:t>
      </w:r>
      <w:r>
        <w:t>Jebkuri citi modernizācijas laiki tiek saskaņoti individuāli</w:t>
      </w:r>
    </w:p>
  </w:footnote>
  <w:footnote w:id="8">
    <w:p w:rsidR="003B5A4A" w:rsidP="007615B5" w:rsidRDefault="003B5A4A" w14:paraId="146E3C2B" w14:textId="77777777">
      <w:pPr>
        <w:pStyle w:val="FootnoteText"/>
      </w:pPr>
      <w:r>
        <w:rPr>
          <w:rStyle w:val="FootnoteReference"/>
        </w:rPr>
        <w:footnoteRef/>
      </w:r>
      <w:r>
        <w:t xml:space="preserve"> </w:t>
      </w:r>
      <w:r>
        <w:t>Jebkuri citi modernizācijas laiki tiek saskaņoti individuāli</w:t>
      </w:r>
    </w:p>
  </w:footnote>
  <w:footnote w:id="9">
    <w:p w:rsidR="003B5A4A" w:rsidP="00AC661C" w:rsidRDefault="003B5A4A" w14:paraId="3DDF91AE" w14:textId="77777777">
      <w:pPr>
        <w:pStyle w:val="FootnoteText"/>
      </w:pPr>
      <w:r>
        <w:rPr>
          <w:rStyle w:val="FootnoteReference"/>
        </w:rPr>
        <w:footnoteRef/>
      </w:r>
      <w:r>
        <w:t xml:space="preserve"> </w:t>
      </w:r>
      <w:r>
        <w:t>Jebkuri citi modernizācijas laiki tiek saskaņoti individuāli</w:t>
      </w:r>
    </w:p>
  </w:footnote>
  <w:footnote w:id="10">
    <w:p w:rsidR="003B5A4A" w:rsidP="007615B5" w:rsidRDefault="003B5A4A" w14:paraId="00365100" w14:textId="77777777">
      <w:pPr>
        <w:pStyle w:val="FootnoteText"/>
      </w:pPr>
      <w:r>
        <w:rPr>
          <w:rStyle w:val="FootnoteReference"/>
        </w:rPr>
        <w:footnoteRef/>
      </w:r>
      <w:r>
        <w:t xml:space="preserve"> </w:t>
      </w:r>
      <w:r>
        <w:t>Laiks var mainīties, atkarībā no vienlaicīgajiem lietotājiem</w:t>
      </w:r>
    </w:p>
  </w:footnote>
  <w:footnote w:id="11">
    <w:p w:rsidR="003B5A4A" w:rsidP="007615B5" w:rsidRDefault="003B5A4A" w14:paraId="3B3E8E04" w14:textId="77777777">
      <w:pPr>
        <w:pStyle w:val="FootnoteText"/>
      </w:pPr>
      <w:r>
        <w:rPr>
          <w:rStyle w:val="FootnoteReference"/>
        </w:rPr>
        <w:footnoteRef/>
      </w:r>
      <w:r>
        <w:t xml:space="preserve"> </w:t>
      </w:r>
      <w:r>
        <w:t>Jebkuri citi modernizācijas laiki tiek saskaņoti individuāli</w:t>
      </w:r>
    </w:p>
  </w:footnote>
  <w:footnote w:id="12">
    <w:p w:rsidR="003B5A4A" w:rsidP="00522EA5" w:rsidRDefault="003B5A4A" w14:paraId="05505272" w14:textId="77777777">
      <w:pPr>
        <w:pStyle w:val="FootnoteText"/>
      </w:pPr>
      <w:r>
        <w:rPr>
          <w:rStyle w:val="FootnoteReference"/>
        </w:rPr>
        <w:footnoteRef/>
      </w:r>
      <w:r>
        <w:t xml:space="preserve"> </w:t>
      </w:r>
      <w:r>
        <w:t xml:space="preserve">Cena var tikt samazināta, ja kopējais </w:t>
      </w:r>
      <w:proofErr w:type="spellStart"/>
      <w:r>
        <w:t>pieslēgumu</w:t>
      </w:r>
      <w:proofErr w:type="spellEnd"/>
      <w:r>
        <w:t xml:space="preserve"> izmantotāju skaits palielinās vai samazinās, vai arī ir noticis publisks iepirkums, kā rezultātā ir izmanījusies piegādātāja pakalpojuma cena</w:t>
      </w:r>
    </w:p>
  </w:footnote>
  <w:footnote w:id="13">
    <w:p w:rsidR="003B5A4A" w:rsidP="00AC661C" w:rsidRDefault="003B5A4A" w14:paraId="718342AE" w14:textId="77777777">
      <w:pPr>
        <w:pStyle w:val="FootnoteText"/>
      </w:pPr>
      <w:r>
        <w:rPr>
          <w:rStyle w:val="FootnoteReference"/>
        </w:rPr>
        <w:footnoteRef/>
      </w:r>
      <w:r>
        <w:t xml:space="preserve"> </w:t>
      </w:r>
      <w:r>
        <w:t>Jebkuri citi modernizācijas laiki tiek saskaņoti individuāli</w:t>
      </w:r>
    </w:p>
  </w:footnote>
  <w:footnote w:id="14">
    <w:p w:rsidR="003B5A4A" w:rsidP="00817EFC" w:rsidRDefault="003B5A4A" w14:paraId="50089D8F" w14:textId="77777777">
      <w:pPr>
        <w:pStyle w:val="FootnoteText"/>
      </w:pPr>
      <w:r>
        <w:rPr>
          <w:rStyle w:val="FootnoteReference"/>
        </w:rPr>
        <w:footnoteRef/>
      </w:r>
      <w:r>
        <w:t xml:space="preserve"> </w:t>
      </w:r>
      <w:r>
        <w:t>Laiks var mainīties, atkarībā no vienlaicīgajiem lietotājiem</w:t>
      </w:r>
    </w:p>
  </w:footnote>
  <w:footnote w:id="15">
    <w:p w:rsidR="003B5A4A" w:rsidP="00027DE0" w:rsidRDefault="003B5A4A" w14:paraId="5FBBC28C" w14:textId="77777777">
      <w:pPr>
        <w:pStyle w:val="FootnoteText"/>
      </w:pPr>
      <w:r>
        <w:rPr>
          <w:rStyle w:val="FootnoteReference"/>
        </w:rPr>
        <w:footnoteRef/>
      </w:r>
      <w:r>
        <w:t xml:space="preserve"> </w:t>
      </w:r>
      <w:r>
        <w:t>Jebkuri citi modernizācijas laiki tiek saskaņoti individuāli</w:t>
      </w:r>
    </w:p>
  </w:footnote>
  <w:footnote w:id="16">
    <w:p w:rsidR="003B5A4A" w:rsidP="00027DE0" w:rsidRDefault="003B5A4A" w14:paraId="34DF5660" w14:textId="77777777">
      <w:pPr>
        <w:pStyle w:val="FootnoteText"/>
      </w:pPr>
      <w:r>
        <w:rPr>
          <w:rStyle w:val="FootnoteReference"/>
        </w:rPr>
        <w:footnoteRef/>
      </w:r>
      <w:r>
        <w:t xml:space="preserve"> </w:t>
      </w:r>
      <w:r>
        <w:t>Jebkuri citi modernizācijas laiki tiek saskaņoti individuāli</w:t>
      </w:r>
    </w:p>
  </w:footnote>
  <w:footnote w:id="17">
    <w:p w:rsidR="003B5A4A" w:rsidP="00027DE0" w:rsidRDefault="003B5A4A" w14:paraId="79A6DA0B" w14:textId="77777777">
      <w:pPr>
        <w:pStyle w:val="FootnoteText"/>
      </w:pPr>
      <w:r>
        <w:rPr>
          <w:rStyle w:val="FootnoteReference"/>
        </w:rPr>
        <w:footnoteRef/>
      </w:r>
      <w:r>
        <w:t xml:space="preserve"> </w:t>
      </w:r>
      <w:r>
        <w:t>Jebkuri citi modernizācijas laiki tiek saskaņoti individuāli</w:t>
      </w:r>
    </w:p>
  </w:footnote>
  <w:footnote w:id="18">
    <w:p w:rsidR="003B5A4A" w:rsidP="00027DE0" w:rsidRDefault="003B5A4A" w14:paraId="6CC34D03" w14:textId="77777777">
      <w:pPr>
        <w:pStyle w:val="FootnoteText"/>
      </w:pPr>
      <w:r>
        <w:rPr>
          <w:rStyle w:val="FootnoteReference"/>
        </w:rPr>
        <w:footnoteRef/>
      </w:r>
      <w:r>
        <w:t xml:space="preserve"> </w:t>
      </w:r>
      <w:r>
        <w:t>Jebkuri citi modernizācijas laiki tiek saskaņoti individuāli</w:t>
      </w:r>
    </w:p>
  </w:footnote>
  <w:footnote w:id="19">
    <w:p w:rsidR="003B5A4A" w:rsidP="00261541" w:rsidRDefault="003B5A4A" w14:paraId="511F8CED" w14:textId="4CE4E555">
      <w:pPr>
        <w:pStyle w:val="FootnoteText"/>
      </w:pPr>
      <w:r>
        <w:rPr>
          <w:rStyle w:val="FootnoteReference"/>
        </w:rPr>
        <w:footnoteRef/>
      </w:r>
      <w:r>
        <w:t xml:space="preserve"> </w:t>
      </w:r>
      <w:r>
        <w:t xml:space="preserve">Cena var mainīties atkarībā no </w:t>
      </w:r>
      <w:r w:rsidRPr="005E4B83">
        <w:t>LNB kopējās patērētās elektrības</w:t>
      </w:r>
    </w:p>
  </w:footnote>
  <w:footnote w:id="20">
    <w:p w:rsidR="003B5A4A" w:rsidP="00AC661C" w:rsidRDefault="003B5A4A" w14:paraId="54350F68" w14:textId="77777777">
      <w:pPr>
        <w:pStyle w:val="FootnoteText"/>
      </w:pPr>
      <w:r>
        <w:rPr>
          <w:rStyle w:val="FootnoteReference"/>
        </w:rPr>
        <w:footnoteRef/>
      </w:r>
      <w:r>
        <w:t xml:space="preserve"> </w:t>
      </w:r>
      <w:r>
        <w:t>Jebkuri citi modernizācijas laiki tiek saskaņoti individuāli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4A" w:rsidRDefault="003B5A4A" w14:paraId="4470F676" w14:textId="023A3141">
    <w:pPr>
      <w:pStyle w:val="Header"/>
      <w:rPr>
        <w:lang w:val="lv-LV"/>
      </w:rPr>
    </w:pPr>
    <w:r>
      <w:rPr>
        <w:lang w:val="lv-LV"/>
      </w:rPr>
      <w:t>Latvijas Nacionālā bibliotēka, Datu centra pakalpojumu saraksts</w:t>
    </w:r>
  </w:p>
  <w:p w:rsidRPr="00E006BD" w:rsidR="003B5A4A" w:rsidRDefault="003B5A4A" w14:paraId="7ACC0068" w14:textId="7777777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E37A9"/>
    <w:multiLevelType w:val="hybridMultilevel"/>
    <w:tmpl w:val="23A2876C"/>
    <w:lvl w:ilvl="0" w:tplc="4B72E404">
      <w:numFmt w:val="bullet"/>
      <w:lvlText w:val=""/>
      <w:lvlJc w:val="left"/>
      <w:pPr>
        <w:ind w:left="860" w:hanging="500"/>
      </w:pPr>
      <w:rPr>
        <w:rFonts w:hint="default" w:ascii="Symbol" w:hAnsi="Symbol" w:eastAsia="Calibri" w:cs="Times New Roman"/>
        <w:color w:val="auto"/>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630C8E"/>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E4F82"/>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0250E"/>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343A2"/>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74771"/>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17784"/>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4091A"/>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F5757"/>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452C9"/>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30AF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206F"/>
    <w:multiLevelType w:val="hybridMultilevel"/>
    <w:tmpl w:val="F3B4D02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81738F9"/>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97C89"/>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74DC1"/>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60FD0"/>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55A3C"/>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30F3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C2184"/>
    <w:multiLevelType w:val="hybridMultilevel"/>
    <w:tmpl w:val="DB8AD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9772DE"/>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830B4D"/>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7299"/>
    <w:multiLevelType w:val="hybridMultilevel"/>
    <w:tmpl w:val="BA280292"/>
    <w:lvl w:ilvl="0" w:tplc="61961C24">
      <w:numFmt w:val="bullet"/>
      <w:lvlText w:val="-"/>
      <w:lvlJc w:val="left"/>
      <w:pPr>
        <w:ind w:left="860" w:hanging="50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C97FD0"/>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4146"/>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C09E5"/>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00D1F"/>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45138"/>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2471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24F92"/>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24E4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AF2EAE"/>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B22A6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A231BC"/>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86A65"/>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22CC8"/>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64F51"/>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42DA3"/>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AD6BA6"/>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842BB"/>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56B42"/>
    <w:multiLevelType w:val="hybridMultilevel"/>
    <w:tmpl w:val="555058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1">
    <w:abstractNumId w:val="40"/>
  </w:num>
  <w:num w:numId="1">
    <w:abstractNumId w:val="11"/>
  </w:num>
  <w:num w:numId="2">
    <w:abstractNumId w:val="20"/>
  </w:num>
  <w:num w:numId="3">
    <w:abstractNumId w:val="5"/>
  </w:num>
  <w:num w:numId="4">
    <w:abstractNumId w:val="31"/>
  </w:num>
  <w:num w:numId="5">
    <w:abstractNumId w:val="15"/>
  </w:num>
  <w:num w:numId="6">
    <w:abstractNumId w:val="33"/>
  </w:num>
  <w:num w:numId="7">
    <w:abstractNumId w:val="17"/>
  </w:num>
  <w:num w:numId="8">
    <w:abstractNumId w:val="1"/>
  </w:num>
  <w:num w:numId="9">
    <w:abstractNumId w:val="2"/>
  </w:num>
  <w:num w:numId="10">
    <w:abstractNumId w:val="3"/>
  </w:num>
  <w:num w:numId="11">
    <w:abstractNumId w:val="22"/>
  </w:num>
  <w:num w:numId="12">
    <w:abstractNumId w:val="13"/>
  </w:num>
  <w:num w:numId="13">
    <w:abstractNumId w:val="14"/>
  </w:num>
  <w:num w:numId="14">
    <w:abstractNumId w:val="28"/>
  </w:num>
  <w:num w:numId="15">
    <w:abstractNumId w:val="19"/>
  </w:num>
  <w:num w:numId="16">
    <w:abstractNumId w:val="24"/>
  </w:num>
  <w:num w:numId="17">
    <w:abstractNumId w:val="39"/>
  </w:num>
  <w:num w:numId="18">
    <w:abstractNumId w:val="8"/>
  </w:num>
  <w:num w:numId="19">
    <w:abstractNumId w:val="34"/>
  </w:num>
  <w:num w:numId="20">
    <w:abstractNumId w:val="16"/>
  </w:num>
  <w:num w:numId="21">
    <w:abstractNumId w:val="26"/>
  </w:num>
  <w:num w:numId="22">
    <w:abstractNumId w:val="37"/>
  </w:num>
  <w:num w:numId="23">
    <w:abstractNumId w:val="35"/>
  </w:num>
  <w:num w:numId="24">
    <w:abstractNumId w:val="29"/>
  </w:num>
  <w:num w:numId="25">
    <w:abstractNumId w:val="30"/>
  </w:num>
  <w:num w:numId="26">
    <w:abstractNumId w:val="10"/>
  </w:num>
  <w:num w:numId="27">
    <w:abstractNumId w:val="27"/>
  </w:num>
  <w:num w:numId="28">
    <w:abstractNumId w:val="9"/>
  </w:num>
  <w:num w:numId="29">
    <w:abstractNumId w:val="32"/>
  </w:num>
  <w:num w:numId="30">
    <w:abstractNumId w:val="36"/>
  </w:num>
  <w:num w:numId="31">
    <w:abstractNumId w:val="7"/>
  </w:num>
  <w:num w:numId="32">
    <w:abstractNumId w:val="23"/>
  </w:num>
  <w:num w:numId="33">
    <w:abstractNumId w:val="6"/>
  </w:num>
  <w:num w:numId="34">
    <w:abstractNumId w:val="25"/>
  </w:num>
  <w:num w:numId="35">
    <w:abstractNumId w:val="4"/>
  </w:num>
  <w:num w:numId="36">
    <w:abstractNumId w:val="12"/>
  </w:num>
  <w:num w:numId="37">
    <w:abstractNumId w:val="38"/>
  </w:num>
  <w:num w:numId="38">
    <w:abstractNumId w:val="18"/>
  </w:num>
  <w:num w:numId="39">
    <w:abstractNumId w:val="21"/>
  </w:num>
  <w:num w:numId="4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5"/>
    <w:rsid w:val="00000E72"/>
    <w:rsid w:val="00020DF5"/>
    <w:rsid w:val="00027DE0"/>
    <w:rsid w:val="00040E46"/>
    <w:rsid w:val="00053784"/>
    <w:rsid w:val="00072EC3"/>
    <w:rsid w:val="000819D4"/>
    <w:rsid w:val="00083E6B"/>
    <w:rsid w:val="0008711C"/>
    <w:rsid w:val="000B33A4"/>
    <w:rsid w:val="000C1435"/>
    <w:rsid w:val="000D24D1"/>
    <w:rsid w:val="000F1B5A"/>
    <w:rsid w:val="0010100C"/>
    <w:rsid w:val="00106952"/>
    <w:rsid w:val="00127CD0"/>
    <w:rsid w:val="001342AB"/>
    <w:rsid w:val="001379E9"/>
    <w:rsid w:val="0015420B"/>
    <w:rsid w:val="00156CE7"/>
    <w:rsid w:val="00171E98"/>
    <w:rsid w:val="001957F8"/>
    <w:rsid w:val="001B7557"/>
    <w:rsid w:val="001C1B46"/>
    <w:rsid w:val="001F51B2"/>
    <w:rsid w:val="001F730F"/>
    <w:rsid w:val="002262F6"/>
    <w:rsid w:val="00261541"/>
    <w:rsid w:val="00280E15"/>
    <w:rsid w:val="002A74A6"/>
    <w:rsid w:val="002B410F"/>
    <w:rsid w:val="002C5C13"/>
    <w:rsid w:val="002E4199"/>
    <w:rsid w:val="003215C4"/>
    <w:rsid w:val="00326BD1"/>
    <w:rsid w:val="00327F99"/>
    <w:rsid w:val="003306BE"/>
    <w:rsid w:val="003511C2"/>
    <w:rsid w:val="003662BD"/>
    <w:rsid w:val="00366E1B"/>
    <w:rsid w:val="00376B13"/>
    <w:rsid w:val="00377DE8"/>
    <w:rsid w:val="00380234"/>
    <w:rsid w:val="00395CC6"/>
    <w:rsid w:val="003B5A4A"/>
    <w:rsid w:val="003C4843"/>
    <w:rsid w:val="00402A7B"/>
    <w:rsid w:val="0045434A"/>
    <w:rsid w:val="00481BAA"/>
    <w:rsid w:val="004B5393"/>
    <w:rsid w:val="004B6BA3"/>
    <w:rsid w:val="004C1894"/>
    <w:rsid w:val="004D3F54"/>
    <w:rsid w:val="004F3417"/>
    <w:rsid w:val="004F6D0B"/>
    <w:rsid w:val="00522EA5"/>
    <w:rsid w:val="00526CC7"/>
    <w:rsid w:val="005272E0"/>
    <w:rsid w:val="00552613"/>
    <w:rsid w:val="005A0D82"/>
    <w:rsid w:val="005A6F7B"/>
    <w:rsid w:val="005D0266"/>
    <w:rsid w:val="00615E5C"/>
    <w:rsid w:val="00645B94"/>
    <w:rsid w:val="006652C6"/>
    <w:rsid w:val="006A4DB1"/>
    <w:rsid w:val="006B723F"/>
    <w:rsid w:val="006C1F88"/>
    <w:rsid w:val="006C32AB"/>
    <w:rsid w:val="006D120B"/>
    <w:rsid w:val="007401B6"/>
    <w:rsid w:val="007507A9"/>
    <w:rsid w:val="00750CE9"/>
    <w:rsid w:val="007615B5"/>
    <w:rsid w:val="00786772"/>
    <w:rsid w:val="007A34B2"/>
    <w:rsid w:val="007C3FB0"/>
    <w:rsid w:val="007D2D76"/>
    <w:rsid w:val="007E7553"/>
    <w:rsid w:val="0080151B"/>
    <w:rsid w:val="00817EFC"/>
    <w:rsid w:val="00835D67"/>
    <w:rsid w:val="008366D9"/>
    <w:rsid w:val="0085469B"/>
    <w:rsid w:val="00885006"/>
    <w:rsid w:val="00896B48"/>
    <w:rsid w:val="008A30EF"/>
    <w:rsid w:val="008B4392"/>
    <w:rsid w:val="008B507A"/>
    <w:rsid w:val="008C108F"/>
    <w:rsid w:val="008D75F4"/>
    <w:rsid w:val="008E1408"/>
    <w:rsid w:val="00905D69"/>
    <w:rsid w:val="0091587B"/>
    <w:rsid w:val="00945B4C"/>
    <w:rsid w:val="009636D6"/>
    <w:rsid w:val="00965F53"/>
    <w:rsid w:val="00990146"/>
    <w:rsid w:val="009A5B41"/>
    <w:rsid w:val="009A5D25"/>
    <w:rsid w:val="00A10E74"/>
    <w:rsid w:val="00A20F27"/>
    <w:rsid w:val="00A4008C"/>
    <w:rsid w:val="00A6596D"/>
    <w:rsid w:val="00A66228"/>
    <w:rsid w:val="00A83470"/>
    <w:rsid w:val="00AC2B7D"/>
    <w:rsid w:val="00AC661C"/>
    <w:rsid w:val="00AD3D07"/>
    <w:rsid w:val="00AD556F"/>
    <w:rsid w:val="00AE180A"/>
    <w:rsid w:val="00AE6B97"/>
    <w:rsid w:val="00AF150C"/>
    <w:rsid w:val="00B01574"/>
    <w:rsid w:val="00B43B62"/>
    <w:rsid w:val="00B52500"/>
    <w:rsid w:val="00B705CF"/>
    <w:rsid w:val="00B70794"/>
    <w:rsid w:val="00B715BA"/>
    <w:rsid w:val="00B72F86"/>
    <w:rsid w:val="00B7620E"/>
    <w:rsid w:val="00B8011A"/>
    <w:rsid w:val="00B80FD7"/>
    <w:rsid w:val="00BF1767"/>
    <w:rsid w:val="00BF3CB3"/>
    <w:rsid w:val="00C31E9B"/>
    <w:rsid w:val="00C46B62"/>
    <w:rsid w:val="00C56B89"/>
    <w:rsid w:val="00C65F69"/>
    <w:rsid w:val="00C80771"/>
    <w:rsid w:val="00CB40FC"/>
    <w:rsid w:val="00CC557B"/>
    <w:rsid w:val="00D16546"/>
    <w:rsid w:val="00D24CB5"/>
    <w:rsid w:val="00D46A31"/>
    <w:rsid w:val="00D73F09"/>
    <w:rsid w:val="00D84214"/>
    <w:rsid w:val="00D85A5B"/>
    <w:rsid w:val="00D96ADA"/>
    <w:rsid w:val="00DC5CE3"/>
    <w:rsid w:val="00E006BD"/>
    <w:rsid w:val="00E01AD9"/>
    <w:rsid w:val="00E01FA9"/>
    <w:rsid w:val="00E04803"/>
    <w:rsid w:val="00E215F2"/>
    <w:rsid w:val="00E34044"/>
    <w:rsid w:val="00E45176"/>
    <w:rsid w:val="00E461AD"/>
    <w:rsid w:val="00E71B2E"/>
    <w:rsid w:val="00E7401F"/>
    <w:rsid w:val="00E756A3"/>
    <w:rsid w:val="00E76385"/>
    <w:rsid w:val="00E8062A"/>
    <w:rsid w:val="00E86BEE"/>
    <w:rsid w:val="00E90FE1"/>
    <w:rsid w:val="00EE0E2B"/>
    <w:rsid w:val="00F00243"/>
    <w:rsid w:val="00F27DEA"/>
    <w:rsid w:val="00F375C2"/>
    <w:rsid w:val="00F43924"/>
    <w:rsid w:val="00F4425E"/>
    <w:rsid w:val="00F628D5"/>
    <w:rsid w:val="00FE154D"/>
    <w:rsid w:val="01325742"/>
    <w:rsid w:val="01AEE477"/>
    <w:rsid w:val="01CC3FF4"/>
    <w:rsid w:val="02868D34"/>
    <w:rsid w:val="02BDDC5A"/>
    <w:rsid w:val="0340F14B"/>
    <w:rsid w:val="037377A2"/>
    <w:rsid w:val="03880ADA"/>
    <w:rsid w:val="03A91892"/>
    <w:rsid w:val="03C86FCA"/>
    <w:rsid w:val="03D93243"/>
    <w:rsid w:val="065F86FB"/>
    <w:rsid w:val="06DCA550"/>
    <w:rsid w:val="078A058E"/>
    <w:rsid w:val="07A08AB2"/>
    <w:rsid w:val="07D5A2AA"/>
    <w:rsid w:val="08003FE6"/>
    <w:rsid w:val="08073FF6"/>
    <w:rsid w:val="08D5B22B"/>
    <w:rsid w:val="099130E9"/>
    <w:rsid w:val="099C0263"/>
    <w:rsid w:val="09C36689"/>
    <w:rsid w:val="09C78384"/>
    <w:rsid w:val="0A56D7A1"/>
    <w:rsid w:val="0A7488F7"/>
    <w:rsid w:val="0A864FCC"/>
    <w:rsid w:val="0B5F9774"/>
    <w:rsid w:val="0B75805B"/>
    <w:rsid w:val="0CAB881A"/>
    <w:rsid w:val="0D447ED1"/>
    <w:rsid w:val="0ED22640"/>
    <w:rsid w:val="0EE70D65"/>
    <w:rsid w:val="0F323C49"/>
    <w:rsid w:val="0FBF3BB0"/>
    <w:rsid w:val="0FDC065A"/>
    <w:rsid w:val="10710129"/>
    <w:rsid w:val="10767EC1"/>
    <w:rsid w:val="108BBB21"/>
    <w:rsid w:val="10DC05E1"/>
    <w:rsid w:val="10F03E7E"/>
    <w:rsid w:val="120C2353"/>
    <w:rsid w:val="1258EBB6"/>
    <w:rsid w:val="12EC0A3F"/>
    <w:rsid w:val="137D8567"/>
    <w:rsid w:val="13C276F0"/>
    <w:rsid w:val="13D29E3E"/>
    <w:rsid w:val="140DF2AE"/>
    <w:rsid w:val="14AE243B"/>
    <w:rsid w:val="14FC929A"/>
    <w:rsid w:val="14FFF0A2"/>
    <w:rsid w:val="159B70F5"/>
    <w:rsid w:val="16A2B5C8"/>
    <w:rsid w:val="1720AA32"/>
    <w:rsid w:val="177020BB"/>
    <w:rsid w:val="17907009"/>
    <w:rsid w:val="1826DD67"/>
    <w:rsid w:val="182EB3A7"/>
    <w:rsid w:val="1830BAE3"/>
    <w:rsid w:val="186232C6"/>
    <w:rsid w:val="18E5E3B0"/>
    <w:rsid w:val="19F26CEF"/>
    <w:rsid w:val="1ABECD80"/>
    <w:rsid w:val="1ADBD956"/>
    <w:rsid w:val="1AE41514"/>
    <w:rsid w:val="1B06CE15"/>
    <w:rsid w:val="1B8B8A4F"/>
    <w:rsid w:val="1C59D7CD"/>
    <w:rsid w:val="1C63614E"/>
    <w:rsid w:val="1C7AAC3D"/>
    <w:rsid w:val="1C9E913B"/>
    <w:rsid w:val="1CA0C2DE"/>
    <w:rsid w:val="1E519517"/>
    <w:rsid w:val="1EA98CFA"/>
    <w:rsid w:val="1F8EA0C0"/>
    <w:rsid w:val="212EEBB9"/>
    <w:rsid w:val="218C065F"/>
    <w:rsid w:val="21B709F1"/>
    <w:rsid w:val="21C7AF32"/>
    <w:rsid w:val="21CFE69F"/>
    <w:rsid w:val="225E6039"/>
    <w:rsid w:val="2289E71F"/>
    <w:rsid w:val="22B90A67"/>
    <w:rsid w:val="2323F094"/>
    <w:rsid w:val="2451BEDC"/>
    <w:rsid w:val="24B00CD3"/>
    <w:rsid w:val="24D70227"/>
    <w:rsid w:val="25209F65"/>
    <w:rsid w:val="255D81B7"/>
    <w:rsid w:val="2578CACE"/>
    <w:rsid w:val="262C649A"/>
    <w:rsid w:val="264039EB"/>
    <w:rsid w:val="265AA741"/>
    <w:rsid w:val="26B8C553"/>
    <w:rsid w:val="276D7E71"/>
    <w:rsid w:val="27C20A3E"/>
    <w:rsid w:val="28079F59"/>
    <w:rsid w:val="2884B098"/>
    <w:rsid w:val="28EB14B7"/>
    <w:rsid w:val="292FDD58"/>
    <w:rsid w:val="293662AD"/>
    <w:rsid w:val="295714CD"/>
    <w:rsid w:val="29F1D6C6"/>
    <w:rsid w:val="2A500694"/>
    <w:rsid w:val="2A533FD0"/>
    <w:rsid w:val="2A682C24"/>
    <w:rsid w:val="2A766D57"/>
    <w:rsid w:val="2AC01B6E"/>
    <w:rsid w:val="2B66D0B8"/>
    <w:rsid w:val="2B98589F"/>
    <w:rsid w:val="2BEA285E"/>
    <w:rsid w:val="2C9F9F9F"/>
    <w:rsid w:val="2DC429E1"/>
    <w:rsid w:val="2E14765D"/>
    <w:rsid w:val="2E4E8416"/>
    <w:rsid w:val="2EA72349"/>
    <w:rsid w:val="2EED53C0"/>
    <w:rsid w:val="2EFD4E6A"/>
    <w:rsid w:val="2F154341"/>
    <w:rsid w:val="2F5EE38A"/>
    <w:rsid w:val="2F6C0A5E"/>
    <w:rsid w:val="2F92DB8C"/>
    <w:rsid w:val="2FB19724"/>
    <w:rsid w:val="30068716"/>
    <w:rsid w:val="31FC89A5"/>
    <w:rsid w:val="32967390"/>
    <w:rsid w:val="33B255AC"/>
    <w:rsid w:val="33DC605F"/>
    <w:rsid w:val="340E0A11"/>
    <w:rsid w:val="34222E26"/>
    <w:rsid w:val="3451EB2E"/>
    <w:rsid w:val="349DFA79"/>
    <w:rsid w:val="357E57D6"/>
    <w:rsid w:val="3613544E"/>
    <w:rsid w:val="36952125"/>
    <w:rsid w:val="382FF68B"/>
    <w:rsid w:val="38AEFF82"/>
    <w:rsid w:val="38EF19DD"/>
    <w:rsid w:val="3931D285"/>
    <w:rsid w:val="394C70AB"/>
    <w:rsid w:val="3954AB9A"/>
    <w:rsid w:val="3B7EB85A"/>
    <w:rsid w:val="3BA7702F"/>
    <w:rsid w:val="3C3EB798"/>
    <w:rsid w:val="3C8D65A7"/>
    <w:rsid w:val="3CA74C0A"/>
    <w:rsid w:val="3CB886E1"/>
    <w:rsid w:val="3CBC57BF"/>
    <w:rsid w:val="3CC81489"/>
    <w:rsid w:val="3D225E05"/>
    <w:rsid w:val="3DAA5164"/>
    <w:rsid w:val="3EA4BD80"/>
    <w:rsid w:val="3EBC446A"/>
    <w:rsid w:val="3ED1FBCA"/>
    <w:rsid w:val="3EE372B2"/>
    <w:rsid w:val="3F91602D"/>
    <w:rsid w:val="3F980F62"/>
    <w:rsid w:val="3FB32BE0"/>
    <w:rsid w:val="407282BA"/>
    <w:rsid w:val="4111739F"/>
    <w:rsid w:val="41417995"/>
    <w:rsid w:val="42C8D39A"/>
    <w:rsid w:val="42ED0189"/>
    <w:rsid w:val="4393FF45"/>
    <w:rsid w:val="43C853EB"/>
    <w:rsid w:val="43D4BFFC"/>
    <w:rsid w:val="45071618"/>
    <w:rsid w:val="45071974"/>
    <w:rsid w:val="47105AF5"/>
    <w:rsid w:val="475A023E"/>
    <w:rsid w:val="4784FA51"/>
    <w:rsid w:val="47A5B8DB"/>
    <w:rsid w:val="47E0C924"/>
    <w:rsid w:val="47EE6FC7"/>
    <w:rsid w:val="482F6C7F"/>
    <w:rsid w:val="4866B1B2"/>
    <w:rsid w:val="4883D605"/>
    <w:rsid w:val="4956EFE1"/>
    <w:rsid w:val="49FE6C9E"/>
    <w:rsid w:val="4A2C1244"/>
    <w:rsid w:val="4A9FF64B"/>
    <w:rsid w:val="4AFCCBCB"/>
    <w:rsid w:val="4B0AA0A4"/>
    <w:rsid w:val="4B69C461"/>
    <w:rsid w:val="4BB868B8"/>
    <w:rsid w:val="4C6ED920"/>
    <w:rsid w:val="4CADCFB6"/>
    <w:rsid w:val="4D202CEC"/>
    <w:rsid w:val="4D599558"/>
    <w:rsid w:val="4E2B2E41"/>
    <w:rsid w:val="4E8204EF"/>
    <w:rsid w:val="4EC9D39E"/>
    <w:rsid w:val="4F7F7ACA"/>
    <w:rsid w:val="50A0FE36"/>
    <w:rsid w:val="512B07BF"/>
    <w:rsid w:val="519462E4"/>
    <w:rsid w:val="51EF8CD8"/>
    <w:rsid w:val="51F6E1EB"/>
    <w:rsid w:val="52490D0A"/>
    <w:rsid w:val="52806412"/>
    <w:rsid w:val="5359D04D"/>
    <w:rsid w:val="5420D327"/>
    <w:rsid w:val="5421C9B1"/>
    <w:rsid w:val="5433FAC2"/>
    <w:rsid w:val="54D87EF2"/>
    <w:rsid w:val="54FEBA0D"/>
    <w:rsid w:val="55AD7FDD"/>
    <w:rsid w:val="55D4CAAE"/>
    <w:rsid w:val="5657CB5B"/>
    <w:rsid w:val="56BFF2B0"/>
    <w:rsid w:val="56EFEB6D"/>
    <w:rsid w:val="5733AC92"/>
    <w:rsid w:val="575B1B70"/>
    <w:rsid w:val="5778811F"/>
    <w:rsid w:val="57DEE206"/>
    <w:rsid w:val="57E196AE"/>
    <w:rsid w:val="584F717B"/>
    <w:rsid w:val="5868F189"/>
    <w:rsid w:val="58C195D9"/>
    <w:rsid w:val="58F05E66"/>
    <w:rsid w:val="59075431"/>
    <w:rsid w:val="591B5E92"/>
    <w:rsid w:val="592B207A"/>
    <w:rsid w:val="59667C9F"/>
    <w:rsid w:val="5A1B410D"/>
    <w:rsid w:val="5A782F3A"/>
    <w:rsid w:val="5B2E0823"/>
    <w:rsid w:val="5BA492AE"/>
    <w:rsid w:val="5C353EF8"/>
    <w:rsid w:val="5C58F229"/>
    <w:rsid w:val="5C96BF7F"/>
    <w:rsid w:val="5CEF32EB"/>
    <w:rsid w:val="5D627A5A"/>
    <w:rsid w:val="5D6C8598"/>
    <w:rsid w:val="5E5D2C24"/>
    <w:rsid w:val="5ECAFDD3"/>
    <w:rsid w:val="5F354EC4"/>
    <w:rsid w:val="5F46B537"/>
    <w:rsid w:val="5FD8C3D7"/>
    <w:rsid w:val="601874DE"/>
    <w:rsid w:val="601A4604"/>
    <w:rsid w:val="607BB90B"/>
    <w:rsid w:val="6112A11A"/>
    <w:rsid w:val="61173631"/>
    <w:rsid w:val="6169715F"/>
    <w:rsid w:val="61F062EC"/>
    <w:rsid w:val="62576929"/>
    <w:rsid w:val="62A43E15"/>
    <w:rsid w:val="62AC50D7"/>
    <w:rsid w:val="63400238"/>
    <w:rsid w:val="636EB17F"/>
    <w:rsid w:val="64116F7F"/>
    <w:rsid w:val="6493B51C"/>
    <w:rsid w:val="65D1AF36"/>
    <w:rsid w:val="6647464F"/>
    <w:rsid w:val="66BE6B79"/>
    <w:rsid w:val="670302CA"/>
    <w:rsid w:val="6754775B"/>
    <w:rsid w:val="6782D813"/>
    <w:rsid w:val="682AD42A"/>
    <w:rsid w:val="689C6036"/>
    <w:rsid w:val="68DB14F0"/>
    <w:rsid w:val="69675E3D"/>
    <w:rsid w:val="6A737EF7"/>
    <w:rsid w:val="6ACCA4FE"/>
    <w:rsid w:val="6B49F144"/>
    <w:rsid w:val="6C233BA3"/>
    <w:rsid w:val="6C5876D4"/>
    <w:rsid w:val="6C72024D"/>
    <w:rsid w:val="6DCD1B90"/>
    <w:rsid w:val="6F04D1F6"/>
    <w:rsid w:val="6FE008A5"/>
    <w:rsid w:val="7069B37E"/>
    <w:rsid w:val="707B2712"/>
    <w:rsid w:val="70810ADB"/>
    <w:rsid w:val="70A7DBA6"/>
    <w:rsid w:val="70ABA2BD"/>
    <w:rsid w:val="70C2FEEF"/>
    <w:rsid w:val="715F8B80"/>
    <w:rsid w:val="71607605"/>
    <w:rsid w:val="7212F531"/>
    <w:rsid w:val="729D69A2"/>
    <w:rsid w:val="731BFD29"/>
    <w:rsid w:val="73947C93"/>
    <w:rsid w:val="74148334"/>
    <w:rsid w:val="743DDE9D"/>
    <w:rsid w:val="747625D1"/>
    <w:rsid w:val="75D8B53B"/>
    <w:rsid w:val="75EA8B4B"/>
    <w:rsid w:val="7681AA77"/>
    <w:rsid w:val="76E60611"/>
    <w:rsid w:val="77A774E8"/>
    <w:rsid w:val="77CB0C41"/>
    <w:rsid w:val="784C2C47"/>
    <w:rsid w:val="785EB2B4"/>
    <w:rsid w:val="790B07DF"/>
    <w:rsid w:val="79C837BA"/>
    <w:rsid w:val="7B21E183"/>
    <w:rsid w:val="7B50C62F"/>
    <w:rsid w:val="7C01DCE4"/>
    <w:rsid w:val="7C288F44"/>
    <w:rsid w:val="7C689F8C"/>
    <w:rsid w:val="7C7A6A4C"/>
    <w:rsid w:val="7C9A8B25"/>
    <w:rsid w:val="7CC243FE"/>
    <w:rsid w:val="7D242A70"/>
    <w:rsid w:val="7D2F4367"/>
    <w:rsid w:val="7D6B3D31"/>
    <w:rsid w:val="7DA169C3"/>
    <w:rsid w:val="7DE8C730"/>
    <w:rsid w:val="7E71052B"/>
    <w:rsid w:val="7F1FA2A2"/>
    <w:rsid w:val="7F887754"/>
    <w:rsid w:val="7FD9C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F3E"/>
  <w15:chartTrackingRefBased/>
  <w15:docId w15:val="{D9DAFEF7-4A4A-EC42-AC6E-1DEA37D2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C3FB0"/>
    <w:pPr>
      <w:spacing w:line="360" w:lineRule="auto"/>
    </w:pPr>
    <w:rPr>
      <w:rFonts w:ascii="Times New Roman" w:hAnsi="Times New Roman"/>
    </w:rPr>
  </w:style>
  <w:style w:type="paragraph" w:styleId="Heading1">
    <w:name w:val="heading 1"/>
    <w:basedOn w:val="Normal"/>
    <w:next w:val="Normal"/>
    <w:link w:val="Heading1Char"/>
    <w:uiPriority w:val="9"/>
    <w:qFormat/>
    <w:rsid w:val="0085469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3A4"/>
    <w:pPr>
      <w:keepNext/>
      <w:keepLines/>
      <w:spacing w:before="40" w:line="240" w:lineRule="auto"/>
      <w:outlineLvl w:val="1"/>
    </w:pPr>
    <w:rPr>
      <w:rFonts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5469B"/>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7C3FB0"/>
    <w:pPr>
      <w:spacing w:before="480" w:line="276" w:lineRule="auto"/>
      <w:outlineLvl w:val="9"/>
    </w:pPr>
    <w:rPr>
      <w:b/>
      <w:bCs/>
      <w:sz w:val="28"/>
      <w:szCs w:val="28"/>
    </w:rPr>
  </w:style>
  <w:style w:type="paragraph" w:styleId="TOC1">
    <w:name w:val="toc 1"/>
    <w:basedOn w:val="Normal"/>
    <w:next w:val="Normal"/>
    <w:autoRedefine/>
    <w:uiPriority w:val="39"/>
    <w:unhideWhenUsed/>
    <w:rsid w:val="007C3FB0"/>
    <w:pPr>
      <w:spacing w:before="120"/>
    </w:pPr>
    <w:rPr>
      <w:rFonts w:asciiTheme="minorHAnsi" w:hAnsiTheme="minorHAnsi" w:cstheme="minorHAnsi"/>
      <w:b/>
      <w:bCs/>
      <w:i/>
      <w:iCs/>
    </w:rPr>
  </w:style>
  <w:style w:type="character" w:styleId="Hyperlink">
    <w:name w:val="Hyperlink"/>
    <w:basedOn w:val="DefaultParagraphFont"/>
    <w:uiPriority w:val="99"/>
    <w:unhideWhenUsed/>
    <w:rsid w:val="007C3FB0"/>
    <w:rPr>
      <w:color w:val="0563C1" w:themeColor="hyperlink"/>
      <w:u w:val="single"/>
    </w:rPr>
  </w:style>
  <w:style w:type="paragraph" w:styleId="TOC2">
    <w:name w:val="toc 2"/>
    <w:basedOn w:val="Normal"/>
    <w:next w:val="Normal"/>
    <w:autoRedefine/>
    <w:uiPriority w:val="39"/>
    <w:unhideWhenUsed/>
    <w:rsid w:val="007C3FB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C3FB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C3FB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C3FB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C3FB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C3FB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C3FB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C3FB0"/>
    <w:pPr>
      <w:ind w:left="1920"/>
    </w:pPr>
    <w:rPr>
      <w:rFonts w:asciiTheme="minorHAnsi" w:hAnsiTheme="minorHAnsi" w:cstheme="minorHAnsi"/>
      <w:sz w:val="20"/>
      <w:szCs w:val="20"/>
    </w:rPr>
  </w:style>
  <w:style w:type="table" w:styleId="TableGrid">
    <w:name w:val="Table Grid"/>
    <w:basedOn w:val="TableNormal"/>
    <w:uiPriority w:val="39"/>
    <w:rsid w:val="00327F99"/>
    <w:rPr>
      <w:sz w:val="22"/>
      <w:szCs w:val="22"/>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7F99"/>
    <w:pPr>
      <w:spacing w:after="160" w:line="259" w:lineRule="auto"/>
      <w:ind w:left="720"/>
      <w:contextualSpacing/>
    </w:pPr>
    <w:rPr>
      <w:rFonts w:asciiTheme="minorHAnsi" w:hAnsiTheme="minorHAnsi"/>
      <w:sz w:val="22"/>
      <w:szCs w:val="22"/>
      <w:lang w:val="lv-LV"/>
    </w:rPr>
  </w:style>
  <w:style w:type="paragraph" w:styleId="FootnoteText">
    <w:name w:val="footnote text"/>
    <w:basedOn w:val="Normal"/>
    <w:link w:val="FootnoteTextChar"/>
    <w:uiPriority w:val="99"/>
    <w:unhideWhenUsed/>
    <w:rsid w:val="00327F99"/>
    <w:pPr>
      <w:spacing w:line="240" w:lineRule="auto"/>
    </w:pPr>
    <w:rPr>
      <w:rFonts w:asciiTheme="minorHAnsi" w:hAnsiTheme="minorHAnsi"/>
      <w:sz w:val="20"/>
      <w:szCs w:val="20"/>
      <w:lang w:val="lv-LV"/>
    </w:rPr>
  </w:style>
  <w:style w:type="character" w:styleId="FootnoteTextChar" w:customStyle="1">
    <w:name w:val="Footnote Text Char"/>
    <w:basedOn w:val="DefaultParagraphFont"/>
    <w:link w:val="FootnoteText"/>
    <w:uiPriority w:val="99"/>
    <w:rsid w:val="00327F99"/>
    <w:rPr>
      <w:sz w:val="20"/>
      <w:szCs w:val="20"/>
      <w:lang w:val="lv-LV"/>
    </w:rPr>
  </w:style>
  <w:style w:type="character" w:styleId="FootnoteReference">
    <w:name w:val="footnote reference"/>
    <w:basedOn w:val="DefaultParagraphFont"/>
    <w:uiPriority w:val="99"/>
    <w:unhideWhenUsed/>
    <w:rsid w:val="00327F99"/>
    <w:rPr>
      <w:vertAlign w:val="superscript"/>
    </w:rPr>
  </w:style>
  <w:style w:type="character" w:styleId="UnresolvedMention">
    <w:name w:val="Unresolved Mention"/>
    <w:basedOn w:val="DefaultParagraphFont"/>
    <w:uiPriority w:val="99"/>
    <w:semiHidden/>
    <w:unhideWhenUsed/>
    <w:rsid w:val="00FE154D"/>
    <w:rPr>
      <w:color w:val="605E5C"/>
      <w:shd w:val="clear" w:color="auto" w:fill="E1DFDD"/>
    </w:rPr>
  </w:style>
  <w:style w:type="character" w:styleId="Heading2Char" w:customStyle="1">
    <w:name w:val="Heading 2 Char"/>
    <w:basedOn w:val="DefaultParagraphFont"/>
    <w:link w:val="Heading2"/>
    <w:uiPriority w:val="9"/>
    <w:rsid w:val="000B33A4"/>
    <w:rPr>
      <w:rFonts w:ascii="Times New Roman" w:hAnsi="Times New Roman"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91587B"/>
    <w:rPr>
      <w:color w:val="954F72" w:themeColor="followedHyperlink"/>
      <w:u w:val="single"/>
    </w:rPr>
  </w:style>
  <w:style w:type="paragraph" w:styleId="BalloonText">
    <w:name w:val="Balloon Text"/>
    <w:basedOn w:val="Normal"/>
    <w:link w:val="BalloonTextChar"/>
    <w:uiPriority w:val="99"/>
    <w:semiHidden/>
    <w:unhideWhenUsed/>
    <w:rsid w:val="008C108F"/>
    <w:pPr>
      <w:spacing w:line="240" w:lineRule="auto"/>
    </w:pPr>
    <w:rPr>
      <w:rFonts w:cs="Times New Roman"/>
      <w:sz w:val="18"/>
      <w:szCs w:val="18"/>
    </w:rPr>
  </w:style>
  <w:style w:type="character" w:styleId="BalloonTextChar" w:customStyle="1">
    <w:name w:val="Balloon Text Char"/>
    <w:basedOn w:val="DefaultParagraphFont"/>
    <w:link w:val="BalloonText"/>
    <w:uiPriority w:val="99"/>
    <w:semiHidden/>
    <w:rsid w:val="008C108F"/>
    <w:rPr>
      <w:rFonts w:ascii="Times New Roman" w:hAnsi="Times New Roman" w:cs="Times New Roman"/>
      <w:sz w:val="18"/>
      <w:szCs w:val="18"/>
    </w:rPr>
  </w:style>
  <w:style w:type="paragraph" w:styleId="Header">
    <w:name w:val="header"/>
    <w:basedOn w:val="Normal"/>
    <w:link w:val="HeaderChar"/>
    <w:uiPriority w:val="99"/>
    <w:unhideWhenUsed/>
    <w:rsid w:val="00481BAA"/>
    <w:pPr>
      <w:tabs>
        <w:tab w:val="center" w:pos="4513"/>
        <w:tab w:val="right" w:pos="9026"/>
      </w:tabs>
      <w:spacing w:line="240" w:lineRule="auto"/>
    </w:pPr>
  </w:style>
  <w:style w:type="character" w:styleId="HeaderChar" w:customStyle="1">
    <w:name w:val="Header Char"/>
    <w:basedOn w:val="DefaultParagraphFont"/>
    <w:link w:val="Header"/>
    <w:uiPriority w:val="99"/>
    <w:rsid w:val="00481BAA"/>
    <w:rPr>
      <w:rFonts w:ascii="Times New Roman" w:hAnsi="Times New Roman"/>
    </w:rPr>
  </w:style>
  <w:style w:type="paragraph" w:styleId="Footer">
    <w:name w:val="footer"/>
    <w:basedOn w:val="Normal"/>
    <w:link w:val="FooterChar"/>
    <w:uiPriority w:val="99"/>
    <w:unhideWhenUsed/>
    <w:rsid w:val="00481BAA"/>
    <w:pPr>
      <w:tabs>
        <w:tab w:val="center" w:pos="4513"/>
        <w:tab w:val="right" w:pos="9026"/>
      </w:tabs>
      <w:spacing w:line="240" w:lineRule="auto"/>
    </w:pPr>
  </w:style>
  <w:style w:type="character" w:styleId="FooterChar" w:customStyle="1">
    <w:name w:val="Footer Char"/>
    <w:basedOn w:val="DefaultParagraphFont"/>
    <w:link w:val="Footer"/>
    <w:uiPriority w:val="99"/>
    <w:rsid w:val="00481BAA"/>
    <w:rPr>
      <w:rFonts w:ascii="Times New Roman" w:hAnsi="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E006BD"/>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006BD"/>
    <w:rPr>
      <w:rFonts w:asciiTheme="majorHAnsi" w:hAnsiTheme="majorHAnsi" w:eastAsiaTheme="majorEastAsia" w:cstheme="majorBidi"/>
      <w:spacing w:val="-10"/>
      <w:kern w:val="28"/>
      <w:sz w:val="56"/>
      <w:szCs w:val="56"/>
    </w:rPr>
  </w:style>
  <w:style w:type="character" w:styleId="PageNumber">
    <w:name w:val="page number"/>
    <w:basedOn w:val="DefaultParagraphFont"/>
    <w:uiPriority w:val="99"/>
    <w:semiHidden/>
    <w:unhideWhenUsed/>
    <w:rsid w:val="00E006BD"/>
  </w:style>
  <w:style w:type="paragraph" w:styleId="Pieejamspakalpojums" w:customStyle="1">
    <w:name w:val="Pieejams pakalpojums"/>
    <w:basedOn w:val="Normal"/>
    <w:qFormat/>
    <w:rsid w:val="00E006BD"/>
    <w:pPr>
      <w:shd w:val="clear" w:color="auto" w:fill="A8D08D" w:themeFill="accent6" w:themeFillTint="99"/>
      <w:spacing w:line="240" w:lineRule="auto"/>
      <w:jc w:val="both"/>
    </w:pPr>
    <w:rPr>
      <w:i/>
      <w:iCs/>
      <w:sz w:val="22"/>
      <w:szCs w:val="22"/>
      <w:lang w:val="lv-LV"/>
    </w:rPr>
  </w:style>
  <w:style w:type="paragraph" w:styleId="Pakalpojumsirdajipieejams" w:customStyle="1">
    <w:name w:val="Pakalpojums ir daļēji pieejams"/>
    <w:basedOn w:val="Pieejamspakalpojums"/>
    <w:qFormat/>
    <w:rsid w:val="00E006BD"/>
    <w:pPr>
      <w:shd w:val="clear" w:color="auto" w:fill="FFD966" w:themeFill="accent4" w:themeFillTin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e4c7ef55df8347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c6cf93-c0c4-431a-85a0-58be1f7d5dd3}"/>
      </w:docPartPr>
      <w:docPartBody>
        <w:p w14:paraId="741977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620E7025713499BFBCA3D6F015523" ma:contentTypeVersion="6" ma:contentTypeDescription="Create a new document." ma:contentTypeScope="" ma:versionID="bf66d984081485ddec0d3a7e960c7c64">
  <xsd:schema xmlns:xsd="http://www.w3.org/2001/XMLSchema" xmlns:xs="http://www.w3.org/2001/XMLSchema" xmlns:p="http://schemas.microsoft.com/office/2006/metadata/properties" xmlns:ns2="9d9f838b-4520-436c-af3a-0169ebd2117c" targetNamespace="http://schemas.microsoft.com/office/2006/metadata/properties" ma:root="true" ma:fieldsID="02b71543f9229a5c8fefa542395d6b27" ns2:_="">
    <xsd:import namespace="9d9f838b-4520-436c-af3a-0169ebd21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838b-4520-436c-af3a-0169ebd2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E7E7-B4E5-40B2-AEA2-4FFD91714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838b-4520-436c-af3a-0169ebd2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8D1FC-5847-4367-9BFB-5AE38EA0D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E461C-9D54-4820-AC7F-9F077EAD0817}">
  <ds:schemaRefs>
    <ds:schemaRef ds:uri="http://schemas.microsoft.com/sharepoint/v3/contenttype/forms"/>
  </ds:schemaRefs>
</ds:datastoreItem>
</file>

<file path=customXml/itemProps4.xml><?xml version="1.0" encoding="utf-8"?>
<ds:datastoreItem xmlns:ds="http://schemas.openxmlformats.org/officeDocument/2006/customXml" ds:itemID="{D3F55438-1EEE-4F60-A323-1203F2AAB9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Jānis Avotiņš</dc:creator>
  <keywords/>
  <dc:description/>
  <lastModifiedBy>Jānis Čevers</lastModifiedBy>
  <revision>6</revision>
  <lastPrinted>2020-08-04T08:11:00.0000000Z</lastPrinted>
  <dcterms:created xsi:type="dcterms:W3CDTF">2020-08-05T08:02:00.0000000Z</dcterms:created>
  <dcterms:modified xsi:type="dcterms:W3CDTF">2020-08-05T09:52:59.3035636Z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0x0101004AA620E7025713499BFBCA3D6F015523</vt:lpwstr>
  </property>
</Properties>
</file>