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A922" w14:textId="7E2AFE19" w:rsidR="0069648B" w:rsidRPr="00E45950" w:rsidRDefault="0069648B" w:rsidP="0069648B">
      <w:pPr>
        <w:shd w:val="clear" w:color="auto" w:fill="FFFFFF"/>
        <w:spacing w:line="240" w:lineRule="auto"/>
        <w:jc w:val="right"/>
        <w:rPr>
          <w:rFonts w:ascii="Times New Roman" w:eastAsia="Times New Roman" w:hAnsi="Times New Roman" w:cs="Times New Roman"/>
          <w:i/>
          <w:iCs/>
          <w:color w:val="414142"/>
          <w:sz w:val="24"/>
          <w:szCs w:val="24"/>
          <w:lang w:eastAsia="lv-LV"/>
        </w:rPr>
      </w:pPr>
      <w:r w:rsidRPr="00E45950">
        <w:rPr>
          <w:rFonts w:ascii="Times New Roman" w:eastAsia="Times New Roman" w:hAnsi="Times New Roman" w:cs="Times New Roman"/>
          <w:color w:val="414142"/>
          <w:sz w:val="24"/>
          <w:szCs w:val="24"/>
          <w:lang w:eastAsia="lv-LV"/>
        </w:rPr>
        <w:t>(</w:t>
      </w:r>
      <w:r w:rsidR="0096747A" w:rsidRPr="00E45950">
        <w:rPr>
          <w:rFonts w:ascii="Times New Roman" w:eastAsia="Times New Roman" w:hAnsi="Times New Roman" w:cs="Times New Roman"/>
          <w:i/>
          <w:iCs/>
          <w:color w:val="414142"/>
          <w:sz w:val="24"/>
          <w:szCs w:val="24"/>
          <w:lang w:eastAsia="lv-LV"/>
        </w:rPr>
        <w:t>P</w:t>
      </w:r>
      <w:r w:rsidRPr="00E45950">
        <w:rPr>
          <w:rFonts w:ascii="Times New Roman" w:eastAsia="Times New Roman" w:hAnsi="Times New Roman" w:cs="Times New Roman"/>
          <w:i/>
          <w:iCs/>
          <w:color w:val="414142"/>
          <w:sz w:val="24"/>
          <w:szCs w:val="24"/>
          <w:lang w:eastAsia="lv-LV"/>
        </w:rPr>
        <w:t>ašvaldības</w:t>
      </w:r>
      <w:r w:rsidRPr="00E45950">
        <w:rPr>
          <w:rFonts w:ascii="Times New Roman" w:eastAsia="Times New Roman" w:hAnsi="Times New Roman" w:cs="Times New Roman"/>
          <w:color w:val="414142"/>
          <w:sz w:val="24"/>
          <w:szCs w:val="24"/>
          <w:lang w:eastAsia="lv-LV"/>
        </w:rPr>
        <w:t xml:space="preserve">) saistošie noteikumi Nr. </w:t>
      </w:r>
      <w:r w:rsidRPr="00E45950">
        <w:rPr>
          <w:rFonts w:ascii="Times New Roman" w:eastAsia="Times New Roman" w:hAnsi="Times New Roman" w:cs="Times New Roman"/>
          <w:i/>
          <w:iCs/>
          <w:color w:val="414142"/>
          <w:sz w:val="24"/>
          <w:szCs w:val="24"/>
          <w:lang w:eastAsia="lv-LV"/>
        </w:rPr>
        <w:t>(..)</w:t>
      </w:r>
      <w:r w:rsidRPr="00E45950">
        <w:rPr>
          <w:rFonts w:ascii="Times New Roman" w:eastAsia="Times New Roman" w:hAnsi="Times New Roman" w:cs="Times New Roman"/>
          <w:color w:val="414142"/>
          <w:sz w:val="24"/>
          <w:szCs w:val="24"/>
          <w:lang w:eastAsia="lv-LV"/>
        </w:rPr>
        <w:br/>
      </w:r>
      <w:r w:rsidRPr="00E45950">
        <w:rPr>
          <w:rFonts w:ascii="Times New Roman" w:eastAsia="Times New Roman" w:hAnsi="Times New Roman" w:cs="Times New Roman"/>
          <w:color w:val="414142"/>
          <w:sz w:val="24"/>
          <w:szCs w:val="24"/>
          <w:lang w:eastAsia="lv-LV"/>
        </w:rPr>
        <w:br/>
      </w:r>
      <w:r w:rsidRPr="00E45950">
        <w:rPr>
          <w:rFonts w:ascii="Times New Roman" w:eastAsia="Times New Roman" w:hAnsi="Times New Roman" w:cs="Times New Roman"/>
          <w:i/>
          <w:iCs/>
          <w:color w:val="414142"/>
          <w:sz w:val="24"/>
          <w:szCs w:val="24"/>
          <w:lang w:eastAsia="lv-LV"/>
        </w:rPr>
        <w:t>(</w:t>
      </w:r>
      <w:r w:rsidR="0096747A" w:rsidRPr="00E45950">
        <w:rPr>
          <w:rFonts w:ascii="Times New Roman" w:eastAsia="Times New Roman" w:hAnsi="Times New Roman" w:cs="Times New Roman"/>
          <w:i/>
          <w:iCs/>
          <w:color w:val="414142"/>
          <w:sz w:val="24"/>
          <w:szCs w:val="24"/>
          <w:lang w:eastAsia="lv-LV"/>
        </w:rPr>
        <w:t>Novada p</w:t>
      </w:r>
      <w:r w:rsidR="0008572F" w:rsidRPr="00E45950">
        <w:rPr>
          <w:rFonts w:ascii="Times New Roman" w:eastAsia="Times New Roman" w:hAnsi="Times New Roman" w:cs="Times New Roman"/>
          <w:i/>
          <w:iCs/>
          <w:color w:val="414142"/>
          <w:sz w:val="24"/>
          <w:szCs w:val="24"/>
          <w:lang w:eastAsia="lv-LV"/>
        </w:rPr>
        <w:t xml:space="preserve">agaidu administrācijas </w:t>
      </w:r>
      <w:r w:rsidRPr="00E45950">
        <w:rPr>
          <w:rFonts w:ascii="Times New Roman" w:eastAsia="Times New Roman" w:hAnsi="Times New Roman" w:cs="Times New Roman"/>
          <w:i/>
          <w:iCs/>
          <w:color w:val="414142"/>
          <w:sz w:val="24"/>
          <w:szCs w:val="24"/>
          <w:lang w:eastAsia="lv-LV"/>
        </w:rPr>
        <w:t>sēdes datum</w:t>
      </w:r>
      <w:r w:rsidR="003F3292" w:rsidRPr="00E45950">
        <w:rPr>
          <w:rFonts w:ascii="Times New Roman" w:eastAsia="Times New Roman" w:hAnsi="Times New Roman" w:cs="Times New Roman"/>
          <w:i/>
          <w:iCs/>
          <w:color w:val="414142"/>
          <w:sz w:val="24"/>
          <w:szCs w:val="24"/>
          <w:lang w:eastAsia="lv-LV"/>
        </w:rPr>
        <w:t>s</w:t>
      </w:r>
      <w:r w:rsidRPr="00E45950">
        <w:rPr>
          <w:rFonts w:ascii="Times New Roman" w:eastAsia="Times New Roman" w:hAnsi="Times New Roman" w:cs="Times New Roman"/>
          <w:i/>
          <w:iCs/>
          <w:color w:val="414142"/>
          <w:sz w:val="24"/>
          <w:szCs w:val="24"/>
          <w:lang w:eastAsia="lv-LV"/>
        </w:rPr>
        <w:t>, kurā apstiprināti pašvaldības saistošie noteikumi, kā arī protokola numur</w:t>
      </w:r>
      <w:r w:rsidR="003F3292" w:rsidRPr="00E45950">
        <w:rPr>
          <w:rFonts w:ascii="Times New Roman" w:eastAsia="Times New Roman" w:hAnsi="Times New Roman" w:cs="Times New Roman"/>
          <w:i/>
          <w:iCs/>
          <w:color w:val="414142"/>
          <w:sz w:val="24"/>
          <w:szCs w:val="24"/>
          <w:lang w:eastAsia="lv-LV"/>
        </w:rPr>
        <w:t>s</w:t>
      </w:r>
      <w:r w:rsidRPr="00E45950">
        <w:rPr>
          <w:rFonts w:ascii="Times New Roman" w:eastAsia="Times New Roman" w:hAnsi="Times New Roman" w:cs="Times New Roman"/>
          <w:i/>
          <w:iCs/>
          <w:color w:val="414142"/>
          <w:sz w:val="24"/>
          <w:szCs w:val="24"/>
          <w:lang w:eastAsia="lv-LV"/>
        </w:rPr>
        <w:t xml:space="preserve"> un izskatītā jautājuma kārtas numur</w:t>
      </w:r>
      <w:r w:rsidR="003F3292" w:rsidRPr="00E45950">
        <w:rPr>
          <w:rFonts w:ascii="Times New Roman" w:eastAsia="Times New Roman" w:hAnsi="Times New Roman" w:cs="Times New Roman"/>
          <w:i/>
          <w:iCs/>
          <w:color w:val="414142"/>
          <w:sz w:val="24"/>
          <w:szCs w:val="24"/>
          <w:lang w:eastAsia="lv-LV"/>
        </w:rPr>
        <w:t>s</w:t>
      </w:r>
      <w:r w:rsidR="0008572F" w:rsidRPr="00E45950">
        <w:rPr>
          <w:rFonts w:ascii="Times New Roman" w:eastAsia="Times New Roman" w:hAnsi="Times New Roman" w:cs="Times New Roman"/>
          <w:i/>
          <w:iCs/>
          <w:color w:val="414142"/>
          <w:sz w:val="24"/>
          <w:szCs w:val="24"/>
          <w:lang w:eastAsia="lv-LV"/>
        </w:rPr>
        <w:t>)</w:t>
      </w:r>
    </w:p>
    <w:p w14:paraId="50394C40" w14:textId="16236FC6" w:rsidR="0069648B" w:rsidRPr="00E45950" w:rsidRDefault="0069648B" w:rsidP="0069648B">
      <w:pPr>
        <w:shd w:val="clear" w:color="auto" w:fill="FFFFFF"/>
        <w:spacing w:line="240" w:lineRule="auto"/>
        <w:jc w:val="center"/>
        <w:rPr>
          <w:rFonts w:ascii="Times New Roman" w:eastAsia="Times New Roman" w:hAnsi="Times New Roman" w:cs="Times New Roman"/>
          <w:b/>
          <w:bCs/>
          <w:color w:val="414142"/>
          <w:sz w:val="24"/>
          <w:szCs w:val="24"/>
          <w:lang w:eastAsia="lv-LV"/>
        </w:rPr>
      </w:pPr>
      <w:r w:rsidRPr="00E45950">
        <w:rPr>
          <w:rFonts w:ascii="Times New Roman" w:eastAsia="Times New Roman" w:hAnsi="Times New Roman" w:cs="Times New Roman"/>
          <w:b/>
          <w:bCs/>
          <w:i/>
          <w:iCs/>
          <w:color w:val="414142"/>
          <w:sz w:val="24"/>
          <w:szCs w:val="24"/>
          <w:lang w:eastAsia="lv-LV"/>
        </w:rPr>
        <w:t>(</w:t>
      </w:r>
      <w:r w:rsidR="002539FC" w:rsidRPr="00E45950">
        <w:rPr>
          <w:rFonts w:ascii="Times New Roman" w:eastAsia="Times New Roman" w:hAnsi="Times New Roman" w:cs="Times New Roman"/>
          <w:b/>
          <w:bCs/>
          <w:i/>
          <w:iCs/>
          <w:color w:val="414142"/>
          <w:sz w:val="24"/>
          <w:szCs w:val="24"/>
          <w:lang w:eastAsia="lv-LV"/>
        </w:rPr>
        <w:t>N</w:t>
      </w:r>
      <w:r w:rsidRPr="00E45950">
        <w:rPr>
          <w:rFonts w:ascii="Times New Roman" w:eastAsia="Times New Roman" w:hAnsi="Times New Roman" w:cs="Times New Roman"/>
          <w:b/>
          <w:bCs/>
          <w:i/>
          <w:iCs/>
          <w:color w:val="414142"/>
          <w:sz w:val="24"/>
          <w:szCs w:val="24"/>
          <w:lang w:eastAsia="lv-LV"/>
        </w:rPr>
        <w:t>ovada)</w:t>
      </w:r>
      <w:r w:rsidRPr="00E45950">
        <w:rPr>
          <w:rFonts w:ascii="Times New Roman" w:eastAsia="Times New Roman" w:hAnsi="Times New Roman" w:cs="Times New Roman"/>
          <w:b/>
          <w:bCs/>
          <w:color w:val="414142"/>
          <w:sz w:val="24"/>
          <w:szCs w:val="24"/>
          <w:lang w:eastAsia="lv-LV"/>
        </w:rPr>
        <w:t xml:space="preserve"> pašvaldības pagaidu administrācijas nolikums</w:t>
      </w:r>
    </w:p>
    <w:p w14:paraId="412F175B" w14:textId="74B7AB02" w:rsidR="0069648B" w:rsidRDefault="0069648B" w:rsidP="001438F3">
      <w:pPr>
        <w:shd w:val="clear" w:color="auto" w:fill="FFFFFF"/>
        <w:spacing w:after="0" w:line="240" w:lineRule="auto"/>
        <w:jc w:val="right"/>
        <w:rPr>
          <w:rFonts w:ascii="Times New Roman" w:eastAsia="Times New Roman" w:hAnsi="Times New Roman" w:cs="Times New Roman"/>
          <w:color w:val="414142"/>
          <w:sz w:val="24"/>
          <w:szCs w:val="24"/>
          <w:lang w:eastAsia="lv-LV"/>
        </w:rPr>
      </w:pPr>
      <w:r w:rsidRPr="00E45950">
        <w:rPr>
          <w:rFonts w:ascii="Times New Roman" w:eastAsia="Times New Roman" w:hAnsi="Times New Roman" w:cs="Times New Roman"/>
          <w:color w:val="414142"/>
          <w:sz w:val="24"/>
          <w:szCs w:val="24"/>
          <w:lang w:eastAsia="lv-LV"/>
        </w:rPr>
        <w:t xml:space="preserve">Izdoti saskaņā ar likuma </w:t>
      </w:r>
      <w:r w:rsidR="0008572F" w:rsidRPr="00E45950">
        <w:rPr>
          <w:rFonts w:ascii="Times New Roman" w:eastAsia="Times New Roman" w:hAnsi="Times New Roman" w:cs="Times New Roman"/>
          <w:color w:val="414142"/>
          <w:sz w:val="24"/>
          <w:szCs w:val="24"/>
          <w:lang w:eastAsia="lv-LV"/>
        </w:rPr>
        <w:t>“Par pašvaldībām”</w:t>
      </w:r>
      <w:r w:rsidRPr="00E45950">
        <w:rPr>
          <w:rFonts w:ascii="Times New Roman" w:eastAsia="Times New Roman" w:hAnsi="Times New Roman" w:cs="Times New Roman"/>
          <w:color w:val="414142"/>
          <w:sz w:val="24"/>
          <w:szCs w:val="24"/>
          <w:lang w:eastAsia="lv-LV"/>
        </w:rPr>
        <w:br/>
      </w:r>
      <w:r w:rsidR="0008572F" w:rsidRPr="00E45950">
        <w:rPr>
          <w:rFonts w:ascii="Times New Roman" w:eastAsia="Times New Roman" w:hAnsi="Times New Roman" w:cs="Times New Roman"/>
          <w:color w:val="414142"/>
          <w:sz w:val="24"/>
          <w:szCs w:val="24"/>
          <w:lang w:eastAsia="lv-LV"/>
        </w:rPr>
        <w:t>24. panta pirmo un otro daļu</w:t>
      </w:r>
      <w:r w:rsidR="001438F3">
        <w:rPr>
          <w:rFonts w:ascii="Times New Roman" w:eastAsia="Times New Roman" w:hAnsi="Times New Roman" w:cs="Times New Roman"/>
          <w:color w:val="414142"/>
          <w:sz w:val="24"/>
          <w:szCs w:val="24"/>
          <w:lang w:eastAsia="lv-LV"/>
        </w:rPr>
        <w:t>,</w:t>
      </w:r>
    </w:p>
    <w:p w14:paraId="0A98169D" w14:textId="77777777" w:rsidR="001438F3" w:rsidRDefault="001438F3" w:rsidP="001438F3">
      <w:pPr>
        <w:shd w:val="clear" w:color="auto" w:fill="FFFFFF"/>
        <w:spacing w:after="0" w:line="240" w:lineRule="auto"/>
        <w:jc w:val="right"/>
        <w:rPr>
          <w:rFonts w:ascii="Times New Roman" w:eastAsia="Times New Roman" w:hAnsi="Times New Roman" w:cs="Times New Roman"/>
          <w:i/>
          <w:iCs/>
          <w:color w:val="414142"/>
          <w:sz w:val="24"/>
          <w:szCs w:val="24"/>
          <w:lang w:eastAsia="lv-LV"/>
        </w:rPr>
      </w:pPr>
      <w:r w:rsidRPr="001438F3">
        <w:rPr>
          <w:rFonts w:ascii="Times New Roman" w:eastAsia="Times New Roman" w:hAnsi="Times New Roman" w:cs="Times New Roman"/>
          <w:i/>
          <w:iCs/>
          <w:color w:val="414142"/>
          <w:sz w:val="24"/>
          <w:szCs w:val="24"/>
          <w:lang w:eastAsia="lv-LV"/>
        </w:rPr>
        <w:t>Varakļānu novada domes un Rēzeknes novada domes</w:t>
      </w:r>
    </w:p>
    <w:p w14:paraId="45285586" w14:textId="65FBDE9D" w:rsidR="001438F3" w:rsidRPr="001438F3" w:rsidRDefault="001438F3" w:rsidP="0069648B">
      <w:pPr>
        <w:shd w:val="clear" w:color="auto" w:fill="FFFFFF"/>
        <w:spacing w:line="240" w:lineRule="auto"/>
        <w:jc w:val="right"/>
        <w:rPr>
          <w:rFonts w:ascii="Times New Roman" w:eastAsia="Times New Roman" w:hAnsi="Times New Roman" w:cs="Times New Roman"/>
          <w:i/>
          <w:iCs/>
          <w:color w:val="414142"/>
          <w:sz w:val="24"/>
          <w:szCs w:val="24"/>
          <w:lang w:eastAsia="lv-LV"/>
        </w:rPr>
      </w:pPr>
      <w:r w:rsidRPr="001438F3">
        <w:rPr>
          <w:rFonts w:ascii="Times New Roman" w:eastAsia="Times New Roman" w:hAnsi="Times New Roman" w:cs="Times New Roman"/>
          <w:i/>
          <w:iCs/>
          <w:color w:val="414142"/>
          <w:sz w:val="24"/>
          <w:szCs w:val="24"/>
          <w:lang w:eastAsia="lv-LV"/>
        </w:rPr>
        <w:t>vēlēšanu likum</w:t>
      </w:r>
      <w:r w:rsidRPr="001438F3">
        <w:rPr>
          <w:rFonts w:ascii="Times New Roman" w:eastAsia="Times New Roman" w:hAnsi="Times New Roman" w:cs="Times New Roman"/>
          <w:i/>
          <w:iCs/>
          <w:color w:val="414142"/>
          <w:sz w:val="24"/>
          <w:szCs w:val="24"/>
          <w:lang w:eastAsia="lv-LV"/>
        </w:rPr>
        <w:t>a 6. panta otro daļu</w:t>
      </w:r>
    </w:p>
    <w:p w14:paraId="469FCB4F" w14:textId="4149B4BC" w:rsidR="0069648B" w:rsidRPr="00E45950" w:rsidRDefault="0069648B" w:rsidP="0069648B">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bookmarkStart w:id="0" w:name="n1"/>
      <w:bookmarkStart w:id="1" w:name="n-737274"/>
      <w:bookmarkEnd w:id="0"/>
      <w:bookmarkEnd w:id="1"/>
      <w:r w:rsidRPr="00E45950">
        <w:rPr>
          <w:rFonts w:ascii="Times New Roman" w:eastAsia="Times New Roman" w:hAnsi="Times New Roman" w:cs="Times New Roman"/>
          <w:b/>
          <w:bCs/>
          <w:color w:val="414142"/>
          <w:sz w:val="24"/>
          <w:szCs w:val="24"/>
          <w:lang w:eastAsia="lv-LV"/>
        </w:rPr>
        <w:t>I. Vispārīgi</w:t>
      </w:r>
      <w:r w:rsidR="001438F3">
        <w:rPr>
          <w:rFonts w:ascii="Times New Roman" w:eastAsia="Times New Roman" w:hAnsi="Times New Roman" w:cs="Times New Roman"/>
          <w:b/>
          <w:bCs/>
          <w:color w:val="414142"/>
          <w:sz w:val="24"/>
          <w:szCs w:val="24"/>
          <w:lang w:eastAsia="lv-LV"/>
        </w:rPr>
        <w:t>e</w:t>
      </w:r>
      <w:r w:rsidRPr="00E45950">
        <w:rPr>
          <w:rFonts w:ascii="Times New Roman" w:eastAsia="Times New Roman" w:hAnsi="Times New Roman" w:cs="Times New Roman"/>
          <w:b/>
          <w:bCs/>
          <w:color w:val="414142"/>
          <w:sz w:val="24"/>
          <w:szCs w:val="24"/>
          <w:lang w:eastAsia="lv-LV"/>
        </w:rPr>
        <w:t xml:space="preserve"> jautājumi</w:t>
      </w:r>
    </w:p>
    <w:p w14:paraId="610EF3F9" w14:textId="77777777" w:rsidR="00564F19" w:rsidRPr="00E45950" w:rsidRDefault="00564F19" w:rsidP="0069648B">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p w14:paraId="7B4779F3" w14:textId="08F20764" w:rsidR="0069648B" w:rsidRPr="00E45950" w:rsidRDefault="0069648B"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2" w:name="p1"/>
      <w:bookmarkStart w:id="3" w:name="p-737275"/>
      <w:bookmarkEnd w:id="2"/>
      <w:bookmarkEnd w:id="3"/>
      <w:r w:rsidRPr="00E45950">
        <w:rPr>
          <w:rFonts w:ascii="Times New Roman" w:eastAsia="Times New Roman" w:hAnsi="Times New Roman" w:cs="Times New Roman"/>
          <w:color w:val="414142"/>
          <w:sz w:val="24"/>
          <w:szCs w:val="24"/>
          <w:lang w:eastAsia="lv-LV"/>
        </w:rPr>
        <w:t xml:space="preserve">1. Saistošie noteikumi nosaka </w:t>
      </w:r>
      <w:r w:rsidR="0008572F" w:rsidRPr="00E45950">
        <w:rPr>
          <w:rFonts w:ascii="Times New Roman" w:eastAsia="Times New Roman" w:hAnsi="Times New Roman" w:cs="Times New Roman"/>
          <w:i/>
          <w:iCs/>
          <w:color w:val="414142"/>
          <w:sz w:val="24"/>
          <w:szCs w:val="24"/>
          <w:lang w:eastAsia="lv-LV"/>
        </w:rPr>
        <w:t>(novada)</w:t>
      </w:r>
      <w:r w:rsidRPr="00E45950">
        <w:rPr>
          <w:rFonts w:ascii="Times New Roman" w:eastAsia="Times New Roman" w:hAnsi="Times New Roman" w:cs="Times New Roman"/>
          <w:color w:val="414142"/>
          <w:sz w:val="24"/>
          <w:szCs w:val="24"/>
          <w:lang w:eastAsia="lv-LV"/>
        </w:rPr>
        <w:t xml:space="preserve"> pašvaldības pagaidu administrācijas, kas iecelta ar  </w:t>
      </w:r>
      <w:r w:rsidR="0008572F" w:rsidRPr="00E45950">
        <w:rPr>
          <w:rFonts w:ascii="Times New Roman" w:eastAsia="Times New Roman" w:hAnsi="Times New Roman" w:cs="Times New Roman"/>
          <w:color w:val="414142"/>
          <w:sz w:val="24"/>
          <w:szCs w:val="24"/>
          <w:lang w:eastAsia="lv-LV"/>
        </w:rPr>
        <w:t xml:space="preserve">Varakļānu novada domes un Rēzeknes novada domes vēlēšanu likumu </w:t>
      </w:r>
      <w:r w:rsidRPr="00E45950">
        <w:rPr>
          <w:rFonts w:ascii="Times New Roman" w:eastAsia="Times New Roman" w:hAnsi="Times New Roman" w:cs="Times New Roman"/>
          <w:color w:val="414142"/>
          <w:sz w:val="24"/>
          <w:szCs w:val="24"/>
          <w:lang w:eastAsia="lv-LV"/>
        </w:rPr>
        <w:t>(turpmāk – pagaidu administrācija), darba organizācijas un lēmumu pieņemšanas kārtību, kā arī citus ar pagaidu administrācijas darba organizāciju saistītus jautājumus.</w:t>
      </w:r>
    </w:p>
    <w:p w14:paraId="001E60D5" w14:textId="3A1C86B8" w:rsidR="0069648B" w:rsidRPr="00E45950" w:rsidRDefault="0069648B" w:rsidP="003E5513">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4" w:name="p2"/>
      <w:bookmarkStart w:id="5" w:name="p-737276"/>
      <w:bookmarkEnd w:id="4"/>
      <w:bookmarkEnd w:id="5"/>
      <w:r w:rsidRPr="00E45950">
        <w:rPr>
          <w:rFonts w:ascii="Times New Roman" w:eastAsia="Times New Roman" w:hAnsi="Times New Roman" w:cs="Times New Roman"/>
          <w:color w:val="414142"/>
          <w:sz w:val="24"/>
          <w:szCs w:val="24"/>
          <w:lang w:eastAsia="lv-LV"/>
        </w:rPr>
        <w:t xml:space="preserve">2. Pagaidu administrācijas pilnvaru laikā </w:t>
      </w:r>
      <w:r w:rsidR="003E5513" w:rsidRPr="00E45950">
        <w:rPr>
          <w:rFonts w:ascii="Times New Roman" w:eastAsia="Times New Roman" w:hAnsi="Times New Roman" w:cs="Times New Roman"/>
          <w:i/>
          <w:iCs/>
          <w:color w:val="414142"/>
          <w:sz w:val="24"/>
          <w:szCs w:val="24"/>
          <w:lang w:eastAsia="lv-LV"/>
        </w:rPr>
        <w:t>(novada pašvaldības nolikum</w:t>
      </w:r>
      <w:r w:rsidR="003F3292" w:rsidRPr="00E45950">
        <w:rPr>
          <w:rFonts w:ascii="Times New Roman" w:eastAsia="Times New Roman" w:hAnsi="Times New Roman" w:cs="Times New Roman"/>
          <w:i/>
          <w:iCs/>
          <w:color w:val="414142"/>
          <w:sz w:val="24"/>
          <w:szCs w:val="24"/>
          <w:lang w:eastAsia="lv-LV"/>
        </w:rPr>
        <w:t>a</w:t>
      </w:r>
      <w:r w:rsidR="003E5513" w:rsidRPr="00E45950">
        <w:rPr>
          <w:rFonts w:ascii="Times New Roman" w:eastAsia="Times New Roman" w:hAnsi="Times New Roman" w:cs="Times New Roman"/>
          <w:i/>
          <w:iCs/>
          <w:color w:val="414142"/>
          <w:sz w:val="24"/>
          <w:szCs w:val="24"/>
          <w:lang w:eastAsia="lv-LV"/>
        </w:rPr>
        <w:t>)</w:t>
      </w:r>
      <w:r w:rsidRPr="00E45950">
        <w:rPr>
          <w:rFonts w:ascii="Times New Roman" w:eastAsia="Times New Roman" w:hAnsi="Times New Roman" w:cs="Times New Roman"/>
          <w:color w:val="414142"/>
          <w:sz w:val="24"/>
          <w:szCs w:val="24"/>
          <w:lang w:eastAsia="lv-LV"/>
        </w:rPr>
        <w:t xml:space="preserve"> regulējums piemērojams tiktāl, ciktāl tas nav pretrunā ar šo saistošo noteikumu regulējumu.</w:t>
      </w:r>
    </w:p>
    <w:p w14:paraId="2DB2289C" w14:textId="77777777" w:rsidR="003E5513" w:rsidRPr="00E45950" w:rsidRDefault="003E5513" w:rsidP="003E5513">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p>
    <w:p w14:paraId="2875811B" w14:textId="1BE53FEB" w:rsidR="0069648B" w:rsidRPr="00E45950" w:rsidRDefault="0069648B" w:rsidP="0069648B">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bookmarkStart w:id="6" w:name="n2"/>
      <w:bookmarkStart w:id="7" w:name="n-737277"/>
      <w:bookmarkEnd w:id="6"/>
      <w:bookmarkEnd w:id="7"/>
      <w:r w:rsidRPr="00E45950">
        <w:rPr>
          <w:rFonts w:ascii="Times New Roman" w:eastAsia="Times New Roman" w:hAnsi="Times New Roman" w:cs="Times New Roman"/>
          <w:b/>
          <w:bCs/>
          <w:color w:val="414142"/>
          <w:sz w:val="24"/>
          <w:szCs w:val="24"/>
          <w:lang w:eastAsia="lv-LV"/>
        </w:rPr>
        <w:t>II. Pagaidu administrācijas darba organizācija</w:t>
      </w:r>
    </w:p>
    <w:p w14:paraId="44D1E334" w14:textId="77777777" w:rsidR="00564F19" w:rsidRPr="00E45950" w:rsidRDefault="00564F19" w:rsidP="0069648B">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p w14:paraId="3AD3A492" w14:textId="48191842" w:rsidR="0069648B" w:rsidRPr="00E45950" w:rsidRDefault="00271C57"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8" w:name="p3"/>
      <w:bookmarkStart w:id="9" w:name="p-737278"/>
      <w:bookmarkStart w:id="10" w:name="p5"/>
      <w:bookmarkStart w:id="11" w:name="p-737280"/>
      <w:bookmarkEnd w:id="8"/>
      <w:bookmarkEnd w:id="9"/>
      <w:bookmarkEnd w:id="10"/>
      <w:bookmarkEnd w:id="11"/>
      <w:r w:rsidRPr="00E45950">
        <w:rPr>
          <w:rFonts w:ascii="Times New Roman" w:eastAsia="Times New Roman" w:hAnsi="Times New Roman" w:cs="Times New Roman"/>
          <w:color w:val="414142"/>
          <w:sz w:val="24"/>
          <w:szCs w:val="24"/>
          <w:lang w:eastAsia="lv-LV"/>
        </w:rPr>
        <w:t>3</w:t>
      </w:r>
      <w:r w:rsidR="0069648B" w:rsidRPr="00E45950">
        <w:rPr>
          <w:rFonts w:ascii="Times New Roman" w:eastAsia="Times New Roman" w:hAnsi="Times New Roman" w:cs="Times New Roman"/>
          <w:color w:val="414142"/>
          <w:sz w:val="24"/>
          <w:szCs w:val="24"/>
          <w:lang w:eastAsia="lv-LV"/>
        </w:rPr>
        <w:t xml:space="preserve">. Pagaidu administrācijas organizatorisko un tehnisko apkalpošanu nodrošina </w:t>
      </w:r>
      <w:r w:rsidR="000C4738" w:rsidRPr="00E45950">
        <w:rPr>
          <w:rFonts w:ascii="Times New Roman" w:eastAsia="Times New Roman" w:hAnsi="Times New Roman" w:cs="Times New Roman"/>
          <w:i/>
          <w:iCs/>
          <w:color w:val="414142"/>
          <w:sz w:val="24"/>
          <w:szCs w:val="24"/>
          <w:lang w:eastAsia="lv-LV"/>
        </w:rPr>
        <w:t>(pašvaldības institūcija)</w:t>
      </w:r>
      <w:r w:rsidR="000C4738" w:rsidRPr="00E45950">
        <w:rPr>
          <w:rFonts w:ascii="Times New Roman" w:eastAsia="Times New Roman" w:hAnsi="Times New Roman" w:cs="Times New Roman"/>
          <w:color w:val="414142"/>
          <w:sz w:val="24"/>
          <w:szCs w:val="24"/>
          <w:lang w:eastAsia="lv-LV"/>
        </w:rPr>
        <w:t>.</w:t>
      </w:r>
    </w:p>
    <w:p w14:paraId="645D37E0" w14:textId="5CE8A499" w:rsidR="0069648B" w:rsidRPr="00E45950" w:rsidRDefault="00271C57"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12" w:name="p6"/>
      <w:bookmarkStart w:id="13" w:name="p-737281"/>
      <w:bookmarkEnd w:id="12"/>
      <w:bookmarkEnd w:id="13"/>
      <w:r w:rsidRPr="00E45950">
        <w:rPr>
          <w:rFonts w:ascii="Times New Roman" w:eastAsia="Times New Roman" w:hAnsi="Times New Roman" w:cs="Times New Roman"/>
          <w:color w:val="414142"/>
          <w:sz w:val="24"/>
          <w:szCs w:val="24"/>
          <w:lang w:eastAsia="lv-LV"/>
        </w:rPr>
        <w:t>4</w:t>
      </w:r>
      <w:r w:rsidR="0069648B" w:rsidRPr="00E45950">
        <w:rPr>
          <w:rFonts w:ascii="Times New Roman" w:eastAsia="Times New Roman" w:hAnsi="Times New Roman" w:cs="Times New Roman"/>
          <w:color w:val="414142"/>
          <w:sz w:val="24"/>
          <w:szCs w:val="24"/>
          <w:lang w:eastAsia="lv-LV"/>
        </w:rPr>
        <w:t>. Pagaidu administrācijas</w:t>
      </w:r>
      <w:r w:rsidR="00E81E37" w:rsidRPr="00E45950">
        <w:rPr>
          <w:rFonts w:ascii="Times New Roman" w:eastAsia="Times New Roman" w:hAnsi="Times New Roman" w:cs="Times New Roman"/>
          <w:color w:val="414142"/>
          <w:sz w:val="24"/>
          <w:szCs w:val="24"/>
          <w:lang w:eastAsia="lv-LV"/>
        </w:rPr>
        <w:t xml:space="preserve"> iecelts administrācijas loceklis</w:t>
      </w:r>
      <w:r w:rsidR="0069648B" w:rsidRPr="00E45950">
        <w:rPr>
          <w:rFonts w:ascii="Times New Roman" w:eastAsia="Times New Roman" w:hAnsi="Times New Roman" w:cs="Times New Roman"/>
          <w:color w:val="414142"/>
          <w:sz w:val="24"/>
          <w:szCs w:val="24"/>
          <w:lang w:eastAsia="lv-LV"/>
        </w:rPr>
        <w:t xml:space="preserve"> pilda pagaidu administrācijas vadītāja pienākumus pagaidu administrācijas vadītāja prombūtnes laikā</w:t>
      </w:r>
      <w:r w:rsidR="00E81E37" w:rsidRPr="00E45950">
        <w:rPr>
          <w:rFonts w:ascii="Times New Roman" w:eastAsia="Times New Roman" w:hAnsi="Times New Roman" w:cs="Times New Roman"/>
          <w:color w:val="414142"/>
          <w:sz w:val="24"/>
          <w:szCs w:val="24"/>
          <w:lang w:eastAsia="lv-LV"/>
        </w:rPr>
        <w:t>.</w:t>
      </w:r>
    </w:p>
    <w:p w14:paraId="07DCDB52" w14:textId="77777777" w:rsidR="00E81E37" w:rsidRPr="00E45950" w:rsidRDefault="00E81E37"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p>
    <w:p w14:paraId="6735671C" w14:textId="43060AA5" w:rsidR="0069648B" w:rsidRPr="00E45950" w:rsidRDefault="0069648B" w:rsidP="0069648B">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bookmarkStart w:id="14" w:name="n3"/>
      <w:bookmarkStart w:id="15" w:name="n-737282"/>
      <w:bookmarkEnd w:id="14"/>
      <w:bookmarkEnd w:id="15"/>
      <w:r w:rsidRPr="00E45950">
        <w:rPr>
          <w:rFonts w:ascii="Times New Roman" w:eastAsia="Times New Roman" w:hAnsi="Times New Roman" w:cs="Times New Roman"/>
          <w:b/>
          <w:bCs/>
          <w:color w:val="414142"/>
          <w:sz w:val="24"/>
          <w:szCs w:val="24"/>
          <w:lang w:eastAsia="lv-LV"/>
        </w:rPr>
        <w:t>III. Kārtība, kādā sagatavojami jautājumi izskatīšanai pagaidu administrācijas sēdēs</w:t>
      </w:r>
    </w:p>
    <w:p w14:paraId="59D34417" w14:textId="77777777" w:rsidR="00564F19" w:rsidRPr="00E45950" w:rsidRDefault="00564F19" w:rsidP="0069648B">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p w14:paraId="06C19C1B" w14:textId="7A5965C8" w:rsidR="0069648B" w:rsidRPr="00E45950" w:rsidRDefault="00306635"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16" w:name="p7"/>
      <w:bookmarkStart w:id="17" w:name="p-737283"/>
      <w:bookmarkEnd w:id="16"/>
      <w:bookmarkEnd w:id="17"/>
      <w:r w:rsidRPr="00E45950">
        <w:rPr>
          <w:rFonts w:ascii="Times New Roman" w:eastAsia="Times New Roman" w:hAnsi="Times New Roman" w:cs="Times New Roman"/>
          <w:color w:val="414142"/>
          <w:sz w:val="24"/>
          <w:szCs w:val="24"/>
          <w:lang w:eastAsia="lv-LV"/>
        </w:rPr>
        <w:t>5</w:t>
      </w:r>
      <w:r w:rsidR="0069648B" w:rsidRPr="00E45950">
        <w:rPr>
          <w:rFonts w:ascii="Times New Roman" w:eastAsia="Times New Roman" w:hAnsi="Times New Roman" w:cs="Times New Roman"/>
          <w:color w:val="414142"/>
          <w:sz w:val="24"/>
          <w:szCs w:val="24"/>
          <w:lang w:eastAsia="lv-LV"/>
        </w:rPr>
        <w:t xml:space="preserve">. </w:t>
      </w:r>
      <w:r w:rsidR="00E81E37" w:rsidRPr="00E45950">
        <w:rPr>
          <w:rFonts w:ascii="Times New Roman" w:eastAsia="Times New Roman" w:hAnsi="Times New Roman" w:cs="Times New Roman"/>
          <w:i/>
          <w:iCs/>
          <w:color w:val="414142"/>
          <w:sz w:val="24"/>
          <w:szCs w:val="24"/>
          <w:lang w:eastAsia="lv-LV"/>
        </w:rPr>
        <w:t>(Novada)</w:t>
      </w:r>
      <w:r w:rsidR="00E81E37" w:rsidRPr="00E45950">
        <w:rPr>
          <w:rFonts w:ascii="Times New Roman" w:eastAsia="Times New Roman" w:hAnsi="Times New Roman" w:cs="Times New Roman"/>
          <w:color w:val="414142"/>
          <w:sz w:val="24"/>
          <w:szCs w:val="24"/>
          <w:lang w:eastAsia="lv-LV"/>
        </w:rPr>
        <w:t xml:space="preserve"> </w:t>
      </w:r>
      <w:r w:rsidR="0069648B" w:rsidRPr="00E45950">
        <w:rPr>
          <w:rFonts w:ascii="Times New Roman" w:eastAsia="Times New Roman" w:hAnsi="Times New Roman" w:cs="Times New Roman"/>
          <w:color w:val="414142"/>
          <w:sz w:val="24"/>
          <w:szCs w:val="24"/>
          <w:lang w:eastAsia="lv-LV"/>
        </w:rPr>
        <w:t xml:space="preserve">pašvaldības institūcijas un </w:t>
      </w:r>
      <w:r w:rsidR="00E81E37" w:rsidRPr="00E45950">
        <w:rPr>
          <w:rFonts w:ascii="Times New Roman" w:eastAsia="Times New Roman" w:hAnsi="Times New Roman" w:cs="Times New Roman"/>
          <w:i/>
          <w:iCs/>
          <w:color w:val="414142"/>
          <w:sz w:val="24"/>
          <w:szCs w:val="24"/>
          <w:lang w:eastAsia="lv-LV"/>
        </w:rPr>
        <w:t>(novada)</w:t>
      </w:r>
      <w:r w:rsidR="0069648B" w:rsidRPr="00E45950">
        <w:rPr>
          <w:rFonts w:ascii="Times New Roman" w:eastAsia="Times New Roman" w:hAnsi="Times New Roman" w:cs="Times New Roman"/>
          <w:color w:val="414142"/>
          <w:sz w:val="24"/>
          <w:szCs w:val="24"/>
          <w:lang w:eastAsia="lv-LV"/>
        </w:rPr>
        <w:t xml:space="preserve"> izpilddirektors </w:t>
      </w:r>
      <w:r w:rsidR="00E81E37" w:rsidRPr="00E45950">
        <w:rPr>
          <w:rFonts w:ascii="Times New Roman" w:eastAsia="Times New Roman" w:hAnsi="Times New Roman" w:cs="Times New Roman"/>
          <w:i/>
          <w:iCs/>
          <w:color w:val="414142"/>
          <w:sz w:val="24"/>
          <w:szCs w:val="24"/>
          <w:lang w:eastAsia="lv-LV"/>
        </w:rPr>
        <w:t>(novada)</w:t>
      </w:r>
      <w:r w:rsidR="0069648B" w:rsidRPr="00E45950">
        <w:rPr>
          <w:rFonts w:ascii="Times New Roman" w:eastAsia="Times New Roman" w:hAnsi="Times New Roman" w:cs="Times New Roman"/>
          <w:color w:val="414142"/>
          <w:sz w:val="24"/>
          <w:szCs w:val="24"/>
          <w:lang w:eastAsia="lv-LV"/>
        </w:rPr>
        <w:t xml:space="preserve"> pašvaldības iekšējos normatīvajos aktos noteiktajā kārtībā sagatavo </w:t>
      </w:r>
      <w:r w:rsidR="00E81E37" w:rsidRPr="00E45950">
        <w:rPr>
          <w:rFonts w:ascii="Times New Roman" w:eastAsia="Times New Roman" w:hAnsi="Times New Roman" w:cs="Times New Roman"/>
          <w:i/>
          <w:iCs/>
          <w:color w:val="414142"/>
          <w:sz w:val="24"/>
          <w:szCs w:val="24"/>
          <w:lang w:eastAsia="lv-LV"/>
        </w:rPr>
        <w:t>(novada)</w:t>
      </w:r>
      <w:r w:rsidR="00E81E37" w:rsidRPr="00E45950">
        <w:rPr>
          <w:rFonts w:ascii="Times New Roman" w:eastAsia="Times New Roman" w:hAnsi="Times New Roman" w:cs="Times New Roman"/>
          <w:color w:val="414142"/>
          <w:sz w:val="24"/>
          <w:szCs w:val="24"/>
          <w:lang w:eastAsia="lv-LV"/>
        </w:rPr>
        <w:t xml:space="preserve"> </w:t>
      </w:r>
      <w:r w:rsidR="0069648B" w:rsidRPr="00E45950">
        <w:rPr>
          <w:rFonts w:ascii="Times New Roman" w:eastAsia="Times New Roman" w:hAnsi="Times New Roman" w:cs="Times New Roman"/>
          <w:color w:val="414142"/>
          <w:sz w:val="24"/>
          <w:szCs w:val="24"/>
          <w:lang w:eastAsia="lv-LV"/>
        </w:rPr>
        <w:t>pašvaldības pagaidu administrācijas lēmumu projektus domes kompetences jautājumos (turpmāk – lēmuma projekts) vai protokollēmumu projektus domes pastāvīgo komiteju kompetences jautājumos (turpmāk – protokollēmuma projekts).</w:t>
      </w:r>
    </w:p>
    <w:p w14:paraId="0CFBF51C" w14:textId="45A30B5C" w:rsidR="0069648B" w:rsidRPr="00E45950" w:rsidRDefault="00306635" w:rsidP="00440F01">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18" w:name="p8"/>
      <w:bookmarkStart w:id="19" w:name="p-737284"/>
      <w:bookmarkEnd w:id="18"/>
      <w:bookmarkEnd w:id="19"/>
      <w:r w:rsidRPr="00E45950">
        <w:rPr>
          <w:rFonts w:ascii="Times New Roman" w:eastAsia="Times New Roman" w:hAnsi="Times New Roman" w:cs="Times New Roman"/>
          <w:color w:val="414142"/>
          <w:sz w:val="24"/>
          <w:szCs w:val="24"/>
          <w:lang w:eastAsia="lv-LV"/>
        </w:rPr>
        <w:t>6</w:t>
      </w:r>
      <w:r w:rsidR="0069648B" w:rsidRPr="00E45950">
        <w:rPr>
          <w:rFonts w:ascii="Times New Roman" w:eastAsia="Times New Roman" w:hAnsi="Times New Roman" w:cs="Times New Roman"/>
          <w:color w:val="414142"/>
          <w:sz w:val="24"/>
          <w:szCs w:val="24"/>
          <w:lang w:eastAsia="lv-LV"/>
        </w:rPr>
        <w:t xml:space="preserve">. Sagatavoto lēmuma projektu ar pievienotajiem dokumentiem </w:t>
      </w:r>
      <w:r w:rsidR="00440F01" w:rsidRPr="00E45950">
        <w:rPr>
          <w:rFonts w:ascii="Times New Roman" w:eastAsia="Times New Roman" w:hAnsi="Times New Roman" w:cs="Times New Roman"/>
          <w:color w:val="414142"/>
          <w:sz w:val="24"/>
          <w:szCs w:val="24"/>
          <w:lang w:eastAsia="lv-LV"/>
        </w:rPr>
        <w:t xml:space="preserve">iesniedz </w:t>
      </w:r>
      <w:r w:rsidR="00440F01" w:rsidRPr="00E45950">
        <w:rPr>
          <w:rFonts w:ascii="Times New Roman" w:eastAsia="Times New Roman" w:hAnsi="Times New Roman" w:cs="Times New Roman"/>
          <w:i/>
          <w:iCs/>
          <w:color w:val="414142"/>
          <w:sz w:val="24"/>
          <w:szCs w:val="24"/>
          <w:lang w:eastAsia="lv-LV"/>
        </w:rPr>
        <w:t>(pašvaldības institūcijai)</w:t>
      </w:r>
      <w:r w:rsidR="00440F01" w:rsidRPr="00E45950">
        <w:rPr>
          <w:rFonts w:ascii="Times New Roman" w:eastAsia="Times New Roman" w:hAnsi="Times New Roman" w:cs="Times New Roman"/>
          <w:color w:val="414142"/>
          <w:sz w:val="24"/>
          <w:szCs w:val="24"/>
          <w:lang w:eastAsia="lv-LV"/>
        </w:rPr>
        <w:t>.</w:t>
      </w:r>
    </w:p>
    <w:p w14:paraId="76091CCC" w14:textId="2AD641F8" w:rsidR="0069648B" w:rsidRPr="00E45950" w:rsidRDefault="00306635" w:rsidP="00A838F6">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20" w:name="p10"/>
      <w:bookmarkStart w:id="21" w:name="p-737286"/>
      <w:bookmarkStart w:id="22" w:name="p11"/>
      <w:bookmarkStart w:id="23" w:name="p-737287"/>
      <w:bookmarkEnd w:id="20"/>
      <w:bookmarkEnd w:id="21"/>
      <w:bookmarkEnd w:id="22"/>
      <w:bookmarkEnd w:id="23"/>
      <w:r w:rsidRPr="00E45950">
        <w:rPr>
          <w:rFonts w:ascii="Times New Roman" w:eastAsia="Times New Roman" w:hAnsi="Times New Roman" w:cs="Times New Roman"/>
          <w:color w:val="414142"/>
          <w:sz w:val="24"/>
          <w:szCs w:val="24"/>
          <w:lang w:eastAsia="lv-LV"/>
        </w:rPr>
        <w:t>7</w:t>
      </w:r>
      <w:r w:rsidR="0069648B" w:rsidRPr="00E45950">
        <w:rPr>
          <w:rFonts w:ascii="Times New Roman" w:eastAsia="Times New Roman" w:hAnsi="Times New Roman" w:cs="Times New Roman"/>
          <w:color w:val="414142"/>
          <w:sz w:val="24"/>
          <w:szCs w:val="24"/>
          <w:lang w:eastAsia="lv-LV"/>
        </w:rPr>
        <w:t xml:space="preserve">. </w:t>
      </w:r>
      <w:r w:rsidR="00A838F6" w:rsidRPr="00E45950">
        <w:rPr>
          <w:rFonts w:ascii="Times New Roman" w:eastAsia="Times New Roman" w:hAnsi="Times New Roman" w:cs="Times New Roman"/>
          <w:i/>
          <w:iCs/>
          <w:color w:val="414142"/>
          <w:sz w:val="24"/>
          <w:szCs w:val="24"/>
          <w:lang w:eastAsia="lv-LV"/>
        </w:rPr>
        <w:t>(Pašvaldības institūcija)</w:t>
      </w:r>
      <w:r w:rsidR="0069648B" w:rsidRPr="00E45950">
        <w:rPr>
          <w:rFonts w:ascii="Times New Roman" w:eastAsia="Times New Roman" w:hAnsi="Times New Roman" w:cs="Times New Roman"/>
          <w:color w:val="414142"/>
          <w:sz w:val="24"/>
          <w:szCs w:val="24"/>
          <w:lang w:eastAsia="lv-LV"/>
        </w:rPr>
        <w:t xml:space="preserve"> sagatavo (tostarp rediģē, salasa korektūras) saņemtos lēmumu projektus un protokollēmumu projektus izskatīšanai pagaidu administrācijas sēdē.</w:t>
      </w:r>
    </w:p>
    <w:p w14:paraId="56A2B578" w14:textId="2CC40258" w:rsidR="0069648B" w:rsidRPr="00E45950" w:rsidRDefault="00306635" w:rsidP="00380C0D">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24" w:name="p12"/>
      <w:bookmarkStart w:id="25" w:name="p-737288"/>
      <w:bookmarkEnd w:id="24"/>
      <w:bookmarkEnd w:id="25"/>
      <w:r w:rsidRPr="00E45950">
        <w:rPr>
          <w:rFonts w:ascii="Times New Roman" w:eastAsia="Times New Roman" w:hAnsi="Times New Roman" w:cs="Times New Roman"/>
          <w:color w:val="414142"/>
          <w:sz w:val="24"/>
          <w:szCs w:val="24"/>
          <w:lang w:eastAsia="lv-LV"/>
        </w:rPr>
        <w:t>8</w:t>
      </w:r>
      <w:r w:rsidR="0069648B" w:rsidRPr="00E45950">
        <w:rPr>
          <w:rFonts w:ascii="Times New Roman" w:eastAsia="Times New Roman" w:hAnsi="Times New Roman" w:cs="Times New Roman"/>
          <w:color w:val="414142"/>
          <w:sz w:val="24"/>
          <w:szCs w:val="24"/>
          <w:lang w:eastAsia="lv-LV"/>
        </w:rPr>
        <w:t xml:space="preserve">. </w:t>
      </w:r>
      <w:r w:rsidR="00A838F6" w:rsidRPr="00E45950">
        <w:rPr>
          <w:rFonts w:ascii="Times New Roman" w:eastAsia="Times New Roman" w:hAnsi="Times New Roman" w:cs="Times New Roman"/>
          <w:i/>
          <w:iCs/>
          <w:color w:val="414142"/>
          <w:sz w:val="24"/>
          <w:szCs w:val="24"/>
          <w:lang w:eastAsia="lv-LV"/>
        </w:rPr>
        <w:t>(Pašvaldības institūcija)</w:t>
      </w:r>
      <w:r w:rsidR="0069648B" w:rsidRPr="00E45950">
        <w:rPr>
          <w:rFonts w:ascii="Times New Roman" w:eastAsia="Times New Roman" w:hAnsi="Times New Roman" w:cs="Times New Roman"/>
          <w:color w:val="414142"/>
          <w:sz w:val="24"/>
          <w:szCs w:val="24"/>
          <w:lang w:eastAsia="lv-LV"/>
        </w:rPr>
        <w:t xml:space="preserve"> sagatavo pagaidu administrācijas sēdes darba kārtību vismaz </w:t>
      </w:r>
      <w:r w:rsidR="00BD7342" w:rsidRPr="00E45950">
        <w:rPr>
          <w:rFonts w:ascii="Times New Roman" w:eastAsia="Times New Roman" w:hAnsi="Times New Roman" w:cs="Times New Roman"/>
          <w:color w:val="414142"/>
          <w:sz w:val="24"/>
          <w:szCs w:val="24"/>
          <w:lang w:eastAsia="lv-LV"/>
        </w:rPr>
        <w:t>trīs</w:t>
      </w:r>
      <w:r w:rsidR="0069648B" w:rsidRPr="00E45950">
        <w:rPr>
          <w:rFonts w:ascii="Times New Roman" w:eastAsia="Times New Roman" w:hAnsi="Times New Roman" w:cs="Times New Roman"/>
          <w:color w:val="414142"/>
          <w:sz w:val="24"/>
          <w:szCs w:val="24"/>
          <w:lang w:eastAsia="lv-LV"/>
        </w:rPr>
        <w:t xml:space="preserve"> darba dienas pirms</w:t>
      </w:r>
      <w:r w:rsidR="00380C0D" w:rsidRPr="00E45950">
        <w:rPr>
          <w:rFonts w:ascii="Times New Roman" w:hAnsi="Times New Roman" w:cs="Times New Roman"/>
          <w:sz w:val="24"/>
          <w:szCs w:val="24"/>
        </w:rPr>
        <w:t xml:space="preserve"> </w:t>
      </w:r>
      <w:r w:rsidR="00380C0D" w:rsidRPr="00E45950">
        <w:rPr>
          <w:rFonts w:ascii="Times New Roman" w:eastAsia="Times New Roman" w:hAnsi="Times New Roman" w:cs="Times New Roman"/>
          <w:color w:val="414142"/>
          <w:sz w:val="24"/>
          <w:szCs w:val="24"/>
          <w:lang w:eastAsia="lv-LV"/>
        </w:rPr>
        <w:t xml:space="preserve">kārtējās sēdes </w:t>
      </w:r>
      <w:r w:rsidR="00252AB8" w:rsidRPr="00E45950">
        <w:rPr>
          <w:rFonts w:ascii="Times New Roman" w:eastAsia="Times New Roman" w:hAnsi="Times New Roman" w:cs="Times New Roman"/>
          <w:color w:val="414142"/>
          <w:sz w:val="24"/>
          <w:szCs w:val="24"/>
          <w:lang w:eastAsia="lv-LV"/>
        </w:rPr>
        <w:t>un ne vēlāk kā trīs stundas pirms ārkārtas sēdes</w:t>
      </w:r>
      <w:r w:rsidR="00380C0D" w:rsidRPr="00E45950">
        <w:rPr>
          <w:rFonts w:ascii="Times New Roman" w:eastAsia="Times New Roman" w:hAnsi="Times New Roman" w:cs="Times New Roman"/>
          <w:color w:val="414142"/>
          <w:sz w:val="24"/>
          <w:szCs w:val="24"/>
          <w:lang w:eastAsia="lv-LV"/>
        </w:rPr>
        <w:t>.</w:t>
      </w:r>
      <w:r w:rsidR="005E300D" w:rsidRPr="00E45950">
        <w:rPr>
          <w:rStyle w:val="FootnoteReference"/>
          <w:rFonts w:ascii="Times New Roman" w:eastAsia="Times New Roman" w:hAnsi="Times New Roman" w:cs="Times New Roman"/>
          <w:color w:val="414142"/>
          <w:sz w:val="24"/>
          <w:szCs w:val="24"/>
          <w:lang w:eastAsia="lv-LV"/>
        </w:rPr>
        <w:footnoteReference w:id="1"/>
      </w:r>
      <w:r w:rsidR="00380C0D" w:rsidRPr="00E45950">
        <w:rPr>
          <w:rFonts w:ascii="Times New Roman" w:eastAsia="Times New Roman" w:hAnsi="Times New Roman" w:cs="Times New Roman"/>
          <w:color w:val="414142"/>
          <w:sz w:val="24"/>
          <w:szCs w:val="24"/>
          <w:lang w:eastAsia="lv-LV"/>
        </w:rPr>
        <w:t xml:space="preserve"> </w:t>
      </w:r>
      <w:r w:rsidR="0069648B" w:rsidRPr="00E45950">
        <w:rPr>
          <w:rFonts w:ascii="Times New Roman" w:eastAsia="Times New Roman" w:hAnsi="Times New Roman" w:cs="Times New Roman"/>
          <w:color w:val="414142"/>
          <w:sz w:val="24"/>
          <w:szCs w:val="24"/>
          <w:lang w:eastAsia="lv-LV"/>
        </w:rPr>
        <w:t>Sēdes darba kārtībā iekļauj visus lēmumu projektus un protokollēmumu projektus, kuri ir iesniegti un sagatavoti izskatīšanai.</w:t>
      </w:r>
    </w:p>
    <w:p w14:paraId="567F59EF" w14:textId="77777777" w:rsidR="00167A07" w:rsidRPr="00E45950" w:rsidRDefault="00306635"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26" w:name="p13"/>
      <w:bookmarkStart w:id="27" w:name="p-737289"/>
      <w:bookmarkEnd w:id="26"/>
      <w:bookmarkEnd w:id="27"/>
      <w:r w:rsidRPr="00E45950">
        <w:rPr>
          <w:rFonts w:ascii="Times New Roman" w:eastAsia="Times New Roman" w:hAnsi="Times New Roman" w:cs="Times New Roman"/>
          <w:color w:val="414142"/>
          <w:sz w:val="24"/>
          <w:szCs w:val="24"/>
          <w:lang w:eastAsia="lv-LV"/>
        </w:rPr>
        <w:t>9</w:t>
      </w:r>
      <w:r w:rsidR="0069648B" w:rsidRPr="00E45950">
        <w:rPr>
          <w:rFonts w:ascii="Times New Roman" w:eastAsia="Times New Roman" w:hAnsi="Times New Roman" w:cs="Times New Roman"/>
          <w:color w:val="414142"/>
          <w:sz w:val="24"/>
          <w:szCs w:val="24"/>
          <w:lang w:eastAsia="lv-LV"/>
        </w:rPr>
        <w:t>. Pagaidu administrācijas sēdē izskata lēmumu projektus, kurus iesniedz</w:t>
      </w:r>
      <w:r w:rsidR="00167A07" w:rsidRPr="00E45950">
        <w:rPr>
          <w:rFonts w:ascii="Times New Roman" w:eastAsia="Times New Roman" w:hAnsi="Times New Roman" w:cs="Times New Roman"/>
          <w:color w:val="414142"/>
          <w:sz w:val="24"/>
          <w:szCs w:val="24"/>
          <w:lang w:eastAsia="lv-LV"/>
        </w:rPr>
        <w:t>:</w:t>
      </w:r>
    </w:p>
    <w:p w14:paraId="5E4FDBD2" w14:textId="77777777" w:rsidR="00167A07" w:rsidRPr="00E45950" w:rsidRDefault="00167A07"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r w:rsidRPr="00E45950">
        <w:rPr>
          <w:rFonts w:ascii="Times New Roman" w:eastAsia="Times New Roman" w:hAnsi="Times New Roman" w:cs="Times New Roman"/>
          <w:color w:val="414142"/>
          <w:sz w:val="24"/>
          <w:szCs w:val="24"/>
          <w:lang w:eastAsia="lv-LV"/>
        </w:rPr>
        <w:t>9.1</w:t>
      </w:r>
      <w:r w:rsidR="0069648B" w:rsidRPr="00E45950">
        <w:rPr>
          <w:rFonts w:ascii="Times New Roman" w:eastAsia="Times New Roman" w:hAnsi="Times New Roman" w:cs="Times New Roman"/>
          <w:color w:val="414142"/>
          <w:sz w:val="24"/>
          <w:szCs w:val="24"/>
          <w:lang w:eastAsia="lv-LV"/>
        </w:rPr>
        <w:t xml:space="preserve"> pagaidu administrācijas vadītājs</w:t>
      </w:r>
      <w:r w:rsidRPr="00E45950">
        <w:rPr>
          <w:rFonts w:ascii="Times New Roman" w:eastAsia="Times New Roman" w:hAnsi="Times New Roman" w:cs="Times New Roman"/>
          <w:color w:val="414142"/>
          <w:sz w:val="24"/>
          <w:szCs w:val="24"/>
          <w:lang w:eastAsia="lv-LV"/>
        </w:rPr>
        <w:t>;</w:t>
      </w:r>
    </w:p>
    <w:p w14:paraId="3B18A412" w14:textId="51C63F90" w:rsidR="0069648B" w:rsidRPr="00E45950" w:rsidRDefault="00167A07"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r w:rsidRPr="00E45950">
        <w:rPr>
          <w:rFonts w:ascii="Times New Roman" w:eastAsia="Times New Roman" w:hAnsi="Times New Roman" w:cs="Times New Roman"/>
          <w:color w:val="414142"/>
          <w:sz w:val="24"/>
          <w:szCs w:val="24"/>
          <w:lang w:eastAsia="lv-LV"/>
        </w:rPr>
        <w:t>9.2.</w:t>
      </w:r>
      <w:r w:rsidR="0069648B" w:rsidRPr="00E45950">
        <w:rPr>
          <w:rFonts w:ascii="Times New Roman" w:eastAsia="Times New Roman" w:hAnsi="Times New Roman" w:cs="Times New Roman"/>
          <w:color w:val="414142"/>
          <w:sz w:val="24"/>
          <w:szCs w:val="24"/>
          <w:lang w:eastAsia="lv-LV"/>
        </w:rPr>
        <w:t xml:space="preserve"> pagaidu administrācijas locekļi</w:t>
      </w:r>
      <w:r w:rsidRPr="00E45950">
        <w:rPr>
          <w:rFonts w:ascii="Times New Roman" w:eastAsia="Times New Roman" w:hAnsi="Times New Roman" w:cs="Times New Roman"/>
          <w:color w:val="414142"/>
          <w:sz w:val="24"/>
          <w:szCs w:val="24"/>
          <w:lang w:eastAsia="lv-LV"/>
        </w:rPr>
        <w:t>;</w:t>
      </w:r>
    </w:p>
    <w:p w14:paraId="2BEA4EBE" w14:textId="77777777" w:rsidR="006E2819" w:rsidRPr="00E45950" w:rsidRDefault="006E2819" w:rsidP="006E2819">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r w:rsidRPr="00E45950">
        <w:rPr>
          <w:rFonts w:ascii="Times New Roman" w:eastAsia="Times New Roman" w:hAnsi="Times New Roman" w:cs="Times New Roman"/>
          <w:color w:val="414142"/>
          <w:sz w:val="24"/>
          <w:szCs w:val="24"/>
          <w:lang w:eastAsia="lv-LV"/>
        </w:rPr>
        <w:t>9.3. ārkārtas sēdes ierosinātājs;</w:t>
      </w:r>
    </w:p>
    <w:p w14:paraId="3D8149A9" w14:textId="024C432E" w:rsidR="00167A07" w:rsidRPr="00E45950" w:rsidRDefault="006E2819" w:rsidP="006E2819">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r w:rsidRPr="00E45950">
        <w:rPr>
          <w:rFonts w:ascii="Times New Roman" w:eastAsia="Times New Roman" w:hAnsi="Times New Roman" w:cs="Times New Roman"/>
          <w:color w:val="414142"/>
          <w:sz w:val="24"/>
          <w:szCs w:val="24"/>
          <w:lang w:eastAsia="lv-LV"/>
        </w:rPr>
        <w:t>9.4. likuma “Par pašvaldībām” 69.</w:t>
      </w:r>
      <w:r w:rsidRPr="00E45950">
        <w:rPr>
          <w:rFonts w:ascii="Times New Roman" w:eastAsia="Times New Roman" w:hAnsi="Times New Roman" w:cs="Times New Roman"/>
          <w:color w:val="414142"/>
          <w:sz w:val="24"/>
          <w:szCs w:val="24"/>
          <w:vertAlign w:val="superscript"/>
          <w:lang w:eastAsia="lv-LV"/>
        </w:rPr>
        <w:t>1</w:t>
      </w:r>
      <w:r w:rsidRPr="00E45950">
        <w:rPr>
          <w:rFonts w:ascii="Times New Roman" w:eastAsia="Times New Roman" w:hAnsi="Times New Roman" w:cs="Times New Roman"/>
          <w:color w:val="414142"/>
          <w:sz w:val="24"/>
          <w:szCs w:val="24"/>
          <w:lang w:eastAsia="lv-LV"/>
        </w:rPr>
        <w:t xml:space="preserve"> panta pirmajā daļā minētās pārvaldes vadītājs.</w:t>
      </w:r>
    </w:p>
    <w:p w14:paraId="3B5B1A76" w14:textId="52DD6DB5" w:rsidR="0069648B" w:rsidRPr="00E45950" w:rsidRDefault="0069648B"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28" w:name="p14"/>
      <w:bookmarkStart w:id="29" w:name="p-737290"/>
      <w:bookmarkEnd w:id="28"/>
      <w:bookmarkEnd w:id="29"/>
      <w:r w:rsidRPr="00E45950">
        <w:rPr>
          <w:rFonts w:ascii="Times New Roman" w:eastAsia="Times New Roman" w:hAnsi="Times New Roman" w:cs="Times New Roman"/>
          <w:color w:val="414142"/>
          <w:sz w:val="24"/>
          <w:szCs w:val="24"/>
          <w:lang w:eastAsia="lv-LV"/>
        </w:rPr>
        <w:lastRenderedPageBreak/>
        <w:t>1</w:t>
      </w:r>
      <w:r w:rsidR="00306635" w:rsidRPr="00E45950">
        <w:rPr>
          <w:rFonts w:ascii="Times New Roman" w:eastAsia="Times New Roman" w:hAnsi="Times New Roman" w:cs="Times New Roman"/>
          <w:color w:val="414142"/>
          <w:sz w:val="24"/>
          <w:szCs w:val="24"/>
          <w:lang w:eastAsia="lv-LV"/>
        </w:rPr>
        <w:t>0</w:t>
      </w:r>
      <w:r w:rsidRPr="00E45950">
        <w:rPr>
          <w:rFonts w:ascii="Times New Roman" w:eastAsia="Times New Roman" w:hAnsi="Times New Roman" w:cs="Times New Roman"/>
          <w:color w:val="414142"/>
          <w:sz w:val="24"/>
          <w:szCs w:val="24"/>
          <w:lang w:eastAsia="lv-LV"/>
        </w:rPr>
        <w:t xml:space="preserve">. </w:t>
      </w:r>
      <w:r w:rsidR="00024982" w:rsidRPr="00E45950">
        <w:rPr>
          <w:rFonts w:ascii="Times New Roman" w:eastAsia="Times New Roman" w:hAnsi="Times New Roman" w:cs="Times New Roman"/>
          <w:i/>
          <w:iCs/>
          <w:color w:val="414142"/>
          <w:sz w:val="24"/>
          <w:szCs w:val="24"/>
          <w:lang w:eastAsia="lv-LV"/>
        </w:rPr>
        <w:t>(Pašvaldības institūcija)</w:t>
      </w:r>
      <w:r w:rsidRPr="00E45950">
        <w:rPr>
          <w:rFonts w:ascii="Times New Roman" w:eastAsia="Times New Roman" w:hAnsi="Times New Roman" w:cs="Times New Roman"/>
          <w:color w:val="414142"/>
          <w:sz w:val="24"/>
          <w:szCs w:val="24"/>
          <w:lang w:eastAsia="lv-LV"/>
        </w:rPr>
        <w:t xml:space="preserve"> protokolē pagaidu administrācijas sēdes un piecu darba dienu laikā noformē protokolu, kuru paraksta sēdes vadītājs un protokolētājs.</w:t>
      </w:r>
      <w:r w:rsidR="00817B5D" w:rsidRPr="00E45950">
        <w:rPr>
          <w:rStyle w:val="FootnoteReference"/>
          <w:rFonts w:ascii="Times New Roman" w:eastAsia="Times New Roman" w:hAnsi="Times New Roman" w:cs="Times New Roman"/>
          <w:color w:val="414142"/>
          <w:sz w:val="24"/>
          <w:szCs w:val="24"/>
          <w:lang w:eastAsia="lv-LV"/>
        </w:rPr>
        <w:footnoteReference w:id="2"/>
      </w:r>
    </w:p>
    <w:p w14:paraId="3AE98E28" w14:textId="77777777" w:rsidR="006A7696" w:rsidRPr="00E45950" w:rsidRDefault="006A7696"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p>
    <w:p w14:paraId="3112E521" w14:textId="66C53F05" w:rsidR="0069648B" w:rsidRPr="00E45950" w:rsidRDefault="0069648B"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30" w:name="p15"/>
      <w:bookmarkStart w:id="31" w:name="p-737291"/>
      <w:bookmarkEnd w:id="30"/>
      <w:bookmarkEnd w:id="31"/>
      <w:r w:rsidRPr="00E45950">
        <w:rPr>
          <w:rFonts w:ascii="Times New Roman" w:eastAsia="Times New Roman" w:hAnsi="Times New Roman" w:cs="Times New Roman"/>
          <w:color w:val="414142"/>
          <w:sz w:val="24"/>
          <w:szCs w:val="24"/>
          <w:lang w:eastAsia="lv-LV"/>
        </w:rPr>
        <w:t>1</w:t>
      </w:r>
      <w:r w:rsidR="00306635" w:rsidRPr="00E45950">
        <w:rPr>
          <w:rFonts w:ascii="Times New Roman" w:eastAsia="Times New Roman" w:hAnsi="Times New Roman" w:cs="Times New Roman"/>
          <w:color w:val="414142"/>
          <w:sz w:val="24"/>
          <w:szCs w:val="24"/>
          <w:lang w:eastAsia="lv-LV"/>
        </w:rPr>
        <w:t>1</w:t>
      </w:r>
      <w:r w:rsidRPr="00E45950">
        <w:rPr>
          <w:rFonts w:ascii="Times New Roman" w:eastAsia="Times New Roman" w:hAnsi="Times New Roman" w:cs="Times New Roman"/>
          <w:color w:val="414142"/>
          <w:sz w:val="24"/>
          <w:szCs w:val="24"/>
          <w:lang w:eastAsia="lv-LV"/>
        </w:rPr>
        <w:t xml:space="preserve">. </w:t>
      </w:r>
      <w:r w:rsidR="00024982" w:rsidRPr="00E45950">
        <w:rPr>
          <w:rFonts w:ascii="Times New Roman" w:eastAsia="Times New Roman" w:hAnsi="Times New Roman" w:cs="Times New Roman"/>
          <w:i/>
          <w:iCs/>
          <w:color w:val="414142"/>
          <w:sz w:val="24"/>
          <w:szCs w:val="24"/>
          <w:lang w:eastAsia="lv-LV"/>
        </w:rPr>
        <w:t>(Pašvaldības institūcija)</w:t>
      </w:r>
      <w:r w:rsidR="00024982" w:rsidRPr="00E45950">
        <w:rPr>
          <w:rFonts w:ascii="Times New Roman" w:eastAsia="Times New Roman" w:hAnsi="Times New Roman" w:cs="Times New Roman"/>
          <w:color w:val="414142"/>
          <w:sz w:val="24"/>
          <w:szCs w:val="24"/>
          <w:lang w:eastAsia="lv-LV"/>
        </w:rPr>
        <w:t xml:space="preserve"> </w:t>
      </w:r>
      <w:r w:rsidRPr="00E45950">
        <w:rPr>
          <w:rFonts w:ascii="Times New Roman" w:eastAsia="Times New Roman" w:hAnsi="Times New Roman" w:cs="Times New Roman"/>
          <w:color w:val="414142"/>
          <w:sz w:val="24"/>
          <w:szCs w:val="24"/>
          <w:lang w:eastAsia="lv-LV"/>
        </w:rPr>
        <w:t>trīs darba dienu laikā pēc pagaidu administrācijas sēdes noformē pagaidu administrācijas pieņemto lēmumu un nodod to elektroniskai parakstīšanai pagaidu administrācijas vadītājam.</w:t>
      </w:r>
    </w:p>
    <w:p w14:paraId="1EAB393F" w14:textId="77777777" w:rsidR="0096628D" w:rsidRPr="00E45950" w:rsidRDefault="0096628D"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32" w:name="p16"/>
      <w:bookmarkStart w:id="33" w:name="p-737292"/>
      <w:bookmarkEnd w:id="32"/>
      <w:bookmarkEnd w:id="33"/>
    </w:p>
    <w:p w14:paraId="67A6E579" w14:textId="6DC9AD28" w:rsidR="0069648B" w:rsidRPr="00E45950" w:rsidRDefault="0069648B" w:rsidP="0069648B">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bookmarkStart w:id="34" w:name="n4"/>
      <w:bookmarkStart w:id="35" w:name="n-737293"/>
      <w:bookmarkEnd w:id="34"/>
      <w:bookmarkEnd w:id="35"/>
      <w:r w:rsidRPr="00E45950">
        <w:rPr>
          <w:rFonts w:ascii="Times New Roman" w:eastAsia="Times New Roman" w:hAnsi="Times New Roman" w:cs="Times New Roman"/>
          <w:b/>
          <w:bCs/>
          <w:color w:val="414142"/>
          <w:sz w:val="24"/>
          <w:szCs w:val="24"/>
          <w:lang w:eastAsia="lv-LV"/>
        </w:rPr>
        <w:t>IV. Pagaidu administrācijas sēdes reglaments</w:t>
      </w:r>
    </w:p>
    <w:p w14:paraId="6D04B677" w14:textId="77777777" w:rsidR="00564F19" w:rsidRPr="00E45950" w:rsidRDefault="00564F19" w:rsidP="0069648B">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p w14:paraId="08BE4EBE" w14:textId="23B12155" w:rsidR="0069648B" w:rsidRPr="00E45950" w:rsidRDefault="0069648B"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36" w:name="p17"/>
      <w:bookmarkStart w:id="37" w:name="p-737294"/>
      <w:bookmarkEnd w:id="36"/>
      <w:bookmarkEnd w:id="37"/>
      <w:r w:rsidRPr="00E45950">
        <w:rPr>
          <w:rFonts w:ascii="Times New Roman" w:eastAsia="Times New Roman" w:hAnsi="Times New Roman" w:cs="Times New Roman"/>
          <w:color w:val="414142"/>
          <w:sz w:val="24"/>
          <w:szCs w:val="24"/>
          <w:lang w:eastAsia="lv-LV"/>
        </w:rPr>
        <w:t>1</w:t>
      </w:r>
      <w:r w:rsidR="0081031A" w:rsidRPr="00E45950">
        <w:rPr>
          <w:rFonts w:ascii="Times New Roman" w:eastAsia="Times New Roman" w:hAnsi="Times New Roman" w:cs="Times New Roman"/>
          <w:color w:val="414142"/>
          <w:sz w:val="24"/>
          <w:szCs w:val="24"/>
          <w:lang w:eastAsia="lv-LV"/>
        </w:rPr>
        <w:t>2</w:t>
      </w:r>
      <w:r w:rsidRPr="00E45950">
        <w:rPr>
          <w:rFonts w:ascii="Times New Roman" w:eastAsia="Times New Roman" w:hAnsi="Times New Roman" w:cs="Times New Roman"/>
          <w:color w:val="414142"/>
          <w:sz w:val="24"/>
          <w:szCs w:val="24"/>
          <w:lang w:eastAsia="lv-LV"/>
        </w:rPr>
        <w:t>. Katra pagaidu administrācijas locekļa pienākums ir piedalīties pagaidu administrācijas darbā.</w:t>
      </w:r>
    </w:p>
    <w:p w14:paraId="07DF8533" w14:textId="2916B7CE" w:rsidR="0069648B" w:rsidRPr="00E45950" w:rsidRDefault="0069648B"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38" w:name="p18"/>
      <w:bookmarkStart w:id="39" w:name="p-737295"/>
      <w:bookmarkEnd w:id="38"/>
      <w:bookmarkEnd w:id="39"/>
      <w:r w:rsidRPr="00E45950">
        <w:rPr>
          <w:rFonts w:ascii="Times New Roman" w:eastAsia="Times New Roman" w:hAnsi="Times New Roman" w:cs="Times New Roman"/>
          <w:color w:val="414142"/>
          <w:sz w:val="24"/>
          <w:szCs w:val="24"/>
          <w:lang w:eastAsia="lv-LV"/>
        </w:rPr>
        <w:t>1</w:t>
      </w:r>
      <w:r w:rsidR="0081031A" w:rsidRPr="00E45950">
        <w:rPr>
          <w:rFonts w:ascii="Times New Roman" w:eastAsia="Times New Roman" w:hAnsi="Times New Roman" w:cs="Times New Roman"/>
          <w:color w:val="414142"/>
          <w:sz w:val="24"/>
          <w:szCs w:val="24"/>
          <w:lang w:eastAsia="lv-LV"/>
        </w:rPr>
        <w:t>3</w:t>
      </w:r>
      <w:r w:rsidRPr="00E45950">
        <w:rPr>
          <w:rFonts w:ascii="Times New Roman" w:eastAsia="Times New Roman" w:hAnsi="Times New Roman" w:cs="Times New Roman"/>
          <w:color w:val="414142"/>
          <w:sz w:val="24"/>
          <w:szCs w:val="24"/>
          <w:lang w:eastAsia="lv-LV"/>
        </w:rPr>
        <w:t>. Pagaidu administrācijas kārtējas sēdes notiek vienu reizi mēnesī.</w:t>
      </w:r>
    </w:p>
    <w:p w14:paraId="6C405FBC" w14:textId="03A61AEF" w:rsidR="004A1451" w:rsidRPr="00E45950" w:rsidRDefault="0069648B" w:rsidP="004A1451">
      <w:pPr>
        <w:shd w:val="clear" w:color="auto" w:fill="FFFFFF"/>
        <w:spacing w:after="0" w:line="293" w:lineRule="atLeast"/>
        <w:ind w:firstLine="300"/>
        <w:jc w:val="both"/>
        <w:rPr>
          <w:rFonts w:ascii="Times New Roman" w:eastAsia="Times New Roman" w:hAnsi="Times New Roman" w:cs="Times New Roman"/>
          <w:i/>
          <w:iCs/>
          <w:color w:val="414142"/>
          <w:sz w:val="24"/>
          <w:szCs w:val="24"/>
          <w:lang w:eastAsia="lv-LV"/>
        </w:rPr>
      </w:pPr>
      <w:bookmarkStart w:id="40" w:name="p19"/>
      <w:bookmarkStart w:id="41" w:name="p-737296"/>
      <w:bookmarkEnd w:id="40"/>
      <w:bookmarkEnd w:id="41"/>
      <w:r w:rsidRPr="00E45950">
        <w:rPr>
          <w:rFonts w:ascii="Times New Roman" w:eastAsia="Times New Roman" w:hAnsi="Times New Roman" w:cs="Times New Roman"/>
          <w:color w:val="414142"/>
          <w:sz w:val="24"/>
          <w:szCs w:val="24"/>
          <w:lang w:eastAsia="lv-LV"/>
        </w:rPr>
        <w:t>1</w:t>
      </w:r>
      <w:r w:rsidR="0081031A" w:rsidRPr="00E45950">
        <w:rPr>
          <w:rFonts w:ascii="Times New Roman" w:eastAsia="Times New Roman" w:hAnsi="Times New Roman" w:cs="Times New Roman"/>
          <w:color w:val="414142"/>
          <w:sz w:val="24"/>
          <w:szCs w:val="24"/>
          <w:lang w:eastAsia="lv-LV"/>
        </w:rPr>
        <w:t>4</w:t>
      </w:r>
      <w:r w:rsidRPr="00E45950">
        <w:rPr>
          <w:rFonts w:ascii="Times New Roman" w:eastAsia="Times New Roman" w:hAnsi="Times New Roman" w:cs="Times New Roman"/>
          <w:color w:val="414142"/>
          <w:sz w:val="24"/>
          <w:szCs w:val="24"/>
          <w:lang w:eastAsia="lv-LV"/>
        </w:rPr>
        <w:t xml:space="preserve">. Sēde var notikt, ja tajā piedalās ne mazāk kā </w:t>
      </w:r>
      <w:r w:rsidR="0010556B" w:rsidRPr="00E45950">
        <w:rPr>
          <w:rFonts w:ascii="Times New Roman" w:eastAsia="Times New Roman" w:hAnsi="Times New Roman" w:cs="Times New Roman"/>
          <w:color w:val="414142"/>
          <w:sz w:val="24"/>
          <w:szCs w:val="24"/>
          <w:lang w:eastAsia="lv-LV"/>
        </w:rPr>
        <w:t xml:space="preserve">puse no </w:t>
      </w:r>
      <w:r w:rsidRPr="00E45950">
        <w:rPr>
          <w:rFonts w:ascii="Times New Roman" w:eastAsia="Times New Roman" w:hAnsi="Times New Roman" w:cs="Times New Roman"/>
          <w:color w:val="414142"/>
          <w:sz w:val="24"/>
          <w:szCs w:val="24"/>
          <w:lang w:eastAsia="lv-LV"/>
        </w:rPr>
        <w:t>pagaidu administrācijas locekļi</w:t>
      </w:r>
      <w:r w:rsidR="0010556B" w:rsidRPr="00E45950">
        <w:rPr>
          <w:rFonts w:ascii="Times New Roman" w:eastAsia="Times New Roman" w:hAnsi="Times New Roman" w:cs="Times New Roman"/>
          <w:color w:val="414142"/>
          <w:sz w:val="24"/>
          <w:szCs w:val="24"/>
          <w:lang w:eastAsia="lv-LV"/>
        </w:rPr>
        <w:t>em</w:t>
      </w:r>
      <w:r w:rsidRPr="00E45950">
        <w:rPr>
          <w:rFonts w:ascii="Times New Roman" w:eastAsia="Times New Roman" w:hAnsi="Times New Roman" w:cs="Times New Roman"/>
          <w:color w:val="414142"/>
          <w:sz w:val="24"/>
          <w:szCs w:val="24"/>
          <w:lang w:eastAsia="lv-LV"/>
        </w:rPr>
        <w:t>. Ja sēd</w:t>
      </w:r>
      <w:r w:rsidR="00271C57" w:rsidRPr="00E45950">
        <w:rPr>
          <w:rFonts w:ascii="Times New Roman" w:eastAsia="Times New Roman" w:hAnsi="Times New Roman" w:cs="Times New Roman"/>
          <w:color w:val="414142"/>
          <w:sz w:val="24"/>
          <w:szCs w:val="24"/>
          <w:lang w:eastAsia="lv-LV"/>
        </w:rPr>
        <w:t>ē</w:t>
      </w:r>
      <w:r w:rsidRPr="00E45950">
        <w:rPr>
          <w:rFonts w:ascii="Times New Roman" w:eastAsia="Times New Roman" w:hAnsi="Times New Roman" w:cs="Times New Roman"/>
          <w:color w:val="414142"/>
          <w:sz w:val="24"/>
          <w:szCs w:val="24"/>
          <w:lang w:eastAsia="lv-LV"/>
        </w:rPr>
        <w:t xml:space="preserve"> piedalās </w:t>
      </w:r>
      <w:r w:rsidR="00271C57" w:rsidRPr="00E45950">
        <w:rPr>
          <w:rFonts w:ascii="Times New Roman" w:eastAsia="Times New Roman" w:hAnsi="Times New Roman" w:cs="Times New Roman"/>
          <w:color w:val="414142"/>
          <w:sz w:val="24"/>
          <w:szCs w:val="24"/>
          <w:lang w:eastAsia="lv-LV"/>
        </w:rPr>
        <w:t xml:space="preserve">ne vairāk kā puse </w:t>
      </w:r>
      <w:r w:rsidRPr="00E45950">
        <w:rPr>
          <w:rFonts w:ascii="Times New Roman" w:eastAsia="Times New Roman" w:hAnsi="Times New Roman" w:cs="Times New Roman"/>
          <w:color w:val="414142"/>
          <w:sz w:val="24"/>
          <w:szCs w:val="24"/>
          <w:lang w:eastAsia="lv-LV"/>
        </w:rPr>
        <w:t>pagaidu administrācijas locekļi</w:t>
      </w:r>
      <w:r w:rsidR="0010556B" w:rsidRPr="00E45950">
        <w:rPr>
          <w:rFonts w:ascii="Times New Roman" w:eastAsia="Times New Roman" w:hAnsi="Times New Roman" w:cs="Times New Roman"/>
          <w:color w:val="414142"/>
          <w:sz w:val="24"/>
          <w:szCs w:val="24"/>
          <w:lang w:eastAsia="lv-LV"/>
        </w:rPr>
        <w:t>em</w:t>
      </w:r>
      <w:r w:rsidRPr="00E45950">
        <w:rPr>
          <w:rFonts w:ascii="Times New Roman" w:eastAsia="Times New Roman" w:hAnsi="Times New Roman" w:cs="Times New Roman"/>
          <w:color w:val="414142"/>
          <w:sz w:val="24"/>
          <w:szCs w:val="24"/>
          <w:lang w:eastAsia="lv-LV"/>
        </w:rPr>
        <w:t>, izšķirošā ir pagaidu administrācijas vadītāja balss.</w:t>
      </w:r>
      <w:r w:rsidR="004A1451" w:rsidRPr="00E45950">
        <w:rPr>
          <w:rFonts w:ascii="Times New Roman" w:eastAsia="Times New Roman" w:hAnsi="Times New Roman" w:cs="Times New Roman"/>
          <w:color w:val="414142"/>
          <w:sz w:val="24"/>
          <w:szCs w:val="24"/>
          <w:lang w:eastAsia="lv-LV"/>
        </w:rPr>
        <w:t xml:space="preserve"> </w:t>
      </w:r>
      <w:r w:rsidR="004A1451" w:rsidRPr="00E45950">
        <w:rPr>
          <w:rFonts w:ascii="Times New Roman" w:eastAsia="Times New Roman" w:hAnsi="Times New Roman" w:cs="Times New Roman"/>
          <w:i/>
          <w:iCs/>
          <w:color w:val="414142"/>
          <w:sz w:val="24"/>
          <w:szCs w:val="24"/>
          <w:lang w:eastAsia="lv-LV"/>
        </w:rPr>
        <w:t xml:space="preserve">(Rēzeknes novada pagaidu administrācijas nolikumā </w:t>
      </w:r>
      <w:r w:rsidR="00B657FA" w:rsidRPr="00E45950">
        <w:rPr>
          <w:rFonts w:ascii="Times New Roman" w:eastAsia="Times New Roman" w:hAnsi="Times New Roman" w:cs="Times New Roman"/>
          <w:i/>
          <w:iCs/>
          <w:color w:val="414142"/>
          <w:sz w:val="24"/>
          <w:szCs w:val="24"/>
          <w:lang w:eastAsia="lv-LV"/>
        </w:rPr>
        <w:t>var</w:t>
      </w:r>
      <w:r w:rsidR="004A1451" w:rsidRPr="00E45950">
        <w:rPr>
          <w:rFonts w:ascii="Times New Roman" w:eastAsia="Times New Roman" w:hAnsi="Times New Roman" w:cs="Times New Roman"/>
          <w:i/>
          <w:iCs/>
          <w:color w:val="414142"/>
          <w:sz w:val="24"/>
          <w:szCs w:val="24"/>
          <w:lang w:eastAsia="lv-LV"/>
        </w:rPr>
        <w:t xml:space="preserve"> noteikt, ka sēde var notikt, ja tajā piedalās pagaidu administrācijas vadītājs vai </w:t>
      </w:r>
      <w:r w:rsidR="00B657FA" w:rsidRPr="00E45950">
        <w:rPr>
          <w:rFonts w:ascii="Times New Roman" w:eastAsia="Times New Roman" w:hAnsi="Times New Roman" w:cs="Times New Roman"/>
          <w:i/>
          <w:iCs/>
          <w:color w:val="414142"/>
          <w:sz w:val="24"/>
          <w:szCs w:val="24"/>
          <w:lang w:eastAsia="lv-LV"/>
        </w:rPr>
        <w:t>a</w:t>
      </w:r>
      <w:r w:rsidR="004A1451" w:rsidRPr="00E45950">
        <w:rPr>
          <w:rFonts w:ascii="Times New Roman" w:eastAsia="Times New Roman" w:hAnsi="Times New Roman" w:cs="Times New Roman"/>
          <w:i/>
          <w:iCs/>
          <w:color w:val="414142"/>
          <w:sz w:val="24"/>
          <w:szCs w:val="24"/>
          <w:lang w:eastAsia="lv-LV"/>
        </w:rPr>
        <w:t xml:space="preserve">dministrācijas </w:t>
      </w:r>
      <w:r w:rsidR="00B657FA" w:rsidRPr="00E45950">
        <w:rPr>
          <w:rFonts w:ascii="Times New Roman" w:eastAsia="Times New Roman" w:hAnsi="Times New Roman" w:cs="Times New Roman"/>
          <w:i/>
          <w:iCs/>
          <w:color w:val="414142"/>
          <w:sz w:val="24"/>
          <w:szCs w:val="24"/>
          <w:lang w:eastAsia="lv-LV"/>
        </w:rPr>
        <w:t>loceklis, kas to aizstāj. Ja sēde piedalās pagaidu administrācijas loceklis, izšķirošā ir pagaidu administrācijas vadītāja balss.)</w:t>
      </w:r>
    </w:p>
    <w:p w14:paraId="67116770" w14:textId="15F5023D" w:rsidR="0069648B" w:rsidRPr="00E45950" w:rsidRDefault="0039476D"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42" w:name="p20"/>
      <w:bookmarkStart w:id="43" w:name="p-737297"/>
      <w:bookmarkEnd w:id="42"/>
      <w:bookmarkEnd w:id="43"/>
      <w:r w:rsidRPr="00E45950">
        <w:rPr>
          <w:rFonts w:ascii="Times New Roman" w:eastAsia="Times New Roman" w:hAnsi="Times New Roman" w:cs="Times New Roman"/>
          <w:color w:val="414142"/>
          <w:sz w:val="24"/>
          <w:szCs w:val="24"/>
          <w:lang w:eastAsia="lv-LV"/>
        </w:rPr>
        <w:t>1</w:t>
      </w:r>
      <w:r w:rsidR="0081031A" w:rsidRPr="00E45950">
        <w:rPr>
          <w:rFonts w:ascii="Times New Roman" w:eastAsia="Times New Roman" w:hAnsi="Times New Roman" w:cs="Times New Roman"/>
          <w:color w:val="414142"/>
          <w:sz w:val="24"/>
          <w:szCs w:val="24"/>
          <w:lang w:eastAsia="lv-LV"/>
        </w:rPr>
        <w:t>5</w:t>
      </w:r>
      <w:r w:rsidR="0069648B" w:rsidRPr="00E45950">
        <w:rPr>
          <w:rFonts w:ascii="Times New Roman" w:eastAsia="Times New Roman" w:hAnsi="Times New Roman" w:cs="Times New Roman"/>
          <w:color w:val="414142"/>
          <w:sz w:val="24"/>
          <w:szCs w:val="24"/>
          <w:lang w:eastAsia="lv-LV"/>
        </w:rPr>
        <w:t>. Klātesošajiem iedzīvotājiem, kā arī personām, kuras ir uzaicinātas uz pagaidu administrācijas sēdi, nav tiesību bez pagaidu administrācijas vadītāja uzaicinājuma piedalīties debatēs un traucēt sēdes gaitu.</w:t>
      </w:r>
    </w:p>
    <w:p w14:paraId="21BA0F67" w14:textId="50F8E7CE" w:rsidR="0069648B" w:rsidRPr="00E45950" w:rsidRDefault="0039476D"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44" w:name="p21"/>
      <w:bookmarkStart w:id="45" w:name="p-737298"/>
      <w:bookmarkEnd w:id="44"/>
      <w:bookmarkEnd w:id="45"/>
      <w:r w:rsidRPr="00E45950">
        <w:rPr>
          <w:rFonts w:ascii="Times New Roman" w:eastAsia="Times New Roman" w:hAnsi="Times New Roman" w:cs="Times New Roman"/>
          <w:color w:val="414142"/>
          <w:sz w:val="24"/>
          <w:szCs w:val="24"/>
          <w:lang w:eastAsia="lv-LV"/>
        </w:rPr>
        <w:t>1</w:t>
      </w:r>
      <w:r w:rsidR="0081031A" w:rsidRPr="00E45950">
        <w:rPr>
          <w:rFonts w:ascii="Times New Roman" w:eastAsia="Times New Roman" w:hAnsi="Times New Roman" w:cs="Times New Roman"/>
          <w:color w:val="414142"/>
          <w:sz w:val="24"/>
          <w:szCs w:val="24"/>
          <w:lang w:eastAsia="lv-LV"/>
        </w:rPr>
        <w:t>6</w:t>
      </w:r>
      <w:r w:rsidR="0069648B" w:rsidRPr="00E45950">
        <w:rPr>
          <w:rFonts w:ascii="Times New Roman" w:eastAsia="Times New Roman" w:hAnsi="Times New Roman" w:cs="Times New Roman"/>
          <w:color w:val="414142"/>
          <w:sz w:val="24"/>
          <w:szCs w:val="24"/>
          <w:lang w:eastAsia="lv-LV"/>
        </w:rPr>
        <w:t>. Pagaidu administrācijas sēdē par lēmuma projektu ziņo iesniedzējs vai tā norīkots ziņotājs. Pēc ziņojuma pagaidu administrācijas locek</w:t>
      </w:r>
      <w:r w:rsidRPr="00E45950">
        <w:rPr>
          <w:rFonts w:ascii="Times New Roman" w:eastAsia="Times New Roman" w:hAnsi="Times New Roman" w:cs="Times New Roman"/>
          <w:color w:val="414142"/>
          <w:sz w:val="24"/>
          <w:szCs w:val="24"/>
          <w:lang w:eastAsia="lv-LV"/>
        </w:rPr>
        <w:t xml:space="preserve">ļiem </w:t>
      </w:r>
      <w:r w:rsidR="0069648B" w:rsidRPr="00E45950">
        <w:rPr>
          <w:rFonts w:ascii="Times New Roman" w:eastAsia="Times New Roman" w:hAnsi="Times New Roman" w:cs="Times New Roman"/>
          <w:color w:val="414142"/>
          <w:sz w:val="24"/>
          <w:szCs w:val="24"/>
          <w:lang w:eastAsia="lv-LV"/>
        </w:rPr>
        <w:t>ir tiesības uzdot ziņotājam jautājumus par lēmuma projektu.</w:t>
      </w:r>
    </w:p>
    <w:p w14:paraId="79EDA27A" w14:textId="266DB43A" w:rsidR="0069648B" w:rsidRPr="00E45950" w:rsidRDefault="00306635" w:rsidP="0069648B">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46" w:name="p22"/>
      <w:bookmarkStart w:id="47" w:name="p-737299"/>
      <w:bookmarkEnd w:id="46"/>
      <w:bookmarkEnd w:id="47"/>
      <w:r w:rsidRPr="00E45950">
        <w:rPr>
          <w:rFonts w:ascii="Times New Roman" w:eastAsia="Times New Roman" w:hAnsi="Times New Roman" w:cs="Times New Roman"/>
          <w:color w:val="414142"/>
          <w:sz w:val="24"/>
          <w:szCs w:val="24"/>
          <w:lang w:eastAsia="lv-LV"/>
        </w:rPr>
        <w:t>1</w:t>
      </w:r>
      <w:r w:rsidR="0081031A" w:rsidRPr="00E45950">
        <w:rPr>
          <w:rFonts w:ascii="Times New Roman" w:eastAsia="Times New Roman" w:hAnsi="Times New Roman" w:cs="Times New Roman"/>
          <w:color w:val="414142"/>
          <w:sz w:val="24"/>
          <w:szCs w:val="24"/>
          <w:lang w:eastAsia="lv-LV"/>
        </w:rPr>
        <w:t>7</w:t>
      </w:r>
      <w:r w:rsidR="0069648B" w:rsidRPr="00E45950">
        <w:rPr>
          <w:rFonts w:ascii="Times New Roman" w:eastAsia="Times New Roman" w:hAnsi="Times New Roman" w:cs="Times New Roman"/>
          <w:color w:val="414142"/>
          <w:sz w:val="24"/>
          <w:szCs w:val="24"/>
          <w:lang w:eastAsia="lv-LV"/>
        </w:rPr>
        <w:t>. Ja uz pagaidu administrācijas sēdi ir uzaicināti speciālisti konkrētajā jautājumā, tad tiem dod vārdu pēc ziņojuma. Privātpersonām, kuras vēlas uzstāties pagaidu administrācijas sēdē par konkrētu jautājumu, līdz pagaidu administrācijas sēdes sākumam jāiesniedz iesniegums par to pagaidu administrācijas vadītājam. Pagaidu administrācijas locekļi lemj, vai dot vārdu.</w:t>
      </w:r>
    </w:p>
    <w:p w14:paraId="1E12EC02" w14:textId="1A06B802" w:rsidR="009E3288" w:rsidRPr="00E45950" w:rsidRDefault="00306635" w:rsidP="009E3288">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bookmarkStart w:id="48" w:name="p23"/>
      <w:bookmarkStart w:id="49" w:name="p-737300"/>
      <w:bookmarkEnd w:id="48"/>
      <w:bookmarkEnd w:id="49"/>
      <w:r w:rsidRPr="00E45950">
        <w:rPr>
          <w:rFonts w:ascii="Times New Roman" w:eastAsia="Times New Roman" w:hAnsi="Times New Roman" w:cs="Times New Roman"/>
          <w:color w:val="414142"/>
          <w:sz w:val="24"/>
          <w:szCs w:val="24"/>
          <w:lang w:eastAsia="lv-LV"/>
        </w:rPr>
        <w:t>1</w:t>
      </w:r>
      <w:r w:rsidR="0081031A" w:rsidRPr="00E45950">
        <w:rPr>
          <w:rFonts w:ascii="Times New Roman" w:eastAsia="Times New Roman" w:hAnsi="Times New Roman" w:cs="Times New Roman"/>
          <w:color w:val="414142"/>
          <w:sz w:val="24"/>
          <w:szCs w:val="24"/>
          <w:lang w:eastAsia="lv-LV"/>
        </w:rPr>
        <w:t>8</w:t>
      </w:r>
      <w:r w:rsidR="0069648B" w:rsidRPr="00E45950">
        <w:rPr>
          <w:rFonts w:ascii="Times New Roman" w:eastAsia="Times New Roman" w:hAnsi="Times New Roman" w:cs="Times New Roman"/>
          <w:color w:val="414142"/>
          <w:sz w:val="24"/>
          <w:szCs w:val="24"/>
          <w:lang w:eastAsia="lv-LV"/>
        </w:rPr>
        <w:t>. Debatēs var piedalīties tikai pagaidu administrācijas locekļi</w:t>
      </w:r>
      <w:r w:rsidR="009E3288" w:rsidRPr="00E45950">
        <w:rPr>
          <w:rFonts w:ascii="Times New Roman" w:eastAsia="Times New Roman" w:hAnsi="Times New Roman" w:cs="Times New Roman"/>
          <w:color w:val="414142"/>
          <w:sz w:val="24"/>
          <w:szCs w:val="24"/>
          <w:lang w:eastAsia="lv-LV"/>
        </w:rPr>
        <w:t>.</w:t>
      </w:r>
    </w:p>
    <w:p w14:paraId="7E53BEBF" w14:textId="6C4AFD68" w:rsidR="00564F19" w:rsidRPr="00E45950" w:rsidRDefault="00564F19" w:rsidP="00565715">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p>
    <w:p w14:paraId="4CA9844C" w14:textId="32C03E0D" w:rsidR="0069648B" w:rsidRPr="00E45950" w:rsidRDefault="00565715" w:rsidP="0069648B">
      <w:pPr>
        <w:shd w:val="clear" w:color="auto" w:fill="FFFFFF"/>
        <w:spacing w:after="0" w:line="240" w:lineRule="auto"/>
        <w:jc w:val="right"/>
        <w:rPr>
          <w:rFonts w:ascii="Times New Roman" w:eastAsia="Times New Roman" w:hAnsi="Times New Roman" w:cs="Times New Roman"/>
          <w:color w:val="414142"/>
          <w:sz w:val="24"/>
          <w:szCs w:val="24"/>
          <w:lang w:eastAsia="lv-LV"/>
        </w:rPr>
      </w:pPr>
      <w:bookmarkStart w:id="50" w:name="n5"/>
      <w:bookmarkStart w:id="51" w:name="n-737301"/>
      <w:bookmarkEnd w:id="50"/>
      <w:bookmarkEnd w:id="51"/>
      <w:r w:rsidRPr="00E45950">
        <w:rPr>
          <w:rFonts w:ascii="Times New Roman" w:eastAsia="Times New Roman" w:hAnsi="Times New Roman" w:cs="Times New Roman"/>
          <w:i/>
          <w:iCs/>
          <w:color w:val="414142"/>
          <w:sz w:val="24"/>
          <w:szCs w:val="24"/>
          <w:lang w:eastAsia="lv-LV"/>
        </w:rPr>
        <w:t>(Novada)</w:t>
      </w:r>
      <w:r w:rsidRPr="00E45950">
        <w:rPr>
          <w:rFonts w:ascii="Times New Roman" w:eastAsia="Times New Roman" w:hAnsi="Times New Roman" w:cs="Times New Roman"/>
          <w:color w:val="414142"/>
          <w:sz w:val="24"/>
          <w:szCs w:val="24"/>
          <w:lang w:eastAsia="lv-LV"/>
        </w:rPr>
        <w:t xml:space="preserve"> </w:t>
      </w:r>
      <w:r w:rsidR="0069648B" w:rsidRPr="00E45950">
        <w:rPr>
          <w:rFonts w:ascii="Times New Roman" w:eastAsia="Times New Roman" w:hAnsi="Times New Roman" w:cs="Times New Roman"/>
          <w:color w:val="414142"/>
          <w:sz w:val="24"/>
          <w:szCs w:val="24"/>
          <w:lang w:eastAsia="lv-LV"/>
        </w:rPr>
        <w:t>pašvaldības</w:t>
      </w:r>
      <w:r w:rsidR="0069648B" w:rsidRPr="00E45950">
        <w:rPr>
          <w:rFonts w:ascii="Times New Roman" w:eastAsia="Times New Roman" w:hAnsi="Times New Roman" w:cs="Times New Roman"/>
          <w:color w:val="414142"/>
          <w:sz w:val="24"/>
          <w:szCs w:val="24"/>
          <w:lang w:eastAsia="lv-LV"/>
        </w:rPr>
        <w:br/>
        <w:t>pagaidu administrācijas vadītājs </w:t>
      </w:r>
      <w:r w:rsidRPr="00E45950">
        <w:rPr>
          <w:rFonts w:ascii="Times New Roman" w:eastAsia="Times New Roman" w:hAnsi="Times New Roman" w:cs="Times New Roman"/>
          <w:i/>
          <w:iCs/>
          <w:color w:val="414142"/>
          <w:sz w:val="24"/>
          <w:szCs w:val="24"/>
          <w:lang w:eastAsia="lv-LV"/>
        </w:rPr>
        <w:t>(..)</w:t>
      </w:r>
    </w:p>
    <w:p w14:paraId="3280DFE9" w14:textId="77777777" w:rsidR="009D6829" w:rsidRPr="00E45950" w:rsidRDefault="009D6829">
      <w:pPr>
        <w:rPr>
          <w:rFonts w:ascii="Times New Roman" w:hAnsi="Times New Roman" w:cs="Times New Roman"/>
          <w:sz w:val="24"/>
          <w:szCs w:val="24"/>
        </w:rPr>
      </w:pPr>
    </w:p>
    <w:sectPr w:rsidR="009D6829" w:rsidRPr="00E45950" w:rsidSect="001438F3">
      <w:headerReference w:type="default" r:id="rId7"/>
      <w:pgSz w:w="11906" w:h="16838"/>
      <w:pgMar w:top="1134"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4F87" w14:textId="77777777" w:rsidR="00817B5D" w:rsidRDefault="00817B5D" w:rsidP="00817B5D">
      <w:pPr>
        <w:spacing w:after="0" w:line="240" w:lineRule="auto"/>
      </w:pPr>
      <w:r>
        <w:separator/>
      </w:r>
    </w:p>
  </w:endnote>
  <w:endnote w:type="continuationSeparator" w:id="0">
    <w:p w14:paraId="1E366B46" w14:textId="77777777" w:rsidR="00817B5D" w:rsidRDefault="00817B5D" w:rsidP="0081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DB4B" w14:textId="77777777" w:rsidR="00817B5D" w:rsidRDefault="00817B5D" w:rsidP="00817B5D">
      <w:pPr>
        <w:spacing w:after="0" w:line="240" w:lineRule="auto"/>
      </w:pPr>
      <w:r>
        <w:separator/>
      </w:r>
    </w:p>
  </w:footnote>
  <w:footnote w:type="continuationSeparator" w:id="0">
    <w:p w14:paraId="11F2BF87" w14:textId="77777777" w:rsidR="00817B5D" w:rsidRDefault="00817B5D" w:rsidP="00817B5D">
      <w:pPr>
        <w:spacing w:after="0" w:line="240" w:lineRule="auto"/>
      </w:pPr>
      <w:r>
        <w:continuationSeparator/>
      </w:r>
    </w:p>
  </w:footnote>
  <w:footnote w:id="1">
    <w:p w14:paraId="769AB040" w14:textId="1E9F7CE3" w:rsidR="005E300D" w:rsidRPr="00E45950" w:rsidRDefault="005E300D">
      <w:pPr>
        <w:pStyle w:val="FootnoteText"/>
        <w:rPr>
          <w:rFonts w:ascii="Times New Roman" w:hAnsi="Times New Roman" w:cs="Times New Roman"/>
        </w:rPr>
      </w:pPr>
      <w:r w:rsidRPr="00E45950">
        <w:rPr>
          <w:rStyle w:val="FootnoteReference"/>
          <w:rFonts w:ascii="Times New Roman" w:hAnsi="Times New Roman" w:cs="Times New Roman"/>
        </w:rPr>
        <w:footnoteRef/>
      </w:r>
      <w:r w:rsidRPr="00E45950">
        <w:rPr>
          <w:rFonts w:ascii="Times New Roman" w:hAnsi="Times New Roman" w:cs="Times New Roman"/>
        </w:rPr>
        <w:t xml:space="preserve"> Likuma “Par pašvaldībām” </w:t>
      </w:r>
      <w:r w:rsidR="00CB7D27" w:rsidRPr="00E45950">
        <w:rPr>
          <w:rFonts w:ascii="Times New Roman" w:hAnsi="Times New Roman" w:cs="Times New Roman"/>
        </w:rPr>
        <w:t>30. pants</w:t>
      </w:r>
    </w:p>
  </w:footnote>
  <w:footnote w:id="2">
    <w:p w14:paraId="5110FBD3" w14:textId="0CAD18DE" w:rsidR="00817B5D" w:rsidRPr="00E45950" w:rsidRDefault="00817B5D">
      <w:pPr>
        <w:pStyle w:val="FootnoteText"/>
        <w:rPr>
          <w:rFonts w:ascii="Times New Roman" w:hAnsi="Times New Roman" w:cs="Times New Roman"/>
        </w:rPr>
      </w:pPr>
      <w:r w:rsidRPr="00E45950">
        <w:rPr>
          <w:rStyle w:val="FootnoteReference"/>
          <w:rFonts w:ascii="Times New Roman" w:hAnsi="Times New Roman" w:cs="Times New Roman"/>
        </w:rPr>
        <w:footnoteRef/>
      </w:r>
      <w:r w:rsidRPr="00E45950">
        <w:rPr>
          <w:rFonts w:ascii="Times New Roman" w:hAnsi="Times New Roman" w:cs="Times New Roman"/>
        </w:rPr>
        <w:t xml:space="preserve"> </w:t>
      </w:r>
      <w:r w:rsidR="00D20D6F" w:rsidRPr="00E45950">
        <w:rPr>
          <w:rFonts w:ascii="Times New Roman" w:hAnsi="Times New Roman" w:cs="Times New Roman"/>
        </w:rPr>
        <w:t>Likuma “Par pašvaldībām” 37. panta pirmā un ceturtā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161220"/>
      <w:docPartObj>
        <w:docPartGallery w:val="Page Numbers (Top of Page)"/>
        <w:docPartUnique/>
      </w:docPartObj>
    </w:sdtPr>
    <w:sdtEndPr>
      <w:rPr>
        <w:rFonts w:ascii="Times New Roman" w:hAnsi="Times New Roman" w:cs="Times New Roman"/>
        <w:noProof/>
      </w:rPr>
    </w:sdtEndPr>
    <w:sdtContent>
      <w:p w14:paraId="1A2B85C6" w14:textId="2FC00BDF" w:rsidR="001438F3" w:rsidRPr="001438F3" w:rsidRDefault="001438F3">
        <w:pPr>
          <w:pStyle w:val="Header"/>
          <w:jc w:val="center"/>
          <w:rPr>
            <w:rFonts w:ascii="Times New Roman" w:hAnsi="Times New Roman" w:cs="Times New Roman"/>
          </w:rPr>
        </w:pPr>
        <w:r w:rsidRPr="001438F3">
          <w:rPr>
            <w:rFonts w:ascii="Times New Roman" w:hAnsi="Times New Roman" w:cs="Times New Roman"/>
          </w:rPr>
          <w:fldChar w:fldCharType="begin"/>
        </w:r>
        <w:r w:rsidRPr="001438F3">
          <w:rPr>
            <w:rFonts w:ascii="Times New Roman" w:hAnsi="Times New Roman" w:cs="Times New Roman"/>
          </w:rPr>
          <w:instrText xml:space="preserve"> PAGE   \* MERGEFORMAT </w:instrText>
        </w:r>
        <w:r w:rsidRPr="001438F3">
          <w:rPr>
            <w:rFonts w:ascii="Times New Roman" w:hAnsi="Times New Roman" w:cs="Times New Roman"/>
          </w:rPr>
          <w:fldChar w:fldCharType="separate"/>
        </w:r>
        <w:r w:rsidRPr="001438F3">
          <w:rPr>
            <w:rFonts w:ascii="Times New Roman" w:hAnsi="Times New Roman" w:cs="Times New Roman"/>
            <w:noProof/>
          </w:rPr>
          <w:t>2</w:t>
        </w:r>
        <w:r w:rsidRPr="001438F3">
          <w:rPr>
            <w:rFonts w:ascii="Times New Roman" w:hAnsi="Times New Roman" w:cs="Times New Roman"/>
            <w:noProof/>
          </w:rPr>
          <w:fldChar w:fldCharType="end"/>
        </w:r>
      </w:p>
    </w:sdtContent>
  </w:sdt>
  <w:p w14:paraId="5C5C6BE3" w14:textId="77777777" w:rsidR="001438F3" w:rsidRDefault="001438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8B"/>
    <w:rsid w:val="000147DE"/>
    <w:rsid w:val="00024982"/>
    <w:rsid w:val="0008572F"/>
    <w:rsid w:val="000C4738"/>
    <w:rsid w:val="0010556B"/>
    <w:rsid w:val="001438F3"/>
    <w:rsid w:val="00167A07"/>
    <w:rsid w:val="00252AB8"/>
    <w:rsid w:val="002539FC"/>
    <w:rsid w:val="00271C57"/>
    <w:rsid w:val="00306635"/>
    <w:rsid w:val="00380C0D"/>
    <w:rsid w:val="0039476D"/>
    <w:rsid w:val="003E5513"/>
    <w:rsid w:val="003F3292"/>
    <w:rsid w:val="00440F01"/>
    <w:rsid w:val="004A1451"/>
    <w:rsid w:val="00564F19"/>
    <w:rsid w:val="00565715"/>
    <w:rsid w:val="005E300D"/>
    <w:rsid w:val="0069648B"/>
    <w:rsid w:val="006A7696"/>
    <w:rsid w:val="006E2819"/>
    <w:rsid w:val="00806599"/>
    <w:rsid w:val="0081031A"/>
    <w:rsid w:val="00817B5D"/>
    <w:rsid w:val="00884B11"/>
    <w:rsid w:val="0096628D"/>
    <w:rsid w:val="0096747A"/>
    <w:rsid w:val="009D6829"/>
    <w:rsid w:val="009E3288"/>
    <w:rsid w:val="00A838F6"/>
    <w:rsid w:val="00B657FA"/>
    <w:rsid w:val="00B77333"/>
    <w:rsid w:val="00BD7342"/>
    <w:rsid w:val="00CB7D27"/>
    <w:rsid w:val="00D20D6F"/>
    <w:rsid w:val="00E158D1"/>
    <w:rsid w:val="00E45950"/>
    <w:rsid w:val="00E81E37"/>
    <w:rsid w:val="00FA6F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7270"/>
  <w15:chartTrackingRefBased/>
  <w15:docId w15:val="{ABA719E2-C8BE-48C0-A1ED-2261C5EF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F19"/>
    <w:pPr>
      <w:ind w:left="720"/>
      <w:contextualSpacing/>
    </w:pPr>
  </w:style>
  <w:style w:type="paragraph" w:styleId="FootnoteText">
    <w:name w:val="footnote text"/>
    <w:basedOn w:val="Normal"/>
    <w:link w:val="FootnoteTextChar"/>
    <w:uiPriority w:val="99"/>
    <w:semiHidden/>
    <w:unhideWhenUsed/>
    <w:rsid w:val="00817B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B5D"/>
    <w:rPr>
      <w:sz w:val="20"/>
      <w:szCs w:val="20"/>
    </w:rPr>
  </w:style>
  <w:style w:type="character" w:styleId="FootnoteReference">
    <w:name w:val="footnote reference"/>
    <w:basedOn w:val="DefaultParagraphFont"/>
    <w:uiPriority w:val="99"/>
    <w:semiHidden/>
    <w:unhideWhenUsed/>
    <w:rsid w:val="00817B5D"/>
    <w:rPr>
      <w:vertAlign w:val="superscript"/>
    </w:rPr>
  </w:style>
  <w:style w:type="paragraph" w:styleId="Header">
    <w:name w:val="header"/>
    <w:basedOn w:val="Normal"/>
    <w:link w:val="HeaderChar"/>
    <w:uiPriority w:val="99"/>
    <w:unhideWhenUsed/>
    <w:rsid w:val="00E459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45950"/>
  </w:style>
  <w:style w:type="paragraph" w:styleId="Footer">
    <w:name w:val="footer"/>
    <w:basedOn w:val="Normal"/>
    <w:link w:val="FooterChar"/>
    <w:uiPriority w:val="99"/>
    <w:unhideWhenUsed/>
    <w:rsid w:val="00E459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32780">
      <w:bodyDiv w:val="1"/>
      <w:marLeft w:val="0"/>
      <w:marRight w:val="0"/>
      <w:marTop w:val="0"/>
      <w:marBottom w:val="0"/>
      <w:divBdr>
        <w:top w:val="none" w:sz="0" w:space="0" w:color="auto"/>
        <w:left w:val="none" w:sz="0" w:space="0" w:color="auto"/>
        <w:bottom w:val="none" w:sz="0" w:space="0" w:color="auto"/>
        <w:right w:val="none" w:sz="0" w:space="0" w:color="auto"/>
      </w:divBdr>
      <w:divsChild>
        <w:div w:id="90636800">
          <w:marLeft w:val="0"/>
          <w:marRight w:val="0"/>
          <w:marTop w:val="480"/>
          <w:marBottom w:val="240"/>
          <w:divBdr>
            <w:top w:val="none" w:sz="0" w:space="0" w:color="auto"/>
            <w:left w:val="none" w:sz="0" w:space="0" w:color="auto"/>
            <w:bottom w:val="none" w:sz="0" w:space="0" w:color="auto"/>
            <w:right w:val="none" w:sz="0" w:space="0" w:color="auto"/>
          </w:divBdr>
        </w:div>
        <w:div w:id="986205956">
          <w:marLeft w:val="0"/>
          <w:marRight w:val="0"/>
          <w:marTop w:val="0"/>
          <w:marBottom w:val="567"/>
          <w:divBdr>
            <w:top w:val="none" w:sz="0" w:space="0" w:color="auto"/>
            <w:left w:val="none" w:sz="0" w:space="0" w:color="auto"/>
            <w:bottom w:val="none" w:sz="0" w:space="0" w:color="auto"/>
            <w:right w:val="none" w:sz="0" w:space="0" w:color="auto"/>
          </w:divBdr>
        </w:div>
        <w:div w:id="1863782108">
          <w:marLeft w:val="0"/>
          <w:marRight w:val="0"/>
          <w:marTop w:val="0"/>
          <w:marBottom w:val="567"/>
          <w:divBdr>
            <w:top w:val="none" w:sz="0" w:space="0" w:color="auto"/>
            <w:left w:val="none" w:sz="0" w:space="0" w:color="auto"/>
            <w:bottom w:val="none" w:sz="0" w:space="0" w:color="auto"/>
            <w:right w:val="none" w:sz="0" w:space="0" w:color="auto"/>
          </w:divBdr>
        </w:div>
        <w:div w:id="133956589">
          <w:marLeft w:val="0"/>
          <w:marRight w:val="0"/>
          <w:marTop w:val="0"/>
          <w:marBottom w:val="0"/>
          <w:divBdr>
            <w:top w:val="none" w:sz="0" w:space="0" w:color="auto"/>
            <w:left w:val="none" w:sz="0" w:space="0" w:color="auto"/>
            <w:bottom w:val="none" w:sz="0" w:space="0" w:color="auto"/>
            <w:right w:val="none" w:sz="0" w:space="0" w:color="auto"/>
          </w:divBdr>
        </w:div>
        <w:div w:id="560141050">
          <w:marLeft w:val="0"/>
          <w:marRight w:val="0"/>
          <w:marTop w:val="0"/>
          <w:marBottom w:val="0"/>
          <w:divBdr>
            <w:top w:val="none" w:sz="0" w:space="0" w:color="auto"/>
            <w:left w:val="none" w:sz="0" w:space="0" w:color="auto"/>
            <w:bottom w:val="none" w:sz="0" w:space="0" w:color="auto"/>
            <w:right w:val="none" w:sz="0" w:space="0" w:color="auto"/>
          </w:divBdr>
        </w:div>
        <w:div w:id="58987896">
          <w:marLeft w:val="0"/>
          <w:marRight w:val="0"/>
          <w:marTop w:val="0"/>
          <w:marBottom w:val="0"/>
          <w:divBdr>
            <w:top w:val="none" w:sz="0" w:space="0" w:color="auto"/>
            <w:left w:val="none" w:sz="0" w:space="0" w:color="auto"/>
            <w:bottom w:val="none" w:sz="0" w:space="0" w:color="auto"/>
            <w:right w:val="none" w:sz="0" w:space="0" w:color="auto"/>
          </w:divBdr>
        </w:div>
        <w:div w:id="584732233">
          <w:marLeft w:val="0"/>
          <w:marRight w:val="0"/>
          <w:marTop w:val="0"/>
          <w:marBottom w:val="0"/>
          <w:divBdr>
            <w:top w:val="none" w:sz="0" w:space="0" w:color="auto"/>
            <w:left w:val="none" w:sz="0" w:space="0" w:color="auto"/>
            <w:bottom w:val="none" w:sz="0" w:space="0" w:color="auto"/>
            <w:right w:val="none" w:sz="0" w:space="0" w:color="auto"/>
          </w:divBdr>
        </w:div>
        <w:div w:id="1807162925">
          <w:marLeft w:val="0"/>
          <w:marRight w:val="0"/>
          <w:marTop w:val="0"/>
          <w:marBottom w:val="0"/>
          <w:divBdr>
            <w:top w:val="none" w:sz="0" w:space="0" w:color="auto"/>
            <w:left w:val="none" w:sz="0" w:space="0" w:color="auto"/>
            <w:bottom w:val="none" w:sz="0" w:space="0" w:color="auto"/>
            <w:right w:val="none" w:sz="0" w:space="0" w:color="auto"/>
          </w:divBdr>
        </w:div>
        <w:div w:id="870265254">
          <w:marLeft w:val="0"/>
          <w:marRight w:val="0"/>
          <w:marTop w:val="0"/>
          <w:marBottom w:val="0"/>
          <w:divBdr>
            <w:top w:val="none" w:sz="0" w:space="0" w:color="auto"/>
            <w:left w:val="none" w:sz="0" w:space="0" w:color="auto"/>
            <w:bottom w:val="none" w:sz="0" w:space="0" w:color="auto"/>
            <w:right w:val="none" w:sz="0" w:space="0" w:color="auto"/>
          </w:divBdr>
        </w:div>
        <w:div w:id="1136027920">
          <w:marLeft w:val="0"/>
          <w:marRight w:val="0"/>
          <w:marTop w:val="0"/>
          <w:marBottom w:val="0"/>
          <w:divBdr>
            <w:top w:val="none" w:sz="0" w:space="0" w:color="auto"/>
            <w:left w:val="none" w:sz="0" w:space="0" w:color="auto"/>
            <w:bottom w:val="none" w:sz="0" w:space="0" w:color="auto"/>
            <w:right w:val="none" w:sz="0" w:space="0" w:color="auto"/>
          </w:divBdr>
        </w:div>
        <w:div w:id="552541242">
          <w:marLeft w:val="0"/>
          <w:marRight w:val="0"/>
          <w:marTop w:val="0"/>
          <w:marBottom w:val="0"/>
          <w:divBdr>
            <w:top w:val="none" w:sz="0" w:space="0" w:color="auto"/>
            <w:left w:val="none" w:sz="0" w:space="0" w:color="auto"/>
            <w:bottom w:val="none" w:sz="0" w:space="0" w:color="auto"/>
            <w:right w:val="none" w:sz="0" w:space="0" w:color="auto"/>
          </w:divBdr>
        </w:div>
        <w:div w:id="2068869237">
          <w:marLeft w:val="0"/>
          <w:marRight w:val="0"/>
          <w:marTop w:val="0"/>
          <w:marBottom w:val="0"/>
          <w:divBdr>
            <w:top w:val="none" w:sz="0" w:space="0" w:color="auto"/>
            <w:left w:val="none" w:sz="0" w:space="0" w:color="auto"/>
            <w:bottom w:val="none" w:sz="0" w:space="0" w:color="auto"/>
            <w:right w:val="none" w:sz="0" w:space="0" w:color="auto"/>
          </w:divBdr>
        </w:div>
        <w:div w:id="1636374134">
          <w:marLeft w:val="0"/>
          <w:marRight w:val="0"/>
          <w:marTop w:val="0"/>
          <w:marBottom w:val="0"/>
          <w:divBdr>
            <w:top w:val="none" w:sz="0" w:space="0" w:color="auto"/>
            <w:left w:val="none" w:sz="0" w:space="0" w:color="auto"/>
            <w:bottom w:val="none" w:sz="0" w:space="0" w:color="auto"/>
            <w:right w:val="none" w:sz="0" w:space="0" w:color="auto"/>
          </w:divBdr>
        </w:div>
        <w:div w:id="767427294">
          <w:marLeft w:val="0"/>
          <w:marRight w:val="0"/>
          <w:marTop w:val="0"/>
          <w:marBottom w:val="0"/>
          <w:divBdr>
            <w:top w:val="none" w:sz="0" w:space="0" w:color="auto"/>
            <w:left w:val="none" w:sz="0" w:space="0" w:color="auto"/>
            <w:bottom w:val="none" w:sz="0" w:space="0" w:color="auto"/>
            <w:right w:val="none" w:sz="0" w:space="0" w:color="auto"/>
          </w:divBdr>
        </w:div>
        <w:div w:id="2032876328">
          <w:marLeft w:val="0"/>
          <w:marRight w:val="0"/>
          <w:marTop w:val="0"/>
          <w:marBottom w:val="0"/>
          <w:divBdr>
            <w:top w:val="none" w:sz="0" w:space="0" w:color="auto"/>
            <w:left w:val="none" w:sz="0" w:space="0" w:color="auto"/>
            <w:bottom w:val="none" w:sz="0" w:space="0" w:color="auto"/>
            <w:right w:val="none" w:sz="0" w:space="0" w:color="auto"/>
          </w:divBdr>
        </w:div>
        <w:div w:id="1963609827">
          <w:marLeft w:val="0"/>
          <w:marRight w:val="0"/>
          <w:marTop w:val="0"/>
          <w:marBottom w:val="0"/>
          <w:divBdr>
            <w:top w:val="none" w:sz="0" w:space="0" w:color="auto"/>
            <w:left w:val="none" w:sz="0" w:space="0" w:color="auto"/>
            <w:bottom w:val="none" w:sz="0" w:space="0" w:color="auto"/>
            <w:right w:val="none" w:sz="0" w:space="0" w:color="auto"/>
          </w:divBdr>
        </w:div>
        <w:div w:id="2109111034">
          <w:marLeft w:val="0"/>
          <w:marRight w:val="0"/>
          <w:marTop w:val="0"/>
          <w:marBottom w:val="0"/>
          <w:divBdr>
            <w:top w:val="none" w:sz="0" w:space="0" w:color="auto"/>
            <w:left w:val="none" w:sz="0" w:space="0" w:color="auto"/>
            <w:bottom w:val="none" w:sz="0" w:space="0" w:color="auto"/>
            <w:right w:val="none" w:sz="0" w:space="0" w:color="auto"/>
          </w:divBdr>
        </w:div>
        <w:div w:id="29258818">
          <w:marLeft w:val="0"/>
          <w:marRight w:val="0"/>
          <w:marTop w:val="0"/>
          <w:marBottom w:val="0"/>
          <w:divBdr>
            <w:top w:val="none" w:sz="0" w:space="0" w:color="auto"/>
            <w:left w:val="none" w:sz="0" w:space="0" w:color="auto"/>
            <w:bottom w:val="none" w:sz="0" w:space="0" w:color="auto"/>
            <w:right w:val="none" w:sz="0" w:space="0" w:color="auto"/>
          </w:divBdr>
        </w:div>
        <w:div w:id="1091972417">
          <w:marLeft w:val="0"/>
          <w:marRight w:val="0"/>
          <w:marTop w:val="0"/>
          <w:marBottom w:val="0"/>
          <w:divBdr>
            <w:top w:val="none" w:sz="0" w:space="0" w:color="auto"/>
            <w:left w:val="none" w:sz="0" w:space="0" w:color="auto"/>
            <w:bottom w:val="none" w:sz="0" w:space="0" w:color="auto"/>
            <w:right w:val="none" w:sz="0" w:space="0" w:color="auto"/>
          </w:divBdr>
        </w:div>
        <w:div w:id="472798501">
          <w:marLeft w:val="0"/>
          <w:marRight w:val="0"/>
          <w:marTop w:val="0"/>
          <w:marBottom w:val="0"/>
          <w:divBdr>
            <w:top w:val="none" w:sz="0" w:space="0" w:color="auto"/>
            <w:left w:val="none" w:sz="0" w:space="0" w:color="auto"/>
            <w:bottom w:val="none" w:sz="0" w:space="0" w:color="auto"/>
            <w:right w:val="none" w:sz="0" w:space="0" w:color="auto"/>
          </w:divBdr>
        </w:div>
        <w:div w:id="190192100">
          <w:marLeft w:val="0"/>
          <w:marRight w:val="0"/>
          <w:marTop w:val="0"/>
          <w:marBottom w:val="0"/>
          <w:divBdr>
            <w:top w:val="none" w:sz="0" w:space="0" w:color="auto"/>
            <w:left w:val="none" w:sz="0" w:space="0" w:color="auto"/>
            <w:bottom w:val="none" w:sz="0" w:space="0" w:color="auto"/>
            <w:right w:val="none" w:sz="0" w:space="0" w:color="auto"/>
          </w:divBdr>
        </w:div>
        <w:div w:id="1570850508">
          <w:marLeft w:val="0"/>
          <w:marRight w:val="0"/>
          <w:marTop w:val="0"/>
          <w:marBottom w:val="0"/>
          <w:divBdr>
            <w:top w:val="none" w:sz="0" w:space="0" w:color="auto"/>
            <w:left w:val="none" w:sz="0" w:space="0" w:color="auto"/>
            <w:bottom w:val="none" w:sz="0" w:space="0" w:color="auto"/>
            <w:right w:val="none" w:sz="0" w:space="0" w:color="auto"/>
          </w:divBdr>
        </w:div>
        <w:div w:id="717047280">
          <w:marLeft w:val="0"/>
          <w:marRight w:val="0"/>
          <w:marTop w:val="0"/>
          <w:marBottom w:val="0"/>
          <w:divBdr>
            <w:top w:val="none" w:sz="0" w:space="0" w:color="auto"/>
            <w:left w:val="none" w:sz="0" w:space="0" w:color="auto"/>
            <w:bottom w:val="none" w:sz="0" w:space="0" w:color="auto"/>
            <w:right w:val="none" w:sz="0" w:space="0" w:color="auto"/>
          </w:divBdr>
        </w:div>
        <w:div w:id="570964808">
          <w:marLeft w:val="0"/>
          <w:marRight w:val="0"/>
          <w:marTop w:val="0"/>
          <w:marBottom w:val="0"/>
          <w:divBdr>
            <w:top w:val="none" w:sz="0" w:space="0" w:color="auto"/>
            <w:left w:val="none" w:sz="0" w:space="0" w:color="auto"/>
            <w:bottom w:val="none" w:sz="0" w:space="0" w:color="auto"/>
            <w:right w:val="none" w:sz="0" w:space="0" w:color="auto"/>
          </w:divBdr>
        </w:div>
        <w:div w:id="1702969594">
          <w:marLeft w:val="0"/>
          <w:marRight w:val="0"/>
          <w:marTop w:val="0"/>
          <w:marBottom w:val="0"/>
          <w:divBdr>
            <w:top w:val="none" w:sz="0" w:space="0" w:color="auto"/>
            <w:left w:val="none" w:sz="0" w:space="0" w:color="auto"/>
            <w:bottom w:val="none" w:sz="0" w:space="0" w:color="auto"/>
            <w:right w:val="none" w:sz="0" w:space="0" w:color="auto"/>
          </w:divBdr>
        </w:div>
        <w:div w:id="1108500164">
          <w:marLeft w:val="0"/>
          <w:marRight w:val="0"/>
          <w:marTop w:val="0"/>
          <w:marBottom w:val="0"/>
          <w:divBdr>
            <w:top w:val="none" w:sz="0" w:space="0" w:color="auto"/>
            <w:left w:val="none" w:sz="0" w:space="0" w:color="auto"/>
            <w:bottom w:val="none" w:sz="0" w:space="0" w:color="auto"/>
            <w:right w:val="none" w:sz="0" w:space="0" w:color="auto"/>
          </w:divBdr>
        </w:div>
        <w:div w:id="603003504">
          <w:marLeft w:val="0"/>
          <w:marRight w:val="0"/>
          <w:marTop w:val="0"/>
          <w:marBottom w:val="0"/>
          <w:divBdr>
            <w:top w:val="none" w:sz="0" w:space="0" w:color="auto"/>
            <w:left w:val="none" w:sz="0" w:space="0" w:color="auto"/>
            <w:bottom w:val="none" w:sz="0" w:space="0" w:color="auto"/>
            <w:right w:val="none" w:sz="0" w:space="0" w:color="auto"/>
          </w:divBdr>
        </w:div>
        <w:div w:id="1419789625">
          <w:marLeft w:val="0"/>
          <w:marRight w:val="0"/>
          <w:marTop w:val="0"/>
          <w:marBottom w:val="0"/>
          <w:divBdr>
            <w:top w:val="none" w:sz="0" w:space="0" w:color="auto"/>
            <w:left w:val="none" w:sz="0" w:space="0" w:color="auto"/>
            <w:bottom w:val="none" w:sz="0" w:space="0" w:color="auto"/>
            <w:right w:val="none" w:sz="0" w:space="0" w:color="auto"/>
          </w:divBdr>
        </w:div>
        <w:div w:id="863830373">
          <w:marLeft w:val="0"/>
          <w:marRight w:val="0"/>
          <w:marTop w:val="0"/>
          <w:marBottom w:val="0"/>
          <w:divBdr>
            <w:top w:val="none" w:sz="0" w:space="0" w:color="auto"/>
            <w:left w:val="none" w:sz="0" w:space="0" w:color="auto"/>
            <w:bottom w:val="none" w:sz="0" w:space="0" w:color="auto"/>
            <w:right w:val="none" w:sz="0" w:space="0" w:color="auto"/>
          </w:divBdr>
        </w:div>
        <w:div w:id="30659421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7B277-B11B-4848-B52C-B49ABA26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2893</Words>
  <Characters>1650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Matīss Ķeķers</dc:creator>
  <cp:keywords/>
  <dc:description/>
  <cp:lastModifiedBy>Marta Bergmane</cp:lastModifiedBy>
  <cp:revision>2</cp:revision>
  <dcterms:created xsi:type="dcterms:W3CDTF">2021-06-30T14:05:00Z</dcterms:created>
  <dcterms:modified xsi:type="dcterms:W3CDTF">2021-06-30T14:05:00Z</dcterms:modified>
</cp:coreProperties>
</file>