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7F4C" w14:textId="77777777" w:rsidR="00D30065" w:rsidRPr="0045213A" w:rsidRDefault="00D30065" w:rsidP="00114132">
      <w:pPr>
        <w:ind w:left="426" w:right="-24" w:hanging="426"/>
        <w:jc w:val="center"/>
        <w:rPr>
          <w:sz w:val="44"/>
          <w:szCs w:val="44"/>
        </w:rPr>
      </w:pPr>
      <w:r w:rsidRPr="0045213A">
        <w:rPr>
          <w:sz w:val="44"/>
          <w:szCs w:val="44"/>
        </w:rPr>
        <w:t>KOKNESES NOVADA DOME</w:t>
      </w:r>
    </w:p>
    <w:p w14:paraId="43F1726E" w14:textId="77777777" w:rsidR="00D30065" w:rsidRPr="0045213A" w:rsidRDefault="00D30065" w:rsidP="00114132">
      <w:pPr>
        <w:ind w:left="426" w:right="-24" w:hanging="426"/>
        <w:jc w:val="center"/>
        <w:rPr>
          <w:sz w:val="44"/>
          <w:szCs w:val="44"/>
        </w:rPr>
      </w:pPr>
    </w:p>
    <w:p w14:paraId="20BFCE6A" w14:textId="77777777" w:rsidR="00D30065" w:rsidRPr="00D30065" w:rsidRDefault="00D30065" w:rsidP="00114132">
      <w:pPr>
        <w:ind w:left="426" w:right="-24" w:hanging="426"/>
        <w:jc w:val="center"/>
        <w:rPr>
          <w:rFonts w:ascii="Tahoma" w:hAnsi="Tahoma" w:cs="Tahoma"/>
          <w:color w:val="7030A0"/>
          <w:sz w:val="28"/>
          <w:szCs w:val="28"/>
        </w:rPr>
      </w:pPr>
    </w:p>
    <w:p w14:paraId="795E73EC" w14:textId="77777777" w:rsidR="00D30065" w:rsidRPr="00D30065" w:rsidRDefault="00D30065" w:rsidP="00114132">
      <w:pPr>
        <w:ind w:left="426" w:right="-24" w:hanging="426"/>
        <w:jc w:val="center"/>
        <w:rPr>
          <w:rFonts w:ascii="Tahoma" w:hAnsi="Tahoma" w:cs="Tahoma"/>
          <w:color w:val="7030A0"/>
          <w:sz w:val="28"/>
          <w:szCs w:val="28"/>
        </w:rPr>
      </w:pPr>
    </w:p>
    <w:p w14:paraId="37922683" w14:textId="77777777" w:rsidR="00D30065" w:rsidRPr="00D30065" w:rsidRDefault="00D30065" w:rsidP="00114132">
      <w:pPr>
        <w:ind w:left="426" w:right="-24" w:hanging="426"/>
        <w:jc w:val="right"/>
        <w:rPr>
          <w:rFonts w:ascii="Cambria" w:hAnsi="Cambria" w:cs="Tahoma"/>
        </w:rPr>
      </w:pPr>
      <w:r w:rsidRPr="00D30065">
        <w:rPr>
          <w:rFonts w:ascii="Cambria" w:hAnsi="Cambria" w:cs="Tahoma"/>
        </w:rPr>
        <w:t>APSTIRINĀTS</w:t>
      </w:r>
    </w:p>
    <w:p w14:paraId="7CDC3A24" w14:textId="77777777" w:rsidR="00D30065" w:rsidRPr="00D30065" w:rsidRDefault="00D30065" w:rsidP="00114132">
      <w:pPr>
        <w:ind w:left="426" w:right="-24" w:hanging="426"/>
        <w:jc w:val="right"/>
        <w:rPr>
          <w:rFonts w:ascii="Cambria" w:hAnsi="Cambria" w:cs="Tahoma"/>
        </w:rPr>
      </w:pPr>
      <w:r w:rsidRPr="00D30065">
        <w:rPr>
          <w:rFonts w:ascii="Cambria" w:hAnsi="Cambria" w:cs="Tahoma"/>
        </w:rPr>
        <w:t>ar Kokneses novada domes</w:t>
      </w:r>
    </w:p>
    <w:p w14:paraId="27AF6D04" w14:textId="5E479274" w:rsidR="00D30065" w:rsidRPr="00D30065" w:rsidRDefault="00D30065" w:rsidP="00114132">
      <w:pPr>
        <w:ind w:left="426" w:right="-24" w:hanging="426"/>
        <w:jc w:val="right"/>
        <w:rPr>
          <w:rFonts w:ascii="Cambria" w:hAnsi="Cambria" w:cs="Tahoma"/>
        </w:rPr>
      </w:pPr>
      <w:r w:rsidRPr="00D30065">
        <w:rPr>
          <w:rFonts w:ascii="Cambria" w:hAnsi="Cambria" w:cs="Tahoma"/>
        </w:rPr>
        <w:t xml:space="preserve">2021.gada  16.jūnija </w:t>
      </w:r>
    </w:p>
    <w:p w14:paraId="0FF608B3" w14:textId="7F97FCAB" w:rsidR="00D30065" w:rsidRPr="00D30065" w:rsidRDefault="00D30065" w:rsidP="00114132">
      <w:pPr>
        <w:ind w:left="426" w:right="-24" w:hanging="426"/>
        <w:jc w:val="right"/>
        <w:rPr>
          <w:rFonts w:ascii="Cambria" w:hAnsi="Cambria" w:cs="Tahoma"/>
        </w:rPr>
      </w:pPr>
      <w:r w:rsidRPr="00D30065">
        <w:rPr>
          <w:rFonts w:ascii="Cambria" w:hAnsi="Cambria" w:cs="Tahoma"/>
        </w:rPr>
        <w:t>sēdes lēmumu Nr.1 (protokols Nr.6)</w:t>
      </w:r>
    </w:p>
    <w:p w14:paraId="6CB87120" w14:textId="77777777" w:rsidR="00D30065" w:rsidRPr="00D30065" w:rsidRDefault="00D30065" w:rsidP="00114132">
      <w:pPr>
        <w:ind w:left="426" w:right="-24" w:hanging="426"/>
        <w:jc w:val="center"/>
        <w:rPr>
          <w:rFonts w:ascii="Cambria" w:hAnsi="Cambria" w:cs="Tahoma"/>
        </w:rPr>
      </w:pPr>
      <w:r w:rsidRPr="00D30065">
        <w:rPr>
          <w:rFonts w:ascii="Cambria" w:hAnsi="Cambria" w:cs="Tahoma"/>
        </w:rPr>
        <w:t xml:space="preserve"> </w:t>
      </w:r>
    </w:p>
    <w:p w14:paraId="7AD8B801" w14:textId="77777777" w:rsidR="00D30065" w:rsidRPr="00D30065" w:rsidRDefault="00D30065" w:rsidP="00114132">
      <w:pPr>
        <w:ind w:left="426" w:right="-24" w:hanging="426"/>
        <w:jc w:val="center"/>
        <w:rPr>
          <w:rFonts w:asciiTheme="majorHAnsi" w:hAnsiTheme="majorHAnsi" w:cs="Tahoma"/>
          <w:b/>
        </w:rPr>
      </w:pPr>
    </w:p>
    <w:p w14:paraId="67180768" w14:textId="77777777" w:rsidR="00D30065" w:rsidRPr="00D30065" w:rsidRDefault="00D30065" w:rsidP="00114132">
      <w:pPr>
        <w:ind w:left="426" w:right="-24" w:hanging="426"/>
        <w:jc w:val="center"/>
        <w:rPr>
          <w:rFonts w:ascii="Tahoma" w:hAnsi="Tahoma" w:cs="Tahoma"/>
          <w:color w:val="7030A0"/>
          <w:sz w:val="28"/>
          <w:szCs w:val="28"/>
        </w:rPr>
      </w:pPr>
    </w:p>
    <w:p w14:paraId="1FE1032A" w14:textId="77777777" w:rsidR="00D30065" w:rsidRPr="00D30065" w:rsidRDefault="00D30065" w:rsidP="00114132">
      <w:pPr>
        <w:ind w:left="426" w:right="-24" w:hanging="426"/>
        <w:jc w:val="center"/>
        <w:rPr>
          <w:rFonts w:ascii="Tahoma" w:hAnsi="Tahoma" w:cs="Tahoma"/>
          <w:color w:val="7030A0"/>
          <w:sz w:val="28"/>
          <w:szCs w:val="28"/>
        </w:rPr>
      </w:pPr>
    </w:p>
    <w:p w14:paraId="164328B1" w14:textId="77777777" w:rsidR="00D30065" w:rsidRPr="00D30065" w:rsidRDefault="00D30065" w:rsidP="00114132">
      <w:pPr>
        <w:ind w:left="426" w:right="-24" w:hanging="426"/>
        <w:jc w:val="center"/>
        <w:rPr>
          <w:rFonts w:ascii="Tahoma" w:hAnsi="Tahoma" w:cs="Tahoma"/>
          <w:color w:val="7030A0"/>
          <w:sz w:val="28"/>
          <w:szCs w:val="28"/>
        </w:rPr>
      </w:pPr>
    </w:p>
    <w:p w14:paraId="297CDE40" w14:textId="77777777" w:rsidR="00D30065" w:rsidRPr="00D30065" w:rsidRDefault="00D30065" w:rsidP="00114132">
      <w:pPr>
        <w:ind w:left="426" w:right="-24" w:hanging="426"/>
        <w:jc w:val="center"/>
        <w:rPr>
          <w:rFonts w:ascii="Tahoma" w:hAnsi="Tahoma" w:cs="Tahoma"/>
          <w:color w:val="7030A0"/>
          <w:sz w:val="28"/>
          <w:szCs w:val="28"/>
        </w:rPr>
      </w:pPr>
      <w:r w:rsidRPr="00D30065">
        <w:rPr>
          <w:noProof/>
          <w:color w:val="7030A0"/>
        </w:rPr>
        <w:drawing>
          <wp:anchor distT="0" distB="0" distL="114300" distR="114300" simplePos="0" relativeHeight="251664384" behindDoc="1" locked="0" layoutInCell="1" allowOverlap="1" wp14:anchorId="1C1CA2FC" wp14:editId="11A56E19">
            <wp:simplePos x="0" y="0"/>
            <wp:positionH relativeFrom="column">
              <wp:posOffset>2159635</wp:posOffset>
            </wp:positionH>
            <wp:positionV relativeFrom="paragraph">
              <wp:posOffset>15875</wp:posOffset>
            </wp:positionV>
            <wp:extent cx="1637665" cy="1856105"/>
            <wp:effectExtent l="0" t="0" r="635" b="0"/>
            <wp:wrapTight wrapText="bothSides">
              <wp:wrapPolygon edited="0">
                <wp:start x="0" y="0"/>
                <wp:lineTo x="251" y="14410"/>
                <wp:lineTo x="2261" y="17957"/>
                <wp:lineTo x="2261" y="18400"/>
                <wp:lineTo x="7035" y="21061"/>
                <wp:lineTo x="8040" y="21282"/>
                <wp:lineTo x="13317" y="21282"/>
                <wp:lineTo x="14322" y="21061"/>
                <wp:lineTo x="19096" y="18400"/>
                <wp:lineTo x="21106" y="14410"/>
                <wp:lineTo x="21357" y="0"/>
                <wp:lineTo x="0" y="0"/>
              </wp:wrapPolygon>
            </wp:wrapTight>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7665" cy="1856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70FD2" w14:textId="77777777" w:rsidR="00D30065" w:rsidRPr="00D30065" w:rsidRDefault="00D30065" w:rsidP="00114132">
      <w:pPr>
        <w:ind w:left="426" w:right="-24" w:hanging="426"/>
        <w:jc w:val="center"/>
        <w:rPr>
          <w:rFonts w:ascii="Tahoma" w:hAnsi="Tahoma" w:cs="Tahoma"/>
          <w:color w:val="7030A0"/>
          <w:sz w:val="28"/>
          <w:szCs w:val="28"/>
        </w:rPr>
      </w:pPr>
    </w:p>
    <w:p w14:paraId="2AD6CB93" w14:textId="77777777" w:rsidR="00D30065" w:rsidRPr="00D30065" w:rsidRDefault="00D30065" w:rsidP="00114132">
      <w:pPr>
        <w:ind w:left="426" w:right="-24" w:hanging="426"/>
        <w:jc w:val="center"/>
        <w:rPr>
          <w:b/>
          <w:color w:val="7030A0"/>
          <w:sz w:val="52"/>
          <w:szCs w:val="52"/>
        </w:rPr>
      </w:pPr>
    </w:p>
    <w:p w14:paraId="0D4C898B" w14:textId="77777777" w:rsidR="00D30065" w:rsidRPr="00D30065" w:rsidRDefault="00D30065" w:rsidP="00114132">
      <w:pPr>
        <w:ind w:left="426" w:right="-24" w:hanging="426"/>
        <w:jc w:val="center"/>
        <w:rPr>
          <w:b/>
          <w:color w:val="7030A0"/>
          <w:sz w:val="52"/>
          <w:szCs w:val="52"/>
        </w:rPr>
      </w:pPr>
    </w:p>
    <w:p w14:paraId="4C454361" w14:textId="77777777" w:rsidR="00D30065" w:rsidRPr="00D30065" w:rsidRDefault="00D30065" w:rsidP="00114132">
      <w:pPr>
        <w:ind w:left="426" w:right="-24" w:hanging="426"/>
        <w:jc w:val="center"/>
        <w:rPr>
          <w:b/>
          <w:color w:val="7030A0"/>
          <w:sz w:val="52"/>
          <w:szCs w:val="52"/>
        </w:rPr>
      </w:pPr>
    </w:p>
    <w:p w14:paraId="1836CEAF" w14:textId="77777777" w:rsidR="00D30065" w:rsidRPr="00D30065" w:rsidRDefault="00D30065" w:rsidP="00114132">
      <w:pPr>
        <w:ind w:left="426" w:right="-24" w:hanging="426"/>
        <w:jc w:val="center"/>
        <w:rPr>
          <w:b/>
          <w:color w:val="7030A0"/>
          <w:sz w:val="52"/>
          <w:szCs w:val="52"/>
        </w:rPr>
      </w:pPr>
    </w:p>
    <w:p w14:paraId="09A3DF60" w14:textId="77777777" w:rsidR="00D30065" w:rsidRPr="00D30065" w:rsidRDefault="00D30065" w:rsidP="00114132">
      <w:pPr>
        <w:ind w:left="426" w:right="-24" w:hanging="426"/>
        <w:jc w:val="center"/>
        <w:rPr>
          <w:b/>
          <w:color w:val="7030A0"/>
          <w:sz w:val="52"/>
          <w:szCs w:val="52"/>
        </w:rPr>
      </w:pPr>
    </w:p>
    <w:p w14:paraId="6EBD2A82" w14:textId="19AE788E" w:rsidR="00D30065" w:rsidRPr="00D30065" w:rsidRDefault="00D30065" w:rsidP="00114132">
      <w:pPr>
        <w:ind w:left="426" w:right="-24" w:hanging="426"/>
        <w:jc w:val="center"/>
        <w:rPr>
          <w:b/>
          <w:color w:val="C00000"/>
          <w:sz w:val="52"/>
          <w:szCs w:val="52"/>
        </w:rPr>
      </w:pPr>
      <w:r w:rsidRPr="00D30065">
        <w:rPr>
          <w:b/>
          <w:color w:val="C00000"/>
          <w:sz w:val="52"/>
          <w:szCs w:val="52"/>
        </w:rPr>
        <w:t>20</w:t>
      </w:r>
      <w:r w:rsidR="0045213A">
        <w:rPr>
          <w:b/>
          <w:color w:val="C00000"/>
          <w:sz w:val="52"/>
          <w:szCs w:val="52"/>
        </w:rPr>
        <w:t>20</w:t>
      </w:r>
      <w:r w:rsidRPr="00D30065">
        <w:rPr>
          <w:b/>
          <w:color w:val="C00000"/>
          <w:sz w:val="52"/>
          <w:szCs w:val="52"/>
        </w:rPr>
        <w:t xml:space="preserve">.GADA </w:t>
      </w:r>
    </w:p>
    <w:p w14:paraId="6A14A5C0" w14:textId="77777777" w:rsidR="00D30065" w:rsidRPr="00D30065" w:rsidRDefault="00D30065" w:rsidP="00114132">
      <w:pPr>
        <w:ind w:left="426" w:right="-24" w:hanging="426"/>
        <w:jc w:val="center"/>
        <w:rPr>
          <w:b/>
          <w:color w:val="C00000"/>
          <w:sz w:val="52"/>
          <w:szCs w:val="52"/>
        </w:rPr>
      </w:pPr>
      <w:r w:rsidRPr="00D30065">
        <w:rPr>
          <w:b/>
          <w:color w:val="C00000"/>
          <w:sz w:val="52"/>
          <w:szCs w:val="52"/>
        </w:rPr>
        <w:t>PUBLISKAIS PĀRSKATS</w:t>
      </w:r>
    </w:p>
    <w:p w14:paraId="35279F93" w14:textId="77777777" w:rsidR="00D30065" w:rsidRPr="00D30065" w:rsidRDefault="00D30065" w:rsidP="00114132">
      <w:pPr>
        <w:ind w:left="426" w:right="-24" w:hanging="426"/>
        <w:rPr>
          <w:color w:val="7030A0"/>
          <w:sz w:val="52"/>
          <w:szCs w:val="52"/>
        </w:rPr>
      </w:pPr>
    </w:p>
    <w:p w14:paraId="4C21A8A9" w14:textId="77777777" w:rsidR="00D30065" w:rsidRPr="00D30065" w:rsidRDefault="00D30065" w:rsidP="00114132">
      <w:pPr>
        <w:ind w:left="426" w:right="-24" w:hanging="426"/>
        <w:rPr>
          <w:rFonts w:ascii="Tahoma" w:hAnsi="Tahoma" w:cs="Tahoma"/>
          <w:color w:val="7030A0"/>
          <w:sz w:val="22"/>
          <w:szCs w:val="22"/>
        </w:rPr>
      </w:pPr>
    </w:p>
    <w:p w14:paraId="42504891" w14:textId="77777777" w:rsidR="00D30065" w:rsidRPr="00D30065" w:rsidRDefault="00D30065" w:rsidP="00114132">
      <w:pPr>
        <w:ind w:left="426" w:right="-24" w:hanging="426"/>
        <w:rPr>
          <w:rFonts w:ascii="Tahoma" w:hAnsi="Tahoma" w:cs="Tahoma"/>
          <w:color w:val="7030A0"/>
          <w:sz w:val="22"/>
          <w:szCs w:val="22"/>
        </w:rPr>
      </w:pPr>
    </w:p>
    <w:p w14:paraId="1CFCAF1B" w14:textId="77777777" w:rsidR="00D30065" w:rsidRPr="00D30065" w:rsidRDefault="00D30065" w:rsidP="00114132">
      <w:pPr>
        <w:ind w:left="426" w:right="-24" w:hanging="426"/>
        <w:rPr>
          <w:rFonts w:ascii="Tahoma" w:hAnsi="Tahoma" w:cs="Tahoma"/>
          <w:color w:val="7030A0"/>
          <w:sz w:val="22"/>
          <w:szCs w:val="22"/>
        </w:rPr>
      </w:pPr>
    </w:p>
    <w:p w14:paraId="24D65CC7" w14:textId="77777777" w:rsidR="00D30065" w:rsidRPr="00D30065" w:rsidRDefault="00D30065" w:rsidP="00114132">
      <w:pPr>
        <w:ind w:left="426" w:right="-24" w:hanging="426"/>
        <w:rPr>
          <w:rFonts w:ascii="Tahoma" w:hAnsi="Tahoma" w:cs="Tahoma"/>
          <w:color w:val="7030A0"/>
          <w:sz w:val="22"/>
          <w:szCs w:val="22"/>
        </w:rPr>
      </w:pPr>
    </w:p>
    <w:p w14:paraId="4EB1FA16" w14:textId="77777777" w:rsidR="00D30065" w:rsidRPr="00D30065" w:rsidRDefault="00D30065" w:rsidP="00114132">
      <w:pPr>
        <w:ind w:left="426" w:right="-24" w:hanging="426"/>
        <w:rPr>
          <w:rFonts w:ascii="Tahoma" w:hAnsi="Tahoma" w:cs="Tahoma"/>
          <w:color w:val="7030A0"/>
          <w:sz w:val="22"/>
          <w:szCs w:val="22"/>
        </w:rPr>
      </w:pPr>
    </w:p>
    <w:p w14:paraId="1CD3F5E3" w14:textId="77777777" w:rsidR="00D30065" w:rsidRPr="00D30065" w:rsidRDefault="00D30065" w:rsidP="00114132">
      <w:pPr>
        <w:ind w:left="426" w:right="-24" w:hanging="426"/>
        <w:rPr>
          <w:rFonts w:ascii="Tahoma" w:hAnsi="Tahoma" w:cs="Tahoma"/>
          <w:color w:val="7030A0"/>
          <w:sz w:val="22"/>
          <w:szCs w:val="22"/>
        </w:rPr>
      </w:pPr>
    </w:p>
    <w:p w14:paraId="0A8CBB6B" w14:textId="77777777" w:rsidR="00D30065" w:rsidRPr="00D30065" w:rsidRDefault="00D30065" w:rsidP="00114132">
      <w:pPr>
        <w:ind w:left="426" w:right="-24" w:hanging="426"/>
        <w:rPr>
          <w:rFonts w:ascii="Tahoma" w:hAnsi="Tahoma" w:cs="Tahoma"/>
          <w:color w:val="7030A0"/>
          <w:sz w:val="22"/>
          <w:szCs w:val="22"/>
        </w:rPr>
      </w:pPr>
    </w:p>
    <w:p w14:paraId="53FEA2F4" w14:textId="77777777" w:rsidR="00D30065" w:rsidRPr="00D30065" w:rsidRDefault="00D30065" w:rsidP="00114132">
      <w:pPr>
        <w:ind w:left="426" w:right="-24" w:hanging="426"/>
        <w:rPr>
          <w:rFonts w:ascii="Tahoma" w:hAnsi="Tahoma" w:cs="Tahoma"/>
          <w:color w:val="7030A0"/>
          <w:sz w:val="22"/>
          <w:szCs w:val="22"/>
        </w:rPr>
      </w:pPr>
    </w:p>
    <w:p w14:paraId="6ABE557C" w14:textId="77777777" w:rsidR="00D30065" w:rsidRPr="00D30065" w:rsidRDefault="00D30065" w:rsidP="00114132">
      <w:pPr>
        <w:ind w:left="426" w:right="-24" w:hanging="426"/>
        <w:rPr>
          <w:rFonts w:ascii="Tahoma" w:hAnsi="Tahoma" w:cs="Tahoma"/>
          <w:color w:val="7030A0"/>
          <w:sz w:val="22"/>
          <w:szCs w:val="22"/>
        </w:rPr>
      </w:pPr>
    </w:p>
    <w:p w14:paraId="22E27700" w14:textId="77777777" w:rsidR="00D30065" w:rsidRPr="00D30065" w:rsidRDefault="00D30065" w:rsidP="00114132">
      <w:pPr>
        <w:ind w:left="426" w:right="-24" w:hanging="426"/>
        <w:rPr>
          <w:rFonts w:ascii="Tahoma" w:hAnsi="Tahoma" w:cs="Tahoma"/>
          <w:color w:val="7030A0"/>
          <w:sz w:val="22"/>
          <w:szCs w:val="22"/>
        </w:rPr>
      </w:pPr>
    </w:p>
    <w:p w14:paraId="64FC05A0" w14:textId="77777777" w:rsidR="00D30065" w:rsidRPr="00D30065" w:rsidRDefault="00D30065" w:rsidP="00114132">
      <w:pPr>
        <w:ind w:left="426" w:right="-24" w:hanging="426"/>
        <w:rPr>
          <w:rFonts w:ascii="Tahoma" w:hAnsi="Tahoma" w:cs="Tahoma"/>
          <w:color w:val="7030A0"/>
          <w:sz w:val="22"/>
          <w:szCs w:val="22"/>
        </w:rPr>
      </w:pPr>
    </w:p>
    <w:p w14:paraId="3370C808" w14:textId="77777777" w:rsidR="00D30065" w:rsidRPr="00D30065" w:rsidRDefault="00D30065" w:rsidP="00114132">
      <w:pPr>
        <w:ind w:left="426" w:right="-24" w:hanging="426"/>
        <w:rPr>
          <w:rFonts w:ascii="Tahoma" w:hAnsi="Tahoma" w:cs="Tahoma"/>
          <w:color w:val="7030A0"/>
          <w:sz w:val="22"/>
          <w:szCs w:val="22"/>
        </w:rPr>
      </w:pPr>
    </w:p>
    <w:p w14:paraId="08B6ACE2" w14:textId="77777777" w:rsidR="00D30065" w:rsidRPr="00D30065" w:rsidRDefault="00D30065" w:rsidP="00114132">
      <w:pPr>
        <w:ind w:left="426" w:right="-24" w:hanging="426"/>
        <w:rPr>
          <w:rFonts w:ascii="Tahoma" w:hAnsi="Tahoma" w:cs="Tahoma"/>
          <w:color w:val="7030A0"/>
          <w:sz w:val="22"/>
          <w:szCs w:val="22"/>
        </w:rPr>
      </w:pPr>
    </w:p>
    <w:p w14:paraId="631302A3" w14:textId="77777777" w:rsidR="00D30065" w:rsidRPr="00D30065" w:rsidRDefault="00D30065" w:rsidP="00114132">
      <w:pPr>
        <w:ind w:left="426" w:right="-24" w:hanging="426"/>
        <w:jc w:val="center"/>
        <w:rPr>
          <w:sz w:val="28"/>
          <w:szCs w:val="28"/>
        </w:rPr>
      </w:pPr>
      <w:r w:rsidRPr="00D30065">
        <w:rPr>
          <w:sz w:val="28"/>
          <w:szCs w:val="28"/>
        </w:rPr>
        <w:t>Kokneses novada Kokneses pagastā</w:t>
      </w:r>
    </w:p>
    <w:p w14:paraId="6B590B51" w14:textId="20413E1A" w:rsidR="00D30065" w:rsidRPr="00D30065" w:rsidRDefault="00D30065" w:rsidP="00114132">
      <w:pPr>
        <w:ind w:left="426" w:right="-24" w:hanging="426"/>
        <w:jc w:val="center"/>
        <w:rPr>
          <w:sz w:val="28"/>
          <w:szCs w:val="28"/>
        </w:rPr>
      </w:pPr>
      <w:r w:rsidRPr="00D30065">
        <w:rPr>
          <w:sz w:val="28"/>
          <w:szCs w:val="28"/>
        </w:rPr>
        <w:t>202</w:t>
      </w:r>
      <w:r>
        <w:rPr>
          <w:sz w:val="28"/>
          <w:szCs w:val="28"/>
        </w:rPr>
        <w:t>1</w:t>
      </w:r>
      <w:r w:rsidRPr="00D30065">
        <w:rPr>
          <w:sz w:val="28"/>
          <w:szCs w:val="28"/>
        </w:rPr>
        <w:t>.</w:t>
      </w:r>
    </w:p>
    <w:p w14:paraId="3E41ABA9" w14:textId="77777777" w:rsidR="00114132" w:rsidRDefault="00114132" w:rsidP="00114132">
      <w:pPr>
        <w:ind w:left="426" w:right="-24" w:hanging="426"/>
        <w:jc w:val="center"/>
        <w:rPr>
          <w:rFonts w:ascii="Cambria" w:hAnsi="Cambria"/>
          <w:sz w:val="28"/>
          <w:szCs w:val="28"/>
        </w:rPr>
      </w:pPr>
    </w:p>
    <w:p w14:paraId="5214160A" w14:textId="39138E2A" w:rsidR="00D30065" w:rsidRPr="00D30065" w:rsidRDefault="00D30065" w:rsidP="00C324E8">
      <w:pPr>
        <w:ind w:left="426" w:right="-24" w:hanging="426"/>
        <w:jc w:val="center"/>
        <w:rPr>
          <w:rFonts w:ascii="Cambria" w:hAnsi="Cambria"/>
          <w:sz w:val="28"/>
          <w:szCs w:val="28"/>
        </w:rPr>
      </w:pPr>
      <w:r w:rsidRPr="00D30065">
        <w:rPr>
          <w:rFonts w:ascii="Cambria" w:hAnsi="Cambria"/>
          <w:sz w:val="28"/>
          <w:szCs w:val="28"/>
        </w:rPr>
        <w:t>SATURS</w:t>
      </w:r>
    </w:p>
    <w:p w14:paraId="679E61F6" w14:textId="77777777" w:rsidR="00D30065" w:rsidRPr="00D30065" w:rsidRDefault="00D30065" w:rsidP="00C324E8">
      <w:pPr>
        <w:ind w:left="426" w:right="-24" w:hanging="426"/>
        <w:jc w:val="center"/>
        <w:rPr>
          <w:rFonts w:ascii="Cambria" w:hAnsi="Cambria"/>
        </w:rPr>
      </w:pPr>
    </w:p>
    <w:tbl>
      <w:tblPr>
        <w:tblW w:w="10120" w:type="dxa"/>
        <w:tblInd w:w="-34" w:type="dxa"/>
        <w:tblLayout w:type="fixed"/>
        <w:tblLook w:val="01E0" w:firstRow="1" w:lastRow="1" w:firstColumn="1" w:lastColumn="1" w:noHBand="0" w:noVBand="0"/>
      </w:tblPr>
      <w:tblGrid>
        <w:gridCol w:w="8823"/>
        <w:gridCol w:w="1297"/>
      </w:tblGrid>
      <w:tr w:rsidR="00D30065" w:rsidRPr="00D30065" w14:paraId="2312555A" w14:textId="77777777" w:rsidTr="00665149">
        <w:tc>
          <w:tcPr>
            <w:tcW w:w="8823" w:type="dxa"/>
            <w:tcBorders>
              <w:top w:val="nil"/>
              <w:left w:val="nil"/>
              <w:bottom w:val="nil"/>
              <w:right w:val="nil"/>
            </w:tcBorders>
          </w:tcPr>
          <w:p w14:paraId="4220FC86" w14:textId="77777777" w:rsidR="00D30065" w:rsidRPr="00D30065" w:rsidRDefault="00D30065" w:rsidP="00C324E8">
            <w:pPr>
              <w:ind w:left="426" w:right="-24" w:hanging="426"/>
              <w:jc w:val="center"/>
              <w:rPr>
                <w:rFonts w:ascii="Cambria" w:hAnsi="Cambria"/>
              </w:rPr>
            </w:pPr>
            <w:r w:rsidRPr="00D30065">
              <w:rPr>
                <w:rFonts w:ascii="Cambria" w:hAnsi="Cambria"/>
              </w:rPr>
              <w:t>Nodaļas  nosaukums</w:t>
            </w:r>
          </w:p>
        </w:tc>
        <w:tc>
          <w:tcPr>
            <w:tcW w:w="1297" w:type="dxa"/>
            <w:tcBorders>
              <w:top w:val="nil"/>
              <w:left w:val="nil"/>
              <w:bottom w:val="nil"/>
              <w:right w:val="nil"/>
            </w:tcBorders>
          </w:tcPr>
          <w:p w14:paraId="06847893" w14:textId="77777777" w:rsidR="00D30065" w:rsidRPr="00D30065" w:rsidRDefault="00D30065" w:rsidP="00C324E8">
            <w:pPr>
              <w:ind w:left="426" w:right="-24" w:hanging="426"/>
              <w:rPr>
                <w:rFonts w:ascii="Cambria" w:hAnsi="Cambria"/>
              </w:rPr>
            </w:pPr>
            <w:r w:rsidRPr="00D30065">
              <w:rPr>
                <w:rFonts w:ascii="Cambria" w:hAnsi="Cambria"/>
              </w:rPr>
              <w:t>Lappuse</w:t>
            </w:r>
          </w:p>
        </w:tc>
      </w:tr>
      <w:tr w:rsidR="00D30065" w:rsidRPr="00D30065" w14:paraId="25B15B42" w14:textId="77777777" w:rsidTr="00665149">
        <w:trPr>
          <w:trHeight w:val="858"/>
        </w:trPr>
        <w:tc>
          <w:tcPr>
            <w:tcW w:w="8823" w:type="dxa"/>
            <w:tcBorders>
              <w:top w:val="nil"/>
              <w:left w:val="nil"/>
              <w:bottom w:val="nil"/>
              <w:right w:val="nil"/>
            </w:tcBorders>
          </w:tcPr>
          <w:p w14:paraId="11612F25" w14:textId="77777777" w:rsidR="00D30065" w:rsidRPr="00D30065" w:rsidRDefault="00D30065" w:rsidP="00C324E8">
            <w:pPr>
              <w:ind w:left="426" w:right="-24" w:hanging="426"/>
              <w:jc w:val="both"/>
              <w:rPr>
                <w:rFonts w:ascii="Cambria" w:hAnsi="Cambria"/>
              </w:rPr>
            </w:pPr>
            <w:r w:rsidRPr="00D30065">
              <w:rPr>
                <w:rFonts w:ascii="Cambria" w:hAnsi="Cambria"/>
              </w:rPr>
              <w:t>IEVADS………………………………………………………………………………………………………………</w:t>
            </w:r>
          </w:p>
          <w:p w14:paraId="585A62ED" w14:textId="77777777" w:rsidR="00D30065" w:rsidRPr="00D30065" w:rsidRDefault="00D30065" w:rsidP="00C324E8">
            <w:pPr>
              <w:ind w:left="426" w:right="-24" w:hanging="426"/>
              <w:jc w:val="both"/>
              <w:rPr>
                <w:rFonts w:ascii="Cambria" w:hAnsi="Cambria"/>
              </w:rPr>
            </w:pPr>
          </w:p>
          <w:p w14:paraId="1E91F8B0" w14:textId="77777777" w:rsidR="00D30065" w:rsidRPr="00D30065" w:rsidRDefault="00D30065" w:rsidP="00C324E8">
            <w:pPr>
              <w:ind w:left="426" w:right="-24" w:hanging="426"/>
              <w:jc w:val="both"/>
              <w:rPr>
                <w:rFonts w:ascii="Cambria" w:hAnsi="Cambria"/>
              </w:rPr>
            </w:pPr>
            <w:r w:rsidRPr="00D30065">
              <w:rPr>
                <w:rFonts w:ascii="Cambria" w:hAnsi="Cambria"/>
              </w:rPr>
              <w:t xml:space="preserve">1.Pamatinformācija………………………………………………………………………………….................              </w:t>
            </w:r>
          </w:p>
          <w:p w14:paraId="60FE4290" w14:textId="77777777" w:rsidR="00D30065" w:rsidRPr="00D30065" w:rsidRDefault="00D30065" w:rsidP="00C324E8">
            <w:pPr>
              <w:ind w:left="426" w:right="-24" w:hanging="426"/>
              <w:jc w:val="both"/>
              <w:rPr>
                <w:rFonts w:ascii="Cambria" w:hAnsi="Cambria"/>
              </w:rPr>
            </w:pPr>
          </w:p>
        </w:tc>
        <w:tc>
          <w:tcPr>
            <w:tcW w:w="1297" w:type="dxa"/>
            <w:tcBorders>
              <w:top w:val="nil"/>
              <w:left w:val="nil"/>
              <w:bottom w:val="nil"/>
              <w:right w:val="nil"/>
            </w:tcBorders>
          </w:tcPr>
          <w:p w14:paraId="154C8B39" w14:textId="77777777" w:rsidR="00D30065" w:rsidRPr="00D30065" w:rsidRDefault="00D30065" w:rsidP="00C324E8">
            <w:pPr>
              <w:ind w:left="426" w:right="-24" w:hanging="426"/>
              <w:rPr>
                <w:rFonts w:ascii="Cambria" w:hAnsi="Cambria"/>
              </w:rPr>
            </w:pPr>
            <w:r w:rsidRPr="00D30065">
              <w:rPr>
                <w:rFonts w:ascii="Cambria" w:hAnsi="Cambria"/>
              </w:rPr>
              <w:t>3</w:t>
            </w:r>
          </w:p>
          <w:p w14:paraId="3485B551" w14:textId="77777777" w:rsidR="00D30065" w:rsidRPr="00D30065" w:rsidRDefault="00D30065" w:rsidP="00C324E8">
            <w:pPr>
              <w:ind w:left="426" w:right="-24" w:hanging="426"/>
              <w:rPr>
                <w:rFonts w:ascii="Cambria" w:hAnsi="Cambria"/>
              </w:rPr>
            </w:pPr>
          </w:p>
          <w:p w14:paraId="0889B354" w14:textId="7D5883C7" w:rsidR="00D30065" w:rsidRPr="00D30065" w:rsidRDefault="00D64336" w:rsidP="00C324E8">
            <w:pPr>
              <w:ind w:left="426" w:right="-24" w:hanging="426"/>
              <w:rPr>
                <w:rFonts w:ascii="Cambria" w:hAnsi="Cambria"/>
              </w:rPr>
            </w:pPr>
            <w:r>
              <w:rPr>
                <w:rFonts w:ascii="Cambria" w:hAnsi="Cambria"/>
              </w:rPr>
              <w:t>4</w:t>
            </w:r>
          </w:p>
        </w:tc>
      </w:tr>
      <w:tr w:rsidR="00D30065" w:rsidRPr="00D30065" w14:paraId="01DDBEB6" w14:textId="77777777" w:rsidTr="00665149">
        <w:trPr>
          <w:trHeight w:val="946"/>
        </w:trPr>
        <w:tc>
          <w:tcPr>
            <w:tcW w:w="8823" w:type="dxa"/>
            <w:tcBorders>
              <w:top w:val="nil"/>
              <w:left w:val="nil"/>
              <w:bottom w:val="nil"/>
              <w:right w:val="nil"/>
            </w:tcBorders>
          </w:tcPr>
          <w:p w14:paraId="2006C03B" w14:textId="77777777" w:rsidR="00D30065" w:rsidRPr="00D30065" w:rsidRDefault="00D30065" w:rsidP="00C324E8">
            <w:pPr>
              <w:ind w:left="426" w:right="-24" w:hanging="426"/>
              <w:rPr>
                <w:rFonts w:ascii="Cambria" w:hAnsi="Cambria"/>
              </w:rPr>
            </w:pPr>
            <w:r w:rsidRPr="00D30065">
              <w:rPr>
                <w:rFonts w:ascii="Cambria" w:hAnsi="Cambria"/>
              </w:rPr>
              <w:t xml:space="preserve">2.Kokneses novada domes divos iepriekšējos gados </w:t>
            </w:r>
          </w:p>
          <w:p w14:paraId="3E095553" w14:textId="77777777" w:rsidR="00D30065" w:rsidRPr="00D30065" w:rsidRDefault="00D30065" w:rsidP="00C324E8">
            <w:pPr>
              <w:ind w:left="426" w:right="-24" w:hanging="426"/>
              <w:rPr>
                <w:rFonts w:ascii="Cambria" w:hAnsi="Cambria"/>
              </w:rPr>
            </w:pPr>
            <w:r w:rsidRPr="00D30065">
              <w:rPr>
                <w:rFonts w:ascii="Cambria" w:hAnsi="Cambria"/>
              </w:rPr>
              <w:t xml:space="preserve">izpildītais  un kārtējam gadam  pieņemtais budžets, tai skaitā </w:t>
            </w:r>
          </w:p>
          <w:p w14:paraId="071B2C58" w14:textId="77777777" w:rsidR="00D30065" w:rsidRPr="00D30065" w:rsidRDefault="00D30065" w:rsidP="00C324E8">
            <w:pPr>
              <w:ind w:left="426" w:right="-24" w:hanging="426"/>
              <w:rPr>
                <w:rFonts w:ascii="Cambria" w:hAnsi="Cambria"/>
              </w:rPr>
            </w:pPr>
            <w:r w:rsidRPr="00D30065">
              <w:rPr>
                <w:rFonts w:ascii="Cambria" w:hAnsi="Cambria"/>
              </w:rPr>
              <w:t>saistību  un garantiju apjomi ………………………………………………………………………………..</w:t>
            </w:r>
          </w:p>
        </w:tc>
        <w:tc>
          <w:tcPr>
            <w:tcW w:w="1297" w:type="dxa"/>
            <w:tcBorders>
              <w:top w:val="nil"/>
              <w:left w:val="nil"/>
              <w:bottom w:val="nil"/>
              <w:right w:val="nil"/>
            </w:tcBorders>
          </w:tcPr>
          <w:p w14:paraId="3880E19E" w14:textId="77777777" w:rsidR="00D30065" w:rsidRPr="00D30065" w:rsidRDefault="00D30065" w:rsidP="00C324E8">
            <w:pPr>
              <w:ind w:left="426" w:right="-24" w:hanging="426"/>
              <w:rPr>
                <w:rFonts w:ascii="Cambria" w:hAnsi="Cambria"/>
              </w:rPr>
            </w:pPr>
          </w:p>
          <w:p w14:paraId="435C4656" w14:textId="6C1037C7" w:rsidR="00D30065" w:rsidRPr="00D30065" w:rsidRDefault="00D64336" w:rsidP="00C324E8">
            <w:pPr>
              <w:ind w:left="426" w:right="-24" w:hanging="426"/>
              <w:rPr>
                <w:rFonts w:ascii="Cambria" w:hAnsi="Cambria"/>
              </w:rPr>
            </w:pPr>
            <w:r>
              <w:rPr>
                <w:rFonts w:ascii="Cambria" w:hAnsi="Cambria"/>
              </w:rPr>
              <w:t>12</w:t>
            </w:r>
          </w:p>
          <w:p w14:paraId="46032636" w14:textId="77777777" w:rsidR="00D30065" w:rsidRPr="00D30065" w:rsidRDefault="00D30065" w:rsidP="00C324E8">
            <w:pPr>
              <w:ind w:left="426" w:right="-24" w:hanging="426"/>
              <w:rPr>
                <w:rFonts w:ascii="Cambria" w:hAnsi="Cambria"/>
              </w:rPr>
            </w:pPr>
          </w:p>
        </w:tc>
      </w:tr>
      <w:tr w:rsidR="00D30065" w:rsidRPr="00D30065" w14:paraId="31387FB1" w14:textId="77777777" w:rsidTr="00665149">
        <w:tc>
          <w:tcPr>
            <w:tcW w:w="8823" w:type="dxa"/>
            <w:tcBorders>
              <w:top w:val="nil"/>
              <w:left w:val="nil"/>
              <w:bottom w:val="nil"/>
              <w:right w:val="nil"/>
            </w:tcBorders>
          </w:tcPr>
          <w:p w14:paraId="32E9FE78" w14:textId="77777777" w:rsidR="00D30065" w:rsidRPr="00D30065" w:rsidRDefault="00D30065" w:rsidP="00C324E8">
            <w:pPr>
              <w:ind w:left="426" w:right="-24" w:hanging="426"/>
              <w:rPr>
                <w:rFonts w:ascii="Cambria" w:hAnsi="Cambria"/>
              </w:rPr>
            </w:pPr>
            <w:r w:rsidRPr="00D30065">
              <w:rPr>
                <w:rFonts w:ascii="Cambria" w:hAnsi="Cambria"/>
              </w:rPr>
              <w:t xml:space="preserve">3. Pašvaldības nekustamā īpašuma novērtējums divos </w:t>
            </w:r>
          </w:p>
          <w:p w14:paraId="55D41DD5" w14:textId="6938DCD0" w:rsidR="00D30065" w:rsidRPr="00D30065" w:rsidRDefault="00D30065" w:rsidP="00C324E8">
            <w:pPr>
              <w:ind w:left="426" w:right="-24" w:hanging="426"/>
              <w:rPr>
                <w:rFonts w:ascii="Cambria" w:hAnsi="Cambria"/>
              </w:rPr>
            </w:pPr>
            <w:r w:rsidRPr="00D30065">
              <w:rPr>
                <w:rFonts w:ascii="Cambria" w:hAnsi="Cambria"/>
              </w:rPr>
              <w:t>iepriekšējos gados …………………………………………………………………………………………………</w:t>
            </w:r>
          </w:p>
        </w:tc>
        <w:tc>
          <w:tcPr>
            <w:tcW w:w="1297" w:type="dxa"/>
            <w:tcBorders>
              <w:top w:val="nil"/>
              <w:left w:val="nil"/>
              <w:bottom w:val="nil"/>
              <w:right w:val="nil"/>
            </w:tcBorders>
          </w:tcPr>
          <w:p w14:paraId="458955DC" w14:textId="77777777" w:rsidR="00D30065" w:rsidRPr="00D30065" w:rsidRDefault="00D30065" w:rsidP="00C324E8">
            <w:pPr>
              <w:ind w:left="426" w:right="-24" w:hanging="426"/>
              <w:rPr>
                <w:rFonts w:ascii="Cambria" w:hAnsi="Cambria"/>
              </w:rPr>
            </w:pPr>
          </w:p>
          <w:p w14:paraId="40AFBED3" w14:textId="023048E9" w:rsidR="00D30065" w:rsidRPr="00D30065" w:rsidRDefault="00D64336" w:rsidP="00C324E8">
            <w:pPr>
              <w:ind w:left="426" w:right="-24" w:hanging="426"/>
              <w:rPr>
                <w:rFonts w:ascii="Cambria" w:hAnsi="Cambria"/>
              </w:rPr>
            </w:pPr>
            <w:r>
              <w:rPr>
                <w:rFonts w:ascii="Cambria" w:hAnsi="Cambria"/>
              </w:rPr>
              <w:t>16</w:t>
            </w:r>
          </w:p>
        </w:tc>
      </w:tr>
      <w:tr w:rsidR="00D30065" w:rsidRPr="00D30065" w14:paraId="31DFC506" w14:textId="77777777" w:rsidTr="00665149">
        <w:tc>
          <w:tcPr>
            <w:tcW w:w="8823" w:type="dxa"/>
            <w:tcBorders>
              <w:top w:val="nil"/>
              <w:left w:val="nil"/>
              <w:bottom w:val="nil"/>
              <w:right w:val="nil"/>
            </w:tcBorders>
          </w:tcPr>
          <w:p w14:paraId="5F877760" w14:textId="77777777" w:rsidR="00D30065" w:rsidRPr="00D30065" w:rsidRDefault="00D30065" w:rsidP="00C324E8">
            <w:pPr>
              <w:ind w:left="426" w:right="-24" w:hanging="426"/>
              <w:rPr>
                <w:rFonts w:ascii="Cambria" w:hAnsi="Cambria"/>
              </w:rPr>
            </w:pPr>
          </w:p>
          <w:p w14:paraId="6AFB820D" w14:textId="77777777" w:rsidR="00D30065" w:rsidRPr="00D30065" w:rsidRDefault="00D30065" w:rsidP="00C324E8">
            <w:pPr>
              <w:ind w:left="426" w:right="-24" w:hanging="426"/>
              <w:rPr>
                <w:rFonts w:ascii="Cambria" w:hAnsi="Cambria"/>
              </w:rPr>
            </w:pPr>
            <w:r w:rsidRPr="00D30065">
              <w:rPr>
                <w:rFonts w:ascii="Cambria" w:hAnsi="Cambria"/>
              </w:rPr>
              <w:t>4. Pašvaldības kapitāla vērtība un paredzētās tā izmaiņas……………………………………….</w:t>
            </w:r>
          </w:p>
        </w:tc>
        <w:tc>
          <w:tcPr>
            <w:tcW w:w="1297" w:type="dxa"/>
            <w:tcBorders>
              <w:top w:val="nil"/>
              <w:left w:val="nil"/>
              <w:bottom w:val="nil"/>
              <w:right w:val="nil"/>
            </w:tcBorders>
          </w:tcPr>
          <w:p w14:paraId="4DB9274E" w14:textId="77777777" w:rsidR="00D30065" w:rsidRPr="00D30065" w:rsidRDefault="00D30065" w:rsidP="00C324E8">
            <w:pPr>
              <w:ind w:left="426" w:right="-24" w:hanging="426"/>
              <w:rPr>
                <w:rFonts w:ascii="Cambria" w:hAnsi="Cambria"/>
              </w:rPr>
            </w:pPr>
          </w:p>
          <w:p w14:paraId="5325BB78" w14:textId="77777777" w:rsidR="00D30065" w:rsidRPr="00D30065" w:rsidRDefault="00D30065" w:rsidP="00C324E8">
            <w:pPr>
              <w:ind w:left="426" w:right="-24" w:hanging="426"/>
              <w:rPr>
                <w:rFonts w:ascii="Cambria" w:hAnsi="Cambria"/>
              </w:rPr>
            </w:pPr>
            <w:r w:rsidRPr="00D30065">
              <w:rPr>
                <w:rFonts w:ascii="Cambria" w:hAnsi="Cambria"/>
              </w:rPr>
              <w:t>22</w:t>
            </w:r>
          </w:p>
          <w:p w14:paraId="6995C627" w14:textId="77777777" w:rsidR="00D30065" w:rsidRPr="00D30065" w:rsidRDefault="00D30065" w:rsidP="00C324E8">
            <w:pPr>
              <w:ind w:left="426" w:right="-24" w:hanging="426"/>
              <w:rPr>
                <w:rFonts w:ascii="Cambria" w:hAnsi="Cambria"/>
              </w:rPr>
            </w:pPr>
          </w:p>
        </w:tc>
      </w:tr>
      <w:tr w:rsidR="00D30065" w:rsidRPr="00D30065" w14:paraId="4CE9367C" w14:textId="77777777" w:rsidTr="00665149">
        <w:tc>
          <w:tcPr>
            <w:tcW w:w="8823" w:type="dxa"/>
            <w:tcBorders>
              <w:top w:val="nil"/>
              <w:left w:val="nil"/>
              <w:bottom w:val="nil"/>
              <w:right w:val="nil"/>
            </w:tcBorders>
          </w:tcPr>
          <w:p w14:paraId="70963E82" w14:textId="77777777" w:rsidR="00D30065" w:rsidRPr="00D30065" w:rsidRDefault="00D30065" w:rsidP="00C324E8">
            <w:pPr>
              <w:ind w:left="426" w:right="-24" w:hanging="426"/>
              <w:rPr>
                <w:rFonts w:ascii="Cambria" w:hAnsi="Cambria"/>
              </w:rPr>
            </w:pPr>
            <w:r w:rsidRPr="00D30065">
              <w:rPr>
                <w:rFonts w:ascii="Cambria" w:hAnsi="Cambria"/>
              </w:rPr>
              <w:t xml:space="preserve">5. Iepriekšējos divos gados veiktie, kā arī kārtējā gadā plānotie </w:t>
            </w:r>
          </w:p>
          <w:p w14:paraId="4EE8FE6E" w14:textId="77777777" w:rsidR="00D30065" w:rsidRPr="00D30065" w:rsidRDefault="00D30065" w:rsidP="00C324E8">
            <w:pPr>
              <w:ind w:left="426" w:right="-24" w:hanging="426"/>
              <w:rPr>
                <w:rFonts w:ascii="Cambria" w:hAnsi="Cambria"/>
              </w:rPr>
            </w:pPr>
            <w:r w:rsidRPr="00D30065">
              <w:rPr>
                <w:rFonts w:ascii="Cambria" w:hAnsi="Cambria"/>
              </w:rPr>
              <w:t>pasākumi teritorijas attīstības plāna īstenošanā, tai skaitā :</w:t>
            </w:r>
          </w:p>
        </w:tc>
        <w:tc>
          <w:tcPr>
            <w:tcW w:w="1297" w:type="dxa"/>
            <w:tcBorders>
              <w:top w:val="nil"/>
              <w:left w:val="nil"/>
              <w:bottom w:val="nil"/>
              <w:right w:val="nil"/>
            </w:tcBorders>
          </w:tcPr>
          <w:p w14:paraId="5B75AFE1" w14:textId="77777777" w:rsidR="00D30065" w:rsidRPr="00D30065" w:rsidRDefault="00D30065" w:rsidP="00C324E8">
            <w:pPr>
              <w:ind w:left="426" w:right="-24" w:hanging="426"/>
              <w:rPr>
                <w:rFonts w:ascii="Cambria" w:hAnsi="Cambria"/>
              </w:rPr>
            </w:pPr>
          </w:p>
        </w:tc>
      </w:tr>
      <w:tr w:rsidR="00D30065" w:rsidRPr="00D30065" w14:paraId="5022D888" w14:textId="77777777" w:rsidTr="00665149">
        <w:tc>
          <w:tcPr>
            <w:tcW w:w="8823" w:type="dxa"/>
            <w:tcBorders>
              <w:top w:val="nil"/>
              <w:left w:val="nil"/>
              <w:bottom w:val="nil"/>
              <w:right w:val="nil"/>
            </w:tcBorders>
          </w:tcPr>
          <w:p w14:paraId="29DC1488" w14:textId="77777777" w:rsidR="00D30065" w:rsidRPr="00D30065" w:rsidRDefault="00D30065" w:rsidP="00C324E8">
            <w:pPr>
              <w:ind w:left="426" w:right="-24" w:hanging="426"/>
              <w:rPr>
                <w:rFonts w:ascii="Cambria" w:hAnsi="Cambria"/>
              </w:rPr>
            </w:pPr>
          </w:p>
          <w:p w14:paraId="3B1246CF" w14:textId="77777777" w:rsidR="00D30065" w:rsidRDefault="00D30065" w:rsidP="00C324E8">
            <w:pPr>
              <w:ind w:left="426" w:right="-24" w:hanging="426"/>
              <w:rPr>
                <w:rFonts w:ascii="Cambria" w:hAnsi="Cambria"/>
              </w:rPr>
            </w:pPr>
            <w:r w:rsidRPr="00D30065">
              <w:rPr>
                <w:rFonts w:ascii="Cambria" w:hAnsi="Cambria"/>
              </w:rPr>
              <w:t>5.1. investīcijas  pašvaldības administratīvajā teritorijā…………………………………………..</w:t>
            </w:r>
          </w:p>
          <w:p w14:paraId="7B0C64F1" w14:textId="3350BA92" w:rsidR="00570915" w:rsidRPr="00D30065" w:rsidRDefault="00570915" w:rsidP="00C324E8">
            <w:pPr>
              <w:ind w:left="426" w:right="-24" w:hanging="426"/>
              <w:rPr>
                <w:rFonts w:ascii="Cambria" w:hAnsi="Cambria"/>
              </w:rPr>
            </w:pPr>
          </w:p>
        </w:tc>
        <w:tc>
          <w:tcPr>
            <w:tcW w:w="1297" w:type="dxa"/>
            <w:tcBorders>
              <w:top w:val="nil"/>
              <w:left w:val="nil"/>
              <w:bottom w:val="nil"/>
              <w:right w:val="nil"/>
            </w:tcBorders>
          </w:tcPr>
          <w:p w14:paraId="258972F4" w14:textId="77777777" w:rsidR="00D30065" w:rsidRPr="00D30065" w:rsidRDefault="00D30065" w:rsidP="00C324E8">
            <w:pPr>
              <w:ind w:left="426" w:right="-24" w:hanging="426"/>
              <w:rPr>
                <w:rFonts w:ascii="Cambria" w:hAnsi="Cambria"/>
              </w:rPr>
            </w:pPr>
          </w:p>
          <w:p w14:paraId="250BC8CB" w14:textId="4C82C66E" w:rsidR="00D30065" w:rsidRPr="00D30065" w:rsidRDefault="00D64336" w:rsidP="00C324E8">
            <w:pPr>
              <w:ind w:left="426" w:right="-24" w:hanging="426"/>
              <w:rPr>
                <w:rFonts w:ascii="Cambria" w:hAnsi="Cambria"/>
              </w:rPr>
            </w:pPr>
            <w:r>
              <w:rPr>
                <w:rFonts w:ascii="Cambria" w:hAnsi="Cambria"/>
              </w:rPr>
              <w:t>24</w:t>
            </w:r>
          </w:p>
        </w:tc>
      </w:tr>
      <w:tr w:rsidR="00D30065" w:rsidRPr="00D30065" w14:paraId="7D76F919" w14:textId="77777777" w:rsidTr="00665149">
        <w:tc>
          <w:tcPr>
            <w:tcW w:w="8823" w:type="dxa"/>
            <w:tcBorders>
              <w:top w:val="nil"/>
              <w:left w:val="nil"/>
              <w:bottom w:val="nil"/>
              <w:right w:val="nil"/>
            </w:tcBorders>
          </w:tcPr>
          <w:p w14:paraId="63D9A981" w14:textId="77777777" w:rsidR="00D30065" w:rsidRPr="00D30065" w:rsidRDefault="00D30065" w:rsidP="00C324E8">
            <w:pPr>
              <w:ind w:left="426" w:right="-24" w:hanging="426"/>
              <w:rPr>
                <w:rFonts w:ascii="Cambria" w:hAnsi="Cambria"/>
              </w:rPr>
            </w:pPr>
            <w:r w:rsidRPr="00D30065">
              <w:rPr>
                <w:rFonts w:ascii="Cambria" w:hAnsi="Cambria"/>
              </w:rPr>
              <w:t xml:space="preserve">5.2. iedzīvotāju un juridisko personu līdzdalība pašvaldības </w:t>
            </w:r>
          </w:p>
          <w:p w14:paraId="30489A5F" w14:textId="77777777" w:rsidR="00D30065" w:rsidRPr="00D30065" w:rsidRDefault="00D30065" w:rsidP="00C324E8">
            <w:pPr>
              <w:ind w:left="426" w:right="-24" w:hanging="426"/>
              <w:rPr>
                <w:rFonts w:ascii="Cambria" w:hAnsi="Cambria"/>
              </w:rPr>
            </w:pPr>
            <w:r w:rsidRPr="00D30065">
              <w:rPr>
                <w:rFonts w:ascii="Cambria" w:hAnsi="Cambria"/>
              </w:rPr>
              <w:t xml:space="preserve">teritorijas attīstības programmas un teritorijas plānojuma </w:t>
            </w:r>
          </w:p>
          <w:p w14:paraId="6C57068D" w14:textId="77777777" w:rsidR="00D30065" w:rsidRPr="00D30065" w:rsidRDefault="00D30065" w:rsidP="00C324E8">
            <w:pPr>
              <w:ind w:left="426" w:right="-24" w:hanging="426"/>
              <w:rPr>
                <w:rFonts w:ascii="Cambria" w:hAnsi="Cambria"/>
              </w:rPr>
            </w:pPr>
            <w:r w:rsidRPr="00D30065">
              <w:rPr>
                <w:rFonts w:ascii="Cambria" w:hAnsi="Cambria"/>
              </w:rPr>
              <w:t>apspriešanā un pilnveidošanā……………………………………………………………............................</w:t>
            </w:r>
          </w:p>
        </w:tc>
        <w:tc>
          <w:tcPr>
            <w:tcW w:w="1297" w:type="dxa"/>
            <w:tcBorders>
              <w:top w:val="nil"/>
              <w:left w:val="nil"/>
              <w:bottom w:val="nil"/>
              <w:right w:val="nil"/>
            </w:tcBorders>
          </w:tcPr>
          <w:p w14:paraId="61A33978" w14:textId="77777777" w:rsidR="00D30065" w:rsidRPr="00D30065" w:rsidRDefault="00D30065" w:rsidP="00C324E8">
            <w:pPr>
              <w:ind w:left="426" w:right="-24" w:hanging="426"/>
              <w:rPr>
                <w:rFonts w:ascii="Cambria" w:hAnsi="Cambria"/>
              </w:rPr>
            </w:pPr>
          </w:p>
          <w:p w14:paraId="4DE0A050" w14:textId="77777777" w:rsidR="00D30065" w:rsidRPr="00D30065" w:rsidRDefault="00D30065" w:rsidP="00C324E8">
            <w:pPr>
              <w:ind w:left="426" w:right="-24" w:hanging="426"/>
              <w:rPr>
                <w:rFonts w:ascii="Cambria" w:hAnsi="Cambria"/>
              </w:rPr>
            </w:pPr>
          </w:p>
          <w:p w14:paraId="3D72F03C" w14:textId="26D17238" w:rsidR="00D30065" w:rsidRPr="00D30065" w:rsidRDefault="00D30065" w:rsidP="00C324E8">
            <w:pPr>
              <w:ind w:left="426" w:right="-24" w:hanging="426"/>
              <w:rPr>
                <w:rFonts w:ascii="Cambria" w:hAnsi="Cambria"/>
              </w:rPr>
            </w:pPr>
            <w:r w:rsidRPr="00D30065">
              <w:rPr>
                <w:rFonts w:ascii="Cambria" w:hAnsi="Cambria"/>
              </w:rPr>
              <w:t>2</w:t>
            </w:r>
            <w:r w:rsidR="00D64336">
              <w:rPr>
                <w:rFonts w:ascii="Cambria" w:hAnsi="Cambria"/>
              </w:rPr>
              <w:t>8</w:t>
            </w:r>
          </w:p>
        </w:tc>
      </w:tr>
      <w:tr w:rsidR="00D30065" w:rsidRPr="00D30065" w14:paraId="329CF529" w14:textId="77777777" w:rsidTr="00665149">
        <w:tc>
          <w:tcPr>
            <w:tcW w:w="8823" w:type="dxa"/>
            <w:tcBorders>
              <w:top w:val="nil"/>
              <w:left w:val="nil"/>
              <w:bottom w:val="nil"/>
              <w:right w:val="nil"/>
            </w:tcBorders>
          </w:tcPr>
          <w:p w14:paraId="583F22FA" w14:textId="77777777" w:rsidR="00D30065" w:rsidRPr="00D30065" w:rsidRDefault="00D30065" w:rsidP="00C324E8">
            <w:pPr>
              <w:ind w:left="426" w:right="-24" w:hanging="426"/>
              <w:rPr>
                <w:rFonts w:ascii="Cambria" w:hAnsi="Cambria"/>
              </w:rPr>
            </w:pPr>
          </w:p>
          <w:p w14:paraId="092DA412" w14:textId="77777777" w:rsidR="00D30065" w:rsidRPr="00D30065" w:rsidRDefault="00D30065" w:rsidP="00C324E8">
            <w:pPr>
              <w:ind w:left="426" w:right="-24" w:hanging="426"/>
              <w:rPr>
                <w:rFonts w:ascii="Cambria" w:hAnsi="Cambria"/>
              </w:rPr>
            </w:pPr>
            <w:r w:rsidRPr="00D30065">
              <w:rPr>
                <w:rFonts w:ascii="Cambria" w:hAnsi="Cambria"/>
              </w:rPr>
              <w:t xml:space="preserve">6. Zvērināta revidenta atzinums par pašvaldības saimniecisko </w:t>
            </w:r>
          </w:p>
          <w:p w14:paraId="36FBF273" w14:textId="77777777" w:rsidR="00D30065" w:rsidRPr="00D30065" w:rsidRDefault="00D30065" w:rsidP="00C324E8">
            <w:pPr>
              <w:ind w:left="426" w:right="-24" w:hanging="426"/>
              <w:rPr>
                <w:rFonts w:ascii="Cambria" w:hAnsi="Cambria"/>
              </w:rPr>
            </w:pPr>
            <w:r w:rsidRPr="00D30065">
              <w:rPr>
                <w:rFonts w:ascii="Cambria" w:hAnsi="Cambria"/>
              </w:rPr>
              <w:t xml:space="preserve">darbību, kā arī pašvaldības iepriekšējā gada saimniecisko </w:t>
            </w:r>
          </w:p>
          <w:p w14:paraId="7A90EA2F" w14:textId="6E2D8D90" w:rsidR="00D30065" w:rsidRPr="00D30065" w:rsidRDefault="00D30065" w:rsidP="00C324E8">
            <w:pPr>
              <w:ind w:left="426" w:right="-24" w:hanging="426"/>
              <w:rPr>
                <w:rFonts w:ascii="Cambria" w:hAnsi="Cambria"/>
              </w:rPr>
            </w:pPr>
            <w:r w:rsidRPr="00D30065">
              <w:rPr>
                <w:rFonts w:ascii="Cambria" w:hAnsi="Cambria"/>
              </w:rPr>
              <w:t>pārskatu………</w:t>
            </w:r>
            <w:r w:rsidR="00D64336">
              <w:rPr>
                <w:rFonts w:ascii="Cambria" w:hAnsi="Cambria"/>
              </w:rPr>
              <w:t>………………………………………………………………………………………………….</w:t>
            </w:r>
          </w:p>
        </w:tc>
        <w:tc>
          <w:tcPr>
            <w:tcW w:w="1297" w:type="dxa"/>
            <w:tcBorders>
              <w:top w:val="nil"/>
              <w:left w:val="nil"/>
              <w:bottom w:val="nil"/>
              <w:right w:val="nil"/>
            </w:tcBorders>
          </w:tcPr>
          <w:p w14:paraId="2475070F" w14:textId="77777777" w:rsidR="00D30065" w:rsidRPr="00D30065" w:rsidRDefault="00D30065" w:rsidP="00C324E8">
            <w:pPr>
              <w:ind w:left="426" w:right="-24" w:hanging="426"/>
              <w:rPr>
                <w:rFonts w:ascii="Cambria" w:hAnsi="Cambria"/>
              </w:rPr>
            </w:pPr>
          </w:p>
          <w:p w14:paraId="389C9933" w14:textId="77777777" w:rsidR="00D30065" w:rsidRPr="00D30065" w:rsidRDefault="00D30065" w:rsidP="00C324E8">
            <w:pPr>
              <w:ind w:left="426" w:right="-24" w:hanging="426"/>
              <w:rPr>
                <w:rFonts w:ascii="Cambria" w:hAnsi="Cambria"/>
              </w:rPr>
            </w:pPr>
          </w:p>
          <w:p w14:paraId="6AAE0FB1" w14:textId="7077175A" w:rsidR="00D30065" w:rsidRPr="00D30065" w:rsidRDefault="00D30065" w:rsidP="00C324E8">
            <w:pPr>
              <w:ind w:left="426" w:right="-24" w:hanging="426"/>
              <w:rPr>
                <w:rFonts w:ascii="Cambria" w:hAnsi="Cambria"/>
              </w:rPr>
            </w:pPr>
            <w:r w:rsidRPr="00D30065">
              <w:rPr>
                <w:rFonts w:ascii="Cambria" w:hAnsi="Cambria"/>
              </w:rPr>
              <w:t>2</w:t>
            </w:r>
            <w:r w:rsidR="00D64336">
              <w:rPr>
                <w:rFonts w:ascii="Cambria" w:hAnsi="Cambria"/>
              </w:rPr>
              <w:t>9</w:t>
            </w:r>
          </w:p>
        </w:tc>
      </w:tr>
      <w:tr w:rsidR="00D30065" w:rsidRPr="00D30065" w14:paraId="6F6C84DB" w14:textId="77777777" w:rsidTr="00665149">
        <w:tc>
          <w:tcPr>
            <w:tcW w:w="8823" w:type="dxa"/>
            <w:tcBorders>
              <w:top w:val="nil"/>
              <w:left w:val="nil"/>
              <w:bottom w:val="nil"/>
              <w:right w:val="nil"/>
            </w:tcBorders>
          </w:tcPr>
          <w:p w14:paraId="4A75E309" w14:textId="77777777" w:rsidR="00D30065" w:rsidRPr="00D30065" w:rsidRDefault="00D30065" w:rsidP="00C324E8">
            <w:pPr>
              <w:ind w:left="426" w:right="-24" w:hanging="426"/>
              <w:rPr>
                <w:rFonts w:ascii="Cambria" w:hAnsi="Cambria"/>
              </w:rPr>
            </w:pPr>
            <w:r w:rsidRPr="00D30065">
              <w:rPr>
                <w:rFonts w:ascii="Cambria" w:hAnsi="Cambria"/>
              </w:rPr>
              <w:t>7. Kokneses novada domes  lēmums par iepriekšējā saimnieciskās</w:t>
            </w:r>
          </w:p>
          <w:p w14:paraId="2793B281" w14:textId="4C178843" w:rsidR="00D30065" w:rsidRPr="00D30065" w:rsidRDefault="00D30065" w:rsidP="00C324E8">
            <w:pPr>
              <w:ind w:left="426" w:right="-24" w:hanging="426"/>
              <w:rPr>
                <w:rFonts w:ascii="Cambria" w:hAnsi="Cambria"/>
              </w:rPr>
            </w:pPr>
            <w:r w:rsidRPr="00D30065">
              <w:rPr>
                <w:rFonts w:ascii="Cambria" w:hAnsi="Cambria"/>
              </w:rPr>
              <w:t>gada ārskatu………………………………………………………………………………....................................</w:t>
            </w:r>
          </w:p>
        </w:tc>
        <w:tc>
          <w:tcPr>
            <w:tcW w:w="1297" w:type="dxa"/>
            <w:tcBorders>
              <w:top w:val="nil"/>
              <w:left w:val="nil"/>
              <w:bottom w:val="nil"/>
              <w:right w:val="nil"/>
            </w:tcBorders>
          </w:tcPr>
          <w:p w14:paraId="6833B75B" w14:textId="77777777" w:rsidR="00D30065" w:rsidRPr="00D30065" w:rsidRDefault="00D30065" w:rsidP="00C324E8">
            <w:pPr>
              <w:ind w:left="426" w:right="-24" w:hanging="426"/>
              <w:rPr>
                <w:rFonts w:ascii="Cambria" w:hAnsi="Cambria"/>
              </w:rPr>
            </w:pPr>
          </w:p>
          <w:p w14:paraId="230E1C9D" w14:textId="3338B6D2" w:rsidR="00D30065" w:rsidRPr="00D30065" w:rsidRDefault="00D30065" w:rsidP="00C324E8">
            <w:pPr>
              <w:ind w:left="426" w:right="-24" w:hanging="426"/>
              <w:rPr>
                <w:rFonts w:ascii="Cambria" w:hAnsi="Cambria"/>
              </w:rPr>
            </w:pPr>
            <w:r w:rsidRPr="00D30065">
              <w:rPr>
                <w:rFonts w:ascii="Cambria" w:hAnsi="Cambria"/>
              </w:rPr>
              <w:t>3</w:t>
            </w:r>
            <w:r w:rsidR="00D64336">
              <w:rPr>
                <w:rFonts w:ascii="Cambria" w:hAnsi="Cambria"/>
              </w:rPr>
              <w:t>2</w:t>
            </w:r>
          </w:p>
        </w:tc>
      </w:tr>
      <w:tr w:rsidR="00D30065" w:rsidRPr="00D30065" w14:paraId="1D1D3998" w14:textId="77777777" w:rsidTr="00665149">
        <w:tc>
          <w:tcPr>
            <w:tcW w:w="8823" w:type="dxa"/>
            <w:tcBorders>
              <w:top w:val="nil"/>
              <w:left w:val="nil"/>
              <w:bottom w:val="nil"/>
              <w:right w:val="nil"/>
            </w:tcBorders>
          </w:tcPr>
          <w:p w14:paraId="3131ACE3" w14:textId="77777777" w:rsidR="00D30065" w:rsidRPr="00D30065" w:rsidRDefault="00D30065" w:rsidP="00C324E8">
            <w:pPr>
              <w:ind w:left="426" w:right="-24" w:hanging="426"/>
              <w:rPr>
                <w:rFonts w:ascii="Cambria" w:hAnsi="Cambria"/>
              </w:rPr>
            </w:pPr>
          </w:p>
          <w:p w14:paraId="42224B39" w14:textId="77777777" w:rsidR="00D30065" w:rsidRDefault="00D30065" w:rsidP="00C324E8">
            <w:pPr>
              <w:ind w:left="426" w:right="-24" w:hanging="426"/>
              <w:rPr>
                <w:rFonts w:ascii="Cambria" w:hAnsi="Cambria"/>
              </w:rPr>
            </w:pPr>
            <w:r w:rsidRPr="00D30065">
              <w:rPr>
                <w:rFonts w:ascii="Cambria" w:hAnsi="Cambria"/>
              </w:rPr>
              <w:t xml:space="preserve">8. Pašvaldības līdzdalība  sadarbības </w:t>
            </w:r>
            <w:r w:rsidR="00D64336">
              <w:rPr>
                <w:rFonts w:ascii="Cambria" w:hAnsi="Cambria"/>
              </w:rPr>
              <w:t>pr</w:t>
            </w:r>
            <w:r w:rsidRPr="00D30065">
              <w:rPr>
                <w:rFonts w:ascii="Cambria" w:hAnsi="Cambria"/>
              </w:rPr>
              <w:t>ojektos……………………………………………………</w:t>
            </w:r>
          </w:p>
          <w:p w14:paraId="59C24686" w14:textId="3743E12D" w:rsidR="00570915" w:rsidRPr="00D30065" w:rsidRDefault="00570915" w:rsidP="00C324E8">
            <w:pPr>
              <w:ind w:left="426" w:right="-24" w:hanging="426"/>
              <w:rPr>
                <w:rFonts w:ascii="Cambria" w:hAnsi="Cambria"/>
              </w:rPr>
            </w:pPr>
          </w:p>
        </w:tc>
        <w:tc>
          <w:tcPr>
            <w:tcW w:w="1297" w:type="dxa"/>
            <w:tcBorders>
              <w:top w:val="nil"/>
              <w:left w:val="nil"/>
              <w:bottom w:val="nil"/>
              <w:right w:val="nil"/>
            </w:tcBorders>
          </w:tcPr>
          <w:p w14:paraId="0D185627" w14:textId="77777777" w:rsidR="00D30065" w:rsidRPr="00D30065" w:rsidRDefault="00D30065" w:rsidP="00C324E8">
            <w:pPr>
              <w:ind w:left="426" w:right="-24" w:hanging="426"/>
              <w:rPr>
                <w:rFonts w:ascii="Cambria" w:hAnsi="Cambria"/>
              </w:rPr>
            </w:pPr>
          </w:p>
          <w:p w14:paraId="79ADD6FA" w14:textId="39E79716" w:rsidR="00D30065" w:rsidRPr="00D30065" w:rsidRDefault="00D30065" w:rsidP="00C324E8">
            <w:pPr>
              <w:ind w:left="426" w:right="-24" w:hanging="426"/>
              <w:rPr>
                <w:rFonts w:ascii="Cambria" w:hAnsi="Cambria"/>
              </w:rPr>
            </w:pPr>
            <w:r w:rsidRPr="00D30065">
              <w:rPr>
                <w:rFonts w:ascii="Cambria" w:hAnsi="Cambria"/>
              </w:rPr>
              <w:t>3</w:t>
            </w:r>
            <w:r w:rsidR="00D64336">
              <w:rPr>
                <w:rFonts w:ascii="Cambria" w:hAnsi="Cambria"/>
              </w:rPr>
              <w:t>3</w:t>
            </w:r>
          </w:p>
        </w:tc>
      </w:tr>
      <w:tr w:rsidR="00D30065" w:rsidRPr="00D30065" w14:paraId="7E4D1115" w14:textId="77777777" w:rsidTr="00665149">
        <w:tc>
          <w:tcPr>
            <w:tcW w:w="8823" w:type="dxa"/>
            <w:tcBorders>
              <w:top w:val="nil"/>
              <w:left w:val="nil"/>
              <w:bottom w:val="nil"/>
              <w:right w:val="nil"/>
            </w:tcBorders>
          </w:tcPr>
          <w:p w14:paraId="053750F7" w14:textId="70DFB7D3" w:rsidR="00D30065" w:rsidRPr="00D30065" w:rsidRDefault="00D30065" w:rsidP="00C324E8">
            <w:pPr>
              <w:ind w:left="426" w:right="-24" w:hanging="426"/>
              <w:rPr>
                <w:rFonts w:ascii="Cambria" w:hAnsi="Cambria"/>
              </w:rPr>
            </w:pPr>
            <w:r w:rsidRPr="00D30065">
              <w:rPr>
                <w:rFonts w:ascii="Cambria" w:hAnsi="Cambria"/>
              </w:rPr>
              <w:t>9. Veiktie pasākumi pašvaldības vadības pilnveidošanai…………………………………………</w:t>
            </w:r>
          </w:p>
        </w:tc>
        <w:tc>
          <w:tcPr>
            <w:tcW w:w="1297" w:type="dxa"/>
            <w:tcBorders>
              <w:top w:val="nil"/>
              <w:left w:val="nil"/>
              <w:bottom w:val="nil"/>
              <w:right w:val="nil"/>
            </w:tcBorders>
          </w:tcPr>
          <w:p w14:paraId="3629D7EB" w14:textId="77777777" w:rsidR="00D30065" w:rsidRPr="00D30065" w:rsidRDefault="00D30065" w:rsidP="00C324E8">
            <w:pPr>
              <w:ind w:left="426" w:right="-24" w:hanging="426"/>
              <w:rPr>
                <w:rFonts w:ascii="Cambria" w:hAnsi="Cambria"/>
              </w:rPr>
            </w:pPr>
            <w:r w:rsidRPr="00D30065">
              <w:rPr>
                <w:rFonts w:ascii="Cambria" w:hAnsi="Cambria"/>
              </w:rPr>
              <w:t>32</w:t>
            </w:r>
          </w:p>
        </w:tc>
      </w:tr>
      <w:tr w:rsidR="00D30065" w:rsidRPr="00D30065" w14:paraId="2A5FC90B" w14:textId="77777777" w:rsidTr="00665149">
        <w:tc>
          <w:tcPr>
            <w:tcW w:w="8823" w:type="dxa"/>
            <w:tcBorders>
              <w:top w:val="nil"/>
              <w:left w:val="nil"/>
              <w:bottom w:val="nil"/>
              <w:right w:val="nil"/>
            </w:tcBorders>
          </w:tcPr>
          <w:p w14:paraId="6D95541A" w14:textId="77777777" w:rsidR="00D30065" w:rsidRPr="00D30065" w:rsidRDefault="00D30065" w:rsidP="00C324E8">
            <w:pPr>
              <w:ind w:left="426" w:right="-24" w:hanging="426"/>
              <w:rPr>
                <w:rFonts w:ascii="Cambria" w:hAnsi="Cambria"/>
              </w:rPr>
            </w:pPr>
            <w:r w:rsidRPr="00D30065">
              <w:rPr>
                <w:rFonts w:ascii="Cambria" w:hAnsi="Cambria"/>
              </w:rPr>
              <w:t xml:space="preserve">10. Pasākumi, lai veicinātu iedzīvotāju informētību par </w:t>
            </w:r>
          </w:p>
          <w:p w14:paraId="14C864DB" w14:textId="77777777" w:rsidR="00D30065" w:rsidRPr="00D30065" w:rsidRDefault="00D30065" w:rsidP="00C324E8">
            <w:pPr>
              <w:ind w:left="426" w:right="-24" w:hanging="426"/>
              <w:rPr>
                <w:rFonts w:ascii="Cambria" w:hAnsi="Cambria"/>
              </w:rPr>
            </w:pPr>
            <w:r w:rsidRPr="00D30065">
              <w:rPr>
                <w:rFonts w:ascii="Cambria" w:hAnsi="Cambria"/>
              </w:rPr>
              <w:t xml:space="preserve">pašvaldības darbību un viņu iespējām piedalīties lēmumu </w:t>
            </w:r>
          </w:p>
          <w:p w14:paraId="66D1DF54" w14:textId="4587CDE3" w:rsidR="00D30065" w:rsidRPr="00D30065" w:rsidRDefault="00D30065" w:rsidP="00C324E8">
            <w:pPr>
              <w:ind w:left="426" w:right="-24" w:hanging="426"/>
              <w:rPr>
                <w:rFonts w:ascii="Cambria" w:hAnsi="Cambria"/>
              </w:rPr>
            </w:pPr>
            <w:r w:rsidRPr="00D30065">
              <w:rPr>
                <w:rFonts w:ascii="Cambria" w:hAnsi="Cambria"/>
              </w:rPr>
              <w:t>apspriešanā…………………………………………………………………………………………………………</w:t>
            </w:r>
          </w:p>
        </w:tc>
        <w:tc>
          <w:tcPr>
            <w:tcW w:w="1297" w:type="dxa"/>
            <w:tcBorders>
              <w:top w:val="nil"/>
              <w:left w:val="nil"/>
              <w:bottom w:val="nil"/>
              <w:right w:val="nil"/>
            </w:tcBorders>
          </w:tcPr>
          <w:p w14:paraId="1C717515" w14:textId="77777777" w:rsidR="00D30065" w:rsidRPr="00D30065" w:rsidRDefault="00D30065" w:rsidP="00C324E8">
            <w:pPr>
              <w:ind w:left="426" w:right="-24" w:hanging="426"/>
              <w:rPr>
                <w:rFonts w:ascii="Cambria" w:hAnsi="Cambria"/>
              </w:rPr>
            </w:pPr>
          </w:p>
          <w:p w14:paraId="47A558C1" w14:textId="6D2F7BB3" w:rsidR="00D30065" w:rsidRPr="00D30065" w:rsidRDefault="00D30065" w:rsidP="00C324E8">
            <w:pPr>
              <w:ind w:left="426" w:right="-24" w:hanging="426"/>
              <w:rPr>
                <w:rFonts w:ascii="Cambria" w:hAnsi="Cambria"/>
              </w:rPr>
            </w:pPr>
            <w:r w:rsidRPr="00D30065">
              <w:rPr>
                <w:rFonts w:ascii="Cambria" w:hAnsi="Cambria"/>
              </w:rPr>
              <w:t>3</w:t>
            </w:r>
            <w:r w:rsidR="00D64336">
              <w:rPr>
                <w:rFonts w:ascii="Cambria" w:hAnsi="Cambria"/>
              </w:rPr>
              <w:t>4</w:t>
            </w:r>
          </w:p>
          <w:p w14:paraId="2D4AD1CF" w14:textId="77777777" w:rsidR="00D30065" w:rsidRPr="00D30065" w:rsidRDefault="00D30065" w:rsidP="00C324E8">
            <w:pPr>
              <w:ind w:left="426" w:right="-24" w:hanging="426"/>
              <w:rPr>
                <w:rFonts w:ascii="Cambria" w:hAnsi="Cambria"/>
              </w:rPr>
            </w:pPr>
          </w:p>
        </w:tc>
      </w:tr>
      <w:tr w:rsidR="00D30065" w:rsidRPr="00D30065" w14:paraId="21C57FB0" w14:textId="77777777" w:rsidTr="00665149">
        <w:tc>
          <w:tcPr>
            <w:tcW w:w="8823" w:type="dxa"/>
            <w:tcBorders>
              <w:top w:val="nil"/>
              <w:left w:val="nil"/>
              <w:bottom w:val="nil"/>
              <w:right w:val="nil"/>
            </w:tcBorders>
          </w:tcPr>
          <w:p w14:paraId="168C8565" w14:textId="77777777" w:rsidR="00D30065" w:rsidRDefault="00D30065" w:rsidP="00C324E8">
            <w:pPr>
              <w:ind w:left="426" w:right="-24" w:hanging="426"/>
              <w:jc w:val="both"/>
              <w:rPr>
                <w:rFonts w:ascii="Cambria" w:hAnsi="Cambria"/>
              </w:rPr>
            </w:pPr>
            <w:r w:rsidRPr="00D30065">
              <w:rPr>
                <w:rFonts w:ascii="Cambria" w:hAnsi="Cambria"/>
              </w:rPr>
              <w:t>11. Kokneses novada   domes struktūra ………………………………………………………………</w:t>
            </w:r>
          </w:p>
          <w:p w14:paraId="37B0727B" w14:textId="47334FE3" w:rsidR="00570915" w:rsidRPr="00D30065" w:rsidRDefault="00570915" w:rsidP="00C324E8">
            <w:pPr>
              <w:ind w:left="426" w:right="-24" w:hanging="426"/>
              <w:jc w:val="both"/>
              <w:rPr>
                <w:rFonts w:ascii="Cambria" w:hAnsi="Cambria"/>
              </w:rPr>
            </w:pPr>
          </w:p>
        </w:tc>
        <w:tc>
          <w:tcPr>
            <w:tcW w:w="1297" w:type="dxa"/>
            <w:tcBorders>
              <w:top w:val="nil"/>
              <w:left w:val="nil"/>
              <w:bottom w:val="nil"/>
              <w:right w:val="nil"/>
            </w:tcBorders>
          </w:tcPr>
          <w:p w14:paraId="0724971A" w14:textId="3DE6932E" w:rsidR="00D30065" w:rsidRPr="00D30065" w:rsidRDefault="00D30065" w:rsidP="00C324E8">
            <w:pPr>
              <w:ind w:left="426" w:right="-24" w:hanging="426"/>
              <w:rPr>
                <w:rFonts w:ascii="Cambria" w:hAnsi="Cambria"/>
              </w:rPr>
            </w:pPr>
            <w:r w:rsidRPr="00D30065">
              <w:rPr>
                <w:rFonts w:ascii="Cambria" w:hAnsi="Cambria"/>
              </w:rPr>
              <w:t>3</w:t>
            </w:r>
            <w:r w:rsidR="00D64336">
              <w:rPr>
                <w:rFonts w:ascii="Cambria" w:hAnsi="Cambria"/>
              </w:rPr>
              <w:t>5</w:t>
            </w:r>
          </w:p>
        </w:tc>
      </w:tr>
      <w:tr w:rsidR="00D30065" w:rsidRPr="00D30065" w14:paraId="3F689ECD" w14:textId="77777777" w:rsidTr="00665149">
        <w:tc>
          <w:tcPr>
            <w:tcW w:w="8823" w:type="dxa"/>
            <w:tcBorders>
              <w:top w:val="nil"/>
              <w:left w:val="nil"/>
              <w:bottom w:val="nil"/>
              <w:right w:val="nil"/>
            </w:tcBorders>
          </w:tcPr>
          <w:p w14:paraId="30C0421A" w14:textId="77777777" w:rsidR="00D30065" w:rsidRPr="00D30065" w:rsidRDefault="00D30065" w:rsidP="00C324E8">
            <w:pPr>
              <w:ind w:left="426" w:right="-24" w:hanging="426"/>
              <w:rPr>
                <w:rFonts w:ascii="Cambria" w:hAnsi="Cambria"/>
              </w:rPr>
            </w:pPr>
            <w:r w:rsidRPr="00D30065">
              <w:rPr>
                <w:rFonts w:ascii="Cambria" w:hAnsi="Cambria"/>
              </w:rPr>
              <w:t xml:space="preserve">12. Kokneses  novada domes administrācijas , novada domes iestāžu , </w:t>
            </w:r>
          </w:p>
          <w:p w14:paraId="4FE8DC1A" w14:textId="77777777" w:rsidR="00D30065" w:rsidRDefault="00D30065" w:rsidP="00C324E8">
            <w:pPr>
              <w:ind w:left="426" w:right="-24" w:hanging="426"/>
              <w:rPr>
                <w:rFonts w:ascii="Cambria" w:hAnsi="Cambria"/>
              </w:rPr>
            </w:pPr>
            <w:r w:rsidRPr="00D30065">
              <w:rPr>
                <w:rFonts w:ascii="Cambria" w:hAnsi="Cambria"/>
              </w:rPr>
              <w:t>statūtsabiedrības un  aģentūru darbība…………………………………………………………………</w:t>
            </w:r>
          </w:p>
          <w:p w14:paraId="5AB4BE01" w14:textId="38AC954F" w:rsidR="00570915" w:rsidRPr="00D30065" w:rsidRDefault="00570915" w:rsidP="00C324E8">
            <w:pPr>
              <w:ind w:left="426" w:right="-24" w:hanging="426"/>
              <w:rPr>
                <w:rFonts w:ascii="Cambria" w:hAnsi="Cambria"/>
              </w:rPr>
            </w:pPr>
          </w:p>
        </w:tc>
        <w:tc>
          <w:tcPr>
            <w:tcW w:w="1297" w:type="dxa"/>
            <w:tcBorders>
              <w:top w:val="nil"/>
              <w:left w:val="nil"/>
              <w:bottom w:val="nil"/>
              <w:right w:val="nil"/>
            </w:tcBorders>
          </w:tcPr>
          <w:p w14:paraId="62EA0F0B" w14:textId="77777777" w:rsidR="00D30065" w:rsidRPr="00D30065" w:rsidRDefault="00D30065" w:rsidP="00C324E8">
            <w:pPr>
              <w:ind w:left="426" w:right="-24" w:hanging="426"/>
              <w:rPr>
                <w:rFonts w:ascii="Cambria" w:hAnsi="Cambria"/>
              </w:rPr>
            </w:pPr>
          </w:p>
          <w:p w14:paraId="484FFB4D" w14:textId="351BFA9A" w:rsidR="00D30065" w:rsidRPr="00D30065" w:rsidRDefault="00D30065" w:rsidP="00C324E8">
            <w:pPr>
              <w:ind w:left="426" w:right="-24" w:hanging="426"/>
              <w:rPr>
                <w:rFonts w:ascii="Cambria" w:hAnsi="Cambria"/>
              </w:rPr>
            </w:pPr>
            <w:r w:rsidRPr="00D30065">
              <w:rPr>
                <w:rFonts w:ascii="Cambria" w:hAnsi="Cambria"/>
              </w:rPr>
              <w:t>3</w:t>
            </w:r>
            <w:r w:rsidR="00D64336">
              <w:rPr>
                <w:rFonts w:ascii="Cambria" w:hAnsi="Cambria"/>
              </w:rPr>
              <w:t>6</w:t>
            </w:r>
          </w:p>
        </w:tc>
      </w:tr>
      <w:tr w:rsidR="00D30065" w:rsidRPr="00D30065" w14:paraId="170CBA1C" w14:textId="77777777" w:rsidTr="00665149">
        <w:tc>
          <w:tcPr>
            <w:tcW w:w="8823" w:type="dxa"/>
            <w:tcBorders>
              <w:top w:val="nil"/>
              <w:left w:val="nil"/>
              <w:bottom w:val="nil"/>
              <w:right w:val="nil"/>
            </w:tcBorders>
          </w:tcPr>
          <w:p w14:paraId="118B6425" w14:textId="77777777" w:rsidR="00D30065" w:rsidRDefault="00D30065" w:rsidP="00C324E8">
            <w:pPr>
              <w:ind w:left="426" w:right="-24" w:hanging="426"/>
              <w:rPr>
                <w:rFonts w:ascii="Cambria" w:hAnsi="Cambria"/>
              </w:rPr>
            </w:pPr>
            <w:r w:rsidRPr="00D30065">
              <w:rPr>
                <w:rFonts w:ascii="Cambria" w:hAnsi="Cambria"/>
              </w:rPr>
              <w:t>13. NOBEIGUMS ……………………………………………………………………………………………………</w:t>
            </w:r>
          </w:p>
          <w:p w14:paraId="2BA0F28B" w14:textId="0CF797E8" w:rsidR="00570915" w:rsidRPr="00D30065" w:rsidRDefault="00570915" w:rsidP="00C324E8">
            <w:pPr>
              <w:ind w:left="426" w:right="-24" w:hanging="426"/>
              <w:rPr>
                <w:rFonts w:ascii="Cambria" w:hAnsi="Cambria"/>
              </w:rPr>
            </w:pPr>
          </w:p>
        </w:tc>
        <w:tc>
          <w:tcPr>
            <w:tcW w:w="1297" w:type="dxa"/>
            <w:tcBorders>
              <w:top w:val="nil"/>
              <w:left w:val="nil"/>
              <w:bottom w:val="nil"/>
              <w:right w:val="nil"/>
            </w:tcBorders>
          </w:tcPr>
          <w:p w14:paraId="588590B1" w14:textId="75252147" w:rsidR="00D30065" w:rsidRPr="00D30065" w:rsidRDefault="00D30065" w:rsidP="00C324E8">
            <w:pPr>
              <w:ind w:left="426" w:right="-24" w:hanging="426"/>
              <w:rPr>
                <w:rFonts w:ascii="Cambria" w:hAnsi="Cambria"/>
              </w:rPr>
            </w:pPr>
            <w:r w:rsidRPr="00D30065">
              <w:rPr>
                <w:rFonts w:ascii="Cambria" w:hAnsi="Cambria"/>
              </w:rPr>
              <w:t>1</w:t>
            </w:r>
            <w:r w:rsidR="00D64336">
              <w:rPr>
                <w:rFonts w:ascii="Cambria" w:hAnsi="Cambria"/>
              </w:rPr>
              <w:t>01</w:t>
            </w:r>
          </w:p>
        </w:tc>
      </w:tr>
    </w:tbl>
    <w:p w14:paraId="5E4C758C" w14:textId="77777777" w:rsidR="00D30065" w:rsidRPr="00D30065" w:rsidRDefault="00D30065" w:rsidP="00114132">
      <w:pPr>
        <w:ind w:left="426" w:right="-24" w:hanging="426"/>
        <w:jc w:val="center"/>
        <w:rPr>
          <w:rFonts w:ascii="Cambria" w:hAnsi="Cambria"/>
          <w:b/>
          <w:sz w:val="28"/>
          <w:szCs w:val="28"/>
        </w:rPr>
      </w:pPr>
    </w:p>
    <w:p w14:paraId="74B92840" w14:textId="77777777" w:rsidR="00D64336" w:rsidRDefault="00D64336" w:rsidP="00C324E8">
      <w:pPr>
        <w:ind w:right="-24"/>
        <w:jc w:val="center"/>
        <w:rPr>
          <w:rFonts w:ascii="Cambria" w:hAnsi="Cambria"/>
          <w:b/>
          <w:color w:val="C00000"/>
          <w:sz w:val="28"/>
          <w:szCs w:val="28"/>
        </w:rPr>
      </w:pPr>
    </w:p>
    <w:p w14:paraId="79E536A5" w14:textId="77777777" w:rsidR="00D64336" w:rsidRDefault="00D64336" w:rsidP="00C324E8">
      <w:pPr>
        <w:ind w:right="-24"/>
        <w:jc w:val="center"/>
        <w:rPr>
          <w:rFonts w:ascii="Cambria" w:hAnsi="Cambria"/>
          <w:b/>
          <w:color w:val="C00000"/>
          <w:sz w:val="28"/>
          <w:szCs w:val="28"/>
        </w:rPr>
      </w:pPr>
    </w:p>
    <w:p w14:paraId="47556AEA" w14:textId="77777777" w:rsidR="00D64336" w:rsidRDefault="00D64336" w:rsidP="00C324E8">
      <w:pPr>
        <w:ind w:right="-24"/>
        <w:jc w:val="center"/>
        <w:rPr>
          <w:rFonts w:ascii="Cambria" w:hAnsi="Cambria"/>
          <w:b/>
          <w:color w:val="C00000"/>
          <w:sz w:val="28"/>
          <w:szCs w:val="28"/>
        </w:rPr>
      </w:pPr>
    </w:p>
    <w:p w14:paraId="36467099" w14:textId="51C0221E" w:rsidR="00D30065" w:rsidRPr="00E302A4" w:rsidRDefault="00D30065" w:rsidP="00C324E8">
      <w:pPr>
        <w:ind w:right="-24"/>
        <w:jc w:val="center"/>
        <w:rPr>
          <w:rFonts w:ascii="Cambria" w:hAnsi="Cambria"/>
          <w:b/>
          <w:color w:val="C00000"/>
          <w:sz w:val="28"/>
          <w:szCs w:val="28"/>
        </w:rPr>
      </w:pPr>
      <w:r w:rsidRPr="00E302A4">
        <w:rPr>
          <w:rFonts w:ascii="Cambria" w:hAnsi="Cambria"/>
          <w:b/>
          <w:color w:val="C00000"/>
          <w:sz w:val="28"/>
          <w:szCs w:val="28"/>
        </w:rPr>
        <w:lastRenderedPageBreak/>
        <w:t>IEVADS</w:t>
      </w:r>
    </w:p>
    <w:p w14:paraId="62B00209" w14:textId="3724E2D1" w:rsidR="00DB4894" w:rsidRDefault="00DB4894" w:rsidP="00114132">
      <w:pPr>
        <w:ind w:left="426" w:right="-24" w:hanging="426"/>
        <w:jc w:val="center"/>
        <w:rPr>
          <w:rFonts w:ascii="Cambria" w:hAnsi="Cambria"/>
          <w:b/>
          <w:color w:val="7030A0"/>
          <w:sz w:val="28"/>
          <w:szCs w:val="28"/>
        </w:rPr>
      </w:pPr>
    </w:p>
    <w:p w14:paraId="2B2E1B7C" w14:textId="77777777" w:rsidR="00B62A82" w:rsidRDefault="00B62A82" w:rsidP="00C324E8">
      <w:pPr>
        <w:spacing w:line="276" w:lineRule="auto"/>
        <w:ind w:right="118" w:firstLine="567"/>
        <w:jc w:val="both"/>
        <w:rPr>
          <w:rFonts w:ascii="Cambria" w:hAnsi="Cambria"/>
        </w:rPr>
      </w:pPr>
      <w:r w:rsidRPr="00F5465A">
        <w:rPr>
          <w:rFonts w:ascii="Cambria" w:hAnsi="Cambria"/>
        </w:rPr>
        <w:t>2020.gads iesākās kā parasts, normāls gads, kuru katrs iesāk</w:t>
      </w:r>
      <w:r>
        <w:rPr>
          <w:rFonts w:ascii="Cambria" w:hAnsi="Cambria"/>
        </w:rPr>
        <w:t>a</w:t>
      </w:r>
      <w:r w:rsidRPr="00F5465A">
        <w:rPr>
          <w:rFonts w:ascii="Cambria" w:hAnsi="Cambria"/>
        </w:rPr>
        <w:t xml:space="preserve"> ar jaunu apņemšanos izdarīt ko labu un lielu, un tā tas bija gandrīz trīs mēnešus, kad marta vidū pasaule piedzīvoja kardinālas izmaiņas. Tolaik tas varēja šķist arī salīdzinoši īslaicīgi, bet, kā redzam tagad, tad sekas ir teju neatgriezeniskas un 2020.gads bija savā ziņā īpašs un kopumā ne pārāk pozitīvs.</w:t>
      </w:r>
    </w:p>
    <w:p w14:paraId="22E1216A" w14:textId="77777777" w:rsidR="00B62A82" w:rsidRDefault="00B62A82" w:rsidP="00C324E8">
      <w:pPr>
        <w:spacing w:line="276" w:lineRule="auto"/>
        <w:ind w:right="118" w:firstLine="567"/>
        <w:jc w:val="both"/>
        <w:rPr>
          <w:rFonts w:ascii="Cambria" w:hAnsi="Cambria"/>
        </w:rPr>
      </w:pPr>
      <w:r w:rsidRPr="002F6D9F">
        <w:rPr>
          <w:rFonts w:ascii="Cambria" w:hAnsi="Cambria"/>
        </w:rPr>
        <w:t xml:space="preserve">2020. gada 12. martā, pamatojoties uz Civilās aizsardzības un katastrofu pārvaldīšanas likumu, likumu "Par ārkārtējo situāciju un izņēmuma stāvokli" un Epidemioloģiskās drošības likumu, </w:t>
      </w:r>
      <w:hyperlink r:id="rId9" w:tooltip="Latvijas Republikas Ministru prezidents" w:history="1">
        <w:r w:rsidRPr="002F6D9F">
          <w:rPr>
            <w:rStyle w:val="Hipersaite"/>
            <w:rFonts w:ascii="Cambria" w:hAnsi="Cambria"/>
          </w:rPr>
          <w:t>Latvijas Republikas Ministru prezidents</w:t>
        </w:r>
      </w:hyperlink>
      <w:r w:rsidRPr="002F6D9F">
        <w:rPr>
          <w:rFonts w:ascii="Cambria" w:hAnsi="Cambria"/>
        </w:rPr>
        <w:t xml:space="preserve"> A. K. Kariņš izsludināja visā valsts teritorijā ārkārtējo situāciju no 2020. gada 12. marta ar mērķi ierobežot COVID-19 izplatību ārkārtējās situācijas spēkā esamības laikā. </w:t>
      </w:r>
    </w:p>
    <w:p w14:paraId="31CBB048" w14:textId="77777777" w:rsidR="00B62A82" w:rsidRPr="002F6D9F" w:rsidRDefault="00B62A82" w:rsidP="00C324E8">
      <w:pPr>
        <w:spacing w:line="276" w:lineRule="auto"/>
        <w:ind w:right="118" w:firstLine="567"/>
        <w:jc w:val="both"/>
        <w:rPr>
          <w:rFonts w:ascii="Cambria" w:hAnsi="Cambria" w:cs="Arial"/>
          <w:color w:val="7030A0"/>
        </w:rPr>
      </w:pPr>
      <w:r w:rsidRPr="002F6D9F">
        <w:rPr>
          <w:rFonts w:ascii="Cambria" w:hAnsi="Cambria"/>
        </w:rPr>
        <w:tab/>
      </w:r>
      <w:r>
        <w:rPr>
          <w:rFonts w:ascii="Cambria" w:hAnsi="Cambria"/>
        </w:rPr>
        <w:t xml:space="preserve">Ir apstājies tūrisms, kultūra – nav pasākumu, </w:t>
      </w:r>
      <w:proofErr w:type="spellStart"/>
      <w:r>
        <w:rPr>
          <w:rFonts w:ascii="Cambria" w:hAnsi="Cambria"/>
        </w:rPr>
        <w:t>amatierkolektīvu</w:t>
      </w:r>
      <w:proofErr w:type="spellEnd"/>
      <w:r>
        <w:rPr>
          <w:rFonts w:ascii="Cambria" w:hAnsi="Cambria"/>
        </w:rPr>
        <w:t xml:space="preserve"> mēģinājumu. Līdz gada beigām  pakalpojumus nedrīkstēja sniegt frizieri, manikīra un pedikīra meistari , tika slēgti veikali un ēdināšanas uzņēmumi, pirmo reizi piedzīvojām “</w:t>
      </w:r>
      <w:proofErr w:type="spellStart"/>
      <w:r>
        <w:rPr>
          <w:rFonts w:ascii="Cambria" w:hAnsi="Cambria"/>
        </w:rPr>
        <w:t>mājsēdi</w:t>
      </w:r>
      <w:proofErr w:type="spellEnd"/>
      <w:r>
        <w:rPr>
          <w:rFonts w:ascii="Cambria" w:hAnsi="Cambria"/>
        </w:rPr>
        <w:t>”, skolēni  klātienē nevarēja apmeklēt skolas. Daudziem nācās strādāt attālināti.</w:t>
      </w:r>
    </w:p>
    <w:p w14:paraId="6E368CA6" w14:textId="77777777" w:rsidR="00B62A82" w:rsidRPr="00BF34CA" w:rsidRDefault="00B62A82" w:rsidP="00C324E8">
      <w:pPr>
        <w:spacing w:line="276" w:lineRule="auto"/>
        <w:ind w:right="118" w:firstLine="720"/>
        <w:jc w:val="both"/>
        <w:rPr>
          <w:rFonts w:ascii="Cambria" w:hAnsi="Cambria" w:cs="Arial"/>
        </w:rPr>
      </w:pPr>
      <w:r w:rsidRPr="00BF34CA">
        <w:rPr>
          <w:rFonts w:ascii="Cambria" w:hAnsi="Cambria" w:cs="Arial"/>
        </w:rPr>
        <w:t>Spītējot grūtībām</w:t>
      </w:r>
      <w:r>
        <w:rPr>
          <w:rFonts w:ascii="Cambria" w:hAnsi="Cambria" w:cs="Arial"/>
        </w:rPr>
        <w:t xml:space="preserve"> , ierobežojumiem un aizliegumiem </w:t>
      </w:r>
      <w:r w:rsidRPr="00BF34CA">
        <w:rPr>
          <w:rFonts w:ascii="Cambria" w:hAnsi="Cambria" w:cs="Arial"/>
        </w:rPr>
        <w:t>, cilvēki dzīvo un strādā, lai vietā, kur ir viņu mājas, saglabātu paaudžu paaudzēs iekoptās tradīcijas, kultūrvēsturisko vidi un, lai darbs, kas paveicams šodien, sakņotos nākotnei.</w:t>
      </w:r>
    </w:p>
    <w:p w14:paraId="3DBEBBFC" w14:textId="77777777" w:rsidR="00B62A82" w:rsidRPr="00D30065" w:rsidRDefault="00B62A82" w:rsidP="00C324E8">
      <w:pPr>
        <w:spacing w:line="276" w:lineRule="auto"/>
        <w:ind w:right="-24" w:hanging="426"/>
        <w:jc w:val="center"/>
        <w:rPr>
          <w:rFonts w:ascii="Cambria" w:hAnsi="Cambria"/>
          <w:b/>
          <w:color w:val="7030A0"/>
          <w:sz w:val="32"/>
          <w:szCs w:val="32"/>
        </w:rPr>
      </w:pPr>
    </w:p>
    <w:p w14:paraId="593E79CD" w14:textId="77777777" w:rsidR="00B62A82" w:rsidRPr="00D30065" w:rsidRDefault="00B62A82" w:rsidP="00C324E8">
      <w:pPr>
        <w:spacing w:line="276" w:lineRule="auto"/>
        <w:ind w:right="-24" w:hanging="426"/>
        <w:jc w:val="both"/>
        <w:rPr>
          <w:rFonts w:ascii="Cambria" w:hAnsi="Cambria" w:cs="Arial"/>
          <w:iCs/>
          <w:color w:val="7030A0"/>
        </w:rPr>
      </w:pPr>
    </w:p>
    <w:p w14:paraId="1D1E36EE" w14:textId="77777777" w:rsidR="00B62A82" w:rsidRPr="00D30065" w:rsidRDefault="00B62A82" w:rsidP="00114132">
      <w:pPr>
        <w:ind w:left="426" w:right="-24" w:hanging="426"/>
        <w:jc w:val="center"/>
        <w:rPr>
          <w:rFonts w:ascii="Cambria" w:hAnsi="Cambria"/>
          <w:b/>
          <w:color w:val="7030A0"/>
          <w:sz w:val="28"/>
          <w:szCs w:val="28"/>
        </w:rPr>
      </w:pPr>
    </w:p>
    <w:p w14:paraId="594D4606" w14:textId="77777777" w:rsidR="00D30065" w:rsidRPr="00D30065" w:rsidRDefault="00D30065" w:rsidP="00F74EEB">
      <w:pPr>
        <w:ind w:left="426" w:right="-24"/>
        <w:jc w:val="center"/>
        <w:rPr>
          <w:rFonts w:ascii="Cambria" w:hAnsi="Cambria"/>
          <w:color w:val="7030A0"/>
        </w:rPr>
      </w:pPr>
    </w:p>
    <w:p w14:paraId="048443E7" w14:textId="77777777" w:rsidR="00D30065" w:rsidRPr="00D30065" w:rsidRDefault="00D30065" w:rsidP="00114132">
      <w:pPr>
        <w:ind w:left="426" w:right="-24" w:hanging="426"/>
        <w:jc w:val="center"/>
        <w:rPr>
          <w:rFonts w:ascii="Cambria" w:hAnsi="Cambria"/>
          <w:color w:val="7030A0"/>
        </w:rPr>
      </w:pPr>
    </w:p>
    <w:p w14:paraId="612DA1B9" w14:textId="78635A64" w:rsidR="00D30065" w:rsidRDefault="00D30065" w:rsidP="00114132">
      <w:pPr>
        <w:ind w:left="426" w:right="-24" w:hanging="426"/>
        <w:jc w:val="center"/>
        <w:rPr>
          <w:rFonts w:ascii="Cambria" w:hAnsi="Cambria"/>
          <w:color w:val="7030A0"/>
        </w:rPr>
      </w:pPr>
    </w:p>
    <w:p w14:paraId="168FB307" w14:textId="21D3E165" w:rsidR="00114132" w:rsidRDefault="00114132" w:rsidP="00114132">
      <w:pPr>
        <w:ind w:left="426" w:right="-24" w:hanging="426"/>
        <w:jc w:val="center"/>
        <w:rPr>
          <w:rFonts w:ascii="Cambria" w:hAnsi="Cambria"/>
          <w:color w:val="7030A0"/>
        </w:rPr>
      </w:pPr>
    </w:p>
    <w:p w14:paraId="587AAEF7" w14:textId="75971A4F" w:rsidR="00114132" w:rsidRDefault="00114132" w:rsidP="00114132">
      <w:pPr>
        <w:ind w:left="426" w:right="-24" w:hanging="426"/>
        <w:jc w:val="center"/>
        <w:rPr>
          <w:rFonts w:ascii="Cambria" w:hAnsi="Cambria"/>
          <w:color w:val="7030A0"/>
        </w:rPr>
      </w:pPr>
    </w:p>
    <w:p w14:paraId="40D94E12" w14:textId="6B94EEAA" w:rsidR="00114132" w:rsidRDefault="00114132" w:rsidP="00114132">
      <w:pPr>
        <w:ind w:left="426" w:right="-24" w:hanging="426"/>
        <w:jc w:val="center"/>
        <w:rPr>
          <w:rFonts w:ascii="Cambria" w:hAnsi="Cambria"/>
          <w:color w:val="7030A0"/>
        </w:rPr>
      </w:pPr>
    </w:p>
    <w:p w14:paraId="4B94DFB3" w14:textId="2956BE41" w:rsidR="00114132" w:rsidRDefault="00114132" w:rsidP="00114132">
      <w:pPr>
        <w:ind w:left="426" w:right="-24" w:hanging="426"/>
        <w:jc w:val="center"/>
        <w:rPr>
          <w:rFonts w:ascii="Cambria" w:hAnsi="Cambria"/>
          <w:color w:val="7030A0"/>
        </w:rPr>
      </w:pPr>
    </w:p>
    <w:p w14:paraId="7FCD907C" w14:textId="0C2CF330" w:rsidR="00114132" w:rsidRDefault="00114132" w:rsidP="00114132">
      <w:pPr>
        <w:ind w:left="426" w:right="-24" w:hanging="426"/>
        <w:jc w:val="center"/>
        <w:rPr>
          <w:rFonts w:ascii="Cambria" w:hAnsi="Cambria"/>
          <w:color w:val="7030A0"/>
        </w:rPr>
      </w:pPr>
    </w:p>
    <w:p w14:paraId="337A41F1" w14:textId="74409BA8" w:rsidR="00114132" w:rsidRDefault="00114132" w:rsidP="00114132">
      <w:pPr>
        <w:ind w:left="426" w:right="-24" w:hanging="426"/>
        <w:jc w:val="center"/>
        <w:rPr>
          <w:rFonts w:ascii="Cambria" w:hAnsi="Cambria"/>
          <w:color w:val="7030A0"/>
        </w:rPr>
      </w:pPr>
    </w:p>
    <w:p w14:paraId="6DA06574" w14:textId="3D6102DC" w:rsidR="00114132" w:rsidRDefault="00114132" w:rsidP="00114132">
      <w:pPr>
        <w:ind w:left="426" w:right="-24" w:hanging="426"/>
        <w:jc w:val="center"/>
        <w:rPr>
          <w:rFonts w:ascii="Cambria" w:hAnsi="Cambria"/>
          <w:color w:val="7030A0"/>
        </w:rPr>
      </w:pPr>
    </w:p>
    <w:p w14:paraId="4DB7852B" w14:textId="147C94E5" w:rsidR="00114132" w:rsidRDefault="00114132" w:rsidP="00114132">
      <w:pPr>
        <w:ind w:left="426" w:right="-24" w:hanging="426"/>
        <w:jc w:val="center"/>
        <w:rPr>
          <w:rFonts w:ascii="Cambria" w:hAnsi="Cambria"/>
          <w:color w:val="7030A0"/>
        </w:rPr>
      </w:pPr>
    </w:p>
    <w:p w14:paraId="0A68D99B" w14:textId="7370BC90" w:rsidR="00114132" w:rsidRDefault="00114132" w:rsidP="00114132">
      <w:pPr>
        <w:ind w:left="426" w:right="-24" w:hanging="426"/>
        <w:jc w:val="center"/>
        <w:rPr>
          <w:rFonts w:ascii="Cambria" w:hAnsi="Cambria"/>
          <w:color w:val="7030A0"/>
        </w:rPr>
      </w:pPr>
    </w:p>
    <w:p w14:paraId="46FED56D" w14:textId="394E8CD7" w:rsidR="00114132" w:rsidRDefault="00114132" w:rsidP="00114132">
      <w:pPr>
        <w:ind w:left="426" w:right="-24" w:hanging="426"/>
        <w:jc w:val="center"/>
        <w:rPr>
          <w:rFonts w:ascii="Cambria" w:hAnsi="Cambria"/>
          <w:color w:val="7030A0"/>
        </w:rPr>
      </w:pPr>
    </w:p>
    <w:p w14:paraId="157DF092" w14:textId="1B82CA10" w:rsidR="00114132" w:rsidRDefault="00114132" w:rsidP="00114132">
      <w:pPr>
        <w:ind w:left="426" w:right="-24" w:hanging="426"/>
        <w:jc w:val="center"/>
        <w:rPr>
          <w:rFonts w:ascii="Cambria" w:hAnsi="Cambria"/>
          <w:color w:val="7030A0"/>
        </w:rPr>
      </w:pPr>
    </w:p>
    <w:p w14:paraId="038E840F" w14:textId="77777777" w:rsidR="00114132" w:rsidRPr="00D30065" w:rsidRDefault="00114132" w:rsidP="00114132">
      <w:pPr>
        <w:ind w:left="426" w:right="-24" w:hanging="426"/>
        <w:jc w:val="center"/>
        <w:rPr>
          <w:rFonts w:ascii="Cambria" w:hAnsi="Cambria"/>
          <w:color w:val="7030A0"/>
        </w:rPr>
      </w:pPr>
    </w:p>
    <w:p w14:paraId="2EA227E0" w14:textId="74BB7EEE" w:rsidR="00D30065" w:rsidRDefault="00D30065" w:rsidP="00114132">
      <w:pPr>
        <w:ind w:left="426" w:right="-24" w:hanging="426"/>
        <w:jc w:val="center"/>
        <w:rPr>
          <w:rFonts w:ascii="Cambria" w:hAnsi="Cambria"/>
          <w:color w:val="7030A0"/>
        </w:rPr>
      </w:pPr>
    </w:p>
    <w:p w14:paraId="580160C7" w14:textId="47EA96EC" w:rsidR="00832E1C" w:rsidRDefault="00832E1C" w:rsidP="00114132">
      <w:pPr>
        <w:ind w:left="426" w:right="-24" w:hanging="426"/>
        <w:jc w:val="center"/>
        <w:rPr>
          <w:rFonts w:ascii="Cambria" w:hAnsi="Cambria"/>
          <w:color w:val="7030A0"/>
        </w:rPr>
      </w:pPr>
    </w:p>
    <w:p w14:paraId="0DACB367" w14:textId="356B3DD3" w:rsidR="00832E1C" w:rsidRDefault="00832E1C" w:rsidP="00114132">
      <w:pPr>
        <w:ind w:left="426" w:right="-24" w:hanging="426"/>
        <w:jc w:val="center"/>
        <w:rPr>
          <w:rFonts w:ascii="Cambria" w:hAnsi="Cambria"/>
          <w:color w:val="7030A0"/>
        </w:rPr>
      </w:pPr>
    </w:p>
    <w:p w14:paraId="6E2FA576" w14:textId="34EB8998" w:rsidR="00832E1C" w:rsidRDefault="00832E1C" w:rsidP="00114132">
      <w:pPr>
        <w:ind w:left="426" w:right="-24" w:hanging="426"/>
        <w:jc w:val="center"/>
        <w:rPr>
          <w:rFonts w:ascii="Cambria" w:hAnsi="Cambria"/>
          <w:color w:val="7030A0"/>
        </w:rPr>
      </w:pPr>
    </w:p>
    <w:p w14:paraId="4B0A4B15" w14:textId="64EF4DAD" w:rsidR="00832E1C" w:rsidRDefault="00832E1C" w:rsidP="00114132">
      <w:pPr>
        <w:ind w:left="426" w:right="-24" w:hanging="426"/>
        <w:jc w:val="center"/>
        <w:rPr>
          <w:rFonts w:ascii="Cambria" w:hAnsi="Cambria"/>
          <w:color w:val="7030A0"/>
        </w:rPr>
      </w:pPr>
    </w:p>
    <w:p w14:paraId="4B83D903" w14:textId="1C2928E6" w:rsidR="00832E1C" w:rsidRDefault="00832E1C" w:rsidP="00114132">
      <w:pPr>
        <w:ind w:left="426" w:right="-24" w:hanging="426"/>
        <w:jc w:val="center"/>
        <w:rPr>
          <w:rFonts w:ascii="Cambria" w:hAnsi="Cambria"/>
          <w:color w:val="7030A0"/>
        </w:rPr>
      </w:pPr>
    </w:p>
    <w:p w14:paraId="7212CD1A" w14:textId="56535E92" w:rsidR="00832E1C" w:rsidRDefault="00832E1C" w:rsidP="00114132">
      <w:pPr>
        <w:ind w:left="426" w:right="-24" w:hanging="426"/>
        <w:jc w:val="center"/>
        <w:rPr>
          <w:rFonts w:ascii="Cambria" w:hAnsi="Cambria"/>
          <w:color w:val="7030A0"/>
        </w:rPr>
      </w:pPr>
    </w:p>
    <w:p w14:paraId="575FF841" w14:textId="17C3C110" w:rsidR="00832E1C" w:rsidRDefault="00832E1C" w:rsidP="00114132">
      <w:pPr>
        <w:ind w:left="426" w:right="-24" w:hanging="426"/>
        <w:jc w:val="center"/>
        <w:rPr>
          <w:rFonts w:ascii="Cambria" w:hAnsi="Cambria"/>
          <w:color w:val="7030A0"/>
        </w:rPr>
      </w:pPr>
    </w:p>
    <w:p w14:paraId="42EAF0A3" w14:textId="77777777" w:rsidR="00D30065" w:rsidRPr="007D12FC" w:rsidRDefault="00D30065" w:rsidP="00114132">
      <w:pPr>
        <w:ind w:left="426" w:right="-24" w:hanging="426"/>
        <w:jc w:val="center"/>
        <w:rPr>
          <w:rFonts w:ascii="Cambria" w:hAnsi="Cambria"/>
          <w:b/>
          <w:color w:val="C00000"/>
          <w:sz w:val="28"/>
          <w:szCs w:val="28"/>
        </w:rPr>
      </w:pPr>
      <w:r w:rsidRPr="007D12FC">
        <w:rPr>
          <w:rFonts w:ascii="Cambria" w:hAnsi="Cambria"/>
          <w:b/>
          <w:color w:val="C00000"/>
          <w:sz w:val="28"/>
          <w:szCs w:val="28"/>
        </w:rPr>
        <w:lastRenderedPageBreak/>
        <w:t>1.PAMATINFORMĀCIJA</w:t>
      </w:r>
    </w:p>
    <w:p w14:paraId="4A1E6705" w14:textId="77777777" w:rsidR="00D30065" w:rsidRPr="00D30065" w:rsidRDefault="00D30065" w:rsidP="00114132">
      <w:pPr>
        <w:ind w:left="426" w:right="-24" w:hanging="426"/>
        <w:jc w:val="center"/>
        <w:rPr>
          <w:rFonts w:ascii="Cambria" w:hAnsi="Cambria"/>
          <w:b/>
          <w:color w:val="7030A0"/>
          <w:sz w:val="28"/>
          <w:szCs w:val="28"/>
        </w:rPr>
      </w:pPr>
    </w:p>
    <w:p w14:paraId="0B630170" w14:textId="3AF394A2" w:rsidR="00D30065" w:rsidRPr="007D12FC" w:rsidRDefault="00D30065" w:rsidP="0045213A">
      <w:pPr>
        <w:ind w:left="426" w:right="-24" w:firstLine="294"/>
        <w:jc w:val="both"/>
        <w:rPr>
          <w:rFonts w:ascii="Cambria" w:hAnsi="Cambria" w:cs="Arial"/>
        </w:rPr>
      </w:pPr>
      <w:r w:rsidRPr="007D12FC">
        <w:rPr>
          <w:rFonts w:ascii="Cambria" w:hAnsi="Cambria" w:cs="Arial"/>
        </w:rPr>
        <w:t>Kokneses novads izveidots 2009. gada 1. jūlijā, apvienojoties Kokneses, Bebru un Iršu pagastiem.</w:t>
      </w:r>
      <w:r w:rsidR="007D12FC" w:rsidRPr="007D12FC">
        <w:rPr>
          <w:rFonts w:ascii="Cambria" w:hAnsi="Cambria" w:cs="Arial"/>
        </w:rPr>
        <w:t xml:space="preserve"> No 2021.gada 1.jūlija tas ietilps </w:t>
      </w:r>
      <w:proofErr w:type="spellStart"/>
      <w:r w:rsidR="007D12FC" w:rsidRPr="007D12FC">
        <w:rPr>
          <w:rFonts w:ascii="Cambria" w:hAnsi="Cambria" w:cs="Arial"/>
        </w:rPr>
        <w:t>jaunizveidotajā</w:t>
      </w:r>
      <w:proofErr w:type="spellEnd"/>
      <w:r w:rsidR="007D12FC" w:rsidRPr="007D12FC">
        <w:rPr>
          <w:rFonts w:ascii="Cambria" w:hAnsi="Cambria" w:cs="Arial"/>
        </w:rPr>
        <w:t xml:space="preserve">  Aizkraukles novadā</w:t>
      </w:r>
    </w:p>
    <w:p w14:paraId="703AD843" w14:textId="77777777" w:rsidR="00D30065" w:rsidRPr="007D12FC" w:rsidRDefault="00D30065" w:rsidP="0045213A">
      <w:pPr>
        <w:ind w:left="426" w:right="-24" w:firstLine="294"/>
        <w:jc w:val="both"/>
        <w:rPr>
          <w:rFonts w:ascii="Cambria" w:hAnsi="Cambria" w:cs="Arial"/>
        </w:rPr>
      </w:pPr>
      <w:r w:rsidRPr="007D12FC">
        <w:rPr>
          <w:rFonts w:ascii="Cambria" w:hAnsi="Cambria" w:cs="Arial"/>
        </w:rPr>
        <w:t>Pēc administratīvā iedalījuma tas atrodas Zemgalē.</w:t>
      </w:r>
    </w:p>
    <w:p w14:paraId="1C87737C" w14:textId="77777777" w:rsidR="00D30065" w:rsidRPr="00D30065" w:rsidRDefault="00D30065" w:rsidP="00114132">
      <w:pPr>
        <w:spacing w:before="100" w:beforeAutospacing="1" w:after="100" w:afterAutospacing="1"/>
        <w:ind w:left="426" w:right="-24" w:hanging="426"/>
        <w:jc w:val="both"/>
        <w:rPr>
          <w:rFonts w:ascii="Arial" w:hAnsi="Arial" w:cs="Arial"/>
          <w:color w:val="7030A0"/>
          <w:sz w:val="16"/>
          <w:szCs w:val="16"/>
        </w:rPr>
      </w:pPr>
      <w:r w:rsidRPr="00D30065">
        <w:rPr>
          <w:rFonts w:ascii="Arial" w:hAnsi="Arial" w:cs="Arial"/>
          <w:noProof/>
          <w:color w:val="7030A0"/>
          <w:sz w:val="16"/>
          <w:szCs w:val="16"/>
        </w:rPr>
        <w:drawing>
          <wp:inline distT="0" distB="0" distL="0" distR="0" wp14:anchorId="127D72AD" wp14:editId="71A51629">
            <wp:extent cx="4572000" cy="3381375"/>
            <wp:effectExtent l="19050" t="0" r="0" b="0"/>
            <wp:docPr id="1" name="Picture 1" descr="infr 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 2_1.jpg"/>
                    <pic:cNvPicPr>
                      <a:picLocks noChangeAspect="1" noChangeArrowheads="1"/>
                    </pic:cNvPicPr>
                  </pic:nvPicPr>
                  <pic:blipFill>
                    <a:blip r:embed="rId10" cstate="print"/>
                    <a:srcRect/>
                    <a:stretch>
                      <a:fillRect/>
                    </a:stretch>
                  </pic:blipFill>
                  <pic:spPr bwMode="auto">
                    <a:xfrm>
                      <a:off x="0" y="0"/>
                      <a:ext cx="4572000" cy="3381375"/>
                    </a:xfrm>
                    <a:prstGeom prst="rect">
                      <a:avLst/>
                    </a:prstGeom>
                    <a:noFill/>
                    <a:ln w="9525">
                      <a:noFill/>
                      <a:miter lim="800000"/>
                      <a:headEnd/>
                      <a:tailEnd/>
                    </a:ln>
                  </pic:spPr>
                </pic:pic>
              </a:graphicData>
            </a:graphic>
          </wp:inline>
        </w:drawing>
      </w:r>
    </w:p>
    <w:p w14:paraId="13661A51" w14:textId="60BC7810" w:rsidR="00D30065" w:rsidRPr="007D12FC" w:rsidRDefault="00D30065" w:rsidP="0045213A">
      <w:pPr>
        <w:ind w:left="426" w:right="-24" w:firstLine="294"/>
        <w:jc w:val="both"/>
        <w:rPr>
          <w:rFonts w:ascii="Cambria" w:hAnsi="Cambria" w:cs="Arial"/>
        </w:rPr>
      </w:pPr>
      <w:r w:rsidRPr="007D12FC">
        <w:rPr>
          <w:rFonts w:ascii="Cambria" w:hAnsi="Cambria" w:cs="Arial"/>
        </w:rPr>
        <w:t>Kokneses novads robežojas ar Pļaviņu, Aizkraukles, Ogres, Ērgļu un Jaunjelgavas novadiem. Novada kopējā platība ir 360,66 kvadrātkilometri. Iedzīvotāju skaits uz 01.01.</w:t>
      </w:r>
      <w:r w:rsidR="007D12FC" w:rsidRPr="007D12FC">
        <w:rPr>
          <w:rFonts w:ascii="Cambria" w:hAnsi="Cambria" w:cs="Arial"/>
        </w:rPr>
        <w:t>2021</w:t>
      </w:r>
      <w:r w:rsidRPr="007D12FC">
        <w:rPr>
          <w:rFonts w:ascii="Cambria" w:hAnsi="Cambria" w:cs="Arial"/>
        </w:rPr>
        <w:t xml:space="preserve">. – </w:t>
      </w:r>
      <w:r w:rsidR="007D12FC" w:rsidRPr="007D12FC">
        <w:rPr>
          <w:rFonts w:ascii="Cambria" w:hAnsi="Cambria"/>
          <w:b/>
        </w:rPr>
        <w:t>5215</w:t>
      </w:r>
      <w:r w:rsidRPr="007D12FC">
        <w:rPr>
          <w:rFonts w:ascii="Cambria" w:hAnsi="Cambria"/>
          <w:b/>
        </w:rPr>
        <w:t xml:space="preserve"> </w:t>
      </w:r>
      <w:r w:rsidRPr="007D12FC">
        <w:rPr>
          <w:rFonts w:ascii="Cambria" w:hAnsi="Cambria"/>
        </w:rPr>
        <w:t>.</w:t>
      </w:r>
    </w:p>
    <w:p w14:paraId="4F0C46BA" w14:textId="77777777" w:rsidR="00D30065" w:rsidRPr="007D12FC" w:rsidRDefault="00D30065" w:rsidP="00F74EEB">
      <w:pPr>
        <w:ind w:left="426" w:right="-24"/>
        <w:jc w:val="both"/>
        <w:rPr>
          <w:rFonts w:ascii="Cambria" w:hAnsi="Cambria" w:cs="Arial"/>
        </w:rPr>
      </w:pPr>
      <w:r w:rsidRPr="007D12FC">
        <w:rPr>
          <w:rFonts w:ascii="Cambria" w:hAnsi="Cambria" w:cs="Arial"/>
        </w:rPr>
        <w:t>Administratīvais centrs - Koknese - atrodas 100 km no Rīgas, gleznainā Daugavas krastā.</w:t>
      </w:r>
    </w:p>
    <w:p w14:paraId="25023B58" w14:textId="77777777" w:rsidR="00D30065" w:rsidRPr="007D12FC" w:rsidRDefault="00D30065" w:rsidP="00F74EEB">
      <w:pPr>
        <w:ind w:left="426" w:right="-24"/>
        <w:jc w:val="both"/>
        <w:rPr>
          <w:rFonts w:ascii="Cambria" w:hAnsi="Cambria" w:cs="Arial"/>
        </w:rPr>
      </w:pPr>
      <w:r w:rsidRPr="007D12FC">
        <w:rPr>
          <w:rFonts w:ascii="Cambria" w:hAnsi="Cambria" w:cs="Arial"/>
        </w:rPr>
        <w:t>Novada ekonomisko pamatu veido transporta ceļi: Rīga – Daugavpils, Koknese – Ērgļi, autoceļa E22 posms no Tīnūžiem līdz Koknesei, arī dzelzceļa līnija Rīga – Daugavpils.</w:t>
      </w:r>
    </w:p>
    <w:p w14:paraId="61AB566A" w14:textId="77777777" w:rsidR="00D30065" w:rsidRPr="007D12FC" w:rsidRDefault="00D30065" w:rsidP="00642027">
      <w:pPr>
        <w:ind w:left="426" w:right="-24" w:firstLine="294"/>
        <w:jc w:val="both"/>
        <w:rPr>
          <w:rFonts w:ascii="Cambria" w:hAnsi="Cambria" w:cs="Arial"/>
        </w:rPr>
      </w:pPr>
      <w:r w:rsidRPr="007D12FC">
        <w:rPr>
          <w:rFonts w:ascii="Cambria" w:hAnsi="Cambria" w:cs="Arial"/>
        </w:rPr>
        <w:t xml:space="preserve">Novads ir Dabas mātes aplaimots ar upēm un upītēm: caur Bebriem, Iršiem un Koknesi tek Pērse, Bebriem ir sava </w:t>
      </w:r>
      <w:proofErr w:type="spellStart"/>
      <w:r w:rsidRPr="007D12FC">
        <w:rPr>
          <w:rFonts w:ascii="Cambria" w:hAnsi="Cambria" w:cs="Arial"/>
        </w:rPr>
        <w:t>Bebrupīte</w:t>
      </w:r>
      <w:proofErr w:type="spellEnd"/>
      <w:r w:rsidRPr="007D12FC">
        <w:rPr>
          <w:rFonts w:ascii="Cambria" w:hAnsi="Cambria" w:cs="Arial"/>
        </w:rPr>
        <w:t xml:space="preserve"> un Iršiem </w:t>
      </w:r>
      <w:proofErr w:type="spellStart"/>
      <w:r w:rsidRPr="007D12FC">
        <w:rPr>
          <w:rFonts w:ascii="Cambria" w:hAnsi="Cambria" w:cs="Arial"/>
        </w:rPr>
        <w:t>Iršupe</w:t>
      </w:r>
      <w:proofErr w:type="spellEnd"/>
      <w:r w:rsidRPr="007D12FC">
        <w:rPr>
          <w:rFonts w:ascii="Cambria" w:hAnsi="Cambria" w:cs="Arial"/>
        </w:rPr>
        <w:t>, bet ikvienu novada iedzīvotāju priecē latvju likteņupes Daugavas viļņojums Koknesē. Katrs novada pagasts ievērojams ar bagātu kultūras un vēstures mantojumu. Mums ir ar ko lepoties un ar ko iepriecināt un pārsteigt ciemiņus!</w:t>
      </w:r>
    </w:p>
    <w:p w14:paraId="051F0A3C" w14:textId="77777777" w:rsidR="00D30065" w:rsidRPr="007D12FC" w:rsidRDefault="00D30065" w:rsidP="00642027">
      <w:pPr>
        <w:ind w:left="426" w:right="-24" w:firstLine="294"/>
        <w:jc w:val="both"/>
        <w:rPr>
          <w:rFonts w:ascii="Cambria" w:hAnsi="Cambria" w:cs="Arial"/>
        </w:rPr>
      </w:pPr>
      <w:r w:rsidRPr="007D12FC">
        <w:rPr>
          <w:rFonts w:ascii="Cambria" w:hAnsi="Cambria" w:cs="Arial"/>
        </w:rPr>
        <w:t xml:space="preserve"> Senatnes elpu var sajust, nonākot Kokneses pilskalnā ar viduslaiku pilsdrupām Kokneses parkā, Daugavas labajā krastā. Koknesieši cenšas saglabāt sendienu slavu un godu. Pilsdrupās notiek teatralizēti uzvedumi, kāzu ceremonijas viduslaiku stilā. Aicinājums saglabāt 20. gadsimta totalitārā režīma upuru piemiņu, aizvedīs uz Kokneses salu Daugavas vidū, kurā ar visas tautas līdzdalību top Likteņdārzs nevainīgi bojā gājušo dvēselēm. 10 kilometrus no Kokneses, Bebru pagastā, var izstaigāt </w:t>
      </w:r>
      <w:proofErr w:type="spellStart"/>
      <w:r w:rsidRPr="007D12FC">
        <w:rPr>
          <w:rFonts w:ascii="Cambria" w:hAnsi="Cambria" w:cs="Arial"/>
        </w:rPr>
        <w:t>Jaunbebru</w:t>
      </w:r>
      <w:proofErr w:type="spellEnd"/>
      <w:r w:rsidRPr="007D12FC">
        <w:rPr>
          <w:rFonts w:ascii="Cambria" w:hAnsi="Cambria" w:cs="Arial"/>
        </w:rPr>
        <w:t xml:space="preserve"> „Kartupeļu dumpja” vēsturisko taku, iepazīt tēlnieka Voldemāra Jākobsona memoriālo māju – muzeju „Galdiņos” un Latvijas biškopības vēstures muzeju, Vecbebru muižas parkā tuvāk apskatīt Vecbebru muižas ansambli, kultūrvēsturisko pieminekli - kungu māju, kurā 1922. gadā tika nodibināta Vecbebru biškopības skola, kā arī 2008. gada nogalē atklāto Vecbebru katoļu dievnamu. </w:t>
      </w:r>
    </w:p>
    <w:p w14:paraId="12D85E97" w14:textId="77777777" w:rsidR="00D30065" w:rsidRPr="007D12FC" w:rsidRDefault="00D30065" w:rsidP="00642027">
      <w:pPr>
        <w:ind w:left="426" w:right="-24" w:firstLine="294"/>
        <w:jc w:val="both"/>
        <w:rPr>
          <w:rFonts w:ascii="Cambria" w:hAnsi="Cambria" w:cs="Arial"/>
        </w:rPr>
      </w:pPr>
      <w:r w:rsidRPr="007D12FC">
        <w:rPr>
          <w:rFonts w:ascii="Cambria" w:hAnsi="Cambria" w:cs="Arial"/>
        </w:rPr>
        <w:lastRenderedPageBreak/>
        <w:t xml:space="preserve">Autoceļš Koknese – Ērgļi aizved uz Iršu pagastu. Tur var  uzzināt kādus noslēpumus glabā pagājušajos gadsimtos celtās ēkas, ko stāsta </w:t>
      </w:r>
      <w:proofErr w:type="spellStart"/>
      <w:r w:rsidRPr="007D12FC">
        <w:rPr>
          <w:rFonts w:ascii="Cambria" w:hAnsi="Cambria" w:cs="Arial"/>
        </w:rPr>
        <w:t>Iršupīte</w:t>
      </w:r>
      <w:proofErr w:type="spellEnd"/>
      <w:r w:rsidRPr="007D12FC">
        <w:rPr>
          <w:rFonts w:ascii="Cambria" w:hAnsi="Cambria" w:cs="Arial"/>
        </w:rPr>
        <w:t xml:space="preserve">, mezdama straujus līču lokus. Iršu pagasta vārds cieši saistīts ar vācu zemkopju kolonijas izveidošanu 1766. gadā. Noteikti nepaiesiet garām </w:t>
      </w:r>
      <w:proofErr w:type="spellStart"/>
      <w:r w:rsidRPr="007D12FC">
        <w:rPr>
          <w:rFonts w:ascii="Cambria" w:hAnsi="Cambria" w:cs="Arial"/>
        </w:rPr>
        <w:t>Bulandu</w:t>
      </w:r>
      <w:proofErr w:type="spellEnd"/>
      <w:r w:rsidRPr="007D12FC">
        <w:rPr>
          <w:rFonts w:ascii="Cambria" w:hAnsi="Cambria" w:cs="Arial"/>
        </w:rPr>
        <w:t xml:space="preserve"> pilskalnam, Pilskalniņam un vecajām dzirnavām, kur </w:t>
      </w:r>
      <w:proofErr w:type="spellStart"/>
      <w:r w:rsidRPr="007D12FC">
        <w:rPr>
          <w:rFonts w:ascii="Cambria" w:hAnsi="Cambria" w:cs="Arial"/>
        </w:rPr>
        <w:t>Iršupīte</w:t>
      </w:r>
      <w:proofErr w:type="spellEnd"/>
      <w:r w:rsidRPr="007D12FC">
        <w:rPr>
          <w:rFonts w:ascii="Cambria" w:hAnsi="Cambria" w:cs="Arial"/>
        </w:rPr>
        <w:t xml:space="preserve"> ietek Pērses upē. Dvēseles mieru gūsiet, pārkāpjot mazās Iršu katoļu baznīcas slieksnim.</w:t>
      </w:r>
    </w:p>
    <w:p w14:paraId="11B18294" w14:textId="77777777" w:rsidR="00D30065" w:rsidRPr="007D12FC" w:rsidRDefault="00D30065" w:rsidP="00642027">
      <w:pPr>
        <w:ind w:left="426" w:right="-24" w:firstLine="294"/>
        <w:jc w:val="both"/>
        <w:rPr>
          <w:rFonts w:ascii="Cambria" w:hAnsi="Cambria" w:cs="Arial"/>
        </w:rPr>
      </w:pPr>
      <w:r w:rsidRPr="007D12FC">
        <w:rPr>
          <w:rFonts w:ascii="Cambria" w:hAnsi="Cambria" w:cs="Arial"/>
        </w:rPr>
        <w:t xml:space="preserve">Pateicoties  izglītības un kultūras iestādēm novadā, tiek saglabāts latviskās kultūras mantojums. Pirmsskolas izglītību visjaunākā paaudze iegūst PII „Bitīte” Bebros un PII „Gundega” Koknesē. Novadā atrodas divas vispārizglītojošās pamatskolas: Bebru pamatskola, kā arī Kokneses  pamatskola – attīstības centrs, Pērses sākumskola un Ilmāra Gaiša Kokneses vidusskola. Muzikālo pamatizglītību var apgūt Kokneses Mūzikas skolā. </w:t>
      </w:r>
    </w:p>
    <w:p w14:paraId="61EB1253" w14:textId="77777777" w:rsidR="00D30065" w:rsidRPr="007D12FC" w:rsidRDefault="00D30065" w:rsidP="00642027">
      <w:pPr>
        <w:ind w:left="426" w:right="-24" w:firstLine="294"/>
        <w:jc w:val="both"/>
        <w:rPr>
          <w:rFonts w:ascii="Cambria" w:hAnsi="Cambria" w:cs="Arial"/>
        </w:rPr>
      </w:pPr>
      <w:r w:rsidRPr="007D12FC">
        <w:rPr>
          <w:rFonts w:ascii="Cambria" w:hAnsi="Cambria" w:cs="Arial"/>
        </w:rPr>
        <w:t xml:space="preserve">Iršu pagastā sev mājvietu radis ģimenes atbalsta  centrs  „Dzeguzīte”. </w:t>
      </w:r>
    </w:p>
    <w:p w14:paraId="122ADA97" w14:textId="77777777" w:rsidR="00D30065" w:rsidRPr="007D12FC" w:rsidRDefault="00D30065" w:rsidP="00F74EEB">
      <w:pPr>
        <w:ind w:left="426" w:right="-24"/>
        <w:jc w:val="both"/>
        <w:rPr>
          <w:rFonts w:ascii="Cambria" w:hAnsi="Cambria" w:cs="Arial"/>
        </w:rPr>
      </w:pPr>
      <w:r w:rsidRPr="007D12FC">
        <w:rPr>
          <w:rFonts w:ascii="Cambria" w:hAnsi="Cambria" w:cs="Arial"/>
        </w:rPr>
        <w:t>Visos trīs pagastos darbojas bibliotēkas. Koknesieši brīvo laiku pavada, iesaistoties dažādos pašdarbības kolektīvos.</w:t>
      </w:r>
    </w:p>
    <w:p w14:paraId="11107D91" w14:textId="77777777" w:rsidR="00D30065" w:rsidRPr="007D12FC" w:rsidRDefault="00D30065" w:rsidP="00642027">
      <w:pPr>
        <w:ind w:left="426" w:right="-24" w:firstLine="294"/>
        <w:jc w:val="both"/>
        <w:rPr>
          <w:rFonts w:ascii="Cambria" w:hAnsi="Cambria" w:cs="Arial"/>
        </w:rPr>
      </w:pPr>
      <w:r w:rsidRPr="007D12FC">
        <w:rPr>
          <w:rFonts w:ascii="Cambria" w:hAnsi="Cambria" w:cs="Arial"/>
        </w:rPr>
        <w:t>Iedzīvotāju galvenā nodarbošanās nozares ir lauksaimniecība, kokapstrāde, kūdras ieguve, tūrisms.</w:t>
      </w:r>
    </w:p>
    <w:p w14:paraId="132A7780" w14:textId="77777777" w:rsidR="007551DA" w:rsidRPr="008B35C4" w:rsidRDefault="007551DA" w:rsidP="00642027">
      <w:pPr>
        <w:autoSpaceDE w:val="0"/>
        <w:autoSpaceDN w:val="0"/>
        <w:adjustRightInd w:val="0"/>
        <w:ind w:left="426" w:right="-24" w:firstLine="294"/>
        <w:jc w:val="both"/>
        <w:rPr>
          <w:rFonts w:ascii="Cambria" w:hAnsi="Cambria"/>
        </w:rPr>
      </w:pPr>
      <w:r w:rsidRPr="008B35C4">
        <w:rPr>
          <w:rFonts w:ascii="Cambria" w:hAnsi="Cambria"/>
        </w:rPr>
        <w:t>Diemžēl pašvaldības rīcībā nav precīzas informācijas par procesu raksturojošiem skaitliskajiem rādītājiem, taču galvenokārt tas saistās ar pastiprināto jauniešu aizbraukšanu, kuri meklē plašākas darba un mācību iespējas ārpus pagasta un novada. Vairums veiksmīgi iekārtojas jaunās dzīvesvietās un neatgriežas uz pastāvīgu dzīvi novadā, tādējādi samazinot novada darbspējīgo iedzīvotāju skaitu, kaut gan pēdējā laikā ir novērojama tendence, ka  jaunās ģimenes   atgriežas novadā.  Par to liecina fakts, ka Koknesē  ir ļoti minimālas iespējas iegādāties nekustamo īpašumu. Daļēji tas izskaidrojams ari ar to, ka Koknesē  ir sakārtota infrastruktūra –laba satiksme, darbojas vidusskola, pirmsskolas izglītības iestāde “Gundega”, uzbūvēts peldbaseins un sporta halle, sakārtots stadions, noasfaltētas ielas.</w:t>
      </w:r>
      <w:r>
        <w:rPr>
          <w:rFonts w:ascii="Cambria" w:hAnsi="Cambria"/>
        </w:rPr>
        <w:t xml:space="preserve"> Ir laba satiksme ar Rīgu un pa autoceļu Tīnūži- Koknese  līdz Rīgai var nokļūt stundas laikā.</w:t>
      </w:r>
    </w:p>
    <w:p w14:paraId="5F3722BE" w14:textId="77777777" w:rsidR="007551DA" w:rsidRDefault="007551DA" w:rsidP="00F74EEB">
      <w:pPr>
        <w:ind w:left="426" w:right="-24"/>
        <w:rPr>
          <w:rFonts w:ascii="Cambria" w:hAnsi="Cambria"/>
          <w:color w:val="7030A0"/>
        </w:rPr>
      </w:pPr>
    </w:p>
    <w:p w14:paraId="03A5C367" w14:textId="77777777" w:rsidR="007551DA" w:rsidRPr="00BA0E42" w:rsidRDefault="007551DA" w:rsidP="00642027">
      <w:pPr>
        <w:ind w:left="426" w:right="-24" w:hanging="426"/>
        <w:jc w:val="right"/>
        <w:rPr>
          <w:rFonts w:ascii="Cambria" w:hAnsi="Cambria"/>
        </w:rPr>
      </w:pPr>
      <w:r w:rsidRPr="00BA0E42">
        <w:rPr>
          <w:rFonts w:ascii="Cambria" w:hAnsi="Cambria"/>
        </w:rPr>
        <w:t>1.tabula</w:t>
      </w:r>
    </w:p>
    <w:p w14:paraId="0945F806" w14:textId="77777777" w:rsidR="007551DA" w:rsidRPr="00446043" w:rsidRDefault="007551DA" w:rsidP="00114132">
      <w:pPr>
        <w:ind w:left="426" w:right="-24" w:hanging="426"/>
        <w:rPr>
          <w:rFonts w:ascii="Cambria" w:hAnsi="Cambria"/>
          <w:color w:val="7030A0"/>
        </w:rPr>
      </w:pPr>
    </w:p>
    <w:p w14:paraId="5C48BB18" w14:textId="0C1963A5" w:rsidR="007551DA" w:rsidRDefault="007551DA" w:rsidP="00F74EEB">
      <w:pPr>
        <w:ind w:left="426" w:right="-24"/>
        <w:jc w:val="center"/>
        <w:rPr>
          <w:rFonts w:ascii="Cambria" w:hAnsi="Cambria"/>
          <w:b/>
          <w:bCs/>
          <w:u w:val="single"/>
        </w:rPr>
      </w:pPr>
      <w:r w:rsidRPr="009C5F37">
        <w:rPr>
          <w:rFonts w:ascii="Cambria" w:hAnsi="Cambria"/>
        </w:rPr>
        <w:t xml:space="preserve">Kokneses  novada iedzīvotāju skaits un struktūra uz </w:t>
      </w:r>
      <w:r w:rsidRPr="009C5F37">
        <w:rPr>
          <w:rFonts w:ascii="Cambria" w:hAnsi="Cambria"/>
          <w:b/>
          <w:bCs/>
          <w:u w:val="single"/>
        </w:rPr>
        <w:t>01.01.2021.</w:t>
      </w:r>
    </w:p>
    <w:p w14:paraId="45105FD9" w14:textId="77777777" w:rsidR="00F74EEB" w:rsidRPr="009C5F37" w:rsidRDefault="00F74EEB" w:rsidP="00F74EEB">
      <w:pPr>
        <w:ind w:left="426" w:right="-24"/>
        <w:rPr>
          <w:rFonts w:ascii="Cambria" w:hAnsi="Cambria"/>
          <w:b/>
          <w:bCs/>
          <w:u w:val="single"/>
        </w:rPr>
      </w:pPr>
    </w:p>
    <w:tbl>
      <w:tblPr>
        <w:tblW w:w="88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70"/>
        <w:gridCol w:w="1580"/>
        <w:gridCol w:w="1435"/>
        <w:gridCol w:w="1945"/>
      </w:tblGrid>
      <w:tr w:rsidR="007551DA" w14:paraId="030FC552" w14:textId="77777777" w:rsidTr="00F74EEB">
        <w:tc>
          <w:tcPr>
            <w:tcW w:w="2037" w:type="dxa"/>
            <w:tcBorders>
              <w:top w:val="single" w:sz="4" w:space="0" w:color="auto"/>
              <w:left w:val="single" w:sz="4" w:space="0" w:color="auto"/>
              <w:bottom w:val="single" w:sz="4" w:space="0" w:color="auto"/>
              <w:right w:val="single" w:sz="4" w:space="0" w:color="auto"/>
            </w:tcBorders>
          </w:tcPr>
          <w:p w14:paraId="6D3E7B68" w14:textId="77777777" w:rsidR="007551DA" w:rsidRPr="00662753" w:rsidRDefault="007551DA" w:rsidP="00114132">
            <w:pPr>
              <w:ind w:left="426" w:right="-24" w:hanging="426"/>
              <w:rPr>
                <w:rFonts w:ascii="Cambria" w:hAnsi="Cambria"/>
              </w:rPr>
            </w:pPr>
          </w:p>
        </w:tc>
        <w:tc>
          <w:tcPr>
            <w:tcW w:w="1870" w:type="dxa"/>
            <w:tcBorders>
              <w:top w:val="single" w:sz="4" w:space="0" w:color="auto"/>
              <w:left w:val="single" w:sz="4" w:space="0" w:color="auto"/>
              <w:bottom w:val="single" w:sz="4" w:space="0" w:color="auto"/>
              <w:right w:val="single" w:sz="4" w:space="0" w:color="auto"/>
            </w:tcBorders>
            <w:hideMark/>
          </w:tcPr>
          <w:p w14:paraId="11113002" w14:textId="77777777" w:rsidR="007551DA" w:rsidRPr="00662753" w:rsidRDefault="007551DA" w:rsidP="00114132">
            <w:pPr>
              <w:ind w:left="426" w:right="-24" w:hanging="426"/>
              <w:rPr>
                <w:rFonts w:ascii="Cambria" w:hAnsi="Cambria"/>
              </w:rPr>
            </w:pPr>
            <w:r w:rsidRPr="00662753">
              <w:rPr>
                <w:rFonts w:ascii="Cambria" w:hAnsi="Cambria"/>
              </w:rPr>
              <w:t>Kokneses pagasts</w:t>
            </w:r>
          </w:p>
        </w:tc>
        <w:tc>
          <w:tcPr>
            <w:tcW w:w="1580" w:type="dxa"/>
            <w:tcBorders>
              <w:top w:val="single" w:sz="4" w:space="0" w:color="auto"/>
              <w:left w:val="single" w:sz="4" w:space="0" w:color="auto"/>
              <w:bottom w:val="single" w:sz="4" w:space="0" w:color="auto"/>
              <w:right w:val="single" w:sz="4" w:space="0" w:color="auto"/>
            </w:tcBorders>
            <w:hideMark/>
          </w:tcPr>
          <w:p w14:paraId="5B6B6D81" w14:textId="77777777" w:rsidR="007551DA" w:rsidRPr="00662753" w:rsidRDefault="007551DA" w:rsidP="00114132">
            <w:pPr>
              <w:ind w:left="426" w:right="-24" w:hanging="426"/>
              <w:rPr>
                <w:rFonts w:ascii="Cambria" w:hAnsi="Cambria"/>
              </w:rPr>
            </w:pPr>
            <w:r w:rsidRPr="00662753">
              <w:rPr>
                <w:rFonts w:ascii="Cambria" w:hAnsi="Cambria"/>
              </w:rPr>
              <w:t>Bebru pagasts</w:t>
            </w:r>
          </w:p>
        </w:tc>
        <w:tc>
          <w:tcPr>
            <w:tcW w:w="1435" w:type="dxa"/>
            <w:tcBorders>
              <w:top w:val="single" w:sz="4" w:space="0" w:color="auto"/>
              <w:left w:val="single" w:sz="4" w:space="0" w:color="auto"/>
              <w:bottom w:val="single" w:sz="4" w:space="0" w:color="auto"/>
              <w:right w:val="single" w:sz="4" w:space="0" w:color="auto"/>
            </w:tcBorders>
            <w:hideMark/>
          </w:tcPr>
          <w:p w14:paraId="4354D138" w14:textId="77777777" w:rsidR="007551DA" w:rsidRPr="00662753" w:rsidRDefault="007551DA" w:rsidP="00114132">
            <w:pPr>
              <w:ind w:left="426" w:right="-24" w:hanging="426"/>
              <w:rPr>
                <w:rFonts w:ascii="Cambria" w:hAnsi="Cambria"/>
              </w:rPr>
            </w:pPr>
            <w:r w:rsidRPr="00662753">
              <w:rPr>
                <w:rFonts w:ascii="Cambria" w:hAnsi="Cambria"/>
              </w:rPr>
              <w:t>Iršu pagasts</w:t>
            </w:r>
          </w:p>
        </w:tc>
        <w:tc>
          <w:tcPr>
            <w:tcW w:w="1945" w:type="dxa"/>
            <w:tcBorders>
              <w:top w:val="single" w:sz="4" w:space="0" w:color="auto"/>
              <w:left w:val="single" w:sz="4" w:space="0" w:color="auto"/>
              <w:bottom w:val="single" w:sz="4" w:space="0" w:color="auto"/>
              <w:right w:val="single" w:sz="4" w:space="0" w:color="auto"/>
            </w:tcBorders>
            <w:hideMark/>
          </w:tcPr>
          <w:p w14:paraId="27EB25A4" w14:textId="77777777" w:rsidR="007551DA" w:rsidRPr="00662753" w:rsidRDefault="007551DA" w:rsidP="00114132">
            <w:pPr>
              <w:ind w:left="426" w:right="-24" w:hanging="426"/>
              <w:rPr>
                <w:rFonts w:ascii="Cambria" w:hAnsi="Cambria"/>
              </w:rPr>
            </w:pPr>
            <w:r w:rsidRPr="00662753">
              <w:rPr>
                <w:rFonts w:ascii="Cambria" w:hAnsi="Cambria"/>
              </w:rPr>
              <w:t>Kopā novadā (salīdz.ar 01.01.202</w:t>
            </w:r>
            <w:r>
              <w:rPr>
                <w:rFonts w:ascii="Cambria" w:hAnsi="Cambria"/>
              </w:rPr>
              <w:t>1</w:t>
            </w:r>
            <w:r w:rsidRPr="00662753">
              <w:rPr>
                <w:rFonts w:ascii="Cambria" w:hAnsi="Cambria"/>
              </w:rPr>
              <w:t>.)</w:t>
            </w:r>
          </w:p>
        </w:tc>
      </w:tr>
      <w:tr w:rsidR="007551DA" w14:paraId="130A6B34"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0F118BDF" w14:textId="77777777" w:rsidR="007551DA" w:rsidRPr="00662753" w:rsidRDefault="007551DA" w:rsidP="00114132">
            <w:pPr>
              <w:ind w:left="426" w:right="-24" w:hanging="426"/>
              <w:rPr>
                <w:rFonts w:ascii="Cambria" w:hAnsi="Cambria"/>
              </w:rPr>
            </w:pPr>
            <w:r w:rsidRPr="00662753">
              <w:rPr>
                <w:rFonts w:ascii="Cambria" w:hAnsi="Cambria"/>
              </w:rPr>
              <w:t>Iedzīvotāju skaits</w:t>
            </w:r>
          </w:p>
        </w:tc>
        <w:tc>
          <w:tcPr>
            <w:tcW w:w="1870" w:type="dxa"/>
            <w:tcBorders>
              <w:top w:val="single" w:sz="4" w:space="0" w:color="auto"/>
              <w:left w:val="single" w:sz="4" w:space="0" w:color="auto"/>
              <w:bottom w:val="single" w:sz="4" w:space="0" w:color="auto"/>
              <w:right w:val="single" w:sz="4" w:space="0" w:color="auto"/>
            </w:tcBorders>
            <w:hideMark/>
          </w:tcPr>
          <w:p w14:paraId="2F2F9C84" w14:textId="77777777" w:rsidR="007551DA" w:rsidRPr="00662753" w:rsidRDefault="007551DA" w:rsidP="00114132">
            <w:pPr>
              <w:ind w:left="426" w:right="-24" w:hanging="426"/>
              <w:jc w:val="center"/>
              <w:rPr>
                <w:rFonts w:ascii="Cambria" w:hAnsi="Cambria"/>
                <w:b/>
              </w:rPr>
            </w:pPr>
            <w:r w:rsidRPr="00662753">
              <w:rPr>
                <w:rFonts w:ascii="Cambria" w:hAnsi="Cambria"/>
                <w:b/>
              </w:rPr>
              <w:t>3686</w:t>
            </w:r>
          </w:p>
        </w:tc>
        <w:tc>
          <w:tcPr>
            <w:tcW w:w="1580" w:type="dxa"/>
            <w:tcBorders>
              <w:top w:val="single" w:sz="4" w:space="0" w:color="auto"/>
              <w:left w:val="single" w:sz="4" w:space="0" w:color="auto"/>
              <w:bottom w:val="single" w:sz="4" w:space="0" w:color="auto"/>
              <w:right w:val="single" w:sz="4" w:space="0" w:color="auto"/>
            </w:tcBorders>
            <w:hideMark/>
          </w:tcPr>
          <w:p w14:paraId="50944EC4" w14:textId="77777777" w:rsidR="007551DA" w:rsidRPr="00662753" w:rsidRDefault="007551DA" w:rsidP="00114132">
            <w:pPr>
              <w:ind w:left="426" w:right="-24" w:hanging="426"/>
              <w:jc w:val="center"/>
              <w:rPr>
                <w:rFonts w:ascii="Cambria" w:hAnsi="Cambria"/>
                <w:b/>
              </w:rPr>
            </w:pPr>
            <w:r w:rsidRPr="00662753">
              <w:rPr>
                <w:rFonts w:ascii="Cambria" w:hAnsi="Cambria"/>
                <w:b/>
              </w:rPr>
              <w:t>1082</w:t>
            </w:r>
          </w:p>
        </w:tc>
        <w:tc>
          <w:tcPr>
            <w:tcW w:w="1435" w:type="dxa"/>
            <w:tcBorders>
              <w:top w:val="single" w:sz="4" w:space="0" w:color="auto"/>
              <w:left w:val="single" w:sz="4" w:space="0" w:color="auto"/>
              <w:bottom w:val="single" w:sz="4" w:space="0" w:color="auto"/>
              <w:right w:val="single" w:sz="4" w:space="0" w:color="auto"/>
            </w:tcBorders>
            <w:hideMark/>
          </w:tcPr>
          <w:p w14:paraId="649E94BC" w14:textId="77777777" w:rsidR="007551DA" w:rsidRPr="00662753" w:rsidRDefault="007551DA" w:rsidP="00114132">
            <w:pPr>
              <w:ind w:left="426" w:right="-24" w:hanging="426"/>
              <w:jc w:val="center"/>
              <w:rPr>
                <w:rFonts w:ascii="Cambria" w:hAnsi="Cambria"/>
                <w:b/>
              </w:rPr>
            </w:pPr>
            <w:r w:rsidRPr="00662753">
              <w:rPr>
                <w:rFonts w:ascii="Cambria" w:hAnsi="Cambria"/>
                <w:b/>
              </w:rPr>
              <w:t>447</w:t>
            </w:r>
          </w:p>
        </w:tc>
        <w:tc>
          <w:tcPr>
            <w:tcW w:w="1945" w:type="dxa"/>
            <w:tcBorders>
              <w:top w:val="single" w:sz="4" w:space="0" w:color="auto"/>
              <w:left w:val="single" w:sz="4" w:space="0" w:color="auto"/>
              <w:bottom w:val="single" w:sz="4" w:space="0" w:color="auto"/>
              <w:right w:val="single" w:sz="4" w:space="0" w:color="auto"/>
            </w:tcBorders>
            <w:hideMark/>
          </w:tcPr>
          <w:p w14:paraId="32BCE0D7" w14:textId="77777777" w:rsidR="007551DA" w:rsidRPr="00662753" w:rsidRDefault="007551DA" w:rsidP="00114132">
            <w:pPr>
              <w:ind w:left="426" w:right="-24" w:hanging="426"/>
              <w:jc w:val="center"/>
              <w:rPr>
                <w:rFonts w:ascii="Cambria" w:hAnsi="Cambria"/>
                <w:b/>
              </w:rPr>
            </w:pPr>
            <w:bookmarkStart w:id="0" w:name="_Hlk74048229"/>
            <w:r w:rsidRPr="00662753">
              <w:rPr>
                <w:rFonts w:ascii="Cambria" w:hAnsi="Cambria"/>
                <w:b/>
              </w:rPr>
              <w:t>5215</w:t>
            </w:r>
            <w:bookmarkEnd w:id="0"/>
            <w:r w:rsidRPr="00662753">
              <w:rPr>
                <w:rFonts w:ascii="Cambria" w:hAnsi="Cambria"/>
                <w:b/>
              </w:rPr>
              <w:t xml:space="preserve"> </w:t>
            </w:r>
            <w:r w:rsidRPr="00662753">
              <w:rPr>
                <w:rFonts w:ascii="Cambria" w:hAnsi="Cambria"/>
              </w:rPr>
              <w:t>(-59)</w:t>
            </w:r>
          </w:p>
        </w:tc>
      </w:tr>
      <w:tr w:rsidR="007551DA" w14:paraId="266AEEB5"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11BF6E3A" w14:textId="77777777" w:rsidR="007551DA" w:rsidRPr="00662753" w:rsidRDefault="007551DA" w:rsidP="00114132">
            <w:pPr>
              <w:ind w:left="426" w:right="-24" w:hanging="426"/>
              <w:rPr>
                <w:rFonts w:ascii="Cambria" w:hAnsi="Cambria"/>
              </w:rPr>
            </w:pPr>
            <w:r w:rsidRPr="00662753">
              <w:rPr>
                <w:rFonts w:ascii="Cambria" w:hAnsi="Cambria"/>
              </w:rPr>
              <w:t>Līdz darbspējas vecumam</w:t>
            </w:r>
          </w:p>
        </w:tc>
        <w:tc>
          <w:tcPr>
            <w:tcW w:w="1870" w:type="dxa"/>
            <w:tcBorders>
              <w:top w:val="single" w:sz="4" w:space="0" w:color="auto"/>
              <w:left w:val="single" w:sz="4" w:space="0" w:color="auto"/>
              <w:bottom w:val="single" w:sz="4" w:space="0" w:color="auto"/>
              <w:right w:val="single" w:sz="4" w:space="0" w:color="auto"/>
            </w:tcBorders>
            <w:hideMark/>
          </w:tcPr>
          <w:p w14:paraId="77F473B8" w14:textId="77777777" w:rsidR="007551DA" w:rsidRPr="00662753" w:rsidRDefault="007551DA" w:rsidP="00114132">
            <w:pPr>
              <w:ind w:left="426" w:right="-24" w:hanging="426"/>
              <w:jc w:val="center"/>
              <w:rPr>
                <w:rFonts w:ascii="Cambria" w:hAnsi="Cambria"/>
              </w:rPr>
            </w:pPr>
            <w:r w:rsidRPr="00662753">
              <w:rPr>
                <w:rFonts w:ascii="Cambria" w:hAnsi="Cambria"/>
              </w:rPr>
              <w:t>506</w:t>
            </w:r>
          </w:p>
        </w:tc>
        <w:tc>
          <w:tcPr>
            <w:tcW w:w="1580" w:type="dxa"/>
            <w:tcBorders>
              <w:top w:val="single" w:sz="4" w:space="0" w:color="auto"/>
              <w:left w:val="single" w:sz="4" w:space="0" w:color="auto"/>
              <w:bottom w:val="single" w:sz="4" w:space="0" w:color="auto"/>
              <w:right w:val="single" w:sz="4" w:space="0" w:color="auto"/>
            </w:tcBorders>
            <w:hideMark/>
          </w:tcPr>
          <w:p w14:paraId="78085313" w14:textId="77777777" w:rsidR="007551DA" w:rsidRPr="00662753" w:rsidRDefault="007551DA" w:rsidP="00114132">
            <w:pPr>
              <w:ind w:left="426" w:right="-24" w:hanging="426"/>
              <w:jc w:val="center"/>
              <w:rPr>
                <w:rFonts w:ascii="Cambria" w:hAnsi="Cambria"/>
              </w:rPr>
            </w:pPr>
            <w:r w:rsidRPr="00662753">
              <w:rPr>
                <w:rFonts w:ascii="Cambria" w:hAnsi="Cambria"/>
              </w:rPr>
              <w:t>197</w:t>
            </w:r>
          </w:p>
        </w:tc>
        <w:tc>
          <w:tcPr>
            <w:tcW w:w="1435" w:type="dxa"/>
            <w:tcBorders>
              <w:top w:val="single" w:sz="4" w:space="0" w:color="auto"/>
              <w:left w:val="single" w:sz="4" w:space="0" w:color="auto"/>
              <w:bottom w:val="single" w:sz="4" w:space="0" w:color="auto"/>
              <w:right w:val="single" w:sz="4" w:space="0" w:color="auto"/>
            </w:tcBorders>
            <w:hideMark/>
          </w:tcPr>
          <w:p w14:paraId="7267FC35" w14:textId="77777777" w:rsidR="007551DA" w:rsidRPr="00662753" w:rsidRDefault="007551DA" w:rsidP="00114132">
            <w:pPr>
              <w:ind w:left="426" w:right="-24" w:hanging="426"/>
              <w:jc w:val="center"/>
              <w:rPr>
                <w:rFonts w:ascii="Cambria" w:hAnsi="Cambria"/>
              </w:rPr>
            </w:pPr>
            <w:r w:rsidRPr="00662753">
              <w:rPr>
                <w:rFonts w:ascii="Cambria" w:hAnsi="Cambria"/>
              </w:rPr>
              <w:t>57</w:t>
            </w:r>
          </w:p>
        </w:tc>
        <w:tc>
          <w:tcPr>
            <w:tcW w:w="1945" w:type="dxa"/>
            <w:tcBorders>
              <w:top w:val="single" w:sz="4" w:space="0" w:color="auto"/>
              <w:left w:val="single" w:sz="4" w:space="0" w:color="auto"/>
              <w:bottom w:val="single" w:sz="4" w:space="0" w:color="auto"/>
              <w:right w:val="single" w:sz="4" w:space="0" w:color="auto"/>
            </w:tcBorders>
            <w:hideMark/>
          </w:tcPr>
          <w:p w14:paraId="1A436448" w14:textId="77777777" w:rsidR="007551DA" w:rsidRPr="00662753" w:rsidRDefault="007551DA" w:rsidP="00114132">
            <w:pPr>
              <w:ind w:left="426" w:right="-24" w:hanging="426"/>
              <w:jc w:val="center"/>
              <w:rPr>
                <w:rFonts w:ascii="Cambria" w:hAnsi="Cambria"/>
                <w:b/>
              </w:rPr>
            </w:pPr>
            <w:r w:rsidRPr="00662753">
              <w:rPr>
                <w:rFonts w:ascii="Cambria" w:hAnsi="Cambria"/>
                <w:b/>
              </w:rPr>
              <w:t xml:space="preserve">760 </w:t>
            </w:r>
            <w:r w:rsidRPr="00662753">
              <w:rPr>
                <w:rFonts w:ascii="Cambria" w:hAnsi="Cambria"/>
              </w:rPr>
              <w:t>(-20)</w:t>
            </w:r>
          </w:p>
        </w:tc>
      </w:tr>
      <w:tr w:rsidR="007551DA" w14:paraId="467EAD33"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6F545358" w14:textId="77777777" w:rsidR="007551DA" w:rsidRPr="00662753" w:rsidRDefault="007551DA" w:rsidP="00114132">
            <w:pPr>
              <w:ind w:left="426" w:right="-24" w:hanging="426"/>
              <w:rPr>
                <w:rFonts w:ascii="Cambria" w:hAnsi="Cambria"/>
              </w:rPr>
            </w:pPr>
            <w:r w:rsidRPr="00662753">
              <w:rPr>
                <w:rFonts w:ascii="Cambria" w:hAnsi="Cambria"/>
              </w:rPr>
              <w:t>Darbspējas vecumā</w:t>
            </w:r>
          </w:p>
        </w:tc>
        <w:tc>
          <w:tcPr>
            <w:tcW w:w="1870" w:type="dxa"/>
            <w:tcBorders>
              <w:top w:val="single" w:sz="4" w:space="0" w:color="auto"/>
              <w:left w:val="single" w:sz="4" w:space="0" w:color="auto"/>
              <w:bottom w:val="single" w:sz="4" w:space="0" w:color="auto"/>
              <w:right w:val="single" w:sz="4" w:space="0" w:color="auto"/>
            </w:tcBorders>
            <w:hideMark/>
          </w:tcPr>
          <w:p w14:paraId="110E3CA6" w14:textId="77777777" w:rsidR="007551DA" w:rsidRPr="00662753" w:rsidRDefault="007551DA" w:rsidP="00114132">
            <w:pPr>
              <w:ind w:left="426" w:right="-24" w:hanging="426"/>
              <w:jc w:val="center"/>
              <w:rPr>
                <w:rFonts w:ascii="Cambria" w:hAnsi="Cambria"/>
              </w:rPr>
            </w:pPr>
            <w:r w:rsidRPr="00662753">
              <w:rPr>
                <w:rFonts w:ascii="Cambria" w:hAnsi="Cambria"/>
              </w:rPr>
              <w:t>2380</w:t>
            </w:r>
          </w:p>
        </w:tc>
        <w:tc>
          <w:tcPr>
            <w:tcW w:w="1580" w:type="dxa"/>
            <w:tcBorders>
              <w:top w:val="single" w:sz="4" w:space="0" w:color="auto"/>
              <w:left w:val="single" w:sz="4" w:space="0" w:color="auto"/>
              <w:bottom w:val="single" w:sz="4" w:space="0" w:color="auto"/>
              <w:right w:val="single" w:sz="4" w:space="0" w:color="auto"/>
            </w:tcBorders>
            <w:hideMark/>
          </w:tcPr>
          <w:p w14:paraId="6A397283" w14:textId="77777777" w:rsidR="007551DA" w:rsidRPr="00662753" w:rsidRDefault="007551DA" w:rsidP="00114132">
            <w:pPr>
              <w:ind w:left="426" w:right="-24" w:hanging="426"/>
              <w:jc w:val="center"/>
              <w:rPr>
                <w:rFonts w:ascii="Cambria" w:hAnsi="Cambria"/>
              </w:rPr>
            </w:pPr>
            <w:r w:rsidRPr="00662753">
              <w:rPr>
                <w:rFonts w:ascii="Cambria" w:hAnsi="Cambria"/>
              </w:rPr>
              <w:t>711</w:t>
            </w:r>
          </w:p>
        </w:tc>
        <w:tc>
          <w:tcPr>
            <w:tcW w:w="1435" w:type="dxa"/>
            <w:tcBorders>
              <w:top w:val="single" w:sz="4" w:space="0" w:color="auto"/>
              <w:left w:val="single" w:sz="4" w:space="0" w:color="auto"/>
              <w:bottom w:val="single" w:sz="4" w:space="0" w:color="auto"/>
              <w:right w:val="single" w:sz="4" w:space="0" w:color="auto"/>
            </w:tcBorders>
            <w:hideMark/>
          </w:tcPr>
          <w:p w14:paraId="38EAECFF" w14:textId="77777777" w:rsidR="007551DA" w:rsidRPr="00662753" w:rsidRDefault="007551DA" w:rsidP="00114132">
            <w:pPr>
              <w:ind w:left="426" w:right="-24" w:hanging="426"/>
              <w:jc w:val="center"/>
              <w:rPr>
                <w:rFonts w:ascii="Cambria" w:hAnsi="Cambria"/>
              </w:rPr>
            </w:pPr>
            <w:r w:rsidRPr="00662753">
              <w:rPr>
                <w:rFonts w:ascii="Cambria" w:hAnsi="Cambria"/>
              </w:rPr>
              <w:t>308</w:t>
            </w:r>
          </w:p>
        </w:tc>
        <w:tc>
          <w:tcPr>
            <w:tcW w:w="1945" w:type="dxa"/>
            <w:tcBorders>
              <w:top w:val="single" w:sz="4" w:space="0" w:color="auto"/>
              <w:left w:val="single" w:sz="4" w:space="0" w:color="auto"/>
              <w:bottom w:val="single" w:sz="4" w:space="0" w:color="auto"/>
              <w:right w:val="single" w:sz="4" w:space="0" w:color="auto"/>
            </w:tcBorders>
            <w:hideMark/>
          </w:tcPr>
          <w:p w14:paraId="2792D193" w14:textId="77777777" w:rsidR="007551DA" w:rsidRPr="00662753" w:rsidRDefault="007551DA" w:rsidP="00114132">
            <w:pPr>
              <w:ind w:left="426" w:right="-24" w:hanging="426"/>
              <w:jc w:val="center"/>
              <w:rPr>
                <w:rFonts w:ascii="Cambria" w:hAnsi="Cambria"/>
                <w:b/>
              </w:rPr>
            </w:pPr>
            <w:r w:rsidRPr="00662753">
              <w:rPr>
                <w:rFonts w:ascii="Cambria" w:hAnsi="Cambria"/>
                <w:b/>
              </w:rPr>
              <w:t xml:space="preserve">3399 </w:t>
            </w:r>
            <w:r w:rsidRPr="00662753">
              <w:rPr>
                <w:rFonts w:ascii="Cambria" w:hAnsi="Cambria"/>
              </w:rPr>
              <w:t>(-1)</w:t>
            </w:r>
          </w:p>
        </w:tc>
      </w:tr>
      <w:tr w:rsidR="007551DA" w14:paraId="0B87D206"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04C74B3B" w14:textId="77777777" w:rsidR="007551DA" w:rsidRPr="00662753" w:rsidRDefault="007551DA" w:rsidP="00114132">
            <w:pPr>
              <w:ind w:left="426" w:right="-24" w:hanging="426"/>
              <w:rPr>
                <w:rFonts w:ascii="Cambria" w:hAnsi="Cambria"/>
              </w:rPr>
            </w:pPr>
            <w:r w:rsidRPr="00662753">
              <w:rPr>
                <w:rFonts w:ascii="Cambria" w:hAnsi="Cambria"/>
              </w:rPr>
              <w:t>Pēc darbspējas vecuma</w:t>
            </w:r>
          </w:p>
        </w:tc>
        <w:tc>
          <w:tcPr>
            <w:tcW w:w="1870" w:type="dxa"/>
            <w:tcBorders>
              <w:top w:val="single" w:sz="4" w:space="0" w:color="auto"/>
              <w:left w:val="single" w:sz="4" w:space="0" w:color="auto"/>
              <w:bottom w:val="single" w:sz="4" w:space="0" w:color="auto"/>
              <w:right w:val="single" w:sz="4" w:space="0" w:color="auto"/>
            </w:tcBorders>
            <w:hideMark/>
          </w:tcPr>
          <w:p w14:paraId="6C9DD7C5" w14:textId="77777777" w:rsidR="007551DA" w:rsidRPr="00662753" w:rsidRDefault="007551DA" w:rsidP="00114132">
            <w:pPr>
              <w:ind w:left="426" w:right="-24" w:hanging="426"/>
              <w:jc w:val="center"/>
              <w:rPr>
                <w:rFonts w:ascii="Cambria" w:hAnsi="Cambria"/>
              </w:rPr>
            </w:pPr>
            <w:r w:rsidRPr="00662753">
              <w:rPr>
                <w:rFonts w:ascii="Cambria" w:hAnsi="Cambria"/>
              </w:rPr>
              <w:t>800</w:t>
            </w:r>
          </w:p>
        </w:tc>
        <w:tc>
          <w:tcPr>
            <w:tcW w:w="1580" w:type="dxa"/>
            <w:tcBorders>
              <w:top w:val="single" w:sz="4" w:space="0" w:color="auto"/>
              <w:left w:val="single" w:sz="4" w:space="0" w:color="auto"/>
              <w:bottom w:val="single" w:sz="4" w:space="0" w:color="auto"/>
              <w:right w:val="single" w:sz="4" w:space="0" w:color="auto"/>
            </w:tcBorders>
            <w:hideMark/>
          </w:tcPr>
          <w:p w14:paraId="7E6B8963" w14:textId="77777777" w:rsidR="007551DA" w:rsidRPr="00662753" w:rsidRDefault="007551DA" w:rsidP="00114132">
            <w:pPr>
              <w:ind w:left="426" w:right="-24" w:hanging="426"/>
              <w:jc w:val="center"/>
              <w:rPr>
                <w:rFonts w:ascii="Cambria" w:hAnsi="Cambria"/>
              </w:rPr>
            </w:pPr>
            <w:r w:rsidRPr="00662753">
              <w:rPr>
                <w:rFonts w:ascii="Cambria" w:hAnsi="Cambria"/>
              </w:rPr>
              <w:t>174</w:t>
            </w:r>
          </w:p>
        </w:tc>
        <w:tc>
          <w:tcPr>
            <w:tcW w:w="1435" w:type="dxa"/>
            <w:tcBorders>
              <w:top w:val="single" w:sz="4" w:space="0" w:color="auto"/>
              <w:left w:val="single" w:sz="4" w:space="0" w:color="auto"/>
              <w:bottom w:val="single" w:sz="4" w:space="0" w:color="auto"/>
              <w:right w:val="single" w:sz="4" w:space="0" w:color="auto"/>
            </w:tcBorders>
            <w:hideMark/>
          </w:tcPr>
          <w:p w14:paraId="7E829FA9" w14:textId="77777777" w:rsidR="007551DA" w:rsidRPr="00662753" w:rsidRDefault="007551DA" w:rsidP="00114132">
            <w:pPr>
              <w:ind w:left="426" w:right="-24" w:hanging="426"/>
              <w:jc w:val="center"/>
              <w:rPr>
                <w:rFonts w:ascii="Cambria" w:hAnsi="Cambria"/>
              </w:rPr>
            </w:pPr>
            <w:r w:rsidRPr="00662753">
              <w:rPr>
                <w:rFonts w:ascii="Cambria" w:hAnsi="Cambria"/>
              </w:rPr>
              <w:t>82</w:t>
            </w:r>
          </w:p>
        </w:tc>
        <w:tc>
          <w:tcPr>
            <w:tcW w:w="1945" w:type="dxa"/>
            <w:tcBorders>
              <w:top w:val="single" w:sz="4" w:space="0" w:color="auto"/>
              <w:left w:val="single" w:sz="4" w:space="0" w:color="auto"/>
              <w:bottom w:val="single" w:sz="4" w:space="0" w:color="auto"/>
              <w:right w:val="single" w:sz="4" w:space="0" w:color="auto"/>
            </w:tcBorders>
            <w:hideMark/>
          </w:tcPr>
          <w:p w14:paraId="74340A9B" w14:textId="77777777" w:rsidR="007551DA" w:rsidRPr="00662753" w:rsidRDefault="007551DA" w:rsidP="00114132">
            <w:pPr>
              <w:ind w:left="426" w:right="-24" w:hanging="426"/>
              <w:jc w:val="center"/>
              <w:rPr>
                <w:rFonts w:ascii="Cambria" w:hAnsi="Cambria"/>
                <w:b/>
              </w:rPr>
            </w:pPr>
            <w:r w:rsidRPr="00662753">
              <w:rPr>
                <w:rFonts w:ascii="Cambria" w:hAnsi="Cambria"/>
                <w:b/>
              </w:rPr>
              <w:t xml:space="preserve">1056 </w:t>
            </w:r>
            <w:r w:rsidRPr="00662753">
              <w:rPr>
                <w:rFonts w:ascii="Cambria" w:hAnsi="Cambria"/>
              </w:rPr>
              <w:t>(-38)</w:t>
            </w:r>
          </w:p>
        </w:tc>
      </w:tr>
    </w:tbl>
    <w:p w14:paraId="7490F170" w14:textId="236EC6B6" w:rsidR="007551DA" w:rsidRDefault="007551DA" w:rsidP="00114132">
      <w:pPr>
        <w:ind w:left="426" w:right="-24" w:hanging="426"/>
        <w:jc w:val="right"/>
        <w:rPr>
          <w:rFonts w:ascii="Cambria" w:hAnsi="Cambria"/>
          <w:color w:val="7030A0"/>
        </w:rPr>
      </w:pPr>
    </w:p>
    <w:p w14:paraId="6BCA0B55" w14:textId="4121A634" w:rsidR="00C324E8" w:rsidRDefault="00C324E8" w:rsidP="00114132">
      <w:pPr>
        <w:ind w:left="426" w:right="-24" w:hanging="426"/>
        <w:jc w:val="right"/>
        <w:rPr>
          <w:rFonts w:ascii="Cambria" w:hAnsi="Cambria"/>
          <w:color w:val="7030A0"/>
        </w:rPr>
      </w:pPr>
    </w:p>
    <w:p w14:paraId="42F1E924" w14:textId="5589D228" w:rsidR="00C324E8" w:rsidRDefault="00C324E8" w:rsidP="00114132">
      <w:pPr>
        <w:ind w:left="426" w:right="-24" w:hanging="426"/>
        <w:jc w:val="right"/>
        <w:rPr>
          <w:rFonts w:ascii="Cambria" w:hAnsi="Cambria"/>
          <w:color w:val="7030A0"/>
        </w:rPr>
      </w:pPr>
    </w:p>
    <w:p w14:paraId="23503EB2" w14:textId="5881F74C" w:rsidR="00C324E8" w:rsidRDefault="00C324E8" w:rsidP="00114132">
      <w:pPr>
        <w:ind w:left="426" w:right="-24" w:hanging="426"/>
        <w:jc w:val="right"/>
        <w:rPr>
          <w:rFonts w:ascii="Cambria" w:hAnsi="Cambria"/>
          <w:color w:val="7030A0"/>
        </w:rPr>
      </w:pPr>
    </w:p>
    <w:p w14:paraId="0CF90723" w14:textId="48938C1A" w:rsidR="00C324E8" w:rsidRDefault="00C324E8" w:rsidP="00114132">
      <w:pPr>
        <w:ind w:left="426" w:right="-24" w:hanging="426"/>
        <w:jc w:val="right"/>
        <w:rPr>
          <w:rFonts w:ascii="Cambria" w:hAnsi="Cambria"/>
          <w:color w:val="7030A0"/>
        </w:rPr>
      </w:pPr>
    </w:p>
    <w:p w14:paraId="5F7298BC" w14:textId="4A5A5597" w:rsidR="00C324E8" w:rsidRDefault="00C324E8" w:rsidP="00114132">
      <w:pPr>
        <w:ind w:left="426" w:right="-24" w:hanging="426"/>
        <w:jc w:val="right"/>
        <w:rPr>
          <w:rFonts w:ascii="Cambria" w:hAnsi="Cambria"/>
          <w:color w:val="7030A0"/>
        </w:rPr>
      </w:pPr>
    </w:p>
    <w:p w14:paraId="06924DE9" w14:textId="77777777" w:rsidR="00C324E8" w:rsidRDefault="00C324E8" w:rsidP="00114132">
      <w:pPr>
        <w:ind w:left="426" w:right="-24" w:hanging="426"/>
        <w:jc w:val="right"/>
        <w:rPr>
          <w:rFonts w:ascii="Cambria" w:hAnsi="Cambria"/>
          <w:color w:val="7030A0"/>
        </w:rPr>
      </w:pPr>
    </w:p>
    <w:p w14:paraId="778B5DE7" w14:textId="77777777" w:rsidR="007551DA" w:rsidRPr="00BA0E42" w:rsidRDefault="007551DA" w:rsidP="00114132">
      <w:pPr>
        <w:ind w:left="426" w:right="-24" w:hanging="426"/>
        <w:jc w:val="right"/>
        <w:rPr>
          <w:rFonts w:ascii="Cambria" w:hAnsi="Cambria"/>
        </w:rPr>
      </w:pPr>
      <w:r w:rsidRPr="00BA0E42">
        <w:rPr>
          <w:rFonts w:ascii="Cambria" w:hAnsi="Cambria"/>
        </w:rPr>
        <w:t>2.tabula</w:t>
      </w:r>
    </w:p>
    <w:p w14:paraId="389E6FD0" w14:textId="77777777" w:rsidR="007551DA" w:rsidRPr="00383784" w:rsidRDefault="007551DA" w:rsidP="00F74EEB">
      <w:pPr>
        <w:ind w:left="426" w:right="-24" w:hanging="426"/>
        <w:jc w:val="center"/>
        <w:rPr>
          <w:rFonts w:ascii="Cambria" w:hAnsi="Cambria"/>
        </w:rPr>
      </w:pPr>
      <w:r w:rsidRPr="00383784">
        <w:rPr>
          <w:rFonts w:ascii="Cambria" w:hAnsi="Cambria"/>
        </w:rPr>
        <w:t xml:space="preserve">Kokneses novada iedzīvotāju skaits un struktūra uz </w:t>
      </w:r>
      <w:r w:rsidRPr="00383784">
        <w:rPr>
          <w:rFonts w:ascii="Cambria" w:hAnsi="Cambria"/>
          <w:u w:val="single"/>
        </w:rPr>
        <w:t>01.01.2020</w:t>
      </w:r>
    </w:p>
    <w:p w14:paraId="31345302" w14:textId="77777777" w:rsidR="007551DA" w:rsidRPr="00383784" w:rsidRDefault="007551DA" w:rsidP="00114132">
      <w:pPr>
        <w:ind w:left="426" w:right="-24" w:hanging="426"/>
        <w:rPr>
          <w:rFonts w:ascii="Cambria" w:hAnsi="Cambria"/>
        </w:rPr>
      </w:pPr>
    </w:p>
    <w:tbl>
      <w:tblPr>
        <w:tblW w:w="88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70"/>
        <w:gridCol w:w="1580"/>
        <w:gridCol w:w="1435"/>
        <w:gridCol w:w="1945"/>
      </w:tblGrid>
      <w:tr w:rsidR="007551DA" w:rsidRPr="00383784" w14:paraId="65732F0D" w14:textId="77777777" w:rsidTr="00F74EEB">
        <w:tc>
          <w:tcPr>
            <w:tcW w:w="2037" w:type="dxa"/>
            <w:tcBorders>
              <w:top w:val="single" w:sz="4" w:space="0" w:color="auto"/>
              <w:left w:val="single" w:sz="4" w:space="0" w:color="auto"/>
              <w:bottom w:val="single" w:sz="4" w:space="0" w:color="auto"/>
              <w:right w:val="single" w:sz="4" w:space="0" w:color="auto"/>
            </w:tcBorders>
          </w:tcPr>
          <w:p w14:paraId="3F614267" w14:textId="77777777" w:rsidR="007551DA" w:rsidRPr="00383784" w:rsidRDefault="007551DA" w:rsidP="00114132">
            <w:pPr>
              <w:ind w:left="426" w:right="-24" w:hanging="426"/>
              <w:rPr>
                <w:rFonts w:ascii="Cambria" w:hAnsi="Cambria"/>
              </w:rPr>
            </w:pPr>
          </w:p>
        </w:tc>
        <w:tc>
          <w:tcPr>
            <w:tcW w:w="1870" w:type="dxa"/>
            <w:tcBorders>
              <w:top w:val="single" w:sz="4" w:space="0" w:color="auto"/>
              <w:left w:val="single" w:sz="4" w:space="0" w:color="auto"/>
              <w:bottom w:val="single" w:sz="4" w:space="0" w:color="auto"/>
              <w:right w:val="single" w:sz="4" w:space="0" w:color="auto"/>
            </w:tcBorders>
            <w:hideMark/>
          </w:tcPr>
          <w:p w14:paraId="113D389F" w14:textId="77777777" w:rsidR="007551DA" w:rsidRPr="00383784" w:rsidRDefault="007551DA" w:rsidP="00114132">
            <w:pPr>
              <w:ind w:left="426" w:right="-24" w:hanging="426"/>
              <w:rPr>
                <w:rFonts w:ascii="Cambria" w:hAnsi="Cambria"/>
              </w:rPr>
            </w:pPr>
            <w:r w:rsidRPr="00383784">
              <w:rPr>
                <w:rFonts w:ascii="Cambria" w:hAnsi="Cambria"/>
              </w:rPr>
              <w:t>Kokneses pagasts</w:t>
            </w:r>
          </w:p>
        </w:tc>
        <w:tc>
          <w:tcPr>
            <w:tcW w:w="1580" w:type="dxa"/>
            <w:tcBorders>
              <w:top w:val="single" w:sz="4" w:space="0" w:color="auto"/>
              <w:left w:val="single" w:sz="4" w:space="0" w:color="auto"/>
              <w:bottom w:val="single" w:sz="4" w:space="0" w:color="auto"/>
              <w:right w:val="single" w:sz="4" w:space="0" w:color="auto"/>
            </w:tcBorders>
            <w:hideMark/>
          </w:tcPr>
          <w:p w14:paraId="74B1DF03" w14:textId="77777777" w:rsidR="007551DA" w:rsidRPr="00383784" w:rsidRDefault="007551DA" w:rsidP="00114132">
            <w:pPr>
              <w:ind w:left="426" w:right="-24" w:hanging="426"/>
              <w:rPr>
                <w:rFonts w:ascii="Cambria" w:hAnsi="Cambria"/>
              </w:rPr>
            </w:pPr>
            <w:r w:rsidRPr="00383784">
              <w:rPr>
                <w:rFonts w:ascii="Cambria" w:hAnsi="Cambria"/>
              </w:rPr>
              <w:t>Bebru pagasts</w:t>
            </w:r>
          </w:p>
        </w:tc>
        <w:tc>
          <w:tcPr>
            <w:tcW w:w="1435" w:type="dxa"/>
            <w:tcBorders>
              <w:top w:val="single" w:sz="4" w:space="0" w:color="auto"/>
              <w:left w:val="single" w:sz="4" w:space="0" w:color="auto"/>
              <w:bottom w:val="single" w:sz="4" w:space="0" w:color="auto"/>
              <w:right w:val="single" w:sz="4" w:space="0" w:color="auto"/>
            </w:tcBorders>
            <w:hideMark/>
          </w:tcPr>
          <w:p w14:paraId="66C55938" w14:textId="77777777" w:rsidR="007551DA" w:rsidRPr="00383784" w:rsidRDefault="007551DA" w:rsidP="00114132">
            <w:pPr>
              <w:ind w:left="426" w:right="-24" w:hanging="426"/>
              <w:rPr>
                <w:rFonts w:ascii="Cambria" w:hAnsi="Cambria"/>
              </w:rPr>
            </w:pPr>
            <w:r w:rsidRPr="00383784">
              <w:rPr>
                <w:rFonts w:ascii="Cambria" w:hAnsi="Cambria"/>
              </w:rPr>
              <w:t>Iršu pagasts</w:t>
            </w:r>
          </w:p>
        </w:tc>
        <w:tc>
          <w:tcPr>
            <w:tcW w:w="1945" w:type="dxa"/>
            <w:tcBorders>
              <w:top w:val="single" w:sz="4" w:space="0" w:color="auto"/>
              <w:left w:val="single" w:sz="4" w:space="0" w:color="auto"/>
              <w:bottom w:val="single" w:sz="4" w:space="0" w:color="auto"/>
              <w:right w:val="single" w:sz="4" w:space="0" w:color="auto"/>
            </w:tcBorders>
            <w:hideMark/>
          </w:tcPr>
          <w:p w14:paraId="3BFC9F2C" w14:textId="0F397067" w:rsidR="007551DA" w:rsidRPr="00383784" w:rsidRDefault="007551DA" w:rsidP="00114132">
            <w:pPr>
              <w:ind w:left="426" w:right="-24" w:hanging="426"/>
              <w:rPr>
                <w:rFonts w:ascii="Cambria" w:hAnsi="Cambria"/>
              </w:rPr>
            </w:pPr>
            <w:r w:rsidRPr="00383784">
              <w:rPr>
                <w:rFonts w:ascii="Cambria" w:hAnsi="Cambria"/>
              </w:rPr>
              <w:t>Kopā novadā (salīdz.ar 01.01.20</w:t>
            </w:r>
            <w:r>
              <w:rPr>
                <w:rFonts w:ascii="Cambria" w:hAnsi="Cambria"/>
              </w:rPr>
              <w:t>20</w:t>
            </w:r>
            <w:r w:rsidRPr="00383784">
              <w:rPr>
                <w:rFonts w:ascii="Cambria" w:hAnsi="Cambria"/>
              </w:rPr>
              <w:t>.)</w:t>
            </w:r>
          </w:p>
        </w:tc>
      </w:tr>
      <w:tr w:rsidR="007551DA" w:rsidRPr="00383784" w14:paraId="3F5FD4F5"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0EE0FE49" w14:textId="77777777" w:rsidR="007551DA" w:rsidRPr="00383784" w:rsidRDefault="007551DA" w:rsidP="00114132">
            <w:pPr>
              <w:ind w:left="426" w:right="-24" w:hanging="426"/>
              <w:rPr>
                <w:rFonts w:ascii="Cambria" w:hAnsi="Cambria"/>
              </w:rPr>
            </w:pPr>
            <w:r w:rsidRPr="00383784">
              <w:rPr>
                <w:rFonts w:ascii="Cambria" w:hAnsi="Cambria"/>
              </w:rPr>
              <w:t>Iedzīvotāju skaits</w:t>
            </w:r>
          </w:p>
        </w:tc>
        <w:tc>
          <w:tcPr>
            <w:tcW w:w="1870" w:type="dxa"/>
            <w:tcBorders>
              <w:top w:val="single" w:sz="4" w:space="0" w:color="auto"/>
              <w:left w:val="single" w:sz="4" w:space="0" w:color="auto"/>
              <w:bottom w:val="single" w:sz="4" w:space="0" w:color="auto"/>
              <w:right w:val="single" w:sz="4" w:space="0" w:color="auto"/>
            </w:tcBorders>
          </w:tcPr>
          <w:p w14:paraId="6887F3F5" w14:textId="77777777" w:rsidR="007551DA" w:rsidRPr="00383784" w:rsidRDefault="007551DA" w:rsidP="00114132">
            <w:pPr>
              <w:ind w:left="426" w:right="-24" w:hanging="426"/>
              <w:jc w:val="center"/>
              <w:rPr>
                <w:rFonts w:ascii="Cambria" w:hAnsi="Cambria"/>
              </w:rPr>
            </w:pPr>
            <w:r w:rsidRPr="00383784">
              <w:rPr>
                <w:rFonts w:ascii="Cambria" w:hAnsi="Cambria"/>
              </w:rPr>
              <w:t>3752 (-55)</w:t>
            </w:r>
          </w:p>
        </w:tc>
        <w:tc>
          <w:tcPr>
            <w:tcW w:w="1580" w:type="dxa"/>
            <w:tcBorders>
              <w:top w:val="single" w:sz="4" w:space="0" w:color="auto"/>
              <w:left w:val="single" w:sz="4" w:space="0" w:color="auto"/>
              <w:bottom w:val="single" w:sz="4" w:space="0" w:color="auto"/>
              <w:right w:val="single" w:sz="4" w:space="0" w:color="auto"/>
            </w:tcBorders>
          </w:tcPr>
          <w:p w14:paraId="42A6FC1C" w14:textId="77777777" w:rsidR="007551DA" w:rsidRPr="00383784" w:rsidRDefault="007551DA" w:rsidP="00114132">
            <w:pPr>
              <w:ind w:left="426" w:right="-24" w:hanging="426"/>
              <w:jc w:val="center"/>
              <w:rPr>
                <w:rFonts w:ascii="Cambria" w:hAnsi="Cambria"/>
              </w:rPr>
            </w:pPr>
            <w:r w:rsidRPr="00383784">
              <w:rPr>
                <w:rFonts w:ascii="Cambria" w:hAnsi="Cambria"/>
              </w:rPr>
              <w:t>1077 (-17)</w:t>
            </w:r>
          </w:p>
        </w:tc>
        <w:tc>
          <w:tcPr>
            <w:tcW w:w="1435" w:type="dxa"/>
            <w:tcBorders>
              <w:top w:val="single" w:sz="4" w:space="0" w:color="auto"/>
              <w:left w:val="single" w:sz="4" w:space="0" w:color="auto"/>
              <w:bottom w:val="single" w:sz="4" w:space="0" w:color="auto"/>
              <w:right w:val="single" w:sz="4" w:space="0" w:color="auto"/>
            </w:tcBorders>
          </w:tcPr>
          <w:p w14:paraId="1B228C8D" w14:textId="77777777" w:rsidR="007551DA" w:rsidRPr="00383784" w:rsidRDefault="007551DA" w:rsidP="00114132">
            <w:pPr>
              <w:ind w:left="426" w:right="-24" w:hanging="426"/>
              <w:jc w:val="center"/>
              <w:rPr>
                <w:rFonts w:ascii="Cambria" w:hAnsi="Cambria"/>
              </w:rPr>
            </w:pPr>
            <w:r w:rsidRPr="00383784">
              <w:rPr>
                <w:rFonts w:ascii="Cambria" w:hAnsi="Cambria"/>
              </w:rPr>
              <w:t>470 (-12)</w:t>
            </w:r>
          </w:p>
        </w:tc>
        <w:tc>
          <w:tcPr>
            <w:tcW w:w="1945" w:type="dxa"/>
            <w:tcBorders>
              <w:top w:val="single" w:sz="4" w:space="0" w:color="auto"/>
              <w:left w:val="single" w:sz="4" w:space="0" w:color="auto"/>
              <w:bottom w:val="single" w:sz="4" w:space="0" w:color="auto"/>
              <w:right w:val="single" w:sz="4" w:space="0" w:color="auto"/>
            </w:tcBorders>
          </w:tcPr>
          <w:p w14:paraId="1776B08D" w14:textId="77777777" w:rsidR="007551DA" w:rsidRPr="00383784" w:rsidRDefault="007551DA" w:rsidP="00114132">
            <w:pPr>
              <w:ind w:left="426" w:right="-24" w:hanging="426"/>
              <w:jc w:val="center"/>
              <w:rPr>
                <w:rFonts w:ascii="Cambria" w:hAnsi="Cambria"/>
              </w:rPr>
            </w:pPr>
            <w:r w:rsidRPr="00383784">
              <w:rPr>
                <w:rFonts w:ascii="Cambria" w:hAnsi="Cambria"/>
              </w:rPr>
              <w:t>5299 (-84)</w:t>
            </w:r>
          </w:p>
        </w:tc>
      </w:tr>
      <w:tr w:rsidR="007551DA" w:rsidRPr="00383784" w14:paraId="55948F3E"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5A799CA2" w14:textId="77777777" w:rsidR="007551DA" w:rsidRPr="00383784" w:rsidRDefault="007551DA" w:rsidP="00114132">
            <w:pPr>
              <w:ind w:left="426" w:right="-24" w:hanging="426"/>
              <w:rPr>
                <w:rFonts w:ascii="Cambria" w:hAnsi="Cambria"/>
              </w:rPr>
            </w:pPr>
            <w:r w:rsidRPr="00383784">
              <w:rPr>
                <w:rFonts w:ascii="Cambria" w:hAnsi="Cambria"/>
              </w:rPr>
              <w:t>Līdz darbspējas vecumam</w:t>
            </w:r>
          </w:p>
        </w:tc>
        <w:tc>
          <w:tcPr>
            <w:tcW w:w="1870" w:type="dxa"/>
            <w:tcBorders>
              <w:top w:val="single" w:sz="4" w:space="0" w:color="auto"/>
              <w:left w:val="single" w:sz="4" w:space="0" w:color="auto"/>
              <w:bottom w:val="single" w:sz="4" w:space="0" w:color="auto"/>
              <w:right w:val="single" w:sz="4" w:space="0" w:color="auto"/>
            </w:tcBorders>
          </w:tcPr>
          <w:p w14:paraId="067AE6B2" w14:textId="77777777" w:rsidR="007551DA" w:rsidRPr="00383784" w:rsidRDefault="007551DA" w:rsidP="00114132">
            <w:pPr>
              <w:ind w:left="426" w:right="-24" w:hanging="426"/>
              <w:jc w:val="center"/>
              <w:rPr>
                <w:rFonts w:ascii="Cambria" w:hAnsi="Cambria"/>
              </w:rPr>
            </w:pPr>
            <w:r w:rsidRPr="00383784">
              <w:rPr>
                <w:rFonts w:ascii="Cambria" w:hAnsi="Cambria"/>
              </w:rPr>
              <w:t xml:space="preserve">511 </w:t>
            </w:r>
          </w:p>
        </w:tc>
        <w:tc>
          <w:tcPr>
            <w:tcW w:w="1580" w:type="dxa"/>
            <w:tcBorders>
              <w:top w:val="single" w:sz="4" w:space="0" w:color="auto"/>
              <w:left w:val="single" w:sz="4" w:space="0" w:color="auto"/>
              <w:bottom w:val="single" w:sz="4" w:space="0" w:color="auto"/>
              <w:right w:val="single" w:sz="4" w:space="0" w:color="auto"/>
            </w:tcBorders>
          </w:tcPr>
          <w:p w14:paraId="33F0E719" w14:textId="77777777" w:rsidR="007551DA" w:rsidRPr="00383784" w:rsidRDefault="007551DA" w:rsidP="00114132">
            <w:pPr>
              <w:ind w:left="426" w:right="-24" w:hanging="426"/>
              <w:jc w:val="center"/>
              <w:rPr>
                <w:rFonts w:ascii="Cambria" w:hAnsi="Cambria"/>
              </w:rPr>
            </w:pPr>
            <w:r w:rsidRPr="00383784">
              <w:rPr>
                <w:rFonts w:ascii="Cambria" w:hAnsi="Cambria"/>
              </w:rPr>
              <w:t>195</w:t>
            </w:r>
          </w:p>
        </w:tc>
        <w:tc>
          <w:tcPr>
            <w:tcW w:w="1435" w:type="dxa"/>
            <w:tcBorders>
              <w:top w:val="single" w:sz="4" w:space="0" w:color="auto"/>
              <w:left w:val="single" w:sz="4" w:space="0" w:color="auto"/>
              <w:bottom w:val="single" w:sz="4" w:space="0" w:color="auto"/>
              <w:right w:val="single" w:sz="4" w:space="0" w:color="auto"/>
            </w:tcBorders>
          </w:tcPr>
          <w:p w14:paraId="3BDE78E8" w14:textId="77777777" w:rsidR="007551DA" w:rsidRPr="00383784" w:rsidRDefault="007551DA" w:rsidP="00114132">
            <w:pPr>
              <w:ind w:left="426" w:right="-24" w:hanging="426"/>
              <w:jc w:val="center"/>
              <w:rPr>
                <w:rFonts w:ascii="Cambria" w:hAnsi="Cambria"/>
              </w:rPr>
            </w:pPr>
            <w:r w:rsidRPr="00383784">
              <w:rPr>
                <w:rFonts w:ascii="Cambria" w:hAnsi="Cambria"/>
              </w:rPr>
              <w:t>66</w:t>
            </w:r>
          </w:p>
        </w:tc>
        <w:tc>
          <w:tcPr>
            <w:tcW w:w="1945" w:type="dxa"/>
            <w:tcBorders>
              <w:top w:val="single" w:sz="4" w:space="0" w:color="auto"/>
              <w:left w:val="single" w:sz="4" w:space="0" w:color="auto"/>
              <w:bottom w:val="single" w:sz="4" w:space="0" w:color="auto"/>
              <w:right w:val="single" w:sz="4" w:space="0" w:color="auto"/>
            </w:tcBorders>
          </w:tcPr>
          <w:p w14:paraId="60D1396A" w14:textId="77777777" w:rsidR="007551DA" w:rsidRPr="00383784" w:rsidRDefault="007551DA" w:rsidP="00114132">
            <w:pPr>
              <w:ind w:left="426" w:right="-24" w:hanging="426"/>
              <w:jc w:val="center"/>
              <w:rPr>
                <w:rFonts w:ascii="Cambria" w:hAnsi="Cambria"/>
              </w:rPr>
            </w:pPr>
            <w:r w:rsidRPr="00383784">
              <w:rPr>
                <w:rFonts w:ascii="Cambria" w:hAnsi="Cambria"/>
              </w:rPr>
              <w:t>772 ( -21)</w:t>
            </w:r>
          </w:p>
        </w:tc>
      </w:tr>
      <w:tr w:rsidR="007551DA" w:rsidRPr="00383784" w14:paraId="47FEE791"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3F482167" w14:textId="77777777" w:rsidR="007551DA" w:rsidRPr="00383784" w:rsidRDefault="007551DA" w:rsidP="00114132">
            <w:pPr>
              <w:ind w:left="426" w:right="-24" w:hanging="426"/>
              <w:rPr>
                <w:rFonts w:ascii="Cambria" w:hAnsi="Cambria"/>
              </w:rPr>
            </w:pPr>
            <w:r w:rsidRPr="00383784">
              <w:rPr>
                <w:rFonts w:ascii="Cambria" w:hAnsi="Cambria"/>
              </w:rPr>
              <w:t>Darbspējas vecumā</w:t>
            </w:r>
          </w:p>
        </w:tc>
        <w:tc>
          <w:tcPr>
            <w:tcW w:w="1870" w:type="dxa"/>
            <w:tcBorders>
              <w:top w:val="single" w:sz="4" w:space="0" w:color="auto"/>
              <w:left w:val="single" w:sz="4" w:space="0" w:color="auto"/>
              <w:bottom w:val="single" w:sz="4" w:space="0" w:color="auto"/>
              <w:right w:val="single" w:sz="4" w:space="0" w:color="auto"/>
            </w:tcBorders>
          </w:tcPr>
          <w:p w14:paraId="4D364B20" w14:textId="77777777" w:rsidR="007551DA" w:rsidRPr="00383784" w:rsidRDefault="007551DA" w:rsidP="00114132">
            <w:pPr>
              <w:ind w:left="426" w:right="-24" w:hanging="426"/>
              <w:jc w:val="center"/>
              <w:rPr>
                <w:rFonts w:ascii="Cambria" w:hAnsi="Cambria"/>
              </w:rPr>
            </w:pPr>
            <w:r w:rsidRPr="00383784">
              <w:rPr>
                <w:rFonts w:ascii="Cambria" w:hAnsi="Cambria"/>
              </w:rPr>
              <w:t>2409</w:t>
            </w:r>
          </w:p>
        </w:tc>
        <w:tc>
          <w:tcPr>
            <w:tcW w:w="1580" w:type="dxa"/>
            <w:tcBorders>
              <w:top w:val="single" w:sz="4" w:space="0" w:color="auto"/>
              <w:left w:val="single" w:sz="4" w:space="0" w:color="auto"/>
              <w:bottom w:val="single" w:sz="4" w:space="0" w:color="auto"/>
              <w:right w:val="single" w:sz="4" w:space="0" w:color="auto"/>
            </w:tcBorders>
          </w:tcPr>
          <w:p w14:paraId="36ECFB3E" w14:textId="77777777" w:rsidR="007551DA" w:rsidRPr="00383784" w:rsidRDefault="007551DA" w:rsidP="00114132">
            <w:pPr>
              <w:ind w:left="426" w:right="-24" w:hanging="426"/>
              <w:jc w:val="center"/>
              <w:rPr>
                <w:rFonts w:ascii="Cambria" w:hAnsi="Cambria"/>
              </w:rPr>
            </w:pPr>
            <w:r w:rsidRPr="00383784">
              <w:rPr>
                <w:rFonts w:ascii="Cambria" w:hAnsi="Cambria"/>
              </w:rPr>
              <w:t>704</w:t>
            </w:r>
          </w:p>
        </w:tc>
        <w:tc>
          <w:tcPr>
            <w:tcW w:w="1435" w:type="dxa"/>
            <w:tcBorders>
              <w:top w:val="single" w:sz="4" w:space="0" w:color="auto"/>
              <w:left w:val="single" w:sz="4" w:space="0" w:color="auto"/>
              <w:bottom w:val="single" w:sz="4" w:space="0" w:color="auto"/>
              <w:right w:val="single" w:sz="4" w:space="0" w:color="auto"/>
            </w:tcBorders>
          </w:tcPr>
          <w:p w14:paraId="3C6F5396" w14:textId="77777777" w:rsidR="007551DA" w:rsidRPr="00383784" w:rsidRDefault="007551DA" w:rsidP="00114132">
            <w:pPr>
              <w:ind w:left="426" w:right="-24" w:hanging="426"/>
              <w:jc w:val="center"/>
              <w:rPr>
                <w:rFonts w:ascii="Cambria" w:hAnsi="Cambria"/>
              </w:rPr>
            </w:pPr>
            <w:r w:rsidRPr="00383784">
              <w:rPr>
                <w:rFonts w:ascii="Cambria" w:hAnsi="Cambria"/>
              </w:rPr>
              <w:t>316</w:t>
            </w:r>
          </w:p>
        </w:tc>
        <w:tc>
          <w:tcPr>
            <w:tcW w:w="1945" w:type="dxa"/>
            <w:tcBorders>
              <w:top w:val="single" w:sz="4" w:space="0" w:color="auto"/>
              <w:left w:val="single" w:sz="4" w:space="0" w:color="auto"/>
              <w:bottom w:val="single" w:sz="4" w:space="0" w:color="auto"/>
              <w:right w:val="single" w:sz="4" w:space="0" w:color="auto"/>
            </w:tcBorders>
          </w:tcPr>
          <w:p w14:paraId="15E68812" w14:textId="77777777" w:rsidR="007551DA" w:rsidRPr="00383784" w:rsidRDefault="007551DA" w:rsidP="00114132">
            <w:pPr>
              <w:ind w:left="426" w:right="-24" w:hanging="426"/>
              <w:jc w:val="center"/>
              <w:rPr>
                <w:rFonts w:ascii="Cambria" w:hAnsi="Cambria"/>
              </w:rPr>
            </w:pPr>
            <w:r w:rsidRPr="00383784">
              <w:rPr>
                <w:rFonts w:ascii="Cambria" w:hAnsi="Cambria"/>
              </w:rPr>
              <w:t>3429 (-73)</w:t>
            </w:r>
          </w:p>
        </w:tc>
      </w:tr>
      <w:tr w:rsidR="007551DA" w:rsidRPr="00383784" w14:paraId="65D05B4E"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19067507" w14:textId="77777777" w:rsidR="007551DA" w:rsidRPr="00383784" w:rsidRDefault="007551DA" w:rsidP="00114132">
            <w:pPr>
              <w:ind w:left="426" w:right="-24" w:hanging="426"/>
              <w:rPr>
                <w:rFonts w:ascii="Cambria" w:hAnsi="Cambria"/>
              </w:rPr>
            </w:pPr>
            <w:r w:rsidRPr="00383784">
              <w:rPr>
                <w:rFonts w:ascii="Cambria" w:hAnsi="Cambria"/>
              </w:rPr>
              <w:t>Pēc darbspējas vecuma</w:t>
            </w:r>
          </w:p>
        </w:tc>
        <w:tc>
          <w:tcPr>
            <w:tcW w:w="1870" w:type="dxa"/>
            <w:tcBorders>
              <w:top w:val="single" w:sz="4" w:space="0" w:color="auto"/>
              <w:left w:val="single" w:sz="4" w:space="0" w:color="auto"/>
              <w:bottom w:val="single" w:sz="4" w:space="0" w:color="auto"/>
              <w:right w:val="single" w:sz="4" w:space="0" w:color="auto"/>
            </w:tcBorders>
          </w:tcPr>
          <w:p w14:paraId="27C44EBB" w14:textId="77777777" w:rsidR="007551DA" w:rsidRPr="00383784" w:rsidRDefault="007551DA" w:rsidP="00114132">
            <w:pPr>
              <w:ind w:left="426" w:right="-24" w:hanging="426"/>
              <w:jc w:val="center"/>
              <w:rPr>
                <w:rFonts w:ascii="Cambria" w:hAnsi="Cambria"/>
              </w:rPr>
            </w:pPr>
            <w:r w:rsidRPr="00383784">
              <w:rPr>
                <w:rFonts w:ascii="Cambria" w:hAnsi="Cambria"/>
              </w:rPr>
              <w:t>832</w:t>
            </w:r>
          </w:p>
        </w:tc>
        <w:tc>
          <w:tcPr>
            <w:tcW w:w="1580" w:type="dxa"/>
            <w:tcBorders>
              <w:top w:val="single" w:sz="4" w:space="0" w:color="auto"/>
              <w:left w:val="single" w:sz="4" w:space="0" w:color="auto"/>
              <w:bottom w:val="single" w:sz="4" w:space="0" w:color="auto"/>
              <w:right w:val="single" w:sz="4" w:space="0" w:color="auto"/>
            </w:tcBorders>
          </w:tcPr>
          <w:p w14:paraId="310D36D3" w14:textId="77777777" w:rsidR="007551DA" w:rsidRPr="00383784" w:rsidRDefault="007551DA" w:rsidP="00114132">
            <w:pPr>
              <w:ind w:left="426" w:right="-24" w:hanging="426"/>
              <w:jc w:val="center"/>
              <w:rPr>
                <w:rFonts w:ascii="Cambria" w:hAnsi="Cambria"/>
              </w:rPr>
            </w:pPr>
            <w:r w:rsidRPr="00383784">
              <w:rPr>
                <w:rFonts w:ascii="Cambria" w:hAnsi="Cambria"/>
              </w:rPr>
              <w:t>178</w:t>
            </w:r>
          </w:p>
        </w:tc>
        <w:tc>
          <w:tcPr>
            <w:tcW w:w="1435" w:type="dxa"/>
            <w:tcBorders>
              <w:top w:val="single" w:sz="4" w:space="0" w:color="auto"/>
              <w:left w:val="single" w:sz="4" w:space="0" w:color="auto"/>
              <w:bottom w:val="single" w:sz="4" w:space="0" w:color="auto"/>
              <w:right w:val="single" w:sz="4" w:space="0" w:color="auto"/>
            </w:tcBorders>
          </w:tcPr>
          <w:p w14:paraId="62FCFCCA" w14:textId="77777777" w:rsidR="007551DA" w:rsidRPr="00383784" w:rsidRDefault="007551DA" w:rsidP="00114132">
            <w:pPr>
              <w:ind w:left="426" w:right="-24" w:hanging="426"/>
              <w:jc w:val="center"/>
              <w:rPr>
                <w:rFonts w:ascii="Cambria" w:hAnsi="Cambria"/>
              </w:rPr>
            </w:pPr>
            <w:r w:rsidRPr="00383784">
              <w:rPr>
                <w:rFonts w:ascii="Cambria" w:hAnsi="Cambria"/>
              </w:rPr>
              <w:t>88</w:t>
            </w:r>
          </w:p>
        </w:tc>
        <w:tc>
          <w:tcPr>
            <w:tcW w:w="1945" w:type="dxa"/>
            <w:tcBorders>
              <w:top w:val="single" w:sz="4" w:space="0" w:color="auto"/>
              <w:left w:val="single" w:sz="4" w:space="0" w:color="auto"/>
              <w:bottom w:val="single" w:sz="4" w:space="0" w:color="auto"/>
              <w:right w:val="single" w:sz="4" w:space="0" w:color="auto"/>
            </w:tcBorders>
          </w:tcPr>
          <w:p w14:paraId="1E7ABDCE" w14:textId="77777777" w:rsidR="007551DA" w:rsidRPr="00383784" w:rsidRDefault="007551DA" w:rsidP="00114132">
            <w:pPr>
              <w:ind w:left="426" w:right="-24" w:hanging="426"/>
              <w:jc w:val="center"/>
              <w:rPr>
                <w:rFonts w:ascii="Cambria" w:hAnsi="Cambria"/>
              </w:rPr>
            </w:pPr>
            <w:r w:rsidRPr="00383784">
              <w:rPr>
                <w:rFonts w:ascii="Cambria" w:hAnsi="Cambria"/>
              </w:rPr>
              <w:t>1098 ( +10)</w:t>
            </w:r>
          </w:p>
        </w:tc>
      </w:tr>
    </w:tbl>
    <w:p w14:paraId="054BA684" w14:textId="77777777" w:rsidR="007551DA" w:rsidRPr="00383784" w:rsidRDefault="007551DA" w:rsidP="00114132">
      <w:pPr>
        <w:ind w:left="426" w:right="-24" w:hanging="426"/>
        <w:rPr>
          <w:rFonts w:ascii="Cambria" w:hAnsi="Cambria"/>
        </w:rPr>
      </w:pPr>
    </w:p>
    <w:p w14:paraId="48BD2975" w14:textId="77777777" w:rsidR="00F74EEB" w:rsidRDefault="00F74EEB" w:rsidP="00114132">
      <w:pPr>
        <w:ind w:left="426" w:right="-24" w:hanging="426"/>
        <w:jc w:val="right"/>
        <w:rPr>
          <w:rFonts w:ascii="Cambria" w:hAnsi="Cambria"/>
        </w:rPr>
      </w:pPr>
    </w:p>
    <w:p w14:paraId="44D3E2B5" w14:textId="77777777" w:rsidR="00F74EEB" w:rsidRDefault="00F74EEB" w:rsidP="00114132">
      <w:pPr>
        <w:ind w:left="426" w:right="-24" w:hanging="426"/>
        <w:jc w:val="right"/>
        <w:rPr>
          <w:rFonts w:ascii="Cambria" w:hAnsi="Cambria"/>
        </w:rPr>
      </w:pPr>
    </w:p>
    <w:p w14:paraId="423FCE00" w14:textId="1625D7C8" w:rsidR="007551DA" w:rsidRPr="00BA0E42" w:rsidRDefault="007551DA" w:rsidP="00114132">
      <w:pPr>
        <w:ind w:left="426" w:right="-24" w:hanging="426"/>
        <w:jc w:val="right"/>
        <w:rPr>
          <w:rFonts w:ascii="Cambria" w:hAnsi="Cambria"/>
        </w:rPr>
      </w:pPr>
      <w:r>
        <w:rPr>
          <w:rFonts w:ascii="Cambria" w:hAnsi="Cambria"/>
        </w:rPr>
        <w:t>3.tabula</w:t>
      </w:r>
    </w:p>
    <w:p w14:paraId="24CEAABF" w14:textId="77777777" w:rsidR="007551DA" w:rsidRPr="00383784" w:rsidRDefault="007551DA" w:rsidP="00F74EEB">
      <w:pPr>
        <w:ind w:left="426" w:right="-24" w:hanging="426"/>
        <w:jc w:val="center"/>
        <w:rPr>
          <w:rFonts w:ascii="Cambria" w:hAnsi="Cambria"/>
        </w:rPr>
      </w:pPr>
      <w:r w:rsidRPr="00383784">
        <w:rPr>
          <w:rFonts w:ascii="Cambria" w:hAnsi="Cambria"/>
        </w:rPr>
        <w:t xml:space="preserve">Kokneses novada iedzīvotāju skaits un struktūra uz </w:t>
      </w:r>
      <w:r w:rsidRPr="00383784">
        <w:rPr>
          <w:rFonts w:ascii="Cambria" w:hAnsi="Cambria"/>
          <w:u w:val="single"/>
        </w:rPr>
        <w:t>01.01.2019.</w:t>
      </w:r>
    </w:p>
    <w:p w14:paraId="27792593" w14:textId="77777777" w:rsidR="007551DA" w:rsidRPr="00383784" w:rsidRDefault="007551DA" w:rsidP="00114132">
      <w:pPr>
        <w:ind w:left="426" w:right="-24" w:hanging="426"/>
        <w:rPr>
          <w:rFonts w:ascii="Cambria" w:hAnsi="Cambria"/>
        </w:rPr>
      </w:pPr>
    </w:p>
    <w:tbl>
      <w:tblPr>
        <w:tblW w:w="88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70"/>
        <w:gridCol w:w="1580"/>
        <w:gridCol w:w="1435"/>
        <w:gridCol w:w="1945"/>
      </w:tblGrid>
      <w:tr w:rsidR="007551DA" w:rsidRPr="00383784" w14:paraId="117E0446" w14:textId="77777777" w:rsidTr="00F74EEB">
        <w:tc>
          <w:tcPr>
            <w:tcW w:w="2037" w:type="dxa"/>
            <w:tcBorders>
              <w:top w:val="single" w:sz="4" w:space="0" w:color="auto"/>
              <w:left w:val="single" w:sz="4" w:space="0" w:color="auto"/>
              <w:bottom w:val="single" w:sz="4" w:space="0" w:color="auto"/>
              <w:right w:val="single" w:sz="4" w:space="0" w:color="auto"/>
            </w:tcBorders>
          </w:tcPr>
          <w:p w14:paraId="6DA3371D" w14:textId="77777777" w:rsidR="007551DA" w:rsidRPr="00383784" w:rsidRDefault="007551DA" w:rsidP="00114132">
            <w:pPr>
              <w:ind w:left="426" w:right="-24" w:hanging="426"/>
              <w:rPr>
                <w:rFonts w:ascii="Cambria" w:hAnsi="Cambria"/>
              </w:rPr>
            </w:pPr>
          </w:p>
        </w:tc>
        <w:tc>
          <w:tcPr>
            <w:tcW w:w="1870" w:type="dxa"/>
            <w:tcBorders>
              <w:top w:val="single" w:sz="4" w:space="0" w:color="auto"/>
              <w:left w:val="single" w:sz="4" w:space="0" w:color="auto"/>
              <w:bottom w:val="single" w:sz="4" w:space="0" w:color="auto"/>
              <w:right w:val="single" w:sz="4" w:space="0" w:color="auto"/>
            </w:tcBorders>
            <w:hideMark/>
          </w:tcPr>
          <w:p w14:paraId="29865503" w14:textId="77777777" w:rsidR="007551DA" w:rsidRPr="00383784" w:rsidRDefault="007551DA" w:rsidP="00114132">
            <w:pPr>
              <w:ind w:left="426" w:right="-24" w:hanging="426"/>
              <w:rPr>
                <w:rFonts w:ascii="Cambria" w:hAnsi="Cambria"/>
              </w:rPr>
            </w:pPr>
            <w:r w:rsidRPr="00383784">
              <w:rPr>
                <w:rFonts w:ascii="Cambria" w:hAnsi="Cambria"/>
              </w:rPr>
              <w:t>Kokneses pagasts</w:t>
            </w:r>
          </w:p>
        </w:tc>
        <w:tc>
          <w:tcPr>
            <w:tcW w:w="1580" w:type="dxa"/>
            <w:tcBorders>
              <w:top w:val="single" w:sz="4" w:space="0" w:color="auto"/>
              <w:left w:val="single" w:sz="4" w:space="0" w:color="auto"/>
              <w:bottom w:val="single" w:sz="4" w:space="0" w:color="auto"/>
              <w:right w:val="single" w:sz="4" w:space="0" w:color="auto"/>
            </w:tcBorders>
            <w:hideMark/>
          </w:tcPr>
          <w:p w14:paraId="21782923" w14:textId="77777777" w:rsidR="007551DA" w:rsidRPr="00383784" w:rsidRDefault="007551DA" w:rsidP="00114132">
            <w:pPr>
              <w:ind w:left="426" w:right="-24" w:hanging="426"/>
              <w:rPr>
                <w:rFonts w:ascii="Cambria" w:hAnsi="Cambria"/>
              </w:rPr>
            </w:pPr>
            <w:r w:rsidRPr="00383784">
              <w:rPr>
                <w:rFonts w:ascii="Cambria" w:hAnsi="Cambria"/>
              </w:rPr>
              <w:t>Bebru pagasts</w:t>
            </w:r>
          </w:p>
        </w:tc>
        <w:tc>
          <w:tcPr>
            <w:tcW w:w="1435" w:type="dxa"/>
            <w:tcBorders>
              <w:top w:val="single" w:sz="4" w:space="0" w:color="auto"/>
              <w:left w:val="single" w:sz="4" w:space="0" w:color="auto"/>
              <w:bottom w:val="single" w:sz="4" w:space="0" w:color="auto"/>
              <w:right w:val="single" w:sz="4" w:space="0" w:color="auto"/>
            </w:tcBorders>
            <w:hideMark/>
          </w:tcPr>
          <w:p w14:paraId="19CEDD6A" w14:textId="77777777" w:rsidR="007551DA" w:rsidRPr="00383784" w:rsidRDefault="007551DA" w:rsidP="00114132">
            <w:pPr>
              <w:ind w:left="426" w:right="-24" w:hanging="426"/>
              <w:rPr>
                <w:rFonts w:ascii="Cambria" w:hAnsi="Cambria"/>
              </w:rPr>
            </w:pPr>
            <w:r w:rsidRPr="00383784">
              <w:rPr>
                <w:rFonts w:ascii="Cambria" w:hAnsi="Cambria"/>
              </w:rPr>
              <w:t>Iršu pagasts</w:t>
            </w:r>
          </w:p>
        </w:tc>
        <w:tc>
          <w:tcPr>
            <w:tcW w:w="1945" w:type="dxa"/>
            <w:tcBorders>
              <w:top w:val="single" w:sz="4" w:space="0" w:color="auto"/>
              <w:left w:val="single" w:sz="4" w:space="0" w:color="auto"/>
              <w:bottom w:val="single" w:sz="4" w:space="0" w:color="auto"/>
              <w:right w:val="single" w:sz="4" w:space="0" w:color="auto"/>
            </w:tcBorders>
            <w:hideMark/>
          </w:tcPr>
          <w:p w14:paraId="3010D9BD" w14:textId="0E0883AF" w:rsidR="007551DA" w:rsidRPr="00383784" w:rsidRDefault="007551DA" w:rsidP="00114132">
            <w:pPr>
              <w:ind w:left="426" w:right="-24" w:hanging="426"/>
              <w:rPr>
                <w:rFonts w:ascii="Cambria" w:hAnsi="Cambria"/>
              </w:rPr>
            </w:pPr>
            <w:r w:rsidRPr="00383784">
              <w:rPr>
                <w:rFonts w:ascii="Cambria" w:hAnsi="Cambria"/>
              </w:rPr>
              <w:t>Kopā novadā (salīdz.ar 01.01.201</w:t>
            </w:r>
            <w:r>
              <w:rPr>
                <w:rFonts w:ascii="Cambria" w:hAnsi="Cambria"/>
              </w:rPr>
              <w:t>9</w:t>
            </w:r>
            <w:r w:rsidRPr="00383784">
              <w:rPr>
                <w:rFonts w:ascii="Cambria" w:hAnsi="Cambria"/>
              </w:rPr>
              <w:t>.)</w:t>
            </w:r>
          </w:p>
        </w:tc>
      </w:tr>
      <w:tr w:rsidR="007551DA" w:rsidRPr="00383784" w14:paraId="53D8F376"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2A76B863" w14:textId="77777777" w:rsidR="007551DA" w:rsidRPr="00383784" w:rsidRDefault="007551DA" w:rsidP="00114132">
            <w:pPr>
              <w:ind w:left="426" w:right="-24" w:hanging="426"/>
              <w:rPr>
                <w:rFonts w:ascii="Cambria" w:hAnsi="Cambria"/>
              </w:rPr>
            </w:pPr>
            <w:r w:rsidRPr="00383784">
              <w:rPr>
                <w:rFonts w:ascii="Cambria" w:hAnsi="Cambria"/>
              </w:rPr>
              <w:t>Iedzīvotāju skaits</w:t>
            </w:r>
          </w:p>
        </w:tc>
        <w:tc>
          <w:tcPr>
            <w:tcW w:w="1870" w:type="dxa"/>
            <w:tcBorders>
              <w:top w:val="single" w:sz="4" w:space="0" w:color="auto"/>
              <w:left w:val="single" w:sz="4" w:space="0" w:color="auto"/>
              <w:bottom w:val="single" w:sz="4" w:space="0" w:color="auto"/>
              <w:right w:val="single" w:sz="4" w:space="0" w:color="auto"/>
            </w:tcBorders>
            <w:hideMark/>
          </w:tcPr>
          <w:p w14:paraId="278C8855" w14:textId="77777777" w:rsidR="007551DA" w:rsidRPr="00383784" w:rsidRDefault="007551DA" w:rsidP="00114132">
            <w:pPr>
              <w:ind w:left="426" w:right="-24" w:hanging="426"/>
              <w:jc w:val="center"/>
              <w:rPr>
                <w:rFonts w:ascii="Cambria" w:hAnsi="Cambria"/>
              </w:rPr>
            </w:pPr>
            <w:r w:rsidRPr="00383784">
              <w:rPr>
                <w:rFonts w:ascii="Cambria" w:hAnsi="Cambria"/>
              </w:rPr>
              <w:t>3807(-12)</w:t>
            </w:r>
          </w:p>
        </w:tc>
        <w:tc>
          <w:tcPr>
            <w:tcW w:w="1580" w:type="dxa"/>
            <w:tcBorders>
              <w:top w:val="single" w:sz="4" w:space="0" w:color="auto"/>
              <w:left w:val="single" w:sz="4" w:space="0" w:color="auto"/>
              <w:bottom w:val="single" w:sz="4" w:space="0" w:color="auto"/>
              <w:right w:val="single" w:sz="4" w:space="0" w:color="auto"/>
            </w:tcBorders>
            <w:hideMark/>
          </w:tcPr>
          <w:p w14:paraId="5556DA9A" w14:textId="77777777" w:rsidR="007551DA" w:rsidRPr="00383784" w:rsidRDefault="007551DA" w:rsidP="00114132">
            <w:pPr>
              <w:ind w:left="426" w:right="-24" w:hanging="426"/>
              <w:jc w:val="center"/>
              <w:rPr>
                <w:rFonts w:ascii="Cambria" w:hAnsi="Cambria"/>
              </w:rPr>
            </w:pPr>
            <w:r w:rsidRPr="00383784">
              <w:rPr>
                <w:rFonts w:ascii="Cambria" w:hAnsi="Cambria"/>
              </w:rPr>
              <w:t>1094(-4)</w:t>
            </w:r>
          </w:p>
        </w:tc>
        <w:tc>
          <w:tcPr>
            <w:tcW w:w="1435" w:type="dxa"/>
            <w:tcBorders>
              <w:top w:val="single" w:sz="4" w:space="0" w:color="auto"/>
              <w:left w:val="single" w:sz="4" w:space="0" w:color="auto"/>
              <w:bottom w:val="single" w:sz="4" w:space="0" w:color="auto"/>
              <w:right w:val="single" w:sz="4" w:space="0" w:color="auto"/>
            </w:tcBorders>
            <w:hideMark/>
          </w:tcPr>
          <w:p w14:paraId="000D28DB" w14:textId="77777777" w:rsidR="007551DA" w:rsidRPr="00383784" w:rsidRDefault="007551DA" w:rsidP="00114132">
            <w:pPr>
              <w:ind w:left="426" w:right="-24" w:hanging="426"/>
              <w:jc w:val="center"/>
              <w:rPr>
                <w:rFonts w:ascii="Cambria" w:hAnsi="Cambria"/>
              </w:rPr>
            </w:pPr>
            <w:r w:rsidRPr="00383784">
              <w:rPr>
                <w:rFonts w:ascii="Cambria" w:hAnsi="Cambria"/>
              </w:rPr>
              <w:t>482(-9)</w:t>
            </w:r>
          </w:p>
        </w:tc>
        <w:tc>
          <w:tcPr>
            <w:tcW w:w="1945" w:type="dxa"/>
            <w:tcBorders>
              <w:top w:val="single" w:sz="4" w:space="0" w:color="auto"/>
              <w:left w:val="single" w:sz="4" w:space="0" w:color="auto"/>
              <w:bottom w:val="single" w:sz="4" w:space="0" w:color="auto"/>
              <w:right w:val="single" w:sz="4" w:space="0" w:color="auto"/>
            </w:tcBorders>
            <w:hideMark/>
          </w:tcPr>
          <w:p w14:paraId="13E5040C" w14:textId="77777777" w:rsidR="007551DA" w:rsidRPr="00383784" w:rsidRDefault="007551DA" w:rsidP="00114132">
            <w:pPr>
              <w:ind w:left="426" w:right="-24" w:hanging="426"/>
              <w:jc w:val="center"/>
              <w:rPr>
                <w:rFonts w:ascii="Cambria" w:hAnsi="Cambria"/>
              </w:rPr>
            </w:pPr>
            <w:r w:rsidRPr="00383784">
              <w:rPr>
                <w:rFonts w:ascii="Cambria" w:hAnsi="Cambria"/>
              </w:rPr>
              <w:t>5383 (-25)</w:t>
            </w:r>
          </w:p>
        </w:tc>
      </w:tr>
      <w:tr w:rsidR="007551DA" w:rsidRPr="00383784" w14:paraId="7A0BE33A"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4500D8B7" w14:textId="77777777" w:rsidR="007551DA" w:rsidRPr="00383784" w:rsidRDefault="007551DA" w:rsidP="00114132">
            <w:pPr>
              <w:ind w:left="426" w:right="-24" w:hanging="426"/>
              <w:rPr>
                <w:rFonts w:ascii="Cambria" w:hAnsi="Cambria"/>
              </w:rPr>
            </w:pPr>
            <w:r w:rsidRPr="00383784">
              <w:rPr>
                <w:rFonts w:ascii="Cambria" w:hAnsi="Cambria"/>
              </w:rPr>
              <w:t>Līdz darbspējas vecumam</w:t>
            </w:r>
          </w:p>
        </w:tc>
        <w:tc>
          <w:tcPr>
            <w:tcW w:w="1870" w:type="dxa"/>
            <w:tcBorders>
              <w:top w:val="single" w:sz="4" w:space="0" w:color="auto"/>
              <w:left w:val="single" w:sz="4" w:space="0" w:color="auto"/>
              <w:bottom w:val="single" w:sz="4" w:space="0" w:color="auto"/>
              <w:right w:val="single" w:sz="4" w:space="0" w:color="auto"/>
            </w:tcBorders>
            <w:hideMark/>
          </w:tcPr>
          <w:p w14:paraId="4C86CCDB" w14:textId="77777777" w:rsidR="007551DA" w:rsidRPr="00383784" w:rsidRDefault="007551DA" w:rsidP="00114132">
            <w:pPr>
              <w:ind w:left="426" w:right="-24" w:hanging="426"/>
              <w:jc w:val="center"/>
              <w:rPr>
                <w:rFonts w:ascii="Cambria" w:hAnsi="Cambria"/>
              </w:rPr>
            </w:pPr>
            <w:r w:rsidRPr="00383784">
              <w:rPr>
                <w:rFonts w:ascii="Cambria" w:hAnsi="Cambria"/>
              </w:rPr>
              <w:t>516</w:t>
            </w:r>
          </w:p>
        </w:tc>
        <w:tc>
          <w:tcPr>
            <w:tcW w:w="1580" w:type="dxa"/>
            <w:tcBorders>
              <w:top w:val="single" w:sz="4" w:space="0" w:color="auto"/>
              <w:left w:val="single" w:sz="4" w:space="0" w:color="auto"/>
              <w:bottom w:val="single" w:sz="4" w:space="0" w:color="auto"/>
              <w:right w:val="single" w:sz="4" w:space="0" w:color="auto"/>
            </w:tcBorders>
            <w:hideMark/>
          </w:tcPr>
          <w:p w14:paraId="6A6DC85F" w14:textId="77777777" w:rsidR="007551DA" w:rsidRPr="00383784" w:rsidRDefault="007551DA" w:rsidP="00114132">
            <w:pPr>
              <w:ind w:left="426" w:right="-24" w:hanging="426"/>
              <w:jc w:val="center"/>
              <w:rPr>
                <w:rFonts w:ascii="Cambria" w:hAnsi="Cambria"/>
              </w:rPr>
            </w:pPr>
            <w:r w:rsidRPr="00383784">
              <w:rPr>
                <w:rFonts w:ascii="Cambria" w:hAnsi="Cambria"/>
              </w:rPr>
              <w:t>203</w:t>
            </w:r>
          </w:p>
        </w:tc>
        <w:tc>
          <w:tcPr>
            <w:tcW w:w="1435" w:type="dxa"/>
            <w:tcBorders>
              <w:top w:val="single" w:sz="4" w:space="0" w:color="auto"/>
              <w:left w:val="single" w:sz="4" w:space="0" w:color="auto"/>
              <w:bottom w:val="single" w:sz="4" w:space="0" w:color="auto"/>
              <w:right w:val="single" w:sz="4" w:space="0" w:color="auto"/>
            </w:tcBorders>
            <w:hideMark/>
          </w:tcPr>
          <w:p w14:paraId="10ACC40C" w14:textId="77777777" w:rsidR="007551DA" w:rsidRPr="00383784" w:rsidRDefault="007551DA" w:rsidP="00114132">
            <w:pPr>
              <w:ind w:left="426" w:right="-24" w:hanging="426"/>
              <w:jc w:val="center"/>
              <w:rPr>
                <w:rFonts w:ascii="Cambria" w:hAnsi="Cambria"/>
              </w:rPr>
            </w:pPr>
            <w:r w:rsidRPr="00383784">
              <w:rPr>
                <w:rFonts w:ascii="Cambria" w:hAnsi="Cambria"/>
              </w:rPr>
              <w:t>74</w:t>
            </w:r>
          </w:p>
        </w:tc>
        <w:tc>
          <w:tcPr>
            <w:tcW w:w="1945" w:type="dxa"/>
            <w:tcBorders>
              <w:top w:val="single" w:sz="4" w:space="0" w:color="auto"/>
              <w:left w:val="single" w:sz="4" w:space="0" w:color="auto"/>
              <w:bottom w:val="single" w:sz="4" w:space="0" w:color="auto"/>
              <w:right w:val="single" w:sz="4" w:space="0" w:color="auto"/>
            </w:tcBorders>
            <w:hideMark/>
          </w:tcPr>
          <w:p w14:paraId="4EE9CA8A" w14:textId="77777777" w:rsidR="007551DA" w:rsidRPr="00383784" w:rsidRDefault="007551DA" w:rsidP="00114132">
            <w:pPr>
              <w:ind w:left="426" w:right="-24" w:hanging="426"/>
              <w:jc w:val="center"/>
              <w:rPr>
                <w:rFonts w:ascii="Cambria" w:hAnsi="Cambria"/>
              </w:rPr>
            </w:pPr>
            <w:r w:rsidRPr="00383784">
              <w:rPr>
                <w:rFonts w:ascii="Cambria" w:hAnsi="Cambria"/>
              </w:rPr>
              <w:t>793 ( -21)</w:t>
            </w:r>
          </w:p>
        </w:tc>
      </w:tr>
      <w:tr w:rsidR="007551DA" w:rsidRPr="00383784" w14:paraId="7A28A3A8"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351912C5" w14:textId="77777777" w:rsidR="007551DA" w:rsidRPr="00383784" w:rsidRDefault="007551DA" w:rsidP="00114132">
            <w:pPr>
              <w:ind w:left="426" w:right="-24" w:hanging="426"/>
              <w:rPr>
                <w:rFonts w:ascii="Cambria" w:hAnsi="Cambria"/>
              </w:rPr>
            </w:pPr>
            <w:r w:rsidRPr="00383784">
              <w:rPr>
                <w:rFonts w:ascii="Cambria" w:hAnsi="Cambria"/>
              </w:rPr>
              <w:t>Darbspējas vecumā</w:t>
            </w:r>
          </w:p>
        </w:tc>
        <w:tc>
          <w:tcPr>
            <w:tcW w:w="1870" w:type="dxa"/>
            <w:tcBorders>
              <w:top w:val="single" w:sz="4" w:space="0" w:color="auto"/>
              <w:left w:val="single" w:sz="4" w:space="0" w:color="auto"/>
              <w:bottom w:val="single" w:sz="4" w:space="0" w:color="auto"/>
              <w:right w:val="single" w:sz="4" w:space="0" w:color="auto"/>
            </w:tcBorders>
            <w:hideMark/>
          </w:tcPr>
          <w:p w14:paraId="1DF1DC38" w14:textId="77777777" w:rsidR="007551DA" w:rsidRPr="00383784" w:rsidRDefault="007551DA" w:rsidP="00114132">
            <w:pPr>
              <w:ind w:left="426" w:right="-24" w:hanging="426"/>
              <w:jc w:val="center"/>
              <w:rPr>
                <w:rFonts w:ascii="Cambria" w:hAnsi="Cambria"/>
              </w:rPr>
            </w:pPr>
            <w:r w:rsidRPr="00383784">
              <w:rPr>
                <w:rFonts w:ascii="Cambria" w:hAnsi="Cambria"/>
              </w:rPr>
              <w:t>2462</w:t>
            </w:r>
          </w:p>
        </w:tc>
        <w:tc>
          <w:tcPr>
            <w:tcW w:w="1580" w:type="dxa"/>
            <w:tcBorders>
              <w:top w:val="single" w:sz="4" w:space="0" w:color="auto"/>
              <w:left w:val="single" w:sz="4" w:space="0" w:color="auto"/>
              <w:bottom w:val="single" w:sz="4" w:space="0" w:color="auto"/>
              <w:right w:val="single" w:sz="4" w:space="0" w:color="auto"/>
            </w:tcBorders>
            <w:hideMark/>
          </w:tcPr>
          <w:p w14:paraId="629A2336" w14:textId="77777777" w:rsidR="007551DA" w:rsidRPr="00383784" w:rsidRDefault="007551DA" w:rsidP="00114132">
            <w:pPr>
              <w:ind w:left="426" w:right="-24" w:hanging="426"/>
              <w:jc w:val="center"/>
              <w:rPr>
                <w:rFonts w:ascii="Cambria" w:hAnsi="Cambria"/>
              </w:rPr>
            </w:pPr>
            <w:r w:rsidRPr="00383784">
              <w:rPr>
                <w:rFonts w:ascii="Cambria" w:hAnsi="Cambria"/>
              </w:rPr>
              <w:t>715</w:t>
            </w:r>
          </w:p>
        </w:tc>
        <w:tc>
          <w:tcPr>
            <w:tcW w:w="1435" w:type="dxa"/>
            <w:tcBorders>
              <w:top w:val="single" w:sz="4" w:space="0" w:color="auto"/>
              <w:left w:val="single" w:sz="4" w:space="0" w:color="auto"/>
              <w:bottom w:val="single" w:sz="4" w:space="0" w:color="auto"/>
              <w:right w:val="single" w:sz="4" w:space="0" w:color="auto"/>
            </w:tcBorders>
            <w:hideMark/>
          </w:tcPr>
          <w:p w14:paraId="4E45CAC6" w14:textId="77777777" w:rsidR="007551DA" w:rsidRPr="00383784" w:rsidRDefault="007551DA" w:rsidP="00114132">
            <w:pPr>
              <w:ind w:left="426" w:right="-24" w:hanging="426"/>
              <w:jc w:val="center"/>
              <w:rPr>
                <w:rFonts w:ascii="Cambria" w:hAnsi="Cambria"/>
              </w:rPr>
            </w:pPr>
            <w:r w:rsidRPr="00383784">
              <w:rPr>
                <w:rFonts w:ascii="Cambria" w:hAnsi="Cambria"/>
              </w:rPr>
              <w:t>325</w:t>
            </w:r>
          </w:p>
        </w:tc>
        <w:tc>
          <w:tcPr>
            <w:tcW w:w="1945" w:type="dxa"/>
            <w:tcBorders>
              <w:top w:val="single" w:sz="4" w:space="0" w:color="auto"/>
              <w:left w:val="single" w:sz="4" w:space="0" w:color="auto"/>
              <w:bottom w:val="single" w:sz="4" w:space="0" w:color="auto"/>
              <w:right w:val="single" w:sz="4" w:space="0" w:color="auto"/>
            </w:tcBorders>
            <w:hideMark/>
          </w:tcPr>
          <w:p w14:paraId="6680E6F1" w14:textId="77777777" w:rsidR="007551DA" w:rsidRPr="00383784" w:rsidRDefault="007551DA" w:rsidP="00114132">
            <w:pPr>
              <w:ind w:left="426" w:right="-24" w:hanging="426"/>
              <w:jc w:val="center"/>
              <w:rPr>
                <w:rFonts w:ascii="Cambria" w:hAnsi="Cambria"/>
              </w:rPr>
            </w:pPr>
            <w:r w:rsidRPr="00383784">
              <w:rPr>
                <w:rFonts w:ascii="Cambria" w:hAnsi="Cambria"/>
              </w:rPr>
              <w:t>3502 (-5)</w:t>
            </w:r>
          </w:p>
        </w:tc>
      </w:tr>
      <w:tr w:rsidR="007551DA" w:rsidRPr="00383784" w14:paraId="4D1E3C26" w14:textId="77777777" w:rsidTr="00F74EEB">
        <w:tc>
          <w:tcPr>
            <w:tcW w:w="2037" w:type="dxa"/>
            <w:tcBorders>
              <w:top w:val="single" w:sz="4" w:space="0" w:color="auto"/>
              <w:left w:val="single" w:sz="4" w:space="0" w:color="auto"/>
              <w:bottom w:val="single" w:sz="4" w:space="0" w:color="auto"/>
              <w:right w:val="single" w:sz="4" w:space="0" w:color="auto"/>
            </w:tcBorders>
            <w:hideMark/>
          </w:tcPr>
          <w:p w14:paraId="041B6AC2" w14:textId="77777777" w:rsidR="007551DA" w:rsidRPr="00383784" w:rsidRDefault="007551DA" w:rsidP="00114132">
            <w:pPr>
              <w:ind w:left="426" w:right="-24" w:hanging="426"/>
              <w:rPr>
                <w:rFonts w:ascii="Cambria" w:hAnsi="Cambria"/>
              </w:rPr>
            </w:pPr>
            <w:r w:rsidRPr="00383784">
              <w:rPr>
                <w:rFonts w:ascii="Cambria" w:hAnsi="Cambria"/>
              </w:rPr>
              <w:t>Pēc darbspējas vecuma</w:t>
            </w:r>
          </w:p>
        </w:tc>
        <w:tc>
          <w:tcPr>
            <w:tcW w:w="1870" w:type="dxa"/>
            <w:tcBorders>
              <w:top w:val="single" w:sz="4" w:space="0" w:color="auto"/>
              <w:left w:val="single" w:sz="4" w:space="0" w:color="auto"/>
              <w:bottom w:val="single" w:sz="4" w:space="0" w:color="auto"/>
              <w:right w:val="single" w:sz="4" w:space="0" w:color="auto"/>
            </w:tcBorders>
            <w:hideMark/>
          </w:tcPr>
          <w:p w14:paraId="2ADB385E" w14:textId="77777777" w:rsidR="007551DA" w:rsidRPr="00383784" w:rsidRDefault="007551DA" w:rsidP="00114132">
            <w:pPr>
              <w:ind w:left="426" w:right="-24" w:hanging="426"/>
              <w:jc w:val="center"/>
              <w:rPr>
                <w:rFonts w:ascii="Cambria" w:hAnsi="Cambria"/>
              </w:rPr>
            </w:pPr>
            <w:r w:rsidRPr="00383784">
              <w:rPr>
                <w:rFonts w:ascii="Cambria" w:hAnsi="Cambria"/>
              </w:rPr>
              <w:t>829</w:t>
            </w:r>
          </w:p>
        </w:tc>
        <w:tc>
          <w:tcPr>
            <w:tcW w:w="1580" w:type="dxa"/>
            <w:tcBorders>
              <w:top w:val="single" w:sz="4" w:space="0" w:color="auto"/>
              <w:left w:val="single" w:sz="4" w:space="0" w:color="auto"/>
              <w:bottom w:val="single" w:sz="4" w:space="0" w:color="auto"/>
              <w:right w:val="single" w:sz="4" w:space="0" w:color="auto"/>
            </w:tcBorders>
            <w:hideMark/>
          </w:tcPr>
          <w:p w14:paraId="370E4837" w14:textId="77777777" w:rsidR="007551DA" w:rsidRPr="00383784" w:rsidRDefault="007551DA" w:rsidP="00114132">
            <w:pPr>
              <w:ind w:left="426" w:right="-24" w:hanging="426"/>
              <w:jc w:val="center"/>
              <w:rPr>
                <w:rFonts w:ascii="Cambria" w:hAnsi="Cambria"/>
              </w:rPr>
            </w:pPr>
            <w:r w:rsidRPr="00383784">
              <w:rPr>
                <w:rFonts w:ascii="Cambria" w:hAnsi="Cambria"/>
              </w:rPr>
              <w:t>176</w:t>
            </w:r>
          </w:p>
        </w:tc>
        <w:tc>
          <w:tcPr>
            <w:tcW w:w="1435" w:type="dxa"/>
            <w:tcBorders>
              <w:top w:val="single" w:sz="4" w:space="0" w:color="auto"/>
              <w:left w:val="single" w:sz="4" w:space="0" w:color="auto"/>
              <w:bottom w:val="single" w:sz="4" w:space="0" w:color="auto"/>
              <w:right w:val="single" w:sz="4" w:space="0" w:color="auto"/>
            </w:tcBorders>
            <w:hideMark/>
          </w:tcPr>
          <w:p w14:paraId="39F52632" w14:textId="77777777" w:rsidR="007551DA" w:rsidRPr="00383784" w:rsidRDefault="007551DA" w:rsidP="00114132">
            <w:pPr>
              <w:ind w:left="426" w:right="-24" w:hanging="426"/>
              <w:jc w:val="center"/>
              <w:rPr>
                <w:rFonts w:ascii="Cambria" w:hAnsi="Cambria"/>
              </w:rPr>
            </w:pPr>
            <w:r w:rsidRPr="00383784">
              <w:rPr>
                <w:rFonts w:ascii="Cambria" w:hAnsi="Cambria"/>
              </w:rPr>
              <w:t>83</w:t>
            </w:r>
          </w:p>
        </w:tc>
        <w:tc>
          <w:tcPr>
            <w:tcW w:w="1945" w:type="dxa"/>
            <w:tcBorders>
              <w:top w:val="single" w:sz="4" w:space="0" w:color="auto"/>
              <w:left w:val="single" w:sz="4" w:space="0" w:color="auto"/>
              <w:bottom w:val="single" w:sz="4" w:space="0" w:color="auto"/>
              <w:right w:val="single" w:sz="4" w:space="0" w:color="auto"/>
            </w:tcBorders>
            <w:hideMark/>
          </w:tcPr>
          <w:p w14:paraId="0CC71932" w14:textId="77777777" w:rsidR="007551DA" w:rsidRPr="00383784" w:rsidRDefault="007551DA" w:rsidP="00114132">
            <w:pPr>
              <w:ind w:left="426" w:right="-24" w:hanging="426"/>
              <w:jc w:val="center"/>
              <w:rPr>
                <w:rFonts w:ascii="Cambria" w:hAnsi="Cambria"/>
              </w:rPr>
            </w:pPr>
            <w:r w:rsidRPr="00383784">
              <w:rPr>
                <w:rFonts w:ascii="Cambria" w:hAnsi="Cambria"/>
              </w:rPr>
              <w:t>1088 (+1)</w:t>
            </w:r>
          </w:p>
        </w:tc>
      </w:tr>
    </w:tbl>
    <w:p w14:paraId="1BF6655C" w14:textId="77777777" w:rsidR="007551DA" w:rsidRPr="00383784" w:rsidRDefault="007551DA" w:rsidP="00114132">
      <w:pPr>
        <w:ind w:left="426" w:right="-24" w:hanging="426"/>
        <w:rPr>
          <w:rFonts w:ascii="Cambria" w:hAnsi="Cambria"/>
        </w:rPr>
      </w:pPr>
    </w:p>
    <w:p w14:paraId="569B2EF2" w14:textId="77777777" w:rsidR="007551DA" w:rsidRPr="00383784" w:rsidRDefault="007551DA" w:rsidP="00114132">
      <w:pPr>
        <w:ind w:left="426" w:right="-24" w:hanging="426"/>
        <w:rPr>
          <w:rFonts w:ascii="Cambria" w:hAnsi="Cambria"/>
        </w:rPr>
      </w:pPr>
    </w:p>
    <w:p w14:paraId="1A64E06B" w14:textId="77777777" w:rsidR="007551DA" w:rsidRDefault="007551DA" w:rsidP="00642027">
      <w:pPr>
        <w:ind w:left="426" w:right="260" w:firstLine="294"/>
        <w:jc w:val="both"/>
        <w:rPr>
          <w:rFonts w:ascii="Cambria" w:hAnsi="Cambria"/>
          <w:color w:val="7030A0"/>
        </w:rPr>
      </w:pPr>
      <w:r w:rsidRPr="00383784">
        <w:rPr>
          <w:rFonts w:ascii="Cambria" w:hAnsi="Cambria"/>
        </w:rPr>
        <w:t xml:space="preserve">Saskaņā ar Iedzīvotāju reģistra datiem Kokneses novadā 2020.gada 1.janvārī dzīvo 55215 iedzīvotāji. </w:t>
      </w:r>
      <w:r>
        <w:rPr>
          <w:rFonts w:ascii="Cambria" w:hAnsi="Cambria"/>
        </w:rPr>
        <w:t>Pēdējā gada laikā novadā iedzīvotāju skaits ir samazinājies par 59 personām.</w:t>
      </w:r>
    </w:p>
    <w:p w14:paraId="2B022EEE" w14:textId="77777777" w:rsidR="007551DA" w:rsidRDefault="007551DA" w:rsidP="00F74EEB">
      <w:pPr>
        <w:ind w:left="426" w:right="260"/>
        <w:jc w:val="both"/>
        <w:rPr>
          <w:rFonts w:ascii="Cambria" w:hAnsi="Cambria"/>
        </w:rPr>
      </w:pPr>
      <w:r w:rsidRPr="0005418A">
        <w:rPr>
          <w:rFonts w:ascii="Cambria" w:hAnsi="Cambria"/>
        </w:rPr>
        <w:t>Lielākais iedzīvotāju skaits Kokneses novadā koncentrējas Kokneses pagastā - 3686 jeb 70% visa novada iedzīvotāju. Vismazāk apdzīvotais pagasts ir Iršu pagasts, kurā dzīvo tikai 447 iedzīvotāji.</w:t>
      </w:r>
      <w:r>
        <w:rPr>
          <w:rFonts w:ascii="Cambria" w:hAnsi="Cambria"/>
        </w:rPr>
        <w:t xml:space="preserve"> Iepriecina fakts, ka darbspējīgo iedzīvotāju skaits ir samazinājies tikai par vienu personu.</w:t>
      </w:r>
    </w:p>
    <w:p w14:paraId="0DCF33EF" w14:textId="77777777" w:rsidR="007551DA" w:rsidRPr="0005418A" w:rsidRDefault="007551DA" w:rsidP="00642027">
      <w:pPr>
        <w:ind w:left="426" w:right="260" w:firstLine="294"/>
        <w:jc w:val="both"/>
        <w:rPr>
          <w:rFonts w:ascii="Cambria" w:hAnsi="Cambria"/>
        </w:rPr>
      </w:pPr>
      <w:r>
        <w:rPr>
          <w:rFonts w:ascii="Cambria" w:hAnsi="Cambria"/>
        </w:rPr>
        <w:t>Joprojām nomirst vairāk cilvēku nekā piedzimst. Arī 2020.gadā starpība ir 26.personas. Tas nozīmē, ka  turpmāk var samazināties bērnu skaits  izglītības iestādēs.</w:t>
      </w:r>
    </w:p>
    <w:p w14:paraId="610818A3" w14:textId="35C3A522" w:rsidR="007551DA" w:rsidRDefault="007551DA" w:rsidP="00114132">
      <w:pPr>
        <w:ind w:left="426" w:right="-24" w:hanging="426"/>
        <w:jc w:val="both"/>
        <w:rPr>
          <w:rFonts w:ascii="Cambria" w:hAnsi="Cambria"/>
          <w:color w:val="7030A0"/>
        </w:rPr>
      </w:pPr>
    </w:p>
    <w:p w14:paraId="2DA2D9C0" w14:textId="5B8870C4" w:rsidR="00C324E8" w:rsidRDefault="00C324E8" w:rsidP="00114132">
      <w:pPr>
        <w:ind w:left="426" w:right="-24" w:hanging="426"/>
        <w:jc w:val="both"/>
        <w:rPr>
          <w:rFonts w:ascii="Cambria" w:hAnsi="Cambria"/>
          <w:color w:val="7030A0"/>
        </w:rPr>
      </w:pPr>
    </w:p>
    <w:p w14:paraId="1C5AFD20" w14:textId="69AD7A02" w:rsidR="00C324E8" w:rsidRDefault="00C324E8" w:rsidP="00114132">
      <w:pPr>
        <w:ind w:left="426" w:right="-24" w:hanging="426"/>
        <w:jc w:val="both"/>
        <w:rPr>
          <w:rFonts w:ascii="Cambria" w:hAnsi="Cambria"/>
          <w:color w:val="7030A0"/>
        </w:rPr>
      </w:pPr>
    </w:p>
    <w:p w14:paraId="3F2E8035" w14:textId="75F95727" w:rsidR="00C324E8" w:rsidRDefault="00C324E8" w:rsidP="00114132">
      <w:pPr>
        <w:ind w:left="426" w:right="-24" w:hanging="426"/>
        <w:jc w:val="both"/>
        <w:rPr>
          <w:rFonts w:ascii="Cambria" w:hAnsi="Cambria"/>
          <w:color w:val="7030A0"/>
        </w:rPr>
      </w:pPr>
    </w:p>
    <w:p w14:paraId="79917491" w14:textId="5C31D330" w:rsidR="00C324E8" w:rsidRDefault="00C324E8" w:rsidP="00114132">
      <w:pPr>
        <w:ind w:left="426" w:right="-24" w:hanging="426"/>
        <w:jc w:val="both"/>
        <w:rPr>
          <w:rFonts w:ascii="Cambria" w:hAnsi="Cambria"/>
          <w:color w:val="7030A0"/>
        </w:rPr>
      </w:pPr>
    </w:p>
    <w:p w14:paraId="7E7FC3A8" w14:textId="06820177" w:rsidR="00C324E8" w:rsidRDefault="00C324E8" w:rsidP="00114132">
      <w:pPr>
        <w:ind w:left="426" w:right="-24" w:hanging="426"/>
        <w:jc w:val="both"/>
        <w:rPr>
          <w:rFonts w:ascii="Cambria" w:hAnsi="Cambria"/>
          <w:color w:val="7030A0"/>
        </w:rPr>
      </w:pPr>
    </w:p>
    <w:p w14:paraId="447EE867" w14:textId="77777777" w:rsidR="00C324E8" w:rsidRDefault="00C324E8" w:rsidP="00114132">
      <w:pPr>
        <w:ind w:left="426" w:right="-24" w:hanging="426"/>
        <w:jc w:val="both"/>
        <w:rPr>
          <w:rFonts w:ascii="Cambria" w:hAnsi="Cambria"/>
          <w:color w:val="7030A0"/>
        </w:rPr>
      </w:pPr>
    </w:p>
    <w:p w14:paraId="2C8B7CA3" w14:textId="77777777" w:rsidR="007551DA" w:rsidRPr="00064F1B" w:rsidRDefault="007551DA" w:rsidP="00114132">
      <w:pPr>
        <w:ind w:left="426" w:right="-24" w:hanging="426"/>
        <w:jc w:val="both"/>
        <w:rPr>
          <w:rFonts w:ascii="Cambria" w:hAnsi="Cambria"/>
          <w:sz w:val="28"/>
          <w:szCs w:val="28"/>
        </w:rPr>
      </w:pPr>
      <w:r w:rsidRPr="00446043">
        <w:rPr>
          <w:rFonts w:ascii="Cambria" w:hAnsi="Cambria"/>
          <w:color w:val="7030A0"/>
        </w:rPr>
        <w:lastRenderedPageBreak/>
        <w:tab/>
      </w:r>
      <w:r w:rsidRPr="00064F1B">
        <w:rPr>
          <w:rFonts w:ascii="Cambria" w:hAnsi="Cambria"/>
          <w:sz w:val="28"/>
          <w:szCs w:val="28"/>
        </w:rPr>
        <w:t>Demogrāfiskā situācija Kokneses novadā</w:t>
      </w:r>
    </w:p>
    <w:p w14:paraId="7E394E41" w14:textId="77777777" w:rsidR="007551DA" w:rsidRPr="00064F1B" w:rsidRDefault="007551DA" w:rsidP="00114132">
      <w:pPr>
        <w:ind w:left="426" w:right="-24" w:hanging="426"/>
        <w:jc w:val="right"/>
        <w:rPr>
          <w:rFonts w:ascii="Cambria" w:hAnsi="Cambria"/>
        </w:rPr>
      </w:pPr>
      <w:r>
        <w:rPr>
          <w:rFonts w:ascii="Cambria" w:hAnsi="Cambria"/>
        </w:rPr>
        <w:t>4.tabula</w:t>
      </w:r>
    </w:p>
    <w:p w14:paraId="777C1A08" w14:textId="247AA1B4" w:rsidR="007551DA" w:rsidRPr="00064F1B" w:rsidRDefault="002E050B" w:rsidP="002E050B">
      <w:pPr>
        <w:ind w:left="426" w:right="-24" w:hanging="426"/>
        <w:rPr>
          <w:rFonts w:asciiTheme="majorHAnsi" w:hAnsiTheme="majorHAnsi"/>
          <w:b/>
        </w:rPr>
      </w:pPr>
      <w:r>
        <w:rPr>
          <w:rFonts w:asciiTheme="majorHAnsi" w:hAnsiTheme="majorHAnsi"/>
          <w:b/>
        </w:rPr>
        <w:t xml:space="preserve">        </w:t>
      </w:r>
      <w:r w:rsidR="007551DA" w:rsidRPr="00064F1B">
        <w:rPr>
          <w:rFonts w:asciiTheme="majorHAnsi" w:hAnsiTheme="majorHAnsi"/>
          <w:b/>
        </w:rPr>
        <w:t>DZIMŠANA</w:t>
      </w:r>
    </w:p>
    <w:tbl>
      <w:tblPr>
        <w:tblStyle w:val="Reatabula"/>
        <w:tblW w:w="0" w:type="auto"/>
        <w:tblInd w:w="421" w:type="dxa"/>
        <w:tblLook w:val="04A0" w:firstRow="1" w:lastRow="0" w:firstColumn="1" w:lastColumn="0" w:noHBand="0" w:noVBand="1"/>
      </w:tblPr>
      <w:tblGrid>
        <w:gridCol w:w="1751"/>
        <w:gridCol w:w="2071"/>
      </w:tblGrid>
      <w:tr w:rsidR="007551DA" w:rsidRPr="00064F1B" w14:paraId="2E41511F" w14:textId="77777777" w:rsidTr="00F74EEB">
        <w:tc>
          <w:tcPr>
            <w:tcW w:w="1751" w:type="dxa"/>
          </w:tcPr>
          <w:p w14:paraId="6EFFA003" w14:textId="77777777" w:rsidR="007551DA" w:rsidRPr="00064F1B" w:rsidRDefault="007551DA" w:rsidP="00114132">
            <w:pPr>
              <w:ind w:left="426" w:right="-24" w:hanging="426"/>
              <w:rPr>
                <w:rFonts w:asciiTheme="majorHAnsi" w:hAnsiTheme="majorHAnsi"/>
              </w:rPr>
            </w:pPr>
            <w:r w:rsidRPr="00064F1B">
              <w:rPr>
                <w:rFonts w:asciiTheme="majorHAnsi" w:hAnsiTheme="majorHAnsi"/>
              </w:rPr>
              <w:t>Gads</w:t>
            </w:r>
          </w:p>
          <w:p w14:paraId="5FAA7DB6" w14:textId="77777777" w:rsidR="007551DA" w:rsidRPr="00064F1B" w:rsidRDefault="007551DA" w:rsidP="00114132">
            <w:pPr>
              <w:ind w:left="426" w:right="-24" w:hanging="426"/>
              <w:rPr>
                <w:rFonts w:asciiTheme="majorHAnsi" w:hAnsiTheme="majorHAnsi"/>
              </w:rPr>
            </w:pPr>
          </w:p>
        </w:tc>
        <w:tc>
          <w:tcPr>
            <w:tcW w:w="2071" w:type="dxa"/>
          </w:tcPr>
          <w:p w14:paraId="2AA59B3E" w14:textId="77777777" w:rsidR="007551DA" w:rsidRPr="00064F1B" w:rsidRDefault="007551DA" w:rsidP="00114132">
            <w:pPr>
              <w:ind w:left="426" w:right="-24" w:hanging="426"/>
              <w:rPr>
                <w:rFonts w:asciiTheme="majorHAnsi" w:hAnsiTheme="majorHAnsi"/>
              </w:rPr>
            </w:pPr>
            <w:r w:rsidRPr="00064F1B">
              <w:rPr>
                <w:rFonts w:asciiTheme="majorHAnsi" w:hAnsiTheme="majorHAnsi"/>
              </w:rPr>
              <w:t>Kopā</w:t>
            </w:r>
          </w:p>
        </w:tc>
      </w:tr>
      <w:tr w:rsidR="007551DA" w:rsidRPr="00064F1B" w14:paraId="6E00F7C0" w14:textId="77777777" w:rsidTr="00F74EEB">
        <w:tc>
          <w:tcPr>
            <w:tcW w:w="1751" w:type="dxa"/>
          </w:tcPr>
          <w:p w14:paraId="1AD1E390"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2010</w:t>
            </w:r>
          </w:p>
        </w:tc>
        <w:tc>
          <w:tcPr>
            <w:tcW w:w="2071" w:type="dxa"/>
          </w:tcPr>
          <w:p w14:paraId="0113C1DD" w14:textId="77777777" w:rsidR="007551DA" w:rsidRPr="00064F1B" w:rsidRDefault="007551DA" w:rsidP="00114132">
            <w:pPr>
              <w:ind w:left="426" w:right="-24" w:hanging="426"/>
              <w:rPr>
                <w:rFonts w:asciiTheme="majorHAnsi" w:hAnsiTheme="majorHAnsi"/>
              </w:rPr>
            </w:pPr>
            <w:r w:rsidRPr="00064F1B">
              <w:rPr>
                <w:rFonts w:asciiTheme="majorHAnsi" w:hAnsiTheme="majorHAnsi"/>
              </w:rPr>
              <w:t>41</w:t>
            </w:r>
          </w:p>
        </w:tc>
      </w:tr>
      <w:tr w:rsidR="007551DA" w:rsidRPr="00064F1B" w14:paraId="32F381D3" w14:textId="77777777" w:rsidTr="00F74EEB">
        <w:tc>
          <w:tcPr>
            <w:tcW w:w="1751" w:type="dxa"/>
          </w:tcPr>
          <w:p w14:paraId="362D70FF"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2011</w:t>
            </w:r>
          </w:p>
        </w:tc>
        <w:tc>
          <w:tcPr>
            <w:tcW w:w="2071" w:type="dxa"/>
          </w:tcPr>
          <w:p w14:paraId="0854A967" w14:textId="77777777" w:rsidR="007551DA" w:rsidRPr="00064F1B" w:rsidRDefault="007551DA" w:rsidP="00114132">
            <w:pPr>
              <w:ind w:left="426" w:right="-24" w:hanging="426"/>
              <w:rPr>
                <w:rFonts w:asciiTheme="majorHAnsi" w:hAnsiTheme="majorHAnsi"/>
              </w:rPr>
            </w:pPr>
            <w:r w:rsidRPr="00064F1B">
              <w:rPr>
                <w:rFonts w:asciiTheme="majorHAnsi" w:hAnsiTheme="majorHAnsi"/>
              </w:rPr>
              <w:t>55</w:t>
            </w:r>
          </w:p>
        </w:tc>
      </w:tr>
      <w:tr w:rsidR="007551DA" w:rsidRPr="00064F1B" w14:paraId="49B36AA6" w14:textId="77777777" w:rsidTr="00F74EEB">
        <w:tc>
          <w:tcPr>
            <w:tcW w:w="1751" w:type="dxa"/>
          </w:tcPr>
          <w:p w14:paraId="42C85857"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2012</w:t>
            </w:r>
          </w:p>
        </w:tc>
        <w:tc>
          <w:tcPr>
            <w:tcW w:w="2071" w:type="dxa"/>
          </w:tcPr>
          <w:p w14:paraId="1AF1CF89" w14:textId="77777777" w:rsidR="007551DA" w:rsidRPr="00064F1B" w:rsidRDefault="007551DA" w:rsidP="00114132">
            <w:pPr>
              <w:ind w:left="426" w:right="-24" w:hanging="426"/>
              <w:rPr>
                <w:rFonts w:asciiTheme="majorHAnsi" w:hAnsiTheme="majorHAnsi"/>
              </w:rPr>
            </w:pPr>
            <w:r w:rsidRPr="00064F1B">
              <w:rPr>
                <w:rFonts w:asciiTheme="majorHAnsi" w:hAnsiTheme="majorHAnsi"/>
              </w:rPr>
              <w:t>36</w:t>
            </w:r>
          </w:p>
        </w:tc>
      </w:tr>
      <w:tr w:rsidR="007551DA" w:rsidRPr="00064F1B" w14:paraId="286D911A" w14:textId="77777777" w:rsidTr="00F74EEB">
        <w:tc>
          <w:tcPr>
            <w:tcW w:w="1751" w:type="dxa"/>
          </w:tcPr>
          <w:p w14:paraId="030F3EC5"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2013</w:t>
            </w:r>
          </w:p>
        </w:tc>
        <w:tc>
          <w:tcPr>
            <w:tcW w:w="2071" w:type="dxa"/>
          </w:tcPr>
          <w:p w14:paraId="7AE7C495" w14:textId="77777777" w:rsidR="007551DA" w:rsidRPr="00064F1B" w:rsidRDefault="007551DA" w:rsidP="00114132">
            <w:pPr>
              <w:ind w:left="426" w:right="-24" w:hanging="426"/>
              <w:rPr>
                <w:rFonts w:asciiTheme="majorHAnsi" w:hAnsiTheme="majorHAnsi"/>
              </w:rPr>
            </w:pPr>
            <w:r w:rsidRPr="00064F1B">
              <w:rPr>
                <w:rFonts w:asciiTheme="majorHAnsi" w:hAnsiTheme="majorHAnsi"/>
              </w:rPr>
              <w:t>46</w:t>
            </w:r>
          </w:p>
        </w:tc>
      </w:tr>
      <w:tr w:rsidR="007551DA" w:rsidRPr="00064F1B" w14:paraId="3B7A5B4F" w14:textId="77777777" w:rsidTr="00F74EEB">
        <w:tc>
          <w:tcPr>
            <w:tcW w:w="1751" w:type="dxa"/>
            <w:shd w:val="clear" w:color="auto" w:fill="auto"/>
          </w:tcPr>
          <w:p w14:paraId="0E645E80" w14:textId="77777777" w:rsidR="007551DA" w:rsidRPr="00064F1B" w:rsidRDefault="007551DA" w:rsidP="00114132">
            <w:pPr>
              <w:ind w:left="426" w:right="-24" w:hanging="426"/>
              <w:rPr>
                <w:rFonts w:asciiTheme="majorHAnsi" w:hAnsiTheme="majorHAnsi"/>
              </w:rPr>
            </w:pPr>
            <w:r w:rsidRPr="00064F1B">
              <w:rPr>
                <w:rFonts w:asciiTheme="majorHAnsi" w:hAnsiTheme="majorHAnsi"/>
              </w:rPr>
              <w:t xml:space="preserve">2014 </w:t>
            </w:r>
          </w:p>
        </w:tc>
        <w:tc>
          <w:tcPr>
            <w:tcW w:w="2071" w:type="dxa"/>
            <w:shd w:val="clear" w:color="auto" w:fill="auto"/>
          </w:tcPr>
          <w:p w14:paraId="3B8A15FD" w14:textId="77777777" w:rsidR="007551DA" w:rsidRPr="00064F1B" w:rsidRDefault="007551DA" w:rsidP="00114132">
            <w:pPr>
              <w:ind w:left="426" w:right="-24" w:hanging="426"/>
              <w:rPr>
                <w:rFonts w:asciiTheme="majorHAnsi" w:hAnsiTheme="majorHAnsi"/>
              </w:rPr>
            </w:pPr>
            <w:r w:rsidRPr="00064F1B">
              <w:rPr>
                <w:rFonts w:asciiTheme="majorHAnsi" w:hAnsiTheme="majorHAnsi"/>
              </w:rPr>
              <w:t>45</w:t>
            </w:r>
          </w:p>
        </w:tc>
      </w:tr>
      <w:tr w:rsidR="007551DA" w:rsidRPr="00064F1B" w14:paraId="08F7B9CE" w14:textId="77777777" w:rsidTr="00F74EEB">
        <w:tc>
          <w:tcPr>
            <w:tcW w:w="1751" w:type="dxa"/>
            <w:shd w:val="clear" w:color="auto" w:fill="auto"/>
          </w:tcPr>
          <w:p w14:paraId="600DBBB7"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2015</w:t>
            </w:r>
          </w:p>
        </w:tc>
        <w:tc>
          <w:tcPr>
            <w:tcW w:w="2071" w:type="dxa"/>
            <w:shd w:val="clear" w:color="auto" w:fill="auto"/>
          </w:tcPr>
          <w:p w14:paraId="09E74967" w14:textId="77777777" w:rsidR="007551DA" w:rsidRPr="00064F1B" w:rsidRDefault="007551DA" w:rsidP="00114132">
            <w:pPr>
              <w:ind w:left="426" w:right="-24" w:hanging="426"/>
              <w:rPr>
                <w:rFonts w:asciiTheme="majorHAnsi" w:hAnsiTheme="majorHAnsi"/>
              </w:rPr>
            </w:pPr>
            <w:r w:rsidRPr="00064F1B">
              <w:rPr>
                <w:rFonts w:asciiTheme="majorHAnsi" w:hAnsiTheme="majorHAnsi"/>
              </w:rPr>
              <w:t>58</w:t>
            </w:r>
          </w:p>
        </w:tc>
      </w:tr>
      <w:tr w:rsidR="007551DA" w:rsidRPr="00064F1B" w14:paraId="302C4B89" w14:textId="77777777" w:rsidTr="00F74EEB">
        <w:tc>
          <w:tcPr>
            <w:tcW w:w="1751" w:type="dxa"/>
            <w:shd w:val="clear" w:color="auto" w:fill="auto"/>
          </w:tcPr>
          <w:p w14:paraId="229FCEF5"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2016</w:t>
            </w:r>
          </w:p>
        </w:tc>
        <w:tc>
          <w:tcPr>
            <w:tcW w:w="2071" w:type="dxa"/>
            <w:shd w:val="clear" w:color="auto" w:fill="auto"/>
          </w:tcPr>
          <w:p w14:paraId="67D34C8A"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52</w:t>
            </w:r>
          </w:p>
        </w:tc>
      </w:tr>
      <w:tr w:rsidR="007551DA" w:rsidRPr="00064F1B" w14:paraId="62C4E286" w14:textId="77777777" w:rsidTr="00F74EEB">
        <w:tc>
          <w:tcPr>
            <w:tcW w:w="1751" w:type="dxa"/>
            <w:shd w:val="clear" w:color="auto" w:fill="auto"/>
          </w:tcPr>
          <w:p w14:paraId="2E5A94D9"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2017.</w:t>
            </w:r>
          </w:p>
        </w:tc>
        <w:tc>
          <w:tcPr>
            <w:tcW w:w="2071" w:type="dxa"/>
            <w:shd w:val="clear" w:color="auto" w:fill="auto"/>
          </w:tcPr>
          <w:p w14:paraId="640D06A5"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49</w:t>
            </w:r>
          </w:p>
        </w:tc>
      </w:tr>
      <w:tr w:rsidR="007551DA" w:rsidRPr="00064F1B" w14:paraId="34862D1E" w14:textId="77777777" w:rsidTr="00F74EEB">
        <w:tc>
          <w:tcPr>
            <w:tcW w:w="1751" w:type="dxa"/>
            <w:shd w:val="clear" w:color="auto" w:fill="auto"/>
          </w:tcPr>
          <w:p w14:paraId="36330ED0"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2018.</w:t>
            </w:r>
          </w:p>
        </w:tc>
        <w:tc>
          <w:tcPr>
            <w:tcW w:w="2071" w:type="dxa"/>
            <w:shd w:val="clear" w:color="auto" w:fill="auto"/>
          </w:tcPr>
          <w:p w14:paraId="5FCC1D20"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43</w:t>
            </w:r>
          </w:p>
        </w:tc>
      </w:tr>
      <w:tr w:rsidR="007551DA" w:rsidRPr="00064F1B" w14:paraId="55D07846" w14:textId="77777777" w:rsidTr="00F74EEB">
        <w:tc>
          <w:tcPr>
            <w:tcW w:w="1751" w:type="dxa"/>
            <w:shd w:val="clear" w:color="auto" w:fill="auto"/>
          </w:tcPr>
          <w:p w14:paraId="1A7D9F3C"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2019</w:t>
            </w:r>
          </w:p>
        </w:tc>
        <w:tc>
          <w:tcPr>
            <w:tcW w:w="2071" w:type="dxa"/>
            <w:shd w:val="clear" w:color="auto" w:fill="auto"/>
          </w:tcPr>
          <w:p w14:paraId="60527146"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43</w:t>
            </w:r>
          </w:p>
        </w:tc>
      </w:tr>
      <w:tr w:rsidR="007551DA" w:rsidRPr="00064F1B" w14:paraId="230BBF17" w14:textId="77777777" w:rsidTr="00F74EEB">
        <w:tc>
          <w:tcPr>
            <w:tcW w:w="1751" w:type="dxa"/>
            <w:shd w:val="clear" w:color="auto" w:fill="auto"/>
          </w:tcPr>
          <w:p w14:paraId="39A2FA35"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2020</w:t>
            </w:r>
          </w:p>
        </w:tc>
        <w:tc>
          <w:tcPr>
            <w:tcW w:w="2071" w:type="dxa"/>
            <w:shd w:val="clear" w:color="auto" w:fill="auto"/>
          </w:tcPr>
          <w:p w14:paraId="3C65A8DB"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30</w:t>
            </w:r>
          </w:p>
        </w:tc>
      </w:tr>
    </w:tbl>
    <w:p w14:paraId="14AE8D8E" w14:textId="77777777" w:rsidR="007551DA" w:rsidRPr="00064F1B" w:rsidRDefault="007551DA" w:rsidP="00114132">
      <w:pPr>
        <w:tabs>
          <w:tab w:val="left" w:pos="1825"/>
        </w:tabs>
        <w:ind w:left="426" w:right="-24" w:hanging="426"/>
        <w:jc w:val="both"/>
        <w:rPr>
          <w:rFonts w:ascii="Cambria" w:hAnsi="Cambria"/>
        </w:rPr>
      </w:pPr>
    </w:p>
    <w:p w14:paraId="07793CE8" w14:textId="77777777" w:rsidR="007551DA" w:rsidRPr="00064F1B" w:rsidRDefault="007551DA" w:rsidP="00114132">
      <w:pPr>
        <w:ind w:left="426" w:right="-24" w:hanging="426"/>
        <w:jc w:val="right"/>
        <w:rPr>
          <w:rFonts w:asciiTheme="majorHAnsi" w:hAnsiTheme="majorHAnsi"/>
          <w:b/>
        </w:rPr>
      </w:pPr>
      <w:r>
        <w:rPr>
          <w:rFonts w:asciiTheme="majorHAnsi" w:hAnsiTheme="majorHAnsi"/>
          <w:b/>
        </w:rPr>
        <w:t>5.tabula</w:t>
      </w:r>
    </w:p>
    <w:p w14:paraId="51224C39" w14:textId="6BCE7C73" w:rsidR="007551DA" w:rsidRPr="00064F1B" w:rsidRDefault="002E050B" w:rsidP="002E050B">
      <w:pPr>
        <w:ind w:left="426" w:right="-24" w:hanging="426"/>
        <w:rPr>
          <w:rFonts w:asciiTheme="majorHAnsi" w:hAnsiTheme="majorHAnsi"/>
          <w:b/>
        </w:rPr>
      </w:pPr>
      <w:r>
        <w:rPr>
          <w:rFonts w:asciiTheme="majorHAnsi" w:hAnsiTheme="majorHAnsi"/>
          <w:b/>
        </w:rPr>
        <w:t xml:space="preserve">       </w:t>
      </w:r>
      <w:r w:rsidR="007551DA" w:rsidRPr="00064F1B">
        <w:rPr>
          <w:rFonts w:asciiTheme="majorHAnsi" w:hAnsiTheme="majorHAnsi"/>
          <w:b/>
        </w:rPr>
        <w:t>MIRŠANA</w:t>
      </w:r>
    </w:p>
    <w:tbl>
      <w:tblPr>
        <w:tblStyle w:val="Reatabula"/>
        <w:tblW w:w="0" w:type="auto"/>
        <w:tblInd w:w="421" w:type="dxa"/>
        <w:tblLook w:val="04A0" w:firstRow="1" w:lastRow="0" w:firstColumn="1" w:lastColumn="0" w:noHBand="0" w:noVBand="1"/>
      </w:tblPr>
      <w:tblGrid>
        <w:gridCol w:w="1749"/>
        <w:gridCol w:w="2070"/>
      </w:tblGrid>
      <w:tr w:rsidR="007551DA" w:rsidRPr="00064F1B" w14:paraId="1CCFBEC8" w14:textId="77777777" w:rsidTr="00F74EEB">
        <w:tc>
          <w:tcPr>
            <w:tcW w:w="1749" w:type="dxa"/>
          </w:tcPr>
          <w:p w14:paraId="2BD30C89" w14:textId="77777777" w:rsidR="007551DA" w:rsidRPr="00064F1B" w:rsidRDefault="007551DA" w:rsidP="00114132">
            <w:pPr>
              <w:ind w:left="426" w:right="-24" w:hanging="426"/>
              <w:rPr>
                <w:rFonts w:asciiTheme="majorHAnsi" w:hAnsiTheme="majorHAnsi"/>
              </w:rPr>
            </w:pPr>
            <w:r w:rsidRPr="00064F1B">
              <w:rPr>
                <w:rFonts w:asciiTheme="majorHAnsi" w:hAnsiTheme="majorHAnsi"/>
              </w:rPr>
              <w:t>Gads</w:t>
            </w:r>
          </w:p>
          <w:p w14:paraId="5A94B7D6" w14:textId="77777777" w:rsidR="007551DA" w:rsidRPr="00064F1B" w:rsidRDefault="007551DA" w:rsidP="00114132">
            <w:pPr>
              <w:ind w:left="426" w:right="-24" w:hanging="426"/>
              <w:rPr>
                <w:rFonts w:asciiTheme="majorHAnsi" w:hAnsiTheme="majorHAnsi"/>
              </w:rPr>
            </w:pPr>
          </w:p>
        </w:tc>
        <w:tc>
          <w:tcPr>
            <w:tcW w:w="2070" w:type="dxa"/>
          </w:tcPr>
          <w:p w14:paraId="165D854E" w14:textId="77777777" w:rsidR="007551DA" w:rsidRPr="00064F1B" w:rsidRDefault="007551DA" w:rsidP="00114132">
            <w:pPr>
              <w:ind w:left="426" w:right="-24" w:hanging="426"/>
              <w:rPr>
                <w:rFonts w:asciiTheme="majorHAnsi" w:hAnsiTheme="majorHAnsi"/>
              </w:rPr>
            </w:pPr>
            <w:r w:rsidRPr="00064F1B">
              <w:rPr>
                <w:rFonts w:asciiTheme="majorHAnsi" w:hAnsiTheme="majorHAnsi"/>
              </w:rPr>
              <w:t>Kopā</w:t>
            </w:r>
          </w:p>
        </w:tc>
      </w:tr>
      <w:tr w:rsidR="007551DA" w:rsidRPr="00064F1B" w14:paraId="2993EEA2" w14:textId="77777777" w:rsidTr="00F74EEB">
        <w:tc>
          <w:tcPr>
            <w:tcW w:w="1749" w:type="dxa"/>
          </w:tcPr>
          <w:p w14:paraId="68D6B008"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2010</w:t>
            </w:r>
          </w:p>
        </w:tc>
        <w:tc>
          <w:tcPr>
            <w:tcW w:w="2070" w:type="dxa"/>
          </w:tcPr>
          <w:p w14:paraId="0F2C17A6" w14:textId="77777777" w:rsidR="007551DA" w:rsidRPr="00064F1B" w:rsidRDefault="007551DA" w:rsidP="00114132">
            <w:pPr>
              <w:ind w:left="426" w:right="-24" w:hanging="426"/>
              <w:rPr>
                <w:rFonts w:asciiTheme="majorHAnsi" w:hAnsiTheme="majorHAnsi"/>
              </w:rPr>
            </w:pPr>
            <w:r w:rsidRPr="00064F1B">
              <w:rPr>
                <w:rFonts w:asciiTheme="majorHAnsi" w:hAnsiTheme="majorHAnsi"/>
              </w:rPr>
              <w:t>77</w:t>
            </w:r>
          </w:p>
        </w:tc>
      </w:tr>
      <w:tr w:rsidR="007551DA" w:rsidRPr="00064F1B" w14:paraId="60DC8519" w14:textId="77777777" w:rsidTr="00F74EEB">
        <w:tc>
          <w:tcPr>
            <w:tcW w:w="1749" w:type="dxa"/>
          </w:tcPr>
          <w:p w14:paraId="2B368097"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2011</w:t>
            </w:r>
          </w:p>
        </w:tc>
        <w:tc>
          <w:tcPr>
            <w:tcW w:w="2070" w:type="dxa"/>
          </w:tcPr>
          <w:p w14:paraId="64EFDC1F" w14:textId="77777777" w:rsidR="007551DA" w:rsidRPr="00064F1B" w:rsidRDefault="007551DA" w:rsidP="00114132">
            <w:pPr>
              <w:ind w:left="426" w:right="-24" w:hanging="426"/>
              <w:rPr>
                <w:rFonts w:asciiTheme="majorHAnsi" w:hAnsiTheme="majorHAnsi"/>
              </w:rPr>
            </w:pPr>
            <w:r w:rsidRPr="00064F1B">
              <w:rPr>
                <w:rFonts w:asciiTheme="majorHAnsi" w:hAnsiTheme="majorHAnsi"/>
              </w:rPr>
              <w:t>66</w:t>
            </w:r>
          </w:p>
        </w:tc>
      </w:tr>
      <w:tr w:rsidR="007551DA" w:rsidRPr="00064F1B" w14:paraId="65065977" w14:textId="77777777" w:rsidTr="00F74EEB">
        <w:tc>
          <w:tcPr>
            <w:tcW w:w="1749" w:type="dxa"/>
          </w:tcPr>
          <w:p w14:paraId="06EB093F"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2012</w:t>
            </w:r>
          </w:p>
        </w:tc>
        <w:tc>
          <w:tcPr>
            <w:tcW w:w="2070" w:type="dxa"/>
          </w:tcPr>
          <w:p w14:paraId="01CE5E5A" w14:textId="77777777" w:rsidR="007551DA" w:rsidRPr="00064F1B" w:rsidRDefault="007551DA" w:rsidP="00114132">
            <w:pPr>
              <w:ind w:left="426" w:right="-24" w:hanging="426"/>
              <w:rPr>
                <w:rFonts w:asciiTheme="majorHAnsi" w:hAnsiTheme="majorHAnsi"/>
              </w:rPr>
            </w:pPr>
            <w:r w:rsidRPr="00064F1B">
              <w:rPr>
                <w:rFonts w:asciiTheme="majorHAnsi" w:hAnsiTheme="majorHAnsi"/>
              </w:rPr>
              <w:t>63</w:t>
            </w:r>
          </w:p>
        </w:tc>
      </w:tr>
      <w:tr w:rsidR="007551DA" w:rsidRPr="00064F1B" w14:paraId="6D738BAD" w14:textId="77777777" w:rsidTr="00F74EEB">
        <w:tc>
          <w:tcPr>
            <w:tcW w:w="1749" w:type="dxa"/>
          </w:tcPr>
          <w:p w14:paraId="3FA321F8"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2013</w:t>
            </w:r>
          </w:p>
        </w:tc>
        <w:tc>
          <w:tcPr>
            <w:tcW w:w="2070" w:type="dxa"/>
          </w:tcPr>
          <w:p w14:paraId="705AFB9C" w14:textId="77777777" w:rsidR="007551DA" w:rsidRPr="00064F1B" w:rsidRDefault="007551DA" w:rsidP="00114132">
            <w:pPr>
              <w:ind w:left="426" w:right="-24" w:hanging="426"/>
              <w:rPr>
                <w:rFonts w:asciiTheme="majorHAnsi" w:hAnsiTheme="majorHAnsi"/>
              </w:rPr>
            </w:pPr>
            <w:r w:rsidRPr="00064F1B">
              <w:rPr>
                <w:rFonts w:asciiTheme="majorHAnsi" w:hAnsiTheme="majorHAnsi"/>
              </w:rPr>
              <w:t>61</w:t>
            </w:r>
          </w:p>
        </w:tc>
      </w:tr>
      <w:tr w:rsidR="007551DA" w:rsidRPr="00064F1B" w14:paraId="0D0DC963" w14:textId="77777777" w:rsidTr="00F74EEB">
        <w:tc>
          <w:tcPr>
            <w:tcW w:w="1749" w:type="dxa"/>
            <w:shd w:val="clear" w:color="auto" w:fill="auto"/>
          </w:tcPr>
          <w:p w14:paraId="04C25D5E" w14:textId="77777777" w:rsidR="007551DA" w:rsidRPr="00064F1B" w:rsidRDefault="007551DA" w:rsidP="00114132">
            <w:pPr>
              <w:ind w:left="426" w:right="-24" w:hanging="426"/>
              <w:rPr>
                <w:rFonts w:asciiTheme="majorHAnsi" w:hAnsiTheme="majorHAnsi"/>
              </w:rPr>
            </w:pPr>
            <w:r w:rsidRPr="00064F1B">
              <w:rPr>
                <w:rFonts w:asciiTheme="majorHAnsi" w:hAnsiTheme="majorHAnsi"/>
              </w:rPr>
              <w:t xml:space="preserve">2014 </w:t>
            </w:r>
          </w:p>
        </w:tc>
        <w:tc>
          <w:tcPr>
            <w:tcW w:w="2070" w:type="dxa"/>
            <w:shd w:val="clear" w:color="auto" w:fill="auto"/>
          </w:tcPr>
          <w:p w14:paraId="2F8499D2" w14:textId="77777777" w:rsidR="007551DA" w:rsidRPr="00064F1B" w:rsidRDefault="007551DA" w:rsidP="00114132">
            <w:pPr>
              <w:ind w:left="426" w:right="-24" w:hanging="426"/>
              <w:rPr>
                <w:rFonts w:asciiTheme="majorHAnsi" w:hAnsiTheme="majorHAnsi"/>
              </w:rPr>
            </w:pPr>
            <w:r w:rsidRPr="00064F1B">
              <w:rPr>
                <w:rFonts w:asciiTheme="majorHAnsi" w:hAnsiTheme="majorHAnsi"/>
              </w:rPr>
              <w:t>40</w:t>
            </w:r>
          </w:p>
        </w:tc>
      </w:tr>
      <w:tr w:rsidR="007551DA" w:rsidRPr="00064F1B" w14:paraId="62DF26BF" w14:textId="77777777" w:rsidTr="00F74EEB">
        <w:tc>
          <w:tcPr>
            <w:tcW w:w="1749" w:type="dxa"/>
            <w:shd w:val="clear" w:color="auto" w:fill="auto"/>
          </w:tcPr>
          <w:p w14:paraId="64F38200" w14:textId="77777777" w:rsidR="007551DA" w:rsidRPr="00064F1B" w:rsidRDefault="007551DA" w:rsidP="00114132">
            <w:pPr>
              <w:ind w:left="426" w:right="-24" w:hanging="426"/>
              <w:rPr>
                <w:rFonts w:asciiTheme="majorHAnsi" w:hAnsiTheme="majorHAnsi"/>
              </w:rPr>
            </w:pPr>
            <w:r w:rsidRPr="00064F1B">
              <w:rPr>
                <w:rFonts w:asciiTheme="majorHAnsi" w:hAnsiTheme="majorHAnsi"/>
              </w:rPr>
              <w:t>2015</w:t>
            </w:r>
          </w:p>
        </w:tc>
        <w:tc>
          <w:tcPr>
            <w:tcW w:w="2070" w:type="dxa"/>
            <w:shd w:val="clear" w:color="auto" w:fill="auto"/>
          </w:tcPr>
          <w:p w14:paraId="6CCF2C30" w14:textId="77777777" w:rsidR="007551DA" w:rsidRPr="00064F1B" w:rsidRDefault="007551DA" w:rsidP="00114132">
            <w:pPr>
              <w:ind w:left="426" w:right="-24" w:hanging="426"/>
              <w:rPr>
                <w:rFonts w:asciiTheme="majorHAnsi" w:hAnsiTheme="majorHAnsi"/>
              </w:rPr>
            </w:pPr>
            <w:r w:rsidRPr="00064F1B">
              <w:rPr>
                <w:rFonts w:asciiTheme="majorHAnsi" w:hAnsiTheme="majorHAnsi"/>
              </w:rPr>
              <w:t>63</w:t>
            </w:r>
          </w:p>
        </w:tc>
      </w:tr>
      <w:tr w:rsidR="007551DA" w:rsidRPr="00064F1B" w14:paraId="2D36D70A" w14:textId="77777777" w:rsidTr="00F74EEB">
        <w:tc>
          <w:tcPr>
            <w:tcW w:w="1749" w:type="dxa"/>
            <w:shd w:val="clear" w:color="auto" w:fill="auto"/>
          </w:tcPr>
          <w:p w14:paraId="25DE4A3A"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2016</w:t>
            </w:r>
          </w:p>
        </w:tc>
        <w:tc>
          <w:tcPr>
            <w:tcW w:w="2070" w:type="dxa"/>
            <w:shd w:val="clear" w:color="auto" w:fill="auto"/>
          </w:tcPr>
          <w:p w14:paraId="5BD24891"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60</w:t>
            </w:r>
          </w:p>
        </w:tc>
      </w:tr>
      <w:tr w:rsidR="007551DA" w:rsidRPr="00064F1B" w14:paraId="1BD8F1F6" w14:textId="77777777" w:rsidTr="00F74EEB">
        <w:tc>
          <w:tcPr>
            <w:tcW w:w="1749" w:type="dxa"/>
            <w:shd w:val="clear" w:color="auto" w:fill="auto"/>
          </w:tcPr>
          <w:p w14:paraId="2BE477D8"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2017</w:t>
            </w:r>
          </w:p>
        </w:tc>
        <w:tc>
          <w:tcPr>
            <w:tcW w:w="2070" w:type="dxa"/>
            <w:shd w:val="clear" w:color="auto" w:fill="auto"/>
          </w:tcPr>
          <w:p w14:paraId="76D671CE"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47</w:t>
            </w:r>
          </w:p>
        </w:tc>
      </w:tr>
      <w:tr w:rsidR="007551DA" w:rsidRPr="00064F1B" w14:paraId="3F293BBF" w14:textId="77777777" w:rsidTr="00F74EEB">
        <w:tc>
          <w:tcPr>
            <w:tcW w:w="1749" w:type="dxa"/>
            <w:shd w:val="clear" w:color="auto" w:fill="auto"/>
          </w:tcPr>
          <w:p w14:paraId="6CC7233C"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2018</w:t>
            </w:r>
          </w:p>
        </w:tc>
        <w:tc>
          <w:tcPr>
            <w:tcW w:w="2070" w:type="dxa"/>
            <w:shd w:val="clear" w:color="auto" w:fill="auto"/>
          </w:tcPr>
          <w:p w14:paraId="2E9FAFD5"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52</w:t>
            </w:r>
          </w:p>
        </w:tc>
      </w:tr>
      <w:tr w:rsidR="007551DA" w:rsidRPr="00064F1B" w14:paraId="4FC8A7A4" w14:textId="77777777" w:rsidTr="00F74EEB">
        <w:tc>
          <w:tcPr>
            <w:tcW w:w="1749" w:type="dxa"/>
            <w:shd w:val="clear" w:color="auto" w:fill="auto"/>
          </w:tcPr>
          <w:p w14:paraId="2BE5DF29"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2019</w:t>
            </w:r>
          </w:p>
        </w:tc>
        <w:tc>
          <w:tcPr>
            <w:tcW w:w="2070" w:type="dxa"/>
            <w:shd w:val="clear" w:color="auto" w:fill="auto"/>
          </w:tcPr>
          <w:p w14:paraId="2CAEFA64"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32</w:t>
            </w:r>
          </w:p>
        </w:tc>
      </w:tr>
      <w:tr w:rsidR="007551DA" w:rsidRPr="00064F1B" w14:paraId="30D4EB06" w14:textId="77777777" w:rsidTr="00F74EEB">
        <w:tc>
          <w:tcPr>
            <w:tcW w:w="1749" w:type="dxa"/>
            <w:shd w:val="clear" w:color="auto" w:fill="auto"/>
          </w:tcPr>
          <w:p w14:paraId="5FD42C32"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2020</w:t>
            </w:r>
          </w:p>
        </w:tc>
        <w:tc>
          <w:tcPr>
            <w:tcW w:w="2070" w:type="dxa"/>
            <w:shd w:val="clear" w:color="auto" w:fill="auto"/>
          </w:tcPr>
          <w:p w14:paraId="69B07066" w14:textId="77777777" w:rsidR="007551DA" w:rsidRPr="00064F1B" w:rsidRDefault="007551DA" w:rsidP="00114132">
            <w:pPr>
              <w:ind w:left="426" w:right="-24" w:hanging="426"/>
              <w:rPr>
                <w:rFonts w:asciiTheme="majorHAnsi" w:hAnsiTheme="majorHAnsi"/>
                <w:b/>
              </w:rPr>
            </w:pPr>
            <w:r w:rsidRPr="00064F1B">
              <w:rPr>
                <w:rFonts w:asciiTheme="majorHAnsi" w:hAnsiTheme="majorHAnsi"/>
                <w:b/>
              </w:rPr>
              <w:t>56</w:t>
            </w:r>
          </w:p>
        </w:tc>
      </w:tr>
    </w:tbl>
    <w:p w14:paraId="417AD3CE" w14:textId="77777777" w:rsidR="00D30065" w:rsidRPr="00D30065" w:rsidRDefault="00D30065" w:rsidP="00114132">
      <w:pPr>
        <w:ind w:left="426" w:right="-24" w:hanging="426"/>
        <w:jc w:val="both"/>
        <w:rPr>
          <w:bCs/>
          <w:i/>
          <w:color w:val="7030A0"/>
          <w:sz w:val="20"/>
          <w:szCs w:val="18"/>
        </w:rPr>
      </w:pPr>
      <w:r w:rsidRPr="00D30065">
        <w:rPr>
          <w:rFonts w:asciiTheme="majorHAnsi" w:hAnsiTheme="majorHAnsi"/>
          <w:color w:val="7030A0"/>
        </w:rPr>
        <w:tab/>
      </w:r>
    </w:p>
    <w:p w14:paraId="201C5A5B" w14:textId="77777777" w:rsidR="00D30065" w:rsidRPr="00D30065" w:rsidRDefault="00D30065" w:rsidP="00114132">
      <w:pPr>
        <w:ind w:left="426" w:right="-24" w:hanging="426"/>
        <w:jc w:val="both"/>
        <w:rPr>
          <w:rFonts w:ascii="Cambria" w:hAnsi="Cambria"/>
          <w:color w:val="7030A0"/>
        </w:rPr>
      </w:pPr>
    </w:p>
    <w:p w14:paraId="2092031B" w14:textId="77777777" w:rsidR="007551DA" w:rsidRDefault="007551DA" w:rsidP="00C324E8">
      <w:pPr>
        <w:ind w:right="-24" w:firstLine="720"/>
        <w:jc w:val="both"/>
        <w:rPr>
          <w:rFonts w:ascii="Cambria" w:hAnsi="Cambria"/>
        </w:rPr>
      </w:pPr>
      <w:r w:rsidRPr="00F55587">
        <w:rPr>
          <w:rFonts w:ascii="Cambria" w:hAnsi="Cambria"/>
        </w:rPr>
        <w:t>2020.gadā valstī kopumā un Zemgales reģionā vērojama bezdarba pieauguma tendence. Arī Kokneses novadā pēdējā gada laikā  bezdarba līmenis ir palielinājies par 0.9%</w:t>
      </w:r>
      <w:r>
        <w:rPr>
          <w:rFonts w:ascii="Cambria" w:hAnsi="Cambria"/>
        </w:rPr>
        <w:t>.</w:t>
      </w:r>
    </w:p>
    <w:p w14:paraId="1C8DE067" w14:textId="77777777" w:rsidR="007551DA" w:rsidRDefault="007551DA" w:rsidP="00C324E8">
      <w:pPr>
        <w:ind w:right="-24" w:firstLine="720"/>
        <w:jc w:val="both"/>
        <w:rPr>
          <w:rFonts w:ascii="Cambria" w:hAnsi="Cambria"/>
        </w:rPr>
      </w:pPr>
      <w:r>
        <w:rPr>
          <w:rFonts w:ascii="Cambria" w:hAnsi="Cambria"/>
        </w:rPr>
        <w:t xml:space="preserve">Tas ir izskaidrojams ar to, ka daudziem uzņēmējiem nebija iespējams strādāt vispār vai arī to varēja darīt nepilnā apjomā. Piem. ēdinātāji varēja ēdienu izsniegt tikai </w:t>
      </w:r>
      <w:proofErr w:type="spellStart"/>
      <w:r>
        <w:rPr>
          <w:rFonts w:ascii="Cambria" w:hAnsi="Cambria"/>
        </w:rPr>
        <w:t>promnešanai</w:t>
      </w:r>
      <w:proofErr w:type="spellEnd"/>
      <w:r>
        <w:rPr>
          <w:rFonts w:ascii="Cambria" w:hAnsi="Cambria"/>
        </w:rPr>
        <w:t xml:space="preserve">, bet </w:t>
      </w:r>
      <w:r w:rsidRPr="00F55587">
        <w:rPr>
          <w:rFonts w:ascii="Cambria" w:hAnsi="Cambria"/>
        </w:rPr>
        <w:t xml:space="preserve"> </w:t>
      </w:r>
      <w:r>
        <w:rPr>
          <w:rFonts w:ascii="Cambria" w:hAnsi="Cambria"/>
        </w:rPr>
        <w:t>ieturēt maltīti uz vietas  nebija iespējams.</w:t>
      </w:r>
    </w:p>
    <w:p w14:paraId="09E68EBC" w14:textId="77777777" w:rsidR="007551DA" w:rsidRDefault="007551DA" w:rsidP="00C324E8">
      <w:pPr>
        <w:ind w:right="-24" w:firstLine="720"/>
        <w:jc w:val="both"/>
        <w:rPr>
          <w:rFonts w:ascii="Cambria" w:hAnsi="Cambria"/>
        </w:rPr>
      </w:pPr>
      <w:r w:rsidRPr="00E1136B">
        <w:rPr>
          <w:rFonts w:ascii="Cambria" w:hAnsi="Cambria"/>
        </w:rPr>
        <w:t>Apskatāmajā periodā lielāka daļa bezdarbnieku bija sievietes (101 persona no 190), izņemot 2016.gadu, kad lielāka daļa bezdarbnieku bija vīrieši.</w:t>
      </w:r>
      <w:r>
        <w:rPr>
          <w:rFonts w:ascii="Cambria" w:hAnsi="Cambria"/>
        </w:rPr>
        <w:t xml:space="preserve"> Vecuma ziņā lielākais bezdarbnieku skaits ir vecumā no  piecdesmit līdz piecdesmit četriem gadiem - 16,7%.</w:t>
      </w:r>
    </w:p>
    <w:p w14:paraId="6CFE886D" w14:textId="77777777" w:rsidR="007551DA" w:rsidRPr="00E1136B" w:rsidRDefault="007551DA" w:rsidP="00C324E8">
      <w:pPr>
        <w:ind w:right="-24" w:firstLine="720"/>
        <w:jc w:val="both"/>
        <w:rPr>
          <w:rFonts w:ascii="Cambria" w:hAnsi="Cambria"/>
        </w:rPr>
      </w:pPr>
      <w:r>
        <w:rPr>
          <w:rFonts w:ascii="Cambria" w:hAnsi="Cambria"/>
        </w:rPr>
        <w:t>50% no reģistrētajiem bezdarbniekiem  bezdarba ilgums ir līdz sešiem mēnešiem.</w:t>
      </w:r>
    </w:p>
    <w:p w14:paraId="7BC4BE65" w14:textId="77777777" w:rsidR="007551DA" w:rsidRDefault="007551DA" w:rsidP="00C324E8">
      <w:pPr>
        <w:spacing w:after="120"/>
        <w:ind w:right="-24" w:firstLine="720"/>
        <w:jc w:val="both"/>
        <w:rPr>
          <w:rFonts w:ascii="Cambria" w:hAnsi="Cambria"/>
        </w:rPr>
      </w:pPr>
      <w:r w:rsidRPr="00BA0E42">
        <w:rPr>
          <w:rFonts w:ascii="Cambria" w:hAnsi="Cambria"/>
        </w:rPr>
        <w:t>Pašvaldība, plānojot bezdarbnieku atbalsta politiku, apzinās brīvos darba resursus un politikas mērķi tiek vērsti  uz iepriekšminēto sociālā riska grupu integrēšanu darba tirgū.</w:t>
      </w:r>
    </w:p>
    <w:p w14:paraId="45C9322F" w14:textId="77777777" w:rsidR="007551DA" w:rsidRPr="00BA0E42" w:rsidRDefault="007551DA" w:rsidP="00C324E8">
      <w:pPr>
        <w:spacing w:after="120"/>
        <w:ind w:right="-24" w:firstLine="720"/>
        <w:jc w:val="both"/>
        <w:rPr>
          <w:rFonts w:ascii="Cambria" w:eastAsiaTheme="minorHAnsi" w:hAnsi="Cambria"/>
          <w:highlight w:val="yellow"/>
        </w:rPr>
      </w:pPr>
      <w:r>
        <w:rPr>
          <w:rFonts w:ascii="Cambria" w:hAnsi="Cambria"/>
        </w:rPr>
        <w:t>Iepriecina fakts, ka  novadā bezdarbnieku skaits procentuāli no</w:t>
      </w:r>
      <w:r w:rsidRPr="00D8299E">
        <w:t xml:space="preserve"> </w:t>
      </w:r>
      <w:r w:rsidRPr="002B1E39">
        <w:t xml:space="preserve"> darbspējīgiem iedzīvotājiem</w:t>
      </w:r>
      <w:r>
        <w:rPr>
          <w:rFonts w:ascii="Cambria" w:hAnsi="Cambria"/>
        </w:rPr>
        <w:t xml:space="preserve">  ir  mazāks nekā Zemgales reģionā  un Latvijā ( 6.tabula).</w:t>
      </w:r>
    </w:p>
    <w:p w14:paraId="52971AE7" w14:textId="77777777" w:rsidR="007551DA" w:rsidRPr="00D8299E" w:rsidRDefault="007551DA" w:rsidP="00C324E8">
      <w:pPr>
        <w:pStyle w:val="tv2131"/>
        <w:spacing w:line="240" w:lineRule="auto"/>
        <w:ind w:right="-24" w:firstLine="720"/>
        <w:jc w:val="both"/>
        <w:rPr>
          <w:rFonts w:ascii="Cambria" w:hAnsi="Cambria"/>
          <w:color w:val="auto"/>
          <w:sz w:val="24"/>
          <w:szCs w:val="24"/>
        </w:rPr>
      </w:pPr>
      <w:r w:rsidRPr="00D8299E">
        <w:rPr>
          <w:rFonts w:ascii="Cambria" w:hAnsi="Cambria"/>
          <w:color w:val="auto"/>
          <w:sz w:val="24"/>
          <w:szCs w:val="24"/>
        </w:rPr>
        <w:lastRenderedPageBreak/>
        <w:t xml:space="preserve">2020.gadā, atšķirībā no iepriekšējiem gadiem, kad  jaundzimušo  skaits īpaši nesamazinājās, tas bija zemākais pēdējo desmit gadu laikā </w:t>
      </w:r>
      <w:r>
        <w:rPr>
          <w:rFonts w:ascii="Cambria" w:hAnsi="Cambria"/>
          <w:color w:val="auto"/>
          <w:sz w:val="24"/>
          <w:szCs w:val="24"/>
        </w:rPr>
        <w:t xml:space="preserve">( 4.tabula). Tam īsti nav izskaidrojuma. Varbūt vecāki  nav pārliecināti par savām materiālajām iespējām audzināt un skolot bērnus, jo visā pasaulē valda haoss saistībā ar pandēmiju </w:t>
      </w:r>
      <w:r w:rsidRPr="00D8299E">
        <w:rPr>
          <w:rFonts w:ascii="Cambria" w:hAnsi="Cambria"/>
          <w:color w:val="auto"/>
          <w:sz w:val="24"/>
          <w:szCs w:val="24"/>
        </w:rPr>
        <w:t>Joprojām kā novada ilgtermiņa prioritāte ir novada iedzīvotāju skaita palielināšana. Teritorijas  attīstības plānošanas dokumentos noteiktās rīcības ir vērstas uz mērķi esošajiem Kokneses novada iedzīvotājiem nepamest novadu, un potenciālajiem  iedzīvotājiem – radīt priekšnoteikumus  izvēlēties Kokneses novadu kā savu dzīves un darba vietu.</w:t>
      </w:r>
    </w:p>
    <w:p w14:paraId="09EFE3FE" w14:textId="77777777" w:rsidR="007551DA" w:rsidRPr="00CA6C22" w:rsidRDefault="007551DA" w:rsidP="00C324E8">
      <w:pPr>
        <w:pStyle w:val="tv2131"/>
        <w:spacing w:line="240" w:lineRule="auto"/>
        <w:ind w:right="-24" w:firstLine="720"/>
        <w:jc w:val="both"/>
        <w:rPr>
          <w:rFonts w:ascii="Cambria" w:hAnsi="Cambria"/>
          <w:color w:val="auto"/>
          <w:sz w:val="24"/>
          <w:szCs w:val="24"/>
        </w:rPr>
      </w:pPr>
      <w:r w:rsidRPr="00CA6C22">
        <w:rPr>
          <w:rFonts w:ascii="Cambria" w:hAnsi="Cambria"/>
          <w:color w:val="auto"/>
          <w:sz w:val="24"/>
          <w:szCs w:val="24"/>
        </w:rPr>
        <w:t xml:space="preserve">Darba iespējas novadā ir, bet  vienu daļu neapmierina diezgan zemais  atalgojums, bet viena daļa vairs nemaz nevēlas strādāt. </w:t>
      </w:r>
    </w:p>
    <w:p w14:paraId="530A331B" w14:textId="77777777" w:rsidR="007551DA" w:rsidRPr="00CA6C22" w:rsidRDefault="007551DA" w:rsidP="00C324E8">
      <w:pPr>
        <w:pStyle w:val="tv2131"/>
        <w:spacing w:line="240" w:lineRule="auto"/>
        <w:ind w:right="-24" w:firstLine="720"/>
        <w:jc w:val="both"/>
        <w:rPr>
          <w:rFonts w:ascii="Cambria" w:hAnsi="Cambria"/>
          <w:color w:val="auto"/>
          <w:sz w:val="24"/>
          <w:szCs w:val="24"/>
        </w:rPr>
      </w:pPr>
    </w:p>
    <w:p w14:paraId="23AC4D2C" w14:textId="24196030" w:rsidR="007551DA" w:rsidRDefault="007551DA" w:rsidP="00C324E8">
      <w:pPr>
        <w:pStyle w:val="tv2131"/>
        <w:spacing w:line="240" w:lineRule="auto"/>
        <w:ind w:right="-24" w:firstLine="720"/>
        <w:jc w:val="both"/>
        <w:rPr>
          <w:rFonts w:ascii="Cambria" w:hAnsi="Cambria"/>
          <w:color w:val="7030A0"/>
          <w:sz w:val="24"/>
          <w:szCs w:val="24"/>
        </w:rPr>
      </w:pPr>
    </w:p>
    <w:p w14:paraId="4F6085A7" w14:textId="114C2B15" w:rsidR="007551DA" w:rsidRPr="00D8299E" w:rsidRDefault="007551DA" w:rsidP="00114132">
      <w:pPr>
        <w:pStyle w:val="tv2131"/>
        <w:spacing w:line="240" w:lineRule="auto"/>
        <w:ind w:left="426" w:right="-24" w:hanging="426"/>
        <w:jc w:val="right"/>
        <w:rPr>
          <w:rFonts w:ascii="Cambria" w:hAnsi="Cambria"/>
          <w:color w:val="auto"/>
          <w:sz w:val="24"/>
          <w:szCs w:val="24"/>
        </w:rPr>
      </w:pPr>
      <w:r w:rsidRPr="00D8299E">
        <w:rPr>
          <w:rFonts w:ascii="Cambria" w:hAnsi="Cambria"/>
          <w:color w:val="auto"/>
          <w:sz w:val="24"/>
          <w:szCs w:val="24"/>
        </w:rPr>
        <w:t>tabula</w:t>
      </w:r>
    </w:p>
    <w:p w14:paraId="44F42AD7" w14:textId="77777777" w:rsidR="007551DA" w:rsidRPr="002B1E39" w:rsidRDefault="007551DA" w:rsidP="00114132">
      <w:pPr>
        <w:pStyle w:val="tv2131"/>
        <w:spacing w:line="240" w:lineRule="auto"/>
        <w:ind w:left="426" w:right="-24" w:hanging="426"/>
        <w:jc w:val="center"/>
        <w:rPr>
          <w:rFonts w:ascii="Cambria" w:hAnsi="Cambria"/>
          <w:color w:val="auto"/>
          <w:sz w:val="28"/>
          <w:szCs w:val="28"/>
        </w:rPr>
      </w:pPr>
      <w:r w:rsidRPr="002B1E39">
        <w:rPr>
          <w:rFonts w:ascii="Cambria" w:hAnsi="Cambria"/>
          <w:color w:val="auto"/>
          <w:sz w:val="28"/>
          <w:szCs w:val="28"/>
        </w:rPr>
        <w:t>Bezdarba līmenis</w:t>
      </w:r>
      <w:r>
        <w:rPr>
          <w:rFonts w:ascii="Cambria" w:hAnsi="Cambria"/>
          <w:color w:val="auto"/>
          <w:sz w:val="28"/>
          <w:szCs w:val="28"/>
        </w:rPr>
        <w:t xml:space="preserve"> </w:t>
      </w:r>
    </w:p>
    <w:p w14:paraId="661C50DF" w14:textId="77777777" w:rsidR="007551DA" w:rsidRPr="002B1E39" w:rsidRDefault="007551DA" w:rsidP="00114132">
      <w:pPr>
        <w:pStyle w:val="tv2131"/>
        <w:spacing w:line="240" w:lineRule="auto"/>
        <w:ind w:left="426" w:right="-24" w:hanging="426"/>
        <w:jc w:val="center"/>
        <w:rPr>
          <w:rFonts w:asciiTheme="majorHAnsi" w:hAnsiTheme="majorHAnsi"/>
          <w:color w:val="auto"/>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460"/>
        <w:gridCol w:w="1883"/>
        <w:gridCol w:w="1834"/>
        <w:gridCol w:w="1834"/>
      </w:tblGrid>
      <w:tr w:rsidR="007551DA" w:rsidRPr="002B1E39" w14:paraId="50CC40EA" w14:textId="77777777" w:rsidTr="00BE6600">
        <w:tc>
          <w:tcPr>
            <w:tcW w:w="1616" w:type="dxa"/>
          </w:tcPr>
          <w:p w14:paraId="675761E3" w14:textId="77777777" w:rsidR="007551DA" w:rsidRPr="002B1E39" w:rsidRDefault="007551DA" w:rsidP="00114132">
            <w:pPr>
              <w:ind w:left="426" w:right="-24" w:hanging="426"/>
            </w:pPr>
            <w:r w:rsidRPr="002B1E39">
              <w:t xml:space="preserve">Laika </w:t>
            </w:r>
          </w:p>
          <w:p w14:paraId="1E532A5E" w14:textId="77777777" w:rsidR="007551DA" w:rsidRPr="002B1E39" w:rsidRDefault="007551DA" w:rsidP="00114132">
            <w:pPr>
              <w:ind w:left="426" w:right="-24" w:hanging="426"/>
            </w:pPr>
            <w:r w:rsidRPr="002B1E39">
              <w:t>periods</w:t>
            </w:r>
          </w:p>
        </w:tc>
        <w:tc>
          <w:tcPr>
            <w:tcW w:w="1664" w:type="dxa"/>
          </w:tcPr>
          <w:p w14:paraId="778D1703" w14:textId="77777777" w:rsidR="007551DA" w:rsidRPr="002B1E39" w:rsidRDefault="007551DA" w:rsidP="00114132">
            <w:pPr>
              <w:ind w:left="426" w:right="-24" w:hanging="426"/>
              <w:jc w:val="both"/>
            </w:pPr>
            <w:r w:rsidRPr="002B1E39">
              <w:t xml:space="preserve">Bezdarbnieku </w:t>
            </w:r>
          </w:p>
          <w:p w14:paraId="7AB8B723" w14:textId="77777777" w:rsidR="007551DA" w:rsidRPr="002B1E39" w:rsidRDefault="007551DA" w:rsidP="00114132">
            <w:pPr>
              <w:ind w:left="426" w:right="-24" w:hanging="426"/>
              <w:jc w:val="both"/>
            </w:pPr>
            <w:r w:rsidRPr="002B1E39">
              <w:t>skaits novadā</w:t>
            </w:r>
          </w:p>
        </w:tc>
        <w:tc>
          <w:tcPr>
            <w:tcW w:w="2002" w:type="dxa"/>
          </w:tcPr>
          <w:p w14:paraId="1B56AD08" w14:textId="77777777" w:rsidR="007551DA" w:rsidRPr="002B1E39" w:rsidRDefault="007551DA" w:rsidP="00114132">
            <w:pPr>
              <w:ind w:left="426" w:right="-24" w:hanging="426"/>
            </w:pPr>
            <w:r w:rsidRPr="002B1E39">
              <w:t>% no darbspējīgiem iedzīvotājiem</w:t>
            </w:r>
          </w:p>
          <w:p w14:paraId="6738D45C" w14:textId="77777777" w:rsidR="007551DA" w:rsidRPr="002B1E39" w:rsidRDefault="007551DA" w:rsidP="00114132">
            <w:pPr>
              <w:ind w:left="426" w:right="-24" w:hanging="426"/>
            </w:pPr>
            <w:r w:rsidRPr="002B1E39">
              <w:t>novadā</w:t>
            </w:r>
          </w:p>
        </w:tc>
        <w:tc>
          <w:tcPr>
            <w:tcW w:w="1949" w:type="dxa"/>
          </w:tcPr>
          <w:p w14:paraId="0A37C011" w14:textId="77777777" w:rsidR="007551DA" w:rsidRPr="002B1E39" w:rsidRDefault="007551DA" w:rsidP="00114132">
            <w:pPr>
              <w:ind w:left="426" w:right="-24" w:hanging="426"/>
            </w:pPr>
            <w:r w:rsidRPr="002B1E39">
              <w:t xml:space="preserve">% no </w:t>
            </w:r>
          </w:p>
          <w:p w14:paraId="17CFFC35" w14:textId="77777777" w:rsidR="007551DA" w:rsidRPr="002B1E39" w:rsidRDefault="007551DA" w:rsidP="00114132">
            <w:pPr>
              <w:ind w:left="426" w:right="-24" w:hanging="426"/>
            </w:pPr>
            <w:r w:rsidRPr="002B1E39">
              <w:t xml:space="preserve">darbspējīgiem iedzīvotājiem </w:t>
            </w:r>
          </w:p>
          <w:p w14:paraId="210B414A" w14:textId="77777777" w:rsidR="007551DA" w:rsidRPr="002B1E39" w:rsidRDefault="007551DA" w:rsidP="00114132">
            <w:pPr>
              <w:ind w:left="426" w:right="-24" w:hanging="426"/>
            </w:pPr>
            <w:r w:rsidRPr="002B1E39">
              <w:t>Zemgalē</w:t>
            </w:r>
          </w:p>
        </w:tc>
        <w:tc>
          <w:tcPr>
            <w:tcW w:w="1949" w:type="dxa"/>
          </w:tcPr>
          <w:p w14:paraId="47D48B06" w14:textId="77777777" w:rsidR="007551DA" w:rsidRPr="002B1E39" w:rsidRDefault="007551DA" w:rsidP="00114132">
            <w:pPr>
              <w:ind w:left="426" w:right="-24" w:hanging="426"/>
            </w:pPr>
            <w:r w:rsidRPr="002B1E39">
              <w:t xml:space="preserve">% no </w:t>
            </w:r>
          </w:p>
          <w:p w14:paraId="3FE64889" w14:textId="77777777" w:rsidR="007551DA" w:rsidRPr="002B1E39" w:rsidRDefault="007551DA" w:rsidP="00114132">
            <w:pPr>
              <w:ind w:left="426" w:right="-24" w:hanging="426"/>
            </w:pPr>
            <w:r w:rsidRPr="002B1E39">
              <w:t xml:space="preserve">darbspējīgiem iedzīvotājiem </w:t>
            </w:r>
          </w:p>
          <w:p w14:paraId="00798411" w14:textId="77777777" w:rsidR="007551DA" w:rsidRPr="002B1E39" w:rsidRDefault="007551DA" w:rsidP="00114132">
            <w:pPr>
              <w:ind w:left="426" w:right="-24" w:hanging="426"/>
            </w:pPr>
            <w:r w:rsidRPr="002B1E39">
              <w:t>valstī</w:t>
            </w:r>
          </w:p>
        </w:tc>
      </w:tr>
      <w:tr w:rsidR="007551DA" w:rsidRPr="002B1E39" w14:paraId="72F85659" w14:textId="77777777" w:rsidTr="00BE6600">
        <w:tc>
          <w:tcPr>
            <w:tcW w:w="1616" w:type="dxa"/>
          </w:tcPr>
          <w:p w14:paraId="46E32873" w14:textId="77777777" w:rsidR="007551DA" w:rsidRPr="002B1E39" w:rsidRDefault="007551DA" w:rsidP="00BE6600">
            <w:pPr>
              <w:ind w:left="426" w:right="-24" w:hanging="426"/>
              <w:jc w:val="center"/>
            </w:pPr>
            <w:r w:rsidRPr="002B1E39">
              <w:t>2014.gada 31.decembris</w:t>
            </w:r>
          </w:p>
        </w:tc>
        <w:tc>
          <w:tcPr>
            <w:tcW w:w="1664" w:type="dxa"/>
          </w:tcPr>
          <w:p w14:paraId="1393A81C" w14:textId="321D6D8A" w:rsidR="007551DA" w:rsidRPr="002B1E39" w:rsidRDefault="007551DA" w:rsidP="00BE6600">
            <w:pPr>
              <w:ind w:left="426" w:right="-24" w:hanging="426"/>
              <w:jc w:val="center"/>
            </w:pPr>
            <w:r w:rsidRPr="002B1E39">
              <w:t>192</w:t>
            </w:r>
          </w:p>
        </w:tc>
        <w:tc>
          <w:tcPr>
            <w:tcW w:w="2002" w:type="dxa"/>
          </w:tcPr>
          <w:p w14:paraId="22A4F5F7" w14:textId="77777777" w:rsidR="007551DA" w:rsidRPr="002B1E39" w:rsidRDefault="007551DA" w:rsidP="00BE6600">
            <w:pPr>
              <w:ind w:left="426" w:right="-24" w:hanging="426"/>
              <w:jc w:val="center"/>
            </w:pPr>
            <w:r w:rsidRPr="002B1E39">
              <w:t>5,7</w:t>
            </w:r>
          </w:p>
        </w:tc>
        <w:tc>
          <w:tcPr>
            <w:tcW w:w="1949" w:type="dxa"/>
          </w:tcPr>
          <w:p w14:paraId="2D7CDC9F" w14:textId="2E0027B8" w:rsidR="007551DA" w:rsidRPr="002B1E39" w:rsidRDefault="007551DA" w:rsidP="00BE6600">
            <w:pPr>
              <w:ind w:left="426" w:right="-24" w:hanging="426"/>
              <w:jc w:val="center"/>
            </w:pPr>
            <w:r w:rsidRPr="002B1E39">
              <w:t>6,5</w:t>
            </w:r>
          </w:p>
        </w:tc>
        <w:tc>
          <w:tcPr>
            <w:tcW w:w="1949" w:type="dxa"/>
          </w:tcPr>
          <w:p w14:paraId="2A289C13" w14:textId="5700767D" w:rsidR="007551DA" w:rsidRPr="002B1E39" w:rsidRDefault="007551DA" w:rsidP="00BE6600">
            <w:pPr>
              <w:ind w:left="426" w:right="-24" w:hanging="426"/>
              <w:jc w:val="center"/>
            </w:pPr>
            <w:r w:rsidRPr="002B1E39">
              <w:t>6,6</w:t>
            </w:r>
          </w:p>
        </w:tc>
      </w:tr>
      <w:tr w:rsidR="007551DA" w:rsidRPr="002B1E39" w14:paraId="07F2463E" w14:textId="77777777" w:rsidTr="00BE6600">
        <w:tc>
          <w:tcPr>
            <w:tcW w:w="1616" w:type="dxa"/>
          </w:tcPr>
          <w:p w14:paraId="3C157F2E" w14:textId="77777777" w:rsidR="007551DA" w:rsidRPr="002B1E39" w:rsidRDefault="007551DA" w:rsidP="00BE6600">
            <w:pPr>
              <w:ind w:left="426" w:right="-24" w:hanging="426"/>
              <w:jc w:val="center"/>
            </w:pPr>
            <w:r w:rsidRPr="002B1E39">
              <w:t>2015.gada 31.decembris</w:t>
            </w:r>
          </w:p>
        </w:tc>
        <w:tc>
          <w:tcPr>
            <w:tcW w:w="1664" w:type="dxa"/>
          </w:tcPr>
          <w:p w14:paraId="1FBCE274" w14:textId="47CE7F8A" w:rsidR="007551DA" w:rsidRPr="002B1E39" w:rsidRDefault="007551DA" w:rsidP="00BE6600">
            <w:pPr>
              <w:ind w:left="426" w:right="-24" w:hanging="426"/>
              <w:jc w:val="center"/>
            </w:pPr>
            <w:r w:rsidRPr="002B1E39">
              <w:t>204</w:t>
            </w:r>
          </w:p>
        </w:tc>
        <w:tc>
          <w:tcPr>
            <w:tcW w:w="2002" w:type="dxa"/>
          </w:tcPr>
          <w:p w14:paraId="2C482E58" w14:textId="77777777" w:rsidR="007551DA" w:rsidRPr="002B1E39" w:rsidRDefault="007551DA" w:rsidP="00BE6600">
            <w:pPr>
              <w:ind w:left="426" w:right="-24" w:hanging="426"/>
              <w:jc w:val="center"/>
            </w:pPr>
            <w:r w:rsidRPr="002B1E39">
              <w:t>6,1</w:t>
            </w:r>
          </w:p>
        </w:tc>
        <w:tc>
          <w:tcPr>
            <w:tcW w:w="1949" w:type="dxa"/>
          </w:tcPr>
          <w:p w14:paraId="6826B444" w14:textId="57FF9AB6" w:rsidR="007551DA" w:rsidRPr="002B1E39" w:rsidRDefault="007551DA" w:rsidP="00BE6600">
            <w:pPr>
              <w:ind w:left="426" w:right="-24" w:hanging="426"/>
              <w:jc w:val="center"/>
            </w:pPr>
            <w:r w:rsidRPr="002B1E39">
              <w:t>6,5</w:t>
            </w:r>
          </w:p>
        </w:tc>
        <w:tc>
          <w:tcPr>
            <w:tcW w:w="1949" w:type="dxa"/>
          </w:tcPr>
          <w:p w14:paraId="2FDE8DCA" w14:textId="03DF2032" w:rsidR="007551DA" w:rsidRPr="002B1E39" w:rsidRDefault="007551DA" w:rsidP="00BE6600">
            <w:pPr>
              <w:ind w:left="426" w:right="-24" w:hanging="426"/>
              <w:jc w:val="center"/>
            </w:pPr>
            <w:r w:rsidRPr="002B1E39">
              <w:t>6,6</w:t>
            </w:r>
          </w:p>
        </w:tc>
      </w:tr>
      <w:tr w:rsidR="007551DA" w:rsidRPr="002B1E39" w14:paraId="2F79BAE8" w14:textId="77777777" w:rsidTr="00BE6600">
        <w:tc>
          <w:tcPr>
            <w:tcW w:w="1616" w:type="dxa"/>
          </w:tcPr>
          <w:p w14:paraId="747D736A" w14:textId="21E2DD1B" w:rsidR="007551DA" w:rsidRPr="002B1E39" w:rsidRDefault="007551DA" w:rsidP="00BE6600">
            <w:pPr>
              <w:ind w:left="426" w:right="-24" w:hanging="426"/>
              <w:jc w:val="center"/>
            </w:pPr>
            <w:r w:rsidRPr="002B1E39">
              <w:t>2016.gada</w:t>
            </w:r>
          </w:p>
          <w:p w14:paraId="0BC1A0DF" w14:textId="77777777" w:rsidR="007551DA" w:rsidRPr="002B1E39" w:rsidRDefault="007551DA" w:rsidP="00BE6600">
            <w:pPr>
              <w:ind w:left="426" w:right="-24" w:hanging="426"/>
              <w:jc w:val="center"/>
            </w:pPr>
            <w:r w:rsidRPr="002B1E39">
              <w:t>31.decembris</w:t>
            </w:r>
          </w:p>
        </w:tc>
        <w:tc>
          <w:tcPr>
            <w:tcW w:w="1664" w:type="dxa"/>
          </w:tcPr>
          <w:p w14:paraId="1E454C20" w14:textId="77777777" w:rsidR="007551DA" w:rsidRPr="002B1E39" w:rsidRDefault="007551DA" w:rsidP="00BE6600">
            <w:pPr>
              <w:ind w:left="426" w:right="-24" w:hanging="426"/>
              <w:jc w:val="center"/>
            </w:pPr>
            <w:r w:rsidRPr="002B1E39">
              <w:t>225</w:t>
            </w:r>
          </w:p>
        </w:tc>
        <w:tc>
          <w:tcPr>
            <w:tcW w:w="2002" w:type="dxa"/>
          </w:tcPr>
          <w:p w14:paraId="63863B8B" w14:textId="77777777" w:rsidR="007551DA" w:rsidRPr="002B1E39" w:rsidRDefault="007551DA" w:rsidP="00BE6600">
            <w:pPr>
              <w:ind w:left="426" w:right="-24" w:hanging="426"/>
              <w:jc w:val="center"/>
            </w:pPr>
            <w:r w:rsidRPr="002B1E39">
              <w:t>6,9</w:t>
            </w:r>
          </w:p>
        </w:tc>
        <w:tc>
          <w:tcPr>
            <w:tcW w:w="1949" w:type="dxa"/>
          </w:tcPr>
          <w:p w14:paraId="2FA72E1F" w14:textId="77777777" w:rsidR="007551DA" w:rsidRPr="002B1E39" w:rsidRDefault="007551DA" w:rsidP="00BE6600">
            <w:pPr>
              <w:ind w:left="426" w:right="-24" w:hanging="426"/>
              <w:jc w:val="center"/>
            </w:pPr>
            <w:r w:rsidRPr="002B1E39">
              <w:t>6,2</w:t>
            </w:r>
          </w:p>
        </w:tc>
        <w:tc>
          <w:tcPr>
            <w:tcW w:w="1949" w:type="dxa"/>
          </w:tcPr>
          <w:p w14:paraId="3BA120F2" w14:textId="77777777" w:rsidR="007551DA" w:rsidRPr="002B1E39" w:rsidRDefault="007551DA" w:rsidP="00BE6600">
            <w:pPr>
              <w:ind w:left="426" w:right="-24" w:hanging="426"/>
              <w:jc w:val="center"/>
            </w:pPr>
            <w:r w:rsidRPr="002B1E39">
              <w:t>8,4</w:t>
            </w:r>
          </w:p>
        </w:tc>
      </w:tr>
      <w:tr w:rsidR="007551DA" w:rsidRPr="002B1E39" w14:paraId="46A69451" w14:textId="77777777" w:rsidTr="00BE6600">
        <w:tc>
          <w:tcPr>
            <w:tcW w:w="1616" w:type="dxa"/>
          </w:tcPr>
          <w:p w14:paraId="6C042BB2" w14:textId="77777777" w:rsidR="007551DA" w:rsidRPr="002B1E39" w:rsidRDefault="007551DA" w:rsidP="00BE6600">
            <w:pPr>
              <w:ind w:left="426" w:right="-24" w:hanging="426"/>
              <w:jc w:val="center"/>
            </w:pPr>
            <w:r w:rsidRPr="002B1E39">
              <w:t>2017.gada 31.decembris</w:t>
            </w:r>
          </w:p>
        </w:tc>
        <w:tc>
          <w:tcPr>
            <w:tcW w:w="1664" w:type="dxa"/>
          </w:tcPr>
          <w:p w14:paraId="770D4E90" w14:textId="77777777" w:rsidR="007551DA" w:rsidRPr="002B1E39" w:rsidRDefault="007551DA" w:rsidP="00BE6600">
            <w:pPr>
              <w:ind w:left="426" w:right="-24" w:hanging="426"/>
              <w:jc w:val="center"/>
            </w:pPr>
            <w:r w:rsidRPr="002B1E39">
              <w:t>194</w:t>
            </w:r>
          </w:p>
        </w:tc>
        <w:tc>
          <w:tcPr>
            <w:tcW w:w="2002" w:type="dxa"/>
          </w:tcPr>
          <w:p w14:paraId="548BD0BD" w14:textId="77777777" w:rsidR="007551DA" w:rsidRPr="002B1E39" w:rsidRDefault="007551DA" w:rsidP="00BE6600">
            <w:pPr>
              <w:ind w:left="426" w:right="-24" w:hanging="426"/>
              <w:jc w:val="center"/>
            </w:pPr>
            <w:r w:rsidRPr="002B1E39">
              <w:t>6,0</w:t>
            </w:r>
          </w:p>
        </w:tc>
        <w:tc>
          <w:tcPr>
            <w:tcW w:w="1949" w:type="dxa"/>
          </w:tcPr>
          <w:p w14:paraId="12D3C831" w14:textId="77777777" w:rsidR="007551DA" w:rsidRPr="002B1E39" w:rsidRDefault="007551DA" w:rsidP="00BE6600">
            <w:pPr>
              <w:ind w:left="426" w:right="-24" w:hanging="426"/>
              <w:jc w:val="center"/>
            </w:pPr>
            <w:r w:rsidRPr="002B1E39">
              <w:t>4,9</w:t>
            </w:r>
          </w:p>
        </w:tc>
        <w:tc>
          <w:tcPr>
            <w:tcW w:w="1949" w:type="dxa"/>
          </w:tcPr>
          <w:p w14:paraId="61B3B7FF" w14:textId="77777777" w:rsidR="007551DA" w:rsidRPr="002B1E39" w:rsidRDefault="007551DA" w:rsidP="00BE6600">
            <w:pPr>
              <w:ind w:left="426" w:right="-24" w:hanging="426"/>
              <w:jc w:val="center"/>
            </w:pPr>
            <w:r w:rsidRPr="002B1E39">
              <w:t>5,2</w:t>
            </w:r>
          </w:p>
        </w:tc>
      </w:tr>
      <w:tr w:rsidR="007551DA" w:rsidRPr="002B1E39" w14:paraId="7181B094" w14:textId="77777777" w:rsidTr="00BE6600">
        <w:tc>
          <w:tcPr>
            <w:tcW w:w="1616" w:type="dxa"/>
          </w:tcPr>
          <w:p w14:paraId="7F94C9BA" w14:textId="17491E77" w:rsidR="007551DA" w:rsidRPr="002B1E39" w:rsidRDefault="007551DA" w:rsidP="00BE6600">
            <w:pPr>
              <w:ind w:left="426" w:right="-24" w:hanging="426"/>
              <w:jc w:val="center"/>
            </w:pPr>
            <w:r w:rsidRPr="002B1E39">
              <w:t>2018.gada</w:t>
            </w:r>
          </w:p>
          <w:p w14:paraId="0A0BF0C4" w14:textId="77777777" w:rsidR="007551DA" w:rsidRPr="002B1E39" w:rsidRDefault="007551DA" w:rsidP="00BE6600">
            <w:pPr>
              <w:ind w:left="426" w:right="-24" w:hanging="426"/>
              <w:jc w:val="center"/>
            </w:pPr>
            <w:r w:rsidRPr="002B1E39">
              <w:t>31.decembris</w:t>
            </w:r>
          </w:p>
        </w:tc>
        <w:tc>
          <w:tcPr>
            <w:tcW w:w="1664" w:type="dxa"/>
          </w:tcPr>
          <w:p w14:paraId="07203CFD" w14:textId="77777777" w:rsidR="007551DA" w:rsidRPr="002B1E39" w:rsidRDefault="007551DA" w:rsidP="00BE6600">
            <w:pPr>
              <w:ind w:left="426" w:right="-24" w:hanging="426"/>
              <w:jc w:val="center"/>
            </w:pPr>
            <w:r w:rsidRPr="002B1E39">
              <w:t>177</w:t>
            </w:r>
          </w:p>
        </w:tc>
        <w:tc>
          <w:tcPr>
            <w:tcW w:w="2002" w:type="dxa"/>
          </w:tcPr>
          <w:p w14:paraId="7AD068B5" w14:textId="77777777" w:rsidR="007551DA" w:rsidRPr="002B1E39" w:rsidRDefault="007551DA" w:rsidP="00BE6600">
            <w:pPr>
              <w:ind w:left="426" w:right="-24" w:hanging="426"/>
              <w:jc w:val="center"/>
            </w:pPr>
            <w:r w:rsidRPr="002B1E39">
              <w:t>5,7</w:t>
            </w:r>
          </w:p>
        </w:tc>
        <w:tc>
          <w:tcPr>
            <w:tcW w:w="1949" w:type="dxa"/>
          </w:tcPr>
          <w:p w14:paraId="284DEDCD" w14:textId="77777777" w:rsidR="007551DA" w:rsidRPr="002B1E39" w:rsidRDefault="007551DA" w:rsidP="00BE6600">
            <w:pPr>
              <w:ind w:left="426" w:right="-24" w:hanging="426"/>
              <w:jc w:val="center"/>
            </w:pPr>
            <w:r w:rsidRPr="002B1E39">
              <w:t>4,8</w:t>
            </w:r>
          </w:p>
        </w:tc>
        <w:tc>
          <w:tcPr>
            <w:tcW w:w="1949" w:type="dxa"/>
          </w:tcPr>
          <w:p w14:paraId="50A8A9AA" w14:textId="77777777" w:rsidR="007551DA" w:rsidRPr="002B1E39" w:rsidRDefault="007551DA" w:rsidP="00BE6600">
            <w:pPr>
              <w:ind w:left="426" w:right="-24" w:hanging="426"/>
              <w:jc w:val="center"/>
            </w:pPr>
            <w:r w:rsidRPr="002B1E39">
              <w:t>6,4</w:t>
            </w:r>
          </w:p>
        </w:tc>
      </w:tr>
      <w:tr w:rsidR="007551DA" w:rsidRPr="002B1E39" w14:paraId="67E48517" w14:textId="77777777" w:rsidTr="00BE6600">
        <w:tc>
          <w:tcPr>
            <w:tcW w:w="1616" w:type="dxa"/>
          </w:tcPr>
          <w:p w14:paraId="17600518" w14:textId="6B2283E9" w:rsidR="007551DA" w:rsidRPr="002B1E39" w:rsidRDefault="007551DA" w:rsidP="00BE6600">
            <w:pPr>
              <w:ind w:left="426" w:right="-24" w:hanging="426"/>
              <w:jc w:val="center"/>
            </w:pPr>
            <w:r w:rsidRPr="002B1E39">
              <w:t>2019.gada</w:t>
            </w:r>
          </w:p>
          <w:p w14:paraId="59B02FC7" w14:textId="77777777" w:rsidR="007551DA" w:rsidRPr="002B1E39" w:rsidRDefault="007551DA" w:rsidP="00BE6600">
            <w:pPr>
              <w:ind w:left="426" w:right="-24" w:hanging="426"/>
              <w:jc w:val="center"/>
            </w:pPr>
            <w:r w:rsidRPr="002B1E39">
              <w:t>31.decembris</w:t>
            </w:r>
          </w:p>
        </w:tc>
        <w:tc>
          <w:tcPr>
            <w:tcW w:w="1664" w:type="dxa"/>
          </w:tcPr>
          <w:p w14:paraId="5725B8C3" w14:textId="77777777" w:rsidR="007551DA" w:rsidRPr="002B1E39" w:rsidRDefault="007551DA" w:rsidP="00BE6600">
            <w:pPr>
              <w:ind w:left="426" w:right="-24" w:hanging="426"/>
              <w:jc w:val="center"/>
            </w:pPr>
            <w:r w:rsidRPr="002B1E39">
              <w:t>181</w:t>
            </w:r>
          </w:p>
        </w:tc>
        <w:tc>
          <w:tcPr>
            <w:tcW w:w="2002" w:type="dxa"/>
          </w:tcPr>
          <w:p w14:paraId="5D2DF804" w14:textId="77777777" w:rsidR="007551DA" w:rsidRPr="002B1E39" w:rsidRDefault="007551DA" w:rsidP="00BE6600">
            <w:pPr>
              <w:ind w:left="426" w:right="-24" w:hanging="426"/>
              <w:jc w:val="center"/>
            </w:pPr>
            <w:r w:rsidRPr="002B1E39">
              <w:t>5,8</w:t>
            </w:r>
          </w:p>
        </w:tc>
        <w:tc>
          <w:tcPr>
            <w:tcW w:w="1949" w:type="dxa"/>
          </w:tcPr>
          <w:p w14:paraId="47908FDD" w14:textId="77777777" w:rsidR="007551DA" w:rsidRPr="002B1E39" w:rsidRDefault="007551DA" w:rsidP="00BE6600">
            <w:pPr>
              <w:ind w:left="426" w:right="-24" w:hanging="426"/>
              <w:jc w:val="center"/>
            </w:pPr>
            <w:r w:rsidRPr="002B1E39">
              <w:t>4,8</w:t>
            </w:r>
          </w:p>
        </w:tc>
        <w:tc>
          <w:tcPr>
            <w:tcW w:w="1949" w:type="dxa"/>
          </w:tcPr>
          <w:p w14:paraId="0FEBE608" w14:textId="77777777" w:rsidR="007551DA" w:rsidRPr="002B1E39" w:rsidRDefault="007551DA" w:rsidP="00BE6600">
            <w:pPr>
              <w:ind w:left="426" w:right="-24" w:hanging="426"/>
              <w:jc w:val="center"/>
            </w:pPr>
            <w:r w:rsidRPr="002B1E39">
              <w:t>6,2</w:t>
            </w:r>
          </w:p>
        </w:tc>
      </w:tr>
      <w:tr w:rsidR="007551DA" w:rsidRPr="002B1E39" w14:paraId="253F994D" w14:textId="77777777" w:rsidTr="00BE6600">
        <w:tc>
          <w:tcPr>
            <w:tcW w:w="1616" w:type="dxa"/>
          </w:tcPr>
          <w:p w14:paraId="44D2A86F" w14:textId="77777777" w:rsidR="007551DA" w:rsidRPr="002B1E39" w:rsidRDefault="007551DA" w:rsidP="00BE6600">
            <w:pPr>
              <w:ind w:left="426" w:right="-24" w:hanging="426"/>
              <w:jc w:val="center"/>
            </w:pPr>
            <w:r w:rsidRPr="002B1E39">
              <w:t>2020.gada</w:t>
            </w:r>
          </w:p>
          <w:p w14:paraId="6094856F" w14:textId="77777777" w:rsidR="007551DA" w:rsidRPr="002B1E39" w:rsidRDefault="007551DA" w:rsidP="00BE6600">
            <w:pPr>
              <w:ind w:left="426" w:right="-24" w:hanging="426"/>
              <w:jc w:val="center"/>
            </w:pPr>
            <w:r w:rsidRPr="002B1E39">
              <w:t>31.decembris</w:t>
            </w:r>
          </w:p>
        </w:tc>
        <w:tc>
          <w:tcPr>
            <w:tcW w:w="1664" w:type="dxa"/>
          </w:tcPr>
          <w:p w14:paraId="3CCFEEBB" w14:textId="77777777" w:rsidR="007551DA" w:rsidRPr="002B1E39" w:rsidRDefault="007551DA" w:rsidP="00BE6600">
            <w:pPr>
              <w:ind w:left="426" w:right="-24" w:hanging="426"/>
              <w:jc w:val="center"/>
            </w:pPr>
            <w:r w:rsidRPr="002B1E39">
              <w:t>205</w:t>
            </w:r>
          </w:p>
        </w:tc>
        <w:tc>
          <w:tcPr>
            <w:tcW w:w="2002" w:type="dxa"/>
          </w:tcPr>
          <w:p w14:paraId="10065BFF" w14:textId="77777777" w:rsidR="007551DA" w:rsidRPr="002B1E39" w:rsidRDefault="007551DA" w:rsidP="00BE6600">
            <w:pPr>
              <w:ind w:left="426" w:right="-24" w:hanging="426"/>
              <w:jc w:val="center"/>
            </w:pPr>
            <w:r w:rsidRPr="002B1E39">
              <w:t>6,7</w:t>
            </w:r>
          </w:p>
        </w:tc>
        <w:tc>
          <w:tcPr>
            <w:tcW w:w="1949" w:type="dxa"/>
          </w:tcPr>
          <w:p w14:paraId="5F03F3DE" w14:textId="77777777" w:rsidR="007551DA" w:rsidRPr="002B1E39" w:rsidRDefault="007551DA" w:rsidP="00BE6600">
            <w:pPr>
              <w:ind w:left="426" w:right="-24" w:hanging="426"/>
              <w:jc w:val="center"/>
            </w:pPr>
            <w:r w:rsidRPr="002B1E39">
              <w:t>7,3</w:t>
            </w:r>
          </w:p>
        </w:tc>
        <w:tc>
          <w:tcPr>
            <w:tcW w:w="1949" w:type="dxa"/>
          </w:tcPr>
          <w:p w14:paraId="35AF6843" w14:textId="77777777" w:rsidR="007551DA" w:rsidRPr="002B1E39" w:rsidRDefault="007551DA" w:rsidP="00BE6600">
            <w:pPr>
              <w:ind w:left="426" w:right="-24" w:hanging="426"/>
              <w:jc w:val="center"/>
            </w:pPr>
            <w:r w:rsidRPr="002B1E39">
              <w:t>7,7</w:t>
            </w:r>
          </w:p>
        </w:tc>
      </w:tr>
    </w:tbl>
    <w:p w14:paraId="13E8D2FA" w14:textId="5E278966" w:rsidR="007551DA" w:rsidRDefault="007551DA" w:rsidP="00BE6600">
      <w:pPr>
        <w:pStyle w:val="tv2131"/>
        <w:spacing w:line="240" w:lineRule="auto"/>
        <w:ind w:left="426" w:right="-24" w:hanging="426"/>
        <w:jc w:val="center"/>
        <w:rPr>
          <w:rFonts w:asciiTheme="majorHAnsi" w:hAnsiTheme="majorHAnsi"/>
          <w:color w:val="7030A0"/>
          <w:sz w:val="24"/>
          <w:szCs w:val="24"/>
        </w:rPr>
      </w:pPr>
    </w:p>
    <w:p w14:paraId="2DCEE533" w14:textId="753B9284" w:rsidR="00BE6600" w:rsidRDefault="00BE6600" w:rsidP="00BE6600">
      <w:pPr>
        <w:pStyle w:val="tv2131"/>
        <w:spacing w:line="240" w:lineRule="auto"/>
        <w:ind w:left="426" w:right="-24" w:hanging="426"/>
        <w:jc w:val="center"/>
        <w:rPr>
          <w:rFonts w:asciiTheme="majorHAnsi" w:hAnsiTheme="majorHAnsi"/>
          <w:color w:val="7030A0"/>
          <w:sz w:val="24"/>
          <w:szCs w:val="24"/>
        </w:rPr>
      </w:pPr>
    </w:p>
    <w:p w14:paraId="0970CC9D" w14:textId="77777777" w:rsidR="00BE6600" w:rsidRDefault="00BE6600" w:rsidP="00BE6600">
      <w:pPr>
        <w:pStyle w:val="tv2131"/>
        <w:spacing w:line="240" w:lineRule="auto"/>
        <w:ind w:left="426" w:right="-24" w:hanging="426"/>
        <w:jc w:val="center"/>
        <w:rPr>
          <w:rFonts w:asciiTheme="majorHAnsi" w:hAnsiTheme="majorHAnsi"/>
          <w:color w:val="7030A0"/>
          <w:sz w:val="24"/>
          <w:szCs w:val="24"/>
        </w:rPr>
      </w:pPr>
    </w:p>
    <w:p w14:paraId="65F2768B" w14:textId="77777777" w:rsidR="007551DA" w:rsidRDefault="007551DA" w:rsidP="00114132">
      <w:pPr>
        <w:pStyle w:val="tv2131"/>
        <w:spacing w:line="240" w:lineRule="auto"/>
        <w:ind w:left="426" w:right="-24" w:hanging="426"/>
        <w:jc w:val="right"/>
        <w:rPr>
          <w:rFonts w:ascii="Cambria" w:hAnsi="Cambria"/>
          <w:color w:val="auto"/>
          <w:sz w:val="24"/>
          <w:szCs w:val="24"/>
        </w:rPr>
      </w:pPr>
      <w:r>
        <w:rPr>
          <w:rFonts w:ascii="Cambria" w:hAnsi="Cambria"/>
          <w:color w:val="auto"/>
          <w:sz w:val="24"/>
          <w:szCs w:val="24"/>
        </w:rPr>
        <w:t>7.tabula</w:t>
      </w:r>
    </w:p>
    <w:p w14:paraId="21BA9567" w14:textId="77777777" w:rsidR="007551DA" w:rsidRPr="008D61F3" w:rsidRDefault="007551DA" w:rsidP="00BE6600">
      <w:pPr>
        <w:pStyle w:val="tv2131"/>
        <w:spacing w:line="240" w:lineRule="auto"/>
        <w:ind w:left="426" w:right="-24" w:hanging="426"/>
        <w:jc w:val="center"/>
        <w:rPr>
          <w:rFonts w:ascii="Cambria" w:hAnsi="Cambria"/>
          <w:color w:val="auto"/>
          <w:sz w:val="24"/>
          <w:szCs w:val="24"/>
        </w:rPr>
      </w:pPr>
      <w:r w:rsidRPr="008D61F3">
        <w:rPr>
          <w:rFonts w:ascii="Cambria" w:hAnsi="Cambria"/>
          <w:color w:val="auto"/>
          <w:sz w:val="24"/>
          <w:szCs w:val="24"/>
        </w:rPr>
        <w:t>Bezdarba līmenis jaunajā Aizkraukles novadā</w:t>
      </w:r>
    </w:p>
    <w:tbl>
      <w:tblPr>
        <w:tblW w:w="7371" w:type="dxa"/>
        <w:tblLook w:val="04A0" w:firstRow="1" w:lastRow="0" w:firstColumn="1" w:lastColumn="0" w:noHBand="0" w:noVBand="1"/>
      </w:tblPr>
      <w:tblGrid>
        <w:gridCol w:w="236"/>
        <w:gridCol w:w="190"/>
        <w:gridCol w:w="46"/>
        <w:gridCol w:w="236"/>
        <w:gridCol w:w="242"/>
        <w:gridCol w:w="1875"/>
        <w:gridCol w:w="2544"/>
        <w:gridCol w:w="2002"/>
      </w:tblGrid>
      <w:tr w:rsidR="007551DA" w:rsidRPr="00446043" w14:paraId="06E8A84E" w14:textId="77777777" w:rsidTr="00665149">
        <w:trPr>
          <w:gridAfter w:val="3"/>
          <w:wAfter w:w="6421" w:type="dxa"/>
          <w:trHeight w:val="255"/>
        </w:trPr>
        <w:tc>
          <w:tcPr>
            <w:tcW w:w="236" w:type="dxa"/>
            <w:tcBorders>
              <w:top w:val="nil"/>
              <w:left w:val="nil"/>
              <w:bottom w:val="nil"/>
              <w:right w:val="nil"/>
            </w:tcBorders>
            <w:shd w:val="clear" w:color="auto" w:fill="auto"/>
            <w:noWrap/>
            <w:vAlign w:val="bottom"/>
          </w:tcPr>
          <w:p w14:paraId="0E026145" w14:textId="77777777" w:rsidR="007551DA" w:rsidRPr="00446043" w:rsidRDefault="007551DA" w:rsidP="00114132">
            <w:pPr>
              <w:ind w:left="426" w:right="-24" w:hanging="426"/>
              <w:rPr>
                <w:color w:val="7030A0"/>
              </w:rPr>
            </w:pPr>
          </w:p>
        </w:tc>
        <w:tc>
          <w:tcPr>
            <w:tcW w:w="236" w:type="dxa"/>
            <w:gridSpan w:val="2"/>
            <w:tcBorders>
              <w:top w:val="nil"/>
              <w:left w:val="nil"/>
              <w:bottom w:val="nil"/>
              <w:right w:val="nil"/>
            </w:tcBorders>
            <w:shd w:val="clear" w:color="auto" w:fill="auto"/>
            <w:noWrap/>
            <w:vAlign w:val="bottom"/>
            <w:hideMark/>
          </w:tcPr>
          <w:p w14:paraId="0C5A472C" w14:textId="77777777" w:rsidR="007551DA" w:rsidRPr="00446043" w:rsidRDefault="007551DA" w:rsidP="00114132">
            <w:pPr>
              <w:ind w:left="426" w:right="-24" w:hanging="426"/>
              <w:rPr>
                <w:color w:val="7030A0"/>
              </w:rPr>
            </w:pPr>
          </w:p>
        </w:tc>
        <w:tc>
          <w:tcPr>
            <w:tcW w:w="236" w:type="dxa"/>
            <w:tcBorders>
              <w:top w:val="nil"/>
              <w:left w:val="nil"/>
              <w:bottom w:val="nil"/>
              <w:right w:val="nil"/>
            </w:tcBorders>
            <w:shd w:val="clear" w:color="auto" w:fill="auto"/>
            <w:noWrap/>
            <w:vAlign w:val="bottom"/>
            <w:hideMark/>
          </w:tcPr>
          <w:p w14:paraId="7E6911D0" w14:textId="77777777" w:rsidR="007551DA" w:rsidRPr="00446043" w:rsidRDefault="007551DA" w:rsidP="00114132">
            <w:pPr>
              <w:ind w:left="426" w:right="-24" w:hanging="426"/>
              <w:rPr>
                <w:color w:val="7030A0"/>
              </w:rPr>
            </w:pPr>
          </w:p>
        </w:tc>
        <w:tc>
          <w:tcPr>
            <w:tcW w:w="242" w:type="dxa"/>
            <w:tcBorders>
              <w:top w:val="nil"/>
              <w:left w:val="nil"/>
              <w:bottom w:val="nil"/>
              <w:right w:val="nil"/>
            </w:tcBorders>
            <w:shd w:val="clear" w:color="auto" w:fill="auto"/>
            <w:noWrap/>
            <w:vAlign w:val="bottom"/>
            <w:hideMark/>
          </w:tcPr>
          <w:p w14:paraId="1FDD468F" w14:textId="77777777" w:rsidR="007551DA" w:rsidRPr="00446043" w:rsidRDefault="007551DA" w:rsidP="00114132">
            <w:pPr>
              <w:ind w:left="426" w:right="-24" w:hanging="426"/>
              <w:rPr>
                <w:color w:val="7030A0"/>
              </w:rPr>
            </w:pPr>
          </w:p>
        </w:tc>
      </w:tr>
      <w:tr w:rsidR="007551DA" w:rsidRPr="002B1E39" w14:paraId="4B9BCD2B"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268D6F56" w14:textId="77777777" w:rsidR="007551DA" w:rsidRPr="002B1E39" w:rsidRDefault="007551DA" w:rsidP="00114132">
            <w:pPr>
              <w:ind w:left="426" w:right="-24" w:hanging="426"/>
            </w:pPr>
            <w:r>
              <w:t xml:space="preserve">Novads </w:t>
            </w:r>
          </w:p>
        </w:tc>
        <w:tc>
          <w:tcPr>
            <w:tcW w:w="2544" w:type="dxa"/>
          </w:tcPr>
          <w:p w14:paraId="1AF4F629" w14:textId="77777777" w:rsidR="007551DA" w:rsidRPr="002B1E39" w:rsidRDefault="007551DA" w:rsidP="00114132">
            <w:pPr>
              <w:ind w:left="426" w:right="-24" w:hanging="426"/>
              <w:jc w:val="both"/>
            </w:pPr>
            <w:r w:rsidRPr="002B1E39">
              <w:t xml:space="preserve">Bezdarbnieku </w:t>
            </w:r>
          </w:p>
          <w:p w14:paraId="4294340C" w14:textId="77777777" w:rsidR="007551DA" w:rsidRPr="002B1E39" w:rsidRDefault="007551DA" w:rsidP="00114132">
            <w:pPr>
              <w:ind w:left="426" w:right="-24" w:hanging="426"/>
              <w:jc w:val="both"/>
            </w:pPr>
            <w:r w:rsidRPr="002B1E39">
              <w:t>skaits novadā</w:t>
            </w:r>
          </w:p>
        </w:tc>
        <w:tc>
          <w:tcPr>
            <w:tcW w:w="2002" w:type="dxa"/>
          </w:tcPr>
          <w:p w14:paraId="4A9D9031" w14:textId="77777777" w:rsidR="007551DA" w:rsidRPr="002B1E39" w:rsidRDefault="007551DA" w:rsidP="00114132">
            <w:pPr>
              <w:ind w:left="426" w:right="-24" w:hanging="426"/>
            </w:pPr>
            <w:r w:rsidRPr="002B1E39">
              <w:t>% no darbspējīgiem iedzīvotājiem</w:t>
            </w:r>
          </w:p>
          <w:p w14:paraId="19B18DDB" w14:textId="77777777" w:rsidR="007551DA" w:rsidRPr="002B1E39" w:rsidRDefault="007551DA" w:rsidP="00114132">
            <w:pPr>
              <w:ind w:left="426" w:right="-24" w:hanging="426"/>
            </w:pPr>
            <w:r w:rsidRPr="002B1E39">
              <w:t>novadā</w:t>
            </w:r>
          </w:p>
        </w:tc>
      </w:tr>
      <w:tr w:rsidR="007551DA" w:rsidRPr="002B1E39" w14:paraId="5C7A0395"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331AD6D2" w14:textId="77777777" w:rsidR="007551DA" w:rsidRDefault="007551DA" w:rsidP="00114132">
            <w:pPr>
              <w:ind w:left="426" w:right="-24" w:hanging="426"/>
            </w:pPr>
            <w:r>
              <w:t>Kokneses novads</w:t>
            </w:r>
          </w:p>
        </w:tc>
        <w:tc>
          <w:tcPr>
            <w:tcW w:w="2544" w:type="dxa"/>
          </w:tcPr>
          <w:p w14:paraId="27AFF4DB" w14:textId="77777777" w:rsidR="007551DA" w:rsidRPr="002B1E39" w:rsidRDefault="007551DA" w:rsidP="00114132">
            <w:pPr>
              <w:ind w:left="426" w:right="-24" w:hanging="426"/>
              <w:jc w:val="both"/>
            </w:pPr>
            <w:r>
              <w:t>209</w:t>
            </w:r>
          </w:p>
        </w:tc>
        <w:tc>
          <w:tcPr>
            <w:tcW w:w="2002" w:type="dxa"/>
          </w:tcPr>
          <w:p w14:paraId="245142BD" w14:textId="77777777" w:rsidR="007551DA" w:rsidRPr="002B1E39" w:rsidRDefault="007551DA" w:rsidP="00114132">
            <w:pPr>
              <w:ind w:left="426" w:right="-24" w:hanging="426"/>
            </w:pPr>
            <w:r>
              <w:t>6,7</w:t>
            </w:r>
          </w:p>
        </w:tc>
      </w:tr>
      <w:tr w:rsidR="007551DA" w:rsidRPr="002B1E39" w14:paraId="44C3333F"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4FE84A70" w14:textId="77777777" w:rsidR="007551DA" w:rsidRDefault="007551DA" w:rsidP="00114132">
            <w:pPr>
              <w:ind w:left="426" w:right="-24" w:hanging="426"/>
            </w:pPr>
            <w:r>
              <w:lastRenderedPageBreak/>
              <w:t>Aizkraukles novads</w:t>
            </w:r>
          </w:p>
        </w:tc>
        <w:tc>
          <w:tcPr>
            <w:tcW w:w="2544" w:type="dxa"/>
          </w:tcPr>
          <w:p w14:paraId="1D7C8654" w14:textId="77777777" w:rsidR="007551DA" w:rsidRDefault="007551DA" w:rsidP="00114132">
            <w:pPr>
              <w:ind w:left="426" w:right="-24" w:hanging="426"/>
              <w:jc w:val="both"/>
            </w:pPr>
            <w:r>
              <w:t>309</w:t>
            </w:r>
          </w:p>
        </w:tc>
        <w:tc>
          <w:tcPr>
            <w:tcW w:w="2002" w:type="dxa"/>
          </w:tcPr>
          <w:p w14:paraId="4D39FD9C" w14:textId="77777777" w:rsidR="007551DA" w:rsidRDefault="007551DA" w:rsidP="00114132">
            <w:pPr>
              <w:ind w:left="426" w:right="-24" w:hanging="426"/>
            </w:pPr>
            <w:r>
              <w:t>6,4</w:t>
            </w:r>
          </w:p>
        </w:tc>
      </w:tr>
      <w:tr w:rsidR="007551DA" w:rsidRPr="002B1E39" w14:paraId="30BEAD23"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0F91CF1B" w14:textId="77777777" w:rsidR="007551DA" w:rsidRDefault="007551DA" w:rsidP="00114132">
            <w:pPr>
              <w:ind w:left="426" w:right="-24" w:hanging="426"/>
            </w:pPr>
            <w:r>
              <w:t>Jaunjelgavas novads</w:t>
            </w:r>
          </w:p>
        </w:tc>
        <w:tc>
          <w:tcPr>
            <w:tcW w:w="2544" w:type="dxa"/>
          </w:tcPr>
          <w:p w14:paraId="67C302C4" w14:textId="77777777" w:rsidR="007551DA" w:rsidRDefault="007551DA" w:rsidP="00114132">
            <w:pPr>
              <w:ind w:left="426" w:right="-24" w:hanging="426"/>
              <w:jc w:val="both"/>
            </w:pPr>
            <w:r>
              <w:t>213</w:t>
            </w:r>
          </w:p>
        </w:tc>
        <w:tc>
          <w:tcPr>
            <w:tcW w:w="2002" w:type="dxa"/>
          </w:tcPr>
          <w:p w14:paraId="3F4E0FBD" w14:textId="77777777" w:rsidR="007551DA" w:rsidRDefault="007551DA" w:rsidP="00114132">
            <w:pPr>
              <w:ind w:left="426" w:right="-24" w:hanging="426"/>
            </w:pPr>
            <w:r>
              <w:t>6,8</w:t>
            </w:r>
          </w:p>
        </w:tc>
      </w:tr>
      <w:tr w:rsidR="007551DA" w:rsidRPr="002B1E39" w14:paraId="047A235C"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1E04EBA3" w14:textId="77777777" w:rsidR="007551DA" w:rsidRDefault="007551DA" w:rsidP="00114132">
            <w:pPr>
              <w:ind w:left="426" w:right="-24" w:hanging="426"/>
            </w:pPr>
            <w:r>
              <w:t>Neretas novads</w:t>
            </w:r>
          </w:p>
        </w:tc>
        <w:tc>
          <w:tcPr>
            <w:tcW w:w="2544" w:type="dxa"/>
          </w:tcPr>
          <w:p w14:paraId="3DD0907A" w14:textId="77777777" w:rsidR="007551DA" w:rsidRDefault="007551DA" w:rsidP="00114132">
            <w:pPr>
              <w:ind w:left="426" w:right="-24" w:hanging="426"/>
              <w:jc w:val="both"/>
            </w:pPr>
            <w:r>
              <w:t>131</w:t>
            </w:r>
          </w:p>
        </w:tc>
        <w:tc>
          <w:tcPr>
            <w:tcW w:w="2002" w:type="dxa"/>
          </w:tcPr>
          <w:p w14:paraId="05435E02" w14:textId="77777777" w:rsidR="007551DA" w:rsidRDefault="007551DA" w:rsidP="00114132">
            <w:pPr>
              <w:ind w:left="426" w:right="-24" w:hanging="426"/>
            </w:pPr>
            <w:r>
              <w:t>6,2</w:t>
            </w:r>
          </w:p>
        </w:tc>
      </w:tr>
      <w:tr w:rsidR="007551DA" w:rsidRPr="002B1E39" w14:paraId="320C7321"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5CAB2F7A" w14:textId="77777777" w:rsidR="007551DA" w:rsidRDefault="007551DA" w:rsidP="00114132">
            <w:pPr>
              <w:ind w:left="426" w:right="-24" w:hanging="426"/>
            </w:pPr>
            <w:r>
              <w:t>Pāviņu novads</w:t>
            </w:r>
          </w:p>
        </w:tc>
        <w:tc>
          <w:tcPr>
            <w:tcW w:w="2544" w:type="dxa"/>
          </w:tcPr>
          <w:p w14:paraId="2E4937DC" w14:textId="77777777" w:rsidR="007551DA" w:rsidRDefault="007551DA" w:rsidP="00114132">
            <w:pPr>
              <w:ind w:left="426" w:right="-24" w:hanging="426"/>
              <w:jc w:val="both"/>
            </w:pPr>
            <w:r>
              <w:t>186</w:t>
            </w:r>
          </w:p>
        </w:tc>
        <w:tc>
          <w:tcPr>
            <w:tcW w:w="2002" w:type="dxa"/>
          </w:tcPr>
          <w:p w14:paraId="49F0B2E9" w14:textId="77777777" w:rsidR="007551DA" w:rsidRDefault="007551DA" w:rsidP="00114132">
            <w:pPr>
              <w:ind w:left="426" w:right="-24" w:hanging="426"/>
            </w:pPr>
            <w:r>
              <w:t>6,4</w:t>
            </w:r>
          </w:p>
        </w:tc>
      </w:tr>
      <w:tr w:rsidR="007551DA" w:rsidRPr="002B1E39" w14:paraId="45628ECF" w14:textId="77777777" w:rsidTr="00BE6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426" w:type="dxa"/>
        </w:trPr>
        <w:tc>
          <w:tcPr>
            <w:tcW w:w="2399" w:type="dxa"/>
            <w:gridSpan w:val="4"/>
          </w:tcPr>
          <w:p w14:paraId="22A994B4" w14:textId="77777777" w:rsidR="007551DA" w:rsidRDefault="007551DA" w:rsidP="00114132">
            <w:pPr>
              <w:ind w:left="426" w:right="-24" w:hanging="426"/>
            </w:pPr>
            <w:r>
              <w:t>Skrīveru novads</w:t>
            </w:r>
          </w:p>
        </w:tc>
        <w:tc>
          <w:tcPr>
            <w:tcW w:w="2544" w:type="dxa"/>
          </w:tcPr>
          <w:p w14:paraId="5EBA7D74" w14:textId="77777777" w:rsidR="007551DA" w:rsidRDefault="007551DA" w:rsidP="00114132">
            <w:pPr>
              <w:ind w:left="426" w:right="-24" w:hanging="426"/>
              <w:jc w:val="both"/>
            </w:pPr>
            <w:r>
              <w:t>128</w:t>
            </w:r>
          </w:p>
        </w:tc>
        <w:tc>
          <w:tcPr>
            <w:tcW w:w="2002" w:type="dxa"/>
          </w:tcPr>
          <w:p w14:paraId="336BB098" w14:textId="77777777" w:rsidR="007551DA" w:rsidRDefault="007551DA" w:rsidP="00114132">
            <w:pPr>
              <w:ind w:left="426" w:right="-24" w:hanging="426"/>
            </w:pPr>
            <w:r>
              <w:t>6,7</w:t>
            </w:r>
          </w:p>
        </w:tc>
      </w:tr>
    </w:tbl>
    <w:p w14:paraId="710D8200" w14:textId="77777777" w:rsidR="007551DA" w:rsidRDefault="007551DA" w:rsidP="00114132">
      <w:pPr>
        <w:pStyle w:val="tv2131"/>
        <w:spacing w:line="240" w:lineRule="auto"/>
        <w:ind w:left="426" w:right="-24" w:hanging="426"/>
        <w:jc w:val="both"/>
        <w:rPr>
          <w:rFonts w:ascii="Cambria" w:hAnsi="Cambria"/>
          <w:color w:val="7030A0"/>
          <w:sz w:val="24"/>
          <w:szCs w:val="24"/>
        </w:rPr>
      </w:pPr>
    </w:p>
    <w:p w14:paraId="2E411BEF" w14:textId="77777777" w:rsidR="007551DA" w:rsidRPr="00CA6C22" w:rsidRDefault="007551DA" w:rsidP="00F75A94">
      <w:pPr>
        <w:pStyle w:val="tv2131"/>
        <w:spacing w:line="240" w:lineRule="auto"/>
        <w:ind w:right="-24" w:firstLine="720"/>
        <w:jc w:val="both"/>
        <w:rPr>
          <w:rFonts w:ascii="Cambria" w:hAnsi="Cambria"/>
          <w:color w:val="auto"/>
          <w:sz w:val="24"/>
          <w:szCs w:val="24"/>
        </w:rPr>
      </w:pPr>
      <w:r w:rsidRPr="00CA6C22">
        <w:rPr>
          <w:rFonts w:ascii="Cambria" w:hAnsi="Cambria"/>
          <w:color w:val="auto"/>
          <w:sz w:val="24"/>
          <w:szCs w:val="24"/>
        </w:rPr>
        <w:t>Šajā pandēmijas laikā  iedzīvotājiem ir nepieciešams pašvaldības atbalsts</w:t>
      </w:r>
      <w:r>
        <w:rPr>
          <w:rFonts w:ascii="Cambria" w:hAnsi="Cambria"/>
          <w:color w:val="auto"/>
          <w:sz w:val="24"/>
          <w:szCs w:val="24"/>
        </w:rPr>
        <w:t>, lai risinātu jautājumus , kas saistīti ar sadzīves problēmu risināšanu.</w:t>
      </w:r>
    </w:p>
    <w:p w14:paraId="12D962E3" w14:textId="77777777" w:rsidR="007551DA" w:rsidRPr="002E3034" w:rsidRDefault="007551DA" w:rsidP="00F75A94">
      <w:pPr>
        <w:pStyle w:val="Pamatteksts"/>
        <w:ind w:right="-24" w:firstLine="720"/>
        <w:jc w:val="both"/>
      </w:pPr>
      <w:r w:rsidRPr="002E3034">
        <w:t xml:space="preserve">2020.gadā atbilstība trūcīgas ģimenes statusam noteikta 85 ģimenēm, kurās kopā ir 148 personas, tajā skaitā 39 bērni, bet maznodrošinātas ģimenes statuss noteikts 117 ģimenēm, kurās ir 211 personas, tajā skaitā 57 bērni. Līdz ar to secināms, ka trūcīgo personu īpatsvars  novadā salīdzinājumā ar iepriekšējo gadu nav būtiski mainījies. </w:t>
      </w:r>
    </w:p>
    <w:p w14:paraId="7853C14F" w14:textId="605054B4" w:rsidR="007551DA" w:rsidRDefault="007551DA" w:rsidP="00F75A94">
      <w:pPr>
        <w:ind w:right="-24" w:firstLine="720"/>
        <w:jc w:val="both"/>
        <w:rPr>
          <w:rFonts w:ascii="Cambria" w:hAnsi="Cambria"/>
          <w:color w:val="7030A0"/>
        </w:rPr>
      </w:pPr>
      <w:r w:rsidRPr="002E3034">
        <w:t>Kokneses novadā dzīvojošo trūcīgas un maznodrošinātas personas statusu ieguvušo personu skaits par pēdējiem 10 gadiem ir atspoguļots tabulā Nr.1.</w:t>
      </w:r>
    </w:p>
    <w:p w14:paraId="72D3C43E" w14:textId="411C7E5A" w:rsidR="007551DA" w:rsidRDefault="007551DA" w:rsidP="00F75A94">
      <w:pPr>
        <w:pStyle w:val="tv2131"/>
        <w:spacing w:line="240" w:lineRule="auto"/>
        <w:ind w:right="-24" w:firstLine="720"/>
        <w:jc w:val="both"/>
        <w:rPr>
          <w:rFonts w:ascii="Cambria" w:hAnsi="Cambria"/>
          <w:color w:val="7030A0"/>
          <w:sz w:val="24"/>
          <w:szCs w:val="24"/>
        </w:rPr>
      </w:pPr>
    </w:p>
    <w:p w14:paraId="7D281809" w14:textId="062F0D34" w:rsidR="007551DA" w:rsidRDefault="007551DA" w:rsidP="00F75A94">
      <w:pPr>
        <w:pStyle w:val="tv2131"/>
        <w:spacing w:line="240" w:lineRule="auto"/>
        <w:ind w:right="-24" w:firstLine="720"/>
        <w:jc w:val="both"/>
        <w:rPr>
          <w:rFonts w:ascii="Cambria" w:hAnsi="Cambria"/>
          <w:color w:val="7030A0"/>
          <w:sz w:val="24"/>
          <w:szCs w:val="24"/>
        </w:rPr>
      </w:pPr>
    </w:p>
    <w:p w14:paraId="4C3EDD03" w14:textId="77777777" w:rsidR="007551DA" w:rsidRPr="002E3034" w:rsidRDefault="007551DA" w:rsidP="00114132">
      <w:pPr>
        <w:ind w:left="426" w:right="-24" w:hanging="426"/>
        <w:jc w:val="right"/>
        <w:rPr>
          <w:i/>
        </w:rPr>
      </w:pPr>
      <w:r w:rsidRPr="002E3034">
        <w:rPr>
          <w:i/>
        </w:rPr>
        <w:t>Tabula Nr.1</w:t>
      </w:r>
    </w:p>
    <w:p w14:paraId="22B19F26" w14:textId="2F1B9E83" w:rsidR="007551DA" w:rsidRPr="007551DA" w:rsidRDefault="007551DA" w:rsidP="00114132">
      <w:pPr>
        <w:ind w:left="426" w:right="-24" w:hanging="426"/>
        <w:jc w:val="center"/>
        <w:rPr>
          <w:rFonts w:ascii="Cambria" w:hAnsi="Cambria"/>
        </w:rPr>
      </w:pPr>
      <w:r w:rsidRPr="007551DA">
        <w:rPr>
          <w:rFonts w:ascii="Cambria" w:hAnsi="Cambria"/>
        </w:rPr>
        <w:t>Kokneses novadā dzīvojošo trūcīgas un maznodrošinātas personas statusu ieguvušo personu skaits</w:t>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709"/>
        <w:gridCol w:w="850"/>
        <w:gridCol w:w="992"/>
        <w:gridCol w:w="993"/>
        <w:gridCol w:w="850"/>
        <w:gridCol w:w="992"/>
        <w:gridCol w:w="993"/>
        <w:gridCol w:w="992"/>
        <w:gridCol w:w="850"/>
        <w:gridCol w:w="809"/>
      </w:tblGrid>
      <w:tr w:rsidR="007551DA" w:rsidRPr="00C31492" w14:paraId="0287F4B3" w14:textId="77777777" w:rsidTr="00665149">
        <w:trPr>
          <w:trHeight w:val="288"/>
          <w:jc w:val="center"/>
        </w:trPr>
        <w:tc>
          <w:tcPr>
            <w:tcW w:w="1875" w:type="dxa"/>
            <w:shd w:val="clear" w:color="auto" w:fill="auto"/>
            <w:noWrap/>
            <w:vAlign w:val="bottom"/>
            <w:hideMark/>
          </w:tcPr>
          <w:p w14:paraId="13332D3B" w14:textId="77777777" w:rsidR="007551DA" w:rsidRPr="00C31492" w:rsidRDefault="007551DA" w:rsidP="00114132">
            <w:pPr>
              <w:ind w:left="426" w:right="-24" w:hanging="426"/>
              <w:rPr>
                <w:rFonts w:ascii="Calibri" w:hAnsi="Calibri" w:cs="Calibri"/>
                <w:color w:val="000000"/>
              </w:rPr>
            </w:pPr>
            <w:r w:rsidRPr="00C31492">
              <w:rPr>
                <w:rFonts w:ascii="Calibri" w:hAnsi="Calibri" w:cs="Calibri"/>
                <w:color w:val="000000"/>
              </w:rPr>
              <w:t> </w:t>
            </w:r>
          </w:p>
        </w:tc>
        <w:tc>
          <w:tcPr>
            <w:tcW w:w="709" w:type="dxa"/>
            <w:shd w:val="clear" w:color="auto" w:fill="auto"/>
            <w:noWrap/>
            <w:vAlign w:val="bottom"/>
            <w:hideMark/>
          </w:tcPr>
          <w:p w14:paraId="2D5ADB4B"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2011</w:t>
            </w:r>
          </w:p>
        </w:tc>
        <w:tc>
          <w:tcPr>
            <w:tcW w:w="850" w:type="dxa"/>
            <w:shd w:val="clear" w:color="auto" w:fill="auto"/>
            <w:noWrap/>
            <w:vAlign w:val="bottom"/>
            <w:hideMark/>
          </w:tcPr>
          <w:p w14:paraId="119BA231"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2012</w:t>
            </w:r>
          </w:p>
        </w:tc>
        <w:tc>
          <w:tcPr>
            <w:tcW w:w="992" w:type="dxa"/>
            <w:shd w:val="clear" w:color="auto" w:fill="auto"/>
            <w:noWrap/>
            <w:vAlign w:val="bottom"/>
            <w:hideMark/>
          </w:tcPr>
          <w:p w14:paraId="1AA9F264"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2013</w:t>
            </w:r>
          </w:p>
        </w:tc>
        <w:tc>
          <w:tcPr>
            <w:tcW w:w="993" w:type="dxa"/>
            <w:shd w:val="clear" w:color="auto" w:fill="auto"/>
            <w:noWrap/>
            <w:vAlign w:val="bottom"/>
            <w:hideMark/>
          </w:tcPr>
          <w:p w14:paraId="04C4AFD6"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2014</w:t>
            </w:r>
          </w:p>
        </w:tc>
        <w:tc>
          <w:tcPr>
            <w:tcW w:w="850" w:type="dxa"/>
            <w:shd w:val="clear" w:color="auto" w:fill="auto"/>
            <w:noWrap/>
            <w:vAlign w:val="bottom"/>
            <w:hideMark/>
          </w:tcPr>
          <w:p w14:paraId="089A5F7D"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2015</w:t>
            </w:r>
          </w:p>
        </w:tc>
        <w:tc>
          <w:tcPr>
            <w:tcW w:w="992" w:type="dxa"/>
            <w:shd w:val="clear" w:color="auto" w:fill="auto"/>
            <w:noWrap/>
            <w:vAlign w:val="bottom"/>
            <w:hideMark/>
          </w:tcPr>
          <w:p w14:paraId="254E0179"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2016</w:t>
            </w:r>
          </w:p>
        </w:tc>
        <w:tc>
          <w:tcPr>
            <w:tcW w:w="993" w:type="dxa"/>
            <w:shd w:val="clear" w:color="auto" w:fill="auto"/>
            <w:noWrap/>
            <w:vAlign w:val="bottom"/>
            <w:hideMark/>
          </w:tcPr>
          <w:p w14:paraId="3C9B483D"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2017</w:t>
            </w:r>
          </w:p>
        </w:tc>
        <w:tc>
          <w:tcPr>
            <w:tcW w:w="992" w:type="dxa"/>
            <w:shd w:val="clear" w:color="auto" w:fill="auto"/>
            <w:noWrap/>
            <w:vAlign w:val="bottom"/>
            <w:hideMark/>
          </w:tcPr>
          <w:p w14:paraId="2C2F185D"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2018</w:t>
            </w:r>
          </w:p>
        </w:tc>
        <w:tc>
          <w:tcPr>
            <w:tcW w:w="850" w:type="dxa"/>
            <w:shd w:val="clear" w:color="auto" w:fill="auto"/>
            <w:noWrap/>
            <w:vAlign w:val="bottom"/>
            <w:hideMark/>
          </w:tcPr>
          <w:p w14:paraId="25C67736"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2019</w:t>
            </w:r>
          </w:p>
        </w:tc>
        <w:tc>
          <w:tcPr>
            <w:tcW w:w="809" w:type="dxa"/>
            <w:shd w:val="clear" w:color="auto" w:fill="auto"/>
            <w:noWrap/>
            <w:vAlign w:val="bottom"/>
            <w:hideMark/>
          </w:tcPr>
          <w:p w14:paraId="49D81AC6"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2020</w:t>
            </w:r>
          </w:p>
        </w:tc>
      </w:tr>
      <w:tr w:rsidR="007551DA" w:rsidRPr="00C31492" w14:paraId="7C107626" w14:textId="77777777" w:rsidTr="00665149">
        <w:trPr>
          <w:trHeight w:val="571"/>
          <w:jc w:val="center"/>
        </w:trPr>
        <w:tc>
          <w:tcPr>
            <w:tcW w:w="1875" w:type="dxa"/>
            <w:shd w:val="clear" w:color="auto" w:fill="auto"/>
            <w:vAlign w:val="bottom"/>
            <w:hideMark/>
          </w:tcPr>
          <w:p w14:paraId="34C3378B" w14:textId="77777777" w:rsidR="007551DA" w:rsidRPr="00C31492" w:rsidRDefault="007551DA" w:rsidP="00114132">
            <w:pPr>
              <w:ind w:left="426" w:right="-24" w:hanging="426"/>
              <w:rPr>
                <w:rFonts w:ascii="Calibri" w:hAnsi="Calibri" w:cs="Calibri"/>
                <w:color w:val="000000"/>
              </w:rPr>
            </w:pPr>
            <w:r w:rsidRPr="00C31492">
              <w:rPr>
                <w:rFonts w:ascii="Calibri" w:hAnsi="Calibri" w:cs="Calibri"/>
                <w:color w:val="000000"/>
              </w:rPr>
              <w:t>Trūcīgas personas statuss</w:t>
            </w:r>
          </w:p>
        </w:tc>
        <w:tc>
          <w:tcPr>
            <w:tcW w:w="709" w:type="dxa"/>
            <w:shd w:val="clear" w:color="auto" w:fill="auto"/>
            <w:noWrap/>
            <w:vAlign w:val="bottom"/>
            <w:hideMark/>
          </w:tcPr>
          <w:p w14:paraId="40369209"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700</w:t>
            </w:r>
          </w:p>
        </w:tc>
        <w:tc>
          <w:tcPr>
            <w:tcW w:w="850" w:type="dxa"/>
            <w:shd w:val="clear" w:color="auto" w:fill="auto"/>
            <w:noWrap/>
            <w:vAlign w:val="bottom"/>
            <w:hideMark/>
          </w:tcPr>
          <w:p w14:paraId="088D3924"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640</w:t>
            </w:r>
          </w:p>
        </w:tc>
        <w:tc>
          <w:tcPr>
            <w:tcW w:w="992" w:type="dxa"/>
            <w:shd w:val="clear" w:color="auto" w:fill="auto"/>
            <w:noWrap/>
            <w:vAlign w:val="bottom"/>
            <w:hideMark/>
          </w:tcPr>
          <w:p w14:paraId="2CD5D3B3"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503</w:t>
            </w:r>
          </w:p>
        </w:tc>
        <w:tc>
          <w:tcPr>
            <w:tcW w:w="993" w:type="dxa"/>
            <w:shd w:val="clear" w:color="auto" w:fill="auto"/>
            <w:noWrap/>
            <w:vAlign w:val="bottom"/>
            <w:hideMark/>
          </w:tcPr>
          <w:p w14:paraId="222747A8"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447</w:t>
            </w:r>
          </w:p>
        </w:tc>
        <w:tc>
          <w:tcPr>
            <w:tcW w:w="850" w:type="dxa"/>
            <w:shd w:val="clear" w:color="auto" w:fill="auto"/>
            <w:noWrap/>
            <w:vAlign w:val="bottom"/>
            <w:hideMark/>
          </w:tcPr>
          <w:p w14:paraId="57F4B266"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331</w:t>
            </w:r>
          </w:p>
        </w:tc>
        <w:tc>
          <w:tcPr>
            <w:tcW w:w="992" w:type="dxa"/>
            <w:shd w:val="clear" w:color="auto" w:fill="auto"/>
            <w:noWrap/>
            <w:vAlign w:val="bottom"/>
            <w:hideMark/>
          </w:tcPr>
          <w:p w14:paraId="616CE000"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229</w:t>
            </w:r>
          </w:p>
        </w:tc>
        <w:tc>
          <w:tcPr>
            <w:tcW w:w="993" w:type="dxa"/>
            <w:shd w:val="clear" w:color="auto" w:fill="auto"/>
            <w:noWrap/>
            <w:vAlign w:val="bottom"/>
            <w:hideMark/>
          </w:tcPr>
          <w:p w14:paraId="28DA3DE3"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220</w:t>
            </w:r>
          </w:p>
        </w:tc>
        <w:tc>
          <w:tcPr>
            <w:tcW w:w="992" w:type="dxa"/>
            <w:shd w:val="clear" w:color="auto" w:fill="auto"/>
            <w:noWrap/>
            <w:vAlign w:val="bottom"/>
            <w:hideMark/>
          </w:tcPr>
          <w:p w14:paraId="5784F7CB"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177</w:t>
            </w:r>
          </w:p>
        </w:tc>
        <w:tc>
          <w:tcPr>
            <w:tcW w:w="850" w:type="dxa"/>
            <w:shd w:val="clear" w:color="auto" w:fill="auto"/>
            <w:noWrap/>
            <w:vAlign w:val="bottom"/>
            <w:hideMark/>
          </w:tcPr>
          <w:p w14:paraId="232307C8"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174</w:t>
            </w:r>
          </w:p>
        </w:tc>
        <w:tc>
          <w:tcPr>
            <w:tcW w:w="809" w:type="dxa"/>
            <w:shd w:val="clear" w:color="auto" w:fill="auto"/>
            <w:noWrap/>
            <w:vAlign w:val="bottom"/>
            <w:hideMark/>
          </w:tcPr>
          <w:p w14:paraId="11EE3FC0"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161</w:t>
            </w:r>
          </w:p>
        </w:tc>
      </w:tr>
      <w:tr w:rsidR="007551DA" w:rsidRPr="00C31492" w14:paraId="05BE66B4" w14:textId="77777777" w:rsidTr="00665149">
        <w:trPr>
          <w:trHeight w:val="706"/>
          <w:jc w:val="center"/>
        </w:trPr>
        <w:tc>
          <w:tcPr>
            <w:tcW w:w="1875" w:type="dxa"/>
            <w:shd w:val="clear" w:color="auto" w:fill="auto"/>
            <w:vAlign w:val="bottom"/>
            <w:hideMark/>
          </w:tcPr>
          <w:p w14:paraId="1E9181FF" w14:textId="77777777" w:rsidR="007551DA" w:rsidRPr="00C31492" w:rsidRDefault="007551DA" w:rsidP="00114132">
            <w:pPr>
              <w:ind w:left="426" w:right="-24" w:hanging="426"/>
              <w:rPr>
                <w:rFonts w:ascii="Calibri" w:hAnsi="Calibri" w:cs="Calibri"/>
                <w:color w:val="000000"/>
              </w:rPr>
            </w:pPr>
            <w:r w:rsidRPr="00C31492">
              <w:rPr>
                <w:rFonts w:ascii="Calibri" w:hAnsi="Calibri" w:cs="Calibri"/>
                <w:color w:val="000000"/>
              </w:rPr>
              <w:t>Maznodrošinātas personas statuss</w:t>
            </w:r>
          </w:p>
        </w:tc>
        <w:tc>
          <w:tcPr>
            <w:tcW w:w="709" w:type="dxa"/>
            <w:shd w:val="clear" w:color="auto" w:fill="auto"/>
            <w:noWrap/>
            <w:vAlign w:val="bottom"/>
            <w:hideMark/>
          </w:tcPr>
          <w:p w14:paraId="4F34E695"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196</w:t>
            </w:r>
          </w:p>
        </w:tc>
        <w:tc>
          <w:tcPr>
            <w:tcW w:w="850" w:type="dxa"/>
            <w:shd w:val="clear" w:color="auto" w:fill="auto"/>
            <w:noWrap/>
            <w:vAlign w:val="bottom"/>
            <w:hideMark/>
          </w:tcPr>
          <w:p w14:paraId="3B7EBEE4"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184</w:t>
            </w:r>
          </w:p>
        </w:tc>
        <w:tc>
          <w:tcPr>
            <w:tcW w:w="992" w:type="dxa"/>
            <w:shd w:val="clear" w:color="auto" w:fill="auto"/>
            <w:noWrap/>
            <w:vAlign w:val="bottom"/>
            <w:hideMark/>
          </w:tcPr>
          <w:p w14:paraId="086E05BA"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229</w:t>
            </w:r>
          </w:p>
        </w:tc>
        <w:tc>
          <w:tcPr>
            <w:tcW w:w="993" w:type="dxa"/>
            <w:shd w:val="clear" w:color="auto" w:fill="auto"/>
            <w:noWrap/>
            <w:vAlign w:val="bottom"/>
            <w:hideMark/>
          </w:tcPr>
          <w:p w14:paraId="7FDE5C53"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238</w:t>
            </w:r>
          </w:p>
        </w:tc>
        <w:tc>
          <w:tcPr>
            <w:tcW w:w="850" w:type="dxa"/>
            <w:shd w:val="clear" w:color="auto" w:fill="auto"/>
            <w:noWrap/>
            <w:vAlign w:val="bottom"/>
            <w:hideMark/>
          </w:tcPr>
          <w:p w14:paraId="1088DF5B"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187</w:t>
            </w:r>
          </w:p>
        </w:tc>
        <w:tc>
          <w:tcPr>
            <w:tcW w:w="992" w:type="dxa"/>
            <w:shd w:val="clear" w:color="auto" w:fill="auto"/>
            <w:noWrap/>
            <w:vAlign w:val="bottom"/>
            <w:hideMark/>
          </w:tcPr>
          <w:p w14:paraId="6DED5BA1"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161</w:t>
            </w:r>
          </w:p>
        </w:tc>
        <w:tc>
          <w:tcPr>
            <w:tcW w:w="993" w:type="dxa"/>
            <w:shd w:val="clear" w:color="auto" w:fill="auto"/>
            <w:noWrap/>
            <w:vAlign w:val="bottom"/>
            <w:hideMark/>
          </w:tcPr>
          <w:p w14:paraId="45E12AD2"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137</w:t>
            </w:r>
          </w:p>
        </w:tc>
        <w:tc>
          <w:tcPr>
            <w:tcW w:w="992" w:type="dxa"/>
            <w:shd w:val="clear" w:color="auto" w:fill="auto"/>
            <w:noWrap/>
            <w:vAlign w:val="bottom"/>
            <w:hideMark/>
          </w:tcPr>
          <w:p w14:paraId="6A349387"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241</w:t>
            </w:r>
          </w:p>
        </w:tc>
        <w:tc>
          <w:tcPr>
            <w:tcW w:w="850" w:type="dxa"/>
            <w:shd w:val="clear" w:color="auto" w:fill="auto"/>
            <w:noWrap/>
            <w:vAlign w:val="bottom"/>
            <w:hideMark/>
          </w:tcPr>
          <w:p w14:paraId="7E0C88B1"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237</w:t>
            </w:r>
          </w:p>
        </w:tc>
        <w:tc>
          <w:tcPr>
            <w:tcW w:w="809" w:type="dxa"/>
            <w:shd w:val="clear" w:color="auto" w:fill="auto"/>
            <w:noWrap/>
            <w:vAlign w:val="bottom"/>
            <w:hideMark/>
          </w:tcPr>
          <w:p w14:paraId="41E4E8A9" w14:textId="77777777" w:rsidR="007551DA" w:rsidRPr="00C31492" w:rsidRDefault="007551DA" w:rsidP="00114132">
            <w:pPr>
              <w:ind w:left="426" w:right="-24" w:hanging="426"/>
              <w:jc w:val="right"/>
              <w:rPr>
                <w:rFonts w:ascii="Calibri" w:hAnsi="Calibri" w:cs="Calibri"/>
                <w:color w:val="000000"/>
              </w:rPr>
            </w:pPr>
            <w:r w:rsidRPr="00C31492">
              <w:rPr>
                <w:rFonts w:ascii="Calibri" w:hAnsi="Calibri" w:cs="Calibri"/>
                <w:color w:val="000000"/>
              </w:rPr>
              <w:t>228</w:t>
            </w:r>
          </w:p>
        </w:tc>
      </w:tr>
    </w:tbl>
    <w:p w14:paraId="561A4826" w14:textId="77777777" w:rsidR="007551DA" w:rsidRPr="00D30065" w:rsidRDefault="007551DA" w:rsidP="00114132">
      <w:pPr>
        <w:pStyle w:val="tv2131"/>
        <w:spacing w:line="240" w:lineRule="auto"/>
        <w:ind w:left="426" w:right="-24" w:hanging="426"/>
        <w:jc w:val="both"/>
        <w:rPr>
          <w:rFonts w:ascii="Cambria" w:hAnsi="Cambria"/>
          <w:color w:val="7030A0"/>
          <w:sz w:val="24"/>
          <w:szCs w:val="24"/>
        </w:rPr>
      </w:pPr>
    </w:p>
    <w:p w14:paraId="6E6756DB" w14:textId="77777777" w:rsidR="007551DA" w:rsidRDefault="007551DA" w:rsidP="00114132">
      <w:pPr>
        <w:ind w:left="426" w:right="-24" w:hanging="426"/>
        <w:rPr>
          <w:sz w:val="28"/>
          <w:szCs w:val="28"/>
        </w:rPr>
      </w:pPr>
    </w:p>
    <w:p w14:paraId="0D7C013A" w14:textId="77777777" w:rsidR="007551DA" w:rsidRDefault="007551DA" w:rsidP="00114132">
      <w:pPr>
        <w:ind w:left="426" w:right="-24" w:hanging="426"/>
        <w:jc w:val="center"/>
      </w:pPr>
      <w:r>
        <w:rPr>
          <w:noProof/>
        </w:rPr>
        <w:drawing>
          <wp:inline distT="0" distB="0" distL="0" distR="0" wp14:anchorId="52952EC2" wp14:editId="74E4DA47">
            <wp:extent cx="4576701" cy="2695699"/>
            <wp:effectExtent l="0" t="0" r="14605" b="9525"/>
            <wp:docPr id="3" name="Diagramma 3">
              <a:extLst xmlns:a="http://schemas.openxmlformats.org/drawingml/2006/main">
                <a:ext uri="{FF2B5EF4-FFF2-40B4-BE49-F238E27FC236}">
                  <a16:creationId xmlns:a16="http://schemas.microsoft.com/office/drawing/2014/main" id="{C171056D-D7E7-4299-BADA-39FD6603E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47D6AC" w14:textId="77777777" w:rsidR="007551DA" w:rsidRDefault="007551DA" w:rsidP="00114132">
      <w:pPr>
        <w:ind w:left="426" w:right="-24" w:hanging="426"/>
        <w:jc w:val="both"/>
      </w:pPr>
    </w:p>
    <w:p w14:paraId="04038511" w14:textId="35465EB0" w:rsidR="007551DA" w:rsidRDefault="007551DA" w:rsidP="00114132">
      <w:pPr>
        <w:ind w:left="426" w:right="-24" w:hanging="426"/>
        <w:jc w:val="both"/>
      </w:pPr>
    </w:p>
    <w:p w14:paraId="67AB62EC" w14:textId="34FEE189" w:rsidR="002E050B" w:rsidRDefault="002E050B" w:rsidP="00114132">
      <w:pPr>
        <w:ind w:left="426" w:right="-24" w:hanging="426"/>
        <w:jc w:val="both"/>
      </w:pPr>
    </w:p>
    <w:p w14:paraId="311F0A87" w14:textId="0EE3BB02" w:rsidR="002E050B" w:rsidRDefault="002E050B" w:rsidP="00114132">
      <w:pPr>
        <w:ind w:left="426" w:right="-24" w:hanging="426"/>
        <w:jc w:val="both"/>
      </w:pPr>
    </w:p>
    <w:p w14:paraId="5189E6A9" w14:textId="77777777" w:rsidR="002E050B" w:rsidRDefault="002E050B" w:rsidP="00114132">
      <w:pPr>
        <w:ind w:left="426" w:right="-24" w:hanging="426"/>
        <w:jc w:val="both"/>
      </w:pPr>
    </w:p>
    <w:p w14:paraId="161484F7" w14:textId="77777777" w:rsidR="007551DA" w:rsidRDefault="007551DA" w:rsidP="00114132">
      <w:pPr>
        <w:ind w:left="426" w:right="-24" w:hanging="426"/>
        <w:jc w:val="both"/>
      </w:pPr>
    </w:p>
    <w:p w14:paraId="2C3DBC84" w14:textId="77777777" w:rsidR="007551DA" w:rsidRPr="002E3034" w:rsidRDefault="007551DA" w:rsidP="00114132">
      <w:pPr>
        <w:ind w:left="426" w:right="-24" w:hanging="426"/>
        <w:jc w:val="both"/>
      </w:pPr>
      <w:r w:rsidRPr="002E3034">
        <w:t>Izmaksāto sociālās palīdzības pabalstu apjoms 2020.gadā apkopots tabulā Nr.2.</w:t>
      </w:r>
    </w:p>
    <w:p w14:paraId="5775E40D" w14:textId="77777777" w:rsidR="007551DA" w:rsidRPr="002E3034" w:rsidRDefault="007551DA" w:rsidP="00114132">
      <w:pPr>
        <w:ind w:left="426" w:right="-24" w:hanging="426"/>
        <w:jc w:val="right"/>
        <w:rPr>
          <w:i/>
        </w:rPr>
      </w:pPr>
      <w:r w:rsidRPr="002E3034">
        <w:rPr>
          <w:i/>
        </w:rPr>
        <w:t>Tabula Nr.2</w:t>
      </w:r>
    </w:p>
    <w:p w14:paraId="60BAA73B" w14:textId="77777777" w:rsidR="007551DA" w:rsidRPr="007551DA" w:rsidRDefault="007551DA" w:rsidP="00114132">
      <w:pPr>
        <w:ind w:left="426" w:right="-24" w:hanging="426"/>
        <w:jc w:val="center"/>
        <w:rPr>
          <w:rFonts w:ascii="Cambria" w:hAnsi="Cambria"/>
          <w:bCs/>
        </w:rPr>
      </w:pPr>
      <w:r w:rsidRPr="007551DA">
        <w:rPr>
          <w:rFonts w:ascii="Cambria" w:hAnsi="Cambria"/>
          <w:bCs/>
        </w:rPr>
        <w:t>Sociālās palīdzības pabalstiem izlietotie līdzekļi 2020.gadā</w:t>
      </w:r>
    </w:p>
    <w:tbl>
      <w:tblPr>
        <w:tblW w:w="8495" w:type="dxa"/>
        <w:tblLayout w:type="fixed"/>
        <w:tblLook w:val="04A0" w:firstRow="1" w:lastRow="0" w:firstColumn="1" w:lastColumn="0" w:noHBand="0" w:noVBand="1"/>
      </w:tblPr>
      <w:tblGrid>
        <w:gridCol w:w="904"/>
        <w:gridCol w:w="3977"/>
        <w:gridCol w:w="1205"/>
        <w:gridCol w:w="992"/>
        <w:gridCol w:w="1417"/>
      </w:tblGrid>
      <w:tr w:rsidR="007551DA" w:rsidRPr="007551DA" w14:paraId="3F939CC2" w14:textId="77777777" w:rsidTr="00665149">
        <w:trPr>
          <w:trHeight w:val="648"/>
        </w:trPr>
        <w:tc>
          <w:tcPr>
            <w:tcW w:w="9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AE5A79" w14:textId="77777777" w:rsidR="007551DA" w:rsidRPr="007551DA" w:rsidRDefault="007551DA" w:rsidP="00114132">
            <w:pPr>
              <w:ind w:left="426" w:right="-24" w:hanging="426"/>
              <w:jc w:val="center"/>
              <w:rPr>
                <w:rFonts w:ascii="Cambria" w:hAnsi="Cambria" w:cs="Calibri"/>
                <w:bCs/>
                <w:color w:val="000000"/>
              </w:rPr>
            </w:pPr>
            <w:proofErr w:type="spellStart"/>
            <w:r w:rsidRPr="007551DA">
              <w:rPr>
                <w:rFonts w:ascii="Cambria" w:hAnsi="Cambria" w:cs="Calibri"/>
                <w:bCs/>
                <w:color w:val="000000"/>
              </w:rPr>
              <w:t>N.p.k</w:t>
            </w:r>
            <w:proofErr w:type="spellEnd"/>
            <w:r w:rsidRPr="007551DA">
              <w:rPr>
                <w:rFonts w:ascii="Cambria" w:hAnsi="Cambria" w:cs="Calibri"/>
                <w:bCs/>
                <w:color w:val="000000"/>
              </w:rPr>
              <w:t>.</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14:paraId="02D1BE36"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Pabalsta veids</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14:paraId="437AC09C"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Ģimeņu skaits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573BF3D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Personu skaits</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20687C7"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Izlietoti līdzekļi (EUR)</w:t>
            </w:r>
          </w:p>
        </w:tc>
      </w:tr>
      <w:tr w:rsidR="007551DA" w:rsidRPr="007551DA" w14:paraId="66303424" w14:textId="77777777" w:rsidTr="00665149">
        <w:trPr>
          <w:trHeight w:val="543"/>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1CF1928C"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w:t>
            </w:r>
          </w:p>
        </w:tc>
        <w:tc>
          <w:tcPr>
            <w:tcW w:w="3977" w:type="dxa"/>
            <w:tcBorders>
              <w:top w:val="nil"/>
              <w:left w:val="nil"/>
              <w:bottom w:val="single" w:sz="8" w:space="0" w:color="auto"/>
              <w:right w:val="single" w:sz="8" w:space="0" w:color="auto"/>
            </w:tcBorders>
            <w:shd w:val="clear" w:color="auto" w:fill="auto"/>
            <w:vAlign w:val="center"/>
            <w:hideMark/>
          </w:tcPr>
          <w:p w14:paraId="7A8FD70D"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GMI (garantētā minimālās iztikas) līmeņa nodrošināšanai</w:t>
            </w:r>
          </w:p>
        </w:tc>
        <w:tc>
          <w:tcPr>
            <w:tcW w:w="1205" w:type="dxa"/>
            <w:tcBorders>
              <w:top w:val="nil"/>
              <w:left w:val="nil"/>
              <w:bottom w:val="single" w:sz="8" w:space="0" w:color="auto"/>
              <w:right w:val="single" w:sz="8" w:space="0" w:color="auto"/>
            </w:tcBorders>
            <w:shd w:val="clear" w:color="auto" w:fill="auto"/>
            <w:vAlign w:val="center"/>
            <w:hideMark/>
          </w:tcPr>
          <w:p w14:paraId="7B3A17E3"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73</w:t>
            </w:r>
          </w:p>
        </w:tc>
        <w:tc>
          <w:tcPr>
            <w:tcW w:w="992" w:type="dxa"/>
            <w:tcBorders>
              <w:top w:val="nil"/>
              <w:left w:val="nil"/>
              <w:bottom w:val="single" w:sz="8" w:space="0" w:color="auto"/>
              <w:right w:val="single" w:sz="8" w:space="0" w:color="auto"/>
            </w:tcBorders>
            <w:shd w:val="clear" w:color="auto" w:fill="auto"/>
            <w:vAlign w:val="center"/>
            <w:hideMark/>
          </w:tcPr>
          <w:p w14:paraId="7EB35D91"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112</w:t>
            </w:r>
          </w:p>
        </w:tc>
        <w:tc>
          <w:tcPr>
            <w:tcW w:w="1417" w:type="dxa"/>
            <w:tcBorders>
              <w:top w:val="nil"/>
              <w:left w:val="nil"/>
              <w:bottom w:val="single" w:sz="8" w:space="0" w:color="auto"/>
              <w:right w:val="single" w:sz="8" w:space="0" w:color="auto"/>
            </w:tcBorders>
            <w:shd w:val="clear" w:color="auto" w:fill="auto"/>
            <w:vAlign w:val="center"/>
            <w:hideMark/>
          </w:tcPr>
          <w:p w14:paraId="4219787D"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33 543</w:t>
            </w:r>
          </w:p>
        </w:tc>
      </w:tr>
      <w:tr w:rsidR="007551DA" w:rsidRPr="007551DA" w14:paraId="09036194" w14:textId="77777777" w:rsidTr="00665149">
        <w:trPr>
          <w:trHeight w:val="834"/>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624D3606"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w:t>
            </w:r>
          </w:p>
        </w:tc>
        <w:tc>
          <w:tcPr>
            <w:tcW w:w="3977" w:type="dxa"/>
            <w:tcBorders>
              <w:top w:val="nil"/>
              <w:left w:val="nil"/>
              <w:bottom w:val="single" w:sz="8" w:space="0" w:color="auto"/>
              <w:right w:val="single" w:sz="8" w:space="0" w:color="auto"/>
            </w:tcBorders>
            <w:shd w:val="clear" w:color="auto" w:fill="auto"/>
            <w:vAlign w:val="center"/>
            <w:hideMark/>
          </w:tcPr>
          <w:p w14:paraId="471E6211"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Dzīvokļa pabalsts (komunālajiem pakalpojumiem, apkurei dzīvokļos vai malkas iegādei, dzīvokļa remontam)</w:t>
            </w:r>
          </w:p>
        </w:tc>
        <w:tc>
          <w:tcPr>
            <w:tcW w:w="1205" w:type="dxa"/>
            <w:tcBorders>
              <w:top w:val="nil"/>
              <w:left w:val="nil"/>
              <w:bottom w:val="single" w:sz="8" w:space="0" w:color="auto"/>
              <w:right w:val="single" w:sz="8" w:space="0" w:color="auto"/>
            </w:tcBorders>
            <w:shd w:val="clear" w:color="auto" w:fill="auto"/>
            <w:vAlign w:val="center"/>
            <w:hideMark/>
          </w:tcPr>
          <w:p w14:paraId="73A4F080"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171</w:t>
            </w:r>
          </w:p>
        </w:tc>
        <w:tc>
          <w:tcPr>
            <w:tcW w:w="992" w:type="dxa"/>
            <w:tcBorders>
              <w:top w:val="nil"/>
              <w:left w:val="nil"/>
              <w:bottom w:val="single" w:sz="8" w:space="0" w:color="auto"/>
              <w:right w:val="single" w:sz="8" w:space="0" w:color="auto"/>
            </w:tcBorders>
            <w:shd w:val="clear" w:color="auto" w:fill="auto"/>
            <w:vAlign w:val="center"/>
            <w:hideMark/>
          </w:tcPr>
          <w:p w14:paraId="19AB65E6"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319</w:t>
            </w:r>
          </w:p>
        </w:tc>
        <w:tc>
          <w:tcPr>
            <w:tcW w:w="1417" w:type="dxa"/>
            <w:tcBorders>
              <w:top w:val="nil"/>
              <w:left w:val="nil"/>
              <w:bottom w:val="single" w:sz="8" w:space="0" w:color="auto"/>
              <w:right w:val="single" w:sz="8" w:space="0" w:color="auto"/>
            </w:tcBorders>
            <w:shd w:val="clear" w:color="auto" w:fill="auto"/>
            <w:vAlign w:val="center"/>
            <w:hideMark/>
          </w:tcPr>
          <w:p w14:paraId="5F70E4B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41 547</w:t>
            </w:r>
          </w:p>
        </w:tc>
      </w:tr>
      <w:tr w:rsidR="007551DA" w:rsidRPr="007551DA" w14:paraId="51330D37" w14:textId="77777777" w:rsidTr="00665149">
        <w:trPr>
          <w:trHeight w:val="548"/>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61C3327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3</w:t>
            </w:r>
          </w:p>
        </w:tc>
        <w:tc>
          <w:tcPr>
            <w:tcW w:w="3977" w:type="dxa"/>
            <w:tcBorders>
              <w:top w:val="nil"/>
              <w:left w:val="nil"/>
              <w:bottom w:val="single" w:sz="8" w:space="0" w:color="auto"/>
              <w:right w:val="single" w:sz="8" w:space="0" w:color="auto"/>
            </w:tcBorders>
            <w:shd w:val="clear" w:color="auto" w:fill="auto"/>
            <w:vAlign w:val="center"/>
            <w:hideMark/>
          </w:tcPr>
          <w:p w14:paraId="18741F48"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Pabalsts ārstēšanās un medikamentu iegādes izdevumu segšanai</w:t>
            </w:r>
          </w:p>
        </w:tc>
        <w:tc>
          <w:tcPr>
            <w:tcW w:w="1205" w:type="dxa"/>
            <w:tcBorders>
              <w:top w:val="nil"/>
              <w:left w:val="nil"/>
              <w:bottom w:val="single" w:sz="8" w:space="0" w:color="auto"/>
              <w:right w:val="single" w:sz="8" w:space="0" w:color="auto"/>
            </w:tcBorders>
            <w:shd w:val="clear" w:color="auto" w:fill="auto"/>
            <w:vAlign w:val="center"/>
            <w:hideMark/>
          </w:tcPr>
          <w:p w14:paraId="39E0C00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78</w:t>
            </w:r>
          </w:p>
        </w:tc>
        <w:tc>
          <w:tcPr>
            <w:tcW w:w="992" w:type="dxa"/>
            <w:tcBorders>
              <w:top w:val="nil"/>
              <w:left w:val="nil"/>
              <w:bottom w:val="single" w:sz="8" w:space="0" w:color="auto"/>
              <w:right w:val="single" w:sz="8" w:space="0" w:color="auto"/>
            </w:tcBorders>
            <w:shd w:val="clear" w:color="auto" w:fill="auto"/>
            <w:vAlign w:val="center"/>
            <w:hideMark/>
          </w:tcPr>
          <w:p w14:paraId="7E33D98E"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88</w:t>
            </w:r>
          </w:p>
        </w:tc>
        <w:tc>
          <w:tcPr>
            <w:tcW w:w="1417" w:type="dxa"/>
            <w:tcBorders>
              <w:top w:val="nil"/>
              <w:left w:val="nil"/>
              <w:bottom w:val="single" w:sz="8" w:space="0" w:color="auto"/>
              <w:right w:val="single" w:sz="8" w:space="0" w:color="auto"/>
            </w:tcBorders>
            <w:shd w:val="clear" w:color="auto" w:fill="auto"/>
            <w:vAlign w:val="center"/>
            <w:hideMark/>
          </w:tcPr>
          <w:p w14:paraId="262E16F2"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4 261</w:t>
            </w:r>
          </w:p>
        </w:tc>
      </w:tr>
      <w:tr w:rsidR="007551DA" w:rsidRPr="007551DA" w14:paraId="11E8F022" w14:textId="77777777" w:rsidTr="00665149">
        <w:trPr>
          <w:trHeight w:val="1109"/>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2E8EE5E0"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4</w:t>
            </w:r>
          </w:p>
        </w:tc>
        <w:tc>
          <w:tcPr>
            <w:tcW w:w="3977" w:type="dxa"/>
            <w:tcBorders>
              <w:top w:val="nil"/>
              <w:left w:val="nil"/>
              <w:bottom w:val="single" w:sz="8" w:space="0" w:color="auto"/>
              <w:right w:val="single" w:sz="8" w:space="0" w:color="auto"/>
            </w:tcBorders>
            <w:shd w:val="clear" w:color="auto" w:fill="auto"/>
            <w:vAlign w:val="center"/>
            <w:hideMark/>
          </w:tcPr>
          <w:p w14:paraId="3B15959F"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Pabalsti ēdināšanai trūcīgajām un maznodrošinātajām personām/ģimenēm(skolās, bērnudārzos, krīzes situācijās)</w:t>
            </w:r>
          </w:p>
        </w:tc>
        <w:tc>
          <w:tcPr>
            <w:tcW w:w="1205" w:type="dxa"/>
            <w:tcBorders>
              <w:top w:val="nil"/>
              <w:left w:val="nil"/>
              <w:bottom w:val="single" w:sz="8" w:space="0" w:color="auto"/>
              <w:right w:val="single" w:sz="8" w:space="0" w:color="auto"/>
            </w:tcBorders>
            <w:shd w:val="clear" w:color="auto" w:fill="auto"/>
            <w:vAlign w:val="center"/>
            <w:hideMark/>
          </w:tcPr>
          <w:p w14:paraId="4619C70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16</w:t>
            </w:r>
          </w:p>
        </w:tc>
        <w:tc>
          <w:tcPr>
            <w:tcW w:w="992" w:type="dxa"/>
            <w:tcBorders>
              <w:top w:val="nil"/>
              <w:left w:val="nil"/>
              <w:bottom w:val="single" w:sz="8" w:space="0" w:color="auto"/>
              <w:right w:val="single" w:sz="8" w:space="0" w:color="auto"/>
            </w:tcBorders>
            <w:shd w:val="clear" w:color="auto" w:fill="auto"/>
            <w:vAlign w:val="center"/>
            <w:hideMark/>
          </w:tcPr>
          <w:p w14:paraId="65F568AD"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20</w:t>
            </w:r>
          </w:p>
        </w:tc>
        <w:tc>
          <w:tcPr>
            <w:tcW w:w="1417" w:type="dxa"/>
            <w:tcBorders>
              <w:top w:val="nil"/>
              <w:left w:val="nil"/>
              <w:bottom w:val="single" w:sz="8" w:space="0" w:color="auto"/>
              <w:right w:val="single" w:sz="8" w:space="0" w:color="auto"/>
            </w:tcBorders>
            <w:shd w:val="clear" w:color="auto" w:fill="auto"/>
            <w:vAlign w:val="center"/>
            <w:hideMark/>
          </w:tcPr>
          <w:p w14:paraId="12BDAED6"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1 771</w:t>
            </w:r>
          </w:p>
        </w:tc>
      </w:tr>
      <w:tr w:rsidR="007551DA" w:rsidRPr="007551DA" w14:paraId="33CCD9BA" w14:textId="77777777" w:rsidTr="00665149">
        <w:trPr>
          <w:trHeight w:val="558"/>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3050F82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5</w:t>
            </w:r>
          </w:p>
        </w:tc>
        <w:tc>
          <w:tcPr>
            <w:tcW w:w="3977" w:type="dxa"/>
            <w:tcBorders>
              <w:top w:val="nil"/>
              <w:left w:val="nil"/>
              <w:bottom w:val="single" w:sz="8" w:space="0" w:color="auto"/>
              <w:right w:val="single" w:sz="8" w:space="0" w:color="auto"/>
            </w:tcBorders>
            <w:shd w:val="clear" w:color="auto" w:fill="auto"/>
            <w:vAlign w:val="center"/>
            <w:hideMark/>
          </w:tcPr>
          <w:p w14:paraId="2D4CEC07"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 xml:space="preserve">Pabalsts </w:t>
            </w:r>
            <w:proofErr w:type="spellStart"/>
            <w:r w:rsidRPr="007551DA">
              <w:rPr>
                <w:rFonts w:ascii="Cambria" w:hAnsi="Cambria" w:cs="Calibri"/>
                <w:bCs/>
                <w:color w:val="000000"/>
              </w:rPr>
              <w:t>daudzbērnu</w:t>
            </w:r>
            <w:proofErr w:type="spellEnd"/>
            <w:r w:rsidRPr="007551DA">
              <w:rPr>
                <w:rFonts w:ascii="Cambria" w:hAnsi="Cambria" w:cs="Calibri"/>
                <w:bCs/>
                <w:color w:val="000000"/>
              </w:rPr>
              <w:t xml:space="preserve"> ģimenēm bērnu ēdināšanai bērnudārzā</w:t>
            </w:r>
          </w:p>
        </w:tc>
        <w:tc>
          <w:tcPr>
            <w:tcW w:w="1205" w:type="dxa"/>
            <w:tcBorders>
              <w:top w:val="nil"/>
              <w:left w:val="nil"/>
              <w:bottom w:val="single" w:sz="8" w:space="0" w:color="auto"/>
              <w:right w:val="single" w:sz="8" w:space="0" w:color="auto"/>
            </w:tcBorders>
            <w:shd w:val="clear" w:color="auto" w:fill="auto"/>
            <w:vAlign w:val="center"/>
            <w:hideMark/>
          </w:tcPr>
          <w:p w14:paraId="7B0785AE"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76</w:t>
            </w:r>
          </w:p>
        </w:tc>
        <w:tc>
          <w:tcPr>
            <w:tcW w:w="992" w:type="dxa"/>
            <w:tcBorders>
              <w:top w:val="nil"/>
              <w:left w:val="nil"/>
              <w:bottom w:val="single" w:sz="8" w:space="0" w:color="auto"/>
              <w:right w:val="single" w:sz="8" w:space="0" w:color="auto"/>
            </w:tcBorders>
            <w:shd w:val="clear" w:color="auto" w:fill="auto"/>
            <w:vAlign w:val="center"/>
            <w:hideMark/>
          </w:tcPr>
          <w:p w14:paraId="6AA06CCE"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115</w:t>
            </w:r>
          </w:p>
        </w:tc>
        <w:tc>
          <w:tcPr>
            <w:tcW w:w="1417" w:type="dxa"/>
            <w:tcBorders>
              <w:top w:val="nil"/>
              <w:left w:val="nil"/>
              <w:bottom w:val="single" w:sz="8" w:space="0" w:color="auto"/>
              <w:right w:val="single" w:sz="8" w:space="0" w:color="auto"/>
            </w:tcBorders>
            <w:shd w:val="clear" w:color="auto" w:fill="auto"/>
            <w:vAlign w:val="center"/>
            <w:hideMark/>
          </w:tcPr>
          <w:p w14:paraId="277AF9C6"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18 989</w:t>
            </w:r>
          </w:p>
        </w:tc>
      </w:tr>
      <w:tr w:rsidR="007551DA" w:rsidRPr="007551DA" w14:paraId="0431915F" w14:textId="77777777" w:rsidTr="00665149">
        <w:trPr>
          <w:trHeight w:val="1389"/>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54C98245"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6 </w:t>
            </w:r>
          </w:p>
        </w:tc>
        <w:tc>
          <w:tcPr>
            <w:tcW w:w="3977" w:type="dxa"/>
            <w:tcBorders>
              <w:top w:val="nil"/>
              <w:left w:val="nil"/>
              <w:bottom w:val="single" w:sz="8" w:space="0" w:color="auto"/>
              <w:right w:val="single" w:sz="8" w:space="0" w:color="auto"/>
            </w:tcBorders>
            <w:shd w:val="clear" w:color="auto" w:fill="auto"/>
            <w:vAlign w:val="center"/>
            <w:hideMark/>
          </w:tcPr>
          <w:p w14:paraId="519778C4"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 xml:space="preserve">Ēdināšanas pabalsts skolēniem no </w:t>
            </w:r>
            <w:proofErr w:type="spellStart"/>
            <w:r w:rsidRPr="007551DA">
              <w:rPr>
                <w:rFonts w:ascii="Cambria" w:hAnsi="Cambria" w:cs="Calibri"/>
                <w:bCs/>
                <w:color w:val="000000"/>
              </w:rPr>
              <w:t>daudzbērnu</w:t>
            </w:r>
            <w:proofErr w:type="spellEnd"/>
            <w:r w:rsidRPr="007551DA">
              <w:rPr>
                <w:rFonts w:ascii="Cambria" w:hAnsi="Cambria" w:cs="Calibri"/>
                <w:bCs/>
                <w:color w:val="000000"/>
              </w:rPr>
              <w:t xml:space="preserve"> ģimenēm COVID 19 ārkārtējās situācijas periodā no 2020.gada 1.aprīļa līdz 2020.gada 10.jūnijam</w:t>
            </w:r>
          </w:p>
        </w:tc>
        <w:tc>
          <w:tcPr>
            <w:tcW w:w="1205" w:type="dxa"/>
            <w:tcBorders>
              <w:top w:val="nil"/>
              <w:left w:val="nil"/>
              <w:bottom w:val="single" w:sz="8" w:space="0" w:color="auto"/>
              <w:right w:val="single" w:sz="8" w:space="0" w:color="auto"/>
            </w:tcBorders>
            <w:shd w:val="clear" w:color="auto" w:fill="auto"/>
            <w:vAlign w:val="center"/>
            <w:hideMark/>
          </w:tcPr>
          <w:p w14:paraId="3B00E007"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84</w:t>
            </w:r>
          </w:p>
        </w:tc>
        <w:tc>
          <w:tcPr>
            <w:tcW w:w="992" w:type="dxa"/>
            <w:tcBorders>
              <w:top w:val="nil"/>
              <w:left w:val="nil"/>
              <w:bottom w:val="single" w:sz="8" w:space="0" w:color="auto"/>
              <w:right w:val="single" w:sz="8" w:space="0" w:color="auto"/>
            </w:tcBorders>
            <w:shd w:val="clear" w:color="auto" w:fill="auto"/>
            <w:vAlign w:val="center"/>
            <w:hideMark/>
          </w:tcPr>
          <w:p w14:paraId="2B9F4ACE"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165</w:t>
            </w:r>
          </w:p>
        </w:tc>
        <w:tc>
          <w:tcPr>
            <w:tcW w:w="1417" w:type="dxa"/>
            <w:tcBorders>
              <w:top w:val="nil"/>
              <w:left w:val="nil"/>
              <w:bottom w:val="single" w:sz="8" w:space="0" w:color="auto"/>
              <w:right w:val="single" w:sz="8" w:space="0" w:color="auto"/>
            </w:tcBorders>
            <w:shd w:val="clear" w:color="auto" w:fill="auto"/>
            <w:vAlign w:val="center"/>
            <w:hideMark/>
          </w:tcPr>
          <w:p w14:paraId="190587A5"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9 551</w:t>
            </w:r>
          </w:p>
        </w:tc>
      </w:tr>
      <w:tr w:rsidR="007551DA" w:rsidRPr="007551DA" w14:paraId="3AAC4E89" w14:textId="77777777" w:rsidTr="00665149">
        <w:trPr>
          <w:trHeight w:val="545"/>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7CA2A77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7</w:t>
            </w:r>
          </w:p>
        </w:tc>
        <w:tc>
          <w:tcPr>
            <w:tcW w:w="3977" w:type="dxa"/>
            <w:tcBorders>
              <w:top w:val="nil"/>
              <w:left w:val="nil"/>
              <w:bottom w:val="single" w:sz="8" w:space="0" w:color="auto"/>
              <w:right w:val="single" w:sz="8" w:space="0" w:color="auto"/>
            </w:tcBorders>
            <w:shd w:val="clear" w:color="auto" w:fill="auto"/>
            <w:vAlign w:val="center"/>
            <w:hideMark/>
          </w:tcPr>
          <w:p w14:paraId="06FFD57B"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Pabalsts mācību līdzekļu iegādei un ceļa izdevumu segšanai arodskolu audzēkņiem</w:t>
            </w:r>
          </w:p>
        </w:tc>
        <w:tc>
          <w:tcPr>
            <w:tcW w:w="1205" w:type="dxa"/>
            <w:tcBorders>
              <w:top w:val="nil"/>
              <w:left w:val="nil"/>
              <w:bottom w:val="single" w:sz="8" w:space="0" w:color="auto"/>
              <w:right w:val="single" w:sz="8" w:space="0" w:color="auto"/>
            </w:tcBorders>
            <w:shd w:val="clear" w:color="auto" w:fill="auto"/>
            <w:vAlign w:val="center"/>
            <w:hideMark/>
          </w:tcPr>
          <w:p w14:paraId="1FAD815D"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20</w:t>
            </w:r>
          </w:p>
        </w:tc>
        <w:tc>
          <w:tcPr>
            <w:tcW w:w="992" w:type="dxa"/>
            <w:tcBorders>
              <w:top w:val="nil"/>
              <w:left w:val="nil"/>
              <w:bottom w:val="single" w:sz="8" w:space="0" w:color="auto"/>
              <w:right w:val="single" w:sz="8" w:space="0" w:color="auto"/>
            </w:tcBorders>
            <w:shd w:val="clear" w:color="auto" w:fill="auto"/>
            <w:vAlign w:val="center"/>
            <w:hideMark/>
          </w:tcPr>
          <w:p w14:paraId="5E4890AB"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42</w:t>
            </w:r>
          </w:p>
        </w:tc>
        <w:tc>
          <w:tcPr>
            <w:tcW w:w="1417" w:type="dxa"/>
            <w:tcBorders>
              <w:top w:val="nil"/>
              <w:left w:val="nil"/>
              <w:bottom w:val="single" w:sz="8" w:space="0" w:color="auto"/>
              <w:right w:val="single" w:sz="8" w:space="0" w:color="auto"/>
            </w:tcBorders>
            <w:shd w:val="clear" w:color="auto" w:fill="auto"/>
            <w:vAlign w:val="center"/>
            <w:hideMark/>
          </w:tcPr>
          <w:p w14:paraId="20E2DFB1"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1 260</w:t>
            </w:r>
          </w:p>
        </w:tc>
      </w:tr>
      <w:tr w:rsidR="007551DA" w:rsidRPr="007551DA" w14:paraId="78382CB0" w14:textId="77777777" w:rsidTr="00665149">
        <w:trPr>
          <w:trHeight w:val="836"/>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7F4DB150"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8</w:t>
            </w:r>
          </w:p>
        </w:tc>
        <w:tc>
          <w:tcPr>
            <w:tcW w:w="3977" w:type="dxa"/>
            <w:tcBorders>
              <w:top w:val="nil"/>
              <w:left w:val="nil"/>
              <w:bottom w:val="single" w:sz="8" w:space="0" w:color="auto"/>
              <w:right w:val="single" w:sz="8" w:space="0" w:color="auto"/>
            </w:tcBorders>
            <w:shd w:val="clear" w:color="auto" w:fill="auto"/>
            <w:vAlign w:val="center"/>
            <w:hideMark/>
          </w:tcPr>
          <w:p w14:paraId="62983835"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 xml:space="preserve">Pabalsti pilngadību sasniegušiem bāreņiem pēc </w:t>
            </w:r>
            <w:proofErr w:type="spellStart"/>
            <w:r w:rsidRPr="007551DA">
              <w:rPr>
                <w:rFonts w:ascii="Cambria" w:hAnsi="Cambria" w:cs="Calibri"/>
                <w:bCs/>
                <w:color w:val="000000"/>
              </w:rPr>
              <w:t>ārpusģimenes</w:t>
            </w:r>
            <w:proofErr w:type="spellEnd"/>
            <w:r w:rsidRPr="007551DA">
              <w:rPr>
                <w:rFonts w:ascii="Cambria" w:hAnsi="Cambria" w:cs="Calibri"/>
                <w:bCs/>
                <w:color w:val="000000"/>
              </w:rPr>
              <w:t xml:space="preserve"> aprūpes pakalpojuma beigšanās</w:t>
            </w:r>
          </w:p>
        </w:tc>
        <w:tc>
          <w:tcPr>
            <w:tcW w:w="1205" w:type="dxa"/>
            <w:tcBorders>
              <w:top w:val="nil"/>
              <w:left w:val="nil"/>
              <w:bottom w:val="single" w:sz="8" w:space="0" w:color="auto"/>
              <w:right w:val="single" w:sz="8" w:space="0" w:color="auto"/>
            </w:tcBorders>
            <w:shd w:val="clear" w:color="auto" w:fill="auto"/>
            <w:vAlign w:val="center"/>
            <w:hideMark/>
          </w:tcPr>
          <w:p w14:paraId="04B123B2"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6</w:t>
            </w:r>
          </w:p>
        </w:tc>
        <w:tc>
          <w:tcPr>
            <w:tcW w:w="992" w:type="dxa"/>
            <w:tcBorders>
              <w:top w:val="nil"/>
              <w:left w:val="nil"/>
              <w:bottom w:val="single" w:sz="8" w:space="0" w:color="auto"/>
              <w:right w:val="single" w:sz="8" w:space="0" w:color="auto"/>
            </w:tcBorders>
            <w:shd w:val="clear" w:color="auto" w:fill="auto"/>
            <w:vAlign w:val="center"/>
            <w:hideMark/>
          </w:tcPr>
          <w:p w14:paraId="1AB3205C"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6</w:t>
            </w:r>
          </w:p>
        </w:tc>
        <w:tc>
          <w:tcPr>
            <w:tcW w:w="1417" w:type="dxa"/>
            <w:tcBorders>
              <w:top w:val="nil"/>
              <w:left w:val="nil"/>
              <w:bottom w:val="single" w:sz="8" w:space="0" w:color="auto"/>
              <w:right w:val="single" w:sz="8" w:space="0" w:color="auto"/>
            </w:tcBorders>
            <w:shd w:val="clear" w:color="auto" w:fill="auto"/>
            <w:vAlign w:val="center"/>
            <w:hideMark/>
          </w:tcPr>
          <w:p w14:paraId="64ED21D7"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5 562</w:t>
            </w:r>
          </w:p>
        </w:tc>
      </w:tr>
      <w:tr w:rsidR="007551DA" w:rsidRPr="007551DA" w14:paraId="78B1BEC7" w14:textId="77777777" w:rsidTr="00665149">
        <w:trPr>
          <w:trHeight w:val="266"/>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1E17583F"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9</w:t>
            </w:r>
          </w:p>
        </w:tc>
        <w:tc>
          <w:tcPr>
            <w:tcW w:w="3977" w:type="dxa"/>
            <w:tcBorders>
              <w:top w:val="nil"/>
              <w:left w:val="nil"/>
              <w:bottom w:val="single" w:sz="8" w:space="0" w:color="auto"/>
              <w:right w:val="single" w:sz="8" w:space="0" w:color="auto"/>
            </w:tcBorders>
            <w:shd w:val="clear" w:color="auto" w:fill="auto"/>
            <w:vAlign w:val="center"/>
            <w:hideMark/>
          </w:tcPr>
          <w:p w14:paraId="00A1298E"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Pabalsts audžuģimenēm</w:t>
            </w:r>
          </w:p>
        </w:tc>
        <w:tc>
          <w:tcPr>
            <w:tcW w:w="1205" w:type="dxa"/>
            <w:tcBorders>
              <w:top w:val="nil"/>
              <w:left w:val="nil"/>
              <w:bottom w:val="single" w:sz="8" w:space="0" w:color="auto"/>
              <w:right w:val="single" w:sz="8" w:space="0" w:color="auto"/>
            </w:tcBorders>
            <w:shd w:val="clear" w:color="auto" w:fill="auto"/>
            <w:vAlign w:val="center"/>
            <w:hideMark/>
          </w:tcPr>
          <w:p w14:paraId="41C3D6B2"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5</w:t>
            </w:r>
          </w:p>
        </w:tc>
        <w:tc>
          <w:tcPr>
            <w:tcW w:w="992" w:type="dxa"/>
            <w:tcBorders>
              <w:top w:val="nil"/>
              <w:left w:val="nil"/>
              <w:bottom w:val="single" w:sz="8" w:space="0" w:color="auto"/>
              <w:right w:val="single" w:sz="8" w:space="0" w:color="auto"/>
            </w:tcBorders>
            <w:shd w:val="clear" w:color="auto" w:fill="auto"/>
            <w:vAlign w:val="center"/>
            <w:hideMark/>
          </w:tcPr>
          <w:p w14:paraId="111047A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9</w:t>
            </w:r>
          </w:p>
        </w:tc>
        <w:tc>
          <w:tcPr>
            <w:tcW w:w="1417" w:type="dxa"/>
            <w:tcBorders>
              <w:top w:val="nil"/>
              <w:left w:val="nil"/>
              <w:bottom w:val="single" w:sz="8" w:space="0" w:color="auto"/>
              <w:right w:val="single" w:sz="8" w:space="0" w:color="auto"/>
            </w:tcBorders>
            <w:shd w:val="clear" w:color="auto" w:fill="auto"/>
            <w:vAlign w:val="center"/>
            <w:hideMark/>
          </w:tcPr>
          <w:p w14:paraId="3899A091"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24 120</w:t>
            </w:r>
          </w:p>
        </w:tc>
      </w:tr>
      <w:tr w:rsidR="007551DA" w:rsidRPr="007551DA" w14:paraId="352895AB" w14:textId="77777777" w:rsidTr="00665149">
        <w:trPr>
          <w:trHeight w:val="345"/>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55F0CBE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10</w:t>
            </w:r>
          </w:p>
        </w:tc>
        <w:tc>
          <w:tcPr>
            <w:tcW w:w="3977" w:type="dxa"/>
            <w:tcBorders>
              <w:top w:val="nil"/>
              <w:left w:val="nil"/>
              <w:bottom w:val="single" w:sz="8" w:space="0" w:color="auto"/>
              <w:right w:val="single" w:sz="8" w:space="0" w:color="auto"/>
            </w:tcBorders>
            <w:shd w:val="clear" w:color="auto" w:fill="auto"/>
            <w:vAlign w:val="center"/>
            <w:hideMark/>
          </w:tcPr>
          <w:p w14:paraId="11CB679D"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Apbedīšanas pabalsts</w:t>
            </w:r>
          </w:p>
        </w:tc>
        <w:tc>
          <w:tcPr>
            <w:tcW w:w="1205" w:type="dxa"/>
            <w:tcBorders>
              <w:top w:val="nil"/>
              <w:left w:val="nil"/>
              <w:bottom w:val="single" w:sz="8" w:space="0" w:color="auto"/>
              <w:right w:val="single" w:sz="8" w:space="0" w:color="auto"/>
            </w:tcBorders>
            <w:shd w:val="clear" w:color="auto" w:fill="auto"/>
            <w:vAlign w:val="center"/>
            <w:hideMark/>
          </w:tcPr>
          <w:p w14:paraId="4352ADD4"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15</w:t>
            </w:r>
          </w:p>
        </w:tc>
        <w:tc>
          <w:tcPr>
            <w:tcW w:w="992" w:type="dxa"/>
            <w:tcBorders>
              <w:top w:val="nil"/>
              <w:left w:val="nil"/>
              <w:bottom w:val="single" w:sz="8" w:space="0" w:color="auto"/>
              <w:right w:val="single" w:sz="8" w:space="0" w:color="auto"/>
            </w:tcBorders>
            <w:shd w:val="clear" w:color="auto" w:fill="auto"/>
            <w:vAlign w:val="center"/>
            <w:hideMark/>
          </w:tcPr>
          <w:p w14:paraId="55E375E8"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15</w:t>
            </w:r>
          </w:p>
        </w:tc>
        <w:tc>
          <w:tcPr>
            <w:tcW w:w="1417" w:type="dxa"/>
            <w:tcBorders>
              <w:top w:val="nil"/>
              <w:left w:val="nil"/>
              <w:bottom w:val="single" w:sz="8" w:space="0" w:color="auto"/>
              <w:right w:val="single" w:sz="8" w:space="0" w:color="auto"/>
            </w:tcBorders>
            <w:shd w:val="clear" w:color="auto" w:fill="auto"/>
            <w:vAlign w:val="center"/>
            <w:hideMark/>
          </w:tcPr>
          <w:p w14:paraId="122F219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3705</w:t>
            </w:r>
          </w:p>
        </w:tc>
      </w:tr>
      <w:tr w:rsidR="007551DA" w:rsidRPr="007551DA" w14:paraId="1939E69E" w14:textId="77777777" w:rsidTr="00665149">
        <w:trPr>
          <w:trHeight w:val="345"/>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7102859A"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11</w:t>
            </w:r>
          </w:p>
        </w:tc>
        <w:tc>
          <w:tcPr>
            <w:tcW w:w="3977" w:type="dxa"/>
            <w:tcBorders>
              <w:top w:val="nil"/>
              <w:left w:val="nil"/>
              <w:bottom w:val="single" w:sz="8" w:space="0" w:color="auto"/>
              <w:right w:val="single" w:sz="8" w:space="0" w:color="auto"/>
            </w:tcBorders>
            <w:shd w:val="clear" w:color="auto" w:fill="auto"/>
            <w:vAlign w:val="center"/>
            <w:hideMark/>
          </w:tcPr>
          <w:p w14:paraId="08CC65E7"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Aprūpes nodrošināšanai</w:t>
            </w:r>
          </w:p>
        </w:tc>
        <w:tc>
          <w:tcPr>
            <w:tcW w:w="1205" w:type="dxa"/>
            <w:tcBorders>
              <w:top w:val="nil"/>
              <w:left w:val="nil"/>
              <w:bottom w:val="single" w:sz="8" w:space="0" w:color="auto"/>
              <w:right w:val="single" w:sz="8" w:space="0" w:color="auto"/>
            </w:tcBorders>
            <w:shd w:val="clear" w:color="auto" w:fill="auto"/>
            <w:vAlign w:val="center"/>
            <w:hideMark/>
          </w:tcPr>
          <w:p w14:paraId="246DF343"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6</w:t>
            </w:r>
          </w:p>
        </w:tc>
        <w:tc>
          <w:tcPr>
            <w:tcW w:w="992" w:type="dxa"/>
            <w:tcBorders>
              <w:top w:val="nil"/>
              <w:left w:val="nil"/>
              <w:bottom w:val="single" w:sz="8" w:space="0" w:color="auto"/>
              <w:right w:val="single" w:sz="8" w:space="0" w:color="auto"/>
            </w:tcBorders>
            <w:shd w:val="clear" w:color="auto" w:fill="auto"/>
            <w:vAlign w:val="center"/>
            <w:hideMark/>
          </w:tcPr>
          <w:p w14:paraId="291A087D"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6</w:t>
            </w:r>
          </w:p>
        </w:tc>
        <w:tc>
          <w:tcPr>
            <w:tcW w:w="1417" w:type="dxa"/>
            <w:tcBorders>
              <w:top w:val="nil"/>
              <w:left w:val="nil"/>
              <w:bottom w:val="single" w:sz="8" w:space="0" w:color="auto"/>
              <w:right w:val="single" w:sz="8" w:space="0" w:color="auto"/>
            </w:tcBorders>
            <w:shd w:val="clear" w:color="auto" w:fill="auto"/>
            <w:vAlign w:val="center"/>
            <w:hideMark/>
          </w:tcPr>
          <w:p w14:paraId="66C47142"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3440</w:t>
            </w:r>
          </w:p>
        </w:tc>
      </w:tr>
      <w:tr w:rsidR="007551DA" w:rsidRPr="007551DA" w14:paraId="60E92008" w14:textId="77777777" w:rsidTr="00665149">
        <w:trPr>
          <w:trHeight w:val="522"/>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5D50F59E"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12</w:t>
            </w:r>
          </w:p>
        </w:tc>
        <w:tc>
          <w:tcPr>
            <w:tcW w:w="3977" w:type="dxa"/>
            <w:tcBorders>
              <w:top w:val="nil"/>
              <w:left w:val="nil"/>
              <w:bottom w:val="single" w:sz="8" w:space="0" w:color="auto"/>
              <w:right w:val="single" w:sz="8" w:space="0" w:color="auto"/>
            </w:tcBorders>
            <w:shd w:val="clear" w:color="auto" w:fill="auto"/>
            <w:vAlign w:val="center"/>
            <w:hideMark/>
          </w:tcPr>
          <w:p w14:paraId="05EB8D69"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Atsevišķu situāciju risināšanai (dokumentu atjaunošanai u.tml.)</w:t>
            </w:r>
          </w:p>
        </w:tc>
        <w:tc>
          <w:tcPr>
            <w:tcW w:w="1205" w:type="dxa"/>
            <w:tcBorders>
              <w:top w:val="nil"/>
              <w:left w:val="nil"/>
              <w:bottom w:val="single" w:sz="8" w:space="0" w:color="auto"/>
              <w:right w:val="single" w:sz="8" w:space="0" w:color="auto"/>
            </w:tcBorders>
            <w:shd w:val="clear" w:color="auto" w:fill="auto"/>
            <w:vAlign w:val="center"/>
            <w:hideMark/>
          </w:tcPr>
          <w:p w14:paraId="389CB4E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7</w:t>
            </w:r>
          </w:p>
        </w:tc>
        <w:tc>
          <w:tcPr>
            <w:tcW w:w="992" w:type="dxa"/>
            <w:tcBorders>
              <w:top w:val="nil"/>
              <w:left w:val="nil"/>
              <w:bottom w:val="single" w:sz="8" w:space="0" w:color="auto"/>
              <w:right w:val="single" w:sz="8" w:space="0" w:color="auto"/>
            </w:tcBorders>
            <w:shd w:val="clear" w:color="auto" w:fill="auto"/>
            <w:vAlign w:val="center"/>
            <w:hideMark/>
          </w:tcPr>
          <w:p w14:paraId="6ED5183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10</w:t>
            </w:r>
          </w:p>
        </w:tc>
        <w:tc>
          <w:tcPr>
            <w:tcW w:w="1417" w:type="dxa"/>
            <w:tcBorders>
              <w:top w:val="nil"/>
              <w:left w:val="nil"/>
              <w:bottom w:val="single" w:sz="8" w:space="0" w:color="auto"/>
              <w:right w:val="single" w:sz="8" w:space="0" w:color="auto"/>
            </w:tcBorders>
            <w:shd w:val="clear" w:color="auto" w:fill="auto"/>
            <w:vAlign w:val="center"/>
            <w:hideMark/>
          </w:tcPr>
          <w:p w14:paraId="000F2AC9"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252</w:t>
            </w:r>
          </w:p>
        </w:tc>
      </w:tr>
      <w:tr w:rsidR="007551DA" w:rsidRPr="007551DA" w14:paraId="1E0CED98" w14:textId="77777777" w:rsidTr="00665149">
        <w:trPr>
          <w:trHeight w:val="389"/>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6A7EC9E4"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13</w:t>
            </w:r>
          </w:p>
        </w:tc>
        <w:tc>
          <w:tcPr>
            <w:tcW w:w="3977" w:type="dxa"/>
            <w:tcBorders>
              <w:top w:val="nil"/>
              <w:left w:val="nil"/>
              <w:bottom w:val="single" w:sz="8" w:space="0" w:color="auto"/>
              <w:right w:val="single" w:sz="8" w:space="0" w:color="auto"/>
            </w:tcBorders>
            <w:shd w:val="clear" w:color="auto" w:fill="auto"/>
            <w:vAlign w:val="center"/>
            <w:hideMark/>
          </w:tcPr>
          <w:p w14:paraId="1D142864"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Ārkārtas situācijā</w:t>
            </w:r>
          </w:p>
        </w:tc>
        <w:tc>
          <w:tcPr>
            <w:tcW w:w="1205" w:type="dxa"/>
            <w:tcBorders>
              <w:top w:val="nil"/>
              <w:left w:val="nil"/>
              <w:bottom w:val="single" w:sz="8" w:space="0" w:color="auto"/>
              <w:right w:val="single" w:sz="8" w:space="0" w:color="auto"/>
            </w:tcBorders>
            <w:shd w:val="clear" w:color="auto" w:fill="auto"/>
            <w:vAlign w:val="center"/>
            <w:hideMark/>
          </w:tcPr>
          <w:p w14:paraId="295E41C5"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9</w:t>
            </w:r>
          </w:p>
        </w:tc>
        <w:tc>
          <w:tcPr>
            <w:tcW w:w="992" w:type="dxa"/>
            <w:tcBorders>
              <w:top w:val="nil"/>
              <w:left w:val="nil"/>
              <w:bottom w:val="single" w:sz="8" w:space="0" w:color="auto"/>
              <w:right w:val="single" w:sz="8" w:space="0" w:color="auto"/>
            </w:tcBorders>
            <w:shd w:val="clear" w:color="auto" w:fill="auto"/>
            <w:vAlign w:val="center"/>
            <w:hideMark/>
          </w:tcPr>
          <w:p w14:paraId="200DFA4F"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21</w:t>
            </w:r>
          </w:p>
        </w:tc>
        <w:tc>
          <w:tcPr>
            <w:tcW w:w="1417" w:type="dxa"/>
            <w:tcBorders>
              <w:top w:val="nil"/>
              <w:left w:val="nil"/>
              <w:bottom w:val="single" w:sz="8" w:space="0" w:color="auto"/>
              <w:right w:val="single" w:sz="8" w:space="0" w:color="auto"/>
            </w:tcBorders>
            <w:shd w:val="clear" w:color="auto" w:fill="auto"/>
            <w:vAlign w:val="center"/>
            <w:hideMark/>
          </w:tcPr>
          <w:p w14:paraId="53487713"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2 805</w:t>
            </w:r>
          </w:p>
        </w:tc>
      </w:tr>
      <w:tr w:rsidR="007551DA" w:rsidRPr="007551DA" w14:paraId="15196FB2" w14:textId="77777777" w:rsidTr="00665149">
        <w:trPr>
          <w:trHeight w:val="315"/>
        </w:trPr>
        <w:tc>
          <w:tcPr>
            <w:tcW w:w="904" w:type="dxa"/>
            <w:tcBorders>
              <w:top w:val="nil"/>
              <w:left w:val="single" w:sz="8" w:space="0" w:color="auto"/>
              <w:bottom w:val="single" w:sz="8" w:space="0" w:color="auto"/>
              <w:right w:val="single" w:sz="8" w:space="0" w:color="auto"/>
            </w:tcBorders>
            <w:shd w:val="clear" w:color="auto" w:fill="auto"/>
            <w:vAlign w:val="center"/>
            <w:hideMark/>
          </w:tcPr>
          <w:p w14:paraId="7103A3F4"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 </w:t>
            </w:r>
          </w:p>
        </w:tc>
        <w:tc>
          <w:tcPr>
            <w:tcW w:w="3977" w:type="dxa"/>
            <w:tcBorders>
              <w:top w:val="nil"/>
              <w:left w:val="nil"/>
              <w:bottom w:val="single" w:sz="8" w:space="0" w:color="auto"/>
              <w:right w:val="single" w:sz="8" w:space="0" w:color="auto"/>
            </w:tcBorders>
            <w:shd w:val="clear" w:color="auto" w:fill="auto"/>
            <w:vAlign w:val="center"/>
            <w:hideMark/>
          </w:tcPr>
          <w:p w14:paraId="33B5A946" w14:textId="77777777" w:rsidR="007551DA" w:rsidRPr="007551DA" w:rsidRDefault="007551DA" w:rsidP="00114132">
            <w:pPr>
              <w:ind w:left="426" w:right="-24" w:hanging="426"/>
              <w:rPr>
                <w:rFonts w:ascii="Cambria" w:hAnsi="Cambria" w:cs="Calibri"/>
                <w:bCs/>
                <w:color w:val="000000"/>
              </w:rPr>
            </w:pPr>
            <w:r w:rsidRPr="007551DA">
              <w:rPr>
                <w:rFonts w:ascii="Cambria" w:hAnsi="Cambria" w:cs="Calibri"/>
                <w:bCs/>
                <w:color w:val="000000"/>
              </w:rPr>
              <w:t>KOPĀ</w:t>
            </w:r>
          </w:p>
        </w:tc>
        <w:tc>
          <w:tcPr>
            <w:tcW w:w="1205" w:type="dxa"/>
            <w:tcBorders>
              <w:top w:val="nil"/>
              <w:left w:val="nil"/>
              <w:bottom w:val="single" w:sz="8" w:space="0" w:color="auto"/>
              <w:right w:val="single" w:sz="8" w:space="0" w:color="auto"/>
            </w:tcBorders>
            <w:shd w:val="clear" w:color="auto" w:fill="auto"/>
            <w:vAlign w:val="center"/>
            <w:hideMark/>
          </w:tcPr>
          <w:p w14:paraId="5B2BAFFB"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 </w:t>
            </w:r>
          </w:p>
        </w:tc>
        <w:tc>
          <w:tcPr>
            <w:tcW w:w="992" w:type="dxa"/>
            <w:tcBorders>
              <w:top w:val="nil"/>
              <w:left w:val="nil"/>
              <w:bottom w:val="single" w:sz="8" w:space="0" w:color="auto"/>
              <w:right w:val="single" w:sz="8" w:space="0" w:color="auto"/>
            </w:tcBorders>
            <w:shd w:val="clear" w:color="auto" w:fill="auto"/>
            <w:vAlign w:val="center"/>
            <w:hideMark/>
          </w:tcPr>
          <w:p w14:paraId="360B09F3"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608979FB" w14:textId="77777777" w:rsidR="007551DA" w:rsidRPr="007551DA" w:rsidRDefault="007551DA" w:rsidP="00114132">
            <w:pPr>
              <w:ind w:left="426" w:right="-24" w:hanging="426"/>
              <w:jc w:val="center"/>
              <w:rPr>
                <w:rFonts w:ascii="Cambria" w:hAnsi="Cambria" w:cs="Calibri"/>
                <w:bCs/>
                <w:color w:val="000000"/>
              </w:rPr>
            </w:pPr>
            <w:r w:rsidRPr="007551DA">
              <w:rPr>
                <w:rFonts w:ascii="Cambria" w:hAnsi="Cambria" w:cs="Calibri"/>
                <w:bCs/>
                <w:color w:val="000000"/>
              </w:rPr>
              <w:t>150 805</w:t>
            </w:r>
          </w:p>
        </w:tc>
      </w:tr>
    </w:tbl>
    <w:p w14:paraId="0BDECD85" w14:textId="77777777" w:rsidR="007551DA" w:rsidRDefault="007551DA" w:rsidP="00114132">
      <w:pPr>
        <w:ind w:left="426" w:right="-24" w:hanging="426"/>
        <w:jc w:val="center"/>
      </w:pPr>
    </w:p>
    <w:p w14:paraId="7D7F1039" w14:textId="0A96C9EF" w:rsidR="007551DA" w:rsidRDefault="007551DA" w:rsidP="00F75A94">
      <w:pPr>
        <w:pStyle w:val="Pamatteksts"/>
        <w:ind w:right="-24" w:firstLine="294"/>
        <w:jc w:val="both"/>
      </w:pPr>
      <w:r>
        <w:t xml:space="preserve">Pabalstu garantētā minimālās iztikas (GMI) līmeņa nodrošināšanai 2020.gadā </w:t>
      </w:r>
      <w:r w:rsidRPr="009C0D74">
        <w:t xml:space="preserve">saņēmušas 73 ģimenes, šim nolūkam izlietoti līdzekļi </w:t>
      </w:r>
      <w:r w:rsidRPr="009C0D74">
        <w:rPr>
          <w:color w:val="000000"/>
        </w:rPr>
        <w:t xml:space="preserve">33 543 </w:t>
      </w:r>
      <w:r w:rsidRPr="009C0D74">
        <w:rPr>
          <w:i/>
        </w:rPr>
        <w:t>euro</w:t>
      </w:r>
      <w:r>
        <w:t xml:space="preserve"> </w:t>
      </w:r>
      <w:r w:rsidRPr="002E2273">
        <w:t>apjomā</w:t>
      </w:r>
      <w:r>
        <w:t xml:space="preserve">. Dzīvokļa pabalstu (apkurei dzīvokļos vai malkas iegādei, remontam) 2020.gadā saņēma 171 ģimene, šim nolūkam izlietoti līdzekļi </w:t>
      </w:r>
      <w:r w:rsidRPr="008476F7">
        <w:t>4</w:t>
      </w:r>
      <w:r>
        <w:t>1</w:t>
      </w:r>
      <w:r w:rsidRPr="008476F7">
        <w:t> </w:t>
      </w:r>
      <w:r>
        <w:t xml:space="preserve">547 </w:t>
      </w:r>
      <w:r w:rsidRPr="001141A2">
        <w:rPr>
          <w:i/>
        </w:rPr>
        <w:t>euro</w:t>
      </w:r>
      <w:r>
        <w:t xml:space="preserve"> apmērā (2019.gadā – </w:t>
      </w:r>
      <w:r w:rsidRPr="008476F7">
        <w:t>4</w:t>
      </w:r>
      <w:r>
        <w:t>6 309</w:t>
      </w:r>
      <w:r w:rsidRPr="008476F7">
        <w:rPr>
          <w:color w:val="FF0000"/>
        </w:rPr>
        <w:t xml:space="preserve"> </w:t>
      </w:r>
      <w:r w:rsidRPr="001141A2">
        <w:rPr>
          <w:i/>
        </w:rPr>
        <w:t>euro</w:t>
      </w:r>
      <w:r>
        <w:t xml:space="preserve">). Kokneses novada domes saistošie noteikumi </w:t>
      </w:r>
      <w:r w:rsidRPr="00E10CBE">
        <w:t>par</w:t>
      </w:r>
      <w:r>
        <w:t xml:space="preserve"> </w:t>
      </w:r>
      <w:r>
        <w:lastRenderedPageBreak/>
        <w:t>sociālās palīdzības pabalstiem</w:t>
      </w:r>
      <w:r w:rsidRPr="000B3D65">
        <w:t xml:space="preserve"> </w:t>
      </w:r>
      <w:r>
        <w:t>paredz paaugstinātu GMI (garantētā minimālās iztikas) līmeni pensijas vecuma personām un personām ar invaliditāti. GMI</w:t>
      </w:r>
      <w:r w:rsidRPr="008476F7">
        <w:t xml:space="preserve"> </w:t>
      </w:r>
      <w:r>
        <w:t>līmeņa nodrošināšanas pabalsta un dzīvokļa pabalsta izmaksu dinamika par pēdējiem desmit gadiem attēlota tabulā Nr.3</w:t>
      </w:r>
    </w:p>
    <w:p w14:paraId="55CD9E47" w14:textId="77777777" w:rsidR="00642027" w:rsidRPr="00E10CBE" w:rsidRDefault="00642027" w:rsidP="00F75A94">
      <w:pPr>
        <w:pStyle w:val="Pamatteksts"/>
        <w:ind w:right="-24" w:firstLine="294"/>
        <w:jc w:val="both"/>
      </w:pPr>
    </w:p>
    <w:p w14:paraId="0E9E61A8" w14:textId="77777777" w:rsidR="007551DA" w:rsidRDefault="007551DA" w:rsidP="00114132">
      <w:pPr>
        <w:pStyle w:val="Pamatteksts"/>
        <w:ind w:left="426" w:right="-24" w:hanging="426"/>
        <w:jc w:val="right"/>
        <w:rPr>
          <w:i/>
          <w:sz w:val="22"/>
          <w:szCs w:val="22"/>
        </w:rPr>
      </w:pPr>
    </w:p>
    <w:p w14:paraId="6D1522C0" w14:textId="77777777" w:rsidR="007551DA" w:rsidRDefault="007551DA" w:rsidP="00114132">
      <w:pPr>
        <w:pStyle w:val="Pamatteksts"/>
        <w:ind w:left="426" w:right="-24" w:hanging="426"/>
        <w:jc w:val="right"/>
        <w:rPr>
          <w:i/>
          <w:sz w:val="22"/>
          <w:szCs w:val="22"/>
        </w:rPr>
      </w:pPr>
      <w:r w:rsidRPr="00F00AB9">
        <w:rPr>
          <w:i/>
          <w:sz w:val="22"/>
          <w:szCs w:val="22"/>
        </w:rPr>
        <w:t>Tabula Nr.</w:t>
      </w:r>
      <w:r>
        <w:rPr>
          <w:i/>
          <w:sz w:val="22"/>
          <w:szCs w:val="22"/>
        </w:rPr>
        <w:t>3</w:t>
      </w:r>
    </w:p>
    <w:p w14:paraId="5EE30CD8" w14:textId="77777777" w:rsidR="007551DA" w:rsidRDefault="007551DA" w:rsidP="00114132">
      <w:pPr>
        <w:pStyle w:val="Pamatteksts"/>
        <w:ind w:left="426" w:right="-24" w:hanging="426"/>
        <w:jc w:val="right"/>
        <w:rPr>
          <w:i/>
          <w:sz w:val="22"/>
          <w:szCs w:val="22"/>
        </w:rPr>
      </w:pPr>
    </w:p>
    <w:p w14:paraId="4770A64A" w14:textId="567D8BD0" w:rsidR="007551DA" w:rsidRDefault="007551DA" w:rsidP="00114132">
      <w:pPr>
        <w:ind w:left="426" w:right="-24" w:hanging="426"/>
        <w:jc w:val="center"/>
        <w:rPr>
          <w:rFonts w:ascii="Cambria" w:hAnsi="Cambria"/>
        </w:rPr>
      </w:pPr>
      <w:r w:rsidRPr="007551DA">
        <w:rPr>
          <w:rFonts w:ascii="Cambria" w:hAnsi="Cambria"/>
        </w:rPr>
        <w:t>GMI un dzīvokļa pabalsta izmaksu dinamika par pēdējiem desmit gadiem</w:t>
      </w:r>
    </w:p>
    <w:p w14:paraId="296986CD" w14:textId="77777777" w:rsidR="007551DA" w:rsidRPr="007551DA" w:rsidRDefault="007551DA" w:rsidP="00114132">
      <w:pPr>
        <w:ind w:left="426" w:right="-24" w:hanging="426"/>
        <w:jc w:val="center"/>
        <w:rPr>
          <w:rFonts w:ascii="Cambria" w:hAnsi="Cambria"/>
        </w:rPr>
      </w:pPr>
    </w:p>
    <w:tbl>
      <w:tblPr>
        <w:tblW w:w="10910" w:type="dxa"/>
        <w:jc w:val="center"/>
        <w:tblLook w:val="04A0" w:firstRow="1" w:lastRow="0" w:firstColumn="1" w:lastColumn="0" w:noHBand="0" w:noVBand="1"/>
      </w:tblPr>
      <w:tblGrid>
        <w:gridCol w:w="1448"/>
        <w:gridCol w:w="960"/>
        <w:gridCol w:w="960"/>
        <w:gridCol w:w="960"/>
        <w:gridCol w:w="960"/>
        <w:gridCol w:w="960"/>
        <w:gridCol w:w="960"/>
        <w:gridCol w:w="960"/>
        <w:gridCol w:w="1129"/>
        <w:gridCol w:w="1129"/>
        <w:gridCol w:w="1129"/>
      </w:tblGrid>
      <w:tr w:rsidR="007551DA" w:rsidRPr="00004324" w14:paraId="5773EE34" w14:textId="77777777" w:rsidTr="00ED40D2">
        <w:trPr>
          <w:trHeight w:val="300"/>
          <w:jc w:val="center"/>
        </w:trPr>
        <w:tc>
          <w:tcPr>
            <w:tcW w:w="1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84D55" w14:textId="77777777" w:rsidR="007551DA" w:rsidRPr="00004324" w:rsidRDefault="007551DA" w:rsidP="00114132">
            <w:pPr>
              <w:ind w:left="426" w:right="-24" w:hanging="426"/>
              <w:rPr>
                <w:rFonts w:ascii="Calibri" w:hAnsi="Calibri" w:cs="Calibri"/>
                <w:color w:val="000000"/>
              </w:rPr>
            </w:pPr>
            <w:r w:rsidRPr="00004324">
              <w:rPr>
                <w:rFonts w:ascii="Calibri" w:hAnsi="Calibri" w:cs="Calibri"/>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AB97AA"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E609C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1314C2"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0FFFA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D0D909"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22D66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892197"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2017</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14:paraId="37DA705A"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2018</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14:paraId="52150602"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2019</w:t>
            </w:r>
          </w:p>
        </w:tc>
        <w:tc>
          <w:tcPr>
            <w:tcW w:w="484" w:type="dxa"/>
            <w:tcBorders>
              <w:top w:val="single" w:sz="4" w:space="0" w:color="auto"/>
              <w:left w:val="nil"/>
              <w:bottom w:val="single" w:sz="4" w:space="0" w:color="auto"/>
              <w:right w:val="single" w:sz="4" w:space="0" w:color="auto"/>
            </w:tcBorders>
            <w:shd w:val="clear" w:color="auto" w:fill="auto"/>
            <w:noWrap/>
            <w:vAlign w:val="bottom"/>
            <w:hideMark/>
          </w:tcPr>
          <w:p w14:paraId="0B94685A" w14:textId="77777777" w:rsidR="007551DA" w:rsidRPr="00004324" w:rsidRDefault="007551DA" w:rsidP="00ED40D2">
            <w:pPr>
              <w:ind w:left="426" w:right="-24" w:hanging="426"/>
              <w:jc w:val="center"/>
              <w:rPr>
                <w:rFonts w:ascii="Calibri" w:hAnsi="Calibri" w:cs="Calibri"/>
                <w:color w:val="000000"/>
              </w:rPr>
            </w:pPr>
            <w:r w:rsidRPr="00004324">
              <w:rPr>
                <w:rFonts w:ascii="Calibri" w:hAnsi="Calibri" w:cs="Calibri"/>
                <w:color w:val="000000"/>
              </w:rPr>
              <w:t>2020</w:t>
            </w:r>
          </w:p>
        </w:tc>
      </w:tr>
      <w:tr w:rsidR="007551DA" w:rsidRPr="00004324" w14:paraId="1344B9E6" w14:textId="77777777" w:rsidTr="00ED40D2">
        <w:trPr>
          <w:trHeight w:val="300"/>
          <w:jc w:val="center"/>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14:paraId="158632DC" w14:textId="77777777" w:rsidR="007551DA" w:rsidRPr="00004324" w:rsidRDefault="007551DA" w:rsidP="00114132">
            <w:pPr>
              <w:ind w:left="426" w:right="-24" w:hanging="426"/>
              <w:rPr>
                <w:rFonts w:ascii="Calibri" w:hAnsi="Calibri" w:cs="Calibri"/>
                <w:color w:val="000000"/>
              </w:rPr>
            </w:pPr>
            <w:r w:rsidRPr="00004324">
              <w:rPr>
                <w:rFonts w:ascii="Calibri" w:hAnsi="Calibri" w:cs="Calibri"/>
                <w:color w:val="000000"/>
              </w:rPr>
              <w:t>GMI</w:t>
            </w:r>
          </w:p>
        </w:tc>
        <w:tc>
          <w:tcPr>
            <w:tcW w:w="960" w:type="dxa"/>
            <w:tcBorders>
              <w:top w:val="nil"/>
              <w:left w:val="nil"/>
              <w:bottom w:val="single" w:sz="4" w:space="0" w:color="auto"/>
              <w:right w:val="single" w:sz="4" w:space="0" w:color="auto"/>
            </w:tcBorders>
            <w:shd w:val="clear" w:color="auto" w:fill="auto"/>
            <w:noWrap/>
            <w:vAlign w:val="bottom"/>
            <w:hideMark/>
          </w:tcPr>
          <w:p w14:paraId="5859DFF6"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77086</w:t>
            </w:r>
          </w:p>
        </w:tc>
        <w:tc>
          <w:tcPr>
            <w:tcW w:w="960" w:type="dxa"/>
            <w:tcBorders>
              <w:top w:val="nil"/>
              <w:left w:val="nil"/>
              <w:bottom w:val="single" w:sz="4" w:space="0" w:color="auto"/>
              <w:right w:val="single" w:sz="4" w:space="0" w:color="auto"/>
            </w:tcBorders>
            <w:shd w:val="clear" w:color="auto" w:fill="auto"/>
            <w:noWrap/>
            <w:vAlign w:val="bottom"/>
            <w:hideMark/>
          </w:tcPr>
          <w:p w14:paraId="0AF1C97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50483</w:t>
            </w:r>
          </w:p>
        </w:tc>
        <w:tc>
          <w:tcPr>
            <w:tcW w:w="960" w:type="dxa"/>
            <w:tcBorders>
              <w:top w:val="nil"/>
              <w:left w:val="nil"/>
              <w:bottom w:val="single" w:sz="4" w:space="0" w:color="auto"/>
              <w:right w:val="single" w:sz="4" w:space="0" w:color="auto"/>
            </w:tcBorders>
            <w:shd w:val="clear" w:color="auto" w:fill="auto"/>
            <w:noWrap/>
            <w:vAlign w:val="bottom"/>
            <w:hideMark/>
          </w:tcPr>
          <w:p w14:paraId="78CBBA8A"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29808</w:t>
            </w:r>
          </w:p>
        </w:tc>
        <w:tc>
          <w:tcPr>
            <w:tcW w:w="960" w:type="dxa"/>
            <w:tcBorders>
              <w:top w:val="nil"/>
              <w:left w:val="nil"/>
              <w:bottom w:val="single" w:sz="4" w:space="0" w:color="auto"/>
              <w:right w:val="single" w:sz="4" w:space="0" w:color="auto"/>
            </w:tcBorders>
            <w:shd w:val="clear" w:color="auto" w:fill="auto"/>
            <w:noWrap/>
            <w:vAlign w:val="bottom"/>
            <w:hideMark/>
          </w:tcPr>
          <w:p w14:paraId="3AC0432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44855</w:t>
            </w:r>
          </w:p>
        </w:tc>
        <w:tc>
          <w:tcPr>
            <w:tcW w:w="960" w:type="dxa"/>
            <w:tcBorders>
              <w:top w:val="nil"/>
              <w:left w:val="nil"/>
              <w:bottom w:val="single" w:sz="4" w:space="0" w:color="auto"/>
              <w:right w:val="single" w:sz="4" w:space="0" w:color="auto"/>
            </w:tcBorders>
            <w:shd w:val="clear" w:color="auto" w:fill="auto"/>
            <w:noWrap/>
            <w:vAlign w:val="bottom"/>
            <w:hideMark/>
          </w:tcPr>
          <w:p w14:paraId="7CDE3012"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34612</w:t>
            </w:r>
          </w:p>
        </w:tc>
        <w:tc>
          <w:tcPr>
            <w:tcW w:w="960" w:type="dxa"/>
            <w:tcBorders>
              <w:top w:val="nil"/>
              <w:left w:val="nil"/>
              <w:bottom w:val="single" w:sz="4" w:space="0" w:color="auto"/>
              <w:right w:val="single" w:sz="4" w:space="0" w:color="auto"/>
            </w:tcBorders>
            <w:shd w:val="clear" w:color="auto" w:fill="auto"/>
            <w:noWrap/>
            <w:vAlign w:val="bottom"/>
            <w:hideMark/>
          </w:tcPr>
          <w:p w14:paraId="72E7261C"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28707</w:t>
            </w:r>
          </w:p>
        </w:tc>
        <w:tc>
          <w:tcPr>
            <w:tcW w:w="960" w:type="dxa"/>
            <w:tcBorders>
              <w:top w:val="nil"/>
              <w:left w:val="nil"/>
              <w:bottom w:val="single" w:sz="4" w:space="0" w:color="auto"/>
              <w:right w:val="single" w:sz="4" w:space="0" w:color="auto"/>
            </w:tcBorders>
            <w:shd w:val="clear" w:color="auto" w:fill="auto"/>
            <w:noWrap/>
            <w:vAlign w:val="bottom"/>
            <w:hideMark/>
          </w:tcPr>
          <w:p w14:paraId="28ADFEE1"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32848</w:t>
            </w:r>
          </w:p>
        </w:tc>
        <w:tc>
          <w:tcPr>
            <w:tcW w:w="1129" w:type="dxa"/>
            <w:tcBorders>
              <w:top w:val="nil"/>
              <w:left w:val="nil"/>
              <w:bottom w:val="single" w:sz="4" w:space="0" w:color="auto"/>
              <w:right w:val="single" w:sz="4" w:space="0" w:color="auto"/>
            </w:tcBorders>
            <w:shd w:val="clear" w:color="auto" w:fill="auto"/>
            <w:noWrap/>
            <w:vAlign w:val="bottom"/>
            <w:hideMark/>
          </w:tcPr>
          <w:p w14:paraId="3617B736"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32926.42</w:t>
            </w:r>
          </w:p>
        </w:tc>
        <w:tc>
          <w:tcPr>
            <w:tcW w:w="1129" w:type="dxa"/>
            <w:tcBorders>
              <w:top w:val="nil"/>
              <w:left w:val="nil"/>
              <w:bottom w:val="single" w:sz="4" w:space="0" w:color="auto"/>
              <w:right w:val="single" w:sz="4" w:space="0" w:color="auto"/>
            </w:tcBorders>
            <w:shd w:val="clear" w:color="auto" w:fill="auto"/>
            <w:noWrap/>
            <w:vAlign w:val="bottom"/>
            <w:hideMark/>
          </w:tcPr>
          <w:p w14:paraId="46DC524E"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30668.71</w:t>
            </w:r>
          </w:p>
        </w:tc>
        <w:tc>
          <w:tcPr>
            <w:tcW w:w="484" w:type="dxa"/>
            <w:tcBorders>
              <w:top w:val="nil"/>
              <w:left w:val="nil"/>
              <w:bottom w:val="single" w:sz="4" w:space="0" w:color="auto"/>
              <w:right w:val="single" w:sz="4" w:space="0" w:color="auto"/>
            </w:tcBorders>
            <w:shd w:val="clear" w:color="auto" w:fill="auto"/>
            <w:noWrap/>
            <w:vAlign w:val="bottom"/>
            <w:hideMark/>
          </w:tcPr>
          <w:p w14:paraId="0D4E6350"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33542.88</w:t>
            </w:r>
          </w:p>
        </w:tc>
      </w:tr>
      <w:tr w:rsidR="007551DA" w:rsidRPr="00004324" w14:paraId="51F18F9E" w14:textId="77777777" w:rsidTr="00ED40D2">
        <w:trPr>
          <w:trHeight w:val="600"/>
          <w:jc w:val="center"/>
        </w:trPr>
        <w:tc>
          <w:tcPr>
            <w:tcW w:w="1448" w:type="dxa"/>
            <w:tcBorders>
              <w:top w:val="nil"/>
              <w:left w:val="single" w:sz="4" w:space="0" w:color="auto"/>
              <w:bottom w:val="single" w:sz="4" w:space="0" w:color="auto"/>
              <w:right w:val="single" w:sz="4" w:space="0" w:color="auto"/>
            </w:tcBorders>
            <w:shd w:val="clear" w:color="auto" w:fill="auto"/>
            <w:vAlign w:val="bottom"/>
            <w:hideMark/>
          </w:tcPr>
          <w:p w14:paraId="4E9C6B1F" w14:textId="77777777" w:rsidR="007551DA" w:rsidRPr="00004324" w:rsidRDefault="007551DA" w:rsidP="00114132">
            <w:pPr>
              <w:ind w:left="426" w:right="-24" w:hanging="426"/>
              <w:rPr>
                <w:rFonts w:ascii="Calibri" w:hAnsi="Calibri" w:cs="Calibri"/>
                <w:color w:val="000000"/>
              </w:rPr>
            </w:pPr>
            <w:r w:rsidRPr="00004324">
              <w:rPr>
                <w:rFonts w:ascii="Calibri" w:hAnsi="Calibri" w:cs="Calibri"/>
                <w:color w:val="000000"/>
              </w:rPr>
              <w:t>Dzīvokļa pabalsts</w:t>
            </w:r>
          </w:p>
        </w:tc>
        <w:tc>
          <w:tcPr>
            <w:tcW w:w="960" w:type="dxa"/>
            <w:tcBorders>
              <w:top w:val="nil"/>
              <w:left w:val="nil"/>
              <w:bottom w:val="single" w:sz="4" w:space="0" w:color="auto"/>
              <w:right w:val="single" w:sz="4" w:space="0" w:color="auto"/>
            </w:tcBorders>
            <w:shd w:val="clear" w:color="auto" w:fill="auto"/>
            <w:noWrap/>
            <w:vAlign w:val="bottom"/>
            <w:hideMark/>
          </w:tcPr>
          <w:p w14:paraId="61C65170"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35792</w:t>
            </w:r>
          </w:p>
        </w:tc>
        <w:tc>
          <w:tcPr>
            <w:tcW w:w="960" w:type="dxa"/>
            <w:tcBorders>
              <w:top w:val="nil"/>
              <w:left w:val="nil"/>
              <w:bottom w:val="single" w:sz="4" w:space="0" w:color="auto"/>
              <w:right w:val="single" w:sz="4" w:space="0" w:color="auto"/>
            </w:tcBorders>
            <w:shd w:val="clear" w:color="auto" w:fill="auto"/>
            <w:noWrap/>
            <w:vAlign w:val="bottom"/>
            <w:hideMark/>
          </w:tcPr>
          <w:p w14:paraId="102F12FA"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29953</w:t>
            </w:r>
          </w:p>
        </w:tc>
        <w:tc>
          <w:tcPr>
            <w:tcW w:w="960" w:type="dxa"/>
            <w:tcBorders>
              <w:top w:val="nil"/>
              <w:left w:val="nil"/>
              <w:bottom w:val="single" w:sz="4" w:space="0" w:color="auto"/>
              <w:right w:val="single" w:sz="4" w:space="0" w:color="auto"/>
            </w:tcBorders>
            <w:shd w:val="clear" w:color="auto" w:fill="auto"/>
            <w:noWrap/>
            <w:vAlign w:val="bottom"/>
            <w:hideMark/>
          </w:tcPr>
          <w:p w14:paraId="78F7B9C3"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32092</w:t>
            </w:r>
          </w:p>
        </w:tc>
        <w:tc>
          <w:tcPr>
            <w:tcW w:w="960" w:type="dxa"/>
            <w:tcBorders>
              <w:top w:val="nil"/>
              <w:left w:val="nil"/>
              <w:bottom w:val="single" w:sz="4" w:space="0" w:color="auto"/>
              <w:right w:val="single" w:sz="4" w:space="0" w:color="auto"/>
            </w:tcBorders>
            <w:shd w:val="clear" w:color="auto" w:fill="auto"/>
            <w:noWrap/>
            <w:vAlign w:val="bottom"/>
            <w:hideMark/>
          </w:tcPr>
          <w:p w14:paraId="529E6FD7"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55421</w:t>
            </w:r>
          </w:p>
        </w:tc>
        <w:tc>
          <w:tcPr>
            <w:tcW w:w="960" w:type="dxa"/>
            <w:tcBorders>
              <w:top w:val="nil"/>
              <w:left w:val="nil"/>
              <w:bottom w:val="single" w:sz="4" w:space="0" w:color="auto"/>
              <w:right w:val="single" w:sz="4" w:space="0" w:color="auto"/>
            </w:tcBorders>
            <w:shd w:val="clear" w:color="auto" w:fill="auto"/>
            <w:noWrap/>
            <w:vAlign w:val="bottom"/>
            <w:hideMark/>
          </w:tcPr>
          <w:p w14:paraId="23356AA4"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43149</w:t>
            </w:r>
          </w:p>
        </w:tc>
        <w:tc>
          <w:tcPr>
            <w:tcW w:w="960" w:type="dxa"/>
            <w:tcBorders>
              <w:top w:val="nil"/>
              <w:left w:val="nil"/>
              <w:bottom w:val="single" w:sz="4" w:space="0" w:color="auto"/>
              <w:right w:val="single" w:sz="4" w:space="0" w:color="auto"/>
            </w:tcBorders>
            <w:shd w:val="clear" w:color="auto" w:fill="auto"/>
            <w:noWrap/>
            <w:vAlign w:val="bottom"/>
            <w:hideMark/>
          </w:tcPr>
          <w:p w14:paraId="5348DFC2"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38035</w:t>
            </w:r>
          </w:p>
        </w:tc>
        <w:tc>
          <w:tcPr>
            <w:tcW w:w="960" w:type="dxa"/>
            <w:tcBorders>
              <w:top w:val="nil"/>
              <w:left w:val="nil"/>
              <w:bottom w:val="single" w:sz="4" w:space="0" w:color="auto"/>
              <w:right w:val="single" w:sz="4" w:space="0" w:color="auto"/>
            </w:tcBorders>
            <w:shd w:val="clear" w:color="auto" w:fill="auto"/>
            <w:noWrap/>
            <w:vAlign w:val="bottom"/>
            <w:hideMark/>
          </w:tcPr>
          <w:p w14:paraId="2DBCE893"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38983</w:t>
            </w:r>
          </w:p>
        </w:tc>
        <w:tc>
          <w:tcPr>
            <w:tcW w:w="1129" w:type="dxa"/>
            <w:tcBorders>
              <w:top w:val="nil"/>
              <w:left w:val="nil"/>
              <w:bottom w:val="single" w:sz="4" w:space="0" w:color="auto"/>
              <w:right w:val="single" w:sz="4" w:space="0" w:color="auto"/>
            </w:tcBorders>
            <w:shd w:val="clear" w:color="auto" w:fill="auto"/>
            <w:noWrap/>
            <w:vAlign w:val="bottom"/>
            <w:hideMark/>
          </w:tcPr>
          <w:p w14:paraId="433313BD"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47411.53</w:t>
            </w:r>
          </w:p>
        </w:tc>
        <w:tc>
          <w:tcPr>
            <w:tcW w:w="1129" w:type="dxa"/>
            <w:tcBorders>
              <w:top w:val="nil"/>
              <w:left w:val="nil"/>
              <w:bottom w:val="single" w:sz="4" w:space="0" w:color="auto"/>
              <w:right w:val="single" w:sz="4" w:space="0" w:color="auto"/>
            </w:tcBorders>
            <w:shd w:val="clear" w:color="auto" w:fill="auto"/>
            <w:noWrap/>
            <w:vAlign w:val="bottom"/>
            <w:hideMark/>
          </w:tcPr>
          <w:p w14:paraId="19890651"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46308.98</w:t>
            </w:r>
          </w:p>
        </w:tc>
        <w:tc>
          <w:tcPr>
            <w:tcW w:w="484" w:type="dxa"/>
            <w:tcBorders>
              <w:top w:val="nil"/>
              <w:left w:val="nil"/>
              <w:bottom w:val="single" w:sz="4" w:space="0" w:color="auto"/>
              <w:right w:val="single" w:sz="4" w:space="0" w:color="auto"/>
            </w:tcBorders>
            <w:shd w:val="clear" w:color="auto" w:fill="auto"/>
            <w:noWrap/>
            <w:vAlign w:val="bottom"/>
            <w:hideMark/>
          </w:tcPr>
          <w:p w14:paraId="38C3FDEF" w14:textId="77777777" w:rsidR="007551DA" w:rsidRPr="00004324" w:rsidRDefault="007551DA" w:rsidP="00114132">
            <w:pPr>
              <w:ind w:left="426" w:right="-24" w:hanging="426"/>
              <w:jc w:val="right"/>
              <w:rPr>
                <w:rFonts w:ascii="Calibri" w:hAnsi="Calibri" w:cs="Calibri"/>
                <w:color w:val="000000"/>
              </w:rPr>
            </w:pPr>
            <w:r w:rsidRPr="00004324">
              <w:rPr>
                <w:rFonts w:ascii="Calibri" w:hAnsi="Calibri" w:cs="Calibri"/>
                <w:color w:val="000000"/>
              </w:rPr>
              <w:t>41547.12</w:t>
            </w:r>
          </w:p>
        </w:tc>
      </w:tr>
    </w:tbl>
    <w:p w14:paraId="3B1F796A" w14:textId="77777777" w:rsidR="007551DA" w:rsidRDefault="007551DA" w:rsidP="00114132">
      <w:pPr>
        <w:ind w:left="426" w:right="-24" w:hanging="426"/>
        <w:jc w:val="both"/>
        <w:rPr>
          <w:sz w:val="28"/>
          <w:szCs w:val="28"/>
        </w:rPr>
      </w:pPr>
    </w:p>
    <w:p w14:paraId="4181A941" w14:textId="77777777" w:rsidR="007551DA" w:rsidRPr="00A55BA0" w:rsidRDefault="007551DA" w:rsidP="00114132">
      <w:pPr>
        <w:ind w:left="426" w:right="-24" w:hanging="426"/>
        <w:jc w:val="center"/>
        <w:rPr>
          <w:i/>
        </w:rPr>
      </w:pPr>
      <w:r>
        <w:rPr>
          <w:noProof/>
        </w:rPr>
        <w:drawing>
          <wp:inline distT="0" distB="0" distL="0" distR="0" wp14:anchorId="7D6A6961" wp14:editId="7659A4B2">
            <wp:extent cx="5124450" cy="3019425"/>
            <wp:effectExtent l="0" t="0" r="0" b="9525"/>
            <wp:docPr id="2" name="Diagramma 2">
              <a:extLst xmlns:a="http://schemas.openxmlformats.org/drawingml/2006/main">
                <a:ext uri="{FF2B5EF4-FFF2-40B4-BE49-F238E27FC236}">
                  <a16:creationId xmlns:a16="http://schemas.microsoft.com/office/drawing/2014/main" id="{5757AD0F-8126-46D2-9C14-D40F7CCDD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4702F9" w14:textId="77777777" w:rsidR="007551DA" w:rsidRDefault="007551DA" w:rsidP="00114132">
      <w:pPr>
        <w:pStyle w:val="Pamatteksts"/>
        <w:ind w:left="426" w:right="-24" w:hanging="426"/>
        <w:jc w:val="right"/>
        <w:rPr>
          <w:i/>
          <w:sz w:val="22"/>
          <w:szCs w:val="22"/>
        </w:rPr>
      </w:pPr>
    </w:p>
    <w:p w14:paraId="0D49D491" w14:textId="77777777" w:rsidR="007551DA" w:rsidRDefault="007551DA" w:rsidP="00114132">
      <w:pPr>
        <w:pStyle w:val="Pamatteksts"/>
        <w:ind w:left="426" w:right="-24" w:hanging="426"/>
        <w:jc w:val="right"/>
        <w:rPr>
          <w:i/>
          <w:sz w:val="22"/>
          <w:szCs w:val="22"/>
        </w:rPr>
      </w:pPr>
    </w:p>
    <w:p w14:paraId="646C6470" w14:textId="45481370" w:rsidR="007551DA" w:rsidRPr="00C86AAA" w:rsidRDefault="007551DA" w:rsidP="00114132">
      <w:pPr>
        <w:ind w:left="426" w:right="-24" w:hanging="426"/>
        <w:jc w:val="center"/>
        <w:rPr>
          <w:b/>
          <w:bCs/>
        </w:rPr>
      </w:pPr>
      <w:r w:rsidRPr="00C86AAA">
        <w:rPr>
          <w:b/>
          <w:bCs/>
        </w:rPr>
        <w:t>Izmaksātie pabalsti veselības aprūpes nodrošināšanai</w:t>
      </w:r>
    </w:p>
    <w:p w14:paraId="2D560B82" w14:textId="77777777" w:rsidR="007551DA" w:rsidRPr="00D71BD1" w:rsidRDefault="007551DA" w:rsidP="00114132">
      <w:pPr>
        <w:ind w:left="426" w:right="-24" w:hanging="426"/>
        <w:jc w:val="center"/>
      </w:pPr>
    </w:p>
    <w:p w14:paraId="59044681" w14:textId="4C3DFC6F" w:rsidR="007551DA" w:rsidRPr="00D71BD1" w:rsidRDefault="00642027" w:rsidP="00642027">
      <w:pPr>
        <w:tabs>
          <w:tab w:val="left" w:pos="0"/>
        </w:tabs>
        <w:ind w:left="426" w:right="-24"/>
        <w:jc w:val="both"/>
      </w:pPr>
      <w:r>
        <w:tab/>
      </w:r>
      <w:r w:rsidR="007551DA" w:rsidRPr="00D71BD1">
        <w:t xml:space="preserve">Izmaksātais pabalsts  veselības aprūpes nodrošināšanai pēdējo </w:t>
      </w:r>
      <w:r w:rsidR="007551DA">
        <w:t>desmit</w:t>
      </w:r>
      <w:r w:rsidR="007551DA" w:rsidRPr="00D71BD1">
        <w:t xml:space="preserve"> gadu laikā ir </w:t>
      </w:r>
      <w:r w:rsidR="007551DA">
        <w:t>bijis mainīgs</w:t>
      </w:r>
      <w:r w:rsidR="007551DA" w:rsidRPr="00D71BD1">
        <w:t>.  Tas liecina par to, ka</w:t>
      </w:r>
      <w:r w:rsidR="007551DA">
        <w:t xml:space="preserve">, mainoties normatīvo aktu prasībām un palīdzības piešķiršanas kritērijiem, ir iespējams panākt lielāku atbalstu </w:t>
      </w:r>
      <w:proofErr w:type="spellStart"/>
      <w:r w:rsidR="007551DA">
        <w:t>mazaizsargāto</w:t>
      </w:r>
      <w:proofErr w:type="spellEnd"/>
      <w:r w:rsidR="007551DA">
        <w:t xml:space="preserve"> personu grupām.</w:t>
      </w:r>
      <w:r w:rsidR="007551DA" w:rsidRPr="00D71BD1">
        <w:t xml:space="preserve"> </w:t>
      </w:r>
    </w:p>
    <w:p w14:paraId="14119942" w14:textId="77777777" w:rsidR="007551DA" w:rsidRPr="00D71BD1" w:rsidRDefault="007551DA" w:rsidP="00642027">
      <w:pPr>
        <w:tabs>
          <w:tab w:val="left" w:pos="0"/>
        </w:tabs>
        <w:ind w:left="426" w:right="-24"/>
        <w:jc w:val="both"/>
      </w:pPr>
    </w:p>
    <w:p w14:paraId="02313D04" w14:textId="77777777" w:rsidR="007551DA" w:rsidRDefault="007551DA" w:rsidP="00114132">
      <w:pPr>
        <w:pStyle w:val="Pamatteksts"/>
        <w:ind w:left="426" w:right="-24" w:hanging="426"/>
        <w:jc w:val="right"/>
        <w:rPr>
          <w:i/>
          <w:sz w:val="22"/>
          <w:szCs w:val="22"/>
        </w:rPr>
      </w:pPr>
      <w:r w:rsidRPr="00F00AB9">
        <w:rPr>
          <w:i/>
          <w:sz w:val="22"/>
          <w:szCs w:val="22"/>
        </w:rPr>
        <w:t>Tabula Nr</w:t>
      </w:r>
      <w:r>
        <w:rPr>
          <w:i/>
          <w:sz w:val="22"/>
          <w:szCs w:val="22"/>
        </w:rPr>
        <w:t>.4</w:t>
      </w:r>
    </w:p>
    <w:p w14:paraId="35FE733B" w14:textId="77777777" w:rsidR="007551DA" w:rsidRDefault="007551DA" w:rsidP="00114132">
      <w:pPr>
        <w:tabs>
          <w:tab w:val="left" w:pos="0"/>
        </w:tabs>
        <w:ind w:left="426" w:right="-24" w:hanging="426"/>
        <w:jc w:val="both"/>
        <w:rPr>
          <w:rFonts w:ascii="Cambria" w:hAnsi="Cambria"/>
        </w:rPr>
      </w:pPr>
    </w:p>
    <w:tbl>
      <w:tblPr>
        <w:tblW w:w="10060" w:type="dxa"/>
        <w:jc w:val="center"/>
        <w:tblLook w:val="04A0" w:firstRow="1" w:lastRow="0" w:firstColumn="1" w:lastColumn="0" w:noHBand="0" w:noVBand="1"/>
      </w:tblPr>
      <w:tblGrid>
        <w:gridCol w:w="1529"/>
        <w:gridCol w:w="851"/>
        <w:gridCol w:w="850"/>
        <w:gridCol w:w="851"/>
        <w:gridCol w:w="850"/>
        <w:gridCol w:w="851"/>
        <w:gridCol w:w="850"/>
        <w:gridCol w:w="1007"/>
        <w:gridCol w:w="992"/>
        <w:gridCol w:w="1007"/>
        <w:gridCol w:w="1007"/>
      </w:tblGrid>
      <w:tr w:rsidR="007551DA" w:rsidRPr="00DD00ED" w14:paraId="01079BCE" w14:textId="77777777" w:rsidTr="00665149">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781CA" w14:textId="77777777" w:rsidR="007551DA" w:rsidRPr="00DD00ED" w:rsidRDefault="007551DA" w:rsidP="00114132">
            <w:pPr>
              <w:ind w:left="426" w:right="-24" w:hanging="426"/>
              <w:rPr>
                <w:rFonts w:ascii="Calibri" w:hAnsi="Calibri" w:cs="Calibri"/>
                <w:color w:val="000000"/>
              </w:rPr>
            </w:pPr>
            <w:r w:rsidRPr="00DD00ED">
              <w:rPr>
                <w:rFonts w:ascii="Calibri" w:hAnsi="Calibri" w:cs="Calibri"/>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85B0DAE"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828AA40"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B180B26"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470AFF6"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21B2D49"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A516D9"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36A47B2"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F4D285F"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E127A88"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2019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5F3B22F"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2020</w:t>
            </w:r>
          </w:p>
        </w:tc>
      </w:tr>
      <w:tr w:rsidR="007551DA" w:rsidRPr="00DD00ED" w14:paraId="11AA2F3C" w14:textId="77777777" w:rsidTr="00665149">
        <w:trPr>
          <w:trHeight w:val="900"/>
          <w:jc w:val="center"/>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1BF0E270" w14:textId="77777777" w:rsidR="007551DA" w:rsidRPr="00DD00ED" w:rsidRDefault="007551DA" w:rsidP="00114132">
            <w:pPr>
              <w:ind w:left="426" w:right="-24" w:hanging="426"/>
              <w:rPr>
                <w:rFonts w:ascii="Calibri" w:hAnsi="Calibri" w:cs="Calibri"/>
                <w:color w:val="000000"/>
              </w:rPr>
            </w:pPr>
            <w:r w:rsidRPr="00DD00ED">
              <w:rPr>
                <w:rFonts w:ascii="Calibri" w:hAnsi="Calibri" w:cs="Calibri"/>
                <w:color w:val="000000"/>
              </w:rPr>
              <w:t>Pabalsti veselības aprūpei</w:t>
            </w:r>
          </w:p>
        </w:tc>
        <w:tc>
          <w:tcPr>
            <w:tcW w:w="851" w:type="dxa"/>
            <w:tcBorders>
              <w:top w:val="nil"/>
              <w:left w:val="nil"/>
              <w:bottom w:val="single" w:sz="4" w:space="0" w:color="auto"/>
              <w:right w:val="single" w:sz="4" w:space="0" w:color="auto"/>
            </w:tcBorders>
            <w:shd w:val="clear" w:color="auto" w:fill="auto"/>
            <w:noWrap/>
            <w:vAlign w:val="bottom"/>
            <w:hideMark/>
          </w:tcPr>
          <w:p w14:paraId="032BA9CD"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3641</w:t>
            </w:r>
          </w:p>
        </w:tc>
        <w:tc>
          <w:tcPr>
            <w:tcW w:w="850" w:type="dxa"/>
            <w:tcBorders>
              <w:top w:val="nil"/>
              <w:left w:val="nil"/>
              <w:bottom w:val="single" w:sz="4" w:space="0" w:color="auto"/>
              <w:right w:val="single" w:sz="4" w:space="0" w:color="auto"/>
            </w:tcBorders>
            <w:shd w:val="clear" w:color="auto" w:fill="auto"/>
            <w:noWrap/>
            <w:vAlign w:val="bottom"/>
            <w:hideMark/>
          </w:tcPr>
          <w:p w14:paraId="3D1DC48C"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4051</w:t>
            </w:r>
          </w:p>
        </w:tc>
        <w:tc>
          <w:tcPr>
            <w:tcW w:w="851" w:type="dxa"/>
            <w:tcBorders>
              <w:top w:val="nil"/>
              <w:left w:val="nil"/>
              <w:bottom w:val="single" w:sz="4" w:space="0" w:color="auto"/>
              <w:right w:val="single" w:sz="4" w:space="0" w:color="auto"/>
            </w:tcBorders>
            <w:shd w:val="clear" w:color="auto" w:fill="auto"/>
            <w:noWrap/>
            <w:vAlign w:val="bottom"/>
            <w:hideMark/>
          </w:tcPr>
          <w:p w14:paraId="3A0A115B"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7231</w:t>
            </w:r>
          </w:p>
        </w:tc>
        <w:tc>
          <w:tcPr>
            <w:tcW w:w="850" w:type="dxa"/>
            <w:tcBorders>
              <w:top w:val="nil"/>
              <w:left w:val="nil"/>
              <w:bottom w:val="single" w:sz="4" w:space="0" w:color="auto"/>
              <w:right w:val="single" w:sz="4" w:space="0" w:color="auto"/>
            </w:tcBorders>
            <w:shd w:val="clear" w:color="auto" w:fill="auto"/>
            <w:noWrap/>
            <w:vAlign w:val="bottom"/>
            <w:hideMark/>
          </w:tcPr>
          <w:p w14:paraId="2F48A4BB"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7285</w:t>
            </w:r>
          </w:p>
        </w:tc>
        <w:tc>
          <w:tcPr>
            <w:tcW w:w="851" w:type="dxa"/>
            <w:tcBorders>
              <w:top w:val="nil"/>
              <w:left w:val="nil"/>
              <w:bottom w:val="single" w:sz="4" w:space="0" w:color="auto"/>
              <w:right w:val="single" w:sz="4" w:space="0" w:color="auto"/>
            </w:tcBorders>
            <w:shd w:val="clear" w:color="auto" w:fill="auto"/>
            <w:noWrap/>
            <w:vAlign w:val="bottom"/>
            <w:hideMark/>
          </w:tcPr>
          <w:p w14:paraId="10E45727"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5286</w:t>
            </w:r>
          </w:p>
        </w:tc>
        <w:tc>
          <w:tcPr>
            <w:tcW w:w="850" w:type="dxa"/>
            <w:tcBorders>
              <w:top w:val="nil"/>
              <w:left w:val="nil"/>
              <w:bottom w:val="single" w:sz="4" w:space="0" w:color="auto"/>
              <w:right w:val="single" w:sz="4" w:space="0" w:color="auto"/>
            </w:tcBorders>
            <w:shd w:val="clear" w:color="auto" w:fill="auto"/>
            <w:noWrap/>
            <w:vAlign w:val="bottom"/>
            <w:hideMark/>
          </w:tcPr>
          <w:p w14:paraId="22F03602"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4303</w:t>
            </w:r>
          </w:p>
        </w:tc>
        <w:tc>
          <w:tcPr>
            <w:tcW w:w="993" w:type="dxa"/>
            <w:tcBorders>
              <w:top w:val="nil"/>
              <w:left w:val="nil"/>
              <w:bottom w:val="single" w:sz="4" w:space="0" w:color="auto"/>
              <w:right w:val="single" w:sz="4" w:space="0" w:color="auto"/>
            </w:tcBorders>
            <w:shd w:val="clear" w:color="auto" w:fill="auto"/>
            <w:noWrap/>
            <w:vAlign w:val="bottom"/>
            <w:hideMark/>
          </w:tcPr>
          <w:p w14:paraId="74549F19"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4566.47</w:t>
            </w:r>
          </w:p>
        </w:tc>
        <w:tc>
          <w:tcPr>
            <w:tcW w:w="992" w:type="dxa"/>
            <w:tcBorders>
              <w:top w:val="nil"/>
              <w:left w:val="nil"/>
              <w:bottom w:val="single" w:sz="4" w:space="0" w:color="auto"/>
              <w:right w:val="single" w:sz="4" w:space="0" w:color="auto"/>
            </w:tcBorders>
            <w:shd w:val="clear" w:color="auto" w:fill="auto"/>
            <w:noWrap/>
            <w:vAlign w:val="bottom"/>
            <w:hideMark/>
          </w:tcPr>
          <w:p w14:paraId="6D688102"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5144</w:t>
            </w:r>
          </w:p>
        </w:tc>
        <w:tc>
          <w:tcPr>
            <w:tcW w:w="992" w:type="dxa"/>
            <w:tcBorders>
              <w:top w:val="nil"/>
              <w:left w:val="nil"/>
              <w:bottom w:val="single" w:sz="4" w:space="0" w:color="auto"/>
              <w:right w:val="single" w:sz="4" w:space="0" w:color="auto"/>
            </w:tcBorders>
            <w:shd w:val="clear" w:color="auto" w:fill="auto"/>
            <w:noWrap/>
            <w:vAlign w:val="bottom"/>
            <w:hideMark/>
          </w:tcPr>
          <w:p w14:paraId="5D2A1E8A"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5445.03</w:t>
            </w:r>
          </w:p>
        </w:tc>
        <w:tc>
          <w:tcPr>
            <w:tcW w:w="851" w:type="dxa"/>
            <w:tcBorders>
              <w:top w:val="nil"/>
              <w:left w:val="nil"/>
              <w:bottom w:val="single" w:sz="4" w:space="0" w:color="auto"/>
              <w:right w:val="single" w:sz="4" w:space="0" w:color="auto"/>
            </w:tcBorders>
            <w:shd w:val="clear" w:color="auto" w:fill="auto"/>
            <w:noWrap/>
            <w:vAlign w:val="bottom"/>
            <w:hideMark/>
          </w:tcPr>
          <w:p w14:paraId="33E274DE" w14:textId="77777777" w:rsidR="007551DA" w:rsidRPr="00DD00ED" w:rsidRDefault="007551DA" w:rsidP="00114132">
            <w:pPr>
              <w:ind w:left="426" w:right="-24" w:hanging="426"/>
              <w:jc w:val="right"/>
              <w:rPr>
                <w:rFonts w:ascii="Calibri" w:hAnsi="Calibri" w:cs="Calibri"/>
                <w:color w:val="000000"/>
              </w:rPr>
            </w:pPr>
            <w:r w:rsidRPr="00DD00ED">
              <w:rPr>
                <w:rFonts w:ascii="Calibri" w:hAnsi="Calibri" w:cs="Calibri"/>
                <w:color w:val="000000"/>
              </w:rPr>
              <w:t>4260.78</w:t>
            </w:r>
          </w:p>
        </w:tc>
      </w:tr>
    </w:tbl>
    <w:p w14:paraId="48E2C852" w14:textId="77777777" w:rsidR="007551DA" w:rsidRDefault="007551DA" w:rsidP="00114132">
      <w:pPr>
        <w:tabs>
          <w:tab w:val="left" w:pos="0"/>
        </w:tabs>
        <w:ind w:left="426" w:right="-24" w:hanging="426"/>
        <w:jc w:val="both"/>
        <w:rPr>
          <w:rFonts w:ascii="Cambria" w:hAnsi="Cambria"/>
        </w:rPr>
      </w:pPr>
    </w:p>
    <w:p w14:paraId="3F2BBC1E" w14:textId="77777777" w:rsidR="007551DA" w:rsidRDefault="007551DA" w:rsidP="00114132">
      <w:pPr>
        <w:tabs>
          <w:tab w:val="left" w:pos="0"/>
        </w:tabs>
        <w:ind w:left="426" w:right="-24" w:hanging="426"/>
        <w:jc w:val="both"/>
        <w:rPr>
          <w:rFonts w:ascii="Cambria" w:hAnsi="Cambria"/>
        </w:rPr>
      </w:pPr>
    </w:p>
    <w:p w14:paraId="560E8D8A" w14:textId="7DDFACD8" w:rsidR="00D30065" w:rsidRDefault="00D30065" w:rsidP="00114132">
      <w:pPr>
        <w:ind w:left="426" w:right="-24" w:hanging="426"/>
        <w:jc w:val="center"/>
        <w:rPr>
          <w:rFonts w:ascii="Cambria" w:hAnsi="Cambria"/>
          <w:b/>
          <w:color w:val="C00000"/>
          <w:sz w:val="28"/>
          <w:szCs w:val="28"/>
        </w:rPr>
      </w:pPr>
      <w:r w:rsidRPr="007551DA">
        <w:rPr>
          <w:rFonts w:ascii="Cambria" w:hAnsi="Cambria"/>
          <w:b/>
          <w:color w:val="C00000"/>
          <w:sz w:val="28"/>
          <w:szCs w:val="28"/>
        </w:rPr>
        <w:t>2. KOKNESES NOVADA DOMES  DIVOS IEPRIEKŠĒJOS GADOS  IZPILDĪTAIS UN KĀRTĒJAM GADAM  PIEŅEMTAIS BUDŽETS, TAI SKAITĀ SAISITĪBU UN GARANTIJU APJOMI</w:t>
      </w:r>
    </w:p>
    <w:p w14:paraId="08F6CE16" w14:textId="77777777" w:rsidR="00F75A94" w:rsidRPr="007551DA" w:rsidRDefault="00F75A94" w:rsidP="00114132">
      <w:pPr>
        <w:ind w:left="426" w:right="-24" w:hanging="426"/>
        <w:jc w:val="center"/>
        <w:rPr>
          <w:rFonts w:ascii="Cambria" w:hAnsi="Cambria"/>
          <w:b/>
          <w:color w:val="C00000"/>
          <w:sz w:val="28"/>
          <w:szCs w:val="28"/>
        </w:rPr>
      </w:pPr>
    </w:p>
    <w:p w14:paraId="606BD43B" w14:textId="77BE1D30" w:rsidR="00D30065" w:rsidRDefault="004413E8" w:rsidP="00934460">
      <w:pPr>
        <w:pStyle w:val="paragraph"/>
        <w:ind w:left="426" w:right="-24"/>
        <w:jc w:val="both"/>
        <w:textAlignment w:val="baseline"/>
        <w:rPr>
          <w:rStyle w:val="eop"/>
          <w:sz w:val="20"/>
          <w:szCs w:val="20"/>
        </w:rPr>
      </w:pPr>
      <w:r>
        <w:rPr>
          <w:rStyle w:val="eop"/>
          <w:sz w:val="20"/>
          <w:szCs w:val="20"/>
        </w:rPr>
        <w:t> </w:t>
      </w:r>
    </w:p>
    <w:p w14:paraId="2452EAC8" w14:textId="77777777" w:rsidR="00ED40D2" w:rsidRPr="00F52FE7" w:rsidRDefault="00ED40D2" w:rsidP="00ED40D2">
      <w:pPr>
        <w:ind w:right="43"/>
        <w:jc w:val="center"/>
        <w:rPr>
          <w:rFonts w:ascii="Cambria" w:hAnsi="Cambria"/>
          <w:b/>
          <w:bCs/>
          <w:lang w:eastAsia="en-US"/>
        </w:rPr>
      </w:pPr>
      <w:r w:rsidRPr="119DAA78">
        <w:rPr>
          <w:rFonts w:ascii="Cambria" w:hAnsi="Cambria"/>
          <w:b/>
          <w:bCs/>
        </w:rPr>
        <w:t xml:space="preserve">FINANŠU RESURSI UN PAŠVALDĪBAS DARBA REZULTĀTI </w:t>
      </w:r>
      <w:r w:rsidRPr="119DAA78">
        <w:rPr>
          <w:rFonts w:ascii="Cambria" w:eastAsiaTheme="minorEastAsia" w:hAnsi="Cambria"/>
          <w:b/>
          <w:bCs/>
          <w:lang w:eastAsia="en-US"/>
        </w:rPr>
        <w:t>PAR 2020.GADU.</w:t>
      </w:r>
    </w:p>
    <w:p w14:paraId="1C05B8D9" w14:textId="7F4CDFF4" w:rsidR="00ED40D2" w:rsidRDefault="00ED40D2" w:rsidP="00ED40D2">
      <w:pPr>
        <w:pStyle w:val="tv2131"/>
        <w:spacing w:line="240" w:lineRule="auto"/>
        <w:ind w:right="43" w:firstLine="0"/>
        <w:jc w:val="center"/>
        <w:rPr>
          <w:rFonts w:ascii="Cambria" w:hAnsi="Cambria" w:cstheme="minorBidi"/>
          <w:b/>
          <w:bCs/>
          <w:color w:val="000000" w:themeColor="text1"/>
          <w:sz w:val="24"/>
          <w:szCs w:val="24"/>
        </w:rPr>
      </w:pPr>
      <w:r w:rsidRPr="00F52FE7">
        <w:rPr>
          <w:rFonts w:ascii="Cambria" w:hAnsi="Cambria" w:cstheme="minorBidi"/>
          <w:b/>
          <w:bCs/>
          <w:color w:val="000000" w:themeColor="text1"/>
          <w:sz w:val="24"/>
          <w:szCs w:val="24"/>
        </w:rPr>
        <w:t>Budžeta izpilde</w:t>
      </w:r>
    </w:p>
    <w:p w14:paraId="43389C29" w14:textId="77777777" w:rsidR="00F75A94" w:rsidRPr="00F52FE7" w:rsidRDefault="00F75A94" w:rsidP="00ED40D2">
      <w:pPr>
        <w:pStyle w:val="tv2131"/>
        <w:spacing w:line="240" w:lineRule="auto"/>
        <w:ind w:right="43" w:firstLine="0"/>
        <w:jc w:val="center"/>
        <w:rPr>
          <w:rFonts w:ascii="Cambria" w:hAnsi="Cambria" w:cstheme="minorBidi"/>
          <w:b/>
          <w:bCs/>
          <w:color w:val="000000" w:themeColor="text1"/>
          <w:sz w:val="24"/>
          <w:szCs w:val="24"/>
        </w:rPr>
      </w:pPr>
    </w:p>
    <w:p w14:paraId="22912D88" w14:textId="77777777" w:rsidR="00ED40D2" w:rsidRDefault="00ED40D2" w:rsidP="00F75A94">
      <w:pPr>
        <w:pStyle w:val="Parastais"/>
        <w:ind w:right="43"/>
        <w:jc w:val="both"/>
        <w:rPr>
          <w:rFonts w:ascii="Cambria" w:hAnsi="Cambria" w:cs="Tahoma"/>
          <w:sz w:val="24"/>
          <w:szCs w:val="24"/>
          <w:lang w:val="lv-LV"/>
        </w:rPr>
      </w:pPr>
      <w:r w:rsidRPr="00F52FE7">
        <w:rPr>
          <w:rFonts w:ascii="Cambria" w:hAnsi="Cambria" w:cs="Tahoma"/>
          <w:sz w:val="24"/>
          <w:szCs w:val="24"/>
          <w:lang w:val="lv-LV"/>
        </w:rPr>
        <w:t xml:space="preserve">2020. gadā ieņēmumi, salīdzinot ar 2019.gadu ir samazinājušies  par  7 % jeb 657 895 </w:t>
      </w:r>
      <w:r w:rsidRPr="00F52FE7">
        <w:rPr>
          <w:rFonts w:ascii="Cambria" w:hAnsi="Cambria" w:cs="Tahoma"/>
          <w:i/>
          <w:iCs/>
          <w:sz w:val="24"/>
          <w:szCs w:val="24"/>
          <w:lang w:val="lv-LV"/>
        </w:rPr>
        <w:t>euro.</w:t>
      </w:r>
      <w:r w:rsidRPr="00F52FE7">
        <w:rPr>
          <w:rFonts w:ascii="Cambria" w:hAnsi="Cambria" w:cs="Tahoma"/>
          <w:sz w:val="24"/>
          <w:szCs w:val="24"/>
          <w:lang w:val="lv-LV"/>
        </w:rPr>
        <w:t xml:space="preserve"> Ieņēmumu samazinājums  saistīts ar finansējumu investīciju projektiem un ieņēmumiem no īpašuma pārdošanas.  </w:t>
      </w:r>
    </w:p>
    <w:p w14:paraId="368C85EF" w14:textId="77777777" w:rsidR="00ED40D2" w:rsidRDefault="00ED40D2" w:rsidP="00F75A94">
      <w:pPr>
        <w:pStyle w:val="Parastais"/>
        <w:ind w:right="43"/>
        <w:jc w:val="both"/>
        <w:rPr>
          <w:rFonts w:ascii="Cambria" w:hAnsi="Cambria" w:cs="Tahoma"/>
          <w:sz w:val="24"/>
          <w:szCs w:val="24"/>
          <w:lang w:val="lv-LV"/>
        </w:rPr>
      </w:pPr>
      <w:r w:rsidRPr="00F52FE7">
        <w:rPr>
          <w:rFonts w:ascii="Cambria" w:hAnsi="Cambria" w:cs="Tahoma"/>
          <w:sz w:val="24"/>
          <w:szCs w:val="24"/>
          <w:lang w:val="lv-LV"/>
        </w:rPr>
        <w:t>Izdevumi savukārt palielinājušies  par 5% jeb 441 078 eiro.  Palielinājums saistīts ar minimālās algas, pedagogu atlīdzības, sociālo pabalstu palielinājumu un izmaiņām  kapitāliem izdevumiem</w:t>
      </w:r>
      <w:r w:rsidRPr="009D206C">
        <w:rPr>
          <w:rFonts w:ascii="Cambria" w:hAnsi="Cambria" w:cs="Tahoma"/>
          <w:sz w:val="24"/>
          <w:szCs w:val="24"/>
          <w:lang w:val="lv-LV"/>
        </w:rPr>
        <w:t>.</w:t>
      </w:r>
    </w:p>
    <w:p w14:paraId="47FAFF42" w14:textId="77777777" w:rsidR="00ED40D2" w:rsidRDefault="00ED40D2" w:rsidP="00ED40D2">
      <w:pPr>
        <w:pStyle w:val="Parastais"/>
        <w:ind w:right="43" w:firstLine="540"/>
        <w:jc w:val="both"/>
        <w:rPr>
          <w:rFonts w:asciiTheme="majorHAnsi" w:hAnsiTheme="majorHAnsi" w:cstheme="minorBidi"/>
          <w:b/>
          <w:bCs/>
          <w:color w:val="000000" w:themeColor="text1"/>
          <w:sz w:val="24"/>
          <w:szCs w:val="24"/>
        </w:rPr>
      </w:pPr>
      <w:r w:rsidRPr="00596DD8">
        <w:rPr>
          <w:noProof/>
          <w:lang w:val="lv-LV" w:eastAsia="lv-LV"/>
        </w:rPr>
        <w:drawing>
          <wp:inline distT="0" distB="0" distL="0" distR="0" wp14:anchorId="17ED4F97" wp14:editId="06131918">
            <wp:extent cx="5372100" cy="1973580"/>
            <wp:effectExtent l="0" t="0" r="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1973580"/>
                    </a:xfrm>
                    <a:prstGeom prst="rect">
                      <a:avLst/>
                    </a:prstGeom>
                    <a:noFill/>
                    <a:ln>
                      <a:noFill/>
                    </a:ln>
                  </pic:spPr>
                </pic:pic>
              </a:graphicData>
            </a:graphic>
          </wp:inline>
        </w:drawing>
      </w:r>
    </w:p>
    <w:p w14:paraId="031F743A" w14:textId="77777777" w:rsidR="00ED40D2" w:rsidRPr="00DE6436" w:rsidRDefault="00ED40D2" w:rsidP="00ED40D2">
      <w:pPr>
        <w:pStyle w:val="tv2131"/>
        <w:spacing w:line="240" w:lineRule="auto"/>
        <w:ind w:right="43" w:firstLine="0"/>
        <w:jc w:val="center"/>
        <w:rPr>
          <w:rFonts w:ascii="Cambria" w:hAnsi="Cambria"/>
          <w:b/>
          <w:bCs/>
          <w:color w:val="auto"/>
          <w:sz w:val="28"/>
          <w:szCs w:val="28"/>
        </w:rPr>
      </w:pPr>
    </w:p>
    <w:p w14:paraId="68BA821A" w14:textId="77777777" w:rsidR="00ED40D2" w:rsidRDefault="00ED40D2" w:rsidP="00ED40D2">
      <w:pPr>
        <w:pStyle w:val="tv2131"/>
        <w:spacing w:line="240" w:lineRule="auto"/>
        <w:ind w:right="43" w:firstLine="0"/>
        <w:jc w:val="center"/>
        <w:rPr>
          <w:b/>
          <w:bCs/>
        </w:rPr>
      </w:pPr>
    </w:p>
    <w:p w14:paraId="561DFFA8" w14:textId="77777777" w:rsidR="00ED40D2" w:rsidRDefault="00ED40D2" w:rsidP="00ED40D2">
      <w:pPr>
        <w:pStyle w:val="tv2131"/>
        <w:spacing w:line="240" w:lineRule="auto"/>
        <w:ind w:right="43" w:firstLine="0"/>
        <w:jc w:val="center"/>
      </w:pPr>
      <w:r>
        <w:rPr>
          <w:noProof/>
        </w:rPr>
        <w:drawing>
          <wp:inline distT="0" distB="0" distL="0" distR="0" wp14:anchorId="25B65AE7" wp14:editId="5FCA17B3">
            <wp:extent cx="5364478" cy="3574264"/>
            <wp:effectExtent l="0" t="0" r="7620" b="7620"/>
            <wp:docPr id="995081216" name="Attēls 99508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95081216"/>
                    <pic:cNvPicPr/>
                  </pic:nvPicPr>
                  <pic:blipFill>
                    <a:blip r:embed="rId14">
                      <a:extLst>
                        <a:ext uri="{28A0092B-C50C-407E-A947-70E740481C1C}">
                          <a14:useLocalDpi xmlns:a14="http://schemas.microsoft.com/office/drawing/2010/main" val="0"/>
                        </a:ext>
                      </a:extLst>
                    </a:blip>
                    <a:stretch>
                      <a:fillRect/>
                    </a:stretch>
                  </pic:blipFill>
                  <pic:spPr>
                    <a:xfrm>
                      <a:off x="0" y="0"/>
                      <a:ext cx="5364478" cy="3574264"/>
                    </a:xfrm>
                    <a:prstGeom prst="rect">
                      <a:avLst/>
                    </a:prstGeom>
                  </pic:spPr>
                </pic:pic>
              </a:graphicData>
            </a:graphic>
          </wp:inline>
        </w:drawing>
      </w:r>
    </w:p>
    <w:p w14:paraId="57E5A333" w14:textId="77777777" w:rsidR="00ED40D2" w:rsidRDefault="00ED40D2" w:rsidP="00ED40D2">
      <w:pPr>
        <w:pStyle w:val="Parastais"/>
        <w:ind w:right="43" w:firstLine="540"/>
        <w:jc w:val="both"/>
        <w:rPr>
          <w:rFonts w:ascii="Cambria" w:hAnsi="Cambria" w:cs="Tahoma"/>
          <w:sz w:val="24"/>
          <w:szCs w:val="24"/>
          <w:lang w:val="lv-LV"/>
        </w:rPr>
      </w:pPr>
    </w:p>
    <w:p w14:paraId="1FB2CD32" w14:textId="77777777" w:rsidR="00ED40D2" w:rsidRDefault="00ED40D2" w:rsidP="00ED40D2">
      <w:pPr>
        <w:pStyle w:val="Parastais"/>
        <w:ind w:right="43" w:firstLine="540"/>
        <w:jc w:val="both"/>
        <w:rPr>
          <w:rFonts w:ascii="Cambria" w:hAnsi="Cambria" w:cs="Tahoma"/>
          <w:sz w:val="24"/>
          <w:szCs w:val="24"/>
          <w:lang w:val="lv-LV"/>
        </w:rPr>
      </w:pPr>
      <w:r>
        <w:rPr>
          <w:rFonts w:ascii="Cambria" w:hAnsi="Cambria" w:cs="Tahoma"/>
          <w:sz w:val="24"/>
          <w:szCs w:val="24"/>
          <w:lang w:val="lv-LV"/>
        </w:rPr>
        <w:lastRenderedPageBreak/>
        <w:t xml:space="preserve">     </w:t>
      </w:r>
      <w:r w:rsidRPr="009D206C">
        <w:rPr>
          <w:rFonts w:ascii="Cambria" w:hAnsi="Cambria" w:cs="Tahoma"/>
          <w:sz w:val="24"/>
          <w:szCs w:val="24"/>
          <w:lang w:val="lv-LV"/>
        </w:rPr>
        <w:t xml:space="preserve">Proporcionāli lielāko  ieņēmumu daļu sastāda Valsts budžeta </w:t>
      </w:r>
      <w:proofErr w:type="spellStart"/>
      <w:r w:rsidRPr="009D206C">
        <w:rPr>
          <w:rFonts w:ascii="Cambria" w:hAnsi="Cambria" w:cs="Tahoma"/>
          <w:sz w:val="24"/>
          <w:szCs w:val="24"/>
          <w:lang w:val="lv-LV"/>
        </w:rPr>
        <w:t>transferti</w:t>
      </w:r>
      <w:proofErr w:type="spellEnd"/>
      <w:r w:rsidRPr="009D206C">
        <w:rPr>
          <w:rFonts w:ascii="Cambria" w:hAnsi="Cambria" w:cs="Tahoma"/>
          <w:sz w:val="24"/>
          <w:szCs w:val="24"/>
          <w:lang w:val="lv-LV"/>
        </w:rPr>
        <w:t xml:space="preserve">, kas sastāv no </w:t>
      </w:r>
      <w:proofErr w:type="spellStart"/>
      <w:r w:rsidRPr="009D206C">
        <w:rPr>
          <w:rFonts w:ascii="Cambria" w:hAnsi="Cambria" w:cs="Tahoma"/>
          <w:sz w:val="24"/>
          <w:szCs w:val="24"/>
          <w:lang w:val="lv-LV"/>
        </w:rPr>
        <w:t>mērķdtotācijām</w:t>
      </w:r>
      <w:proofErr w:type="spellEnd"/>
      <w:r w:rsidRPr="009D206C">
        <w:rPr>
          <w:rFonts w:ascii="Cambria" w:hAnsi="Cambria" w:cs="Tahoma"/>
          <w:sz w:val="24"/>
          <w:szCs w:val="24"/>
          <w:lang w:val="lv-LV"/>
        </w:rPr>
        <w:t xml:space="preserve"> noteiktiem mērķiem un dotācijas no pašvaldību finanšu izlīdzināšanas fonda (PFIF).  Kopumā Valsts budžeta </w:t>
      </w:r>
      <w:proofErr w:type="spellStart"/>
      <w:r w:rsidRPr="009D206C">
        <w:rPr>
          <w:rFonts w:ascii="Cambria" w:hAnsi="Cambria" w:cs="Tahoma"/>
          <w:sz w:val="24"/>
          <w:szCs w:val="24"/>
          <w:lang w:val="lv-LV"/>
        </w:rPr>
        <w:t>transferti</w:t>
      </w:r>
      <w:proofErr w:type="spellEnd"/>
      <w:r w:rsidRPr="009D206C">
        <w:rPr>
          <w:rFonts w:ascii="Cambria" w:hAnsi="Cambria" w:cs="Tahoma"/>
          <w:sz w:val="24"/>
          <w:szCs w:val="24"/>
          <w:lang w:val="lv-LV"/>
        </w:rPr>
        <w:t xml:space="preserve"> samazinājušies par 22</w:t>
      </w:r>
      <w:r>
        <w:rPr>
          <w:rFonts w:ascii="Cambria" w:hAnsi="Cambria" w:cs="Tahoma"/>
          <w:sz w:val="24"/>
          <w:szCs w:val="24"/>
          <w:lang w:val="lv-LV"/>
        </w:rPr>
        <w:t xml:space="preserve"> </w:t>
      </w:r>
      <w:r w:rsidRPr="009D206C">
        <w:rPr>
          <w:rFonts w:ascii="Cambria" w:hAnsi="Cambria" w:cs="Tahoma"/>
          <w:sz w:val="24"/>
          <w:szCs w:val="24"/>
          <w:lang w:val="lv-LV"/>
        </w:rPr>
        <w:t>310 eiro jeb  1% saistībā ar ikgadējām svārstībām Eiropas Savienības projektu līdzfinansētajiem investīciju projektiem.  Dotācija no PFIF</w:t>
      </w:r>
      <w:r>
        <w:rPr>
          <w:rFonts w:ascii="Cambria" w:hAnsi="Cambria" w:cs="Tahoma"/>
          <w:sz w:val="24"/>
          <w:szCs w:val="24"/>
          <w:lang w:val="lv-LV"/>
        </w:rPr>
        <w:t xml:space="preserve"> ir pieaugusi par 36 170 euro jeb par 4% salīdzinot ar 2019. gadu. </w:t>
      </w:r>
    </w:p>
    <w:p w14:paraId="2976BFB2" w14:textId="77777777" w:rsidR="00ED40D2" w:rsidRPr="00E634EF" w:rsidRDefault="00ED40D2" w:rsidP="00ED40D2">
      <w:pPr>
        <w:pStyle w:val="Parastais"/>
        <w:ind w:right="43" w:firstLine="540"/>
        <w:jc w:val="both"/>
        <w:rPr>
          <w:rFonts w:ascii="Cambria" w:hAnsi="Cambria"/>
          <w:sz w:val="24"/>
          <w:szCs w:val="24"/>
          <w:lang w:val="lv-LV"/>
        </w:rPr>
      </w:pPr>
      <w:r w:rsidRPr="119DAA78">
        <w:rPr>
          <w:rFonts w:ascii="Cambria" w:hAnsi="Cambria" w:cs="Tahoma"/>
          <w:sz w:val="24"/>
          <w:szCs w:val="24"/>
        </w:rPr>
        <w:t xml:space="preserve">     </w:t>
      </w:r>
      <w:r w:rsidRPr="119DAA78">
        <w:rPr>
          <w:rFonts w:ascii="Cambria" w:hAnsi="Cambria" w:cs="Tahoma"/>
          <w:sz w:val="24"/>
          <w:szCs w:val="24"/>
          <w:lang w:val="lv-LV"/>
        </w:rPr>
        <w:t>Otri lielākie ieņēmumi pašvaldības budžetā ir nodokļu ieņēmumi, kuri  2020. gadā palielinājušies par 1.0%, tai skaitā ieņēmumi no Iedzīvotāju ienākuma nodokļa palielinājušies par 8996 euro, kas ir ļoti mazs pieaugums salīdzinot ar iepriekšējiem periodiem.</w:t>
      </w:r>
      <w:r w:rsidRPr="119DAA78">
        <w:rPr>
          <w:rFonts w:ascii="Cambria" w:hAnsi="Cambria" w:cs="Tahoma"/>
          <w:sz w:val="24"/>
          <w:szCs w:val="24"/>
        </w:rPr>
        <w:t xml:space="preserve"> </w:t>
      </w:r>
      <w:r>
        <w:rPr>
          <w:noProof/>
          <w:lang w:val="lv-LV" w:eastAsia="lv-LV"/>
        </w:rPr>
        <w:drawing>
          <wp:inline distT="0" distB="0" distL="0" distR="0" wp14:anchorId="66FC0850" wp14:editId="6DD7E08B">
            <wp:extent cx="5787288" cy="2209800"/>
            <wp:effectExtent l="0" t="0" r="444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5">
                      <a:extLst>
                        <a:ext uri="{28A0092B-C50C-407E-A947-70E740481C1C}">
                          <a14:useLocalDpi xmlns:a14="http://schemas.microsoft.com/office/drawing/2010/main" val="0"/>
                        </a:ext>
                      </a:extLst>
                    </a:blip>
                    <a:stretch>
                      <a:fillRect/>
                    </a:stretch>
                  </pic:blipFill>
                  <pic:spPr>
                    <a:xfrm>
                      <a:off x="0" y="0"/>
                      <a:ext cx="5787288" cy="2209800"/>
                    </a:xfrm>
                    <a:prstGeom prst="rect">
                      <a:avLst/>
                    </a:prstGeom>
                  </pic:spPr>
                </pic:pic>
              </a:graphicData>
            </a:graphic>
          </wp:inline>
        </w:drawing>
      </w:r>
    </w:p>
    <w:p w14:paraId="4BA4E2E9" w14:textId="77777777" w:rsidR="00ED40D2" w:rsidRDefault="00ED40D2" w:rsidP="00ED40D2">
      <w:pPr>
        <w:ind w:right="43" w:firstLine="851"/>
        <w:jc w:val="both"/>
        <w:rPr>
          <w:rFonts w:ascii="Cambria" w:hAnsi="Cambria" w:cs="Tahoma"/>
        </w:rPr>
      </w:pPr>
    </w:p>
    <w:p w14:paraId="0FA1D6EB" w14:textId="77777777" w:rsidR="00ED40D2" w:rsidRPr="00E634EF" w:rsidRDefault="00ED40D2" w:rsidP="00ED40D2">
      <w:pPr>
        <w:ind w:right="43" w:firstLine="851"/>
        <w:jc w:val="both"/>
        <w:rPr>
          <w:rFonts w:ascii="Cambria" w:hAnsi="Cambria" w:cs="Tahoma"/>
        </w:rPr>
      </w:pPr>
      <w:proofErr w:type="spellStart"/>
      <w:r w:rsidRPr="00E634EF">
        <w:rPr>
          <w:rFonts w:ascii="Cambria" w:hAnsi="Cambria" w:cs="Tahoma"/>
        </w:rPr>
        <w:t>Nenodokļu</w:t>
      </w:r>
      <w:proofErr w:type="spellEnd"/>
      <w:r w:rsidRPr="00E634EF">
        <w:rPr>
          <w:rFonts w:ascii="Cambria" w:hAnsi="Cambria" w:cs="Tahoma"/>
        </w:rPr>
        <w:t xml:space="preserve"> ieņēmumi ir </w:t>
      </w:r>
      <w:r>
        <w:rPr>
          <w:rFonts w:ascii="Cambria" w:hAnsi="Cambria" w:cs="Tahoma"/>
        </w:rPr>
        <w:t>samazi</w:t>
      </w:r>
      <w:r w:rsidRPr="00E634EF">
        <w:rPr>
          <w:rFonts w:ascii="Cambria" w:hAnsi="Cambria" w:cs="Tahoma"/>
        </w:rPr>
        <w:t xml:space="preserve">nājušies par </w:t>
      </w:r>
      <w:r>
        <w:rPr>
          <w:rFonts w:ascii="Cambria" w:hAnsi="Cambria" w:cs="Tahoma"/>
        </w:rPr>
        <w:t>69</w:t>
      </w:r>
      <w:r w:rsidRPr="00E634EF">
        <w:rPr>
          <w:rFonts w:ascii="Cambria" w:hAnsi="Cambria" w:cs="Tahoma"/>
        </w:rPr>
        <w:t xml:space="preserve">% jeb </w:t>
      </w:r>
      <w:r>
        <w:rPr>
          <w:rFonts w:ascii="Cambria" w:hAnsi="Cambria" w:cs="Tahoma"/>
        </w:rPr>
        <w:t>348 494</w:t>
      </w:r>
      <w:r w:rsidRPr="00E634EF">
        <w:rPr>
          <w:rFonts w:ascii="Cambria" w:hAnsi="Cambria" w:cs="Tahoma"/>
        </w:rPr>
        <w:t xml:space="preserve"> e</w:t>
      </w:r>
      <w:r>
        <w:rPr>
          <w:rFonts w:ascii="Cambria" w:hAnsi="Cambria" w:cs="Tahoma"/>
        </w:rPr>
        <w:t>u</w:t>
      </w:r>
      <w:r w:rsidRPr="00E634EF">
        <w:rPr>
          <w:rFonts w:ascii="Cambria" w:hAnsi="Cambria" w:cs="Tahoma"/>
        </w:rPr>
        <w:t>ro, kas pamatā saistīts ar pašvaldības meža īpašumu pārdošanu</w:t>
      </w:r>
      <w:r>
        <w:rPr>
          <w:rFonts w:ascii="Cambria" w:hAnsi="Cambria" w:cs="Tahoma"/>
        </w:rPr>
        <w:t xml:space="preserve"> 2019. gadā.</w:t>
      </w:r>
      <w:r w:rsidRPr="00E634EF">
        <w:rPr>
          <w:rFonts w:ascii="Cambria" w:hAnsi="Cambria" w:cs="Tahoma"/>
        </w:rPr>
        <w:t xml:space="preserve">. </w:t>
      </w:r>
    </w:p>
    <w:p w14:paraId="4EBEB9C8" w14:textId="77777777" w:rsidR="00ED40D2" w:rsidRPr="00E634EF" w:rsidRDefault="00ED40D2" w:rsidP="00ED40D2">
      <w:pPr>
        <w:ind w:right="43" w:firstLine="851"/>
        <w:jc w:val="both"/>
        <w:rPr>
          <w:rFonts w:ascii="Cambria" w:hAnsi="Cambria" w:cs="Tahoma"/>
        </w:rPr>
      </w:pPr>
      <w:r w:rsidRPr="00E634EF">
        <w:rPr>
          <w:rFonts w:ascii="Cambria" w:hAnsi="Cambria" w:cs="Tahoma"/>
        </w:rPr>
        <w:t xml:space="preserve">Ieņēmumi no maksas pakalpojumiem palielinājušies par </w:t>
      </w:r>
      <w:r>
        <w:rPr>
          <w:rFonts w:ascii="Cambria" w:hAnsi="Cambria" w:cs="Tahoma"/>
        </w:rPr>
        <w:t>5</w:t>
      </w:r>
      <w:r w:rsidRPr="00E634EF">
        <w:rPr>
          <w:rFonts w:ascii="Cambria" w:hAnsi="Cambria" w:cs="Tahoma"/>
        </w:rPr>
        <w:t xml:space="preserve">%  jeb </w:t>
      </w:r>
      <w:r>
        <w:rPr>
          <w:rFonts w:ascii="Cambria" w:hAnsi="Cambria" w:cs="Tahoma"/>
        </w:rPr>
        <w:t>31967</w:t>
      </w:r>
      <w:r w:rsidRPr="00E634EF">
        <w:rPr>
          <w:rFonts w:ascii="Cambria" w:hAnsi="Cambria" w:cs="Tahoma"/>
        </w:rPr>
        <w:t xml:space="preserve"> eiro salīdzinot ar 201</w:t>
      </w:r>
      <w:r>
        <w:rPr>
          <w:rFonts w:ascii="Cambria" w:hAnsi="Cambria" w:cs="Tahoma"/>
        </w:rPr>
        <w:t>9</w:t>
      </w:r>
      <w:r w:rsidRPr="00E634EF">
        <w:rPr>
          <w:rFonts w:ascii="Cambria" w:hAnsi="Cambria" w:cs="Tahoma"/>
        </w:rPr>
        <w:t xml:space="preserve">.gadu. Lielāko pieauguma daļu sastāda ieņēmumi no ĢKC Dzeguzīte sniegtajiem maksas pakalpojumiem. </w:t>
      </w:r>
    </w:p>
    <w:p w14:paraId="05EA0148" w14:textId="77777777" w:rsidR="00ED40D2" w:rsidRPr="00ED40D2" w:rsidRDefault="00ED40D2" w:rsidP="00ED40D2">
      <w:pPr>
        <w:pStyle w:val="Parastais"/>
        <w:ind w:right="43" w:firstLine="540"/>
        <w:jc w:val="both"/>
        <w:rPr>
          <w:rFonts w:ascii="Cambria" w:hAnsi="Cambria" w:cs="Tahoma"/>
          <w:sz w:val="24"/>
          <w:szCs w:val="24"/>
          <w:lang w:val="lv-LV"/>
        </w:rPr>
      </w:pPr>
      <w:r w:rsidRPr="00ED40D2">
        <w:rPr>
          <w:rFonts w:ascii="Cambria" w:hAnsi="Cambria" w:cs="Tahoma"/>
          <w:sz w:val="24"/>
          <w:szCs w:val="24"/>
          <w:lang w:val="lv-LV"/>
        </w:rPr>
        <w:t xml:space="preserve">Ieņēmumi no pašvaldību budžeta </w:t>
      </w:r>
      <w:proofErr w:type="spellStart"/>
      <w:r w:rsidRPr="00ED40D2">
        <w:rPr>
          <w:rFonts w:ascii="Cambria" w:hAnsi="Cambria" w:cs="Tahoma"/>
          <w:sz w:val="24"/>
          <w:szCs w:val="24"/>
          <w:lang w:val="lv-LV"/>
        </w:rPr>
        <w:t>transfertiem</w:t>
      </w:r>
      <w:proofErr w:type="spellEnd"/>
      <w:r w:rsidRPr="00ED40D2">
        <w:rPr>
          <w:rFonts w:ascii="Cambria" w:hAnsi="Cambria" w:cs="Tahoma"/>
          <w:sz w:val="24"/>
          <w:szCs w:val="24"/>
          <w:lang w:val="lv-LV"/>
        </w:rPr>
        <w:t xml:space="preserve"> samazinājušies par 56%, jeb  352 027 euro. Samazinājušies ieņēmumi par savstarpējiem norēķiniem par sociālajiem pakalpojumiem ĢKC Dzeguzīte( attiecīgi palielinājušies ieņēmumi par maksas pakalpojumiem). Samazinājušies norēķini par kopīgiem ES finansēto ilgtspējīga tūrisma attīstības projektu sadarbībā ar citām pašvaldībām. </w:t>
      </w:r>
      <w:r w:rsidRPr="00ED40D2">
        <w:rPr>
          <w:rFonts w:ascii="Cambria" w:hAnsi="Cambria"/>
          <w:sz w:val="24"/>
          <w:szCs w:val="24"/>
          <w:lang w:val="lv-LV"/>
        </w:rPr>
        <w:t>2020.gadā</w:t>
      </w:r>
      <w:r w:rsidRPr="00ED40D2">
        <w:rPr>
          <w:rFonts w:ascii="Cambria" w:hAnsi="Cambria"/>
          <w:b/>
          <w:bCs/>
          <w:sz w:val="24"/>
          <w:szCs w:val="24"/>
          <w:lang w:val="lv-LV"/>
        </w:rPr>
        <w:t xml:space="preserve"> </w:t>
      </w:r>
      <w:r w:rsidRPr="00ED40D2">
        <w:rPr>
          <w:rFonts w:ascii="Cambria" w:hAnsi="Cambria"/>
          <w:sz w:val="24"/>
          <w:szCs w:val="24"/>
          <w:lang w:val="lv-LV"/>
        </w:rPr>
        <w:t xml:space="preserve">ieņēmumi  no citām pašvaldībām  par savstarpējiem norēķiniem bija </w:t>
      </w:r>
      <w:r w:rsidRPr="00ED40D2">
        <w:rPr>
          <w:rFonts w:ascii="Cambria" w:hAnsi="Cambria" w:cstheme="minorBidi"/>
          <w:color w:val="000000" w:themeColor="text1"/>
          <w:sz w:val="24"/>
          <w:szCs w:val="24"/>
          <w:lang w:val="lv-LV"/>
        </w:rPr>
        <w:t>275 657</w:t>
      </w:r>
      <w:r w:rsidRPr="00ED40D2">
        <w:rPr>
          <w:rFonts w:ascii="Cambria" w:hAnsi="Cambria"/>
          <w:sz w:val="24"/>
          <w:szCs w:val="24"/>
          <w:lang w:val="lv-LV"/>
        </w:rPr>
        <w:t xml:space="preserve"> euro, bet izdevumi EUR 200143, kas ietver novadu apvienotās būvvaldes uzturēšanu, savstarpējos </w:t>
      </w:r>
      <w:proofErr w:type="spellStart"/>
      <w:r w:rsidRPr="00ED40D2">
        <w:rPr>
          <w:rFonts w:ascii="Cambria" w:hAnsi="Cambria"/>
          <w:sz w:val="24"/>
          <w:szCs w:val="24"/>
          <w:lang w:val="lv-LV"/>
        </w:rPr>
        <w:t>norēkinus</w:t>
      </w:r>
      <w:proofErr w:type="spellEnd"/>
      <w:r w:rsidRPr="00ED40D2">
        <w:rPr>
          <w:rFonts w:ascii="Cambria" w:hAnsi="Cambria"/>
          <w:sz w:val="24"/>
          <w:szCs w:val="24"/>
          <w:lang w:val="lv-LV"/>
        </w:rPr>
        <w:t xml:space="preserve">  par izglītības un sociālos pakalpojumiem.  </w:t>
      </w:r>
    </w:p>
    <w:p w14:paraId="7D3FCF8A" w14:textId="77777777" w:rsidR="00ED40D2" w:rsidRDefault="00ED40D2" w:rsidP="00ED40D2">
      <w:pPr>
        <w:pStyle w:val="western"/>
        <w:spacing w:before="0" w:beforeAutospacing="0" w:after="0"/>
        <w:ind w:right="43" w:firstLine="540"/>
        <w:jc w:val="both"/>
      </w:pPr>
      <w:r w:rsidRPr="00E634EF">
        <w:rPr>
          <w:rFonts w:ascii="Cambria" w:hAnsi="Cambria" w:cs="Tahoma"/>
        </w:rPr>
        <w:t>20</w:t>
      </w:r>
      <w:r>
        <w:rPr>
          <w:rFonts w:ascii="Cambria" w:hAnsi="Cambria" w:cs="Tahoma"/>
        </w:rPr>
        <w:t>20</w:t>
      </w:r>
      <w:r w:rsidRPr="00E634EF">
        <w:rPr>
          <w:rFonts w:ascii="Cambria" w:hAnsi="Cambria" w:cs="Tahoma"/>
        </w:rPr>
        <w:t xml:space="preserve">. gadā saņemti ziedojumi un dāvinājumi </w:t>
      </w:r>
      <w:r>
        <w:rPr>
          <w:rFonts w:ascii="Cambria" w:hAnsi="Cambria" w:cs="Tahoma"/>
        </w:rPr>
        <w:t>1000</w:t>
      </w:r>
      <w:r w:rsidRPr="00E634EF">
        <w:rPr>
          <w:rFonts w:ascii="Cambria" w:hAnsi="Cambria" w:cs="Tahoma"/>
        </w:rPr>
        <w:t xml:space="preserve"> euro apmērā. Izdevumi ir </w:t>
      </w:r>
      <w:r>
        <w:rPr>
          <w:rFonts w:ascii="Cambria" w:hAnsi="Cambria" w:cs="Tahoma"/>
        </w:rPr>
        <w:t>34</w:t>
      </w:r>
      <w:r w:rsidRPr="00E634EF">
        <w:rPr>
          <w:rFonts w:ascii="Cambria" w:hAnsi="Cambria" w:cs="Tahoma"/>
        </w:rPr>
        <w:t xml:space="preserve"> euro, kas </w:t>
      </w:r>
      <w:r>
        <w:rPr>
          <w:rFonts w:ascii="Cambria" w:hAnsi="Cambria" w:cs="Tahoma"/>
        </w:rPr>
        <w:t>izlietoti</w:t>
      </w:r>
      <w:r w:rsidRPr="00E634EF">
        <w:rPr>
          <w:rFonts w:ascii="Cambria" w:hAnsi="Cambria" w:cs="Tahoma"/>
        </w:rPr>
        <w:t xml:space="preserve"> atpūtas un kultūras funkcijai. </w:t>
      </w:r>
      <w:r>
        <w:rPr>
          <w:rFonts w:ascii="Cambria" w:hAnsi="Cambria" w:cs="Tahoma"/>
        </w:rPr>
        <w:t>Konkrēti</w:t>
      </w:r>
      <w:r w:rsidRPr="00E879A2">
        <w:rPr>
          <w:rFonts w:ascii="Cambria" w:hAnsi="Cambria" w:cs="Tahoma"/>
        </w:rPr>
        <w:t xml:space="preserve"> </w:t>
      </w:r>
      <w:proofErr w:type="spellStart"/>
      <w:r w:rsidRPr="00E879A2">
        <w:rPr>
          <w:rFonts w:ascii="Cambria" w:hAnsi="Cambria" w:cs="Tahoma"/>
        </w:rPr>
        <w:t>V.Jākobsona</w:t>
      </w:r>
      <w:proofErr w:type="spellEnd"/>
      <w:r w:rsidRPr="00E879A2">
        <w:rPr>
          <w:rFonts w:ascii="Cambria" w:hAnsi="Cambria" w:cs="Tahoma"/>
        </w:rPr>
        <w:t xml:space="preserve"> muzeja 121.gadadienai veltītam mākslas konkursam</w:t>
      </w:r>
      <w:r>
        <w:rPr>
          <w:rFonts w:ascii="Cambria" w:hAnsi="Cambria" w:cs="Tahoma"/>
        </w:rPr>
        <w:t xml:space="preserve"> un bankas pakalpojumiem.</w:t>
      </w:r>
    </w:p>
    <w:p w14:paraId="1409DDAB" w14:textId="77777777" w:rsidR="00ED40D2" w:rsidRDefault="00ED40D2" w:rsidP="00ED40D2">
      <w:pPr>
        <w:pStyle w:val="Parastais"/>
        <w:ind w:right="43" w:firstLine="540"/>
        <w:jc w:val="both"/>
      </w:pPr>
    </w:p>
    <w:p w14:paraId="59899866" w14:textId="77777777" w:rsidR="00ED40D2" w:rsidRDefault="00ED40D2" w:rsidP="00ED40D2">
      <w:pPr>
        <w:pStyle w:val="Parastais"/>
        <w:ind w:right="43" w:firstLine="540"/>
        <w:jc w:val="both"/>
        <w:sectPr w:rsidR="00ED40D2" w:rsidSect="0012584C">
          <w:footerReference w:type="default" r:id="rId16"/>
          <w:pgSz w:w="11906" w:h="16838"/>
          <w:pgMar w:top="1440" w:right="849" w:bottom="1440" w:left="1800" w:header="708" w:footer="708" w:gutter="0"/>
          <w:cols w:space="708"/>
          <w:titlePg/>
          <w:docGrid w:linePitch="360"/>
        </w:sectPr>
      </w:pPr>
    </w:p>
    <w:p w14:paraId="0EA87280" w14:textId="77777777" w:rsidR="00ED40D2" w:rsidRDefault="00ED40D2" w:rsidP="00ED40D2">
      <w:pPr>
        <w:pStyle w:val="western"/>
        <w:spacing w:before="0" w:beforeAutospacing="0" w:after="0"/>
        <w:ind w:right="43" w:firstLine="709"/>
        <w:jc w:val="both"/>
        <w:rPr>
          <w:rFonts w:ascii="Cambria" w:hAnsi="Cambria" w:cs="Tahoma"/>
        </w:rPr>
      </w:pPr>
      <w:r>
        <w:rPr>
          <w:rFonts w:ascii="Cambria" w:hAnsi="Cambria" w:cs="Tahoma"/>
        </w:rPr>
        <w:t>Izdevumos pa funkcionālajām kategorijām ik gadu aptuveni 50 % tiek tērēts izglītības funkcijai.</w:t>
      </w:r>
      <w:r w:rsidRPr="00DA48F3">
        <w:rPr>
          <w:rFonts w:ascii="Cambria" w:hAnsi="Cambria" w:cs="Tahoma"/>
        </w:rPr>
        <w:t xml:space="preserve"> </w:t>
      </w:r>
      <w:r w:rsidRPr="7DDB765D">
        <w:rPr>
          <w:rFonts w:ascii="Cambria" w:hAnsi="Cambria" w:cs="Tahoma"/>
        </w:rPr>
        <w:t xml:space="preserve">Izglītības funkcijā ik gadu </w:t>
      </w:r>
      <w:r>
        <w:rPr>
          <w:rFonts w:ascii="Cambria" w:hAnsi="Cambria" w:cs="Tahoma"/>
        </w:rPr>
        <w:t>izdevumu</w:t>
      </w:r>
      <w:r w:rsidRPr="7DDB765D">
        <w:rPr>
          <w:rFonts w:ascii="Cambria" w:hAnsi="Cambria" w:cs="Tahoma"/>
        </w:rPr>
        <w:t xml:space="preserve"> pieaugums saistī</w:t>
      </w:r>
      <w:r>
        <w:rPr>
          <w:rFonts w:ascii="Cambria" w:hAnsi="Cambria" w:cs="Tahoma"/>
        </w:rPr>
        <w:t>ts</w:t>
      </w:r>
      <w:r w:rsidRPr="7DDB765D">
        <w:rPr>
          <w:rFonts w:ascii="Cambria" w:hAnsi="Cambria" w:cs="Tahoma"/>
        </w:rPr>
        <w:t xml:space="preserve"> ar pakāpenisku atlīdzības pieaugumu pedagogiem un daļēji arī tehniskajam personālam, kā arī kapitālie ieguldījumi izglītības iestāžu infrastruktūras uzturēšanai un uzlabošanai.</w:t>
      </w:r>
      <w:r>
        <w:rPr>
          <w:rFonts w:ascii="Cambria" w:hAnsi="Cambria" w:cs="Tahoma"/>
        </w:rPr>
        <w:t xml:space="preserve"> Samazinājums izdevumos Vides aizsardzības funkcijā saistīts ar teritorijas labiekārtošanu no dabas resursu nodokļa līdzekļiem uz ceļu sakārtošanu no autoceļu fonda līdzekļiem.</w:t>
      </w:r>
    </w:p>
    <w:p w14:paraId="6F3D4C1F" w14:textId="77777777" w:rsidR="00ED40D2" w:rsidRDefault="00ED40D2" w:rsidP="00ED40D2">
      <w:pPr>
        <w:pStyle w:val="western"/>
        <w:spacing w:before="0" w:beforeAutospacing="0" w:after="0"/>
        <w:ind w:right="43"/>
        <w:jc w:val="both"/>
        <w:rPr>
          <w:rFonts w:ascii="Cambria" w:hAnsi="Cambria" w:cs="Tahoma"/>
        </w:rPr>
      </w:pPr>
      <w:r w:rsidRPr="00417F3E">
        <w:rPr>
          <w:noProof/>
        </w:rPr>
        <w:lastRenderedPageBreak/>
        <w:drawing>
          <wp:inline distT="0" distB="0" distL="0" distR="0" wp14:anchorId="0DCE1B87" wp14:editId="3702B43A">
            <wp:extent cx="5570220" cy="217932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0220" cy="2179320"/>
                    </a:xfrm>
                    <a:prstGeom prst="rect">
                      <a:avLst/>
                    </a:prstGeom>
                    <a:noFill/>
                    <a:ln>
                      <a:noFill/>
                    </a:ln>
                  </pic:spPr>
                </pic:pic>
              </a:graphicData>
            </a:graphic>
          </wp:inline>
        </w:drawing>
      </w:r>
    </w:p>
    <w:p w14:paraId="1D9E473C" w14:textId="77777777" w:rsidR="00ED40D2" w:rsidRDefault="00ED40D2" w:rsidP="00ED40D2">
      <w:pPr>
        <w:pStyle w:val="western"/>
        <w:spacing w:before="0" w:beforeAutospacing="0" w:after="0"/>
        <w:ind w:right="43" w:firstLine="709"/>
        <w:jc w:val="both"/>
        <w:rPr>
          <w:rFonts w:ascii="Cambria" w:hAnsi="Cambria" w:cs="Tahoma"/>
        </w:rPr>
      </w:pPr>
    </w:p>
    <w:p w14:paraId="5C1F99F1" w14:textId="77777777" w:rsidR="00ED40D2" w:rsidRDefault="00ED40D2" w:rsidP="00ED40D2">
      <w:pPr>
        <w:pStyle w:val="western"/>
        <w:spacing w:before="0" w:beforeAutospacing="0" w:after="0"/>
        <w:ind w:right="43"/>
        <w:jc w:val="both"/>
        <w:rPr>
          <w:rFonts w:ascii="Cambria" w:hAnsi="Cambria" w:cs="Tahoma"/>
        </w:rPr>
      </w:pPr>
      <w:r>
        <w:rPr>
          <w:noProof/>
        </w:rPr>
        <w:drawing>
          <wp:inline distT="0" distB="0" distL="0" distR="0" wp14:anchorId="7DC8F905" wp14:editId="220640DC">
            <wp:extent cx="5715000" cy="3161974"/>
            <wp:effectExtent l="0" t="0" r="0" b="63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8">
                      <a:extLst>
                        <a:ext uri="{28A0092B-C50C-407E-A947-70E740481C1C}">
                          <a14:useLocalDpi xmlns:a14="http://schemas.microsoft.com/office/drawing/2010/main" val="0"/>
                        </a:ext>
                      </a:extLst>
                    </a:blip>
                    <a:stretch>
                      <a:fillRect/>
                    </a:stretch>
                  </pic:blipFill>
                  <pic:spPr>
                    <a:xfrm>
                      <a:off x="0" y="0"/>
                      <a:ext cx="5715000" cy="3161974"/>
                    </a:xfrm>
                    <a:prstGeom prst="rect">
                      <a:avLst/>
                    </a:prstGeom>
                  </pic:spPr>
                </pic:pic>
              </a:graphicData>
            </a:graphic>
          </wp:inline>
        </w:drawing>
      </w:r>
    </w:p>
    <w:p w14:paraId="4361A7E3" w14:textId="77777777" w:rsidR="00ED40D2" w:rsidRDefault="00ED40D2" w:rsidP="00ED40D2">
      <w:pPr>
        <w:pStyle w:val="western"/>
        <w:spacing w:before="0" w:beforeAutospacing="0" w:after="0"/>
        <w:ind w:right="43"/>
        <w:jc w:val="both"/>
        <w:rPr>
          <w:rFonts w:ascii="Cambria" w:hAnsi="Cambria" w:cs="Tahoma"/>
        </w:rPr>
      </w:pPr>
      <w:r w:rsidRPr="119DAA78">
        <w:rPr>
          <w:rFonts w:ascii="Cambria" w:hAnsi="Cambria" w:cs="Tahoma"/>
        </w:rPr>
        <w:t>a</w:t>
      </w:r>
    </w:p>
    <w:p w14:paraId="14729A8A" w14:textId="77777777" w:rsidR="00ED40D2" w:rsidRDefault="00ED40D2" w:rsidP="00ED40D2">
      <w:pPr>
        <w:pStyle w:val="western"/>
        <w:spacing w:before="0" w:beforeAutospacing="0" w:after="0"/>
        <w:ind w:right="43"/>
        <w:jc w:val="both"/>
        <w:rPr>
          <w:rFonts w:ascii="Cambria" w:hAnsi="Cambria" w:cs="Tahoma"/>
        </w:rPr>
      </w:pPr>
    </w:p>
    <w:p w14:paraId="0B9F6944" w14:textId="77777777" w:rsidR="00ED40D2" w:rsidRDefault="00ED40D2" w:rsidP="00ED40D2">
      <w:pPr>
        <w:pStyle w:val="Parastais"/>
        <w:ind w:right="43"/>
        <w:jc w:val="both"/>
        <w:sectPr w:rsidR="00ED40D2" w:rsidSect="000B43BE">
          <w:type w:val="continuous"/>
          <w:pgSz w:w="11906" w:h="16838"/>
          <w:pgMar w:top="1440" w:right="991" w:bottom="1440" w:left="1800" w:header="708" w:footer="708" w:gutter="0"/>
          <w:cols w:space="708"/>
          <w:docGrid w:linePitch="360"/>
        </w:sectPr>
      </w:pPr>
      <w:r>
        <w:rPr>
          <w:noProof/>
          <w:lang w:val="lv-LV" w:eastAsia="lv-LV"/>
        </w:rPr>
        <w:drawing>
          <wp:inline distT="0" distB="0" distL="0" distR="0" wp14:anchorId="64F2FE21" wp14:editId="590C1965">
            <wp:extent cx="2787141" cy="2575560"/>
            <wp:effectExtent l="0" t="0" r="0" b="0"/>
            <wp:docPr id="1392755919" name="Attēls 1392755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92755919"/>
                    <pic:cNvPicPr/>
                  </pic:nvPicPr>
                  <pic:blipFill>
                    <a:blip r:embed="rId19">
                      <a:extLst>
                        <a:ext uri="{28A0092B-C50C-407E-A947-70E740481C1C}">
                          <a14:useLocalDpi xmlns:a14="http://schemas.microsoft.com/office/drawing/2010/main" val="0"/>
                        </a:ext>
                      </a:extLst>
                    </a:blip>
                    <a:stretch>
                      <a:fillRect/>
                    </a:stretch>
                  </pic:blipFill>
                  <pic:spPr>
                    <a:xfrm>
                      <a:off x="0" y="0"/>
                      <a:ext cx="2787141" cy="2575560"/>
                    </a:xfrm>
                    <a:prstGeom prst="rect">
                      <a:avLst/>
                    </a:prstGeom>
                  </pic:spPr>
                </pic:pic>
              </a:graphicData>
            </a:graphic>
          </wp:inline>
        </w:drawing>
      </w:r>
      <w:r>
        <w:rPr>
          <w:noProof/>
          <w:lang w:val="lv-LV" w:eastAsia="lv-LV"/>
        </w:rPr>
        <w:drawing>
          <wp:inline distT="0" distB="0" distL="0" distR="0" wp14:anchorId="403716A0" wp14:editId="1C6BD749">
            <wp:extent cx="2857500" cy="2550255"/>
            <wp:effectExtent l="0" t="0" r="0" b="254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0">
                      <a:extLst>
                        <a:ext uri="{28A0092B-C50C-407E-A947-70E740481C1C}">
                          <a14:useLocalDpi xmlns:a14="http://schemas.microsoft.com/office/drawing/2010/main" val="0"/>
                        </a:ext>
                      </a:extLst>
                    </a:blip>
                    <a:stretch>
                      <a:fillRect/>
                    </a:stretch>
                  </pic:blipFill>
                  <pic:spPr>
                    <a:xfrm>
                      <a:off x="0" y="0"/>
                      <a:ext cx="2857500" cy="2550255"/>
                    </a:xfrm>
                    <a:prstGeom prst="rect">
                      <a:avLst/>
                    </a:prstGeom>
                  </pic:spPr>
                </pic:pic>
              </a:graphicData>
            </a:graphic>
          </wp:inline>
        </w:drawing>
      </w:r>
    </w:p>
    <w:p w14:paraId="7D9613F7" w14:textId="77777777" w:rsidR="00ED40D2" w:rsidRDefault="00ED40D2" w:rsidP="00F75A94">
      <w:pPr>
        <w:pStyle w:val="Parastais"/>
        <w:ind w:left="567" w:right="-99" w:firstLine="540"/>
        <w:jc w:val="both"/>
        <w:rPr>
          <w:rFonts w:ascii="Cambria" w:hAnsi="Cambria"/>
          <w:sz w:val="24"/>
          <w:szCs w:val="24"/>
          <w:lang w:val="lv-LV"/>
        </w:rPr>
      </w:pPr>
      <w:r w:rsidRPr="00377E5C">
        <w:rPr>
          <w:rFonts w:ascii="Cambria" w:hAnsi="Cambria"/>
          <w:sz w:val="24"/>
          <w:szCs w:val="24"/>
          <w:lang w:val="lv-LV"/>
        </w:rPr>
        <w:lastRenderedPageBreak/>
        <w:t xml:space="preserve">Lielās svārstības </w:t>
      </w:r>
      <w:r>
        <w:rPr>
          <w:rFonts w:ascii="Cambria" w:hAnsi="Cambria"/>
          <w:sz w:val="24"/>
          <w:szCs w:val="24"/>
          <w:lang w:val="lv-LV"/>
        </w:rPr>
        <w:t xml:space="preserve">izdevumiem </w:t>
      </w:r>
      <w:r w:rsidRPr="00377E5C">
        <w:rPr>
          <w:rFonts w:ascii="Cambria" w:hAnsi="Cambria"/>
          <w:sz w:val="24"/>
          <w:szCs w:val="24"/>
          <w:lang w:val="lv-LV"/>
        </w:rPr>
        <w:t>Kapitālajiem ieguldījumiem saistīti ar valsts investīcijām, ES finansējumu un aizņēmumu izmantošanu investīciju projektiem.2017. gadā izteiktais palielinājums saistīts valsts investīciju Daudzfunkcionālās ēkas būvniec</w:t>
      </w:r>
      <w:r>
        <w:rPr>
          <w:rFonts w:ascii="Cambria" w:hAnsi="Cambria"/>
          <w:sz w:val="24"/>
          <w:szCs w:val="24"/>
          <w:lang w:val="lv-LV"/>
        </w:rPr>
        <w:t>ī</w:t>
      </w:r>
      <w:r w:rsidRPr="00377E5C">
        <w:rPr>
          <w:rFonts w:ascii="Cambria" w:hAnsi="Cambria"/>
          <w:sz w:val="24"/>
          <w:szCs w:val="24"/>
          <w:lang w:val="lv-LV"/>
        </w:rPr>
        <w:t>bai Likteņdārzā (520000 euro)</w:t>
      </w:r>
      <w:r>
        <w:rPr>
          <w:rFonts w:ascii="Cambria" w:hAnsi="Cambria"/>
          <w:sz w:val="24"/>
          <w:szCs w:val="24"/>
          <w:lang w:val="lv-LV"/>
        </w:rPr>
        <w:t>.</w:t>
      </w:r>
    </w:p>
    <w:p w14:paraId="0188E8C4" w14:textId="77777777" w:rsidR="00ED40D2" w:rsidRPr="00377E5C" w:rsidRDefault="00ED40D2" w:rsidP="00F75A94">
      <w:pPr>
        <w:pStyle w:val="Parastais"/>
        <w:ind w:left="567" w:right="-99" w:firstLine="540"/>
        <w:jc w:val="both"/>
        <w:rPr>
          <w:rFonts w:ascii="Cambria" w:hAnsi="Cambria"/>
          <w:sz w:val="24"/>
          <w:szCs w:val="24"/>
          <w:lang w:val="lv-LV"/>
        </w:rPr>
      </w:pPr>
    </w:p>
    <w:p w14:paraId="7C564865" w14:textId="361BEBC9" w:rsidR="00ED40D2" w:rsidRDefault="00ED40D2" w:rsidP="00F75A94">
      <w:pPr>
        <w:pStyle w:val="western"/>
        <w:spacing w:before="0" w:beforeAutospacing="0" w:after="0"/>
        <w:ind w:left="567" w:right="43"/>
        <w:jc w:val="center"/>
        <w:rPr>
          <w:rFonts w:ascii="Cambria" w:hAnsi="Cambria" w:cs="Tahoma"/>
          <w:b/>
          <w:bCs/>
        </w:rPr>
      </w:pPr>
      <w:r w:rsidRPr="00B14EB4">
        <w:rPr>
          <w:rFonts w:ascii="Cambria" w:hAnsi="Cambria" w:cs="Tahoma"/>
          <w:b/>
          <w:bCs/>
        </w:rPr>
        <w:t>Kokneses pašvaldības finanšu saistības.</w:t>
      </w:r>
    </w:p>
    <w:p w14:paraId="68315D8D" w14:textId="77777777" w:rsidR="00F75A94" w:rsidRPr="00B14EB4" w:rsidRDefault="00F75A94" w:rsidP="00F75A94">
      <w:pPr>
        <w:pStyle w:val="western"/>
        <w:spacing w:before="0" w:beforeAutospacing="0" w:after="0"/>
        <w:ind w:left="567" w:right="43"/>
        <w:jc w:val="center"/>
        <w:rPr>
          <w:rFonts w:ascii="Cambria" w:hAnsi="Cambria" w:cs="Tahoma"/>
          <w:b/>
          <w:bCs/>
        </w:rPr>
      </w:pPr>
    </w:p>
    <w:p w14:paraId="15243671" w14:textId="77777777" w:rsidR="00ED40D2" w:rsidRPr="00E634EF" w:rsidRDefault="00ED40D2" w:rsidP="00F75A94">
      <w:pPr>
        <w:pStyle w:val="western"/>
        <w:spacing w:before="0" w:beforeAutospacing="0" w:after="0"/>
        <w:ind w:left="567" w:right="43" w:firstLine="540"/>
        <w:jc w:val="both"/>
        <w:rPr>
          <w:rFonts w:ascii="Cambria" w:hAnsi="Cambria"/>
        </w:rPr>
      </w:pPr>
      <w:r w:rsidRPr="00E634EF">
        <w:rPr>
          <w:rFonts w:ascii="Cambria" w:hAnsi="Cambria"/>
        </w:rPr>
        <w:t>20</w:t>
      </w:r>
      <w:r>
        <w:rPr>
          <w:rFonts w:ascii="Cambria" w:hAnsi="Cambria"/>
        </w:rPr>
        <w:t>20</w:t>
      </w:r>
      <w:r w:rsidRPr="00E634EF">
        <w:rPr>
          <w:rFonts w:ascii="Cambria" w:hAnsi="Cambria"/>
        </w:rPr>
        <w:t xml:space="preserve">.gadā pašvaldība  ir   noslēgusi </w:t>
      </w:r>
      <w:r>
        <w:rPr>
          <w:rFonts w:ascii="Cambria" w:hAnsi="Cambria"/>
        </w:rPr>
        <w:t>divus</w:t>
      </w:r>
      <w:r w:rsidRPr="00E634EF">
        <w:rPr>
          <w:rFonts w:ascii="Cambria" w:hAnsi="Cambria"/>
        </w:rPr>
        <w:t xml:space="preserve"> aizņēmuma līgumus kopsummā par </w:t>
      </w:r>
      <w:r>
        <w:rPr>
          <w:rFonts w:ascii="Cambria" w:hAnsi="Cambria"/>
        </w:rPr>
        <w:t>169639</w:t>
      </w:r>
      <w:r w:rsidRPr="00E634EF">
        <w:rPr>
          <w:rFonts w:ascii="Cambria" w:hAnsi="Cambria"/>
        </w:rPr>
        <w:t xml:space="preserve">  euro.</w:t>
      </w:r>
    </w:p>
    <w:p w14:paraId="294953B6" w14:textId="77777777" w:rsidR="00ED40D2" w:rsidRPr="00E634EF" w:rsidRDefault="00ED40D2" w:rsidP="00F75A94">
      <w:pPr>
        <w:ind w:left="567" w:right="43" w:firstLine="540"/>
        <w:jc w:val="both"/>
        <w:rPr>
          <w:rFonts w:ascii="Cambria" w:hAnsi="Cambria"/>
        </w:rPr>
      </w:pPr>
      <w:r w:rsidRPr="00E634EF">
        <w:rPr>
          <w:rFonts w:ascii="Cambria" w:hAnsi="Cambria"/>
        </w:rPr>
        <w:t>20</w:t>
      </w:r>
      <w:r>
        <w:rPr>
          <w:rFonts w:ascii="Cambria" w:hAnsi="Cambria"/>
        </w:rPr>
        <w:t>20</w:t>
      </w:r>
      <w:r w:rsidRPr="00E634EF">
        <w:rPr>
          <w:rFonts w:ascii="Cambria" w:hAnsi="Cambria"/>
        </w:rPr>
        <w:t xml:space="preserve">.gadā vidēja un ilgtermiņa aizņēmumu pamatsummas atmaksai un izlietoti </w:t>
      </w:r>
      <w:r>
        <w:rPr>
          <w:rFonts w:ascii="Cambria" w:hAnsi="Cambria"/>
        </w:rPr>
        <w:t>316119</w:t>
      </w:r>
      <w:r w:rsidRPr="00E634EF">
        <w:rPr>
          <w:rFonts w:ascii="Cambria" w:hAnsi="Cambria"/>
        </w:rPr>
        <w:t xml:space="preserve"> euro . Atlikusī parāda summa uz 20</w:t>
      </w:r>
      <w:r>
        <w:rPr>
          <w:rFonts w:ascii="Cambria" w:hAnsi="Cambria"/>
        </w:rPr>
        <w:t>20</w:t>
      </w:r>
      <w:r w:rsidRPr="00E634EF">
        <w:rPr>
          <w:rFonts w:ascii="Cambria" w:hAnsi="Cambria"/>
        </w:rPr>
        <w:t xml:space="preserve">. gada beigām  ir EUR 3.40 miljoni . </w:t>
      </w:r>
    </w:p>
    <w:p w14:paraId="7D1D2B9B" w14:textId="77777777" w:rsidR="00ED40D2" w:rsidRPr="00E634EF" w:rsidRDefault="00ED40D2" w:rsidP="00F75A94">
      <w:pPr>
        <w:ind w:left="567" w:right="43" w:firstLine="540"/>
        <w:jc w:val="both"/>
        <w:rPr>
          <w:rFonts w:ascii="Cambria" w:hAnsi="Cambria"/>
        </w:rPr>
      </w:pPr>
      <w:r w:rsidRPr="00E634EF">
        <w:rPr>
          <w:rFonts w:ascii="Cambria" w:hAnsi="Cambria"/>
        </w:rPr>
        <w:t>20</w:t>
      </w:r>
      <w:r>
        <w:rPr>
          <w:rFonts w:ascii="Cambria" w:hAnsi="Cambria"/>
        </w:rPr>
        <w:t>20</w:t>
      </w:r>
      <w:r w:rsidRPr="00E634EF">
        <w:rPr>
          <w:rFonts w:ascii="Cambria" w:hAnsi="Cambria"/>
        </w:rPr>
        <w:t xml:space="preserve">. gada pašvaldības budžetu līdzekļi ir izlietoti atbilstoši apstiprinātajam budžetam un domes lēmumiem. </w:t>
      </w:r>
    </w:p>
    <w:p w14:paraId="631EC5E1" w14:textId="77777777" w:rsidR="00ED40D2" w:rsidRDefault="00ED40D2" w:rsidP="00F75A94">
      <w:pPr>
        <w:pStyle w:val="Vienkrsteksts"/>
        <w:ind w:left="567" w:right="43" w:firstLine="540"/>
        <w:jc w:val="both"/>
        <w:rPr>
          <w:rFonts w:ascii="Cambria" w:hAnsi="Cambria"/>
          <w:sz w:val="24"/>
          <w:szCs w:val="24"/>
        </w:rPr>
      </w:pPr>
      <w:r w:rsidRPr="00D36E9A">
        <w:rPr>
          <w:rFonts w:ascii="Cambria" w:hAnsi="Cambria"/>
          <w:sz w:val="24"/>
          <w:szCs w:val="24"/>
        </w:rPr>
        <w:t>20</w:t>
      </w:r>
      <w:r>
        <w:rPr>
          <w:rFonts w:ascii="Cambria" w:hAnsi="Cambria"/>
          <w:sz w:val="24"/>
          <w:szCs w:val="24"/>
        </w:rPr>
        <w:t>20</w:t>
      </w:r>
      <w:r w:rsidRPr="00D36E9A">
        <w:rPr>
          <w:rFonts w:ascii="Cambria" w:hAnsi="Cambria"/>
          <w:sz w:val="24"/>
          <w:szCs w:val="24"/>
        </w:rPr>
        <w:t>. gadā aizņēmumiem Valsts kases aizdevumu likme bija</w:t>
      </w:r>
      <w:r>
        <w:rPr>
          <w:rFonts w:ascii="Cambria" w:hAnsi="Cambria"/>
          <w:sz w:val="24"/>
          <w:szCs w:val="24"/>
        </w:rPr>
        <w:t xml:space="preserve"> no </w:t>
      </w:r>
      <w:r w:rsidRPr="00D36E9A">
        <w:rPr>
          <w:rFonts w:ascii="Cambria" w:hAnsi="Cambria"/>
          <w:sz w:val="24"/>
          <w:szCs w:val="24"/>
        </w:rPr>
        <w:t xml:space="preserve"> 0.25%</w:t>
      </w:r>
      <w:r>
        <w:rPr>
          <w:rFonts w:ascii="Cambria" w:hAnsi="Cambria"/>
          <w:sz w:val="24"/>
          <w:szCs w:val="24"/>
        </w:rPr>
        <w:t xml:space="preserve"> līdz 0.893%</w:t>
      </w:r>
      <w:r w:rsidRPr="00D36E9A">
        <w:rPr>
          <w:rFonts w:ascii="Cambria" w:hAnsi="Cambria"/>
          <w:sz w:val="24"/>
          <w:szCs w:val="24"/>
        </w:rPr>
        <w:t>, tai skaitā apkalpošanas maksa 0.25%.  Tā kā pašvaldībai ir mainīgā likme aizņēmumiem Valsts kasē, tad pastāv procentu likmju svārstību risks. Lai mazinātu šī riska ietekmi, vienu reizi gadā Kokneses novada dome pārskata aizņēmumu procentu likmes un piedāvāto iespēju robežās izvēlas izdevīgākos kredītu nosacījumus- saglabāt mainīgo procentu likmi, vai pāriet uz pastāvīgo procentu likmi, lai pēc iespējas samazinātu procentu maksājumus Valsts kasei.</w:t>
      </w:r>
    </w:p>
    <w:p w14:paraId="2E9A2A39" w14:textId="77777777" w:rsidR="00ED40D2" w:rsidRDefault="00ED40D2" w:rsidP="00ED40D2">
      <w:pPr>
        <w:ind w:right="43" w:firstLine="540"/>
        <w:jc w:val="both"/>
        <w:rPr>
          <w:b/>
          <w:i/>
        </w:rPr>
      </w:pPr>
    </w:p>
    <w:p w14:paraId="6B528C3E" w14:textId="77777777" w:rsidR="00ED40D2" w:rsidRDefault="00ED40D2" w:rsidP="00ED40D2">
      <w:pPr>
        <w:ind w:right="43"/>
        <w:jc w:val="both"/>
        <w:rPr>
          <w:b/>
          <w:i/>
        </w:rPr>
      </w:pPr>
      <w:r w:rsidRPr="00BA2001">
        <w:rPr>
          <w:noProof/>
        </w:rPr>
        <w:drawing>
          <wp:inline distT="0" distB="0" distL="0" distR="0" wp14:anchorId="702ED938" wp14:editId="5050210B">
            <wp:extent cx="5788025" cy="725170"/>
            <wp:effectExtent l="0" t="0" r="317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8025" cy="725170"/>
                    </a:xfrm>
                    <a:prstGeom prst="rect">
                      <a:avLst/>
                    </a:prstGeom>
                    <a:noFill/>
                    <a:ln>
                      <a:noFill/>
                    </a:ln>
                  </pic:spPr>
                </pic:pic>
              </a:graphicData>
            </a:graphic>
          </wp:inline>
        </w:drawing>
      </w:r>
    </w:p>
    <w:p w14:paraId="58DB27EC" w14:textId="77777777" w:rsidR="00ED40D2" w:rsidRDefault="00ED40D2" w:rsidP="00ED40D2">
      <w:pPr>
        <w:ind w:right="43" w:firstLine="540"/>
        <w:jc w:val="both"/>
        <w:rPr>
          <w:b/>
          <w:i/>
        </w:rPr>
      </w:pPr>
    </w:p>
    <w:p w14:paraId="6A977D3F" w14:textId="77777777" w:rsidR="00ED40D2" w:rsidRDefault="00ED40D2" w:rsidP="00ED40D2">
      <w:pPr>
        <w:pStyle w:val="paragraph"/>
        <w:ind w:right="30"/>
        <w:jc w:val="center"/>
        <w:textAlignment w:val="baseline"/>
        <w:rPr>
          <w:rFonts w:ascii="Segoe UI" w:hAnsi="Segoe UI" w:cs="Segoe UI"/>
          <w:color w:val="000000"/>
          <w:sz w:val="18"/>
          <w:szCs w:val="18"/>
        </w:rPr>
      </w:pPr>
      <w:r>
        <w:rPr>
          <w:rStyle w:val="eop"/>
          <w:rFonts w:ascii="Cambria" w:hAnsi="Cambria" w:cs="Segoe UI"/>
          <w:color w:val="000000"/>
        </w:rPr>
        <w:t> </w:t>
      </w:r>
    </w:p>
    <w:p w14:paraId="50ACC509" w14:textId="77777777" w:rsidR="00ED40D2" w:rsidRDefault="00ED40D2" w:rsidP="00F75A94">
      <w:pPr>
        <w:pStyle w:val="paragraph"/>
        <w:ind w:left="567" w:right="30" w:firstLine="720"/>
        <w:jc w:val="both"/>
        <w:textAlignment w:val="baseline"/>
        <w:rPr>
          <w:rFonts w:ascii="Segoe UI" w:hAnsi="Segoe UI" w:cs="Segoe UI"/>
          <w:color w:val="000000"/>
          <w:sz w:val="18"/>
          <w:szCs w:val="18"/>
        </w:rPr>
      </w:pPr>
      <w:r>
        <w:rPr>
          <w:rStyle w:val="normaltextrun"/>
          <w:rFonts w:ascii="Cambria" w:hAnsi="Cambria" w:cs="Segoe UI"/>
          <w:color w:val="000000"/>
        </w:rPr>
        <w:t>Kokneses pašvaldība no 2002.-2003.gadam ir sniegusi 2 galvojumus studējošo kredītiem, kopsummā par 6972 </w:t>
      </w:r>
      <w:r>
        <w:rPr>
          <w:rStyle w:val="spellingerror"/>
          <w:rFonts w:ascii="Cambria" w:hAnsi="Cambria" w:cs="Segoe UI"/>
          <w:color w:val="000000"/>
        </w:rPr>
        <w:t>euro</w:t>
      </w:r>
      <w:r>
        <w:rPr>
          <w:rStyle w:val="normaltextrun"/>
          <w:rFonts w:ascii="Cambria" w:hAnsi="Cambria" w:cs="Segoe UI"/>
          <w:color w:val="000000"/>
        </w:rPr>
        <w:t>. Šie galvojumi nav radījuši izdevumus pašvaldības budžetā. Atlikusī  galvojumu summa uz 31.12.2020. ir 352 </w:t>
      </w:r>
      <w:r>
        <w:rPr>
          <w:rStyle w:val="spellingerror"/>
          <w:rFonts w:ascii="Cambria" w:hAnsi="Cambria" w:cs="Segoe UI"/>
          <w:color w:val="000000"/>
        </w:rPr>
        <w:t>euro</w:t>
      </w:r>
      <w:r>
        <w:rPr>
          <w:rStyle w:val="normaltextrun"/>
          <w:rFonts w:ascii="Cambria" w:hAnsi="Cambria" w:cs="Segoe UI"/>
          <w:color w:val="000000"/>
        </w:rPr>
        <w:t>.</w:t>
      </w:r>
      <w:r>
        <w:rPr>
          <w:rStyle w:val="eop"/>
          <w:rFonts w:ascii="Cambria" w:hAnsi="Cambria" w:cs="Segoe UI"/>
          <w:color w:val="000000"/>
        </w:rPr>
        <w:t> </w:t>
      </w:r>
    </w:p>
    <w:p w14:paraId="0F0FBA5F" w14:textId="77777777" w:rsidR="00ED40D2" w:rsidRDefault="00ED40D2" w:rsidP="00F75A94">
      <w:pPr>
        <w:pStyle w:val="paragraph"/>
        <w:ind w:left="567" w:right="30" w:firstLine="720"/>
        <w:jc w:val="both"/>
        <w:textAlignment w:val="baseline"/>
        <w:rPr>
          <w:rFonts w:ascii="Segoe UI" w:hAnsi="Segoe UI" w:cs="Segoe UI"/>
          <w:color w:val="000000"/>
          <w:sz w:val="18"/>
          <w:szCs w:val="18"/>
        </w:rPr>
      </w:pPr>
      <w:r>
        <w:rPr>
          <w:rStyle w:val="normaltextrun"/>
          <w:rFonts w:ascii="Cambria" w:hAnsi="Cambria" w:cs="Segoe UI"/>
          <w:color w:val="000000"/>
        </w:rPr>
        <w:t>2011. gadā ir sniegts galvojums par 17972 </w:t>
      </w:r>
      <w:proofErr w:type="spellStart"/>
      <w:r>
        <w:rPr>
          <w:rStyle w:val="spellingerror"/>
          <w:rFonts w:ascii="Cambria" w:hAnsi="Cambria" w:cs="Segoe UI"/>
          <w:color w:val="000000"/>
        </w:rPr>
        <w:t>euro</w:t>
      </w:r>
      <w:proofErr w:type="spellEnd"/>
      <w:r>
        <w:rPr>
          <w:rStyle w:val="normaltextrun"/>
          <w:rFonts w:ascii="Cambria" w:hAnsi="Cambria" w:cs="Segoe UI"/>
          <w:color w:val="000000"/>
        </w:rPr>
        <w:t>  SIA ”</w:t>
      </w:r>
      <w:r>
        <w:rPr>
          <w:rStyle w:val="spellingerror"/>
          <w:rFonts w:ascii="Cambria" w:hAnsi="Cambria" w:cs="Segoe UI"/>
          <w:color w:val="000000"/>
        </w:rPr>
        <w:t>Vidusdaugavas</w:t>
      </w:r>
      <w:r>
        <w:rPr>
          <w:rStyle w:val="normaltextrun"/>
          <w:rFonts w:ascii="Cambria" w:hAnsi="Cambria" w:cs="Segoe UI"/>
          <w:color w:val="000000"/>
        </w:rPr>
        <w:t> SPAAO” aizņēmumam projekta „</w:t>
      </w:r>
      <w:r>
        <w:rPr>
          <w:rStyle w:val="spellingerror"/>
          <w:rFonts w:ascii="Cambria" w:hAnsi="Cambria" w:cs="Segoe UI"/>
          <w:color w:val="000000"/>
        </w:rPr>
        <w:t>Vidusdaugavas</w:t>
      </w:r>
      <w:r>
        <w:rPr>
          <w:rStyle w:val="normaltextrun"/>
          <w:rFonts w:ascii="Cambria" w:hAnsi="Cambria" w:cs="Segoe UI"/>
          <w:color w:val="000000"/>
        </w:rPr>
        <w:t> reģiona sadzīves atkritumu apsaimniekošanas projekts, SA poligona „Dziļā </w:t>
      </w:r>
      <w:proofErr w:type="spellStart"/>
      <w:r>
        <w:rPr>
          <w:rStyle w:val="spellingerror"/>
          <w:rFonts w:ascii="Cambria" w:hAnsi="Cambria" w:cs="Segoe UI"/>
          <w:color w:val="000000"/>
        </w:rPr>
        <w:t>vāda</w:t>
      </w:r>
      <w:proofErr w:type="spellEnd"/>
      <w:r>
        <w:rPr>
          <w:rStyle w:val="normaltextrun"/>
          <w:rFonts w:ascii="Cambria" w:hAnsi="Cambria" w:cs="Segoe UI"/>
          <w:color w:val="000000"/>
        </w:rPr>
        <w:t>” būvniecība Mežāres pagasta Krustpils novadā” īstenošanai. Atlikusī galvojuma summa uz 31.12.2020. ir 14744 </w:t>
      </w:r>
      <w:r>
        <w:rPr>
          <w:rStyle w:val="spellingerror"/>
          <w:rFonts w:ascii="Cambria" w:hAnsi="Cambria" w:cs="Segoe UI"/>
          <w:color w:val="000000"/>
        </w:rPr>
        <w:t>euro</w:t>
      </w:r>
      <w:r>
        <w:rPr>
          <w:rStyle w:val="normaltextrun"/>
          <w:rFonts w:ascii="Cambria" w:hAnsi="Cambria" w:cs="Segoe UI"/>
          <w:color w:val="000000"/>
        </w:rPr>
        <w:t>.</w:t>
      </w:r>
      <w:r>
        <w:rPr>
          <w:rStyle w:val="eop"/>
          <w:rFonts w:ascii="Cambria" w:hAnsi="Cambria" w:cs="Segoe UI"/>
          <w:color w:val="000000"/>
        </w:rPr>
        <w:t> </w:t>
      </w:r>
    </w:p>
    <w:p w14:paraId="696D88A7" w14:textId="77777777" w:rsidR="00ED40D2" w:rsidRDefault="00ED40D2" w:rsidP="00F75A94">
      <w:pPr>
        <w:pStyle w:val="paragraph"/>
        <w:ind w:left="567" w:right="30" w:firstLine="720"/>
        <w:jc w:val="both"/>
        <w:textAlignment w:val="baseline"/>
        <w:rPr>
          <w:rFonts w:ascii="Segoe UI" w:hAnsi="Segoe UI" w:cs="Segoe UI"/>
          <w:sz w:val="18"/>
          <w:szCs w:val="18"/>
        </w:rPr>
      </w:pPr>
      <w:r>
        <w:rPr>
          <w:rStyle w:val="normaltextrun"/>
          <w:rFonts w:ascii="Cambria" w:hAnsi="Cambria" w:cs="Segoe UI"/>
        </w:rPr>
        <w:t>2014.gadā ir sniegts viens galvojums pašvaldības SIA “ Kokneses komunālie pakalpojumi” šķeldas katlu mājas modernizācijai Koknesē par summu 940610 </w:t>
      </w:r>
      <w:r>
        <w:rPr>
          <w:rStyle w:val="spellingerror"/>
          <w:rFonts w:ascii="Cambria" w:hAnsi="Cambria" w:cs="Segoe UI"/>
        </w:rPr>
        <w:t>euro</w:t>
      </w:r>
      <w:r>
        <w:rPr>
          <w:rStyle w:val="normaltextrun"/>
          <w:rFonts w:ascii="Cambria" w:hAnsi="Cambria" w:cs="Segoe UI"/>
        </w:rPr>
        <w:t>. Atlikusī galvojuma summa ir 324933 </w:t>
      </w:r>
      <w:r>
        <w:rPr>
          <w:rStyle w:val="spellingerror"/>
          <w:rFonts w:ascii="Cambria" w:hAnsi="Cambria" w:cs="Segoe UI"/>
        </w:rPr>
        <w:t>euro</w:t>
      </w:r>
      <w:r>
        <w:rPr>
          <w:rStyle w:val="normaltextrun"/>
          <w:rFonts w:ascii="Cambria" w:hAnsi="Cambria" w:cs="Segoe UI"/>
        </w:rPr>
        <w:t>.</w:t>
      </w:r>
      <w:r>
        <w:rPr>
          <w:rStyle w:val="eop"/>
          <w:rFonts w:ascii="Cambria" w:hAnsi="Cambria" w:cs="Segoe UI"/>
        </w:rPr>
        <w:t> </w:t>
      </w:r>
    </w:p>
    <w:p w14:paraId="2A206D13" w14:textId="77777777" w:rsidR="00ED40D2" w:rsidRDefault="00ED40D2" w:rsidP="00F75A94">
      <w:pPr>
        <w:pStyle w:val="paragraph"/>
        <w:ind w:left="567" w:right="30" w:firstLine="720"/>
        <w:jc w:val="both"/>
        <w:textAlignment w:val="baseline"/>
        <w:rPr>
          <w:rFonts w:ascii="Segoe UI" w:hAnsi="Segoe UI" w:cs="Segoe UI"/>
          <w:color w:val="000000"/>
          <w:sz w:val="18"/>
          <w:szCs w:val="18"/>
        </w:rPr>
      </w:pPr>
      <w:r>
        <w:rPr>
          <w:rStyle w:val="normaltextrun"/>
          <w:rFonts w:ascii="Cambria" w:hAnsi="Cambria" w:cs="Segoe UI"/>
          <w:color w:val="000000"/>
        </w:rPr>
        <w:t>Šie galvojumi nav radījuši izdevumus pašvaldības budžetā. </w:t>
      </w:r>
      <w:r>
        <w:rPr>
          <w:rStyle w:val="eop"/>
          <w:rFonts w:ascii="Cambria" w:hAnsi="Cambria" w:cs="Segoe UI"/>
          <w:color w:val="000000"/>
        </w:rPr>
        <w:t> </w:t>
      </w:r>
    </w:p>
    <w:p w14:paraId="390535CA" w14:textId="77777777" w:rsidR="00ED40D2" w:rsidRDefault="00ED40D2" w:rsidP="00ED40D2">
      <w:pPr>
        <w:ind w:right="43" w:firstLine="540"/>
        <w:jc w:val="both"/>
        <w:rPr>
          <w:b/>
          <w:i/>
        </w:rPr>
      </w:pPr>
    </w:p>
    <w:p w14:paraId="5372AD4D" w14:textId="716F4E58" w:rsidR="00934460" w:rsidRDefault="00934460" w:rsidP="00934460">
      <w:pPr>
        <w:pStyle w:val="paragraph"/>
        <w:ind w:left="426" w:right="-24"/>
        <w:jc w:val="both"/>
        <w:textAlignment w:val="baseline"/>
        <w:rPr>
          <w:rStyle w:val="eop"/>
          <w:sz w:val="20"/>
          <w:szCs w:val="20"/>
        </w:rPr>
      </w:pPr>
    </w:p>
    <w:p w14:paraId="561D6AF9" w14:textId="419DA69A" w:rsidR="00934460" w:rsidRDefault="00934460" w:rsidP="00934460">
      <w:pPr>
        <w:pStyle w:val="paragraph"/>
        <w:ind w:left="426" w:right="-24"/>
        <w:jc w:val="both"/>
        <w:textAlignment w:val="baseline"/>
        <w:rPr>
          <w:rStyle w:val="eop"/>
          <w:sz w:val="20"/>
          <w:szCs w:val="20"/>
        </w:rPr>
      </w:pPr>
    </w:p>
    <w:p w14:paraId="580D3B1C" w14:textId="0EA180DC" w:rsidR="00934460" w:rsidRDefault="00934460" w:rsidP="00934460">
      <w:pPr>
        <w:pStyle w:val="paragraph"/>
        <w:ind w:left="426" w:right="-24"/>
        <w:jc w:val="both"/>
        <w:textAlignment w:val="baseline"/>
        <w:rPr>
          <w:rStyle w:val="eop"/>
          <w:sz w:val="20"/>
          <w:szCs w:val="20"/>
        </w:rPr>
      </w:pPr>
    </w:p>
    <w:p w14:paraId="64D929AC" w14:textId="7A209CB3" w:rsidR="00934460" w:rsidRDefault="00934460" w:rsidP="00934460">
      <w:pPr>
        <w:pStyle w:val="paragraph"/>
        <w:ind w:left="426" w:right="-24"/>
        <w:jc w:val="both"/>
        <w:textAlignment w:val="baseline"/>
        <w:rPr>
          <w:rStyle w:val="eop"/>
          <w:sz w:val="20"/>
          <w:szCs w:val="20"/>
        </w:rPr>
      </w:pPr>
    </w:p>
    <w:p w14:paraId="50286A79" w14:textId="39899014" w:rsidR="00934460" w:rsidRDefault="00934460" w:rsidP="00934460">
      <w:pPr>
        <w:pStyle w:val="paragraph"/>
        <w:ind w:left="426" w:right="-24"/>
        <w:jc w:val="both"/>
        <w:textAlignment w:val="baseline"/>
        <w:rPr>
          <w:rStyle w:val="eop"/>
          <w:sz w:val="20"/>
          <w:szCs w:val="20"/>
        </w:rPr>
      </w:pPr>
    </w:p>
    <w:p w14:paraId="6D692D39" w14:textId="76F8DB5D" w:rsidR="00934460" w:rsidRDefault="00934460" w:rsidP="00934460">
      <w:pPr>
        <w:pStyle w:val="paragraph"/>
        <w:ind w:left="426" w:right="-24"/>
        <w:jc w:val="both"/>
        <w:textAlignment w:val="baseline"/>
        <w:rPr>
          <w:rStyle w:val="eop"/>
          <w:sz w:val="20"/>
          <w:szCs w:val="20"/>
        </w:rPr>
      </w:pPr>
    </w:p>
    <w:p w14:paraId="44048222" w14:textId="7C013C39" w:rsidR="00934460" w:rsidRDefault="00934460" w:rsidP="00934460">
      <w:pPr>
        <w:pStyle w:val="paragraph"/>
        <w:ind w:left="426" w:right="-24"/>
        <w:jc w:val="both"/>
        <w:textAlignment w:val="baseline"/>
        <w:rPr>
          <w:rStyle w:val="eop"/>
          <w:sz w:val="20"/>
          <w:szCs w:val="20"/>
        </w:rPr>
      </w:pPr>
    </w:p>
    <w:p w14:paraId="567049CC" w14:textId="2CCBF0F3" w:rsidR="00934460" w:rsidRDefault="00934460" w:rsidP="00934460">
      <w:pPr>
        <w:pStyle w:val="paragraph"/>
        <w:ind w:left="426" w:right="-24"/>
        <w:jc w:val="both"/>
        <w:textAlignment w:val="baseline"/>
        <w:rPr>
          <w:rStyle w:val="eop"/>
          <w:sz w:val="20"/>
          <w:szCs w:val="20"/>
        </w:rPr>
      </w:pPr>
    </w:p>
    <w:p w14:paraId="26E76BF3" w14:textId="172522AB" w:rsidR="00934460" w:rsidRDefault="00934460" w:rsidP="00934460">
      <w:pPr>
        <w:pStyle w:val="paragraph"/>
        <w:ind w:left="426" w:right="-24"/>
        <w:jc w:val="both"/>
        <w:textAlignment w:val="baseline"/>
        <w:rPr>
          <w:rStyle w:val="eop"/>
          <w:sz w:val="20"/>
          <w:szCs w:val="20"/>
        </w:rPr>
      </w:pPr>
    </w:p>
    <w:p w14:paraId="1ECC006A" w14:textId="77777777" w:rsidR="00E8797B" w:rsidRDefault="00E8797B" w:rsidP="00934460">
      <w:pPr>
        <w:pStyle w:val="paragraph"/>
        <w:ind w:left="426" w:right="-24"/>
        <w:jc w:val="both"/>
        <w:textAlignment w:val="baseline"/>
        <w:rPr>
          <w:rStyle w:val="eop"/>
          <w:sz w:val="20"/>
          <w:szCs w:val="20"/>
        </w:rPr>
        <w:sectPr w:rsidR="00E8797B" w:rsidSect="004413E8">
          <w:pgSz w:w="11906" w:h="16838"/>
          <w:pgMar w:top="720" w:right="720" w:bottom="720" w:left="720" w:header="708" w:footer="708" w:gutter="0"/>
          <w:cols w:space="708"/>
          <w:docGrid w:linePitch="360"/>
        </w:sectPr>
      </w:pPr>
    </w:p>
    <w:p w14:paraId="06AFC85A" w14:textId="2532895A" w:rsidR="00934460" w:rsidRDefault="00934460" w:rsidP="00934460">
      <w:pPr>
        <w:pStyle w:val="paragraph"/>
        <w:ind w:left="426" w:right="-24"/>
        <w:jc w:val="both"/>
        <w:textAlignment w:val="baseline"/>
        <w:rPr>
          <w:rStyle w:val="eop"/>
          <w:sz w:val="20"/>
          <w:szCs w:val="20"/>
        </w:rPr>
      </w:pPr>
    </w:p>
    <w:p w14:paraId="134679F9" w14:textId="11C1FFFB" w:rsidR="00934460" w:rsidRDefault="00934460" w:rsidP="00934460">
      <w:pPr>
        <w:pStyle w:val="paragraph"/>
        <w:ind w:left="426" w:right="-24"/>
        <w:jc w:val="both"/>
        <w:textAlignment w:val="baseline"/>
        <w:rPr>
          <w:rStyle w:val="eop"/>
          <w:sz w:val="20"/>
          <w:szCs w:val="20"/>
        </w:rPr>
      </w:pPr>
    </w:p>
    <w:p w14:paraId="5A85EE57" w14:textId="5F15553F" w:rsidR="00934460" w:rsidRDefault="00934460" w:rsidP="00934460">
      <w:pPr>
        <w:pStyle w:val="paragraph"/>
        <w:ind w:left="426" w:right="-24"/>
        <w:jc w:val="both"/>
        <w:textAlignment w:val="baseline"/>
        <w:rPr>
          <w:rStyle w:val="eop"/>
          <w:sz w:val="20"/>
          <w:szCs w:val="20"/>
        </w:rPr>
      </w:pPr>
    </w:p>
    <w:p w14:paraId="6CFFFFFF" w14:textId="340CD2DF" w:rsidR="00934460" w:rsidRDefault="00934460" w:rsidP="00934460">
      <w:pPr>
        <w:pStyle w:val="paragraph"/>
        <w:ind w:left="426" w:right="-24"/>
        <w:jc w:val="both"/>
        <w:textAlignment w:val="baseline"/>
        <w:rPr>
          <w:rStyle w:val="eop"/>
          <w:sz w:val="20"/>
          <w:szCs w:val="20"/>
        </w:rPr>
      </w:pPr>
    </w:p>
    <w:p w14:paraId="6B028AF4" w14:textId="77777777" w:rsidR="00934460" w:rsidRPr="00D30065" w:rsidRDefault="00934460" w:rsidP="00934460">
      <w:pPr>
        <w:pStyle w:val="paragraph"/>
        <w:ind w:left="426" w:right="-24"/>
        <w:jc w:val="both"/>
        <w:textAlignment w:val="baseline"/>
        <w:rPr>
          <w:rFonts w:ascii="Cambria" w:hAnsi="Cambria"/>
          <w:b/>
          <w:color w:val="7030A0"/>
          <w:sz w:val="28"/>
          <w:szCs w:val="28"/>
        </w:rPr>
      </w:pPr>
    </w:p>
    <w:p w14:paraId="3775380F" w14:textId="77777777" w:rsidR="004413E8" w:rsidRPr="0005098F" w:rsidRDefault="004413E8" w:rsidP="00114132">
      <w:pPr>
        <w:ind w:left="426" w:right="-24" w:hanging="426"/>
        <w:jc w:val="center"/>
        <w:rPr>
          <w:rFonts w:ascii="Cambria" w:hAnsi="Cambria"/>
          <w:b/>
          <w:color w:val="C00000"/>
          <w:sz w:val="28"/>
          <w:szCs w:val="28"/>
        </w:rPr>
      </w:pPr>
      <w:r w:rsidRPr="0005098F">
        <w:rPr>
          <w:rFonts w:ascii="Cambria" w:hAnsi="Cambria"/>
          <w:b/>
          <w:color w:val="C00000"/>
          <w:sz w:val="28"/>
          <w:szCs w:val="28"/>
        </w:rPr>
        <w:t>3. PAŠVALDĪBAS NEKUSTAMĀ ĪPAŠUMA  NOVĒRTĒJUMS  DIVOS IEPRIEKŠĒJOS GADOS</w:t>
      </w:r>
    </w:p>
    <w:p w14:paraId="26F46740" w14:textId="77777777" w:rsidR="004413E8" w:rsidRPr="0005098F" w:rsidRDefault="004413E8" w:rsidP="00114132">
      <w:pPr>
        <w:ind w:left="426" w:right="-24" w:hanging="426"/>
        <w:jc w:val="center"/>
        <w:rPr>
          <w:rFonts w:ascii="Cambria" w:hAnsi="Cambria"/>
          <w:b/>
          <w:color w:val="C00000"/>
          <w:sz w:val="28"/>
          <w:szCs w:val="28"/>
        </w:rPr>
      </w:pPr>
    </w:p>
    <w:p w14:paraId="0929C6E3" w14:textId="77777777" w:rsidR="004413E8" w:rsidRDefault="004413E8" w:rsidP="00114132">
      <w:pPr>
        <w:ind w:left="426" w:right="-24" w:hanging="426"/>
        <w:rPr>
          <w:rFonts w:ascii="Cambria" w:hAnsi="Cambria"/>
          <w:b/>
          <w:bCs/>
          <w:sz w:val="22"/>
          <w:szCs w:val="22"/>
        </w:rPr>
      </w:pPr>
    </w:p>
    <w:p w14:paraId="22BFB4A1" w14:textId="77777777" w:rsidR="004413E8" w:rsidRDefault="004413E8" w:rsidP="00114132">
      <w:pPr>
        <w:ind w:left="426" w:right="-24" w:hanging="426"/>
        <w:jc w:val="both"/>
        <w:rPr>
          <w:rFonts w:ascii="Cambria" w:hAnsi="Cambria"/>
          <w:b/>
          <w:bCs/>
          <w:sz w:val="22"/>
          <w:szCs w:val="22"/>
        </w:rPr>
      </w:pPr>
    </w:p>
    <w:tbl>
      <w:tblPr>
        <w:tblW w:w="14899" w:type="dxa"/>
        <w:tblInd w:w="93" w:type="dxa"/>
        <w:tblLayout w:type="fixed"/>
        <w:tblLook w:val="04A0" w:firstRow="1" w:lastRow="0" w:firstColumn="1" w:lastColumn="0" w:noHBand="0" w:noVBand="1"/>
      </w:tblPr>
      <w:tblGrid>
        <w:gridCol w:w="582"/>
        <w:gridCol w:w="2552"/>
        <w:gridCol w:w="1134"/>
        <w:gridCol w:w="851"/>
        <w:gridCol w:w="850"/>
        <w:gridCol w:w="1134"/>
        <w:gridCol w:w="1134"/>
        <w:gridCol w:w="1134"/>
        <w:gridCol w:w="1276"/>
        <w:gridCol w:w="992"/>
        <w:gridCol w:w="992"/>
        <w:gridCol w:w="1134"/>
        <w:gridCol w:w="1134"/>
      </w:tblGrid>
      <w:tr w:rsidR="004413E8" w:rsidRPr="00A54E24" w14:paraId="7C53A3C6" w14:textId="77777777" w:rsidTr="00665149">
        <w:trPr>
          <w:trHeight w:val="300"/>
        </w:trPr>
        <w:tc>
          <w:tcPr>
            <w:tcW w:w="582"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2F8146E0" w14:textId="77777777" w:rsidR="004413E8" w:rsidRPr="00A54E24" w:rsidRDefault="004413E8" w:rsidP="00114132">
            <w:pPr>
              <w:ind w:left="426" w:right="-24" w:hanging="426"/>
              <w:jc w:val="center"/>
              <w:rPr>
                <w:sz w:val="18"/>
                <w:szCs w:val="18"/>
              </w:rPr>
            </w:pPr>
            <w:r w:rsidRPr="00A54E24">
              <w:rPr>
                <w:sz w:val="18"/>
                <w:szCs w:val="18"/>
              </w:rPr>
              <w:t>Konta Nr.</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0D88D6AB" w14:textId="77777777" w:rsidR="004413E8" w:rsidRPr="00A54E24" w:rsidRDefault="004413E8" w:rsidP="00114132">
            <w:pPr>
              <w:ind w:left="426" w:right="-24" w:hanging="426"/>
              <w:jc w:val="center"/>
              <w:rPr>
                <w:sz w:val="18"/>
                <w:szCs w:val="18"/>
              </w:rPr>
            </w:pPr>
            <w:r w:rsidRPr="00A54E24">
              <w:rPr>
                <w:sz w:val="18"/>
                <w:szCs w:val="18"/>
              </w:rPr>
              <w:t>Konta nosaukums</w:t>
            </w:r>
          </w:p>
        </w:tc>
        <w:tc>
          <w:tcPr>
            <w:tcW w:w="11765" w:type="dxa"/>
            <w:gridSpan w:val="11"/>
            <w:tcBorders>
              <w:top w:val="single" w:sz="4" w:space="0" w:color="000000"/>
              <w:left w:val="nil"/>
              <w:bottom w:val="single" w:sz="4" w:space="0" w:color="000000"/>
              <w:right w:val="single" w:sz="4" w:space="0" w:color="000000"/>
            </w:tcBorders>
            <w:shd w:val="clear" w:color="FFFFCC" w:fill="F2F2F2"/>
            <w:vAlign w:val="center"/>
            <w:hideMark/>
          </w:tcPr>
          <w:p w14:paraId="55A0290C" w14:textId="77777777" w:rsidR="004413E8" w:rsidRPr="00A54E24" w:rsidRDefault="004413E8" w:rsidP="00114132">
            <w:pPr>
              <w:ind w:left="426" w:right="-24" w:hanging="426"/>
              <w:jc w:val="center"/>
              <w:rPr>
                <w:sz w:val="18"/>
                <w:szCs w:val="18"/>
              </w:rPr>
            </w:pPr>
            <w:r w:rsidRPr="00A54E24">
              <w:rPr>
                <w:sz w:val="18"/>
                <w:szCs w:val="18"/>
              </w:rPr>
              <w:t>Iepriekšējā pārskata periodā 2019,gads</w:t>
            </w:r>
          </w:p>
        </w:tc>
      </w:tr>
      <w:tr w:rsidR="004413E8" w:rsidRPr="00A54E24" w14:paraId="666BF1A0" w14:textId="77777777" w:rsidTr="00665149">
        <w:trPr>
          <w:trHeight w:val="488"/>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14:paraId="2FBECAC8" w14:textId="77777777" w:rsidR="004413E8" w:rsidRPr="00A54E24" w:rsidRDefault="004413E8" w:rsidP="00114132">
            <w:pPr>
              <w:ind w:left="426" w:right="-24" w:hanging="426"/>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5762B34" w14:textId="77777777" w:rsidR="004413E8" w:rsidRPr="00A54E24" w:rsidRDefault="004413E8" w:rsidP="00114132">
            <w:pPr>
              <w:ind w:left="426" w:right="-24" w:hanging="426"/>
              <w:rPr>
                <w:sz w:val="18"/>
                <w:szCs w:val="18"/>
              </w:rPr>
            </w:pPr>
          </w:p>
        </w:tc>
        <w:tc>
          <w:tcPr>
            <w:tcW w:w="5103" w:type="dxa"/>
            <w:gridSpan w:val="5"/>
            <w:tcBorders>
              <w:top w:val="single" w:sz="4" w:space="0" w:color="000000"/>
              <w:left w:val="nil"/>
              <w:bottom w:val="single" w:sz="4" w:space="0" w:color="000000"/>
              <w:right w:val="single" w:sz="4" w:space="0" w:color="000000"/>
            </w:tcBorders>
            <w:shd w:val="clear" w:color="FFFFCC" w:fill="F2F2F2"/>
            <w:vAlign w:val="center"/>
            <w:hideMark/>
          </w:tcPr>
          <w:p w14:paraId="61644DD8" w14:textId="77777777" w:rsidR="004413E8" w:rsidRPr="00A54E24" w:rsidRDefault="004413E8" w:rsidP="00114132">
            <w:pPr>
              <w:ind w:left="426" w:right="-24" w:hanging="426"/>
              <w:jc w:val="center"/>
              <w:rPr>
                <w:sz w:val="18"/>
                <w:szCs w:val="18"/>
              </w:rPr>
            </w:pPr>
            <w:r w:rsidRPr="00A54E24">
              <w:rPr>
                <w:sz w:val="18"/>
                <w:szCs w:val="18"/>
              </w:rPr>
              <w:t>sākotnējā vērtība</w:t>
            </w:r>
          </w:p>
        </w:tc>
        <w:tc>
          <w:tcPr>
            <w:tcW w:w="5528" w:type="dxa"/>
            <w:gridSpan w:val="5"/>
            <w:tcBorders>
              <w:top w:val="single" w:sz="4" w:space="0" w:color="000000"/>
              <w:left w:val="nil"/>
              <w:bottom w:val="single" w:sz="4" w:space="0" w:color="000000"/>
              <w:right w:val="single" w:sz="4" w:space="0" w:color="000000"/>
            </w:tcBorders>
            <w:shd w:val="clear" w:color="FFFFCC" w:fill="F2F2F2"/>
            <w:vAlign w:val="center"/>
            <w:hideMark/>
          </w:tcPr>
          <w:p w14:paraId="600B3D25" w14:textId="77777777" w:rsidR="004413E8" w:rsidRPr="00A54E24" w:rsidRDefault="004413E8" w:rsidP="00114132">
            <w:pPr>
              <w:ind w:left="426" w:right="-24" w:hanging="426"/>
              <w:jc w:val="center"/>
              <w:rPr>
                <w:sz w:val="18"/>
                <w:szCs w:val="18"/>
              </w:rPr>
            </w:pPr>
            <w:r w:rsidRPr="00A54E24">
              <w:rPr>
                <w:sz w:val="18"/>
                <w:szCs w:val="18"/>
              </w:rPr>
              <w:t>nolietojums</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A35A0F0" w14:textId="77777777" w:rsidR="004413E8" w:rsidRPr="00A54E24" w:rsidRDefault="004413E8" w:rsidP="00114132">
            <w:pPr>
              <w:ind w:left="426" w:right="-24" w:hanging="426"/>
              <w:jc w:val="center"/>
              <w:rPr>
                <w:sz w:val="18"/>
                <w:szCs w:val="18"/>
              </w:rPr>
            </w:pPr>
            <w:r w:rsidRPr="00A54E24">
              <w:rPr>
                <w:sz w:val="18"/>
                <w:szCs w:val="18"/>
              </w:rPr>
              <w:t>atlikusī vērtība (5.+10.+15.)</w:t>
            </w:r>
          </w:p>
        </w:tc>
      </w:tr>
      <w:tr w:rsidR="004413E8" w:rsidRPr="00A54E24" w14:paraId="10139800" w14:textId="77777777" w:rsidTr="00665149">
        <w:trPr>
          <w:trHeight w:val="1200"/>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14:paraId="56216A2E" w14:textId="77777777" w:rsidR="004413E8" w:rsidRPr="00A54E24" w:rsidRDefault="004413E8" w:rsidP="00114132">
            <w:pPr>
              <w:ind w:left="426" w:right="-24" w:hanging="426"/>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AF3457E" w14:textId="77777777" w:rsidR="004413E8" w:rsidRPr="00A54E24" w:rsidRDefault="004413E8" w:rsidP="00114132">
            <w:pPr>
              <w:ind w:left="426" w:right="-24" w:hanging="426"/>
              <w:rPr>
                <w:sz w:val="18"/>
                <w:szCs w:val="18"/>
              </w:rPr>
            </w:pPr>
          </w:p>
        </w:tc>
        <w:tc>
          <w:tcPr>
            <w:tcW w:w="1134" w:type="dxa"/>
            <w:tcBorders>
              <w:top w:val="nil"/>
              <w:left w:val="nil"/>
              <w:bottom w:val="single" w:sz="4" w:space="0" w:color="000000"/>
              <w:right w:val="single" w:sz="4" w:space="0" w:color="000000"/>
            </w:tcBorders>
            <w:shd w:val="clear" w:color="FFFFCC" w:fill="F2F2F2"/>
            <w:vAlign w:val="center"/>
            <w:hideMark/>
          </w:tcPr>
          <w:p w14:paraId="41BDEA5C" w14:textId="77777777" w:rsidR="004413E8" w:rsidRPr="00A54E24" w:rsidRDefault="004413E8" w:rsidP="00114132">
            <w:pPr>
              <w:ind w:left="426" w:right="-24" w:hanging="426"/>
              <w:jc w:val="center"/>
              <w:rPr>
                <w:sz w:val="18"/>
                <w:szCs w:val="18"/>
              </w:rPr>
            </w:pPr>
            <w:r w:rsidRPr="00A54E24">
              <w:rPr>
                <w:sz w:val="18"/>
                <w:szCs w:val="18"/>
              </w:rPr>
              <w:t>pārskata perioda sākumā</w:t>
            </w:r>
          </w:p>
        </w:tc>
        <w:tc>
          <w:tcPr>
            <w:tcW w:w="851" w:type="dxa"/>
            <w:tcBorders>
              <w:top w:val="nil"/>
              <w:left w:val="nil"/>
              <w:bottom w:val="single" w:sz="4" w:space="0" w:color="000000"/>
              <w:right w:val="single" w:sz="4" w:space="0" w:color="000000"/>
            </w:tcBorders>
            <w:shd w:val="clear" w:color="FFFFCC" w:fill="F2F2F2"/>
            <w:vAlign w:val="center"/>
            <w:hideMark/>
          </w:tcPr>
          <w:p w14:paraId="2DD4A15E" w14:textId="77777777" w:rsidR="004413E8" w:rsidRPr="00A54E24" w:rsidRDefault="004413E8" w:rsidP="00114132">
            <w:pPr>
              <w:ind w:left="426" w:right="-24" w:hanging="426"/>
              <w:jc w:val="center"/>
              <w:rPr>
                <w:sz w:val="18"/>
                <w:szCs w:val="18"/>
              </w:rPr>
            </w:pPr>
            <w:r w:rsidRPr="00A54E24">
              <w:rPr>
                <w:sz w:val="18"/>
                <w:szCs w:val="18"/>
              </w:rPr>
              <w:t>palielinājums</w:t>
            </w:r>
            <w:r w:rsidRPr="00A54E24">
              <w:rPr>
                <w:sz w:val="18"/>
                <w:szCs w:val="18"/>
              </w:rPr>
              <w:br/>
              <w:t>(+)</w:t>
            </w:r>
          </w:p>
        </w:tc>
        <w:tc>
          <w:tcPr>
            <w:tcW w:w="850" w:type="dxa"/>
            <w:tcBorders>
              <w:top w:val="nil"/>
              <w:left w:val="nil"/>
              <w:bottom w:val="single" w:sz="4" w:space="0" w:color="000000"/>
              <w:right w:val="single" w:sz="4" w:space="0" w:color="000000"/>
            </w:tcBorders>
            <w:shd w:val="clear" w:color="FFFFCC" w:fill="F2F2F2"/>
            <w:vAlign w:val="center"/>
            <w:hideMark/>
          </w:tcPr>
          <w:p w14:paraId="513F53BC" w14:textId="77777777" w:rsidR="004413E8" w:rsidRPr="00A54E24" w:rsidRDefault="004413E8" w:rsidP="00114132">
            <w:pPr>
              <w:ind w:left="426" w:right="-24" w:hanging="426"/>
              <w:jc w:val="center"/>
              <w:rPr>
                <w:sz w:val="18"/>
                <w:szCs w:val="18"/>
              </w:rPr>
            </w:pPr>
            <w:r w:rsidRPr="00A54E24">
              <w:rPr>
                <w:sz w:val="18"/>
                <w:szCs w:val="18"/>
              </w:rPr>
              <w:t>izslēgšana no uzskaites</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057C432B" w14:textId="77777777" w:rsidR="004413E8" w:rsidRPr="00A54E24" w:rsidRDefault="004413E8" w:rsidP="00114132">
            <w:pPr>
              <w:ind w:left="426" w:right="-24" w:hanging="426"/>
              <w:jc w:val="center"/>
              <w:rPr>
                <w:sz w:val="18"/>
                <w:szCs w:val="18"/>
              </w:rPr>
            </w:pPr>
            <w:r w:rsidRPr="00A54E24">
              <w:rPr>
                <w:sz w:val="18"/>
                <w:szCs w:val="18"/>
              </w:rPr>
              <w:t>pārvietošana</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0B29835E" w14:textId="77777777" w:rsidR="004413E8" w:rsidRPr="00A54E24" w:rsidRDefault="004413E8" w:rsidP="00114132">
            <w:pPr>
              <w:ind w:left="426" w:right="-24" w:hanging="426"/>
              <w:jc w:val="center"/>
              <w:rPr>
                <w:sz w:val="18"/>
                <w:szCs w:val="18"/>
              </w:rPr>
            </w:pPr>
            <w:r w:rsidRPr="00A54E24">
              <w:rPr>
                <w:sz w:val="18"/>
                <w:szCs w:val="18"/>
              </w:rPr>
              <w:t>pārskata perioda beigās (1.+2.+3.+4.)</w:t>
            </w:r>
          </w:p>
        </w:tc>
        <w:tc>
          <w:tcPr>
            <w:tcW w:w="1134" w:type="dxa"/>
            <w:tcBorders>
              <w:top w:val="nil"/>
              <w:left w:val="nil"/>
              <w:bottom w:val="single" w:sz="4" w:space="0" w:color="000000"/>
              <w:right w:val="single" w:sz="4" w:space="0" w:color="000000"/>
            </w:tcBorders>
            <w:shd w:val="clear" w:color="FFFFCC" w:fill="F2F2F2"/>
            <w:vAlign w:val="center"/>
            <w:hideMark/>
          </w:tcPr>
          <w:p w14:paraId="52A17035" w14:textId="77777777" w:rsidR="004413E8" w:rsidRPr="00A54E24" w:rsidRDefault="004413E8" w:rsidP="00114132">
            <w:pPr>
              <w:ind w:left="426" w:right="-24" w:hanging="426"/>
              <w:jc w:val="center"/>
              <w:rPr>
                <w:sz w:val="18"/>
                <w:szCs w:val="18"/>
              </w:rPr>
            </w:pPr>
            <w:r w:rsidRPr="00A54E24">
              <w:rPr>
                <w:sz w:val="18"/>
                <w:szCs w:val="18"/>
              </w:rPr>
              <w:t>pārskata perioda sākumā</w:t>
            </w:r>
            <w:r w:rsidRPr="00A54E24">
              <w:rPr>
                <w:sz w:val="18"/>
                <w:szCs w:val="18"/>
              </w:rPr>
              <w:br/>
              <w:t>(-)</w:t>
            </w:r>
          </w:p>
        </w:tc>
        <w:tc>
          <w:tcPr>
            <w:tcW w:w="1276" w:type="dxa"/>
            <w:tcBorders>
              <w:top w:val="nil"/>
              <w:left w:val="nil"/>
              <w:bottom w:val="single" w:sz="4" w:space="0" w:color="000000"/>
              <w:right w:val="single" w:sz="4" w:space="0" w:color="000000"/>
            </w:tcBorders>
            <w:shd w:val="clear" w:color="FFFFCC" w:fill="F2F2F2"/>
            <w:vAlign w:val="center"/>
            <w:hideMark/>
          </w:tcPr>
          <w:p w14:paraId="165A90E6" w14:textId="77777777" w:rsidR="004413E8" w:rsidRPr="00A54E24" w:rsidRDefault="004413E8" w:rsidP="00114132">
            <w:pPr>
              <w:ind w:left="426" w:right="-24" w:hanging="426"/>
              <w:jc w:val="center"/>
              <w:rPr>
                <w:sz w:val="18"/>
                <w:szCs w:val="18"/>
              </w:rPr>
            </w:pPr>
            <w:r w:rsidRPr="00A54E24">
              <w:rPr>
                <w:sz w:val="18"/>
                <w:szCs w:val="18"/>
              </w:rPr>
              <w:t>aprēķināts</w:t>
            </w:r>
            <w:r w:rsidRPr="00A54E24">
              <w:rPr>
                <w:sz w:val="18"/>
                <w:szCs w:val="18"/>
              </w:rPr>
              <w:br/>
              <w:t>(-)</w:t>
            </w:r>
          </w:p>
        </w:tc>
        <w:tc>
          <w:tcPr>
            <w:tcW w:w="992" w:type="dxa"/>
            <w:tcBorders>
              <w:top w:val="nil"/>
              <w:left w:val="nil"/>
              <w:bottom w:val="single" w:sz="4" w:space="0" w:color="000000"/>
              <w:right w:val="single" w:sz="4" w:space="0" w:color="000000"/>
            </w:tcBorders>
            <w:shd w:val="clear" w:color="FFFFCC" w:fill="F2F2F2"/>
            <w:vAlign w:val="center"/>
            <w:hideMark/>
          </w:tcPr>
          <w:p w14:paraId="2B7593C2" w14:textId="77777777" w:rsidR="004413E8" w:rsidRPr="00A54E24" w:rsidRDefault="004413E8" w:rsidP="00114132">
            <w:pPr>
              <w:ind w:left="426" w:right="-24" w:hanging="426"/>
              <w:jc w:val="center"/>
              <w:rPr>
                <w:sz w:val="18"/>
                <w:szCs w:val="18"/>
              </w:rPr>
            </w:pPr>
            <w:r w:rsidRPr="00A54E24">
              <w:rPr>
                <w:sz w:val="18"/>
                <w:szCs w:val="18"/>
              </w:rPr>
              <w:t>pārvietošana</w:t>
            </w:r>
            <w:r w:rsidRPr="00A54E24">
              <w:rPr>
                <w:sz w:val="18"/>
                <w:szCs w:val="18"/>
              </w:rPr>
              <w:br/>
              <w:t>(+,-)</w:t>
            </w:r>
          </w:p>
        </w:tc>
        <w:tc>
          <w:tcPr>
            <w:tcW w:w="992" w:type="dxa"/>
            <w:tcBorders>
              <w:top w:val="nil"/>
              <w:left w:val="nil"/>
              <w:bottom w:val="single" w:sz="4" w:space="0" w:color="000000"/>
              <w:right w:val="single" w:sz="4" w:space="0" w:color="000000"/>
            </w:tcBorders>
            <w:shd w:val="clear" w:color="FFFFCC" w:fill="F2F2F2"/>
            <w:vAlign w:val="center"/>
            <w:hideMark/>
          </w:tcPr>
          <w:p w14:paraId="58B248E6" w14:textId="77777777" w:rsidR="004413E8" w:rsidRPr="00A54E24" w:rsidRDefault="004413E8" w:rsidP="00114132">
            <w:pPr>
              <w:ind w:left="426" w:right="-24" w:hanging="426"/>
              <w:jc w:val="center"/>
              <w:rPr>
                <w:sz w:val="18"/>
                <w:szCs w:val="18"/>
              </w:rPr>
            </w:pPr>
            <w:r w:rsidRPr="00A54E24">
              <w:rPr>
                <w:sz w:val="18"/>
                <w:szCs w:val="18"/>
              </w:rPr>
              <w:t>norakstīts</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4AA38E13" w14:textId="77777777" w:rsidR="004413E8" w:rsidRPr="00A54E24" w:rsidRDefault="004413E8" w:rsidP="00114132">
            <w:pPr>
              <w:ind w:left="426" w:right="-24" w:hanging="426"/>
              <w:jc w:val="center"/>
              <w:rPr>
                <w:sz w:val="18"/>
                <w:szCs w:val="18"/>
              </w:rPr>
            </w:pPr>
            <w:r w:rsidRPr="00A54E24">
              <w:rPr>
                <w:sz w:val="18"/>
                <w:szCs w:val="18"/>
              </w:rPr>
              <w:t>pārskata perioda beigās (6.+7.+8.+9.)</w:t>
            </w:r>
          </w:p>
        </w:tc>
        <w:tc>
          <w:tcPr>
            <w:tcW w:w="1134" w:type="dxa"/>
            <w:vMerge/>
            <w:tcBorders>
              <w:top w:val="nil"/>
              <w:left w:val="single" w:sz="4" w:space="0" w:color="000000"/>
              <w:bottom w:val="single" w:sz="4" w:space="0" w:color="000000"/>
              <w:right w:val="single" w:sz="4" w:space="0" w:color="000000"/>
            </w:tcBorders>
            <w:vAlign w:val="center"/>
            <w:hideMark/>
          </w:tcPr>
          <w:p w14:paraId="7F8E45AA" w14:textId="77777777" w:rsidR="004413E8" w:rsidRPr="00A54E24" w:rsidRDefault="004413E8" w:rsidP="00114132">
            <w:pPr>
              <w:ind w:left="426" w:right="-24" w:hanging="426"/>
              <w:rPr>
                <w:sz w:val="18"/>
                <w:szCs w:val="18"/>
              </w:rPr>
            </w:pPr>
          </w:p>
        </w:tc>
      </w:tr>
      <w:tr w:rsidR="004413E8" w:rsidRPr="00A54E24" w14:paraId="7E0CAA9C"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FFFFCC" w:fill="F2F2F2"/>
            <w:noWrap/>
            <w:vAlign w:val="center"/>
            <w:hideMark/>
          </w:tcPr>
          <w:p w14:paraId="5ABAFA9C" w14:textId="77777777" w:rsidR="004413E8" w:rsidRPr="00A54E24" w:rsidRDefault="004413E8" w:rsidP="00114132">
            <w:pPr>
              <w:ind w:left="426" w:right="-24" w:hanging="426"/>
              <w:jc w:val="center"/>
              <w:rPr>
                <w:sz w:val="18"/>
                <w:szCs w:val="18"/>
              </w:rPr>
            </w:pPr>
            <w:r w:rsidRPr="00A54E24">
              <w:rPr>
                <w:sz w:val="18"/>
                <w:szCs w:val="18"/>
              </w:rPr>
              <w:t>A</w:t>
            </w:r>
          </w:p>
        </w:tc>
        <w:tc>
          <w:tcPr>
            <w:tcW w:w="2552" w:type="dxa"/>
            <w:tcBorders>
              <w:top w:val="nil"/>
              <w:left w:val="nil"/>
              <w:bottom w:val="single" w:sz="4" w:space="0" w:color="000000"/>
              <w:right w:val="single" w:sz="4" w:space="0" w:color="000000"/>
            </w:tcBorders>
            <w:shd w:val="clear" w:color="FFFFCC" w:fill="F2F2F2"/>
            <w:vAlign w:val="center"/>
            <w:hideMark/>
          </w:tcPr>
          <w:p w14:paraId="522D1EDE" w14:textId="77777777" w:rsidR="004413E8" w:rsidRPr="00A54E24" w:rsidRDefault="004413E8" w:rsidP="00114132">
            <w:pPr>
              <w:ind w:left="426" w:right="-24" w:hanging="426"/>
              <w:jc w:val="center"/>
              <w:rPr>
                <w:sz w:val="18"/>
                <w:szCs w:val="18"/>
              </w:rPr>
            </w:pPr>
            <w:r w:rsidRPr="00A54E24">
              <w:rPr>
                <w:sz w:val="18"/>
                <w:szCs w:val="18"/>
              </w:rPr>
              <w:t>B</w:t>
            </w:r>
          </w:p>
        </w:tc>
        <w:tc>
          <w:tcPr>
            <w:tcW w:w="1134" w:type="dxa"/>
            <w:tcBorders>
              <w:top w:val="nil"/>
              <w:left w:val="nil"/>
              <w:bottom w:val="single" w:sz="4" w:space="0" w:color="000000"/>
              <w:right w:val="single" w:sz="4" w:space="0" w:color="000000"/>
            </w:tcBorders>
            <w:shd w:val="clear" w:color="FFFFCC" w:fill="F2F2F2"/>
            <w:vAlign w:val="center"/>
            <w:hideMark/>
          </w:tcPr>
          <w:p w14:paraId="28060F94" w14:textId="77777777" w:rsidR="004413E8" w:rsidRPr="00A54E24" w:rsidRDefault="004413E8" w:rsidP="00114132">
            <w:pPr>
              <w:ind w:left="426" w:right="-24" w:hanging="426"/>
              <w:jc w:val="center"/>
              <w:rPr>
                <w:sz w:val="18"/>
                <w:szCs w:val="18"/>
              </w:rPr>
            </w:pPr>
            <w:r w:rsidRPr="00A54E24">
              <w:rPr>
                <w:sz w:val="18"/>
                <w:szCs w:val="18"/>
              </w:rPr>
              <w:t>1</w:t>
            </w:r>
          </w:p>
        </w:tc>
        <w:tc>
          <w:tcPr>
            <w:tcW w:w="851" w:type="dxa"/>
            <w:tcBorders>
              <w:top w:val="nil"/>
              <w:left w:val="nil"/>
              <w:bottom w:val="single" w:sz="4" w:space="0" w:color="000000"/>
              <w:right w:val="single" w:sz="4" w:space="0" w:color="000000"/>
            </w:tcBorders>
            <w:shd w:val="clear" w:color="FFFFCC" w:fill="F2F2F2"/>
            <w:vAlign w:val="center"/>
            <w:hideMark/>
          </w:tcPr>
          <w:p w14:paraId="0B906DF2" w14:textId="77777777" w:rsidR="004413E8" w:rsidRPr="00A54E24" w:rsidRDefault="004413E8" w:rsidP="00114132">
            <w:pPr>
              <w:ind w:left="426" w:right="-24" w:hanging="426"/>
              <w:jc w:val="center"/>
              <w:rPr>
                <w:sz w:val="18"/>
                <w:szCs w:val="18"/>
              </w:rPr>
            </w:pPr>
            <w:r w:rsidRPr="00A54E24">
              <w:rPr>
                <w:sz w:val="18"/>
                <w:szCs w:val="18"/>
              </w:rPr>
              <w:t>2</w:t>
            </w:r>
          </w:p>
        </w:tc>
        <w:tc>
          <w:tcPr>
            <w:tcW w:w="850" w:type="dxa"/>
            <w:tcBorders>
              <w:top w:val="nil"/>
              <w:left w:val="nil"/>
              <w:bottom w:val="single" w:sz="4" w:space="0" w:color="000000"/>
              <w:right w:val="single" w:sz="4" w:space="0" w:color="000000"/>
            </w:tcBorders>
            <w:shd w:val="clear" w:color="FFFFCC" w:fill="F2F2F2"/>
            <w:vAlign w:val="center"/>
            <w:hideMark/>
          </w:tcPr>
          <w:p w14:paraId="3ED693D6" w14:textId="77777777" w:rsidR="004413E8" w:rsidRPr="00A54E24" w:rsidRDefault="004413E8" w:rsidP="00114132">
            <w:pPr>
              <w:ind w:left="426" w:right="-24" w:hanging="426"/>
              <w:jc w:val="center"/>
              <w:rPr>
                <w:sz w:val="18"/>
                <w:szCs w:val="18"/>
              </w:rPr>
            </w:pPr>
            <w:r w:rsidRPr="00A54E24">
              <w:rPr>
                <w:sz w:val="18"/>
                <w:szCs w:val="18"/>
              </w:rPr>
              <w:t>3</w:t>
            </w:r>
          </w:p>
        </w:tc>
        <w:tc>
          <w:tcPr>
            <w:tcW w:w="1134" w:type="dxa"/>
            <w:tcBorders>
              <w:top w:val="nil"/>
              <w:left w:val="nil"/>
              <w:bottom w:val="single" w:sz="4" w:space="0" w:color="000000"/>
              <w:right w:val="single" w:sz="4" w:space="0" w:color="000000"/>
            </w:tcBorders>
            <w:shd w:val="clear" w:color="FFFFCC" w:fill="F2F2F2"/>
            <w:vAlign w:val="center"/>
            <w:hideMark/>
          </w:tcPr>
          <w:p w14:paraId="48F2580D" w14:textId="77777777" w:rsidR="004413E8" w:rsidRPr="00A54E24" w:rsidRDefault="004413E8" w:rsidP="00114132">
            <w:pPr>
              <w:ind w:left="426" w:right="-24" w:hanging="426"/>
              <w:jc w:val="center"/>
              <w:rPr>
                <w:sz w:val="18"/>
                <w:szCs w:val="18"/>
              </w:rPr>
            </w:pPr>
            <w:r w:rsidRPr="00A54E24">
              <w:rPr>
                <w:sz w:val="18"/>
                <w:szCs w:val="18"/>
              </w:rPr>
              <w:t>4</w:t>
            </w:r>
          </w:p>
        </w:tc>
        <w:tc>
          <w:tcPr>
            <w:tcW w:w="1134" w:type="dxa"/>
            <w:tcBorders>
              <w:top w:val="nil"/>
              <w:left w:val="nil"/>
              <w:bottom w:val="single" w:sz="4" w:space="0" w:color="000000"/>
              <w:right w:val="single" w:sz="4" w:space="0" w:color="000000"/>
            </w:tcBorders>
            <w:shd w:val="clear" w:color="FFFFCC" w:fill="F2F2F2"/>
            <w:vAlign w:val="center"/>
            <w:hideMark/>
          </w:tcPr>
          <w:p w14:paraId="1428C65D" w14:textId="77777777" w:rsidR="004413E8" w:rsidRPr="00A54E24" w:rsidRDefault="004413E8" w:rsidP="00114132">
            <w:pPr>
              <w:ind w:left="426" w:right="-24" w:hanging="426"/>
              <w:jc w:val="center"/>
              <w:rPr>
                <w:sz w:val="18"/>
                <w:szCs w:val="18"/>
              </w:rPr>
            </w:pPr>
            <w:r w:rsidRPr="00A54E24">
              <w:rPr>
                <w:sz w:val="18"/>
                <w:szCs w:val="18"/>
              </w:rPr>
              <w:t>5</w:t>
            </w:r>
          </w:p>
        </w:tc>
        <w:tc>
          <w:tcPr>
            <w:tcW w:w="1134" w:type="dxa"/>
            <w:tcBorders>
              <w:top w:val="nil"/>
              <w:left w:val="nil"/>
              <w:bottom w:val="single" w:sz="4" w:space="0" w:color="000000"/>
              <w:right w:val="single" w:sz="4" w:space="0" w:color="000000"/>
            </w:tcBorders>
            <w:shd w:val="clear" w:color="FFFFCC" w:fill="F2F2F2"/>
            <w:vAlign w:val="center"/>
            <w:hideMark/>
          </w:tcPr>
          <w:p w14:paraId="7B4E96E1" w14:textId="77777777" w:rsidR="004413E8" w:rsidRPr="00A54E24" w:rsidRDefault="004413E8" w:rsidP="00114132">
            <w:pPr>
              <w:ind w:left="426" w:right="-24" w:hanging="426"/>
              <w:jc w:val="center"/>
              <w:rPr>
                <w:sz w:val="18"/>
                <w:szCs w:val="18"/>
              </w:rPr>
            </w:pPr>
            <w:r w:rsidRPr="00A54E24">
              <w:rPr>
                <w:sz w:val="18"/>
                <w:szCs w:val="18"/>
              </w:rPr>
              <w:t>6</w:t>
            </w:r>
          </w:p>
        </w:tc>
        <w:tc>
          <w:tcPr>
            <w:tcW w:w="1276" w:type="dxa"/>
            <w:tcBorders>
              <w:top w:val="nil"/>
              <w:left w:val="nil"/>
              <w:bottom w:val="single" w:sz="4" w:space="0" w:color="000000"/>
              <w:right w:val="single" w:sz="4" w:space="0" w:color="000000"/>
            </w:tcBorders>
            <w:shd w:val="clear" w:color="FFFFCC" w:fill="F2F2F2"/>
            <w:vAlign w:val="center"/>
            <w:hideMark/>
          </w:tcPr>
          <w:p w14:paraId="10FF1F51" w14:textId="77777777" w:rsidR="004413E8" w:rsidRPr="00A54E24" w:rsidRDefault="004413E8" w:rsidP="00114132">
            <w:pPr>
              <w:ind w:left="426" w:right="-24" w:hanging="426"/>
              <w:jc w:val="center"/>
              <w:rPr>
                <w:sz w:val="18"/>
                <w:szCs w:val="18"/>
              </w:rPr>
            </w:pPr>
            <w:r w:rsidRPr="00A54E24">
              <w:rPr>
                <w:sz w:val="18"/>
                <w:szCs w:val="18"/>
              </w:rPr>
              <w:t>7</w:t>
            </w:r>
          </w:p>
        </w:tc>
        <w:tc>
          <w:tcPr>
            <w:tcW w:w="992" w:type="dxa"/>
            <w:tcBorders>
              <w:top w:val="nil"/>
              <w:left w:val="nil"/>
              <w:bottom w:val="single" w:sz="4" w:space="0" w:color="000000"/>
              <w:right w:val="single" w:sz="4" w:space="0" w:color="000000"/>
            </w:tcBorders>
            <w:shd w:val="clear" w:color="FFFFCC" w:fill="F2F2F2"/>
            <w:vAlign w:val="center"/>
            <w:hideMark/>
          </w:tcPr>
          <w:p w14:paraId="2661175B" w14:textId="77777777" w:rsidR="004413E8" w:rsidRPr="00A54E24" w:rsidRDefault="004413E8" w:rsidP="00114132">
            <w:pPr>
              <w:ind w:left="426" w:right="-24" w:hanging="426"/>
              <w:jc w:val="center"/>
              <w:rPr>
                <w:sz w:val="18"/>
                <w:szCs w:val="18"/>
              </w:rPr>
            </w:pPr>
            <w:r w:rsidRPr="00A54E24">
              <w:rPr>
                <w:sz w:val="18"/>
                <w:szCs w:val="18"/>
              </w:rPr>
              <w:t>8</w:t>
            </w:r>
          </w:p>
        </w:tc>
        <w:tc>
          <w:tcPr>
            <w:tcW w:w="992" w:type="dxa"/>
            <w:tcBorders>
              <w:top w:val="nil"/>
              <w:left w:val="nil"/>
              <w:bottom w:val="single" w:sz="4" w:space="0" w:color="000000"/>
              <w:right w:val="single" w:sz="4" w:space="0" w:color="000000"/>
            </w:tcBorders>
            <w:shd w:val="clear" w:color="FFFFCC" w:fill="F2F2F2"/>
            <w:vAlign w:val="center"/>
            <w:hideMark/>
          </w:tcPr>
          <w:p w14:paraId="75C9C8FC" w14:textId="77777777" w:rsidR="004413E8" w:rsidRPr="00A54E24" w:rsidRDefault="004413E8" w:rsidP="00114132">
            <w:pPr>
              <w:ind w:left="426" w:right="-24" w:hanging="426"/>
              <w:jc w:val="center"/>
              <w:rPr>
                <w:sz w:val="18"/>
                <w:szCs w:val="18"/>
              </w:rPr>
            </w:pPr>
            <w:r w:rsidRPr="00A54E24">
              <w:rPr>
                <w:sz w:val="18"/>
                <w:szCs w:val="18"/>
              </w:rPr>
              <w:t>9</w:t>
            </w:r>
          </w:p>
        </w:tc>
        <w:tc>
          <w:tcPr>
            <w:tcW w:w="1134" w:type="dxa"/>
            <w:tcBorders>
              <w:top w:val="nil"/>
              <w:left w:val="nil"/>
              <w:bottom w:val="single" w:sz="4" w:space="0" w:color="000000"/>
              <w:right w:val="single" w:sz="4" w:space="0" w:color="000000"/>
            </w:tcBorders>
            <w:shd w:val="clear" w:color="FFFFCC" w:fill="F2F2F2"/>
            <w:vAlign w:val="center"/>
            <w:hideMark/>
          </w:tcPr>
          <w:p w14:paraId="59305DF6" w14:textId="77777777" w:rsidR="004413E8" w:rsidRPr="00A54E24" w:rsidRDefault="004413E8" w:rsidP="00114132">
            <w:pPr>
              <w:ind w:left="426" w:right="-24" w:hanging="426"/>
              <w:jc w:val="center"/>
              <w:rPr>
                <w:sz w:val="18"/>
                <w:szCs w:val="18"/>
              </w:rPr>
            </w:pPr>
            <w:r w:rsidRPr="00A54E24">
              <w:rPr>
                <w:sz w:val="18"/>
                <w:szCs w:val="18"/>
              </w:rPr>
              <w:t>10</w:t>
            </w:r>
          </w:p>
        </w:tc>
        <w:tc>
          <w:tcPr>
            <w:tcW w:w="1134" w:type="dxa"/>
            <w:tcBorders>
              <w:top w:val="nil"/>
              <w:left w:val="nil"/>
              <w:bottom w:val="single" w:sz="4" w:space="0" w:color="000000"/>
              <w:right w:val="single" w:sz="4" w:space="0" w:color="000000"/>
            </w:tcBorders>
            <w:shd w:val="clear" w:color="FFFFCC" w:fill="F2F2F2"/>
            <w:vAlign w:val="center"/>
            <w:hideMark/>
          </w:tcPr>
          <w:p w14:paraId="2F918E4B" w14:textId="77777777" w:rsidR="004413E8" w:rsidRPr="00A54E24" w:rsidRDefault="004413E8" w:rsidP="00114132">
            <w:pPr>
              <w:ind w:left="426" w:right="-24" w:hanging="426"/>
              <w:jc w:val="center"/>
              <w:rPr>
                <w:sz w:val="18"/>
                <w:szCs w:val="18"/>
              </w:rPr>
            </w:pPr>
            <w:r w:rsidRPr="00A54E24">
              <w:rPr>
                <w:sz w:val="18"/>
                <w:szCs w:val="18"/>
              </w:rPr>
              <w:t>16</w:t>
            </w:r>
          </w:p>
        </w:tc>
      </w:tr>
      <w:tr w:rsidR="004413E8" w:rsidRPr="00A54E24" w14:paraId="0841117C"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6FA1AEF" w14:textId="77777777" w:rsidR="004413E8" w:rsidRPr="00A54E24" w:rsidRDefault="004413E8" w:rsidP="00114132">
            <w:pPr>
              <w:ind w:left="426" w:right="-24" w:hanging="426"/>
              <w:rPr>
                <w:sz w:val="18"/>
                <w:szCs w:val="18"/>
              </w:rPr>
            </w:pPr>
            <w:r w:rsidRPr="00A54E24">
              <w:rPr>
                <w:sz w:val="18"/>
                <w:szCs w:val="18"/>
              </w:rPr>
              <w:t>1210</w:t>
            </w:r>
          </w:p>
        </w:tc>
        <w:tc>
          <w:tcPr>
            <w:tcW w:w="2552" w:type="dxa"/>
            <w:tcBorders>
              <w:top w:val="nil"/>
              <w:left w:val="nil"/>
              <w:bottom w:val="single" w:sz="4" w:space="0" w:color="000000"/>
              <w:right w:val="single" w:sz="4" w:space="0" w:color="000000"/>
            </w:tcBorders>
            <w:shd w:val="clear" w:color="auto" w:fill="auto"/>
            <w:vAlign w:val="center"/>
            <w:hideMark/>
          </w:tcPr>
          <w:p w14:paraId="03E80AD6" w14:textId="77777777" w:rsidR="004413E8" w:rsidRPr="00A54E24" w:rsidRDefault="004413E8" w:rsidP="00114132">
            <w:pPr>
              <w:ind w:left="426" w:right="-24" w:hanging="426"/>
              <w:rPr>
                <w:sz w:val="18"/>
                <w:szCs w:val="18"/>
              </w:rPr>
            </w:pPr>
            <w:r w:rsidRPr="00A54E24">
              <w:rPr>
                <w:sz w:val="18"/>
                <w:szCs w:val="18"/>
              </w:rPr>
              <w:t>Zeme un būves</w:t>
            </w:r>
          </w:p>
        </w:tc>
        <w:tc>
          <w:tcPr>
            <w:tcW w:w="1134" w:type="dxa"/>
            <w:tcBorders>
              <w:top w:val="nil"/>
              <w:left w:val="nil"/>
              <w:bottom w:val="single" w:sz="4" w:space="0" w:color="000000"/>
              <w:right w:val="single" w:sz="4" w:space="0" w:color="000000"/>
            </w:tcBorders>
            <w:shd w:val="clear" w:color="auto" w:fill="auto"/>
            <w:vAlign w:val="center"/>
            <w:hideMark/>
          </w:tcPr>
          <w:p w14:paraId="77F45635" w14:textId="77777777" w:rsidR="004413E8" w:rsidRPr="00A54E24" w:rsidRDefault="004413E8" w:rsidP="00114132">
            <w:pPr>
              <w:ind w:left="426" w:right="-24" w:hanging="426"/>
              <w:jc w:val="right"/>
              <w:rPr>
                <w:sz w:val="18"/>
                <w:szCs w:val="18"/>
              </w:rPr>
            </w:pPr>
            <w:r w:rsidRPr="00A54E24">
              <w:rPr>
                <w:sz w:val="18"/>
                <w:szCs w:val="18"/>
              </w:rPr>
              <w:t>24 546 389</w:t>
            </w:r>
          </w:p>
        </w:tc>
        <w:tc>
          <w:tcPr>
            <w:tcW w:w="851" w:type="dxa"/>
            <w:tcBorders>
              <w:top w:val="nil"/>
              <w:left w:val="nil"/>
              <w:bottom w:val="single" w:sz="4" w:space="0" w:color="000000"/>
              <w:right w:val="single" w:sz="4" w:space="0" w:color="000000"/>
            </w:tcBorders>
            <w:shd w:val="clear" w:color="auto" w:fill="auto"/>
            <w:vAlign w:val="center"/>
            <w:hideMark/>
          </w:tcPr>
          <w:p w14:paraId="739C1E5F" w14:textId="77777777" w:rsidR="004413E8" w:rsidRPr="00A54E24" w:rsidRDefault="004413E8" w:rsidP="00114132">
            <w:pPr>
              <w:ind w:left="426" w:right="-24" w:hanging="426"/>
              <w:jc w:val="right"/>
              <w:rPr>
                <w:sz w:val="18"/>
                <w:szCs w:val="18"/>
              </w:rPr>
            </w:pPr>
            <w:r w:rsidRPr="00A54E24">
              <w:rPr>
                <w:sz w:val="18"/>
                <w:szCs w:val="18"/>
              </w:rPr>
              <w:t>105 175</w:t>
            </w:r>
          </w:p>
        </w:tc>
        <w:tc>
          <w:tcPr>
            <w:tcW w:w="850" w:type="dxa"/>
            <w:tcBorders>
              <w:top w:val="nil"/>
              <w:left w:val="nil"/>
              <w:bottom w:val="single" w:sz="4" w:space="0" w:color="000000"/>
              <w:right w:val="single" w:sz="4" w:space="0" w:color="000000"/>
            </w:tcBorders>
            <w:shd w:val="clear" w:color="auto" w:fill="auto"/>
            <w:vAlign w:val="center"/>
            <w:hideMark/>
          </w:tcPr>
          <w:p w14:paraId="47460ABD" w14:textId="77777777" w:rsidR="004413E8" w:rsidRPr="00A54E24" w:rsidRDefault="004413E8" w:rsidP="00114132">
            <w:pPr>
              <w:ind w:left="426" w:right="-24" w:hanging="426"/>
              <w:jc w:val="right"/>
              <w:rPr>
                <w:sz w:val="18"/>
                <w:szCs w:val="18"/>
              </w:rPr>
            </w:pPr>
            <w:r w:rsidRPr="00A54E24">
              <w:rPr>
                <w:sz w:val="18"/>
                <w:szCs w:val="18"/>
              </w:rPr>
              <w:t>-84 767</w:t>
            </w:r>
          </w:p>
        </w:tc>
        <w:tc>
          <w:tcPr>
            <w:tcW w:w="1134" w:type="dxa"/>
            <w:tcBorders>
              <w:top w:val="nil"/>
              <w:left w:val="nil"/>
              <w:bottom w:val="single" w:sz="4" w:space="0" w:color="000000"/>
              <w:right w:val="single" w:sz="4" w:space="0" w:color="000000"/>
            </w:tcBorders>
            <w:shd w:val="clear" w:color="auto" w:fill="auto"/>
            <w:vAlign w:val="center"/>
            <w:hideMark/>
          </w:tcPr>
          <w:p w14:paraId="6516C19C" w14:textId="77777777" w:rsidR="004413E8" w:rsidRPr="00A54E24" w:rsidRDefault="004413E8" w:rsidP="00114132">
            <w:pPr>
              <w:ind w:left="426" w:right="-24" w:hanging="426"/>
              <w:jc w:val="right"/>
              <w:rPr>
                <w:sz w:val="18"/>
                <w:szCs w:val="18"/>
              </w:rPr>
            </w:pPr>
            <w:r w:rsidRPr="00A54E24">
              <w:rPr>
                <w:sz w:val="18"/>
                <w:szCs w:val="18"/>
              </w:rPr>
              <w:t>662 866</w:t>
            </w:r>
          </w:p>
        </w:tc>
        <w:tc>
          <w:tcPr>
            <w:tcW w:w="1134" w:type="dxa"/>
            <w:tcBorders>
              <w:top w:val="nil"/>
              <w:left w:val="nil"/>
              <w:bottom w:val="single" w:sz="4" w:space="0" w:color="000000"/>
              <w:right w:val="single" w:sz="4" w:space="0" w:color="000000"/>
            </w:tcBorders>
            <w:shd w:val="clear" w:color="auto" w:fill="auto"/>
            <w:vAlign w:val="center"/>
            <w:hideMark/>
          </w:tcPr>
          <w:p w14:paraId="350E6C6B" w14:textId="77777777" w:rsidR="004413E8" w:rsidRPr="00A54E24" w:rsidRDefault="004413E8" w:rsidP="00114132">
            <w:pPr>
              <w:ind w:left="426" w:right="-24" w:hanging="426"/>
              <w:jc w:val="right"/>
              <w:rPr>
                <w:sz w:val="18"/>
                <w:szCs w:val="18"/>
              </w:rPr>
            </w:pPr>
            <w:r w:rsidRPr="00A54E24">
              <w:rPr>
                <w:sz w:val="18"/>
                <w:szCs w:val="18"/>
              </w:rPr>
              <w:t>25 229 663</w:t>
            </w:r>
          </w:p>
        </w:tc>
        <w:tc>
          <w:tcPr>
            <w:tcW w:w="1134" w:type="dxa"/>
            <w:tcBorders>
              <w:top w:val="nil"/>
              <w:left w:val="nil"/>
              <w:bottom w:val="single" w:sz="4" w:space="0" w:color="000000"/>
              <w:right w:val="single" w:sz="4" w:space="0" w:color="000000"/>
            </w:tcBorders>
            <w:shd w:val="clear" w:color="auto" w:fill="auto"/>
            <w:vAlign w:val="center"/>
            <w:hideMark/>
          </w:tcPr>
          <w:p w14:paraId="05620A2F" w14:textId="77777777" w:rsidR="004413E8" w:rsidRPr="00A54E24" w:rsidRDefault="004413E8" w:rsidP="00114132">
            <w:pPr>
              <w:ind w:left="426" w:right="-24" w:hanging="426"/>
              <w:jc w:val="right"/>
              <w:rPr>
                <w:sz w:val="18"/>
                <w:szCs w:val="18"/>
              </w:rPr>
            </w:pPr>
            <w:r w:rsidRPr="00A54E24">
              <w:rPr>
                <w:sz w:val="18"/>
                <w:szCs w:val="18"/>
              </w:rPr>
              <w:t>-8 918 166</w:t>
            </w:r>
          </w:p>
        </w:tc>
        <w:tc>
          <w:tcPr>
            <w:tcW w:w="1276" w:type="dxa"/>
            <w:tcBorders>
              <w:top w:val="nil"/>
              <w:left w:val="nil"/>
              <w:bottom w:val="single" w:sz="4" w:space="0" w:color="000000"/>
              <w:right w:val="single" w:sz="4" w:space="0" w:color="000000"/>
            </w:tcBorders>
            <w:shd w:val="clear" w:color="auto" w:fill="auto"/>
            <w:vAlign w:val="center"/>
            <w:hideMark/>
          </w:tcPr>
          <w:p w14:paraId="1D2D613A" w14:textId="77777777" w:rsidR="004413E8" w:rsidRPr="00A54E24" w:rsidRDefault="004413E8" w:rsidP="00114132">
            <w:pPr>
              <w:ind w:left="426" w:right="-24" w:hanging="426"/>
              <w:jc w:val="right"/>
              <w:rPr>
                <w:sz w:val="18"/>
                <w:szCs w:val="18"/>
              </w:rPr>
            </w:pPr>
            <w:r w:rsidRPr="00A54E24">
              <w:rPr>
                <w:sz w:val="18"/>
                <w:szCs w:val="18"/>
              </w:rPr>
              <w:t>-739 618</w:t>
            </w:r>
          </w:p>
        </w:tc>
        <w:tc>
          <w:tcPr>
            <w:tcW w:w="992" w:type="dxa"/>
            <w:tcBorders>
              <w:top w:val="nil"/>
              <w:left w:val="nil"/>
              <w:bottom w:val="single" w:sz="4" w:space="0" w:color="000000"/>
              <w:right w:val="single" w:sz="4" w:space="0" w:color="000000"/>
            </w:tcBorders>
            <w:shd w:val="clear" w:color="auto" w:fill="auto"/>
            <w:noWrap/>
            <w:vAlign w:val="center"/>
            <w:hideMark/>
          </w:tcPr>
          <w:p w14:paraId="70F7B1BA"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696A2D98" w14:textId="77777777" w:rsidR="004413E8" w:rsidRPr="00A54E24" w:rsidRDefault="004413E8" w:rsidP="00114132">
            <w:pPr>
              <w:ind w:left="426" w:right="-24" w:hanging="426"/>
              <w:jc w:val="right"/>
              <w:rPr>
                <w:sz w:val="18"/>
                <w:szCs w:val="18"/>
              </w:rPr>
            </w:pPr>
            <w:r w:rsidRPr="00A54E24">
              <w:rPr>
                <w:sz w:val="18"/>
                <w:szCs w:val="18"/>
              </w:rPr>
              <w:t>57 609</w:t>
            </w:r>
          </w:p>
        </w:tc>
        <w:tc>
          <w:tcPr>
            <w:tcW w:w="1134" w:type="dxa"/>
            <w:tcBorders>
              <w:top w:val="nil"/>
              <w:left w:val="nil"/>
              <w:bottom w:val="single" w:sz="4" w:space="0" w:color="000000"/>
              <w:right w:val="single" w:sz="4" w:space="0" w:color="000000"/>
            </w:tcBorders>
            <w:shd w:val="clear" w:color="auto" w:fill="auto"/>
            <w:vAlign w:val="center"/>
            <w:hideMark/>
          </w:tcPr>
          <w:p w14:paraId="29641855" w14:textId="77777777" w:rsidR="004413E8" w:rsidRPr="00A54E24" w:rsidRDefault="004413E8" w:rsidP="00114132">
            <w:pPr>
              <w:ind w:left="426" w:right="-24" w:hanging="426"/>
              <w:jc w:val="right"/>
              <w:rPr>
                <w:sz w:val="18"/>
                <w:szCs w:val="18"/>
              </w:rPr>
            </w:pPr>
            <w:r w:rsidRPr="00A54E24">
              <w:rPr>
                <w:sz w:val="18"/>
                <w:szCs w:val="18"/>
              </w:rPr>
              <w:t>-9 600 175</w:t>
            </w:r>
          </w:p>
        </w:tc>
        <w:tc>
          <w:tcPr>
            <w:tcW w:w="1134" w:type="dxa"/>
            <w:tcBorders>
              <w:top w:val="nil"/>
              <w:left w:val="nil"/>
              <w:bottom w:val="single" w:sz="4" w:space="0" w:color="000000"/>
              <w:right w:val="single" w:sz="4" w:space="0" w:color="000000"/>
            </w:tcBorders>
            <w:shd w:val="clear" w:color="auto" w:fill="auto"/>
            <w:vAlign w:val="center"/>
            <w:hideMark/>
          </w:tcPr>
          <w:p w14:paraId="00062EE1" w14:textId="77777777" w:rsidR="004413E8" w:rsidRPr="00A54E24" w:rsidRDefault="004413E8" w:rsidP="00114132">
            <w:pPr>
              <w:ind w:left="426" w:right="-24" w:hanging="426"/>
              <w:jc w:val="right"/>
              <w:rPr>
                <w:sz w:val="18"/>
                <w:szCs w:val="18"/>
              </w:rPr>
            </w:pPr>
            <w:r w:rsidRPr="00A54E24">
              <w:rPr>
                <w:sz w:val="18"/>
                <w:szCs w:val="18"/>
              </w:rPr>
              <w:t>15 629 488</w:t>
            </w:r>
          </w:p>
        </w:tc>
      </w:tr>
      <w:tr w:rsidR="004413E8" w:rsidRPr="00A54E24" w14:paraId="74A0D07A"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34867D0" w14:textId="77777777" w:rsidR="004413E8" w:rsidRPr="00A54E24" w:rsidRDefault="004413E8" w:rsidP="00114132">
            <w:pPr>
              <w:ind w:left="426" w:right="-24" w:hanging="426"/>
              <w:rPr>
                <w:sz w:val="18"/>
                <w:szCs w:val="18"/>
              </w:rPr>
            </w:pPr>
            <w:r w:rsidRPr="00A54E24">
              <w:rPr>
                <w:sz w:val="18"/>
                <w:szCs w:val="18"/>
              </w:rPr>
              <w:t>1211</w:t>
            </w:r>
          </w:p>
        </w:tc>
        <w:tc>
          <w:tcPr>
            <w:tcW w:w="2552" w:type="dxa"/>
            <w:tcBorders>
              <w:top w:val="nil"/>
              <w:left w:val="nil"/>
              <w:bottom w:val="single" w:sz="4" w:space="0" w:color="000000"/>
              <w:right w:val="single" w:sz="4" w:space="0" w:color="000000"/>
            </w:tcBorders>
            <w:shd w:val="clear" w:color="auto" w:fill="auto"/>
            <w:vAlign w:val="center"/>
            <w:hideMark/>
          </w:tcPr>
          <w:p w14:paraId="4BC36CAC" w14:textId="77777777" w:rsidR="004413E8" w:rsidRPr="00A54E24" w:rsidRDefault="004413E8" w:rsidP="00114132">
            <w:pPr>
              <w:ind w:left="426" w:right="-24" w:firstLineChars="100" w:firstLine="180"/>
              <w:rPr>
                <w:sz w:val="18"/>
                <w:szCs w:val="18"/>
              </w:rPr>
            </w:pPr>
            <w:r w:rsidRPr="00A54E24">
              <w:rPr>
                <w:sz w:val="18"/>
                <w:szCs w:val="18"/>
              </w:rPr>
              <w:t>Dzīvojamās ēkas</w:t>
            </w:r>
          </w:p>
        </w:tc>
        <w:tc>
          <w:tcPr>
            <w:tcW w:w="1134" w:type="dxa"/>
            <w:tcBorders>
              <w:top w:val="nil"/>
              <w:left w:val="nil"/>
              <w:bottom w:val="single" w:sz="4" w:space="0" w:color="000000"/>
              <w:right w:val="single" w:sz="4" w:space="0" w:color="000000"/>
            </w:tcBorders>
            <w:shd w:val="clear" w:color="auto" w:fill="auto"/>
            <w:vAlign w:val="center"/>
            <w:hideMark/>
          </w:tcPr>
          <w:p w14:paraId="232CEF82" w14:textId="77777777" w:rsidR="004413E8" w:rsidRPr="00A54E24" w:rsidRDefault="004413E8" w:rsidP="00114132">
            <w:pPr>
              <w:ind w:left="426" w:right="-24" w:hanging="426"/>
              <w:jc w:val="right"/>
              <w:rPr>
                <w:sz w:val="18"/>
                <w:szCs w:val="18"/>
              </w:rPr>
            </w:pPr>
            <w:r w:rsidRPr="00A54E24">
              <w:rPr>
                <w:sz w:val="18"/>
                <w:szCs w:val="18"/>
              </w:rPr>
              <w:t>737 392</w:t>
            </w:r>
          </w:p>
        </w:tc>
        <w:tc>
          <w:tcPr>
            <w:tcW w:w="851" w:type="dxa"/>
            <w:tcBorders>
              <w:top w:val="nil"/>
              <w:left w:val="nil"/>
              <w:bottom w:val="single" w:sz="4" w:space="0" w:color="000000"/>
              <w:right w:val="single" w:sz="4" w:space="0" w:color="000000"/>
            </w:tcBorders>
            <w:shd w:val="clear" w:color="auto" w:fill="auto"/>
            <w:vAlign w:val="center"/>
            <w:hideMark/>
          </w:tcPr>
          <w:p w14:paraId="0DED0CB8"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5A0DB50D" w14:textId="77777777" w:rsidR="004413E8" w:rsidRPr="00A54E24" w:rsidRDefault="004413E8" w:rsidP="00114132">
            <w:pPr>
              <w:ind w:left="426" w:right="-24" w:hanging="426"/>
              <w:jc w:val="right"/>
              <w:rPr>
                <w:sz w:val="18"/>
                <w:szCs w:val="18"/>
              </w:rPr>
            </w:pPr>
            <w:r w:rsidRPr="00A54E24">
              <w:rPr>
                <w:sz w:val="18"/>
                <w:szCs w:val="18"/>
              </w:rPr>
              <w:t>-20 539</w:t>
            </w:r>
          </w:p>
        </w:tc>
        <w:tc>
          <w:tcPr>
            <w:tcW w:w="1134" w:type="dxa"/>
            <w:tcBorders>
              <w:top w:val="nil"/>
              <w:left w:val="nil"/>
              <w:bottom w:val="single" w:sz="4" w:space="0" w:color="000000"/>
              <w:right w:val="single" w:sz="4" w:space="0" w:color="000000"/>
            </w:tcBorders>
            <w:shd w:val="clear" w:color="auto" w:fill="auto"/>
            <w:vAlign w:val="center"/>
            <w:hideMark/>
          </w:tcPr>
          <w:p w14:paraId="5AE79521" w14:textId="77777777" w:rsidR="004413E8" w:rsidRPr="00A54E24" w:rsidRDefault="004413E8" w:rsidP="00114132">
            <w:pPr>
              <w:ind w:left="426" w:right="-24" w:hanging="426"/>
              <w:jc w:val="right"/>
              <w:rPr>
                <w:sz w:val="18"/>
                <w:szCs w:val="18"/>
              </w:rPr>
            </w:pPr>
            <w:r w:rsidRPr="00A54E24">
              <w:rPr>
                <w:sz w:val="18"/>
                <w:szCs w:val="18"/>
              </w:rPr>
              <w:t>-350 951</w:t>
            </w:r>
          </w:p>
        </w:tc>
        <w:tc>
          <w:tcPr>
            <w:tcW w:w="1134" w:type="dxa"/>
            <w:tcBorders>
              <w:top w:val="nil"/>
              <w:left w:val="nil"/>
              <w:bottom w:val="single" w:sz="4" w:space="0" w:color="000000"/>
              <w:right w:val="single" w:sz="4" w:space="0" w:color="000000"/>
            </w:tcBorders>
            <w:shd w:val="clear" w:color="auto" w:fill="auto"/>
            <w:vAlign w:val="center"/>
            <w:hideMark/>
          </w:tcPr>
          <w:p w14:paraId="0150F1ED" w14:textId="77777777" w:rsidR="004413E8" w:rsidRPr="00A54E24" w:rsidRDefault="004413E8" w:rsidP="00114132">
            <w:pPr>
              <w:ind w:left="426" w:right="-24" w:hanging="426"/>
              <w:jc w:val="right"/>
              <w:rPr>
                <w:sz w:val="18"/>
                <w:szCs w:val="18"/>
              </w:rPr>
            </w:pPr>
            <w:r w:rsidRPr="00A54E24">
              <w:rPr>
                <w:sz w:val="18"/>
                <w:szCs w:val="18"/>
              </w:rPr>
              <w:t>365 902</w:t>
            </w:r>
          </w:p>
        </w:tc>
        <w:tc>
          <w:tcPr>
            <w:tcW w:w="1134" w:type="dxa"/>
            <w:tcBorders>
              <w:top w:val="nil"/>
              <w:left w:val="nil"/>
              <w:bottom w:val="single" w:sz="4" w:space="0" w:color="000000"/>
              <w:right w:val="single" w:sz="4" w:space="0" w:color="000000"/>
            </w:tcBorders>
            <w:shd w:val="clear" w:color="auto" w:fill="auto"/>
            <w:vAlign w:val="center"/>
            <w:hideMark/>
          </w:tcPr>
          <w:p w14:paraId="195DC9E5" w14:textId="77777777" w:rsidR="004413E8" w:rsidRPr="00A54E24" w:rsidRDefault="004413E8" w:rsidP="00114132">
            <w:pPr>
              <w:ind w:left="426" w:right="-24" w:hanging="426"/>
              <w:jc w:val="right"/>
              <w:rPr>
                <w:sz w:val="18"/>
                <w:szCs w:val="18"/>
              </w:rPr>
            </w:pPr>
            <w:r w:rsidRPr="00A54E24">
              <w:rPr>
                <w:sz w:val="18"/>
                <w:szCs w:val="18"/>
              </w:rPr>
              <w:t>-513 974</w:t>
            </w:r>
          </w:p>
        </w:tc>
        <w:tc>
          <w:tcPr>
            <w:tcW w:w="1276" w:type="dxa"/>
            <w:tcBorders>
              <w:top w:val="nil"/>
              <w:left w:val="nil"/>
              <w:bottom w:val="single" w:sz="4" w:space="0" w:color="000000"/>
              <w:right w:val="single" w:sz="4" w:space="0" w:color="000000"/>
            </w:tcBorders>
            <w:shd w:val="clear" w:color="auto" w:fill="auto"/>
            <w:vAlign w:val="center"/>
            <w:hideMark/>
          </w:tcPr>
          <w:p w14:paraId="3E1723E5" w14:textId="77777777" w:rsidR="004413E8" w:rsidRPr="00A54E24" w:rsidRDefault="004413E8" w:rsidP="00114132">
            <w:pPr>
              <w:ind w:left="426" w:right="-24" w:hanging="426"/>
              <w:jc w:val="right"/>
              <w:rPr>
                <w:sz w:val="18"/>
                <w:szCs w:val="18"/>
              </w:rPr>
            </w:pPr>
            <w:r w:rsidRPr="00A54E24">
              <w:rPr>
                <w:sz w:val="18"/>
                <w:szCs w:val="18"/>
              </w:rPr>
              <w:t>-7 457</w:t>
            </w:r>
          </w:p>
        </w:tc>
        <w:tc>
          <w:tcPr>
            <w:tcW w:w="992" w:type="dxa"/>
            <w:tcBorders>
              <w:top w:val="nil"/>
              <w:left w:val="nil"/>
              <w:bottom w:val="single" w:sz="4" w:space="0" w:color="000000"/>
              <w:right w:val="single" w:sz="4" w:space="0" w:color="000000"/>
            </w:tcBorders>
            <w:shd w:val="clear" w:color="auto" w:fill="auto"/>
            <w:noWrap/>
            <w:vAlign w:val="center"/>
            <w:hideMark/>
          </w:tcPr>
          <w:p w14:paraId="18C8D508" w14:textId="77777777" w:rsidR="004413E8" w:rsidRPr="00A54E24" w:rsidRDefault="004413E8" w:rsidP="00114132">
            <w:pPr>
              <w:ind w:left="426" w:right="-24" w:hanging="426"/>
              <w:jc w:val="right"/>
              <w:rPr>
                <w:sz w:val="18"/>
                <w:szCs w:val="18"/>
              </w:rPr>
            </w:pPr>
            <w:r w:rsidRPr="00A54E24">
              <w:rPr>
                <w:sz w:val="18"/>
                <w:szCs w:val="18"/>
              </w:rPr>
              <w:t>339 251</w:t>
            </w:r>
          </w:p>
        </w:tc>
        <w:tc>
          <w:tcPr>
            <w:tcW w:w="992" w:type="dxa"/>
            <w:tcBorders>
              <w:top w:val="nil"/>
              <w:left w:val="nil"/>
              <w:bottom w:val="single" w:sz="4" w:space="0" w:color="000000"/>
              <w:right w:val="single" w:sz="4" w:space="0" w:color="000000"/>
            </w:tcBorders>
            <w:shd w:val="clear" w:color="auto" w:fill="auto"/>
            <w:noWrap/>
            <w:vAlign w:val="center"/>
            <w:hideMark/>
          </w:tcPr>
          <w:p w14:paraId="6BA164FA" w14:textId="77777777" w:rsidR="004413E8" w:rsidRPr="00A54E24" w:rsidRDefault="004413E8" w:rsidP="00114132">
            <w:pPr>
              <w:ind w:left="426" w:right="-24" w:hanging="426"/>
              <w:jc w:val="right"/>
              <w:rPr>
                <w:sz w:val="18"/>
                <w:szCs w:val="18"/>
              </w:rPr>
            </w:pPr>
            <w:r w:rsidRPr="00A54E24">
              <w:rPr>
                <w:sz w:val="18"/>
                <w:szCs w:val="18"/>
              </w:rPr>
              <w:t>12 903</w:t>
            </w:r>
          </w:p>
        </w:tc>
        <w:tc>
          <w:tcPr>
            <w:tcW w:w="1134" w:type="dxa"/>
            <w:tcBorders>
              <w:top w:val="nil"/>
              <w:left w:val="nil"/>
              <w:bottom w:val="single" w:sz="4" w:space="0" w:color="000000"/>
              <w:right w:val="single" w:sz="4" w:space="0" w:color="000000"/>
            </w:tcBorders>
            <w:shd w:val="clear" w:color="auto" w:fill="auto"/>
            <w:vAlign w:val="center"/>
            <w:hideMark/>
          </w:tcPr>
          <w:p w14:paraId="29ABB931" w14:textId="77777777" w:rsidR="004413E8" w:rsidRPr="00A54E24" w:rsidRDefault="004413E8" w:rsidP="00114132">
            <w:pPr>
              <w:ind w:left="426" w:right="-24" w:hanging="426"/>
              <w:jc w:val="right"/>
              <w:rPr>
                <w:sz w:val="18"/>
                <w:szCs w:val="18"/>
              </w:rPr>
            </w:pPr>
            <w:r w:rsidRPr="00A54E24">
              <w:rPr>
                <w:sz w:val="18"/>
                <w:szCs w:val="18"/>
              </w:rPr>
              <w:t>-169 277</w:t>
            </w:r>
          </w:p>
        </w:tc>
        <w:tc>
          <w:tcPr>
            <w:tcW w:w="1134" w:type="dxa"/>
            <w:tcBorders>
              <w:top w:val="nil"/>
              <w:left w:val="nil"/>
              <w:bottom w:val="single" w:sz="4" w:space="0" w:color="000000"/>
              <w:right w:val="single" w:sz="4" w:space="0" w:color="000000"/>
            </w:tcBorders>
            <w:shd w:val="clear" w:color="auto" w:fill="auto"/>
            <w:vAlign w:val="center"/>
            <w:hideMark/>
          </w:tcPr>
          <w:p w14:paraId="3BEC55B5" w14:textId="77777777" w:rsidR="004413E8" w:rsidRPr="00A54E24" w:rsidRDefault="004413E8" w:rsidP="00114132">
            <w:pPr>
              <w:ind w:left="426" w:right="-24" w:hanging="426"/>
              <w:jc w:val="right"/>
              <w:rPr>
                <w:sz w:val="18"/>
                <w:szCs w:val="18"/>
              </w:rPr>
            </w:pPr>
            <w:r w:rsidRPr="00A54E24">
              <w:rPr>
                <w:sz w:val="18"/>
                <w:szCs w:val="18"/>
              </w:rPr>
              <w:t>196 625</w:t>
            </w:r>
          </w:p>
        </w:tc>
      </w:tr>
      <w:tr w:rsidR="004413E8" w:rsidRPr="00A54E24" w14:paraId="5AA489E2"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86ABC59" w14:textId="77777777" w:rsidR="004413E8" w:rsidRPr="00A54E24" w:rsidRDefault="004413E8" w:rsidP="00114132">
            <w:pPr>
              <w:ind w:left="426" w:right="-24" w:hanging="426"/>
              <w:rPr>
                <w:sz w:val="18"/>
                <w:szCs w:val="18"/>
              </w:rPr>
            </w:pPr>
            <w:r w:rsidRPr="00A54E24">
              <w:rPr>
                <w:sz w:val="18"/>
                <w:szCs w:val="18"/>
              </w:rPr>
              <w:t>1212</w:t>
            </w:r>
          </w:p>
        </w:tc>
        <w:tc>
          <w:tcPr>
            <w:tcW w:w="2552" w:type="dxa"/>
            <w:tcBorders>
              <w:top w:val="nil"/>
              <w:left w:val="nil"/>
              <w:bottom w:val="single" w:sz="4" w:space="0" w:color="000000"/>
              <w:right w:val="single" w:sz="4" w:space="0" w:color="000000"/>
            </w:tcBorders>
            <w:shd w:val="clear" w:color="auto" w:fill="auto"/>
            <w:vAlign w:val="center"/>
            <w:hideMark/>
          </w:tcPr>
          <w:p w14:paraId="11C88F0E" w14:textId="77777777" w:rsidR="004413E8" w:rsidRPr="00A54E24" w:rsidRDefault="004413E8" w:rsidP="00114132">
            <w:pPr>
              <w:ind w:left="426" w:right="-24" w:firstLineChars="100" w:firstLine="180"/>
              <w:rPr>
                <w:sz w:val="18"/>
                <w:szCs w:val="18"/>
              </w:rPr>
            </w:pPr>
            <w:r w:rsidRPr="00A54E24">
              <w:rPr>
                <w:sz w:val="18"/>
                <w:szCs w:val="18"/>
              </w:rPr>
              <w:t>Nedzīvojamās ēkas</w:t>
            </w:r>
          </w:p>
        </w:tc>
        <w:tc>
          <w:tcPr>
            <w:tcW w:w="1134" w:type="dxa"/>
            <w:tcBorders>
              <w:top w:val="nil"/>
              <w:left w:val="nil"/>
              <w:bottom w:val="single" w:sz="4" w:space="0" w:color="000000"/>
              <w:right w:val="single" w:sz="4" w:space="0" w:color="000000"/>
            </w:tcBorders>
            <w:shd w:val="clear" w:color="auto" w:fill="auto"/>
            <w:vAlign w:val="center"/>
            <w:hideMark/>
          </w:tcPr>
          <w:p w14:paraId="5624D511" w14:textId="77777777" w:rsidR="004413E8" w:rsidRPr="00A54E24" w:rsidRDefault="004413E8" w:rsidP="00114132">
            <w:pPr>
              <w:ind w:left="426" w:right="-24" w:hanging="426"/>
              <w:jc w:val="right"/>
              <w:rPr>
                <w:sz w:val="18"/>
                <w:szCs w:val="18"/>
              </w:rPr>
            </w:pPr>
            <w:r w:rsidRPr="00A54E24">
              <w:rPr>
                <w:sz w:val="18"/>
                <w:szCs w:val="18"/>
              </w:rPr>
              <w:t>12 001 697</w:t>
            </w:r>
          </w:p>
        </w:tc>
        <w:tc>
          <w:tcPr>
            <w:tcW w:w="851" w:type="dxa"/>
            <w:tcBorders>
              <w:top w:val="nil"/>
              <w:left w:val="nil"/>
              <w:bottom w:val="single" w:sz="4" w:space="0" w:color="000000"/>
              <w:right w:val="single" w:sz="4" w:space="0" w:color="000000"/>
            </w:tcBorders>
            <w:shd w:val="clear" w:color="auto" w:fill="auto"/>
            <w:vAlign w:val="center"/>
            <w:hideMark/>
          </w:tcPr>
          <w:p w14:paraId="5E0EC3DE"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777CFB8E" w14:textId="77777777" w:rsidR="004413E8" w:rsidRPr="00A54E24" w:rsidRDefault="004413E8" w:rsidP="00114132">
            <w:pPr>
              <w:ind w:left="426" w:right="-24" w:hanging="426"/>
              <w:jc w:val="right"/>
              <w:rPr>
                <w:sz w:val="18"/>
                <w:szCs w:val="18"/>
              </w:rPr>
            </w:pPr>
            <w:r w:rsidRPr="00A54E24">
              <w:rPr>
                <w:sz w:val="18"/>
                <w:szCs w:val="18"/>
              </w:rPr>
              <w:t>-3 460</w:t>
            </w:r>
          </w:p>
        </w:tc>
        <w:tc>
          <w:tcPr>
            <w:tcW w:w="1134" w:type="dxa"/>
            <w:tcBorders>
              <w:top w:val="nil"/>
              <w:left w:val="nil"/>
              <w:bottom w:val="single" w:sz="4" w:space="0" w:color="000000"/>
              <w:right w:val="single" w:sz="4" w:space="0" w:color="000000"/>
            </w:tcBorders>
            <w:shd w:val="clear" w:color="auto" w:fill="auto"/>
            <w:vAlign w:val="center"/>
            <w:hideMark/>
          </w:tcPr>
          <w:p w14:paraId="10CB639C" w14:textId="77777777" w:rsidR="004413E8" w:rsidRPr="00A54E24" w:rsidRDefault="004413E8" w:rsidP="00114132">
            <w:pPr>
              <w:ind w:left="426" w:right="-24" w:hanging="426"/>
              <w:jc w:val="right"/>
              <w:rPr>
                <w:sz w:val="18"/>
                <w:szCs w:val="18"/>
              </w:rPr>
            </w:pPr>
            <w:r w:rsidRPr="00A54E24">
              <w:rPr>
                <w:sz w:val="18"/>
                <w:szCs w:val="18"/>
              </w:rPr>
              <w:t>392 699</w:t>
            </w:r>
          </w:p>
        </w:tc>
        <w:tc>
          <w:tcPr>
            <w:tcW w:w="1134" w:type="dxa"/>
            <w:tcBorders>
              <w:top w:val="nil"/>
              <w:left w:val="nil"/>
              <w:bottom w:val="single" w:sz="4" w:space="0" w:color="000000"/>
              <w:right w:val="single" w:sz="4" w:space="0" w:color="000000"/>
            </w:tcBorders>
            <w:shd w:val="clear" w:color="auto" w:fill="auto"/>
            <w:vAlign w:val="center"/>
            <w:hideMark/>
          </w:tcPr>
          <w:p w14:paraId="65B9163C" w14:textId="77777777" w:rsidR="004413E8" w:rsidRPr="00A54E24" w:rsidRDefault="004413E8" w:rsidP="00114132">
            <w:pPr>
              <w:ind w:left="426" w:right="-24" w:hanging="426"/>
              <w:jc w:val="right"/>
              <w:rPr>
                <w:sz w:val="18"/>
                <w:szCs w:val="18"/>
              </w:rPr>
            </w:pPr>
            <w:r w:rsidRPr="00A54E24">
              <w:rPr>
                <w:sz w:val="18"/>
                <w:szCs w:val="18"/>
              </w:rPr>
              <w:t>12 390 936</w:t>
            </w:r>
          </w:p>
        </w:tc>
        <w:tc>
          <w:tcPr>
            <w:tcW w:w="1134" w:type="dxa"/>
            <w:tcBorders>
              <w:top w:val="nil"/>
              <w:left w:val="nil"/>
              <w:bottom w:val="single" w:sz="4" w:space="0" w:color="000000"/>
              <w:right w:val="single" w:sz="4" w:space="0" w:color="000000"/>
            </w:tcBorders>
            <w:shd w:val="clear" w:color="auto" w:fill="auto"/>
            <w:vAlign w:val="center"/>
            <w:hideMark/>
          </w:tcPr>
          <w:p w14:paraId="0896EF57" w14:textId="77777777" w:rsidR="004413E8" w:rsidRPr="00A54E24" w:rsidRDefault="004413E8" w:rsidP="00114132">
            <w:pPr>
              <w:ind w:left="426" w:right="-24" w:hanging="426"/>
              <w:jc w:val="right"/>
              <w:rPr>
                <w:sz w:val="18"/>
                <w:szCs w:val="18"/>
              </w:rPr>
            </w:pPr>
            <w:r w:rsidRPr="00A54E24">
              <w:rPr>
                <w:sz w:val="18"/>
                <w:szCs w:val="18"/>
              </w:rPr>
              <w:t>-2 715 062</w:t>
            </w:r>
          </w:p>
        </w:tc>
        <w:tc>
          <w:tcPr>
            <w:tcW w:w="1276" w:type="dxa"/>
            <w:tcBorders>
              <w:top w:val="nil"/>
              <w:left w:val="nil"/>
              <w:bottom w:val="single" w:sz="4" w:space="0" w:color="000000"/>
              <w:right w:val="single" w:sz="4" w:space="0" w:color="000000"/>
            </w:tcBorders>
            <w:shd w:val="clear" w:color="auto" w:fill="auto"/>
            <w:vAlign w:val="center"/>
            <w:hideMark/>
          </w:tcPr>
          <w:p w14:paraId="21689388" w14:textId="77777777" w:rsidR="004413E8" w:rsidRPr="00A54E24" w:rsidRDefault="004413E8" w:rsidP="00114132">
            <w:pPr>
              <w:ind w:left="426" w:right="-24" w:hanging="426"/>
              <w:jc w:val="right"/>
              <w:rPr>
                <w:sz w:val="18"/>
                <w:szCs w:val="18"/>
              </w:rPr>
            </w:pPr>
            <w:r w:rsidRPr="00A54E24">
              <w:rPr>
                <w:sz w:val="18"/>
                <w:szCs w:val="18"/>
              </w:rPr>
              <w:t>-261 276</w:t>
            </w:r>
          </w:p>
        </w:tc>
        <w:tc>
          <w:tcPr>
            <w:tcW w:w="992" w:type="dxa"/>
            <w:tcBorders>
              <w:top w:val="nil"/>
              <w:left w:val="nil"/>
              <w:bottom w:val="single" w:sz="4" w:space="0" w:color="000000"/>
              <w:right w:val="single" w:sz="4" w:space="0" w:color="000000"/>
            </w:tcBorders>
            <w:shd w:val="clear" w:color="auto" w:fill="auto"/>
            <w:noWrap/>
            <w:vAlign w:val="center"/>
            <w:hideMark/>
          </w:tcPr>
          <w:p w14:paraId="43F0815A" w14:textId="77777777" w:rsidR="004413E8" w:rsidRPr="00A54E24" w:rsidRDefault="004413E8" w:rsidP="00114132">
            <w:pPr>
              <w:ind w:left="426" w:right="-24" w:hanging="426"/>
              <w:jc w:val="right"/>
              <w:rPr>
                <w:sz w:val="18"/>
                <w:szCs w:val="18"/>
              </w:rPr>
            </w:pPr>
            <w:r w:rsidRPr="00A54E24">
              <w:rPr>
                <w:sz w:val="18"/>
                <w:szCs w:val="18"/>
              </w:rPr>
              <w:t>-339 251</w:t>
            </w:r>
          </w:p>
        </w:tc>
        <w:tc>
          <w:tcPr>
            <w:tcW w:w="992" w:type="dxa"/>
            <w:tcBorders>
              <w:top w:val="nil"/>
              <w:left w:val="nil"/>
              <w:bottom w:val="single" w:sz="4" w:space="0" w:color="000000"/>
              <w:right w:val="single" w:sz="4" w:space="0" w:color="000000"/>
            </w:tcBorders>
            <w:shd w:val="clear" w:color="auto" w:fill="auto"/>
            <w:noWrap/>
            <w:vAlign w:val="center"/>
            <w:hideMark/>
          </w:tcPr>
          <w:p w14:paraId="7C9F3554" w14:textId="77777777" w:rsidR="004413E8" w:rsidRPr="00A54E24" w:rsidRDefault="004413E8" w:rsidP="00114132">
            <w:pPr>
              <w:ind w:left="426" w:right="-24" w:hanging="426"/>
              <w:jc w:val="right"/>
              <w:rPr>
                <w:sz w:val="18"/>
                <w:szCs w:val="18"/>
              </w:rPr>
            </w:pPr>
            <w:r w:rsidRPr="00A54E24">
              <w:rPr>
                <w:sz w:val="18"/>
                <w:szCs w:val="18"/>
              </w:rPr>
              <w:t>341</w:t>
            </w:r>
          </w:p>
        </w:tc>
        <w:tc>
          <w:tcPr>
            <w:tcW w:w="1134" w:type="dxa"/>
            <w:tcBorders>
              <w:top w:val="nil"/>
              <w:left w:val="nil"/>
              <w:bottom w:val="single" w:sz="4" w:space="0" w:color="000000"/>
              <w:right w:val="single" w:sz="4" w:space="0" w:color="000000"/>
            </w:tcBorders>
            <w:shd w:val="clear" w:color="auto" w:fill="auto"/>
            <w:vAlign w:val="center"/>
            <w:hideMark/>
          </w:tcPr>
          <w:p w14:paraId="02CDDD57" w14:textId="77777777" w:rsidR="004413E8" w:rsidRPr="00A54E24" w:rsidRDefault="004413E8" w:rsidP="00114132">
            <w:pPr>
              <w:ind w:left="426" w:right="-24" w:hanging="426"/>
              <w:jc w:val="right"/>
              <w:rPr>
                <w:sz w:val="18"/>
                <w:szCs w:val="18"/>
              </w:rPr>
            </w:pPr>
            <w:r w:rsidRPr="00A54E24">
              <w:rPr>
                <w:sz w:val="18"/>
                <w:szCs w:val="18"/>
              </w:rPr>
              <w:t>-3 315 248</w:t>
            </w:r>
          </w:p>
        </w:tc>
        <w:tc>
          <w:tcPr>
            <w:tcW w:w="1134" w:type="dxa"/>
            <w:tcBorders>
              <w:top w:val="nil"/>
              <w:left w:val="nil"/>
              <w:bottom w:val="single" w:sz="4" w:space="0" w:color="000000"/>
              <w:right w:val="single" w:sz="4" w:space="0" w:color="000000"/>
            </w:tcBorders>
            <w:shd w:val="clear" w:color="auto" w:fill="auto"/>
            <w:vAlign w:val="center"/>
            <w:hideMark/>
          </w:tcPr>
          <w:p w14:paraId="2EB115F8" w14:textId="77777777" w:rsidR="004413E8" w:rsidRPr="00A54E24" w:rsidRDefault="004413E8" w:rsidP="00114132">
            <w:pPr>
              <w:ind w:left="426" w:right="-24" w:hanging="426"/>
              <w:jc w:val="right"/>
              <w:rPr>
                <w:sz w:val="18"/>
                <w:szCs w:val="18"/>
              </w:rPr>
            </w:pPr>
            <w:r w:rsidRPr="00A54E24">
              <w:rPr>
                <w:sz w:val="18"/>
                <w:szCs w:val="18"/>
              </w:rPr>
              <w:t>9 075 688</w:t>
            </w:r>
          </w:p>
        </w:tc>
      </w:tr>
      <w:tr w:rsidR="004413E8" w:rsidRPr="00A54E24" w14:paraId="0137C5EB"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754A9C2F" w14:textId="77777777" w:rsidR="004413E8" w:rsidRPr="00A54E24" w:rsidRDefault="004413E8" w:rsidP="00114132">
            <w:pPr>
              <w:ind w:left="426" w:right="-24" w:hanging="426"/>
              <w:rPr>
                <w:sz w:val="18"/>
                <w:szCs w:val="18"/>
              </w:rPr>
            </w:pPr>
            <w:r w:rsidRPr="00A54E24">
              <w:rPr>
                <w:sz w:val="18"/>
                <w:szCs w:val="18"/>
              </w:rPr>
              <w:t>1213</w:t>
            </w:r>
          </w:p>
        </w:tc>
        <w:tc>
          <w:tcPr>
            <w:tcW w:w="2552" w:type="dxa"/>
            <w:tcBorders>
              <w:top w:val="nil"/>
              <w:left w:val="nil"/>
              <w:bottom w:val="single" w:sz="4" w:space="0" w:color="000000"/>
              <w:right w:val="single" w:sz="4" w:space="0" w:color="000000"/>
            </w:tcBorders>
            <w:shd w:val="clear" w:color="auto" w:fill="auto"/>
            <w:vAlign w:val="center"/>
            <w:hideMark/>
          </w:tcPr>
          <w:p w14:paraId="4A56A54B" w14:textId="77777777" w:rsidR="004413E8" w:rsidRPr="00A54E24" w:rsidRDefault="004413E8" w:rsidP="00114132">
            <w:pPr>
              <w:ind w:left="426" w:right="-24" w:firstLineChars="100" w:firstLine="180"/>
              <w:rPr>
                <w:sz w:val="18"/>
                <w:szCs w:val="18"/>
              </w:rPr>
            </w:pPr>
            <w:r w:rsidRPr="00A54E24">
              <w:rPr>
                <w:sz w:val="18"/>
                <w:szCs w:val="18"/>
              </w:rPr>
              <w:t>Transporta būves</w:t>
            </w:r>
          </w:p>
        </w:tc>
        <w:tc>
          <w:tcPr>
            <w:tcW w:w="1134" w:type="dxa"/>
            <w:tcBorders>
              <w:top w:val="nil"/>
              <w:left w:val="nil"/>
              <w:bottom w:val="single" w:sz="4" w:space="0" w:color="000000"/>
              <w:right w:val="single" w:sz="4" w:space="0" w:color="000000"/>
            </w:tcBorders>
            <w:shd w:val="clear" w:color="auto" w:fill="auto"/>
            <w:vAlign w:val="center"/>
            <w:hideMark/>
          </w:tcPr>
          <w:p w14:paraId="79100F93" w14:textId="77777777" w:rsidR="004413E8" w:rsidRPr="00A54E24" w:rsidRDefault="004413E8" w:rsidP="00114132">
            <w:pPr>
              <w:ind w:left="426" w:right="-24" w:hanging="426"/>
              <w:jc w:val="right"/>
              <w:rPr>
                <w:sz w:val="18"/>
                <w:szCs w:val="18"/>
              </w:rPr>
            </w:pPr>
            <w:r w:rsidRPr="00A54E24">
              <w:rPr>
                <w:sz w:val="18"/>
                <w:szCs w:val="18"/>
              </w:rPr>
              <w:t>7 470 888</w:t>
            </w:r>
          </w:p>
        </w:tc>
        <w:tc>
          <w:tcPr>
            <w:tcW w:w="851" w:type="dxa"/>
            <w:tcBorders>
              <w:top w:val="nil"/>
              <w:left w:val="nil"/>
              <w:bottom w:val="single" w:sz="4" w:space="0" w:color="000000"/>
              <w:right w:val="single" w:sz="4" w:space="0" w:color="000000"/>
            </w:tcBorders>
            <w:shd w:val="clear" w:color="auto" w:fill="auto"/>
            <w:vAlign w:val="center"/>
            <w:hideMark/>
          </w:tcPr>
          <w:p w14:paraId="783278BA" w14:textId="77777777" w:rsidR="004413E8" w:rsidRPr="00A54E24" w:rsidRDefault="004413E8" w:rsidP="00114132">
            <w:pPr>
              <w:ind w:left="426" w:right="-24" w:hanging="426"/>
              <w:jc w:val="right"/>
              <w:rPr>
                <w:sz w:val="18"/>
                <w:szCs w:val="18"/>
              </w:rPr>
            </w:pPr>
            <w:r w:rsidRPr="00A54E24">
              <w:rPr>
                <w:sz w:val="18"/>
                <w:szCs w:val="18"/>
              </w:rPr>
              <w:t>2 518</w:t>
            </w:r>
          </w:p>
        </w:tc>
        <w:tc>
          <w:tcPr>
            <w:tcW w:w="850" w:type="dxa"/>
            <w:tcBorders>
              <w:top w:val="nil"/>
              <w:left w:val="nil"/>
              <w:bottom w:val="single" w:sz="4" w:space="0" w:color="000000"/>
              <w:right w:val="single" w:sz="4" w:space="0" w:color="000000"/>
            </w:tcBorders>
            <w:shd w:val="clear" w:color="auto" w:fill="auto"/>
            <w:vAlign w:val="center"/>
            <w:hideMark/>
          </w:tcPr>
          <w:p w14:paraId="434E815D" w14:textId="77777777" w:rsidR="004413E8" w:rsidRPr="00A54E24" w:rsidRDefault="004413E8" w:rsidP="00114132">
            <w:pPr>
              <w:ind w:left="426" w:right="-24" w:hanging="426"/>
              <w:jc w:val="right"/>
              <w:rPr>
                <w:sz w:val="18"/>
                <w:szCs w:val="18"/>
              </w:rPr>
            </w:pPr>
            <w:r w:rsidRPr="00A54E24">
              <w:rPr>
                <w:sz w:val="18"/>
                <w:szCs w:val="18"/>
              </w:rPr>
              <w:t>-21 842</w:t>
            </w:r>
          </w:p>
        </w:tc>
        <w:tc>
          <w:tcPr>
            <w:tcW w:w="1134" w:type="dxa"/>
            <w:tcBorders>
              <w:top w:val="nil"/>
              <w:left w:val="nil"/>
              <w:bottom w:val="single" w:sz="4" w:space="0" w:color="000000"/>
              <w:right w:val="single" w:sz="4" w:space="0" w:color="000000"/>
            </w:tcBorders>
            <w:shd w:val="clear" w:color="auto" w:fill="auto"/>
            <w:vAlign w:val="center"/>
            <w:hideMark/>
          </w:tcPr>
          <w:p w14:paraId="35C5A820" w14:textId="77777777" w:rsidR="004413E8" w:rsidRPr="00A54E24" w:rsidRDefault="004413E8" w:rsidP="00114132">
            <w:pPr>
              <w:ind w:left="426" w:right="-24" w:hanging="426"/>
              <w:jc w:val="right"/>
              <w:rPr>
                <w:sz w:val="18"/>
                <w:szCs w:val="18"/>
              </w:rPr>
            </w:pPr>
            <w:r w:rsidRPr="00A54E24">
              <w:rPr>
                <w:sz w:val="18"/>
                <w:szCs w:val="18"/>
              </w:rPr>
              <w:t>301 336</w:t>
            </w:r>
          </w:p>
        </w:tc>
        <w:tc>
          <w:tcPr>
            <w:tcW w:w="1134" w:type="dxa"/>
            <w:tcBorders>
              <w:top w:val="nil"/>
              <w:left w:val="nil"/>
              <w:bottom w:val="single" w:sz="4" w:space="0" w:color="000000"/>
              <w:right w:val="single" w:sz="4" w:space="0" w:color="000000"/>
            </w:tcBorders>
            <w:shd w:val="clear" w:color="auto" w:fill="auto"/>
            <w:vAlign w:val="center"/>
            <w:hideMark/>
          </w:tcPr>
          <w:p w14:paraId="7ACF9735" w14:textId="77777777" w:rsidR="004413E8" w:rsidRPr="00A54E24" w:rsidRDefault="004413E8" w:rsidP="00114132">
            <w:pPr>
              <w:ind w:left="426" w:right="-24" w:hanging="426"/>
              <w:jc w:val="right"/>
              <w:rPr>
                <w:sz w:val="18"/>
                <w:szCs w:val="18"/>
              </w:rPr>
            </w:pPr>
            <w:r w:rsidRPr="00A54E24">
              <w:rPr>
                <w:sz w:val="18"/>
                <w:szCs w:val="18"/>
              </w:rPr>
              <w:t>7 752 900</w:t>
            </w:r>
          </w:p>
        </w:tc>
        <w:tc>
          <w:tcPr>
            <w:tcW w:w="1134" w:type="dxa"/>
            <w:tcBorders>
              <w:top w:val="nil"/>
              <w:left w:val="nil"/>
              <w:bottom w:val="single" w:sz="4" w:space="0" w:color="000000"/>
              <w:right w:val="single" w:sz="4" w:space="0" w:color="000000"/>
            </w:tcBorders>
            <w:shd w:val="clear" w:color="auto" w:fill="auto"/>
            <w:vAlign w:val="center"/>
            <w:hideMark/>
          </w:tcPr>
          <w:p w14:paraId="08E8C651" w14:textId="77777777" w:rsidR="004413E8" w:rsidRPr="00A54E24" w:rsidRDefault="004413E8" w:rsidP="00114132">
            <w:pPr>
              <w:ind w:left="426" w:right="-24" w:hanging="426"/>
              <w:jc w:val="right"/>
              <w:rPr>
                <w:sz w:val="18"/>
                <w:szCs w:val="18"/>
              </w:rPr>
            </w:pPr>
            <w:r w:rsidRPr="00A54E24">
              <w:rPr>
                <w:sz w:val="18"/>
                <w:szCs w:val="18"/>
              </w:rPr>
              <w:t>-4 256 642</w:t>
            </w:r>
          </w:p>
        </w:tc>
        <w:tc>
          <w:tcPr>
            <w:tcW w:w="1276" w:type="dxa"/>
            <w:tcBorders>
              <w:top w:val="nil"/>
              <w:left w:val="nil"/>
              <w:bottom w:val="single" w:sz="4" w:space="0" w:color="000000"/>
              <w:right w:val="single" w:sz="4" w:space="0" w:color="000000"/>
            </w:tcBorders>
            <w:shd w:val="clear" w:color="auto" w:fill="auto"/>
            <w:vAlign w:val="center"/>
            <w:hideMark/>
          </w:tcPr>
          <w:p w14:paraId="650CC0DA" w14:textId="77777777" w:rsidR="004413E8" w:rsidRPr="00A54E24" w:rsidRDefault="004413E8" w:rsidP="00114132">
            <w:pPr>
              <w:ind w:left="426" w:right="-24" w:hanging="426"/>
              <w:jc w:val="right"/>
              <w:rPr>
                <w:sz w:val="18"/>
                <w:szCs w:val="18"/>
              </w:rPr>
            </w:pPr>
            <w:r w:rsidRPr="00A54E24">
              <w:rPr>
                <w:sz w:val="18"/>
                <w:szCs w:val="18"/>
              </w:rPr>
              <w:t>-281 876</w:t>
            </w:r>
          </w:p>
        </w:tc>
        <w:tc>
          <w:tcPr>
            <w:tcW w:w="992" w:type="dxa"/>
            <w:tcBorders>
              <w:top w:val="nil"/>
              <w:left w:val="nil"/>
              <w:bottom w:val="single" w:sz="4" w:space="0" w:color="000000"/>
              <w:right w:val="single" w:sz="4" w:space="0" w:color="000000"/>
            </w:tcBorders>
            <w:shd w:val="clear" w:color="auto" w:fill="auto"/>
            <w:noWrap/>
            <w:vAlign w:val="center"/>
            <w:hideMark/>
          </w:tcPr>
          <w:p w14:paraId="354F6A93"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2B85B26" w14:textId="77777777" w:rsidR="004413E8" w:rsidRPr="00A54E24" w:rsidRDefault="004413E8" w:rsidP="00114132">
            <w:pPr>
              <w:ind w:left="426" w:right="-24" w:hanging="426"/>
              <w:jc w:val="right"/>
              <w:rPr>
                <w:sz w:val="18"/>
                <w:szCs w:val="18"/>
              </w:rPr>
            </w:pPr>
            <w:r w:rsidRPr="00A54E24">
              <w:rPr>
                <w:sz w:val="18"/>
                <w:szCs w:val="18"/>
              </w:rPr>
              <w:t>21 634</w:t>
            </w:r>
          </w:p>
        </w:tc>
        <w:tc>
          <w:tcPr>
            <w:tcW w:w="1134" w:type="dxa"/>
            <w:tcBorders>
              <w:top w:val="nil"/>
              <w:left w:val="nil"/>
              <w:bottom w:val="single" w:sz="4" w:space="0" w:color="000000"/>
              <w:right w:val="single" w:sz="4" w:space="0" w:color="000000"/>
            </w:tcBorders>
            <w:shd w:val="clear" w:color="auto" w:fill="auto"/>
            <w:vAlign w:val="center"/>
            <w:hideMark/>
          </w:tcPr>
          <w:p w14:paraId="358DA12A" w14:textId="77777777" w:rsidR="004413E8" w:rsidRPr="00A54E24" w:rsidRDefault="004413E8" w:rsidP="00114132">
            <w:pPr>
              <w:ind w:left="426" w:right="-24" w:hanging="426"/>
              <w:jc w:val="right"/>
              <w:rPr>
                <w:sz w:val="18"/>
                <w:szCs w:val="18"/>
              </w:rPr>
            </w:pPr>
            <w:r w:rsidRPr="00A54E24">
              <w:rPr>
                <w:sz w:val="18"/>
                <w:szCs w:val="18"/>
              </w:rPr>
              <w:t>-4 516 884</w:t>
            </w:r>
          </w:p>
        </w:tc>
        <w:tc>
          <w:tcPr>
            <w:tcW w:w="1134" w:type="dxa"/>
            <w:tcBorders>
              <w:top w:val="nil"/>
              <w:left w:val="nil"/>
              <w:bottom w:val="single" w:sz="4" w:space="0" w:color="000000"/>
              <w:right w:val="single" w:sz="4" w:space="0" w:color="000000"/>
            </w:tcBorders>
            <w:shd w:val="clear" w:color="auto" w:fill="auto"/>
            <w:vAlign w:val="center"/>
            <w:hideMark/>
          </w:tcPr>
          <w:p w14:paraId="156C925D" w14:textId="77777777" w:rsidR="004413E8" w:rsidRPr="00A54E24" w:rsidRDefault="004413E8" w:rsidP="00114132">
            <w:pPr>
              <w:ind w:left="426" w:right="-24" w:hanging="426"/>
              <w:jc w:val="right"/>
              <w:rPr>
                <w:sz w:val="18"/>
                <w:szCs w:val="18"/>
              </w:rPr>
            </w:pPr>
            <w:r w:rsidRPr="00A54E24">
              <w:rPr>
                <w:sz w:val="18"/>
                <w:szCs w:val="18"/>
              </w:rPr>
              <w:t>3 236 016</w:t>
            </w:r>
          </w:p>
        </w:tc>
      </w:tr>
      <w:tr w:rsidR="004413E8" w:rsidRPr="00A54E24" w14:paraId="1A90C4AA"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3B06A76" w14:textId="77777777" w:rsidR="004413E8" w:rsidRPr="00A54E24" w:rsidRDefault="004413E8" w:rsidP="00114132">
            <w:pPr>
              <w:ind w:left="426" w:right="-24" w:hanging="426"/>
              <w:rPr>
                <w:sz w:val="18"/>
                <w:szCs w:val="18"/>
              </w:rPr>
            </w:pPr>
            <w:r w:rsidRPr="00A54E24">
              <w:rPr>
                <w:sz w:val="18"/>
                <w:szCs w:val="18"/>
              </w:rPr>
              <w:t>1214</w:t>
            </w:r>
          </w:p>
        </w:tc>
        <w:tc>
          <w:tcPr>
            <w:tcW w:w="2552" w:type="dxa"/>
            <w:tcBorders>
              <w:top w:val="nil"/>
              <w:left w:val="nil"/>
              <w:bottom w:val="single" w:sz="4" w:space="0" w:color="000000"/>
              <w:right w:val="single" w:sz="4" w:space="0" w:color="000000"/>
            </w:tcBorders>
            <w:shd w:val="clear" w:color="auto" w:fill="auto"/>
            <w:vAlign w:val="center"/>
            <w:hideMark/>
          </w:tcPr>
          <w:p w14:paraId="31F12383" w14:textId="77777777" w:rsidR="004413E8" w:rsidRPr="00A54E24" w:rsidRDefault="004413E8" w:rsidP="00114132">
            <w:pPr>
              <w:ind w:left="426" w:right="-24" w:firstLineChars="100" w:firstLine="180"/>
              <w:rPr>
                <w:sz w:val="18"/>
                <w:szCs w:val="18"/>
              </w:rPr>
            </w:pPr>
            <w:r w:rsidRPr="00A54E24">
              <w:rPr>
                <w:sz w:val="18"/>
                <w:szCs w:val="18"/>
              </w:rPr>
              <w:t>Zeme zem būvēm</w:t>
            </w:r>
          </w:p>
        </w:tc>
        <w:tc>
          <w:tcPr>
            <w:tcW w:w="1134" w:type="dxa"/>
            <w:tcBorders>
              <w:top w:val="nil"/>
              <w:left w:val="nil"/>
              <w:bottom w:val="single" w:sz="4" w:space="0" w:color="000000"/>
              <w:right w:val="single" w:sz="4" w:space="0" w:color="000000"/>
            </w:tcBorders>
            <w:shd w:val="clear" w:color="auto" w:fill="auto"/>
            <w:vAlign w:val="center"/>
            <w:hideMark/>
          </w:tcPr>
          <w:p w14:paraId="0AEC1416" w14:textId="77777777" w:rsidR="004413E8" w:rsidRPr="00A54E24" w:rsidRDefault="004413E8" w:rsidP="00114132">
            <w:pPr>
              <w:ind w:left="426" w:right="-24" w:hanging="426"/>
              <w:jc w:val="right"/>
              <w:rPr>
                <w:sz w:val="18"/>
                <w:szCs w:val="18"/>
              </w:rPr>
            </w:pPr>
            <w:r w:rsidRPr="00A54E24">
              <w:rPr>
                <w:sz w:val="18"/>
                <w:szCs w:val="18"/>
              </w:rPr>
              <w:t>375 452</w:t>
            </w:r>
          </w:p>
        </w:tc>
        <w:tc>
          <w:tcPr>
            <w:tcW w:w="851" w:type="dxa"/>
            <w:tcBorders>
              <w:top w:val="nil"/>
              <w:left w:val="nil"/>
              <w:bottom w:val="single" w:sz="4" w:space="0" w:color="000000"/>
              <w:right w:val="single" w:sz="4" w:space="0" w:color="000000"/>
            </w:tcBorders>
            <w:shd w:val="clear" w:color="auto" w:fill="auto"/>
            <w:vAlign w:val="center"/>
            <w:hideMark/>
          </w:tcPr>
          <w:p w14:paraId="1DCB4C03" w14:textId="77777777" w:rsidR="004413E8" w:rsidRPr="00A54E24" w:rsidRDefault="004413E8" w:rsidP="00114132">
            <w:pPr>
              <w:ind w:left="426" w:right="-24" w:hanging="426"/>
              <w:jc w:val="right"/>
              <w:rPr>
                <w:sz w:val="18"/>
                <w:szCs w:val="18"/>
              </w:rPr>
            </w:pPr>
            <w:r w:rsidRPr="00A54E24">
              <w:rPr>
                <w:sz w:val="18"/>
                <w:szCs w:val="18"/>
              </w:rPr>
              <w:t>11 855</w:t>
            </w:r>
          </w:p>
        </w:tc>
        <w:tc>
          <w:tcPr>
            <w:tcW w:w="850" w:type="dxa"/>
            <w:tcBorders>
              <w:top w:val="nil"/>
              <w:left w:val="nil"/>
              <w:bottom w:val="single" w:sz="4" w:space="0" w:color="000000"/>
              <w:right w:val="single" w:sz="4" w:space="0" w:color="000000"/>
            </w:tcBorders>
            <w:shd w:val="clear" w:color="auto" w:fill="auto"/>
            <w:vAlign w:val="center"/>
            <w:hideMark/>
          </w:tcPr>
          <w:p w14:paraId="1B2FD58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51F45A2" w14:textId="77777777" w:rsidR="004413E8" w:rsidRPr="00A54E24" w:rsidRDefault="004413E8" w:rsidP="00114132">
            <w:pPr>
              <w:ind w:left="426" w:right="-24" w:hanging="426"/>
              <w:jc w:val="right"/>
              <w:rPr>
                <w:sz w:val="18"/>
                <w:szCs w:val="18"/>
              </w:rPr>
            </w:pPr>
            <w:r w:rsidRPr="00A54E24">
              <w:rPr>
                <w:sz w:val="18"/>
                <w:szCs w:val="18"/>
              </w:rPr>
              <w:t>-8 847</w:t>
            </w:r>
          </w:p>
        </w:tc>
        <w:tc>
          <w:tcPr>
            <w:tcW w:w="1134" w:type="dxa"/>
            <w:tcBorders>
              <w:top w:val="nil"/>
              <w:left w:val="nil"/>
              <w:bottom w:val="single" w:sz="4" w:space="0" w:color="000000"/>
              <w:right w:val="single" w:sz="4" w:space="0" w:color="000000"/>
            </w:tcBorders>
            <w:shd w:val="clear" w:color="auto" w:fill="auto"/>
            <w:vAlign w:val="center"/>
            <w:hideMark/>
          </w:tcPr>
          <w:p w14:paraId="6BBF040F" w14:textId="77777777" w:rsidR="004413E8" w:rsidRPr="00A54E24" w:rsidRDefault="004413E8" w:rsidP="00114132">
            <w:pPr>
              <w:ind w:left="426" w:right="-24" w:hanging="426"/>
              <w:jc w:val="right"/>
              <w:rPr>
                <w:sz w:val="18"/>
                <w:szCs w:val="18"/>
              </w:rPr>
            </w:pPr>
            <w:r w:rsidRPr="00A54E24">
              <w:rPr>
                <w:sz w:val="18"/>
                <w:szCs w:val="18"/>
              </w:rPr>
              <w:t>378 460</w:t>
            </w:r>
          </w:p>
        </w:tc>
        <w:tc>
          <w:tcPr>
            <w:tcW w:w="1134" w:type="dxa"/>
            <w:tcBorders>
              <w:top w:val="nil"/>
              <w:left w:val="nil"/>
              <w:bottom w:val="single" w:sz="4" w:space="0" w:color="000000"/>
              <w:right w:val="single" w:sz="4" w:space="0" w:color="000000"/>
            </w:tcBorders>
            <w:shd w:val="clear" w:color="auto" w:fill="auto"/>
            <w:vAlign w:val="center"/>
            <w:hideMark/>
          </w:tcPr>
          <w:p w14:paraId="1A0B93BC"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492F568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3816907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54B0296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530180D"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1176BD6" w14:textId="77777777" w:rsidR="004413E8" w:rsidRPr="00A54E24" w:rsidRDefault="004413E8" w:rsidP="00114132">
            <w:pPr>
              <w:ind w:left="426" w:right="-24" w:hanging="426"/>
              <w:jc w:val="right"/>
              <w:rPr>
                <w:sz w:val="18"/>
                <w:szCs w:val="18"/>
              </w:rPr>
            </w:pPr>
            <w:r w:rsidRPr="00A54E24">
              <w:rPr>
                <w:sz w:val="18"/>
                <w:szCs w:val="18"/>
              </w:rPr>
              <w:t>378 460</w:t>
            </w:r>
          </w:p>
        </w:tc>
      </w:tr>
      <w:tr w:rsidR="004413E8" w:rsidRPr="00A54E24" w14:paraId="3FAFBDC1"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3ED57205" w14:textId="77777777" w:rsidR="004413E8" w:rsidRPr="00A54E24" w:rsidRDefault="004413E8" w:rsidP="00114132">
            <w:pPr>
              <w:ind w:left="426" w:right="-24" w:hanging="426"/>
              <w:rPr>
                <w:sz w:val="18"/>
                <w:szCs w:val="18"/>
              </w:rPr>
            </w:pPr>
            <w:r w:rsidRPr="00A54E24">
              <w:rPr>
                <w:sz w:val="18"/>
                <w:szCs w:val="18"/>
              </w:rPr>
              <w:t>1215</w:t>
            </w:r>
          </w:p>
        </w:tc>
        <w:tc>
          <w:tcPr>
            <w:tcW w:w="2552" w:type="dxa"/>
            <w:tcBorders>
              <w:top w:val="nil"/>
              <w:left w:val="nil"/>
              <w:bottom w:val="single" w:sz="4" w:space="0" w:color="000000"/>
              <w:right w:val="single" w:sz="4" w:space="0" w:color="000000"/>
            </w:tcBorders>
            <w:shd w:val="clear" w:color="auto" w:fill="auto"/>
            <w:vAlign w:val="center"/>
            <w:hideMark/>
          </w:tcPr>
          <w:p w14:paraId="1D83EF81" w14:textId="77777777" w:rsidR="004413E8" w:rsidRPr="00A54E24" w:rsidRDefault="004413E8" w:rsidP="00114132">
            <w:pPr>
              <w:ind w:left="426" w:right="-24" w:firstLineChars="100" w:firstLine="180"/>
              <w:rPr>
                <w:sz w:val="18"/>
                <w:szCs w:val="18"/>
              </w:rPr>
            </w:pPr>
            <w:r w:rsidRPr="00A54E24">
              <w:rPr>
                <w:sz w:val="18"/>
                <w:szCs w:val="18"/>
              </w:rPr>
              <w:t>Kultivētā zeme</w:t>
            </w:r>
          </w:p>
        </w:tc>
        <w:tc>
          <w:tcPr>
            <w:tcW w:w="1134" w:type="dxa"/>
            <w:tcBorders>
              <w:top w:val="nil"/>
              <w:left w:val="nil"/>
              <w:bottom w:val="single" w:sz="4" w:space="0" w:color="000000"/>
              <w:right w:val="single" w:sz="4" w:space="0" w:color="000000"/>
            </w:tcBorders>
            <w:shd w:val="clear" w:color="auto" w:fill="auto"/>
            <w:vAlign w:val="center"/>
            <w:hideMark/>
          </w:tcPr>
          <w:p w14:paraId="6987D87D" w14:textId="77777777" w:rsidR="004413E8" w:rsidRPr="00A54E24" w:rsidRDefault="004413E8" w:rsidP="00114132">
            <w:pPr>
              <w:ind w:left="426" w:right="-24" w:hanging="426"/>
              <w:jc w:val="right"/>
              <w:rPr>
                <w:sz w:val="18"/>
                <w:szCs w:val="18"/>
              </w:rPr>
            </w:pPr>
            <w:r w:rsidRPr="00A54E24">
              <w:rPr>
                <w:sz w:val="18"/>
                <w:szCs w:val="18"/>
              </w:rPr>
              <w:t>47 457</w:t>
            </w:r>
          </w:p>
        </w:tc>
        <w:tc>
          <w:tcPr>
            <w:tcW w:w="851" w:type="dxa"/>
            <w:tcBorders>
              <w:top w:val="nil"/>
              <w:left w:val="nil"/>
              <w:bottom w:val="single" w:sz="4" w:space="0" w:color="000000"/>
              <w:right w:val="single" w:sz="4" w:space="0" w:color="000000"/>
            </w:tcBorders>
            <w:shd w:val="clear" w:color="auto" w:fill="auto"/>
            <w:vAlign w:val="center"/>
            <w:hideMark/>
          </w:tcPr>
          <w:p w14:paraId="1B892F32" w14:textId="77777777" w:rsidR="004413E8" w:rsidRPr="00A54E24" w:rsidRDefault="004413E8" w:rsidP="00114132">
            <w:pPr>
              <w:ind w:left="426" w:right="-24" w:hanging="426"/>
              <w:jc w:val="right"/>
              <w:rPr>
                <w:sz w:val="18"/>
                <w:szCs w:val="18"/>
              </w:rPr>
            </w:pPr>
            <w:r w:rsidRPr="00A54E24">
              <w:rPr>
                <w:sz w:val="18"/>
                <w:szCs w:val="18"/>
              </w:rPr>
              <w:t>44 669</w:t>
            </w:r>
          </w:p>
        </w:tc>
        <w:tc>
          <w:tcPr>
            <w:tcW w:w="850" w:type="dxa"/>
            <w:tcBorders>
              <w:top w:val="nil"/>
              <w:left w:val="nil"/>
              <w:bottom w:val="single" w:sz="4" w:space="0" w:color="000000"/>
              <w:right w:val="single" w:sz="4" w:space="0" w:color="000000"/>
            </w:tcBorders>
            <w:shd w:val="clear" w:color="auto" w:fill="auto"/>
            <w:vAlign w:val="center"/>
            <w:hideMark/>
          </w:tcPr>
          <w:p w14:paraId="78E44756" w14:textId="77777777" w:rsidR="004413E8" w:rsidRPr="00A54E24" w:rsidRDefault="004413E8" w:rsidP="00114132">
            <w:pPr>
              <w:ind w:left="426" w:right="-24" w:hanging="426"/>
              <w:jc w:val="right"/>
              <w:rPr>
                <w:sz w:val="18"/>
                <w:szCs w:val="18"/>
              </w:rPr>
            </w:pPr>
            <w:r w:rsidRPr="00A54E24">
              <w:rPr>
                <w:sz w:val="18"/>
                <w:szCs w:val="18"/>
              </w:rPr>
              <w:t>-589</w:t>
            </w:r>
          </w:p>
        </w:tc>
        <w:tc>
          <w:tcPr>
            <w:tcW w:w="1134" w:type="dxa"/>
            <w:tcBorders>
              <w:top w:val="nil"/>
              <w:left w:val="nil"/>
              <w:bottom w:val="single" w:sz="4" w:space="0" w:color="000000"/>
              <w:right w:val="single" w:sz="4" w:space="0" w:color="000000"/>
            </w:tcBorders>
            <w:shd w:val="clear" w:color="auto" w:fill="auto"/>
            <w:vAlign w:val="center"/>
            <w:hideMark/>
          </w:tcPr>
          <w:p w14:paraId="68919498" w14:textId="77777777" w:rsidR="004413E8" w:rsidRPr="00A54E24" w:rsidRDefault="004413E8" w:rsidP="00114132">
            <w:pPr>
              <w:ind w:left="426" w:right="-24" w:hanging="426"/>
              <w:jc w:val="right"/>
              <w:rPr>
                <w:sz w:val="18"/>
                <w:szCs w:val="18"/>
              </w:rPr>
            </w:pPr>
            <w:r w:rsidRPr="00A54E24">
              <w:rPr>
                <w:sz w:val="18"/>
                <w:szCs w:val="18"/>
              </w:rPr>
              <w:t>-13 325</w:t>
            </w:r>
          </w:p>
        </w:tc>
        <w:tc>
          <w:tcPr>
            <w:tcW w:w="1134" w:type="dxa"/>
            <w:tcBorders>
              <w:top w:val="nil"/>
              <w:left w:val="nil"/>
              <w:bottom w:val="single" w:sz="4" w:space="0" w:color="000000"/>
              <w:right w:val="single" w:sz="4" w:space="0" w:color="000000"/>
            </w:tcBorders>
            <w:shd w:val="clear" w:color="auto" w:fill="auto"/>
            <w:vAlign w:val="center"/>
            <w:hideMark/>
          </w:tcPr>
          <w:p w14:paraId="33FE69DB" w14:textId="77777777" w:rsidR="004413E8" w:rsidRPr="00A54E24" w:rsidRDefault="004413E8" w:rsidP="00114132">
            <w:pPr>
              <w:ind w:left="426" w:right="-24" w:hanging="426"/>
              <w:jc w:val="right"/>
              <w:rPr>
                <w:sz w:val="18"/>
                <w:szCs w:val="18"/>
              </w:rPr>
            </w:pPr>
            <w:r w:rsidRPr="00A54E24">
              <w:rPr>
                <w:sz w:val="18"/>
                <w:szCs w:val="18"/>
              </w:rPr>
              <w:t>78 212</w:t>
            </w:r>
          </w:p>
        </w:tc>
        <w:tc>
          <w:tcPr>
            <w:tcW w:w="1134" w:type="dxa"/>
            <w:tcBorders>
              <w:top w:val="nil"/>
              <w:left w:val="nil"/>
              <w:bottom w:val="single" w:sz="4" w:space="0" w:color="000000"/>
              <w:right w:val="single" w:sz="4" w:space="0" w:color="000000"/>
            </w:tcBorders>
            <w:shd w:val="clear" w:color="auto" w:fill="auto"/>
            <w:vAlign w:val="center"/>
            <w:hideMark/>
          </w:tcPr>
          <w:p w14:paraId="422FB9D8"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BF971A7"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6B89F9D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2743B09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AD941FA"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BC50078" w14:textId="77777777" w:rsidR="004413E8" w:rsidRPr="00A54E24" w:rsidRDefault="004413E8" w:rsidP="00114132">
            <w:pPr>
              <w:ind w:left="426" w:right="-24" w:hanging="426"/>
              <w:jc w:val="right"/>
              <w:rPr>
                <w:sz w:val="18"/>
                <w:szCs w:val="18"/>
              </w:rPr>
            </w:pPr>
            <w:r w:rsidRPr="00A54E24">
              <w:rPr>
                <w:sz w:val="18"/>
                <w:szCs w:val="18"/>
              </w:rPr>
              <w:t>78 212</w:t>
            </w:r>
          </w:p>
        </w:tc>
      </w:tr>
      <w:tr w:rsidR="004413E8" w:rsidRPr="00A54E24" w14:paraId="65A5F7E3"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40F7DDD" w14:textId="77777777" w:rsidR="004413E8" w:rsidRPr="00A54E24" w:rsidRDefault="004413E8" w:rsidP="00114132">
            <w:pPr>
              <w:ind w:left="426" w:right="-24" w:hanging="426"/>
              <w:rPr>
                <w:sz w:val="18"/>
                <w:szCs w:val="18"/>
              </w:rPr>
            </w:pPr>
            <w:r w:rsidRPr="00A54E24">
              <w:rPr>
                <w:sz w:val="18"/>
                <w:szCs w:val="18"/>
              </w:rPr>
              <w:t>1216</w:t>
            </w:r>
          </w:p>
        </w:tc>
        <w:tc>
          <w:tcPr>
            <w:tcW w:w="2552" w:type="dxa"/>
            <w:tcBorders>
              <w:top w:val="nil"/>
              <w:left w:val="nil"/>
              <w:bottom w:val="single" w:sz="4" w:space="0" w:color="000000"/>
              <w:right w:val="single" w:sz="4" w:space="0" w:color="000000"/>
            </w:tcBorders>
            <w:shd w:val="clear" w:color="auto" w:fill="auto"/>
            <w:vAlign w:val="center"/>
            <w:hideMark/>
          </w:tcPr>
          <w:p w14:paraId="715C5E93" w14:textId="77777777" w:rsidR="004413E8" w:rsidRPr="00A54E24" w:rsidRDefault="004413E8" w:rsidP="00114132">
            <w:pPr>
              <w:ind w:left="426" w:right="-24" w:firstLineChars="100" w:firstLine="180"/>
              <w:rPr>
                <w:sz w:val="18"/>
                <w:szCs w:val="18"/>
              </w:rPr>
            </w:pPr>
            <w:r w:rsidRPr="00A54E24">
              <w:rPr>
                <w:sz w:val="18"/>
                <w:szCs w:val="18"/>
              </w:rPr>
              <w:t>Atpūtai un izklaidei izmantojamā zeme</w:t>
            </w:r>
          </w:p>
        </w:tc>
        <w:tc>
          <w:tcPr>
            <w:tcW w:w="1134" w:type="dxa"/>
            <w:tcBorders>
              <w:top w:val="nil"/>
              <w:left w:val="nil"/>
              <w:bottom w:val="single" w:sz="4" w:space="0" w:color="000000"/>
              <w:right w:val="single" w:sz="4" w:space="0" w:color="000000"/>
            </w:tcBorders>
            <w:shd w:val="clear" w:color="auto" w:fill="auto"/>
            <w:vAlign w:val="center"/>
            <w:hideMark/>
          </w:tcPr>
          <w:p w14:paraId="7FA51EB1" w14:textId="77777777" w:rsidR="004413E8" w:rsidRPr="00A54E24" w:rsidRDefault="004413E8" w:rsidP="00114132">
            <w:pPr>
              <w:ind w:left="426" w:right="-24" w:hanging="426"/>
              <w:jc w:val="right"/>
              <w:rPr>
                <w:sz w:val="18"/>
                <w:szCs w:val="18"/>
              </w:rPr>
            </w:pPr>
            <w:r w:rsidRPr="00A54E24">
              <w:rPr>
                <w:sz w:val="18"/>
                <w:szCs w:val="18"/>
              </w:rPr>
              <w:t>6 359</w:t>
            </w:r>
          </w:p>
        </w:tc>
        <w:tc>
          <w:tcPr>
            <w:tcW w:w="851" w:type="dxa"/>
            <w:tcBorders>
              <w:top w:val="nil"/>
              <w:left w:val="nil"/>
              <w:bottom w:val="single" w:sz="4" w:space="0" w:color="000000"/>
              <w:right w:val="single" w:sz="4" w:space="0" w:color="000000"/>
            </w:tcBorders>
            <w:shd w:val="clear" w:color="auto" w:fill="auto"/>
            <w:vAlign w:val="center"/>
            <w:hideMark/>
          </w:tcPr>
          <w:p w14:paraId="7C975EB7"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56197A68"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A79BF3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BA9C693" w14:textId="77777777" w:rsidR="004413E8" w:rsidRPr="00A54E24" w:rsidRDefault="004413E8" w:rsidP="00114132">
            <w:pPr>
              <w:ind w:left="426" w:right="-24" w:hanging="426"/>
              <w:jc w:val="right"/>
              <w:rPr>
                <w:sz w:val="18"/>
                <w:szCs w:val="18"/>
              </w:rPr>
            </w:pPr>
            <w:r w:rsidRPr="00A54E24">
              <w:rPr>
                <w:sz w:val="18"/>
                <w:szCs w:val="18"/>
              </w:rPr>
              <w:t>6 359</w:t>
            </w:r>
          </w:p>
        </w:tc>
        <w:tc>
          <w:tcPr>
            <w:tcW w:w="1134" w:type="dxa"/>
            <w:tcBorders>
              <w:top w:val="nil"/>
              <w:left w:val="nil"/>
              <w:bottom w:val="single" w:sz="4" w:space="0" w:color="000000"/>
              <w:right w:val="single" w:sz="4" w:space="0" w:color="000000"/>
            </w:tcBorders>
            <w:shd w:val="clear" w:color="auto" w:fill="auto"/>
            <w:vAlign w:val="center"/>
            <w:hideMark/>
          </w:tcPr>
          <w:p w14:paraId="5B33B936"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6A553537"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61E76EB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068E9C3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80B1BD5"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D3782E9" w14:textId="77777777" w:rsidR="004413E8" w:rsidRPr="00A54E24" w:rsidRDefault="004413E8" w:rsidP="00114132">
            <w:pPr>
              <w:ind w:left="426" w:right="-24" w:hanging="426"/>
              <w:jc w:val="right"/>
              <w:rPr>
                <w:sz w:val="18"/>
                <w:szCs w:val="18"/>
              </w:rPr>
            </w:pPr>
            <w:r w:rsidRPr="00A54E24">
              <w:rPr>
                <w:sz w:val="18"/>
                <w:szCs w:val="18"/>
              </w:rPr>
              <w:t>6 359</w:t>
            </w:r>
          </w:p>
        </w:tc>
      </w:tr>
      <w:tr w:rsidR="004413E8" w:rsidRPr="00A54E24" w14:paraId="48BCC515"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2B23B81A" w14:textId="77777777" w:rsidR="004413E8" w:rsidRPr="00A54E24" w:rsidRDefault="004413E8" w:rsidP="00114132">
            <w:pPr>
              <w:ind w:left="426" w:right="-24" w:hanging="426"/>
              <w:rPr>
                <w:sz w:val="18"/>
                <w:szCs w:val="18"/>
              </w:rPr>
            </w:pPr>
            <w:r w:rsidRPr="00A54E24">
              <w:rPr>
                <w:sz w:val="18"/>
                <w:szCs w:val="18"/>
              </w:rPr>
              <w:t>1217</w:t>
            </w:r>
          </w:p>
        </w:tc>
        <w:tc>
          <w:tcPr>
            <w:tcW w:w="2552" w:type="dxa"/>
            <w:tcBorders>
              <w:top w:val="nil"/>
              <w:left w:val="nil"/>
              <w:bottom w:val="single" w:sz="4" w:space="0" w:color="000000"/>
              <w:right w:val="single" w:sz="4" w:space="0" w:color="000000"/>
            </w:tcBorders>
            <w:shd w:val="clear" w:color="auto" w:fill="auto"/>
            <w:vAlign w:val="center"/>
            <w:hideMark/>
          </w:tcPr>
          <w:p w14:paraId="145A81DC" w14:textId="77777777" w:rsidR="004413E8" w:rsidRPr="00A54E24" w:rsidRDefault="004413E8" w:rsidP="00114132">
            <w:pPr>
              <w:ind w:left="426" w:right="-24" w:firstLineChars="100" w:firstLine="180"/>
              <w:rPr>
                <w:sz w:val="18"/>
                <w:szCs w:val="18"/>
              </w:rPr>
            </w:pPr>
            <w:r w:rsidRPr="00A54E24">
              <w:rPr>
                <w:sz w:val="18"/>
                <w:szCs w:val="18"/>
              </w:rPr>
              <w:t>Pārējā zeme</w:t>
            </w:r>
          </w:p>
        </w:tc>
        <w:tc>
          <w:tcPr>
            <w:tcW w:w="1134" w:type="dxa"/>
            <w:tcBorders>
              <w:top w:val="nil"/>
              <w:left w:val="nil"/>
              <w:bottom w:val="single" w:sz="4" w:space="0" w:color="000000"/>
              <w:right w:val="single" w:sz="4" w:space="0" w:color="000000"/>
            </w:tcBorders>
            <w:shd w:val="clear" w:color="auto" w:fill="auto"/>
            <w:vAlign w:val="center"/>
            <w:hideMark/>
          </w:tcPr>
          <w:p w14:paraId="6F34822D" w14:textId="77777777" w:rsidR="004413E8" w:rsidRPr="00A54E24" w:rsidRDefault="004413E8" w:rsidP="00114132">
            <w:pPr>
              <w:ind w:left="426" w:right="-24" w:hanging="426"/>
              <w:jc w:val="right"/>
              <w:rPr>
                <w:sz w:val="18"/>
                <w:szCs w:val="18"/>
              </w:rPr>
            </w:pPr>
            <w:r w:rsidRPr="00A54E24">
              <w:rPr>
                <w:sz w:val="18"/>
                <w:szCs w:val="18"/>
              </w:rPr>
              <w:t>288 551</w:t>
            </w:r>
          </w:p>
        </w:tc>
        <w:tc>
          <w:tcPr>
            <w:tcW w:w="851" w:type="dxa"/>
            <w:tcBorders>
              <w:top w:val="nil"/>
              <w:left w:val="nil"/>
              <w:bottom w:val="single" w:sz="4" w:space="0" w:color="000000"/>
              <w:right w:val="single" w:sz="4" w:space="0" w:color="000000"/>
            </w:tcBorders>
            <w:shd w:val="clear" w:color="auto" w:fill="auto"/>
            <w:vAlign w:val="center"/>
            <w:hideMark/>
          </w:tcPr>
          <w:p w14:paraId="4C72ED76" w14:textId="77777777" w:rsidR="004413E8" w:rsidRPr="00A54E24" w:rsidRDefault="004413E8" w:rsidP="00114132">
            <w:pPr>
              <w:ind w:left="426" w:right="-24" w:hanging="426"/>
              <w:jc w:val="right"/>
              <w:rPr>
                <w:sz w:val="18"/>
                <w:szCs w:val="18"/>
              </w:rPr>
            </w:pPr>
            <w:r w:rsidRPr="00A54E24">
              <w:rPr>
                <w:sz w:val="18"/>
                <w:szCs w:val="18"/>
              </w:rPr>
              <w:t>46 133</w:t>
            </w:r>
          </w:p>
        </w:tc>
        <w:tc>
          <w:tcPr>
            <w:tcW w:w="850" w:type="dxa"/>
            <w:tcBorders>
              <w:top w:val="nil"/>
              <w:left w:val="nil"/>
              <w:bottom w:val="single" w:sz="4" w:space="0" w:color="000000"/>
              <w:right w:val="single" w:sz="4" w:space="0" w:color="000000"/>
            </w:tcBorders>
            <w:shd w:val="clear" w:color="auto" w:fill="auto"/>
            <w:vAlign w:val="center"/>
            <w:hideMark/>
          </w:tcPr>
          <w:p w14:paraId="700C9E1B"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F1A74A2"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4F94A63" w14:textId="77777777" w:rsidR="004413E8" w:rsidRPr="00A54E24" w:rsidRDefault="004413E8" w:rsidP="00114132">
            <w:pPr>
              <w:ind w:left="426" w:right="-24" w:hanging="426"/>
              <w:jc w:val="right"/>
              <w:rPr>
                <w:sz w:val="18"/>
                <w:szCs w:val="18"/>
              </w:rPr>
            </w:pPr>
            <w:r w:rsidRPr="00A54E24">
              <w:rPr>
                <w:sz w:val="18"/>
                <w:szCs w:val="18"/>
              </w:rPr>
              <w:t>334 684</w:t>
            </w:r>
          </w:p>
        </w:tc>
        <w:tc>
          <w:tcPr>
            <w:tcW w:w="1134" w:type="dxa"/>
            <w:tcBorders>
              <w:top w:val="nil"/>
              <w:left w:val="nil"/>
              <w:bottom w:val="single" w:sz="4" w:space="0" w:color="000000"/>
              <w:right w:val="single" w:sz="4" w:space="0" w:color="000000"/>
            </w:tcBorders>
            <w:shd w:val="clear" w:color="auto" w:fill="auto"/>
            <w:vAlign w:val="center"/>
            <w:hideMark/>
          </w:tcPr>
          <w:p w14:paraId="0AA78226" w14:textId="77777777" w:rsidR="004413E8" w:rsidRPr="00A54E24" w:rsidRDefault="004413E8" w:rsidP="00114132">
            <w:pPr>
              <w:ind w:left="426" w:right="-24" w:hanging="426"/>
              <w:jc w:val="right"/>
              <w:rPr>
                <w:sz w:val="18"/>
                <w:szCs w:val="18"/>
              </w:rPr>
            </w:pPr>
            <w:r w:rsidRPr="00A54E24">
              <w:rPr>
                <w:sz w:val="18"/>
                <w:szCs w:val="18"/>
              </w:rPr>
              <w:t>-83 279</w:t>
            </w:r>
          </w:p>
        </w:tc>
        <w:tc>
          <w:tcPr>
            <w:tcW w:w="1276" w:type="dxa"/>
            <w:tcBorders>
              <w:top w:val="nil"/>
              <w:left w:val="nil"/>
              <w:bottom w:val="single" w:sz="4" w:space="0" w:color="000000"/>
              <w:right w:val="single" w:sz="4" w:space="0" w:color="000000"/>
            </w:tcBorders>
            <w:shd w:val="clear" w:color="auto" w:fill="auto"/>
            <w:vAlign w:val="center"/>
            <w:hideMark/>
          </w:tcPr>
          <w:p w14:paraId="57389889" w14:textId="77777777" w:rsidR="004413E8" w:rsidRPr="00A54E24" w:rsidRDefault="004413E8" w:rsidP="00114132">
            <w:pPr>
              <w:ind w:left="426" w:right="-24" w:hanging="426"/>
              <w:jc w:val="right"/>
              <w:rPr>
                <w:sz w:val="18"/>
                <w:szCs w:val="18"/>
              </w:rPr>
            </w:pPr>
            <w:r w:rsidRPr="00A54E24">
              <w:rPr>
                <w:sz w:val="18"/>
                <w:szCs w:val="18"/>
              </w:rPr>
              <w:t>-10 783</w:t>
            </w:r>
          </w:p>
        </w:tc>
        <w:tc>
          <w:tcPr>
            <w:tcW w:w="992" w:type="dxa"/>
            <w:tcBorders>
              <w:top w:val="nil"/>
              <w:left w:val="nil"/>
              <w:bottom w:val="single" w:sz="4" w:space="0" w:color="000000"/>
              <w:right w:val="single" w:sz="4" w:space="0" w:color="000000"/>
            </w:tcBorders>
            <w:shd w:val="clear" w:color="auto" w:fill="auto"/>
            <w:noWrap/>
            <w:vAlign w:val="center"/>
            <w:hideMark/>
          </w:tcPr>
          <w:p w14:paraId="3140AA7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18D88A4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63C65C2" w14:textId="77777777" w:rsidR="004413E8" w:rsidRPr="00A54E24" w:rsidRDefault="004413E8" w:rsidP="00114132">
            <w:pPr>
              <w:ind w:left="426" w:right="-24" w:hanging="426"/>
              <w:jc w:val="right"/>
              <w:rPr>
                <w:sz w:val="18"/>
                <w:szCs w:val="18"/>
              </w:rPr>
            </w:pPr>
            <w:r w:rsidRPr="00A54E24">
              <w:rPr>
                <w:sz w:val="18"/>
                <w:szCs w:val="18"/>
              </w:rPr>
              <w:t>-94 062</w:t>
            </w:r>
          </w:p>
        </w:tc>
        <w:tc>
          <w:tcPr>
            <w:tcW w:w="1134" w:type="dxa"/>
            <w:tcBorders>
              <w:top w:val="nil"/>
              <w:left w:val="nil"/>
              <w:bottom w:val="single" w:sz="4" w:space="0" w:color="000000"/>
              <w:right w:val="single" w:sz="4" w:space="0" w:color="000000"/>
            </w:tcBorders>
            <w:shd w:val="clear" w:color="auto" w:fill="auto"/>
            <w:vAlign w:val="center"/>
            <w:hideMark/>
          </w:tcPr>
          <w:p w14:paraId="16189946" w14:textId="77777777" w:rsidR="004413E8" w:rsidRPr="00A54E24" w:rsidRDefault="004413E8" w:rsidP="00114132">
            <w:pPr>
              <w:ind w:left="426" w:right="-24" w:hanging="426"/>
              <w:jc w:val="right"/>
              <w:rPr>
                <w:sz w:val="18"/>
                <w:szCs w:val="18"/>
              </w:rPr>
            </w:pPr>
            <w:r w:rsidRPr="00A54E24">
              <w:rPr>
                <w:sz w:val="18"/>
                <w:szCs w:val="18"/>
              </w:rPr>
              <w:t>240 622</w:t>
            </w:r>
          </w:p>
        </w:tc>
      </w:tr>
      <w:tr w:rsidR="004413E8" w:rsidRPr="00A54E24" w14:paraId="3F692D49"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CE18861" w14:textId="77777777" w:rsidR="004413E8" w:rsidRPr="00A54E24" w:rsidRDefault="004413E8" w:rsidP="00114132">
            <w:pPr>
              <w:ind w:left="426" w:right="-24" w:hanging="426"/>
              <w:rPr>
                <w:sz w:val="18"/>
                <w:szCs w:val="18"/>
              </w:rPr>
            </w:pPr>
            <w:r w:rsidRPr="00A54E24">
              <w:rPr>
                <w:sz w:val="18"/>
                <w:szCs w:val="18"/>
              </w:rPr>
              <w:t>1218</w:t>
            </w:r>
          </w:p>
        </w:tc>
        <w:tc>
          <w:tcPr>
            <w:tcW w:w="2552" w:type="dxa"/>
            <w:tcBorders>
              <w:top w:val="nil"/>
              <w:left w:val="nil"/>
              <w:bottom w:val="single" w:sz="4" w:space="0" w:color="000000"/>
              <w:right w:val="single" w:sz="4" w:space="0" w:color="000000"/>
            </w:tcBorders>
            <w:shd w:val="clear" w:color="auto" w:fill="auto"/>
            <w:vAlign w:val="center"/>
            <w:hideMark/>
          </w:tcPr>
          <w:p w14:paraId="4339AB3C" w14:textId="77777777" w:rsidR="004413E8" w:rsidRPr="00A54E24" w:rsidRDefault="004413E8" w:rsidP="00114132">
            <w:pPr>
              <w:ind w:left="426" w:right="-24" w:firstLineChars="100" w:firstLine="180"/>
              <w:rPr>
                <w:sz w:val="18"/>
                <w:szCs w:val="18"/>
              </w:rPr>
            </w:pPr>
            <w:r w:rsidRPr="00A54E24">
              <w:rPr>
                <w:sz w:val="18"/>
                <w:szCs w:val="18"/>
              </w:rPr>
              <w:t>Inženierbūves</w:t>
            </w:r>
          </w:p>
        </w:tc>
        <w:tc>
          <w:tcPr>
            <w:tcW w:w="1134" w:type="dxa"/>
            <w:tcBorders>
              <w:top w:val="nil"/>
              <w:left w:val="nil"/>
              <w:bottom w:val="single" w:sz="4" w:space="0" w:color="000000"/>
              <w:right w:val="single" w:sz="4" w:space="0" w:color="000000"/>
            </w:tcBorders>
            <w:shd w:val="clear" w:color="auto" w:fill="auto"/>
            <w:vAlign w:val="center"/>
            <w:hideMark/>
          </w:tcPr>
          <w:p w14:paraId="166AE6E7" w14:textId="77777777" w:rsidR="004413E8" w:rsidRPr="00A54E24" w:rsidRDefault="004413E8" w:rsidP="00114132">
            <w:pPr>
              <w:ind w:left="426" w:right="-24" w:hanging="426"/>
              <w:jc w:val="right"/>
              <w:rPr>
                <w:sz w:val="18"/>
                <w:szCs w:val="18"/>
              </w:rPr>
            </w:pPr>
            <w:r w:rsidRPr="00A54E24">
              <w:rPr>
                <w:sz w:val="18"/>
                <w:szCs w:val="18"/>
              </w:rPr>
              <w:t>2 118 996</w:t>
            </w:r>
          </w:p>
        </w:tc>
        <w:tc>
          <w:tcPr>
            <w:tcW w:w="851" w:type="dxa"/>
            <w:tcBorders>
              <w:top w:val="nil"/>
              <w:left w:val="nil"/>
              <w:bottom w:val="single" w:sz="4" w:space="0" w:color="000000"/>
              <w:right w:val="single" w:sz="4" w:space="0" w:color="000000"/>
            </w:tcBorders>
            <w:shd w:val="clear" w:color="auto" w:fill="auto"/>
            <w:vAlign w:val="center"/>
            <w:hideMark/>
          </w:tcPr>
          <w:p w14:paraId="1E28F80C"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24C0ACD1" w14:textId="77777777" w:rsidR="004413E8" w:rsidRPr="00A54E24" w:rsidRDefault="004413E8" w:rsidP="00114132">
            <w:pPr>
              <w:ind w:left="426" w:right="-24" w:hanging="426"/>
              <w:jc w:val="right"/>
              <w:rPr>
                <w:sz w:val="18"/>
                <w:szCs w:val="18"/>
              </w:rPr>
            </w:pPr>
            <w:r w:rsidRPr="00A54E24">
              <w:rPr>
                <w:sz w:val="18"/>
                <w:szCs w:val="18"/>
              </w:rPr>
              <w:t>-8 480</w:t>
            </w:r>
          </w:p>
        </w:tc>
        <w:tc>
          <w:tcPr>
            <w:tcW w:w="1134" w:type="dxa"/>
            <w:tcBorders>
              <w:top w:val="nil"/>
              <w:left w:val="nil"/>
              <w:bottom w:val="single" w:sz="4" w:space="0" w:color="000000"/>
              <w:right w:val="single" w:sz="4" w:space="0" w:color="000000"/>
            </w:tcBorders>
            <w:shd w:val="clear" w:color="auto" w:fill="auto"/>
            <w:vAlign w:val="center"/>
            <w:hideMark/>
          </w:tcPr>
          <w:p w14:paraId="0EB29A35" w14:textId="77777777" w:rsidR="004413E8" w:rsidRPr="00A54E24" w:rsidRDefault="004413E8" w:rsidP="00114132">
            <w:pPr>
              <w:ind w:left="426" w:right="-24" w:hanging="426"/>
              <w:jc w:val="right"/>
              <w:rPr>
                <w:sz w:val="18"/>
                <w:szCs w:val="18"/>
              </w:rPr>
            </w:pPr>
            <w:r w:rsidRPr="00A54E24">
              <w:rPr>
                <w:sz w:val="18"/>
                <w:szCs w:val="18"/>
              </w:rPr>
              <w:t>28 464</w:t>
            </w:r>
          </w:p>
        </w:tc>
        <w:tc>
          <w:tcPr>
            <w:tcW w:w="1134" w:type="dxa"/>
            <w:tcBorders>
              <w:top w:val="nil"/>
              <w:left w:val="nil"/>
              <w:bottom w:val="single" w:sz="4" w:space="0" w:color="000000"/>
              <w:right w:val="single" w:sz="4" w:space="0" w:color="000000"/>
            </w:tcBorders>
            <w:shd w:val="clear" w:color="auto" w:fill="auto"/>
            <w:vAlign w:val="center"/>
            <w:hideMark/>
          </w:tcPr>
          <w:p w14:paraId="74D29348" w14:textId="77777777" w:rsidR="004413E8" w:rsidRPr="00A54E24" w:rsidRDefault="004413E8" w:rsidP="00114132">
            <w:pPr>
              <w:ind w:left="426" w:right="-24" w:hanging="426"/>
              <w:jc w:val="right"/>
              <w:rPr>
                <w:sz w:val="18"/>
                <w:szCs w:val="18"/>
              </w:rPr>
            </w:pPr>
            <w:r w:rsidRPr="00A54E24">
              <w:rPr>
                <w:sz w:val="18"/>
                <w:szCs w:val="18"/>
              </w:rPr>
              <w:t>2 138 980</w:t>
            </w:r>
          </w:p>
        </w:tc>
        <w:tc>
          <w:tcPr>
            <w:tcW w:w="1134" w:type="dxa"/>
            <w:tcBorders>
              <w:top w:val="nil"/>
              <w:left w:val="nil"/>
              <w:bottom w:val="single" w:sz="4" w:space="0" w:color="000000"/>
              <w:right w:val="single" w:sz="4" w:space="0" w:color="000000"/>
            </w:tcBorders>
            <w:shd w:val="clear" w:color="auto" w:fill="auto"/>
            <w:vAlign w:val="center"/>
            <w:hideMark/>
          </w:tcPr>
          <w:p w14:paraId="4D691B8E" w14:textId="77777777" w:rsidR="004413E8" w:rsidRPr="00A54E24" w:rsidRDefault="004413E8" w:rsidP="00114132">
            <w:pPr>
              <w:ind w:left="426" w:right="-24" w:hanging="426"/>
              <w:jc w:val="right"/>
              <w:rPr>
                <w:sz w:val="18"/>
                <w:szCs w:val="18"/>
              </w:rPr>
            </w:pPr>
            <w:r w:rsidRPr="00A54E24">
              <w:rPr>
                <w:sz w:val="18"/>
                <w:szCs w:val="18"/>
              </w:rPr>
              <w:t>-746 003</w:t>
            </w:r>
          </w:p>
        </w:tc>
        <w:tc>
          <w:tcPr>
            <w:tcW w:w="1276" w:type="dxa"/>
            <w:tcBorders>
              <w:top w:val="nil"/>
              <w:left w:val="nil"/>
              <w:bottom w:val="single" w:sz="4" w:space="0" w:color="000000"/>
              <w:right w:val="single" w:sz="4" w:space="0" w:color="000000"/>
            </w:tcBorders>
            <w:shd w:val="clear" w:color="auto" w:fill="auto"/>
            <w:vAlign w:val="center"/>
            <w:hideMark/>
          </w:tcPr>
          <w:p w14:paraId="5452EDBA" w14:textId="77777777" w:rsidR="004413E8" w:rsidRPr="00A54E24" w:rsidRDefault="004413E8" w:rsidP="00114132">
            <w:pPr>
              <w:ind w:left="426" w:right="-24" w:hanging="426"/>
              <w:jc w:val="right"/>
              <w:rPr>
                <w:sz w:val="18"/>
                <w:szCs w:val="18"/>
              </w:rPr>
            </w:pPr>
            <w:r w:rsidRPr="00A54E24">
              <w:rPr>
                <w:sz w:val="18"/>
                <w:szCs w:val="18"/>
              </w:rPr>
              <w:t>-108 156</w:t>
            </w:r>
          </w:p>
        </w:tc>
        <w:tc>
          <w:tcPr>
            <w:tcW w:w="992" w:type="dxa"/>
            <w:tcBorders>
              <w:top w:val="nil"/>
              <w:left w:val="nil"/>
              <w:bottom w:val="single" w:sz="4" w:space="0" w:color="000000"/>
              <w:right w:val="single" w:sz="4" w:space="0" w:color="000000"/>
            </w:tcBorders>
            <w:shd w:val="clear" w:color="auto" w:fill="auto"/>
            <w:noWrap/>
            <w:vAlign w:val="center"/>
            <w:hideMark/>
          </w:tcPr>
          <w:p w14:paraId="0C76DBE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6DFE764" w14:textId="77777777" w:rsidR="004413E8" w:rsidRPr="00A54E24" w:rsidRDefault="004413E8" w:rsidP="00114132">
            <w:pPr>
              <w:ind w:left="426" w:right="-24" w:hanging="426"/>
              <w:jc w:val="right"/>
              <w:rPr>
                <w:sz w:val="18"/>
                <w:szCs w:val="18"/>
              </w:rPr>
            </w:pPr>
            <w:r w:rsidRPr="00A54E24">
              <w:rPr>
                <w:sz w:val="18"/>
                <w:szCs w:val="18"/>
              </w:rPr>
              <w:t>3 345</w:t>
            </w:r>
          </w:p>
        </w:tc>
        <w:tc>
          <w:tcPr>
            <w:tcW w:w="1134" w:type="dxa"/>
            <w:tcBorders>
              <w:top w:val="nil"/>
              <w:left w:val="nil"/>
              <w:bottom w:val="single" w:sz="4" w:space="0" w:color="000000"/>
              <w:right w:val="single" w:sz="4" w:space="0" w:color="000000"/>
            </w:tcBorders>
            <w:shd w:val="clear" w:color="auto" w:fill="auto"/>
            <w:vAlign w:val="center"/>
            <w:hideMark/>
          </w:tcPr>
          <w:p w14:paraId="16BCCE6F" w14:textId="77777777" w:rsidR="004413E8" w:rsidRPr="00A54E24" w:rsidRDefault="004413E8" w:rsidP="00114132">
            <w:pPr>
              <w:ind w:left="426" w:right="-24" w:hanging="426"/>
              <w:jc w:val="right"/>
              <w:rPr>
                <w:sz w:val="18"/>
                <w:szCs w:val="18"/>
              </w:rPr>
            </w:pPr>
            <w:r w:rsidRPr="00A54E24">
              <w:rPr>
                <w:sz w:val="18"/>
                <w:szCs w:val="18"/>
              </w:rPr>
              <w:t>-850 814</w:t>
            </w:r>
          </w:p>
        </w:tc>
        <w:tc>
          <w:tcPr>
            <w:tcW w:w="1134" w:type="dxa"/>
            <w:tcBorders>
              <w:top w:val="nil"/>
              <w:left w:val="nil"/>
              <w:bottom w:val="single" w:sz="4" w:space="0" w:color="000000"/>
              <w:right w:val="single" w:sz="4" w:space="0" w:color="000000"/>
            </w:tcBorders>
            <w:shd w:val="clear" w:color="auto" w:fill="auto"/>
            <w:vAlign w:val="center"/>
            <w:hideMark/>
          </w:tcPr>
          <w:p w14:paraId="64482966" w14:textId="77777777" w:rsidR="004413E8" w:rsidRPr="00A54E24" w:rsidRDefault="004413E8" w:rsidP="00114132">
            <w:pPr>
              <w:ind w:left="426" w:right="-24" w:hanging="426"/>
              <w:jc w:val="right"/>
              <w:rPr>
                <w:sz w:val="18"/>
                <w:szCs w:val="18"/>
              </w:rPr>
            </w:pPr>
            <w:r w:rsidRPr="00A54E24">
              <w:rPr>
                <w:sz w:val="18"/>
                <w:szCs w:val="18"/>
              </w:rPr>
              <w:t>1 288 166</w:t>
            </w:r>
          </w:p>
        </w:tc>
      </w:tr>
      <w:tr w:rsidR="004413E8" w:rsidRPr="00A54E24" w14:paraId="08DAE87E"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0FB0D54" w14:textId="77777777" w:rsidR="004413E8" w:rsidRPr="00A54E24" w:rsidRDefault="004413E8" w:rsidP="00114132">
            <w:pPr>
              <w:ind w:left="426" w:right="-24" w:hanging="426"/>
              <w:rPr>
                <w:sz w:val="18"/>
                <w:szCs w:val="18"/>
              </w:rPr>
            </w:pPr>
            <w:r w:rsidRPr="00A54E24">
              <w:rPr>
                <w:sz w:val="18"/>
                <w:szCs w:val="18"/>
              </w:rPr>
              <w:t>1219</w:t>
            </w:r>
          </w:p>
        </w:tc>
        <w:tc>
          <w:tcPr>
            <w:tcW w:w="2552" w:type="dxa"/>
            <w:tcBorders>
              <w:top w:val="nil"/>
              <w:left w:val="nil"/>
              <w:bottom w:val="single" w:sz="4" w:space="0" w:color="000000"/>
              <w:right w:val="single" w:sz="4" w:space="0" w:color="000000"/>
            </w:tcBorders>
            <w:shd w:val="clear" w:color="auto" w:fill="auto"/>
            <w:vAlign w:val="center"/>
            <w:hideMark/>
          </w:tcPr>
          <w:p w14:paraId="7A3B381D" w14:textId="77777777" w:rsidR="004413E8" w:rsidRPr="00A54E24" w:rsidRDefault="004413E8" w:rsidP="00114132">
            <w:pPr>
              <w:ind w:left="426" w:right="-24" w:firstLineChars="100" w:firstLine="180"/>
              <w:rPr>
                <w:sz w:val="18"/>
                <w:szCs w:val="18"/>
              </w:rPr>
            </w:pPr>
            <w:r w:rsidRPr="00A54E24">
              <w:rPr>
                <w:sz w:val="18"/>
                <w:szCs w:val="18"/>
              </w:rPr>
              <w:t>Pārējais nekustamais īpašums</w:t>
            </w:r>
          </w:p>
        </w:tc>
        <w:tc>
          <w:tcPr>
            <w:tcW w:w="1134" w:type="dxa"/>
            <w:tcBorders>
              <w:top w:val="nil"/>
              <w:left w:val="nil"/>
              <w:bottom w:val="single" w:sz="4" w:space="0" w:color="000000"/>
              <w:right w:val="single" w:sz="4" w:space="0" w:color="000000"/>
            </w:tcBorders>
            <w:shd w:val="clear" w:color="auto" w:fill="auto"/>
            <w:vAlign w:val="center"/>
            <w:hideMark/>
          </w:tcPr>
          <w:p w14:paraId="4CE4A041" w14:textId="77777777" w:rsidR="004413E8" w:rsidRPr="00A54E24" w:rsidRDefault="004413E8" w:rsidP="00114132">
            <w:pPr>
              <w:ind w:left="426" w:right="-24" w:hanging="426"/>
              <w:jc w:val="right"/>
              <w:rPr>
                <w:sz w:val="18"/>
                <w:szCs w:val="18"/>
              </w:rPr>
            </w:pPr>
            <w:r w:rsidRPr="00A54E24">
              <w:rPr>
                <w:sz w:val="18"/>
                <w:szCs w:val="18"/>
              </w:rPr>
              <w:t>1 499 597</w:t>
            </w:r>
          </w:p>
        </w:tc>
        <w:tc>
          <w:tcPr>
            <w:tcW w:w="851" w:type="dxa"/>
            <w:tcBorders>
              <w:top w:val="nil"/>
              <w:left w:val="nil"/>
              <w:bottom w:val="single" w:sz="4" w:space="0" w:color="000000"/>
              <w:right w:val="single" w:sz="4" w:space="0" w:color="000000"/>
            </w:tcBorders>
            <w:shd w:val="clear" w:color="auto" w:fill="auto"/>
            <w:vAlign w:val="center"/>
            <w:hideMark/>
          </w:tcPr>
          <w:p w14:paraId="79E4B0DB"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5561BA31" w14:textId="77777777" w:rsidR="004413E8" w:rsidRPr="00A54E24" w:rsidRDefault="004413E8" w:rsidP="00114132">
            <w:pPr>
              <w:ind w:left="426" w:right="-24" w:hanging="426"/>
              <w:jc w:val="right"/>
              <w:rPr>
                <w:sz w:val="18"/>
                <w:szCs w:val="18"/>
              </w:rPr>
            </w:pPr>
            <w:r w:rsidRPr="00A54E24">
              <w:rPr>
                <w:sz w:val="18"/>
                <w:szCs w:val="18"/>
              </w:rPr>
              <w:t>-29 857</w:t>
            </w:r>
          </w:p>
        </w:tc>
        <w:tc>
          <w:tcPr>
            <w:tcW w:w="1134" w:type="dxa"/>
            <w:tcBorders>
              <w:top w:val="nil"/>
              <w:left w:val="nil"/>
              <w:bottom w:val="single" w:sz="4" w:space="0" w:color="000000"/>
              <w:right w:val="single" w:sz="4" w:space="0" w:color="000000"/>
            </w:tcBorders>
            <w:shd w:val="clear" w:color="auto" w:fill="auto"/>
            <w:vAlign w:val="center"/>
            <w:hideMark/>
          </w:tcPr>
          <w:p w14:paraId="2130D4BA" w14:textId="77777777" w:rsidR="004413E8" w:rsidRPr="00A54E24" w:rsidRDefault="004413E8" w:rsidP="00114132">
            <w:pPr>
              <w:ind w:left="426" w:right="-24" w:hanging="426"/>
              <w:jc w:val="right"/>
              <w:rPr>
                <w:sz w:val="18"/>
                <w:szCs w:val="18"/>
              </w:rPr>
            </w:pPr>
            <w:r w:rsidRPr="00A54E24">
              <w:rPr>
                <w:sz w:val="18"/>
                <w:szCs w:val="18"/>
              </w:rPr>
              <w:t>313 490</w:t>
            </w:r>
          </w:p>
        </w:tc>
        <w:tc>
          <w:tcPr>
            <w:tcW w:w="1134" w:type="dxa"/>
            <w:tcBorders>
              <w:top w:val="nil"/>
              <w:left w:val="nil"/>
              <w:bottom w:val="single" w:sz="4" w:space="0" w:color="000000"/>
              <w:right w:val="single" w:sz="4" w:space="0" w:color="000000"/>
            </w:tcBorders>
            <w:shd w:val="clear" w:color="auto" w:fill="auto"/>
            <w:vAlign w:val="center"/>
            <w:hideMark/>
          </w:tcPr>
          <w:p w14:paraId="695D9EC3" w14:textId="77777777" w:rsidR="004413E8" w:rsidRPr="00A54E24" w:rsidRDefault="004413E8" w:rsidP="00114132">
            <w:pPr>
              <w:ind w:left="426" w:right="-24" w:hanging="426"/>
              <w:jc w:val="right"/>
              <w:rPr>
                <w:sz w:val="18"/>
                <w:szCs w:val="18"/>
              </w:rPr>
            </w:pPr>
            <w:r w:rsidRPr="00A54E24">
              <w:rPr>
                <w:sz w:val="18"/>
                <w:szCs w:val="18"/>
              </w:rPr>
              <w:t>1 783 230</w:t>
            </w:r>
          </w:p>
        </w:tc>
        <w:tc>
          <w:tcPr>
            <w:tcW w:w="1134" w:type="dxa"/>
            <w:tcBorders>
              <w:top w:val="nil"/>
              <w:left w:val="nil"/>
              <w:bottom w:val="single" w:sz="4" w:space="0" w:color="000000"/>
              <w:right w:val="single" w:sz="4" w:space="0" w:color="000000"/>
            </w:tcBorders>
            <w:shd w:val="clear" w:color="auto" w:fill="auto"/>
            <w:vAlign w:val="center"/>
            <w:hideMark/>
          </w:tcPr>
          <w:p w14:paraId="47A08BB6" w14:textId="77777777" w:rsidR="004413E8" w:rsidRPr="00A54E24" w:rsidRDefault="004413E8" w:rsidP="00114132">
            <w:pPr>
              <w:ind w:left="426" w:right="-24" w:hanging="426"/>
              <w:jc w:val="right"/>
              <w:rPr>
                <w:sz w:val="18"/>
                <w:szCs w:val="18"/>
              </w:rPr>
            </w:pPr>
            <w:r w:rsidRPr="00A54E24">
              <w:rPr>
                <w:sz w:val="18"/>
                <w:szCs w:val="18"/>
              </w:rPr>
              <w:t>-603 206</w:t>
            </w:r>
          </w:p>
        </w:tc>
        <w:tc>
          <w:tcPr>
            <w:tcW w:w="1276" w:type="dxa"/>
            <w:tcBorders>
              <w:top w:val="nil"/>
              <w:left w:val="nil"/>
              <w:bottom w:val="single" w:sz="4" w:space="0" w:color="000000"/>
              <w:right w:val="single" w:sz="4" w:space="0" w:color="000000"/>
            </w:tcBorders>
            <w:shd w:val="clear" w:color="auto" w:fill="auto"/>
            <w:vAlign w:val="center"/>
            <w:hideMark/>
          </w:tcPr>
          <w:p w14:paraId="751C9C08" w14:textId="77777777" w:rsidR="004413E8" w:rsidRPr="00A54E24" w:rsidRDefault="004413E8" w:rsidP="00114132">
            <w:pPr>
              <w:ind w:left="426" w:right="-24" w:hanging="426"/>
              <w:jc w:val="right"/>
              <w:rPr>
                <w:sz w:val="18"/>
                <w:szCs w:val="18"/>
              </w:rPr>
            </w:pPr>
            <w:r w:rsidRPr="00A54E24">
              <w:rPr>
                <w:sz w:val="18"/>
                <w:szCs w:val="18"/>
              </w:rPr>
              <w:t>-70 070</w:t>
            </w:r>
          </w:p>
        </w:tc>
        <w:tc>
          <w:tcPr>
            <w:tcW w:w="992" w:type="dxa"/>
            <w:tcBorders>
              <w:top w:val="nil"/>
              <w:left w:val="nil"/>
              <w:bottom w:val="single" w:sz="4" w:space="0" w:color="000000"/>
              <w:right w:val="single" w:sz="4" w:space="0" w:color="000000"/>
            </w:tcBorders>
            <w:shd w:val="clear" w:color="auto" w:fill="auto"/>
            <w:noWrap/>
            <w:vAlign w:val="center"/>
            <w:hideMark/>
          </w:tcPr>
          <w:p w14:paraId="659AD3B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7FB91A93" w14:textId="77777777" w:rsidR="004413E8" w:rsidRPr="00A54E24" w:rsidRDefault="004413E8" w:rsidP="00114132">
            <w:pPr>
              <w:ind w:left="426" w:right="-24" w:hanging="426"/>
              <w:jc w:val="right"/>
              <w:rPr>
                <w:sz w:val="18"/>
                <w:szCs w:val="18"/>
              </w:rPr>
            </w:pPr>
            <w:r w:rsidRPr="00A54E24">
              <w:rPr>
                <w:sz w:val="18"/>
                <w:szCs w:val="18"/>
              </w:rPr>
              <w:t>19 386</w:t>
            </w:r>
          </w:p>
        </w:tc>
        <w:tc>
          <w:tcPr>
            <w:tcW w:w="1134" w:type="dxa"/>
            <w:tcBorders>
              <w:top w:val="nil"/>
              <w:left w:val="nil"/>
              <w:bottom w:val="single" w:sz="4" w:space="0" w:color="000000"/>
              <w:right w:val="single" w:sz="4" w:space="0" w:color="000000"/>
            </w:tcBorders>
            <w:shd w:val="clear" w:color="auto" w:fill="auto"/>
            <w:vAlign w:val="center"/>
            <w:hideMark/>
          </w:tcPr>
          <w:p w14:paraId="7B3D6658" w14:textId="77777777" w:rsidR="004413E8" w:rsidRPr="00A54E24" w:rsidRDefault="004413E8" w:rsidP="00114132">
            <w:pPr>
              <w:ind w:left="426" w:right="-24" w:hanging="426"/>
              <w:jc w:val="right"/>
              <w:rPr>
                <w:sz w:val="18"/>
                <w:szCs w:val="18"/>
              </w:rPr>
            </w:pPr>
            <w:r w:rsidRPr="00A54E24">
              <w:rPr>
                <w:sz w:val="18"/>
                <w:szCs w:val="18"/>
              </w:rPr>
              <w:t>-653 890</w:t>
            </w:r>
          </w:p>
        </w:tc>
        <w:tc>
          <w:tcPr>
            <w:tcW w:w="1134" w:type="dxa"/>
            <w:tcBorders>
              <w:top w:val="nil"/>
              <w:left w:val="nil"/>
              <w:bottom w:val="single" w:sz="4" w:space="0" w:color="000000"/>
              <w:right w:val="single" w:sz="4" w:space="0" w:color="000000"/>
            </w:tcBorders>
            <w:shd w:val="clear" w:color="auto" w:fill="auto"/>
            <w:vAlign w:val="center"/>
            <w:hideMark/>
          </w:tcPr>
          <w:p w14:paraId="7D8C425D" w14:textId="77777777" w:rsidR="004413E8" w:rsidRPr="00A54E24" w:rsidRDefault="004413E8" w:rsidP="00114132">
            <w:pPr>
              <w:ind w:left="426" w:right="-24" w:hanging="426"/>
              <w:jc w:val="right"/>
              <w:rPr>
                <w:sz w:val="18"/>
                <w:szCs w:val="18"/>
              </w:rPr>
            </w:pPr>
            <w:r w:rsidRPr="00A54E24">
              <w:rPr>
                <w:sz w:val="18"/>
                <w:szCs w:val="18"/>
              </w:rPr>
              <w:t>1 129 340</w:t>
            </w:r>
          </w:p>
        </w:tc>
      </w:tr>
      <w:tr w:rsidR="004413E8" w:rsidRPr="00A54E24" w14:paraId="21BBD640"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115E33E" w14:textId="77777777" w:rsidR="004413E8" w:rsidRPr="00A54E24" w:rsidRDefault="004413E8" w:rsidP="00114132">
            <w:pPr>
              <w:ind w:left="426" w:right="-24" w:hanging="426"/>
              <w:rPr>
                <w:sz w:val="18"/>
                <w:szCs w:val="18"/>
              </w:rPr>
            </w:pPr>
            <w:r w:rsidRPr="00A54E24">
              <w:rPr>
                <w:sz w:val="18"/>
                <w:szCs w:val="18"/>
              </w:rPr>
              <w:t>1240</w:t>
            </w:r>
          </w:p>
        </w:tc>
        <w:tc>
          <w:tcPr>
            <w:tcW w:w="2552" w:type="dxa"/>
            <w:tcBorders>
              <w:top w:val="nil"/>
              <w:left w:val="nil"/>
              <w:bottom w:val="single" w:sz="4" w:space="0" w:color="000000"/>
              <w:right w:val="single" w:sz="4" w:space="0" w:color="000000"/>
            </w:tcBorders>
            <w:shd w:val="clear" w:color="auto" w:fill="auto"/>
            <w:vAlign w:val="center"/>
            <w:hideMark/>
          </w:tcPr>
          <w:p w14:paraId="4FBBA793" w14:textId="77777777" w:rsidR="004413E8" w:rsidRPr="00A54E24" w:rsidRDefault="004413E8" w:rsidP="00114132">
            <w:pPr>
              <w:ind w:left="426" w:right="-24" w:hanging="426"/>
              <w:rPr>
                <w:sz w:val="18"/>
                <w:szCs w:val="18"/>
              </w:rPr>
            </w:pPr>
            <w:r w:rsidRPr="00A54E24">
              <w:rPr>
                <w:sz w:val="18"/>
                <w:szCs w:val="18"/>
              </w:rPr>
              <w:t>Pamatlīdzekļu izveidošana un nepabeigtā būvniecība</w:t>
            </w:r>
          </w:p>
        </w:tc>
        <w:tc>
          <w:tcPr>
            <w:tcW w:w="1134" w:type="dxa"/>
            <w:tcBorders>
              <w:top w:val="nil"/>
              <w:left w:val="nil"/>
              <w:bottom w:val="single" w:sz="4" w:space="0" w:color="000000"/>
              <w:right w:val="single" w:sz="4" w:space="0" w:color="000000"/>
            </w:tcBorders>
            <w:shd w:val="clear" w:color="auto" w:fill="auto"/>
            <w:vAlign w:val="center"/>
            <w:hideMark/>
          </w:tcPr>
          <w:p w14:paraId="6D189B60" w14:textId="77777777" w:rsidR="004413E8" w:rsidRPr="00A54E24" w:rsidRDefault="004413E8" w:rsidP="00114132">
            <w:pPr>
              <w:ind w:left="426" w:right="-24" w:hanging="426"/>
              <w:jc w:val="right"/>
              <w:rPr>
                <w:sz w:val="18"/>
                <w:szCs w:val="18"/>
              </w:rPr>
            </w:pPr>
            <w:r w:rsidRPr="00A54E24">
              <w:rPr>
                <w:sz w:val="18"/>
                <w:szCs w:val="18"/>
              </w:rPr>
              <w:t>281 910</w:t>
            </w:r>
          </w:p>
        </w:tc>
        <w:tc>
          <w:tcPr>
            <w:tcW w:w="851" w:type="dxa"/>
            <w:tcBorders>
              <w:top w:val="nil"/>
              <w:left w:val="nil"/>
              <w:bottom w:val="single" w:sz="4" w:space="0" w:color="000000"/>
              <w:right w:val="single" w:sz="4" w:space="0" w:color="000000"/>
            </w:tcBorders>
            <w:shd w:val="clear" w:color="auto" w:fill="auto"/>
            <w:vAlign w:val="center"/>
            <w:hideMark/>
          </w:tcPr>
          <w:p w14:paraId="640D9E12" w14:textId="77777777" w:rsidR="004413E8" w:rsidRPr="00A54E24" w:rsidRDefault="004413E8" w:rsidP="00114132">
            <w:pPr>
              <w:ind w:left="426" w:right="-24" w:hanging="426"/>
              <w:jc w:val="right"/>
              <w:rPr>
                <w:sz w:val="18"/>
                <w:szCs w:val="18"/>
              </w:rPr>
            </w:pPr>
            <w:r w:rsidRPr="00A54E24">
              <w:rPr>
                <w:sz w:val="18"/>
                <w:szCs w:val="18"/>
              </w:rPr>
              <w:t>463 039</w:t>
            </w:r>
          </w:p>
        </w:tc>
        <w:tc>
          <w:tcPr>
            <w:tcW w:w="850" w:type="dxa"/>
            <w:tcBorders>
              <w:top w:val="nil"/>
              <w:left w:val="nil"/>
              <w:bottom w:val="single" w:sz="4" w:space="0" w:color="000000"/>
              <w:right w:val="single" w:sz="4" w:space="0" w:color="000000"/>
            </w:tcBorders>
            <w:shd w:val="clear" w:color="auto" w:fill="auto"/>
            <w:vAlign w:val="center"/>
            <w:hideMark/>
          </w:tcPr>
          <w:p w14:paraId="7975FD77" w14:textId="77777777" w:rsidR="004413E8" w:rsidRPr="00A54E24" w:rsidRDefault="004413E8" w:rsidP="00114132">
            <w:pPr>
              <w:ind w:left="426" w:right="-24" w:hanging="426"/>
              <w:jc w:val="right"/>
              <w:rPr>
                <w:sz w:val="18"/>
                <w:szCs w:val="18"/>
              </w:rPr>
            </w:pPr>
            <w:r w:rsidRPr="00A54E24">
              <w:rPr>
                <w:sz w:val="18"/>
                <w:szCs w:val="18"/>
              </w:rPr>
              <w:t>-9 771</w:t>
            </w:r>
          </w:p>
        </w:tc>
        <w:tc>
          <w:tcPr>
            <w:tcW w:w="1134" w:type="dxa"/>
            <w:tcBorders>
              <w:top w:val="nil"/>
              <w:left w:val="nil"/>
              <w:bottom w:val="single" w:sz="4" w:space="0" w:color="000000"/>
              <w:right w:val="single" w:sz="4" w:space="0" w:color="000000"/>
            </w:tcBorders>
            <w:shd w:val="clear" w:color="auto" w:fill="auto"/>
            <w:vAlign w:val="center"/>
            <w:hideMark/>
          </w:tcPr>
          <w:p w14:paraId="3E89B1C5" w14:textId="77777777" w:rsidR="004413E8" w:rsidRPr="00A54E24" w:rsidRDefault="004413E8" w:rsidP="00114132">
            <w:pPr>
              <w:ind w:left="426" w:right="-24" w:hanging="426"/>
              <w:jc w:val="right"/>
              <w:rPr>
                <w:sz w:val="18"/>
                <w:szCs w:val="18"/>
              </w:rPr>
            </w:pPr>
            <w:r w:rsidRPr="00A54E24">
              <w:rPr>
                <w:sz w:val="18"/>
                <w:szCs w:val="18"/>
              </w:rPr>
              <w:t>-684 601</w:t>
            </w:r>
          </w:p>
        </w:tc>
        <w:tc>
          <w:tcPr>
            <w:tcW w:w="1134" w:type="dxa"/>
            <w:tcBorders>
              <w:top w:val="nil"/>
              <w:left w:val="nil"/>
              <w:bottom w:val="single" w:sz="4" w:space="0" w:color="000000"/>
              <w:right w:val="single" w:sz="4" w:space="0" w:color="000000"/>
            </w:tcBorders>
            <w:shd w:val="clear" w:color="auto" w:fill="auto"/>
            <w:vAlign w:val="center"/>
            <w:hideMark/>
          </w:tcPr>
          <w:p w14:paraId="4375B001" w14:textId="77777777" w:rsidR="004413E8" w:rsidRPr="00A54E24" w:rsidRDefault="004413E8" w:rsidP="00114132">
            <w:pPr>
              <w:ind w:left="426" w:right="-24" w:hanging="426"/>
              <w:jc w:val="right"/>
              <w:rPr>
                <w:sz w:val="18"/>
                <w:szCs w:val="18"/>
              </w:rPr>
            </w:pPr>
            <w:r w:rsidRPr="00A54E24">
              <w:rPr>
                <w:sz w:val="18"/>
                <w:szCs w:val="18"/>
              </w:rPr>
              <w:t>50 577</w:t>
            </w:r>
          </w:p>
        </w:tc>
        <w:tc>
          <w:tcPr>
            <w:tcW w:w="1134" w:type="dxa"/>
            <w:tcBorders>
              <w:top w:val="nil"/>
              <w:left w:val="nil"/>
              <w:bottom w:val="single" w:sz="4" w:space="0" w:color="000000"/>
              <w:right w:val="single" w:sz="4" w:space="0" w:color="000000"/>
            </w:tcBorders>
            <w:shd w:val="clear" w:color="auto" w:fill="auto"/>
            <w:vAlign w:val="center"/>
            <w:hideMark/>
          </w:tcPr>
          <w:p w14:paraId="14EDDD40"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044D8D49"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2E31E35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AEC4951"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5C57CCB"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45165D0" w14:textId="77777777" w:rsidR="004413E8" w:rsidRPr="00A54E24" w:rsidRDefault="004413E8" w:rsidP="00114132">
            <w:pPr>
              <w:ind w:left="426" w:right="-24" w:hanging="426"/>
              <w:jc w:val="right"/>
              <w:rPr>
                <w:sz w:val="18"/>
                <w:szCs w:val="18"/>
              </w:rPr>
            </w:pPr>
            <w:r w:rsidRPr="00A54E24">
              <w:rPr>
                <w:sz w:val="18"/>
                <w:szCs w:val="18"/>
              </w:rPr>
              <w:t>50 577</w:t>
            </w:r>
          </w:p>
        </w:tc>
      </w:tr>
      <w:tr w:rsidR="004413E8" w:rsidRPr="00A54E24" w14:paraId="59619504"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3E170820" w14:textId="77777777" w:rsidR="004413E8" w:rsidRPr="00A54E24" w:rsidRDefault="004413E8" w:rsidP="00114132">
            <w:pPr>
              <w:ind w:left="426" w:right="-24" w:hanging="426"/>
              <w:rPr>
                <w:sz w:val="18"/>
                <w:szCs w:val="18"/>
              </w:rPr>
            </w:pPr>
            <w:r w:rsidRPr="00A54E24">
              <w:rPr>
                <w:sz w:val="18"/>
                <w:szCs w:val="18"/>
              </w:rPr>
              <w:t>1242</w:t>
            </w:r>
          </w:p>
        </w:tc>
        <w:tc>
          <w:tcPr>
            <w:tcW w:w="2552" w:type="dxa"/>
            <w:tcBorders>
              <w:top w:val="nil"/>
              <w:left w:val="nil"/>
              <w:bottom w:val="single" w:sz="4" w:space="0" w:color="000000"/>
              <w:right w:val="single" w:sz="4" w:space="0" w:color="000000"/>
            </w:tcBorders>
            <w:shd w:val="clear" w:color="auto" w:fill="auto"/>
            <w:vAlign w:val="center"/>
            <w:hideMark/>
          </w:tcPr>
          <w:p w14:paraId="149F9A48" w14:textId="77777777" w:rsidR="004413E8" w:rsidRPr="00A54E24" w:rsidRDefault="004413E8" w:rsidP="00114132">
            <w:pPr>
              <w:ind w:left="426" w:right="-24" w:firstLineChars="100" w:firstLine="180"/>
              <w:rPr>
                <w:sz w:val="18"/>
                <w:szCs w:val="18"/>
              </w:rPr>
            </w:pPr>
            <w:r w:rsidRPr="00A54E24">
              <w:rPr>
                <w:sz w:val="18"/>
                <w:szCs w:val="18"/>
              </w:rPr>
              <w:t>Nepabeigtā būvniecība</w:t>
            </w:r>
          </w:p>
        </w:tc>
        <w:tc>
          <w:tcPr>
            <w:tcW w:w="1134" w:type="dxa"/>
            <w:tcBorders>
              <w:top w:val="nil"/>
              <w:left w:val="nil"/>
              <w:bottom w:val="single" w:sz="4" w:space="0" w:color="000000"/>
              <w:right w:val="single" w:sz="4" w:space="0" w:color="000000"/>
            </w:tcBorders>
            <w:shd w:val="clear" w:color="auto" w:fill="auto"/>
            <w:vAlign w:val="center"/>
            <w:hideMark/>
          </w:tcPr>
          <w:p w14:paraId="49EE69CA" w14:textId="77777777" w:rsidR="004413E8" w:rsidRPr="00A54E24" w:rsidRDefault="004413E8" w:rsidP="00114132">
            <w:pPr>
              <w:ind w:left="426" w:right="-24" w:hanging="426"/>
              <w:jc w:val="right"/>
              <w:rPr>
                <w:sz w:val="18"/>
                <w:szCs w:val="18"/>
              </w:rPr>
            </w:pPr>
            <w:r w:rsidRPr="00A54E24">
              <w:rPr>
                <w:sz w:val="18"/>
                <w:szCs w:val="18"/>
              </w:rPr>
              <w:t>281 910</w:t>
            </w:r>
          </w:p>
        </w:tc>
        <w:tc>
          <w:tcPr>
            <w:tcW w:w="851" w:type="dxa"/>
            <w:tcBorders>
              <w:top w:val="nil"/>
              <w:left w:val="nil"/>
              <w:bottom w:val="single" w:sz="4" w:space="0" w:color="000000"/>
              <w:right w:val="single" w:sz="4" w:space="0" w:color="000000"/>
            </w:tcBorders>
            <w:shd w:val="clear" w:color="auto" w:fill="auto"/>
            <w:vAlign w:val="center"/>
            <w:hideMark/>
          </w:tcPr>
          <w:p w14:paraId="5A5D359C" w14:textId="77777777" w:rsidR="004413E8" w:rsidRPr="00A54E24" w:rsidRDefault="004413E8" w:rsidP="00114132">
            <w:pPr>
              <w:ind w:left="426" w:right="-24" w:hanging="426"/>
              <w:jc w:val="right"/>
              <w:rPr>
                <w:sz w:val="18"/>
                <w:szCs w:val="18"/>
              </w:rPr>
            </w:pPr>
            <w:r w:rsidRPr="00A54E24">
              <w:rPr>
                <w:sz w:val="18"/>
                <w:szCs w:val="18"/>
              </w:rPr>
              <w:t>463 039</w:t>
            </w:r>
          </w:p>
        </w:tc>
        <w:tc>
          <w:tcPr>
            <w:tcW w:w="850" w:type="dxa"/>
            <w:tcBorders>
              <w:top w:val="nil"/>
              <w:left w:val="nil"/>
              <w:bottom w:val="single" w:sz="4" w:space="0" w:color="000000"/>
              <w:right w:val="single" w:sz="4" w:space="0" w:color="000000"/>
            </w:tcBorders>
            <w:shd w:val="clear" w:color="auto" w:fill="auto"/>
            <w:vAlign w:val="center"/>
            <w:hideMark/>
          </w:tcPr>
          <w:p w14:paraId="44DE8999" w14:textId="77777777" w:rsidR="004413E8" w:rsidRPr="00A54E24" w:rsidRDefault="004413E8" w:rsidP="00114132">
            <w:pPr>
              <w:ind w:left="426" w:right="-24" w:hanging="426"/>
              <w:jc w:val="right"/>
              <w:rPr>
                <w:sz w:val="18"/>
                <w:szCs w:val="18"/>
              </w:rPr>
            </w:pPr>
            <w:r w:rsidRPr="00A54E24">
              <w:rPr>
                <w:sz w:val="18"/>
                <w:szCs w:val="18"/>
              </w:rPr>
              <w:t>-9 771</w:t>
            </w:r>
          </w:p>
        </w:tc>
        <w:tc>
          <w:tcPr>
            <w:tcW w:w="1134" w:type="dxa"/>
            <w:tcBorders>
              <w:top w:val="nil"/>
              <w:left w:val="nil"/>
              <w:bottom w:val="single" w:sz="4" w:space="0" w:color="000000"/>
              <w:right w:val="single" w:sz="4" w:space="0" w:color="000000"/>
            </w:tcBorders>
            <w:shd w:val="clear" w:color="auto" w:fill="auto"/>
            <w:vAlign w:val="center"/>
            <w:hideMark/>
          </w:tcPr>
          <w:p w14:paraId="285189F3" w14:textId="77777777" w:rsidR="004413E8" w:rsidRPr="00A54E24" w:rsidRDefault="004413E8" w:rsidP="00114132">
            <w:pPr>
              <w:ind w:left="426" w:right="-24" w:hanging="426"/>
              <w:jc w:val="right"/>
              <w:rPr>
                <w:sz w:val="18"/>
                <w:szCs w:val="18"/>
              </w:rPr>
            </w:pPr>
            <w:r w:rsidRPr="00A54E24">
              <w:rPr>
                <w:sz w:val="18"/>
                <w:szCs w:val="18"/>
              </w:rPr>
              <w:t>-684 601</w:t>
            </w:r>
          </w:p>
        </w:tc>
        <w:tc>
          <w:tcPr>
            <w:tcW w:w="1134" w:type="dxa"/>
            <w:tcBorders>
              <w:top w:val="nil"/>
              <w:left w:val="nil"/>
              <w:bottom w:val="single" w:sz="4" w:space="0" w:color="000000"/>
              <w:right w:val="single" w:sz="4" w:space="0" w:color="000000"/>
            </w:tcBorders>
            <w:shd w:val="clear" w:color="auto" w:fill="auto"/>
            <w:vAlign w:val="center"/>
            <w:hideMark/>
          </w:tcPr>
          <w:p w14:paraId="5B26012C" w14:textId="77777777" w:rsidR="004413E8" w:rsidRPr="00A54E24" w:rsidRDefault="004413E8" w:rsidP="00114132">
            <w:pPr>
              <w:ind w:left="426" w:right="-24" w:hanging="426"/>
              <w:jc w:val="right"/>
              <w:rPr>
                <w:sz w:val="18"/>
                <w:szCs w:val="18"/>
              </w:rPr>
            </w:pPr>
            <w:r w:rsidRPr="00A54E24">
              <w:rPr>
                <w:sz w:val="18"/>
                <w:szCs w:val="18"/>
              </w:rPr>
              <w:t>50 577</w:t>
            </w:r>
          </w:p>
        </w:tc>
        <w:tc>
          <w:tcPr>
            <w:tcW w:w="1134" w:type="dxa"/>
            <w:tcBorders>
              <w:top w:val="nil"/>
              <w:left w:val="nil"/>
              <w:bottom w:val="single" w:sz="4" w:space="0" w:color="000000"/>
              <w:right w:val="single" w:sz="4" w:space="0" w:color="000000"/>
            </w:tcBorders>
            <w:shd w:val="clear" w:color="auto" w:fill="auto"/>
            <w:vAlign w:val="center"/>
            <w:hideMark/>
          </w:tcPr>
          <w:p w14:paraId="5C07E347"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5A70305"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632BA3B1"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1C33A51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450B9B3"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7F0BBCE" w14:textId="77777777" w:rsidR="004413E8" w:rsidRPr="00A54E24" w:rsidRDefault="004413E8" w:rsidP="00114132">
            <w:pPr>
              <w:ind w:left="426" w:right="-24" w:hanging="426"/>
              <w:jc w:val="right"/>
              <w:rPr>
                <w:sz w:val="18"/>
                <w:szCs w:val="18"/>
              </w:rPr>
            </w:pPr>
            <w:r w:rsidRPr="00A54E24">
              <w:rPr>
                <w:sz w:val="18"/>
                <w:szCs w:val="18"/>
              </w:rPr>
              <w:t>50 577</w:t>
            </w:r>
          </w:p>
        </w:tc>
      </w:tr>
      <w:tr w:rsidR="004413E8" w:rsidRPr="00A54E24" w14:paraId="1A10A69E"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F9EA9BA" w14:textId="77777777" w:rsidR="004413E8" w:rsidRPr="00A54E24" w:rsidRDefault="004413E8" w:rsidP="00114132">
            <w:pPr>
              <w:ind w:left="426" w:right="-24" w:hanging="426"/>
              <w:rPr>
                <w:sz w:val="18"/>
                <w:szCs w:val="18"/>
              </w:rPr>
            </w:pPr>
            <w:r w:rsidRPr="00A54E24">
              <w:rPr>
                <w:sz w:val="18"/>
                <w:szCs w:val="18"/>
              </w:rPr>
              <w:t>1250</w:t>
            </w:r>
          </w:p>
        </w:tc>
        <w:tc>
          <w:tcPr>
            <w:tcW w:w="2552" w:type="dxa"/>
            <w:tcBorders>
              <w:top w:val="nil"/>
              <w:left w:val="nil"/>
              <w:bottom w:val="single" w:sz="4" w:space="0" w:color="000000"/>
              <w:right w:val="single" w:sz="4" w:space="0" w:color="000000"/>
            </w:tcBorders>
            <w:shd w:val="clear" w:color="auto" w:fill="auto"/>
            <w:vAlign w:val="center"/>
            <w:hideMark/>
          </w:tcPr>
          <w:p w14:paraId="54E1EDEE" w14:textId="77777777" w:rsidR="004413E8" w:rsidRPr="00A54E24" w:rsidRDefault="004413E8" w:rsidP="00114132">
            <w:pPr>
              <w:ind w:left="426" w:right="-24" w:hanging="426"/>
              <w:rPr>
                <w:sz w:val="18"/>
                <w:szCs w:val="18"/>
              </w:rPr>
            </w:pPr>
            <w:r w:rsidRPr="00A54E24">
              <w:rPr>
                <w:sz w:val="18"/>
                <w:szCs w:val="18"/>
              </w:rPr>
              <w:t>Turējumā nodotie valsts un pašvaldību īpašumi</w:t>
            </w:r>
          </w:p>
        </w:tc>
        <w:tc>
          <w:tcPr>
            <w:tcW w:w="1134" w:type="dxa"/>
            <w:tcBorders>
              <w:top w:val="nil"/>
              <w:left w:val="nil"/>
              <w:bottom w:val="single" w:sz="4" w:space="0" w:color="000000"/>
              <w:right w:val="single" w:sz="4" w:space="0" w:color="000000"/>
            </w:tcBorders>
            <w:shd w:val="clear" w:color="auto" w:fill="auto"/>
            <w:vAlign w:val="center"/>
            <w:hideMark/>
          </w:tcPr>
          <w:p w14:paraId="7A71A77D" w14:textId="77777777" w:rsidR="004413E8" w:rsidRPr="00A54E24" w:rsidRDefault="004413E8" w:rsidP="00114132">
            <w:pPr>
              <w:ind w:left="426" w:right="-24" w:hanging="426"/>
              <w:jc w:val="right"/>
              <w:rPr>
                <w:sz w:val="18"/>
                <w:szCs w:val="18"/>
              </w:rPr>
            </w:pPr>
            <w:r w:rsidRPr="00A54E24">
              <w:rPr>
                <w:sz w:val="18"/>
                <w:szCs w:val="18"/>
              </w:rPr>
              <w:t>571 747</w:t>
            </w:r>
          </w:p>
        </w:tc>
        <w:tc>
          <w:tcPr>
            <w:tcW w:w="851" w:type="dxa"/>
            <w:tcBorders>
              <w:top w:val="nil"/>
              <w:left w:val="nil"/>
              <w:bottom w:val="single" w:sz="4" w:space="0" w:color="000000"/>
              <w:right w:val="single" w:sz="4" w:space="0" w:color="000000"/>
            </w:tcBorders>
            <w:shd w:val="clear" w:color="auto" w:fill="auto"/>
            <w:vAlign w:val="center"/>
            <w:hideMark/>
          </w:tcPr>
          <w:p w14:paraId="7533530E"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4D06289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050D18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781D366" w14:textId="77777777" w:rsidR="004413E8" w:rsidRPr="00A54E24" w:rsidRDefault="004413E8" w:rsidP="00114132">
            <w:pPr>
              <w:ind w:left="426" w:right="-24" w:hanging="426"/>
              <w:jc w:val="right"/>
              <w:rPr>
                <w:sz w:val="18"/>
                <w:szCs w:val="18"/>
              </w:rPr>
            </w:pPr>
            <w:r w:rsidRPr="00A54E24">
              <w:rPr>
                <w:sz w:val="18"/>
                <w:szCs w:val="18"/>
              </w:rPr>
              <w:t>571 747</w:t>
            </w:r>
          </w:p>
        </w:tc>
        <w:tc>
          <w:tcPr>
            <w:tcW w:w="1134" w:type="dxa"/>
            <w:tcBorders>
              <w:top w:val="nil"/>
              <w:left w:val="nil"/>
              <w:bottom w:val="single" w:sz="4" w:space="0" w:color="000000"/>
              <w:right w:val="single" w:sz="4" w:space="0" w:color="000000"/>
            </w:tcBorders>
            <w:shd w:val="clear" w:color="auto" w:fill="auto"/>
            <w:vAlign w:val="center"/>
            <w:hideMark/>
          </w:tcPr>
          <w:p w14:paraId="0A97B6DE" w14:textId="77777777" w:rsidR="004413E8" w:rsidRPr="00A54E24" w:rsidRDefault="004413E8" w:rsidP="00114132">
            <w:pPr>
              <w:ind w:left="426" w:right="-24" w:hanging="426"/>
              <w:jc w:val="right"/>
              <w:rPr>
                <w:sz w:val="18"/>
                <w:szCs w:val="18"/>
              </w:rPr>
            </w:pPr>
            <w:r w:rsidRPr="00A54E24">
              <w:rPr>
                <w:sz w:val="18"/>
                <w:szCs w:val="18"/>
              </w:rPr>
              <w:t>-108 832</w:t>
            </w:r>
          </w:p>
        </w:tc>
        <w:tc>
          <w:tcPr>
            <w:tcW w:w="1276" w:type="dxa"/>
            <w:tcBorders>
              <w:top w:val="nil"/>
              <w:left w:val="nil"/>
              <w:bottom w:val="single" w:sz="4" w:space="0" w:color="000000"/>
              <w:right w:val="single" w:sz="4" w:space="0" w:color="000000"/>
            </w:tcBorders>
            <w:shd w:val="clear" w:color="auto" w:fill="auto"/>
            <w:vAlign w:val="center"/>
            <w:hideMark/>
          </w:tcPr>
          <w:p w14:paraId="794F1718" w14:textId="77777777" w:rsidR="004413E8" w:rsidRPr="00A54E24" w:rsidRDefault="004413E8" w:rsidP="00114132">
            <w:pPr>
              <w:ind w:left="426" w:right="-24" w:hanging="426"/>
              <w:jc w:val="right"/>
              <w:rPr>
                <w:sz w:val="18"/>
                <w:szCs w:val="18"/>
              </w:rPr>
            </w:pPr>
            <w:r w:rsidRPr="00A54E24">
              <w:rPr>
                <w:sz w:val="18"/>
                <w:szCs w:val="18"/>
              </w:rPr>
              <w:t>-7 672</w:t>
            </w:r>
          </w:p>
        </w:tc>
        <w:tc>
          <w:tcPr>
            <w:tcW w:w="992" w:type="dxa"/>
            <w:tcBorders>
              <w:top w:val="nil"/>
              <w:left w:val="nil"/>
              <w:bottom w:val="single" w:sz="4" w:space="0" w:color="000000"/>
              <w:right w:val="single" w:sz="4" w:space="0" w:color="000000"/>
            </w:tcBorders>
            <w:shd w:val="clear" w:color="auto" w:fill="auto"/>
            <w:noWrap/>
            <w:vAlign w:val="center"/>
            <w:hideMark/>
          </w:tcPr>
          <w:p w14:paraId="6A35F99D"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33B5ECA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5449CBB" w14:textId="77777777" w:rsidR="004413E8" w:rsidRPr="00A54E24" w:rsidRDefault="004413E8" w:rsidP="00114132">
            <w:pPr>
              <w:ind w:left="426" w:right="-24" w:hanging="426"/>
              <w:jc w:val="right"/>
              <w:rPr>
                <w:sz w:val="18"/>
                <w:szCs w:val="18"/>
              </w:rPr>
            </w:pPr>
            <w:r w:rsidRPr="00A54E24">
              <w:rPr>
                <w:sz w:val="18"/>
                <w:szCs w:val="18"/>
              </w:rPr>
              <w:t>-116 504</w:t>
            </w:r>
          </w:p>
        </w:tc>
        <w:tc>
          <w:tcPr>
            <w:tcW w:w="1134" w:type="dxa"/>
            <w:tcBorders>
              <w:top w:val="nil"/>
              <w:left w:val="nil"/>
              <w:bottom w:val="single" w:sz="4" w:space="0" w:color="000000"/>
              <w:right w:val="single" w:sz="4" w:space="0" w:color="000000"/>
            </w:tcBorders>
            <w:shd w:val="clear" w:color="auto" w:fill="auto"/>
            <w:vAlign w:val="center"/>
            <w:hideMark/>
          </w:tcPr>
          <w:p w14:paraId="143D9883" w14:textId="77777777" w:rsidR="004413E8" w:rsidRPr="00A54E24" w:rsidRDefault="004413E8" w:rsidP="00114132">
            <w:pPr>
              <w:ind w:left="426" w:right="-24" w:hanging="426"/>
              <w:jc w:val="right"/>
              <w:rPr>
                <w:sz w:val="18"/>
                <w:szCs w:val="18"/>
              </w:rPr>
            </w:pPr>
            <w:r w:rsidRPr="00A54E24">
              <w:rPr>
                <w:sz w:val="18"/>
                <w:szCs w:val="18"/>
              </w:rPr>
              <w:t>455 243</w:t>
            </w:r>
          </w:p>
        </w:tc>
      </w:tr>
      <w:tr w:rsidR="004413E8" w:rsidRPr="00A54E24" w14:paraId="46002203"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BD4CAC0" w14:textId="77777777" w:rsidR="004413E8" w:rsidRPr="00A54E24" w:rsidRDefault="004413E8" w:rsidP="00114132">
            <w:pPr>
              <w:ind w:left="426" w:right="-24" w:hanging="426"/>
              <w:rPr>
                <w:sz w:val="18"/>
                <w:szCs w:val="18"/>
              </w:rPr>
            </w:pPr>
            <w:r w:rsidRPr="00A54E24">
              <w:rPr>
                <w:sz w:val="18"/>
                <w:szCs w:val="18"/>
              </w:rPr>
              <w:t>1252</w:t>
            </w:r>
          </w:p>
        </w:tc>
        <w:tc>
          <w:tcPr>
            <w:tcW w:w="2552" w:type="dxa"/>
            <w:tcBorders>
              <w:top w:val="nil"/>
              <w:left w:val="nil"/>
              <w:bottom w:val="single" w:sz="4" w:space="0" w:color="000000"/>
              <w:right w:val="single" w:sz="4" w:space="0" w:color="000000"/>
            </w:tcBorders>
            <w:shd w:val="clear" w:color="auto" w:fill="auto"/>
            <w:vAlign w:val="center"/>
            <w:hideMark/>
          </w:tcPr>
          <w:p w14:paraId="7D72E8EF" w14:textId="77777777" w:rsidR="004413E8" w:rsidRPr="00A54E24" w:rsidRDefault="004413E8" w:rsidP="00114132">
            <w:pPr>
              <w:ind w:left="426" w:right="-24" w:firstLineChars="100" w:firstLine="180"/>
              <w:rPr>
                <w:sz w:val="18"/>
                <w:szCs w:val="18"/>
              </w:rPr>
            </w:pPr>
            <w:r w:rsidRPr="00A54E24">
              <w:rPr>
                <w:sz w:val="18"/>
                <w:szCs w:val="18"/>
              </w:rPr>
              <w:t>Turējumā nodotās valsts un pašvaldību būves</w:t>
            </w:r>
          </w:p>
        </w:tc>
        <w:tc>
          <w:tcPr>
            <w:tcW w:w="1134" w:type="dxa"/>
            <w:tcBorders>
              <w:top w:val="nil"/>
              <w:left w:val="nil"/>
              <w:bottom w:val="single" w:sz="4" w:space="0" w:color="000000"/>
              <w:right w:val="single" w:sz="4" w:space="0" w:color="000000"/>
            </w:tcBorders>
            <w:shd w:val="clear" w:color="auto" w:fill="auto"/>
            <w:vAlign w:val="center"/>
            <w:hideMark/>
          </w:tcPr>
          <w:p w14:paraId="3C5F1A13" w14:textId="77777777" w:rsidR="004413E8" w:rsidRPr="00A54E24" w:rsidRDefault="004413E8" w:rsidP="00114132">
            <w:pPr>
              <w:ind w:left="426" w:right="-24" w:hanging="426"/>
              <w:jc w:val="right"/>
              <w:rPr>
                <w:sz w:val="18"/>
                <w:szCs w:val="18"/>
              </w:rPr>
            </w:pPr>
            <w:r w:rsidRPr="00A54E24">
              <w:rPr>
                <w:sz w:val="18"/>
                <w:szCs w:val="18"/>
              </w:rPr>
              <w:t>571 747</w:t>
            </w:r>
          </w:p>
        </w:tc>
        <w:tc>
          <w:tcPr>
            <w:tcW w:w="851" w:type="dxa"/>
            <w:tcBorders>
              <w:top w:val="nil"/>
              <w:left w:val="nil"/>
              <w:bottom w:val="single" w:sz="4" w:space="0" w:color="000000"/>
              <w:right w:val="single" w:sz="4" w:space="0" w:color="000000"/>
            </w:tcBorders>
            <w:shd w:val="clear" w:color="auto" w:fill="auto"/>
            <w:vAlign w:val="center"/>
            <w:hideMark/>
          </w:tcPr>
          <w:p w14:paraId="2778317B"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490F08B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0CDFD7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981A5C8" w14:textId="77777777" w:rsidR="004413E8" w:rsidRPr="00A54E24" w:rsidRDefault="004413E8" w:rsidP="00114132">
            <w:pPr>
              <w:ind w:left="426" w:right="-24" w:hanging="426"/>
              <w:jc w:val="right"/>
              <w:rPr>
                <w:sz w:val="18"/>
                <w:szCs w:val="18"/>
              </w:rPr>
            </w:pPr>
            <w:r w:rsidRPr="00A54E24">
              <w:rPr>
                <w:sz w:val="18"/>
                <w:szCs w:val="18"/>
              </w:rPr>
              <w:t>571 747</w:t>
            </w:r>
          </w:p>
        </w:tc>
        <w:tc>
          <w:tcPr>
            <w:tcW w:w="1134" w:type="dxa"/>
            <w:tcBorders>
              <w:top w:val="nil"/>
              <w:left w:val="nil"/>
              <w:bottom w:val="single" w:sz="4" w:space="0" w:color="000000"/>
              <w:right w:val="single" w:sz="4" w:space="0" w:color="000000"/>
            </w:tcBorders>
            <w:shd w:val="clear" w:color="auto" w:fill="auto"/>
            <w:vAlign w:val="center"/>
            <w:hideMark/>
          </w:tcPr>
          <w:p w14:paraId="5DC1C48B" w14:textId="77777777" w:rsidR="004413E8" w:rsidRPr="00A54E24" w:rsidRDefault="004413E8" w:rsidP="00114132">
            <w:pPr>
              <w:ind w:left="426" w:right="-24" w:hanging="426"/>
              <w:jc w:val="right"/>
              <w:rPr>
                <w:sz w:val="18"/>
                <w:szCs w:val="18"/>
              </w:rPr>
            </w:pPr>
            <w:r w:rsidRPr="00A54E24">
              <w:rPr>
                <w:sz w:val="18"/>
                <w:szCs w:val="18"/>
              </w:rPr>
              <w:t>-108 832</w:t>
            </w:r>
          </w:p>
        </w:tc>
        <w:tc>
          <w:tcPr>
            <w:tcW w:w="1276" w:type="dxa"/>
            <w:tcBorders>
              <w:top w:val="nil"/>
              <w:left w:val="nil"/>
              <w:bottom w:val="single" w:sz="4" w:space="0" w:color="000000"/>
              <w:right w:val="single" w:sz="4" w:space="0" w:color="000000"/>
            </w:tcBorders>
            <w:shd w:val="clear" w:color="auto" w:fill="auto"/>
            <w:vAlign w:val="center"/>
            <w:hideMark/>
          </w:tcPr>
          <w:p w14:paraId="6D9DEEFF" w14:textId="77777777" w:rsidR="004413E8" w:rsidRPr="00A54E24" w:rsidRDefault="004413E8" w:rsidP="00114132">
            <w:pPr>
              <w:ind w:left="426" w:right="-24" w:hanging="426"/>
              <w:jc w:val="right"/>
              <w:rPr>
                <w:sz w:val="18"/>
                <w:szCs w:val="18"/>
              </w:rPr>
            </w:pPr>
            <w:r w:rsidRPr="00A54E24">
              <w:rPr>
                <w:sz w:val="18"/>
                <w:szCs w:val="18"/>
              </w:rPr>
              <w:t>-7 672</w:t>
            </w:r>
          </w:p>
        </w:tc>
        <w:tc>
          <w:tcPr>
            <w:tcW w:w="992" w:type="dxa"/>
            <w:tcBorders>
              <w:top w:val="nil"/>
              <w:left w:val="nil"/>
              <w:bottom w:val="single" w:sz="4" w:space="0" w:color="000000"/>
              <w:right w:val="single" w:sz="4" w:space="0" w:color="000000"/>
            </w:tcBorders>
            <w:shd w:val="clear" w:color="auto" w:fill="auto"/>
            <w:noWrap/>
            <w:vAlign w:val="center"/>
            <w:hideMark/>
          </w:tcPr>
          <w:p w14:paraId="5EE6990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F8AA7FE"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55BA96C" w14:textId="77777777" w:rsidR="004413E8" w:rsidRPr="00A54E24" w:rsidRDefault="004413E8" w:rsidP="00114132">
            <w:pPr>
              <w:ind w:left="426" w:right="-24" w:hanging="426"/>
              <w:jc w:val="right"/>
              <w:rPr>
                <w:sz w:val="18"/>
                <w:szCs w:val="18"/>
              </w:rPr>
            </w:pPr>
            <w:r w:rsidRPr="00A54E24">
              <w:rPr>
                <w:sz w:val="18"/>
                <w:szCs w:val="18"/>
              </w:rPr>
              <w:t>-116 504</w:t>
            </w:r>
          </w:p>
        </w:tc>
        <w:tc>
          <w:tcPr>
            <w:tcW w:w="1134" w:type="dxa"/>
            <w:tcBorders>
              <w:top w:val="nil"/>
              <w:left w:val="nil"/>
              <w:bottom w:val="single" w:sz="4" w:space="0" w:color="000000"/>
              <w:right w:val="single" w:sz="4" w:space="0" w:color="000000"/>
            </w:tcBorders>
            <w:shd w:val="clear" w:color="auto" w:fill="auto"/>
            <w:vAlign w:val="center"/>
            <w:hideMark/>
          </w:tcPr>
          <w:p w14:paraId="787F4828" w14:textId="77777777" w:rsidR="004413E8" w:rsidRPr="00A54E24" w:rsidRDefault="004413E8" w:rsidP="00114132">
            <w:pPr>
              <w:ind w:left="426" w:right="-24" w:hanging="426"/>
              <w:jc w:val="right"/>
              <w:rPr>
                <w:sz w:val="18"/>
                <w:szCs w:val="18"/>
              </w:rPr>
            </w:pPr>
            <w:r w:rsidRPr="00A54E24">
              <w:rPr>
                <w:sz w:val="18"/>
                <w:szCs w:val="18"/>
              </w:rPr>
              <w:t>455 243</w:t>
            </w:r>
          </w:p>
        </w:tc>
      </w:tr>
      <w:tr w:rsidR="004413E8" w:rsidRPr="00A54E24" w14:paraId="77BC6092"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E25B41F" w14:textId="77777777" w:rsidR="004413E8" w:rsidRPr="00A54E24" w:rsidRDefault="004413E8" w:rsidP="00114132">
            <w:pPr>
              <w:ind w:left="426" w:right="-24" w:hanging="426"/>
              <w:rPr>
                <w:sz w:val="18"/>
                <w:szCs w:val="18"/>
              </w:rPr>
            </w:pPr>
            <w:r w:rsidRPr="00A54E24">
              <w:rPr>
                <w:sz w:val="18"/>
                <w:szCs w:val="18"/>
              </w:rPr>
              <w:lastRenderedPageBreak/>
              <w:t>1260</w:t>
            </w:r>
          </w:p>
        </w:tc>
        <w:tc>
          <w:tcPr>
            <w:tcW w:w="2552" w:type="dxa"/>
            <w:tcBorders>
              <w:top w:val="nil"/>
              <w:left w:val="nil"/>
              <w:bottom w:val="single" w:sz="4" w:space="0" w:color="000000"/>
              <w:right w:val="single" w:sz="4" w:space="0" w:color="000000"/>
            </w:tcBorders>
            <w:shd w:val="clear" w:color="auto" w:fill="auto"/>
            <w:vAlign w:val="center"/>
            <w:hideMark/>
          </w:tcPr>
          <w:p w14:paraId="577BB35F" w14:textId="77777777" w:rsidR="004413E8" w:rsidRPr="00A54E24" w:rsidRDefault="004413E8" w:rsidP="00114132">
            <w:pPr>
              <w:ind w:left="426" w:right="-24" w:hanging="426"/>
              <w:rPr>
                <w:sz w:val="18"/>
                <w:szCs w:val="18"/>
              </w:rPr>
            </w:pPr>
            <w:r w:rsidRPr="00A54E24">
              <w:rPr>
                <w:sz w:val="18"/>
                <w:szCs w:val="18"/>
              </w:rPr>
              <w:t>Bioloģiskie un 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3F9D2080" w14:textId="77777777" w:rsidR="004413E8" w:rsidRPr="00A54E24" w:rsidRDefault="004413E8" w:rsidP="00114132">
            <w:pPr>
              <w:ind w:left="426" w:right="-24" w:hanging="426"/>
              <w:jc w:val="right"/>
              <w:rPr>
                <w:sz w:val="18"/>
                <w:szCs w:val="18"/>
              </w:rPr>
            </w:pPr>
            <w:r w:rsidRPr="00A54E24">
              <w:rPr>
                <w:sz w:val="18"/>
                <w:szCs w:val="18"/>
              </w:rPr>
              <w:t>499 865</w:t>
            </w:r>
          </w:p>
        </w:tc>
        <w:tc>
          <w:tcPr>
            <w:tcW w:w="851" w:type="dxa"/>
            <w:tcBorders>
              <w:top w:val="nil"/>
              <w:left w:val="nil"/>
              <w:bottom w:val="single" w:sz="4" w:space="0" w:color="000000"/>
              <w:right w:val="single" w:sz="4" w:space="0" w:color="000000"/>
            </w:tcBorders>
            <w:shd w:val="clear" w:color="auto" w:fill="auto"/>
            <w:vAlign w:val="center"/>
            <w:hideMark/>
          </w:tcPr>
          <w:p w14:paraId="09F491F0"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068F69F3" w14:textId="77777777" w:rsidR="004413E8" w:rsidRPr="00A54E24" w:rsidRDefault="004413E8" w:rsidP="00114132">
            <w:pPr>
              <w:ind w:left="426" w:right="-24" w:hanging="426"/>
              <w:jc w:val="right"/>
              <w:rPr>
                <w:sz w:val="18"/>
                <w:szCs w:val="18"/>
              </w:rPr>
            </w:pPr>
            <w:r w:rsidRPr="00A54E24">
              <w:rPr>
                <w:sz w:val="18"/>
                <w:szCs w:val="18"/>
              </w:rPr>
              <w:t>-55</w:t>
            </w:r>
          </w:p>
        </w:tc>
        <w:tc>
          <w:tcPr>
            <w:tcW w:w="1134" w:type="dxa"/>
            <w:tcBorders>
              <w:top w:val="nil"/>
              <w:left w:val="nil"/>
              <w:bottom w:val="single" w:sz="4" w:space="0" w:color="000000"/>
              <w:right w:val="single" w:sz="4" w:space="0" w:color="000000"/>
            </w:tcBorders>
            <w:shd w:val="clear" w:color="auto" w:fill="auto"/>
            <w:vAlign w:val="center"/>
            <w:hideMark/>
          </w:tcPr>
          <w:p w14:paraId="46E046E0" w14:textId="77777777" w:rsidR="004413E8" w:rsidRPr="00A54E24" w:rsidRDefault="004413E8" w:rsidP="00114132">
            <w:pPr>
              <w:ind w:left="426" w:right="-24" w:hanging="426"/>
              <w:jc w:val="right"/>
              <w:rPr>
                <w:sz w:val="18"/>
                <w:szCs w:val="18"/>
              </w:rPr>
            </w:pPr>
            <w:r w:rsidRPr="00A54E24">
              <w:rPr>
                <w:sz w:val="18"/>
                <w:szCs w:val="18"/>
              </w:rPr>
              <w:t>117 831</w:t>
            </w:r>
          </w:p>
        </w:tc>
        <w:tc>
          <w:tcPr>
            <w:tcW w:w="1134" w:type="dxa"/>
            <w:tcBorders>
              <w:top w:val="nil"/>
              <w:left w:val="nil"/>
              <w:bottom w:val="single" w:sz="4" w:space="0" w:color="000000"/>
              <w:right w:val="single" w:sz="4" w:space="0" w:color="000000"/>
            </w:tcBorders>
            <w:shd w:val="clear" w:color="auto" w:fill="auto"/>
            <w:vAlign w:val="center"/>
            <w:hideMark/>
          </w:tcPr>
          <w:p w14:paraId="250BD0AD" w14:textId="77777777" w:rsidR="004413E8" w:rsidRPr="00A54E24" w:rsidRDefault="004413E8" w:rsidP="00114132">
            <w:pPr>
              <w:ind w:left="426" w:right="-24" w:hanging="426"/>
              <w:jc w:val="right"/>
              <w:rPr>
                <w:sz w:val="18"/>
                <w:szCs w:val="18"/>
              </w:rPr>
            </w:pPr>
            <w:r w:rsidRPr="00A54E24">
              <w:rPr>
                <w:sz w:val="18"/>
                <w:szCs w:val="18"/>
              </w:rPr>
              <w:t>617 641</w:t>
            </w:r>
          </w:p>
        </w:tc>
        <w:tc>
          <w:tcPr>
            <w:tcW w:w="1134" w:type="dxa"/>
            <w:tcBorders>
              <w:top w:val="nil"/>
              <w:left w:val="nil"/>
              <w:bottom w:val="single" w:sz="4" w:space="0" w:color="000000"/>
              <w:right w:val="single" w:sz="4" w:space="0" w:color="000000"/>
            </w:tcBorders>
            <w:shd w:val="clear" w:color="auto" w:fill="auto"/>
            <w:vAlign w:val="center"/>
            <w:hideMark/>
          </w:tcPr>
          <w:p w14:paraId="51513365"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32D8C86"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7574BA8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A25DD8A"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9B0A5AA"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8D03CE1" w14:textId="77777777" w:rsidR="004413E8" w:rsidRPr="00A54E24" w:rsidRDefault="004413E8" w:rsidP="00114132">
            <w:pPr>
              <w:ind w:left="426" w:right="-24" w:hanging="426"/>
              <w:jc w:val="right"/>
              <w:rPr>
                <w:sz w:val="18"/>
                <w:szCs w:val="18"/>
              </w:rPr>
            </w:pPr>
            <w:r w:rsidRPr="00A54E24">
              <w:rPr>
                <w:sz w:val="18"/>
                <w:szCs w:val="18"/>
              </w:rPr>
              <w:t>617 641</w:t>
            </w:r>
          </w:p>
        </w:tc>
      </w:tr>
      <w:tr w:rsidR="004413E8" w:rsidRPr="00A54E24" w14:paraId="31AB0037"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10D1C345" w14:textId="77777777" w:rsidR="004413E8" w:rsidRPr="00A54E24" w:rsidRDefault="004413E8" w:rsidP="00114132">
            <w:pPr>
              <w:ind w:left="426" w:right="-24" w:hanging="426"/>
              <w:rPr>
                <w:sz w:val="18"/>
                <w:szCs w:val="18"/>
              </w:rPr>
            </w:pPr>
            <w:r w:rsidRPr="00A54E24">
              <w:rPr>
                <w:sz w:val="18"/>
                <w:szCs w:val="18"/>
              </w:rPr>
              <w:t>1261</w:t>
            </w:r>
          </w:p>
        </w:tc>
        <w:tc>
          <w:tcPr>
            <w:tcW w:w="2552" w:type="dxa"/>
            <w:tcBorders>
              <w:top w:val="nil"/>
              <w:left w:val="nil"/>
              <w:bottom w:val="single" w:sz="4" w:space="0" w:color="000000"/>
              <w:right w:val="single" w:sz="4" w:space="0" w:color="000000"/>
            </w:tcBorders>
            <w:shd w:val="clear" w:color="auto" w:fill="auto"/>
            <w:vAlign w:val="center"/>
            <w:hideMark/>
          </w:tcPr>
          <w:p w14:paraId="5A3CD5DA" w14:textId="77777777" w:rsidR="004413E8" w:rsidRPr="00A54E24" w:rsidRDefault="004413E8" w:rsidP="00114132">
            <w:pPr>
              <w:ind w:left="426" w:right="-24" w:firstLineChars="100" w:firstLine="180"/>
              <w:rPr>
                <w:sz w:val="18"/>
                <w:szCs w:val="18"/>
              </w:rPr>
            </w:pPr>
            <w:r w:rsidRPr="00A54E24">
              <w:rPr>
                <w:sz w:val="18"/>
                <w:szCs w:val="18"/>
              </w:rPr>
              <w:t>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6AE4F757" w14:textId="77777777" w:rsidR="004413E8" w:rsidRPr="00A54E24" w:rsidRDefault="004413E8" w:rsidP="00114132">
            <w:pPr>
              <w:ind w:left="426" w:right="-24" w:hanging="426"/>
              <w:jc w:val="right"/>
              <w:rPr>
                <w:sz w:val="18"/>
                <w:szCs w:val="18"/>
              </w:rPr>
            </w:pPr>
            <w:r w:rsidRPr="00A54E24">
              <w:rPr>
                <w:sz w:val="18"/>
                <w:szCs w:val="18"/>
              </w:rPr>
              <w:t>497 686</w:t>
            </w:r>
          </w:p>
        </w:tc>
        <w:tc>
          <w:tcPr>
            <w:tcW w:w="851" w:type="dxa"/>
            <w:tcBorders>
              <w:top w:val="nil"/>
              <w:left w:val="nil"/>
              <w:bottom w:val="single" w:sz="4" w:space="0" w:color="000000"/>
              <w:right w:val="single" w:sz="4" w:space="0" w:color="000000"/>
            </w:tcBorders>
            <w:shd w:val="clear" w:color="auto" w:fill="auto"/>
            <w:vAlign w:val="center"/>
            <w:hideMark/>
          </w:tcPr>
          <w:p w14:paraId="6CF1BB11"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10A25BC3" w14:textId="77777777" w:rsidR="004413E8" w:rsidRPr="00A54E24" w:rsidRDefault="004413E8" w:rsidP="00114132">
            <w:pPr>
              <w:ind w:left="426" w:right="-24" w:hanging="426"/>
              <w:jc w:val="right"/>
              <w:rPr>
                <w:sz w:val="18"/>
                <w:szCs w:val="18"/>
              </w:rPr>
            </w:pPr>
            <w:r w:rsidRPr="00A54E24">
              <w:rPr>
                <w:sz w:val="18"/>
                <w:szCs w:val="18"/>
              </w:rPr>
              <w:t>-55</w:t>
            </w:r>
          </w:p>
        </w:tc>
        <w:tc>
          <w:tcPr>
            <w:tcW w:w="1134" w:type="dxa"/>
            <w:tcBorders>
              <w:top w:val="nil"/>
              <w:left w:val="nil"/>
              <w:bottom w:val="single" w:sz="4" w:space="0" w:color="000000"/>
              <w:right w:val="single" w:sz="4" w:space="0" w:color="000000"/>
            </w:tcBorders>
            <w:shd w:val="clear" w:color="auto" w:fill="auto"/>
            <w:vAlign w:val="center"/>
            <w:hideMark/>
          </w:tcPr>
          <w:p w14:paraId="3FA7009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4CD5B0C" w14:textId="77777777" w:rsidR="004413E8" w:rsidRPr="00A54E24" w:rsidRDefault="004413E8" w:rsidP="00114132">
            <w:pPr>
              <w:ind w:left="426" w:right="-24" w:hanging="426"/>
              <w:jc w:val="right"/>
              <w:rPr>
                <w:sz w:val="18"/>
                <w:szCs w:val="18"/>
              </w:rPr>
            </w:pPr>
            <w:r w:rsidRPr="00A54E24">
              <w:rPr>
                <w:sz w:val="18"/>
                <w:szCs w:val="18"/>
              </w:rPr>
              <w:t>497 631</w:t>
            </w:r>
          </w:p>
        </w:tc>
        <w:tc>
          <w:tcPr>
            <w:tcW w:w="1134" w:type="dxa"/>
            <w:tcBorders>
              <w:top w:val="nil"/>
              <w:left w:val="nil"/>
              <w:bottom w:val="single" w:sz="4" w:space="0" w:color="000000"/>
              <w:right w:val="single" w:sz="4" w:space="0" w:color="000000"/>
            </w:tcBorders>
            <w:shd w:val="clear" w:color="auto" w:fill="auto"/>
            <w:vAlign w:val="center"/>
            <w:hideMark/>
          </w:tcPr>
          <w:p w14:paraId="552AA0D1"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5F685A6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15FF6A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19866672"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414EDF8"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1FA12AB" w14:textId="77777777" w:rsidR="004413E8" w:rsidRPr="00A54E24" w:rsidRDefault="004413E8" w:rsidP="00114132">
            <w:pPr>
              <w:ind w:left="426" w:right="-24" w:hanging="426"/>
              <w:jc w:val="right"/>
              <w:rPr>
                <w:sz w:val="18"/>
                <w:szCs w:val="18"/>
              </w:rPr>
            </w:pPr>
            <w:r w:rsidRPr="00A54E24">
              <w:rPr>
                <w:sz w:val="18"/>
                <w:szCs w:val="18"/>
              </w:rPr>
              <w:t>497 631</w:t>
            </w:r>
          </w:p>
        </w:tc>
      </w:tr>
      <w:tr w:rsidR="004413E8" w:rsidRPr="00A54E24" w14:paraId="28062D49"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8340C82" w14:textId="77777777" w:rsidR="004413E8" w:rsidRPr="00A54E24" w:rsidRDefault="004413E8" w:rsidP="00114132">
            <w:pPr>
              <w:ind w:left="426" w:right="-24" w:hanging="426"/>
              <w:rPr>
                <w:sz w:val="18"/>
                <w:szCs w:val="18"/>
              </w:rPr>
            </w:pPr>
            <w:r w:rsidRPr="00A54E24">
              <w:rPr>
                <w:sz w:val="18"/>
                <w:szCs w:val="18"/>
              </w:rPr>
              <w:t>1262</w:t>
            </w:r>
          </w:p>
        </w:tc>
        <w:tc>
          <w:tcPr>
            <w:tcW w:w="2552" w:type="dxa"/>
            <w:tcBorders>
              <w:top w:val="nil"/>
              <w:left w:val="nil"/>
              <w:bottom w:val="single" w:sz="4" w:space="0" w:color="000000"/>
              <w:right w:val="single" w:sz="4" w:space="0" w:color="000000"/>
            </w:tcBorders>
            <w:shd w:val="clear" w:color="auto" w:fill="auto"/>
            <w:vAlign w:val="center"/>
            <w:hideMark/>
          </w:tcPr>
          <w:p w14:paraId="4FD0987D" w14:textId="77777777" w:rsidR="004413E8" w:rsidRPr="00A54E24" w:rsidRDefault="004413E8" w:rsidP="00114132">
            <w:pPr>
              <w:ind w:left="426" w:right="-24" w:firstLineChars="100" w:firstLine="180"/>
              <w:rPr>
                <w:sz w:val="18"/>
                <w:szCs w:val="18"/>
              </w:rPr>
            </w:pPr>
            <w:r w:rsidRPr="00A54E24">
              <w:rPr>
                <w:sz w:val="18"/>
                <w:szCs w:val="18"/>
              </w:rPr>
              <w:t>Augļu dārzi un citi regulāri ražojošu koku stādījumi</w:t>
            </w:r>
          </w:p>
        </w:tc>
        <w:tc>
          <w:tcPr>
            <w:tcW w:w="1134" w:type="dxa"/>
            <w:tcBorders>
              <w:top w:val="nil"/>
              <w:left w:val="nil"/>
              <w:bottom w:val="single" w:sz="4" w:space="0" w:color="000000"/>
              <w:right w:val="single" w:sz="4" w:space="0" w:color="000000"/>
            </w:tcBorders>
            <w:shd w:val="clear" w:color="auto" w:fill="auto"/>
            <w:vAlign w:val="center"/>
            <w:hideMark/>
          </w:tcPr>
          <w:p w14:paraId="1076D545" w14:textId="77777777" w:rsidR="004413E8" w:rsidRPr="00A54E24" w:rsidRDefault="004413E8" w:rsidP="00114132">
            <w:pPr>
              <w:ind w:left="426" w:right="-24" w:hanging="426"/>
              <w:jc w:val="right"/>
              <w:rPr>
                <w:sz w:val="18"/>
                <w:szCs w:val="18"/>
              </w:rPr>
            </w:pPr>
            <w:r w:rsidRPr="00A54E24">
              <w:rPr>
                <w:sz w:val="18"/>
                <w:szCs w:val="18"/>
              </w:rPr>
              <w:t>8</w:t>
            </w:r>
          </w:p>
        </w:tc>
        <w:tc>
          <w:tcPr>
            <w:tcW w:w="851" w:type="dxa"/>
            <w:tcBorders>
              <w:top w:val="nil"/>
              <w:left w:val="nil"/>
              <w:bottom w:val="single" w:sz="4" w:space="0" w:color="000000"/>
              <w:right w:val="single" w:sz="4" w:space="0" w:color="000000"/>
            </w:tcBorders>
            <w:shd w:val="clear" w:color="auto" w:fill="auto"/>
            <w:vAlign w:val="center"/>
            <w:hideMark/>
          </w:tcPr>
          <w:p w14:paraId="39E07416"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72D2366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57EC38D"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B20A481" w14:textId="77777777" w:rsidR="004413E8" w:rsidRPr="00A54E24" w:rsidRDefault="004413E8" w:rsidP="00114132">
            <w:pPr>
              <w:ind w:left="426" w:right="-24" w:hanging="426"/>
              <w:jc w:val="right"/>
              <w:rPr>
                <w:sz w:val="18"/>
                <w:szCs w:val="18"/>
              </w:rPr>
            </w:pPr>
            <w:r w:rsidRPr="00A54E24">
              <w:rPr>
                <w:sz w:val="18"/>
                <w:szCs w:val="18"/>
              </w:rPr>
              <w:t>8</w:t>
            </w:r>
          </w:p>
        </w:tc>
        <w:tc>
          <w:tcPr>
            <w:tcW w:w="1134" w:type="dxa"/>
            <w:tcBorders>
              <w:top w:val="nil"/>
              <w:left w:val="nil"/>
              <w:bottom w:val="single" w:sz="4" w:space="0" w:color="000000"/>
              <w:right w:val="single" w:sz="4" w:space="0" w:color="000000"/>
            </w:tcBorders>
            <w:shd w:val="clear" w:color="auto" w:fill="auto"/>
            <w:vAlign w:val="center"/>
            <w:hideMark/>
          </w:tcPr>
          <w:p w14:paraId="5E53D01D"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5063CE1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1FE51A6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33319132"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F9BE71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AFDDCA2" w14:textId="77777777" w:rsidR="004413E8" w:rsidRPr="00A54E24" w:rsidRDefault="004413E8" w:rsidP="00114132">
            <w:pPr>
              <w:ind w:left="426" w:right="-24" w:hanging="426"/>
              <w:jc w:val="right"/>
              <w:rPr>
                <w:sz w:val="18"/>
                <w:szCs w:val="18"/>
              </w:rPr>
            </w:pPr>
            <w:r w:rsidRPr="00A54E24">
              <w:rPr>
                <w:sz w:val="18"/>
                <w:szCs w:val="18"/>
              </w:rPr>
              <w:t>8</w:t>
            </w:r>
          </w:p>
        </w:tc>
      </w:tr>
      <w:tr w:rsidR="004413E8" w:rsidRPr="00A54E24" w14:paraId="4B748691"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10041BDE" w14:textId="77777777" w:rsidR="004413E8" w:rsidRPr="00A54E24" w:rsidRDefault="004413E8" w:rsidP="00114132">
            <w:pPr>
              <w:ind w:left="426" w:right="-24" w:hanging="426"/>
              <w:rPr>
                <w:sz w:val="18"/>
                <w:szCs w:val="18"/>
              </w:rPr>
            </w:pPr>
            <w:r w:rsidRPr="00A54E24">
              <w:rPr>
                <w:sz w:val="18"/>
                <w:szCs w:val="18"/>
              </w:rPr>
              <w:t>1263</w:t>
            </w:r>
          </w:p>
        </w:tc>
        <w:tc>
          <w:tcPr>
            <w:tcW w:w="2552" w:type="dxa"/>
            <w:tcBorders>
              <w:top w:val="nil"/>
              <w:left w:val="nil"/>
              <w:bottom w:val="single" w:sz="4" w:space="0" w:color="000000"/>
              <w:right w:val="single" w:sz="4" w:space="0" w:color="000000"/>
            </w:tcBorders>
            <w:shd w:val="clear" w:color="auto" w:fill="auto"/>
            <w:vAlign w:val="center"/>
            <w:hideMark/>
          </w:tcPr>
          <w:p w14:paraId="08ADDF08" w14:textId="77777777" w:rsidR="004413E8" w:rsidRPr="00A54E24" w:rsidRDefault="004413E8" w:rsidP="00114132">
            <w:pPr>
              <w:ind w:left="426" w:right="-24" w:firstLineChars="100" w:firstLine="180"/>
              <w:rPr>
                <w:sz w:val="18"/>
                <w:szCs w:val="18"/>
              </w:rPr>
            </w:pPr>
            <w:r w:rsidRPr="00A54E24">
              <w:rPr>
                <w:sz w:val="18"/>
                <w:szCs w:val="18"/>
              </w:rPr>
              <w:t>Mežaudzes</w:t>
            </w:r>
          </w:p>
        </w:tc>
        <w:tc>
          <w:tcPr>
            <w:tcW w:w="1134" w:type="dxa"/>
            <w:tcBorders>
              <w:top w:val="nil"/>
              <w:left w:val="nil"/>
              <w:bottom w:val="single" w:sz="4" w:space="0" w:color="000000"/>
              <w:right w:val="single" w:sz="4" w:space="0" w:color="000000"/>
            </w:tcBorders>
            <w:shd w:val="clear" w:color="auto" w:fill="auto"/>
            <w:vAlign w:val="center"/>
            <w:hideMark/>
          </w:tcPr>
          <w:p w14:paraId="1151DF0C" w14:textId="77777777" w:rsidR="004413E8" w:rsidRPr="00A54E24" w:rsidRDefault="004413E8" w:rsidP="00114132">
            <w:pPr>
              <w:ind w:left="426" w:right="-24" w:hanging="426"/>
              <w:jc w:val="right"/>
              <w:rPr>
                <w:sz w:val="18"/>
                <w:szCs w:val="18"/>
              </w:rPr>
            </w:pPr>
            <w:r w:rsidRPr="00A54E24">
              <w:rPr>
                <w:sz w:val="18"/>
                <w:szCs w:val="18"/>
              </w:rPr>
              <w:t>1 909</w:t>
            </w:r>
          </w:p>
        </w:tc>
        <w:tc>
          <w:tcPr>
            <w:tcW w:w="851" w:type="dxa"/>
            <w:tcBorders>
              <w:top w:val="nil"/>
              <w:left w:val="nil"/>
              <w:bottom w:val="single" w:sz="4" w:space="0" w:color="000000"/>
              <w:right w:val="single" w:sz="4" w:space="0" w:color="000000"/>
            </w:tcBorders>
            <w:shd w:val="clear" w:color="auto" w:fill="auto"/>
            <w:vAlign w:val="center"/>
            <w:hideMark/>
          </w:tcPr>
          <w:p w14:paraId="0CE67820"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009B0FE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7BE1E88" w14:textId="77777777" w:rsidR="004413E8" w:rsidRPr="00A54E24" w:rsidRDefault="004413E8" w:rsidP="00114132">
            <w:pPr>
              <w:ind w:left="426" w:right="-24" w:hanging="426"/>
              <w:jc w:val="right"/>
              <w:rPr>
                <w:sz w:val="18"/>
                <w:szCs w:val="18"/>
              </w:rPr>
            </w:pPr>
            <w:r w:rsidRPr="00A54E24">
              <w:rPr>
                <w:sz w:val="18"/>
                <w:szCs w:val="18"/>
              </w:rPr>
              <w:t>116 942</w:t>
            </w:r>
          </w:p>
        </w:tc>
        <w:tc>
          <w:tcPr>
            <w:tcW w:w="1134" w:type="dxa"/>
            <w:tcBorders>
              <w:top w:val="nil"/>
              <w:left w:val="nil"/>
              <w:bottom w:val="single" w:sz="4" w:space="0" w:color="000000"/>
              <w:right w:val="single" w:sz="4" w:space="0" w:color="000000"/>
            </w:tcBorders>
            <w:shd w:val="clear" w:color="auto" w:fill="auto"/>
            <w:vAlign w:val="center"/>
            <w:hideMark/>
          </w:tcPr>
          <w:p w14:paraId="33A62CC9" w14:textId="77777777" w:rsidR="004413E8" w:rsidRPr="00A54E24" w:rsidRDefault="004413E8" w:rsidP="00114132">
            <w:pPr>
              <w:ind w:left="426" w:right="-24" w:hanging="426"/>
              <w:jc w:val="right"/>
              <w:rPr>
                <w:sz w:val="18"/>
                <w:szCs w:val="18"/>
              </w:rPr>
            </w:pPr>
            <w:r w:rsidRPr="00A54E24">
              <w:rPr>
                <w:sz w:val="18"/>
                <w:szCs w:val="18"/>
              </w:rPr>
              <w:t>118 851</w:t>
            </w:r>
          </w:p>
        </w:tc>
        <w:tc>
          <w:tcPr>
            <w:tcW w:w="1134" w:type="dxa"/>
            <w:tcBorders>
              <w:top w:val="nil"/>
              <w:left w:val="nil"/>
              <w:bottom w:val="single" w:sz="4" w:space="0" w:color="000000"/>
              <w:right w:val="single" w:sz="4" w:space="0" w:color="000000"/>
            </w:tcBorders>
            <w:shd w:val="clear" w:color="auto" w:fill="auto"/>
            <w:vAlign w:val="center"/>
            <w:hideMark/>
          </w:tcPr>
          <w:p w14:paraId="0910F71C"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6AE4A9B6"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614FA254"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7134A0E"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A0CD73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9AA75C2" w14:textId="77777777" w:rsidR="004413E8" w:rsidRPr="00A54E24" w:rsidRDefault="004413E8" w:rsidP="00114132">
            <w:pPr>
              <w:ind w:left="426" w:right="-24" w:hanging="426"/>
              <w:jc w:val="right"/>
              <w:rPr>
                <w:sz w:val="18"/>
                <w:szCs w:val="18"/>
              </w:rPr>
            </w:pPr>
            <w:r w:rsidRPr="00A54E24">
              <w:rPr>
                <w:sz w:val="18"/>
                <w:szCs w:val="18"/>
              </w:rPr>
              <w:t>118 851</w:t>
            </w:r>
          </w:p>
        </w:tc>
      </w:tr>
      <w:tr w:rsidR="004413E8" w:rsidRPr="00A54E24" w14:paraId="0EFFDB07"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05B4284" w14:textId="77777777" w:rsidR="004413E8" w:rsidRPr="00A54E24" w:rsidRDefault="004413E8" w:rsidP="00114132">
            <w:pPr>
              <w:ind w:left="426" w:right="-24" w:hanging="426"/>
              <w:rPr>
                <w:sz w:val="18"/>
                <w:szCs w:val="18"/>
              </w:rPr>
            </w:pPr>
            <w:r w:rsidRPr="00A54E24">
              <w:rPr>
                <w:sz w:val="18"/>
                <w:szCs w:val="18"/>
              </w:rPr>
              <w:t>1269</w:t>
            </w:r>
          </w:p>
        </w:tc>
        <w:tc>
          <w:tcPr>
            <w:tcW w:w="2552" w:type="dxa"/>
            <w:tcBorders>
              <w:top w:val="nil"/>
              <w:left w:val="nil"/>
              <w:bottom w:val="single" w:sz="4" w:space="0" w:color="000000"/>
              <w:right w:val="single" w:sz="4" w:space="0" w:color="000000"/>
            </w:tcBorders>
            <w:shd w:val="clear" w:color="auto" w:fill="auto"/>
            <w:vAlign w:val="center"/>
            <w:hideMark/>
          </w:tcPr>
          <w:p w14:paraId="581393A0" w14:textId="77777777" w:rsidR="004413E8" w:rsidRPr="00A54E24" w:rsidRDefault="004413E8" w:rsidP="00114132">
            <w:pPr>
              <w:ind w:left="426" w:right="-24" w:firstLineChars="100" w:firstLine="180"/>
              <w:rPr>
                <w:sz w:val="18"/>
                <w:szCs w:val="18"/>
              </w:rPr>
            </w:pPr>
            <w:r w:rsidRPr="00A54E24">
              <w:rPr>
                <w:sz w:val="18"/>
                <w:szCs w:val="18"/>
              </w:rPr>
              <w:t>Pārējie bioloģiskie aktīvi</w:t>
            </w:r>
          </w:p>
        </w:tc>
        <w:tc>
          <w:tcPr>
            <w:tcW w:w="1134" w:type="dxa"/>
            <w:tcBorders>
              <w:top w:val="nil"/>
              <w:left w:val="nil"/>
              <w:bottom w:val="single" w:sz="4" w:space="0" w:color="000000"/>
              <w:right w:val="single" w:sz="4" w:space="0" w:color="000000"/>
            </w:tcBorders>
            <w:shd w:val="clear" w:color="auto" w:fill="auto"/>
            <w:vAlign w:val="center"/>
            <w:hideMark/>
          </w:tcPr>
          <w:p w14:paraId="02133A85" w14:textId="77777777" w:rsidR="004413E8" w:rsidRPr="00A54E24" w:rsidRDefault="004413E8" w:rsidP="00114132">
            <w:pPr>
              <w:ind w:left="426" w:right="-24" w:hanging="426"/>
              <w:jc w:val="right"/>
              <w:rPr>
                <w:sz w:val="18"/>
                <w:szCs w:val="18"/>
              </w:rPr>
            </w:pPr>
            <w:r w:rsidRPr="00A54E24">
              <w:rPr>
                <w:sz w:val="18"/>
                <w:szCs w:val="18"/>
              </w:rPr>
              <w:t>262</w:t>
            </w:r>
          </w:p>
        </w:tc>
        <w:tc>
          <w:tcPr>
            <w:tcW w:w="851" w:type="dxa"/>
            <w:tcBorders>
              <w:top w:val="nil"/>
              <w:left w:val="nil"/>
              <w:bottom w:val="single" w:sz="4" w:space="0" w:color="000000"/>
              <w:right w:val="single" w:sz="4" w:space="0" w:color="000000"/>
            </w:tcBorders>
            <w:shd w:val="clear" w:color="auto" w:fill="auto"/>
            <w:vAlign w:val="center"/>
            <w:hideMark/>
          </w:tcPr>
          <w:p w14:paraId="36B8A82E"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6518B87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0699037" w14:textId="77777777" w:rsidR="004413E8" w:rsidRPr="00A54E24" w:rsidRDefault="004413E8" w:rsidP="00114132">
            <w:pPr>
              <w:ind w:left="426" w:right="-24" w:hanging="426"/>
              <w:jc w:val="right"/>
              <w:rPr>
                <w:sz w:val="18"/>
                <w:szCs w:val="18"/>
              </w:rPr>
            </w:pPr>
            <w:r w:rsidRPr="00A54E24">
              <w:rPr>
                <w:sz w:val="18"/>
                <w:szCs w:val="18"/>
              </w:rPr>
              <w:t>889</w:t>
            </w:r>
          </w:p>
        </w:tc>
        <w:tc>
          <w:tcPr>
            <w:tcW w:w="1134" w:type="dxa"/>
            <w:tcBorders>
              <w:top w:val="nil"/>
              <w:left w:val="nil"/>
              <w:bottom w:val="single" w:sz="4" w:space="0" w:color="000000"/>
              <w:right w:val="single" w:sz="4" w:space="0" w:color="000000"/>
            </w:tcBorders>
            <w:shd w:val="clear" w:color="auto" w:fill="auto"/>
            <w:vAlign w:val="center"/>
            <w:hideMark/>
          </w:tcPr>
          <w:p w14:paraId="6CCE3F6E" w14:textId="77777777" w:rsidR="004413E8" w:rsidRPr="00A54E24" w:rsidRDefault="004413E8" w:rsidP="00114132">
            <w:pPr>
              <w:ind w:left="426" w:right="-24" w:hanging="426"/>
              <w:jc w:val="right"/>
              <w:rPr>
                <w:sz w:val="18"/>
                <w:szCs w:val="18"/>
              </w:rPr>
            </w:pPr>
            <w:r w:rsidRPr="00A54E24">
              <w:rPr>
                <w:sz w:val="18"/>
                <w:szCs w:val="18"/>
              </w:rPr>
              <w:t>1 151</w:t>
            </w:r>
          </w:p>
        </w:tc>
        <w:tc>
          <w:tcPr>
            <w:tcW w:w="1134" w:type="dxa"/>
            <w:tcBorders>
              <w:top w:val="nil"/>
              <w:left w:val="nil"/>
              <w:bottom w:val="single" w:sz="4" w:space="0" w:color="000000"/>
              <w:right w:val="single" w:sz="4" w:space="0" w:color="000000"/>
            </w:tcBorders>
            <w:shd w:val="clear" w:color="auto" w:fill="auto"/>
            <w:vAlign w:val="center"/>
            <w:hideMark/>
          </w:tcPr>
          <w:p w14:paraId="3F645AAB"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07F73627"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31E53C74"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noWrap/>
            <w:vAlign w:val="center"/>
            <w:hideMark/>
          </w:tcPr>
          <w:p w14:paraId="424CF02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CA5E2F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30196B8" w14:textId="77777777" w:rsidR="004413E8" w:rsidRPr="00A54E24" w:rsidRDefault="004413E8" w:rsidP="00114132">
            <w:pPr>
              <w:ind w:left="426" w:right="-24" w:hanging="426"/>
              <w:jc w:val="right"/>
              <w:rPr>
                <w:sz w:val="18"/>
                <w:szCs w:val="18"/>
              </w:rPr>
            </w:pPr>
            <w:r w:rsidRPr="00A54E24">
              <w:rPr>
                <w:sz w:val="18"/>
                <w:szCs w:val="18"/>
              </w:rPr>
              <w:t>1 151</w:t>
            </w:r>
          </w:p>
        </w:tc>
      </w:tr>
      <w:tr w:rsidR="004413E8" w:rsidRPr="00A54E24" w14:paraId="2647AABD" w14:textId="77777777" w:rsidTr="00665149">
        <w:trPr>
          <w:trHeight w:val="240"/>
        </w:trPr>
        <w:tc>
          <w:tcPr>
            <w:tcW w:w="582" w:type="dxa"/>
            <w:tcBorders>
              <w:top w:val="nil"/>
              <w:left w:val="nil"/>
              <w:bottom w:val="nil"/>
              <w:right w:val="nil"/>
            </w:tcBorders>
            <w:shd w:val="clear" w:color="auto" w:fill="auto"/>
            <w:noWrap/>
            <w:vAlign w:val="bottom"/>
            <w:hideMark/>
          </w:tcPr>
          <w:p w14:paraId="08824847" w14:textId="77777777" w:rsidR="004413E8" w:rsidRPr="00A54E24" w:rsidRDefault="004413E8" w:rsidP="00114132">
            <w:pPr>
              <w:ind w:left="426" w:right="-24" w:hanging="426"/>
              <w:rPr>
                <w:sz w:val="18"/>
                <w:szCs w:val="18"/>
              </w:rPr>
            </w:pPr>
          </w:p>
        </w:tc>
        <w:tc>
          <w:tcPr>
            <w:tcW w:w="2552" w:type="dxa"/>
            <w:tcBorders>
              <w:top w:val="nil"/>
              <w:left w:val="nil"/>
              <w:bottom w:val="nil"/>
              <w:right w:val="nil"/>
            </w:tcBorders>
            <w:shd w:val="clear" w:color="auto" w:fill="auto"/>
            <w:noWrap/>
            <w:vAlign w:val="bottom"/>
            <w:hideMark/>
          </w:tcPr>
          <w:p w14:paraId="091B9022" w14:textId="77777777" w:rsidR="004413E8" w:rsidRDefault="004413E8" w:rsidP="00114132">
            <w:pPr>
              <w:ind w:left="426" w:right="-24" w:hanging="426"/>
              <w:rPr>
                <w:sz w:val="18"/>
                <w:szCs w:val="18"/>
              </w:rPr>
            </w:pPr>
          </w:p>
          <w:p w14:paraId="01750EA5" w14:textId="77777777" w:rsidR="004413E8" w:rsidRDefault="004413E8" w:rsidP="00114132">
            <w:pPr>
              <w:ind w:left="426" w:right="-24" w:hanging="426"/>
              <w:rPr>
                <w:sz w:val="18"/>
                <w:szCs w:val="18"/>
              </w:rPr>
            </w:pPr>
          </w:p>
          <w:p w14:paraId="02BF7C74" w14:textId="77777777" w:rsidR="004413E8" w:rsidRDefault="004413E8" w:rsidP="00114132">
            <w:pPr>
              <w:ind w:left="426" w:right="-24" w:hanging="426"/>
              <w:rPr>
                <w:sz w:val="18"/>
                <w:szCs w:val="18"/>
              </w:rPr>
            </w:pPr>
          </w:p>
          <w:p w14:paraId="07161D93"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76794E8D" w14:textId="77777777" w:rsidR="004413E8" w:rsidRPr="00A54E24" w:rsidRDefault="004413E8" w:rsidP="00114132">
            <w:pPr>
              <w:ind w:left="426" w:right="-24" w:hanging="426"/>
              <w:rPr>
                <w:sz w:val="18"/>
                <w:szCs w:val="18"/>
              </w:rPr>
            </w:pPr>
          </w:p>
        </w:tc>
        <w:tc>
          <w:tcPr>
            <w:tcW w:w="851" w:type="dxa"/>
            <w:tcBorders>
              <w:top w:val="nil"/>
              <w:left w:val="nil"/>
              <w:bottom w:val="nil"/>
              <w:right w:val="nil"/>
            </w:tcBorders>
            <w:shd w:val="clear" w:color="auto" w:fill="auto"/>
            <w:noWrap/>
            <w:vAlign w:val="bottom"/>
            <w:hideMark/>
          </w:tcPr>
          <w:p w14:paraId="26C766FD" w14:textId="77777777" w:rsidR="004413E8" w:rsidRPr="00A54E24" w:rsidRDefault="004413E8" w:rsidP="00114132">
            <w:pPr>
              <w:ind w:left="426" w:right="-24" w:hanging="426"/>
              <w:rPr>
                <w:sz w:val="18"/>
                <w:szCs w:val="18"/>
              </w:rPr>
            </w:pPr>
          </w:p>
        </w:tc>
        <w:tc>
          <w:tcPr>
            <w:tcW w:w="850" w:type="dxa"/>
            <w:tcBorders>
              <w:top w:val="nil"/>
              <w:left w:val="nil"/>
              <w:bottom w:val="nil"/>
              <w:right w:val="nil"/>
            </w:tcBorders>
            <w:shd w:val="clear" w:color="auto" w:fill="auto"/>
            <w:noWrap/>
            <w:vAlign w:val="bottom"/>
            <w:hideMark/>
          </w:tcPr>
          <w:p w14:paraId="4AC6CAB5"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475B5094"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152F1AE8"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4B27E14A" w14:textId="77777777" w:rsidR="004413E8" w:rsidRPr="00A54E24" w:rsidRDefault="004413E8" w:rsidP="00114132">
            <w:pPr>
              <w:ind w:left="426" w:right="-24" w:hanging="426"/>
              <w:rPr>
                <w:sz w:val="18"/>
                <w:szCs w:val="18"/>
              </w:rPr>
            </w:pPr>
          </w:p>
        </w:tc>
        <w:tc>
          <w:tcPr>
            <w:tcW w:w="1276" w:type="dxa"/>
            <w:tcBorders>
              <w:top w:val="nil"/>
              <w:left w:val="nil"/>
              <w:bottom w:val="nil"/>
              <w:right w:val="nil"/>
            </w:tcBorders>
            <w:shd w:val="clear" w:color="auto" w:fill="auto"/>
            <w:noWrap/>
            <w:vAlign w:val="bottom"/>
            <w:hideMark/>
          </w:tcPr>
          <w:p w14:paraId="53FAB7C3" w14:textId="77777777" w:rsidR="004413E8" w:rsidRPr="00A54E24" w:rsidRDefault="004413E8" w:rsidP="00114132">
            <w:pPr>
              <w:ind w:left="426" w:right="-24" w:hanging="426"/>
              <w:rPr>
                <w:sz w:val="18"/>
                <w:szCs w:val="18"/>
              </w:rPr>
            </w:pPr>
          </w:p>
        </w:tc>
        <w:tc>
          <w:tcPr>
            <w:tcW w:w="992" w:type="dxa"/>
            <w:tcBorders>
              <w:top w:val="nil"/>
              <w:left w:val="nil"/>
              <w:bottom w:val="nil"/>
              <w:right w:val="nil"/>
            </w:tcBorders>
            <w:shd w:val="clear" w:color="auto" w:fill="auto"/>
            <w:noWrap/>
            <w:vAlign w:val="bottom"/>
            <w:hideMark/>
          </w:tcPr>
          <w:p w14:paraId="5468928C" w14:textId="77777777" w:rsidR="004413E8" w:rsidRPr="00A54E24" w:rsidRDefault="004413E8" w:rsidP="00114132">
            <w:pPr>
              <w:ind w:left="426" w:right="-24" w:hanging="426"/>
              <w:rPr>
                <w:sz w:val="18"/>
                <w:szCs w:val="18"/>
              </w:rPr>
            </w:pPr>
          </w:p>
        </w:tc>
        <w:tc>
          <w:tcPr>
            <w:tcW w:w="992" w:type="dxa"/>
            <w:tcBorders>
              <w:top w:val="nil"/>
              <w:left w:val="nil"/>
              <w:bottom w:val="nil"/>
              <w:right w:val="nil"/>
            </w:tcBorders>
            <w:shd w:val="clear" w:color="auto" w:fill="auto"/>
            <w:noWrap/>
            <w:vAlign w:val="bottom"/>
            <w:hideMark/>
          </w:tcPr>
          <w:p w14:paraId="4ACAF57A"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67382362" w14:textId="77777777" w:rsidR="004413E8" w:rsidRPr="00A54E24"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hideMark/>
          </w:tcPr>
          <w:p w14:paraId="6FB24D2D" w14:textId="77777777" w:rsidR="004413E8" w:rsidRPr="00A54E24" w:rsidRDefault="004413E8" w:rsidP="00114132">
            <w:pPr>
              <w:ind w:left="426" w:right="-24" w:hanging="426"/>
              <w:rPr>
                <w:sz w:val="18"/>
                <w:szCs w:val="18"/>
              </w:rPr>
            </w:pPr>
          </w:p>
        </w:tc>
      </w:tr>
      <w:tr w:rsidR="004413E8" w:rsidRPr="00A54E24" w14:paraId="3E6B07B7" w14:textId="77777777" w:rsidTr="00665149">
        <w:trPr>
          <w:trHeight w:val="300"/>
        </w:trPr>
        <w:tc>
          <w:tcPr>
            <w:tcW w:w="582"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266DE403" w14:textId="77777777" w:rsidR="004413E8" w:rsidRPr="00A54E24" w:rsidRDefault="004413E8" w:rsidP="00114132">
            <w:pPr>
              <w:ind w:left="426" w:right="-24" w:hanging="426"/>
              <w:jc w:val="center"/>
              <w:rPr>
                <w:sz w:val="18"/>
                <w:szCs w:val="18"/>
              </w:rPr>
            </w:pPr>
            <w:r w:rsidRPr="00A54E24">
              <w:rPr>
                <w:sz w:val="18"/>
                <w:szCs w:val="18"/>
              </w:rPr>
              <w:t>Konta Nr.</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60D10847" w14:textId="77777777" w:rsidR="004413E8" w:rsidRPr="00A54E24" w:rsidRDefault="004413E8" w:rsidP="00114132">
            <w:pPr>
              <w:ind w:left="426" w:right="-24" w:hanging="426"/>
              <w:jc w:val="center"/>
              <w:rPr>
                <w:sz w:val="18"/>
                <w:szCs w:val="18"/>
              </w:rPr>
            </w:pPr>
            <w:r w:rsidRPr="00A54E24">
              <w:rPr>
                <w:sz w:val="18"/>
                <w:szCs w:val="18"/>
              </w:rPr>
              <w:t>Konta nosaukums</w:t>
            </w:r>
          </w:p>
        </w:tc>
        <w:tc>
          <w:tcPr>
            <w:tcW w:w="11765" w:type="dxa"/>
            <w:gridSpan w:val="11"/>
            <w:tcBorders>
              <w:top w:val="single" w:sz="4" w:space="0" w:color="000000"/>
              <w:left w:val="nil"/>
              <w:bottom w:val="single" w:sz="4" w:space="0" w:color="000000"/>
              <w:right w:val="single" w:sz="4" w:space="0" w:color="000000"/>
            </w:tcBorders>
            <w:shd w:val="clear" w:color="FFFFCC" w:fill="F2F2F2"/>
            <w:vAlign w:val="center"/>
            <w:hideMark/>
          </w:tcPr>
          <w:p w14:paraId="4E3766AE" w14:textId="77777777" w:rsidR="004413E8" w:rsidRPr="00A54E24" w:rsidRDefault="004413E8" w:rsidP="00114132">
            <w:pPr>
              <w:ind w:left="426" w:right="-24" w:hanging="426"/>
              <w:jc w:val="center"/>
              <w:rPr>
                <w:sz w:val="18"/>
                <w:szCs w:val="18"/>
              </w:rPr>
            </w:pPr>
            <w:r w:rsidRPr="00A54E24">
              <w:rPr>
                <w:sz w:val="18"/>
                <w:szCs w:val="18"/>
              </w:rPr>
              <w:t>Pārskata periodā 2020,gads</w:t>
            </w:r>
          </w:p>
        </w:tc>
      </w:tr>
      <w:tr w:rsidR="004413E8" w:rsidRPr="00A54E24" w14:paraId="3AB3F69E" w14:textId="77777777" w:rsidTr="00665149">
        <w:trPr>
          <w:trHeight w:val="300"/>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14:paraId="2B13BD8A" w14:textId="77777777" w:rsidR="004413E8" w:rsidRPr="00A54E24" w:rsidRDefault="004413E8" w:rsidP="00114132">
            <w:pPr>
              <w:ind w:left="426" w:right="-24" w:hanging="426"/>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F5B2A9B" w14:textId="77777777" w:rsidR="004413E8" w:rsidRPr="00A54E24" w:rsidRDefault="004413E8" w:rsidP="00114132">
            <w:pPr>
              <w:ind w:left="426" w:right="-24" w:hanging="426"/>
              <w:rPr>
                <w:sz w:val="18"/>
                <w:szCs w:val="18"/>
              </w:rPr>
            </w:pPr>
          </w:p>
        </w:tc>
        <w:tc>
          <w:tcPr>
            <w:tcW w:w="5103" w:type="dxa"/>
            <w:gridSpan w:val="5"/>
            <w:tcBorders>
              <w:top w:val="single" w:sz="4" w:space="0" w:color="000000"/>
              <w:left w:val="nil"/>
              <w:bottom w:val="single" w:sz="4" w:space="0" w:color="000000"/>
              <w:right w:val="single" w:sz="4" w:space="0" w:color="000000"/>
            </w:tcBorders>
            <w:shd w:val="clear" w:color="FFFFCC" w:fill="F2F2F2"/>
            <w:vAlign w:val="center"/>
            <w:hideMark/>
          </w:tcPr>
          <w:p w14:paraId="577E3D1F" w14:textId="77777777" w:rsidR="004413E8" w:rsidRPr="00A54E24" w:rsidRDefault="004413E8" w:rsidP="00114132">
            <w:pPr>
              <w:ind w:left="426" w:right="-24" w:hanging="426"/>
              <w:jc w:val="center"/>
              <w:rPr>
                <w:sz w:val="18"/>
                <w:szCs w:val="18"/>
              </w:rPr>
            </w:pPr>
            <w:r w:rsidRPr="00A54E24">
              <w:rPr>
                <w:sz w:val="18"/>
                <w:szCs w:val="18"/>
              </w:rPr>
              <w:t>sākotnējā vērtība</w:t>
            </w:r>
          </w:p>
        </w:tc>
        <w:tc>
          <w:tcPr>
            <w:tcW w:w="5528" w:type="dxa"/>
            <w:gridSpan w:val="5"/>
            <w:tcBorders>
              <w:top w:val="single" w:sz="4" w:space="0" w:color="000000"/>
              <w:left w:val="nil"/>
              <w:bottom w:val="single" w:sz="4" w:space="0" w:color="000000"/>
              <w:right w:val="single" w:sz="4" w:space="0" w:color="000000"/>
            </w:tcBorders>
            <w:shd w:val="clear" w:color="FFFFCC" w:fill="F2F2F2"/>
            <w:vAlign w:val="center"/>
            <w:hideMark/>
          </w:tcPr>
          <w:p w14:paraId="20FBACAC" w14:textId="77777777" w:rsidR="004413E8" w:rsidRPr="00A54E24" w:rsidRDefault="004413E8" w:rsidP="00114132">
            <w:pPr>
              <w:ind w:left="426" w:right="-24" w:hanging="426"/>
              <w:jc w:val="center"/>
              <w:rPr>
                <w:sz w:val="18"/>
                <w:szCs w:val="18"/>
              </w:rPr>
            </w:pPr>
            <w:r w:rsidRPr="00A54E24">
              <w:rPr>
                <w:sz w:val="18"/>
                <w:szCs w:val="18"/>
              </w:rPr>
              <w:t>nolietojums</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721C173A" w14:textId="77777777" w:rsidR="004413E8" w:rsidRPr="00A54E24" w:rsidRDefault="004413E8" w:rsidP="00114132">
            <w:pPr>
              <w:ind w:left="426" w:right="-24" w:hanging="426"/>
              <w:jc w:val="center"/>
              <w:rPr>
                <w:sz w:val="18"/>
                <w:szCs w:val="18"/>
              </w:rPr>
            </w:pPr>
            <w:r w:rsidRPr="00A54E24">
              <w:rPr>
                <w:sz w:val="18"/>
                <w:szCs w:val="18"/>
              </w:rPr>
              <w:t>atlikusī vērtība (21.+26.+31.)</w:t>
            </w:r>
          </w:p>
        </w:tc>
      </w:tr>
      <w:tr w:rsidR="004413E8" w:rsidRPr="00A54E24" w14:paraId="40C9A01C" w14:textId="77777777" w:rsidTr="00665149">
        <w:trPr>
          <w:trHeight w:val="720"/>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14:paraId="2508F0A1" w14:textId="77777777" w:rsidR="004413E8" w:rsidRPr="00A54E24" w:rsidRDefault="004413E8" w:rsidP="00114132">
            <w:pPr>
              <w:ind w:left="426" w:right="-24" w:hanging="426"/>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304132C" w14:textId="77777777" w:rsidR="004413E8" w:rsidRPr="00A54E24" w:rsidRDefault="004413E8" w:rsidP="00114132">
            <w:pPr>
              <w:ind w:left="426" w:right="-24" w:hanging="426"/>
              <w:rPr>
                <w:sz w:val="18"/>
                <w:szCs w:val="18"/>
              </w:rPr>
            </w:pPr>
          </w:p>
        </w:tc>
        <w:tc>
          <w:tcPr>
            <w:tcW w:w="1134" w:type="dxa"/>
            <w:tcBorders>
              <w:top w:val="nil"/>
              <w:left w:val="nil"/>
              <w:bottom w:val="single" w:sz="4" w:space="0" w:color="000000"/>
              <w:right w:val="single" w:sz="4" w:space="0" w:color="000000"/>
            </w:tcBorders>
            <w:shd w:val="clear" w:color="FFFFCC" w:fill="F2F2F2"/>
            <w:vAlign w:val="center"/>
            <w:hideMark/>
          </w:tcPr>
          <w:p w14:paraId="2E607227" w14:textId="77777777" w:rsidR="004413E8" w:rsidRPr="00A54E24" w:rsidRDefault="004413E8" w:rsidP="00114132">
            <w:pPr>
              <w:ind w:left="426" w:right="-24" w:hanging="426"/>
              <w:jc w:val="center"/>
              <w:rPr>
                <w:sz w:val="18"/>
                <w:szCs w:val="18"/>
              </w:rPr>
            </w:pPr>
            <w:r w:rsidRPr="00A54E24">
              <w:rPr>
                <w:sz w:val="18"/>
                <w:szCs w:val="18"/>
              </w:rPr>
              <w:t>pārskata perioda sākumā</w:t>
            </w:r>
          </w:p>
        </w:tc>
        <w:tc>
          <w:tcPr>
            <w:tcW w:w="851" w:type="dxa"/>
            <w:tcBorders>
              <w:top w:val="nil"/>
              <w:left w:val="nil"/>
              <w:bottom w:val="single" w:sz="4" w:space="0" w:color="000000"/>
              <w:right w:val="single" w:sz="4" w:space="0" w:color="000000"/>
            </w:tcBorders>
            <w:shd w:val="clear" w:color="FFFFCC" w:fill="F2F2F2"/>
            <w:vAlign w:val="center"/>
            <w:hideMark/>
          </w:tcPr>
          <w:p w14:paraId="4507FC9D" w14:textId="77777777" w:rsidR="004413E8" w:rsidRPr="00A54E24" w:rsidRDefault="004413E8" w:rsidP="00114132">
            <w:pPr>
              <w:ind w:left="426" w:right="-24" w:hanging="426"/>
              <w:jc w:val="center"/>
              <w:rPr>
                <w:sz w:val="18"/>
                <w:szCs w:val="18"/>
              </w:rPr>
            </w:pPr>
            <w:r w:rsidRPr="00A54E24">
              <w:rPr>
                <w:sz w:val="18"/>
                <w:szCs w:val="18"/>
              </w:rPr>
              <w:t>palielinājums</w:t>
            </w:r>
            <w:r w:rsidRPr="00A54E24">
              <w:rPr>
                <w:sz w:val="18"/>
                <w:szCs w:val="18"/>
              </w:rPr>
              <w:br/>
              <w:t>(+)</w:t>
            </w:r>
          </w:p>
        </w:tc>
        <w:tc>
          <w:tcPr>
            <w:tcW w:w="850" w:type="dxa"/>
            <w:tcBorders>
              <w:top w:val="nil"/>
              <w:left w:val="nil"/>
              <w:bottom w:val="single" w:sz="4" w:space="0" w:color="000000"/>
              <w:right w:val="single" w:sz="4" w:space="0" w:color="000000"/>
            </w:tcBorders>
            <w:shd w:val="clear" w:color="FFFFCC" w:fill="F2F2F2"/>
            <w:vAlign w:val="center"/>
            <w:hideMark/>
          </w:tcPr>
          <w:p w14:paraId="5E72E096" w14:textId="77777777" w:rsidR="004413E8" w:rsidRPr="00A54E24" w:rsidRDefault="004413E8" w:rsidP="00114132">
            <w:pPr>
              <w:ind w:left="426" w:right="-24" w:hanging="426"/>
              <w:jc w:val="center"/>
              <w:rPr>
                <w:sz w:val="18"/>
                <w:szCs w:val="18"/>
              </w:rPr>
            </w:pPr>
            <w:r w:rsidRPr="00A54E24">
              <w:rPr>
                <w:sz w:val="18"/>
                <w:szCs w:val="18"/>
              </w:rPr>
              <w:t>izslēgšana no uzskaites</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781EB441" w14:textId="77777777" w:rsidR="004413E8" w:rsidRPr="00A54E24" w:rsidRDefault="004413E8" w:rsidP="00114132">
            <w:pPr>
              <w:ind w:left="426" w:right="-24" w:hanging="426"/>
              <w:jc w:val="center"/>
              <w:rPr>
                <w:sz w:val="18"/>
                <w:szCs w:val="18"/>
              </w:rPr>
            </w:pPr>
            <w:r w:rsidRPr="00A54E24">
              <w:rPr>
                <w:sz w:val="18"/>
                <w:szCs w:val="18"/>
              </w:rPr>
              <w:t>pārvietošana</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4CF612AE" w14:textId="77777777" w:rsidR="004413E8" w:rsidRPr="00A54E24" w:rsidRDefault="004413E8" w:rsidP="00114132">
            <w:pPr>
              <w:ind w:left="426" w:right="-24" w:hanging="426"/>
              <w:jc w:val="center"/>
              <w:rPr>
                <w:sz w:val="18"/>
                <w:szCs w:val="18"/>
              </w:rPr>
            </w:pPr>
            <w:r w:rsidRPr="00A54E24">
              <w:rPr>
                <w:sz w:val="18"/>
                <w:szCs w:val="18"/>
              </w:rPr>
              <w:t>pārskata perioda beigās (17.+18.</w:t>
            </w:r>
            <w:r w:rsidRPr="00A54E24">
              <w:rPr>
                <w:sz w:val="18"/>
                <w:szCs w:val="18"/>
              </w:rPr>
              <w:br/>
              <w:t>+19.+20.)</w:t>
            </w:r>
          </w:p>
        </w:tc>
        <w:tc>
          <w:tcPr>
            <w:tcW w:w="1134" w:type="dxa"/>
            <w:tcBorders>
              <w:top w:val="nil"/>
              <w:left w:val="nil"/>
              <w:bottom w:val="single" w:sz="4" w:space="0" w:color="000000"/>
              <w:right w:val="single" w:sz="4" w:space="0" w:color="000000"/>
            </w:tcBorders>
            <w:shd w:val="clear" w:color="FFFFCC" w:fill="F2F2F2"/>
            <w:vAlign w:val="center"/>
            <w:hideMark/>
          </w:tcPr>
          <w:p w14:paraId="17377ACD" w14:textId="77777777" w:rsidR="004413E8" w:rsidRPr="00A54E24" w:rsidRDefault="004413E8" w:rsidP="00114132">
            <w:pPr>
              <w:ind w:left="426" w:right="-24" w:hanging="426"/>
              <w:jc w:val="center"/>
              <w:rPr>
                <w:sz w:val="18"/>
                <w:szCs w:val="18"/>
              </w:rPr>
            </w:pPr>
            <w:r w:rsidRPr="00A54E24">
              <w:rPr>
                <w:sz w:val="18"/>
                <w:szCs w:val="18"/>
              </w:rPr>
              <w:t>pārskata perioda sākumā</w:t>
            </w:r>
            <w:r w:rsidRPr="00A54E24">
              <w:rPr>
                <w:sz w:val="18"/>
                <w:szCs w:val="18"/>
              </w:rPr>
              <w:br/>
              <w:t>(-)</w:t>
            </w:r>
          </w:p>
        </w:tc>
        <w:tc>
          <w:tcPr>
            <w:tcW w:w="1276" w:type="dxa"/>
            <w:tcBorders>
              <w:top w:val="nil"/>
              <w:left w:val="nil"/>
              <w:bottom w:val="single" w:sz="4" w:space="0" w:color="000000"/>
              <w:right w:val="single" w:sz="4" w:space="0" w:color="000000"/>
            </w:tcBorders>
            <w:shd w:val="clear" w:color="FFFFCC" w:fill="F2F2F2"/>
            <w:vAlign w:val="center"/>
            <w:hideMark/>
          </w:tcPr>
          <w:p w14:paraId="466EB8EE" w14:textId="77777777" w:rsidR="004413E8" w:rsidRPr="00A54E24" w:rsidRDefault="004413E8" w:rsidP="00114132">
            <w:pPr>
              <w:ind w:left="426" w:right="-24" w:hanging="426"/>
              <w:jc w:val="center"/>
              <w:rPr>
                <w:sz w:val="18"/>
                <w:szCs w:val="18"/>
              </w:rPr>
            </w:pPr>
            <w:r w:rsidRPr="00A54E24">
              <w:rPr>
                <w:sz w:val="18"/>
                <w:szCs w:val="18"/>
              </w:rPr>
              <w:t>aprēķināts</w:t>
            </w:r>
            <w:r w:rsidRPr="00A54E24">
              <w:rPr>
                <w:sz w:val="18"/>
                <w:szCs w:val="18"/>
              </w:rPr>
              <w:br/>
              <w:t>(-)</w:t>
            </w:r>
          </w:p>
        </w:tc>
        <w:tc>
          <w:tcPr>
            <w:tcW w:w="992" w:type="dxa"/>
            <w:tcBorders>
              <w:top w:val="nil"/>
              <w:left w:val="nil"/>
              <w:bottom w:val="single" w:sz="4" w:space="0" w:color="000000"/>
              <w:right w:val="single" w:sz="4" w:space="0" w:color="000000"/>
            </w:tcBorders>
            <w:shd w:val="clear" w:color="FFFFCC" w:fill="F2F2F2"/>
            <w:vAlign w:val="center"/>
            <w:hideMark/>
          </w:tcPr>
          <w:p w14:paraId="20B94D9E" w14:textId="77777777" w:rsidR="004413E8" w:rsidRPr="00A54E24" w:rsidRDefault="004413E8" w:rsidP="00114132">
            <w:pPr>
              <w:ind w:left="426" w:right="-24" w:hanging="426"/>
              <w:jc w:val="center"/>
              <w:rPr>
                <w:sz w:val="18"/>
                <w:szCs w:val="18"/>
              </w:rPr>
            </w:pPr>
            <w:r w:rsidRPr="00A54E24">
              <w:rPr>
                <w:sz w:val="18"/>
                <w:szCs w:val="18"/>
              </w:rPr>
              <w:t>pārvietošana</w:t>
            </w:r>
            <w:r w:rsidRPr="00A54E24">
              <w:rPr>
                <w:sz w:val="18"/>
                <w:szCs w:val="18"/>
              </w:rPr>
              <w:br/>
              <w:t>(+,-)</w:t>
            </w:r>
          </w:p>
        </w:tc>
        <w:tc>
          <w:tcPr>
            <w:tcW w:w="992" w:type="dxa"/>
            <w:tcBorders>
              <w:top w:val="nil"/>
              <w:left w:val="nil"/>
              <w:bottom w:val="single" w:sz="4" w:space="0" w:color="000000"/>
              <w:right w:val="single" w:sz="4" w:space="0" w:color="000000"/>
            </w:tcBorders>
            <w:shd w:val="clear" w:color="FFFFCC" w:fill="F2F2F2"/>
            <w:vAlign w:val="center"/>
            <w:hideMark/>
          </w:tcPr>
          <w:p w14:paraId="7FE360FD" w14:textId="77777777" w:rsidR="004413E8" w:rsidRPr="00A54E24" w:rsidRDefault="004413E8" w:rsidP="00114132">
            <w:pPr>
              <w:ind w:left="426" w:right="-24" w:hanging="426"/>
              <w:jc w:val="center"/>
              <w:rPr>
                <w:sz w:val="18"/>
                <w:szCs w:val="18"/>
              </w:rPr>
            </w:pPr>
            <w:r w:rsidRPr="00A54E24">
              <w:rPr>
                <w:sz w:val="18"/>
                <w:szCs w:val="18"/>
              </w:rPr>
              <w:t>norakstīts</w:t>
            </w:r>
            <w:r w:rsidRPr="00A54E24">
              <w:rPr>
                <w:sz w:val="18"/>
                <w:szCs w:val="18"/>
              </w:rPr>
              <w:br/>
              <w:t>(+)</w:t>
            </w:r>
          </w:p>
        </w:tc>
        <w:tc>
          <w:tcPr>
            <w:tcW w:w="1134" w:type="dxa"/>
            <w:tcBorders>
              <w:top w:val="nil"/>
              <w:left w:val="nil"/>
              <w:bottom w:val="single" w:sz="4" w:space="0" w:color="000000"/>
              <w:right w:val="single" w:sz="4" w:space="0" w:color="000000"/>
            </w:tcBorders>
            <w:shd w:val="clear" w:color="FFFFCC" w:fill="F2F2F2"/>
            <w:vAlign w:val="center"/>
            <w:hideMark/>
          </w:tcPr>
          <w:p w14:paraId="510CCBC3" w14:textId="77777777" w:rsidR="004413E8" w:rsidRPr="00A54E24" w:rsidRDefault="004413E8" w:rsidP="00114132">
            <w:pPr>
              <w:ind w:left="426" w:right="-24" w:hanging="426"/>
              <w:jc w:val="center"/>
              <w:rPr>
                <w:sz w:val="18"/>
                <w:szCs w:val="18"/>
              </w:rPr>
            </w:pPr>
            <w:r w:rsidRPr="00A54E24">
              <w:rPr>
                <w:sz w:val="18"/>
                <w:szCs w:val="18"/>
              </w:rPr>
              <w:t>pārskata perioda beigās (22.+23.</w:t>
            </w:r>
            <w:r w:rsidRPr="00A54E24">
              <w:rPr>
                <w:sz w:val="18"/>
                <w:szCs w:val="18"/>
              </w:rPr>
              <w:br/>
              <w:t>+24.+25.)</w:t>
            </w:r>
          </w:p>
        </w:tc>
        <w:tc>
          <w:tcPr>
            <w:tcW w:w="1134" w:type="dxa"/>
            <w:vMerge/>
            <w:tcBorders>
              <w:top w:val="nil"/>
              <w:left w:val="single" w:sz="4" w:space="0" w:color="000000"/>
              <w:bottom w:val="single" w:sz="4" w:space="0" w:color="000000"/>
              <w:right w:val="single" w:sz="4" w:space="0" w:color="000000"/>
            </w:tcBorders>
            <w:vAlign w:val="center"/>
            <w:hideMark/>
          </w:tcPr>
          <w:p w14:paraId="72F1C96F" w14:textId="77777777" w:rsidR="004413E8" w:rsidRPr="00A54E24" w:rsidRDefault="004413E8" w:rsidP="00114132">
            <w:pPr>
              <w:ind w:left="426" w:right="-24" w:hanging="426"/>
              <w:rPr>
                <w:sz w:val="18"/>
                <w:szCs w:val="18"/>
              </w:rPr>
            </w:pPr>
          </w:p>
        </w:tc>
      </w:tr>
      <w:tr w:rsidR="004413E8" w:rsidRPr="00A54E24" w14:paraId="12FCD403"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FFFFCC" w:fill="F2F2F2"/>
            <w:noWrap/>
            <w:vAlign w:val="center"/>
            <w:hideMark/>
          </w:tcPr>
          <w:p w14:paraId="12102485" w14:textId="77777777" w:rsidR="004413E8" w:rsidRPr="00A54E24" w:rsidRDefault="004413E8" w:rsidP="00114132">
            <w:pPr>
              <w:ind w:left="426" w:right="-24" w:hanging="426"/>
              <w:jc w:val="center"/>
              <w:rPr>
                <w:sz w:val="18"/>
                <w:szCs w:val="18"/>
              </w:rPr>
            </w:pPr>
            <w:r w:rsidRPr="00A54E24">
              <w:rPr>
                <w:sz w:val="18"/>
                <w:szCs w:val="18"/>
              </w:rPr>
              <w:t>A</w:t>
            </w:r>
          </w:p>
        </w:tc>
        <w:tc>
          <w:tcPr>
            <w:tcW w:w="2552" w:type="dxa"/>
            <w:tcBorders>
              <w:top w:val="nil"/>
              <w:left w:val="nil"/>
              <w:bottom w:val="single" w:sz="4" w:space="0" w:color="000000"/>
              <w:right w:val="single" w:sz="4" w:space="0" w:color="000000"/>
            </w:tcBorders>
            <w:shd w:val="clear" w:color="FFFFCC" w:fill="F2F2F2"/>
            <w:vAlign w:val="center"/>
            <w:hideMark/>
          </w:tcPr>
          <w:p w14:paraId="1055CDB3" w14:textId="77777777" w:rsidR="004413E8" w:rsidRPr="00A54E24" w:rsidRDefault="004413E8" w:rsidP="00114132">
            <w:pPr>
              <w:ind w:left="426" w:right="-24" w:hanging="426"/>
              <w:jc w:val="center"/>
              <w:rPr>
                <w:sz w:val="18"/>
                <w:szCs w:val="18"/>
              </w:rPr>
            </w:pPr>
            <w:r w:rsidRPr="00A54E24">
              <w:rPr>
                <w:sz w:val="18"/>
                <w:szCs w:val="18"/>
              </w:rPr>
              <w:t>B</w:t>
            </w:r>
          </w:p>
        </w:tc>
        <w:tc>
          <w:tcPr>
            <w:tcW w:w="1134" w:type="dxa"/>
            <w:tcBorders>
              <w:top w:val="nil"/>
              <w:left w:val="nil"/>
              <w:bottom w:val="single" w:sz="4" w:space="0" w:color="000000"/>
              <w:right w:val="single" w:sz="4" w:space="0" w:color="000000"/>
            </w:tcBorders>
            <w:shd w:val="clear" w:color="FFFFCC" w:fill="F2F2F2"/>
            <w:vAlign w:val="center"/>
            <w:hideMark/>
          </w:tcPr>
          <w:p w14:paraId="46C0F52A" w14:textId="77777777" w:rsidR="004413E8" w:rsidRPr="00A54E24" w:rsidRDefault="004413E8" w:rsidP="00114132">
            <w:pPr>
              <w:ind w:left="426" w:right="-24" w:hanging="426"/>
              <w:jc w:val="center"/>
              <w:rPr>
                <w:sz w:val="18"/>
                <w:szCs w:val="18"/>
              </w:rPr>
            </w:pPr>
            <w:r w:rsidRPr="00A54E24">
              <w:rPr>
                <w:sz w:val="18"/>
                <w:szCs w:val="18"/>
              </w:rPr>
              <w:t>17</w:t>
            </w:r>
          </w:p>
        </w:tc>
        <w:tc>
          <w:tcPr>
            <w:tcW w:w="851" w:type="dxa"/>
            <w:tcBorders>
              <w:top w:val="nil"/>
              <w:left w:val="nil"/>
              <w:bottom w:val="single" w:sz="4" w:space="0" w:color="000000"/>
              <w:right w:val="single" w:sz="4" w:space="0" w:color="000000"/>
            </w:tcBorders>
            <w:shd w:val="clear" w:color="FFFFCC" w:fill="F2F2F2"/>
            <w:vAlign w:val="center"/>
            <w:hideMark/>
          </w:tcPr>
          <w:p w14:paraId="738A1B61" w14:textId="77777777" w:rsidR="004413E8" w:rsidRPr="00A54E24" w:rsidRDefault="004413E8" w:rsidP="00114132">
            <w:pPr>
              <w:ind w:left="426" w:right="-24" w:hanging="426"/>
              <w:jc w:val="center"/>
              <w:rPr>
                <w:sz w:val="18"/>
                <w:szCs w:val="18"/>
              </w:rPr>
            </w:pPr>
            <w:r w:rsidRPr="00A54E24">
              <w:rPr>
                <w:sz w:val="18"/>
                <w:szCs w:val="18"/>
              </w:rPr>
              <w:t>18</w:t>
            </w:r>
          </w:p>
        </w:tc>
        <w:tc>
          <w:tcPr>
            <w:tcW w:w="850" w:type="dxa"/>
            <w:tcBorders>
              <w:top w:val="nil"/>
              <w:left w:val="nil"/>
              <w:bottom w:val="single" w:sz="4" w:space="0" w:color="000000"/>
              <w:right w:val="single" w:sz="4" w:space="0" w:color="000000"/>
            </w:tcBorders>
            <w:shd w:val="clear" w:color="FFFFCC" w:fill="F2F2F2"/>
            <w:vAlign w:val="center"/>
            <w:hideMark/>
          </w:tcPr>
          <w:p w14:paraId="14495140" w14:textId="77777777" w:rsidR="004413E8" w:rsidRPr="00A54E24" w:rsidRDefault="004413E8" w:rsidP="00114132">
            <w:pPr>
              <w:ind w:left="426" w:right="-24" w:hanging="426"/>
              <w:jc w:val="center"/>
              <w:rPr>
                <w:sz w:val="18"/>
                <w:szCs w:val="18"/>
              </w:rPr>
            </w:pPr>
            <w:r w:rsidRPr="00A54E24">
              <w:rPr>
                <w:sz w:val="18"/>
                <w:szCs w:val="18"/>
              </w:rPr>
              <w:t>19</w:t>
            </w:r>
          </w:p>
        </w:tc>
        <w:tc>
          <w:tcPr>
            <w:tcW w:w="1134" w:type="dxa"/>
            <w:tcBorders>
              <w:top w:val="nil"/>
              <w:left w:val="nil"/>
              <w:bottom w:val="single" w:sz="4" w:space="0" w:color="000000"/>
              <w:right w:val="single" w:sz="4" w:space="0" w:color="000000"/>
            </w:tcBorders>
            <w:shd w:val="clear" w:color="FFFFCC" w:fill="F2F2F2"/>
            <w:vAlign w:val="center"/>
            <w:hideMark/>
          </w:tcPr>
          <w:p w14:paraId="5BBEC536" w14:textId="77777777" w:rsidR="004413E8" w:rsidRPr="00A54E24" w:rsidRDefault="004413E8" w:rsidP="00114132">
            <w:pPr>
              <w:ind w:left="426" w:right="-24" w:hanging="426"/>
              <w:jc w:val="center"/>
              <w:rPr>
                <w:sz w:val="18"/>
                <w:szCs w:val="18"/>
              </w:rPr>
            </w:pPr>
            <w:r w:rsidRPr="00A54E24">
              <w:rPr>
                <w:sz w:val="18"/>
                <w:szCs w:val="18"/>
              </w:rPr>
              <w:t>20</w:t>
            </w:r>
          </w:p>
        </w:tc>
        <w:tc>
          <w:tcPr>
            <w:tcW w:w="1134" w:type="dxa"/>
            <w:tcBorders>
              <w:top w:val="nil"/>
              <w:left w:val="nil"/>
              <w:bottom w:val="single" w:sz="4" w:space="0" w:color="000000"/>
              <w:right w:val="single" w:sz="4" w:space="0" w:color="000000"/>
            </w:tcBorders>
            <w:shd w:val="clear" w:color="FFFFCC" w:fill="F2F2F2"/>
            <w:vAlign w:val="center"/>
            <w:hideMark/>
          </w:tcPr>
          <w:p w14:paraId="40A094F7" w14:textId="77777777" w:rsidR="004413E8" w:rsidRPr="00A54E24" w:rsidRDefault="004413E8" w:rsidP="00114132">
            <w:pPr>
              <w:ind w:left="426" w:right="-24" w:hanging="426"/>
              <w:jc w:val="center"/>
              <w:rPr>
                <w:sz w:val="18"/>
                <w:szCs w:val="18"/>
              </w:rPr>
            </w:pPr>
            <w:r w:rsidRPr="00A54E24">
              <w:rPr>
                <w:sz w:val="18"/>
                <w:szCs w:val="18"/>
              </w:rPr>
              <w:t>21</w:t>
            </w:r>
          </w:p>
        </w:tc>
        <w:tc>
          <w:tcPr>
            <w:tcW w:w="1134" w:type="dxa"/>
            <w:tcBorders>
              <w:top w:val="nil"/>
              <w:left w:val="nil"/>
              <w:bottom w:val="single" w:sz="4" w:space="0" w:color="000000"/>
              <w:right w:val="single" w:sz="4" w:space="0" w:color="000000"/>
            </w:tcBorders>
            <w:shd w:val="clear" w:color="FFFFCC" w:fill="F2F2F2"/>
            <w:vAlign w:val="center"/>
            <w:hideMark/>
          </w:tcPr>
          <w:p w14:paraId="6B7F943B" w14:textId="77777777" w:rsidR="004413E8" w:rsidRPr="00A54E24" w:rsidRDefault="004413E8" w:rsidP="00114132">
            <w:pPr>
              <w:ind w:left="426" w:right="-24" w:hanging="426"/>
              <w:jc w:val="center"/>
              <w:rPr>
                <w:sz w:val="18"/>
                <w:szCs w:val="18"/>
              </w:rPr>
            </w:pPr>
            <w:r w:rsidRPr="00A54E24">
              <w:rPr>
                <w:sz w:val="18"/>
                <w:szCs w:val="18"/>
              </w:rPr>
              <w:t>22</w:t>
            </w:r>
          </w:p>
        </w:tc>
        <w:tc>
          <w:tcPr>
            <w:tcW w:w="1276" w:type="dxa"/>
            <w:tcBorders>
              <w:top w:val="nil"/>
              <w:left w:val="nil"/>
              <w:bottom w:val="single" w:sz="4" w:space="0" w:color="000000"/>
              <w:right w:val="single" w:sz="4" w:space="0" w:color="000000"/>
            </w:tcBorders>
            <w:shd w:val="clear" w:color="FFFFCC" w:fill="F2F2F2"/>
            <w:vAlign w:val="center"/>
            <w:hideMark/>
          </w:tcPr>
          <w:p w14:paraId="186686BC" w14:textId="77777777" w:rsidR="004413E8" w:rsidRPr="00A54E24" w:rsidRDefault="004413E8" w:rsidP="00114132">
            <w:pPr>
              <w:ind w:left="426" w:right="-24" w:hanging="426"/>
              <w:jc w:val="center"/>
              <w:rPr>
                <w:sz w:val="18"/>
                <w:szCs w:val="18"/>
              </w:rPr>
            </w:pPr>
            <w:r w:rsidRPr="00A54E24">
              <w:rPr>
                <w:sz w:val="18"/>
                <w:szCs w:val="18"/>
              </w:rPr>
              <w:t>23</w:t>
            </w:r>
          </w:p>
        </w:tc>
        <w:tc>
          <w:tcPr>
            <w:tcW w:w="992" w:type="dxa"/>
            <w:tcBorders>
              <w:top w:val="nil"/>
              <w:left w:val="nil"/>
              <w:bottom w:val="single" w:sz="4" w:space="0" w:color="000000"/>
              <w:right w:val="single" w:sz="4" w:space="0" w:color="000000"/>
            </w:tcBorders>
            <w:shd w:val="clear" w:color="FFFFCC" w:fill="F2F2F2"/>
            <w:vAlign w:val="center"/>
            <w:hideMark/>
          </w:tcPr>
          <w:p w14:paraId="304B91F8" w14:textId="77777777" w:rsidR="004413E8" w:rsidRPr="00A54E24" w:rsidRDefault="004413E8" w:rsidP="00114132">
            <w:pPr>
              <w:ind w:left="426" w:right="-24" w:hanging="426"/>
              <w:jc w:val="center"/>
              <w:rPr>
                <w:sz w:val="18"/>
                <w:szCs w:val="18"/>
              </w:rPr>
            </w:pPr>
            <w:r w:rsidRPr="00A54E24">
              <w:rPr>
                <w:sz w:val="18"/>
                <w:szCs w:val="18"/>
              </w:rPr>
              <w:t>24</w:t>
            </w:r>
          </w:p>
        </w:tc>
        <w:tc>
          <w:tcPr>
            <w:tcW w:w="992" w:type="dxa"/>
            <w:tcBorders>
              <w:top w:val="nil"/>
              <w:left w:val="nil"/>
              <w:bottom w:val="single" w:sz="4" w:space="0" w:color="000000"/>
              <w:right w:val="single" w:sz="4" w:space="0" w:color="000000"/>
            </w:tcBorders>
            <w:shd w:val="clear" w:color="FFFFCC" w:fill="F2F2F2"/>
            <w:vAlign w:val="center"/>
            <w:hideMark/>
          </w:tcPr>
          <w:p w14:paraId="5E2BAF5C" w14:textId="77777777" w:rsidR="004413E8" w:rsidRPr="00A54E24" w:rsidRDefault="004413E8" w:rsidP="00114132">
            <w:pPr>
              <w:ind w:left="426" w:right="-24" w:hanging="426"/>
              <w:jc w:val="center"/>
              <w:rPr>
                <w:sz w:val="18"/>
                <w:szCs w:val="18"/>
              </w:rPr>
            </w:pPr>
            <w:r w:rsidRPr="00A54E24">
              <w:rPr>
                <w:sz w:val="18"/>
                <w:szCs w:val="18"/>
              </w:rPr>
              <w:t>25</w:t>
            </w:r>
          </w:p>
        </w:tc>
        <w:tc>
          <w:tcPr>
            <w:tcW w:w="1134" w:type="dxa"/>
            <w:tcBorders>
              <w:top w:val="nil"/>
              <w:left w:val="nil"/>
              <w:bottom w:val="single" w:sz="4" w:space="0" w:color="000000"/>
              <w:right w:val="single" w:sz="4" w:space="0" w:color="000000"/>
            </w:tcBorders>
            <w:shd w:val="clear" w:color="FFFFCC" w:fill="F2F2F2"/>
            <w:vAlign w:val="center"/>
            <w:hideMark/>
          </w:tcPr>
          <w:p w14:paraId="4CF33536" w14:textId="77777777" w:rsidR="004413E8" w:rsidRPr="00A54E24" w:rsidRDefault="004413E8" w:rsidP="00114132">
            <w:pPr>
              <w:ind w:left="426" w:right="-24" w:hanging="426"/>
              <w:jc w:val="center"/>
              <w:rPr>
                <w:sz w:val="18"/>
                <w:szCs w:val="18"/>
              </w:rPr>
            </w:pPr>
            <w:r w:rsidRPr="00A54E24">
              <w:rPr>
                <w:sz w:val="18"/>
                <w:szCs w:val="18"/>
              </w:rPr>
              <w:t>26</w:t>
            </w:r>
          </w:p>
        </w:tc>
        <w:tc>
          <w:tcPr>
            <w:tcW w:w="1134" w:type="dxa"/>
            <w:tcBorders>
              <w:top w:val="nil"/>
              <w:left w:val="nil"/>
              <w:bottom w:val="single" w:sz="4" w:space="0" w:color="000000"/>
              <w:right w:val="single" w:sz="4" w:space="0" w:color="000000"/>
            </w:tcBorders>
            <w:shd w:val="clear" w:color="FFFFCC" w:fill="F2F2F2"/>
            <w:vAlign w:val="center"/>
            <w:hideMark/>
          </w:tcPr>
          <w:p w14:paraId="294D3BD3" w14:textId="77777777" w:rsidR="004413E8" w:rsidRPr="00A54E24" w:rsidRDefault="004413E8" w:rsidP="00114132">
            <w:pPr>
              <w:ind w:left="426" w:right="-24" w:hanging="426"/>
              <w:jc w:val="center"/>
              <w:rPr>
                <w:sz w:val="18"/>
                <w:szCs w:val="18"/>
              </w:rPr>
            </w:pPr>
            <w:r w:rsidRPr="00A54E24">
              <w:rPr>
                <w:sz w:val="18"/>
                <w:szCs w:val="18"/>
              </w:rPr>
              <w:t>32</w:t>
            </w:r>
          </w:p>
        </w:tc>
      </w:tr>
      <w:tr w:rsidR="004413E8" w:rsidRPr="00A54E24" w14:paraId="12650EFC"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85E4013" w14:textId="77777777" w:rsidR="004413E8" w:rsidRPr="00A54E24" w:rsidRDefault="004413E8" w:rsidP="00114132">
            <w:pPr>
              <w:ind w:left="426" w:right="-24" w:hanging="426"/>
              <w:rPr>
                <w:sz w:val="18"/>
                <w:szCs w:val="18"/>
              </w:rPr>
            </w:pPr>
            <w:r w:rsidRPr="00A54E24">
              <w:rPr>
                <w:sz w:val="18"/>
                <w:szCs w:val="18"/>
              </w:rPr>
              <w:t>1210</w:t>
            </w:r>
          </w:p>
        </w:tc>
        <w:tc>
          <w:tcPr>
            <w:tcW w:w="2552" w:type="dxa"/>
            <w:tcBorders>
              <w:top w:val="nil"/>
              <w:left w:val="nil"/>
              <w:bottom w:val="single" w:sz="4" w:space="0" w:color="000000"/>
              <w:right w:val="single" w:sz="4" w:space="0" w:color="000000"/>
            </w:tcBorders>
            <w:shd w:val="clear" w:color="auto" w:fill="auto"/>
            <w:vAlign w:val="center"/>
            <w:hideMark/>
          </w:tcPr>
          <w:p w14:paraId="22CCC93C" w14:textId="77777777" w:rsidR="004413E8" w:rsidRPr="00A54E24" w:rsidRDefault="004413E8" w:rsidP="00114132">
            <w:pPr>
              <w:ind w:left="426" w:right="-24" w:hanging="426"/>
              <w:rPr>
                <w:sz w:val="18"/>
                <w:szCs w:val="18"/>
              </w:rPr>
            </w:pPr>
            <w:r w:rsidRPr="00A54E24">
              <w:rPr>
                <w:sz w:val="18"/>
                <w:szCs w:val="18"/>
              </w:rPr>
              <w:t>Zeme un būves</w:t>
            </w:r>
          </w:p>
        </w:tc>
        <w:tc>
          <w:tcPr>
            <w:tcW w:w="1134" w:type="dxa"/>
            <w:tcBorders>
              <w:top w:val="nil"/>
              <w:left w:val="nil"/>
              <w:bottom w:val="single" w:sz="4" w:space="0" w:color="000000"/>
              <w:right w:val="single" w:sz="4" w:space="0" w:color="000000"/>
            </w:tcBorders>
            <w:shd w:val="clear" w:color="auto" w:fill="auto"/>
            <w:vAlign w:val="center"/>
            <w:hideMark/>
          </w:tcPr>
          <w:p w14:paraId="2550BC58" w14:textId="77777777" w:rsidR="004413E8" w:rsidRPr="00A54E24" w:rsidRDefault="004413E8" w:rsidP="00114132">
            <w:pPr>
              <w:ind w:left="426" w:right="-24" w:hanging="426"/>
              <w:jc w:val="right"/>
              <w:rPr>
                <w:sz w:val="18"/>
                <w:szCs w:val="18"/>
              </w:rPr>
            </w:pPr>
            <w:r w:rsidRPr="00A54E24">
              <w:rPr>
                <w:sz w:val="18"/>
                <w:szCs w:val="18"/>
              </w:rPr>
              <w:t>25 229 663</w:t>
            </w:r>
          </w:p>
        </w:tc>
        <w:tc>
          <w:tcPr>
            <w:tcW w:w="851" w:type="dxa"/>
            <w:tcBorders>
              <w:top w:val="nil"/>
              <w:left w:val="nil"/>
              <w:bottom w:val="single" w:sz="4" w:space="0" w:color="000000"/>
              <w:right w:val="single" w:sz="4" w:space="0" w:color="000000"/>
            </w:tcBorders>
            <w:shd w:val="clear" w:color="auto" w:fill="auto"/>
            <w:vAlign w:val="center"/>
            <w:hideMark/>
          </w:tcPr>
          <w:p w14:paraId="255642A1" w14:textId="77777777" w:rsidR="004413E8" w:rsidRPr="00A54E24" w:rsidRDefault="004413E8" w:rsidP="00114132">
            <w:pPr>
              <w:ind w:left="426" w:right="-24" w:hanging="426"/>
              <w:jc w:val="right"/>
              <w:rPr>
                <w:sz w:val="18"/>
                <w:szCs w:val="18"/>
              </w:rPr>
            </w:pPr>
            <w:r w:rsidRPr="00A54E24">
              <w:rPr>
                <w:sz w:val="18"/>
                <w:szCs w:val="18"/>
              </w:rPr>
              <w:t>77 217</w:t>
            </w:r>
          </w:p>
        </w:tc>
        <w:tc>
          <w:tcPr>
            <w:tcW w:w="850" w:type="dxa"/>
            <w:tcBorders>
              <w:top w:val="nil"/>
              <w:left w:val="nil"/>
              <w:bottom w:val="single" w:sz="4" w:space="0" w:color="000000"/>
              <w:right w:val="single" w:sz="4" w:space="0" w:color="000000"/>
            </w:tcBorders>
            <w:shd w:val="clear" w:color="auto" w:fill="auto"/>
            <w:vAlign w:val="center"/>
            <w:hideMark/>
          </w:tcPr>
          <w:p w14:paraId="7946D8FA" w14:textId="77777777" w:rsidR="004413E8" w:rsidRPr="00A54E24" w:rsidRDefault="004413E8" w:rsidP="00114132">
            <w:pPr>
              <w:ind w:left="426" w:right="-24" w:hanging="426"/>
              <w:jc w:val="right"/>
              <w:rPr>
                <w:sz w:val="18"/>
                <w:szCs w:val="18"/>
              </w:rPr>
            </w:pPr>
            <w:r w:rsidRPr="00A54E24">
              <w:rPr>
                <w:sz w:val="18"/>
                <w:szCs w:val="18"/>
              </w:rPr>
              <w:t>-19 422</w:t>
            </w:r>
          </w:p>
        </w:tc>
        <w:tc>
          <w:tcPr>
            <w:tcW w:w="1134" w:type="dxa"/>
            <w:tcBorders>
              <w:top w:val="nil"/>
              <w:left w:val="nil"/>
              <w:bottom w:val="single" w:sz="4" w:space="0" w:color="000000"/>
              <w:right w:val="single" w:sz="4" w:space="0" w:color="000000"/>
            </w:tcBorders>
            <w:shd w:val="clear" w:color="auto" w:fill="auto"/>
            <w:vAlign w:val="center"/>
            <w:hideMark/>
          </w:tcPr>
          <w:p w14:paraId="2DFEDB65" w14:textId="77777777" w:rsidR="004413E8" w:rsidRPr="00A54E24" w:rsidRDefault="004413E8" w:rsidP="00114132">
            <w:pPr>
              <w:ind w:left="426" w:right="-24" w:hanging="426"/>
              <w:jc w:val="right"/>
              <w:rPr>
                <w:sz w:val="18"/>
                <w:szCs w:val="18"/>
              </w:rPr>
            </w:pPr>
            <w:r w:rsidRPr="00A54E24">
              <w:rPr>
                <w:sz w:val="18"/>
                <w:szCs w:val="18"/>
              </w:rPr>
              <w:t>470 177</w:t>
            </w:r>
          </w:p>
        </w:tc>
        <w:tc>
          <w:tcPr>
            <w:tcW w:w="1134" w:type="dxa"/>
            <w:tcBorders>
              <w:top w:val="nil"/>
              <w:left w:val="nil"/>
              <w:bottom w:val="single" w:sz="4" w:space="0" w:color="000000"/>
              <w:right w:val="single" w:sz="4" w:space="0" w:color="000000"/>
            </w:tcBorders>
            <w:shd w:val="clear" w:color="auto" w:fill="auto"/>
            <w:vAlign w:val="center"/>
            <w:hideMark/>
          </w:tcPr>
          <w:p w14:paraId="25336CD0" w14:textId="77777777" w:rsidR="004413E8" w:rsidRPr="00A54E24" w:rsidRDefault="004413E8" w:rsidP="00114132">
            <w:pPr>
              <w:ind w:left="426" w:right="-24" w:hanging="426"/>
              <w:jc w:val="right"/>
              <w:rPr>
                <w:sz w:val="18"/>
                <w:szCs w:val="18"/>
              </w:rPr>
            </w:pPr>
            <w:r w:rsidRPr="00A54E24">
              <w:rPr>
                <w:sz w:val="18"/>
                <w:szCs w:val="18"/>
              </w:rPr>
              <w:t>25 757 635</w:t>
            </w:r>
          </w:p>
        </w:tc>
        <w:tc>
          <w:tcPr>
            <w:tcW w:w="1134" w:type="dxa"/>
            <w:tcBorders>
              <w:top w:val="nil"/>
              <w:left w:val="nil"/>
              <w:bottom w:val="single" w:sz="4" w:space="0" w:color="000000"/>
              <w:right w:val="single" w:sz="4" w:space="0" w:color="000000"/>
            </w:tcBorders>
            <w:shd w:val="clear" w:color="auto" w:fill="auto"/>
            <w:vAlign w:val="center"/>
            <w:hideMark/>
          </w:tcPr>
          <w:p w14:paraId="40E2271A" w14:textId="77777777" w:rsidR="004413E8" w:rsidRPr="00A54E24" w:rsidRDefault="004413E8" w:rsidP="00114132">
            <w:pPr>
              <w:ind w:left="426" w:right="-24" w:hanging="426"/>
              <w:jc w:val="right"/>
              <w:rPr>
                <w:sz w:val="18"/>
                <w:szCs w:val="18"/>
              </w:rPr>
            </w:pPr>
            <w:r w:rsidRPr="00A54E24">
              <w:rPr>
                <w:sz w:val="18"/>
                <w:szCs w:val="18"/>
              </w:rPr>
              <w:t>-9 600 175</w:t>
            </w:r>
          </w:p>
        </w:tc>
        <w:tc>
          <w:tcPr>
            <w:tcW w:w="1276" w:type="dxa"/>
            <w:tcBorders>
              <w:top w:val="nil"/>
              <w:left w:val="nil"/>
              <w:bottom w:val="single" w:sz="4" w:space="0" w:color="000000"/>
              <w:right w:val="single" w:sz="4" w:space="0" w:color="000000"/>
            </w:tcBorders>
            <w:shd w:val="clear" w:color="auto" w:fill="auto"/>
            <w:vAlign w:val="center"/>
            <w:hideMark/>
          </w:tcPr>
          <w:p w14:paraId="3F02EB7C" w14:textId="77777777" w:rsidR="004413E8" w:rsidRPr="00A54E24" w:rsidRDefault="004413E8" w:rsidP="00114132">
            <w:pPr>
              <w:ind w:left="426" w:right="-24" w:hanging="426"/>
              <w:jc w:val="right"/>
              <w:rPr>
                <w:sz w:val="18"/>
                <w:szCs w:val="18"/>
              </w:rPr>
            </w:pPr>
            <w:r w:rsidRPr="00A54E24">
              <w:rPr>
                <w:sz w:val="18"/>
                <w:szCs w:val="18"/>
              </w:rPr>
              <w:t>-734 981</w:t>
            </w:r>
          </w:p>
        </w:tc>
        <w:tc>
          <w:tcPr>
            <w:tcW w:w="992" w:type="dxa"/>
            <w:tcBorders>
              <w:top w:val="nil"/>
              <w:left w:val="nil"/>
              <w:bottom w:val="single" w:sz="4" w:space="0" w:color="000000"/>
              <w:right w:val="single" w:sz="4" w:space="0" w:color="000000"/>
            </w:tcBorders>
            <w:shd w:val="clear" w:color="auto" w:fill="auto"/>
            <w:vAlign w:val="center"/>
            <w:hideMark/>
          </w:tcPr>
          <w:p w14:paraId="6E10C21F" w14:textId="77777777" w:rsidR="004413E8" w:rsidRPr="00A54E24" w:rsidRDefault="004413E8" w:rsidP="00114132">
            <w:pPr>
              <w:ind w:left="426" w:right="-24" w:hanging="426"/>
              <w:jc w:val="right"/>
              <w:rPr>
                <w:sz w:val="18"/>
                <w:szCs w:val="18"/>
              </w:rPr>
            </w:pPr>
            <w:r w:rsidRPr="00A54E24">
              <w:rPr>
                <w:sz w:val="18"/>
                <w:szCs w:val="18"/>
              </w:rPr>
              <w:t>-1 232</w:t>
            </w:r>
          </w:p>
        </w:tc>
        <w:tc>
          <w:tcPr>
            <w:tcW w:w="992" w:type="dxa"/>
            <w:tcBorders>
              <w:top w:val="nil"/>
              <w:left w:val="nil"/>
              <w:bottom w:val="single" w:sz="4" w:space="0" w:color="000000"/>
              <w:right w:val="single" w:sz="4" w:space="0" w:color="000000"/>
            </w:tcBorders>
            <w:shd w:val="clear" w:color="auto" w:fill="auto"/>
            <w:vAlign w:val="center"/>
            <w:hideMark/>
          </w:tcPr>
          <w:p w14:paraId="13F40372" w14:textId="77777777" w:rsidR="004413E8" w:rsidRPr="00A54E24" w:rsidRDefault="004413E8" w:rsidP="00114132">
            <w:pPr>
              <w:ind w:left="426" w:right="-24" w:hanging="426"/>
              <w:jc w:val="right"/>
              <w:rPr>
                <w:sz w:val="18"/>
                <w:szCs w:val="18"/>
              </w:rPr>
            </w:pPr>
            <w:r w:rsidRPr="00A54E24">
              <w:rPr>
                <w:sz w:val="18"/>
                <w:szCs w:val="18"/>
              </w:rPr>
              <w:t>6 060</w:t>
            </w:r>
          </w:p>
        </w:tc>
        <w:tc>
          <w:tcPr>
            <w:tcW w:w="1134" w:type="dxa"/>
            <w:tcBorders>
              <w:top w:val="nil"/>
              <w:left w:val="nil"/>
              <w:bottom w:val="single" w:sz="4" w:space="0" w:color="000000"/>
              <w:right w:val="single" w:sz="4" w:space="0" w:color="000000"/>
            </w:tcBorders>
            <w:shd w:val="clear" w:color="auto" w:fill="auto"/>
            <w:vAlign w:val="center"/>
            <w:hideMark/>
          </w:tcPr>
          <w:p w14:paraId="1334DA59" w14:textId="77777777" w:rsidR="004413E8" w:rsidRPr="00A54E24" w:rsidRDefault="004413E8" w:rsidP="00114132">
            <w:pPr>
              <w:ind w:left="426" w:right="-24" w:hanging="426"/>
              <w:jc w:val="right"/>
              <w:rPr>
                <w:sz w:val="18"/>
                <w:szCs w:val="18"/>
              </w:rPr>
            </w:pPr>
            <w:r w:rsidRPr="00A54E24">
              <w:rPr>
                <w:sz w:val="18"/>
                <w:szCs w:val="18"/>
              </w:rPr>
              <w:t>-10 330 328</w:t>
            </w:r>
          </w:p>
        </w:tc>
        <w:tc>
          <w:tcPr>
            <w:tcW w:w="1134" w:type="dxa"/>
            <w:tcBorders>
              <w:top w:val="nil"/>
              <w:left w:val="nil"/>
              <w:bottom w:val="single" w:sz="4" w:space="0" w:color="000000"/>
              <w:right w:val="single" w:sz="4" w:space="0" w:color="000000"/>
            </w:tcBorders>
            <w:shd w:val="clear" w:color="auto" w:fill="auto"/>
            <w:vAlign w:val="center"/>
            <w:hideMark/>
          </w:tcPr>
          <w:p w14:paraId="6DA94911" w14:textId="77777777" w:rsidR="004413E8" w:rsidRPr="00A54E24" w:rsidRDefault="004413E8" w:rsidP="00114132">
            <w:pPr>
              <w:ind w:left="426" w:right="-24" w:hanging="426"/>
              <w:jc w:val="right"/>
              <w:rPr>
                <w:sz w:val="18"/>
                <w:szCs w:val="18"/>
              </w:rPr>
            </w:pPr>
            <w:r w:rsidRPr="00A54E24">
              <w:rPr>
                <w:sz w:val="18"/>
                <w:szCs w:val="18"/>
              </w:rPr>
              <w:t>15 427 307</w:t>
            </w:r>
          </w:p>
        </w:tc>
      </w:tr>
      <w:tr w:rsidR="004413E8" w:rsidRPr="00A54E24" w14:paraId="0025C628"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9FC8C20" w14:textId="77777777" w:rsidR="004413E8" w:rsidRPr="00A54E24" w:rsidRDefault="004413E8" w:rsidP="00114132">
            <w:pPr>
              <w:ind w:left="426" w:right="-24" w:hanging="426"/>
              <w:rPr>
                <w:sz w:val="18"/>
                <w:szCs w:val="18"/>
              </w:rPr>
            </w:pPr>
            <w:r w:rsidRPr="00A54E24">
              <w:rPr>
                <w:sz w:val="18"/>
                <w:szCs w:val="18"/>
              </w:rPr>
              <w:t>1211</w:t>
            </w:r>
          </w:p>
        </w:tc>
        <w:tc>
          <w:tcPr>
            <w:tcW w:w="2552" w:type="dxa"/>
            <w:tcBorders>
              <w:top w:val="nil"/>
              <w:left w:val="nil"/>
              <w:bottom w:val="single" w:sz="4" w:space="0" w:color="000000"/>
              <w:right w:val="single" w:sz="4" w:space="0" w:color="000000"/>
            </w:tcBorders>
            <w:shd w:val="clear" w:color="auto" w:fill="auto"/>
            <w:vAlign w:val="center"/>
            <w:hideMark/>
          </w:tcPr>
          <w:p w14:paraId="78987266" w14:textId="77777777" w:rsidR="004413E8" w:rsidRPr="00A54E24" w:rsidRDefault="004413E8" w:rsidP="00114132">
            <w:pPr>
              <w:ind w:left="426" w:right="-24" w:firstLineChars="100" w:firstLine="180"/>
              <w:rPr>
                <w:sz w:val="18"/>
                <w:szCs w:val="18"/>
              </w:rPr>
            </w:pPr>
            <w:r w:rsidRPr="00A54E24">
              <w:rPr>
                <w:sz w:val="18"/>
                <w:szCs w:val="18"/>
              </w:rPr>
              <w:t>Dzīvojamās ēkas</w:t>
            </w:r>
          </w:p>
        </w:tc>
        <w:tc>
          <w:tcPr>
            <w:tcW w:w="1134" w:type="dxa"/>
            <w:tcBorders>
              <w:top w:val="nil"/>
              <w:left w:val="nil"/>
              <w:bottom w:val="single" w:sz="4" w:space="0" w:color="000000"/>
              <w:right w:val="single" w:sz="4" w:space="0" w:color="000000"/>
            </w:tcBorders>
            <w:shd w:val="clear" w:color="auto" w:fill="auto"/>
            <w:vAlign w:val="center"/>
            <w:hideMark/>
          </w:tcPr>
          <w:p w14:paraId="0B69BDE6" w14:textId="77777777" w:rsidR="004413E8" w:rsidRPr="00A54E24" w:rsidRDefault="004413E8" w:rsidP="00114132">
            <w:pPr>
              <w:ind w:left="426" w:right="-24" w:hanging="426"/>
              <w:jc w:val="right"/>
              <w:rPr>
                <w:sz w:val="18"/>
                <w:szCs w:val="18"/>
              </w:rPr>
            </w:pPr>
            <w:r w:rsidRPr="00A54E24">
              <w:rPr>
                <w:sz w:val="18"/>
                <w:szCs w:val="18"/>
              </w:rPr>
              <w:t>365 902</w:t>
            </w:r>
          </w:p>
        </w:tc>
        <w:tc>
          <w:tcPr>
            <w:tcW w:w="851" w:type="dxa"/>
            <w:tcBorders>
              <w:top w:val="nil"/>
              <w:left w:val="nil"/>
              <w:bottom w:val="single" w:sz="4" w:space="0" w:color="000000"/>
              <w:right w:val="single" w:sz="4" w:space="0" w:color="000000"/>
            </w:tcBorders>
            <w:shd w:val="clear" w:color="auto" w:fill="auto"/>
            <w:vAlign w:val="center"/>
            <w:hideMark/>
          </w:tcPr>
          <w:p w14:paraId="72A6EA5B" w14:textId="77777777" w:rsidR="004413E8" w:rsidRPr="00A54E24" w:rsidRDefault="004413E8" w:rsidP="00114132">
            <w:pPr>
              <w:ind w:left="426" w:right="-24" w:hanging="426"/>
              <w:jc w:val="right"/>
              <w:rPr>
                <w:sz w:val="18"/>
                <w:szCs w:val="18"/>
              </w:rPr>
            </w:pPr>
            <w:r w:rsidRPr="00A54E24">
              <w:rPr>
                <w:sz w:val="18"/>
                <w:szCs w:val="18"/>
              </w:rPr>
              <w:t>6 773</w:t>
            </w:r>
          </w:p>
        </w:tc>
        <w:tc>
          <w:tcPr>
            <w:tcW w:w="850" w:type="dxa"/>
            <w:tcBorders>
              <w:top w:val="nil"/>
              <w:left w:val="nil"/>
              <w:bottom w:val="single" w:sz="4" w:space="0" w:color="000000"/>
              <w:right w:val="single" w:sz="4" w:space="0" w:color="000000"/>
            </w:tcBorders>
            <w:shd w:val="clear" w:color="auto" w:fill="auto"/>
            <w:vAlign w:val="center"/>
            <w:hideMark/>
          </w:tcPr>
          <w:p w14:paraId="0879A20B" w14:textId="77777777" w:rsidR="004413E8" w:rsidRPr="00A54E24" w:rsidRDefault="004413E8" w:rsidP="00114132">
            <w:pPr>
              <w:ind w:left="426" w:right="-24" w:hanging="426"/>
              <w:jc w:val="right"/>
              <w:rPr>
                <w:sz w:val="18"/>
                <w:szCs w:val="18"/>
              </w:rPr>
            </w:pPr>
            <w:r w:rsidRPr="00A54E24">
              <w:rPr>
                <w:sz w:val="18"/>
                <w:szCs w:val="18"/>
              </w:rPr>
              <w:t>-6 533</w:t>
            </w:r>
          </w:p>
        </w:tc>
        <w:tc>
          <w:tcPr>
            <w:tcW w:w="1134" w:type="dxa"/>
            <w:tcBorders>
              <w:top w:val="nil"/>
              <w:left w:val="nil"/>
              <w:bottom w:val="single" w:sz="4" w:space="0" w:color="000000"/>
              <w:right w:val="single" w:sz="4" w:space="0" w:color="000000"/>
            </w:tcBorders>
            <w:shd w:val="clear" w:color="auto" w:fill="auto"/>
            <w:vAlign w:val="center"/>
            <w:hideMark/>
          </w:tcPr>
          <w:p w14:paraId="3D4A3293" w14:textId="77777777" w:rsidR="004413E8" w:rsidRPr="00A54E24" w:rsidRDefault="004413E8" w:rsidP="00114132">
            <w:pPr>
              <w:ind w:left="426" w:right="-24" w:hanging="426"/>
              <w:jc w:val="right"/>
              <w:rPr>
                <w:sz w:val="18"/>
                <w:szCs w:val="18"/>
              </w:rPr>
            </w:pPr>
            <w:r w:rsidRPr="00A54E24">
              <w:rPr>
                <w:sz w:val="18"/>
                <w:szCs w:val="18"/>
              </w:rPr>
              <w:t>-472</w:t>
            </w:r>
          </w:p>
        </w:tc>
        <w:tc>
          <w:tcPr>
            <w:tcW w:w="1134" w:type="dxa"/>
            <w:tcBorders>
              <w:top w:val="nil"/>
              <w:left w:val="nil"/>
              <w:bottom w:val="single" w:sz="4" w:space="0" w:color="000000"/>
              <w:right w:val="single" w:sz="4" w:space="0" w:color="000000"/>
            </w:tcBorders>
            <w:shd w:val="clear" w:color="auto" w:fill="auto"/>
            <w:vAlign w:val="center"/>
            <w:hideMark/>
          </w:tcPr>
          <w:p w14:paraId="6282FC2E" w14:textId="77777777" w:rsidR="004413E8" w:rsidRPr="00A54E24" w:rsidRDefault="004413E8" w:rsidP="00114132">
            <w:pPr>
              <w:ind w:left="426" w:right="-24" w:hanging="426"/>
              <w:jc w:val="right"/>
              <w:rPr>
                <w:sz w:val="18"/>
                <w:szCs w:val="18"/>
              </w:rPr>
            </w:pPr>
            <w:r w:rsidRPr="00A54E24">
              <w:rPr>
                <w:sz w:val="18"/>
                <w:szCs w:val="18"/>
              </w:rPr>
              <w:t>365 670</w:t>
            </w:r>
          </w:p>
        </w:tc>
        <w:tc>
          <w:tcPr>
            <w:tcW w:w="1134" w:type="dxa"/>
            <w:tcBorders>
              <w:top w:val="nil"/>
              <w:left w:val="nil"/>
              <w:bottom w:val="single" w:sz="4" w:space="0" w:color="000000"/>
              <w:right w:val="single" w:sz="4" w:space="0" w:color="000000"/>
            </w:tcBorders>
            <w:shd w:val="clear" w:color="auto" w:fill="auto"/>
            <w:vAlign w:val="center"/>
            <w:hideMark/>
          </w:tcPr>
          <w:p w14:paraId="56115530" w14:textId="77777777" w:rsidR="004413E8" w:rsidRPr="00A54E24" w:rsidRDefault="004413E8" w:rsidP="00114132">
            <w:pPr>
              <w:ind w:left="426" w:right="-24" w:hanging="426"/>
              <w:jc w:val="right"/>
              <w:rPr>
                <w:sz w:val="18"/>
                <w:szCs w:val="18"/>
              </w:rPr>
            </w:pPr>
            <w:r w:rsidRPr="00A54E24">
              <w:rPr>
                <w:sz w:val="18"/>
                <w:szCs w:val="18"/>
              </w:rPr>
              <w:t>-169 277</w:t>
            </w:r>
          </w:p>
        </w:tc>
        <w:tc>
          <w:tcPr>
            <w:tcW w:w="1276" w:type="dxa"/>
            <w:tcBorders>
              <w:top w:val="nil"/>
              <w:left w:val="nil"/>
              <w:bottom w:val="single" w:sz="4" w:space="0" w:color="000000"/>
              <w:right w:val="single" w:sz="4" w:space="0" w:color="000000"/>
            </w:tcBorders>
            <w:shd w:val="clear" w:color="auto" w:fill="auto"/>
            <w:vAlign w:val="center"/>
            <w:hideMark/>
          </w:tcPr>
          <w:p w14:paraId="71FE0287" w14:textId="77777777" w:rsidR="004413E8" w:rsidRPr="00A54E24" w:rsidRDefault="004413E8" w:rsidP="00114132">
            <w:pPr>
              <w:ind w:left="426" w:right="-24" w:hanging="426"/>
              <w:jc w:val="right"/>
              <w:rPr>
                <w:sz w:val="18"/>
                <w:szCs w:val="18"/>
              </w:rPr>
            </w:pPr>
            <w:r w:rsidRPr="00A54E24">
              <w:rPr>
                <w:sz w:val="18"/>
                <w:szCs w:val="18"/>
              </w:rPr>
              <w:t>-6 020</w:t>
            </w:r>
          </w:p>
        </w:tc>
        <w:tc>
          <w:tcPr>
            <w:tcW w:w="992" w:type="dxa"/>
            <w:tcBorders>
              <w:top w:val="nil"/>
              <w:left w:val="nil"/>
              <w:bottom w:val="single" w:sz="4" w:space="0" w:color="000000"/>
              <w:right w:val="single" w:sz="4" w:space="0" w:color="000000"/>
            </w:tcBorders>
            <w:shd w:val="clear" w:color="auto" w:fill="auto"/>
            <w:vAlign w:val="center"/>
            <w:hideMark/>
          </w:tcPr>
          <w:p w14:paraId="38B3EB0E"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694D5538" w14:textId="77777777" w:rsidR="004413E8" w:rsidRPr="00A54E24" w:rsidRDefault="004413E8" w:rsidP="00114132">
            <w:pPr>
              <w:ind w:left="426" w:right="-24" w:hanging="426"/>
              <w:jc w:val="right"/>
              <w:rPr>
                <w:sz w:val="18"/>
                <w:szCs w:val="18"/>
              </w:rPr>
            </w:pPr>
            <w:r w:rsidRPr="00A54E24">
              <w:rPr>
                <w:sz w:val="18"/>
                <w:szCs w:val="18"/>
              </w:rPr>
              <w:t>3 901</w:t>
            </w:r>
          </w:p>
        </w:tc>
        <w:tc>
          <w:tcPr>
            <w:tcW w:w="1134" w:type="dxa"/>
            <w:tcBorders>
              <w:top w:val="nil"/>
              <w:left w:val="nil"/>
              <w:bottom w:val="single" w:sz="4" w:space="0" w:color="000000"/>
              <w:right w:val="single" w:sz="4" w:space="0" w:color="000000"/>
            </w:tcBorders>
            <w:shd w:val="clear" w:color="auto" w:fill="auto"/>
            <w:vAlign w:val="center"/>
            <w:hideMark/>
          </w:tcPr>
          <w:p w14:paraId="56CB3D14" w14:textId="77777777" w:rsidR="004413E8" w:rsidRPr="00A54E24" w:rsidRDefault="004413E8" w:rsidP="00114132">
            <w:pPr>
              <w:ind w:left="426" w:right="-24" w:hanging="426"/>
              <w:jc w:val="right"/>
              <w:rPr>
                <w:sz w:val="18"/>
                <w:szCs w:val="18"/>
              </w:rPr>
            </w:pPr>
            <w:r w:rsidRPr="00A54E24">
              <w:rPr>
                <w:sz w:val="18"/>
                <w:szCs w:val="18"/>
              </w:rPr>
              <w:t>-171 396</w:t>
            </w:r>
          </w:p>
        </w:tc>
        <w:tc>
          <w:tcPr>
            <w:tcW w:w="1134" w:type="dxa"/>
            <w:tcBorders>
              <w:top w:val="nil"/>
              <w:left w:val="nil"/>
              <w:bottom w:val="single" w:sz="4" w:space="0" w:color="000000"/>
              <w:right w:val="single" w:sz="4" w:space="0" w:color="000000"/>
            </w:tcBorders>
            <w:shd w:val="clear" w:color="auto" w:fill="auto"/>
            <w:vAlign w:val="center"/>
            <w:hideMark/>
          </w:tcPr>
          <w:p w14:paraId="4DF30C25" w14:textId="77777777" w:rsidR="004413E8" w:rsidRPr="00A54E24" w:rsidRDefault="004413E8" w:rsidP="00114132">
            <w:pPr>
              <w:ind w:left="426" w:right="-24" w:hanging="426"/>
              <w:jc w:val="right"/>
              <w:rPr>
                <w:sz w:val="18"/>
                <w:szCs w:val="18"/>
              </w:rPr>
            </w:pPr>
            <w:r w:rsidRPr="00A54E24">
              <w:rPr>
                <w:sz w:val="18"/>
                <w:szCs w:val="18"/>
              </w:rPr>
              <w:t>194 274</w:t>
            </w:r>
          </w:p>
        </w:tc>
      </w:tr>
      <w:tr w:rsidR="004413E8" w:rsidRPr="00A54E24" w14:paraId="6A39D9C0"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42F906C" w14:textId="77777777" w:rsidR="004413E8" w:rsidRPr="00A54E24" w:rsidRDefault="004413E8" w:rsidP="00114132">
            <w:pPr>
              <w:ind w:left="426" w:right="-24" w:hanging="426"/>
              <w:rPr>
                <w:sz w:val="18"/>
                <w:szCs w:val="18"/>
              </w:rPr>
            </w:pPr>
            <w:r w:rsidRPr="00A54E24">
              <w:rPr>
                <w:sz w:val="18"/>
                <w:szCs w:val="18"/>
              </w:rPr>
              <w:t>1212</w:t>
            </w:r>
          </w:p>
        </w:tc>
        <w:tc>
          <w:tcPr>
            <w:tcW w:w="2552" w:type="dxa"/>
            <w:tcBorders>
              <w:top w:val="nil"/>
              <w:left w:val="nil"/>
              <w:bottom w:val="single" w:sz="4" w:space="0" w:color="000000"/>
              <w:right w:val="single" w:sz="4" w:space="0" w:color="000000"/>
            </w:tcBorders>
            <w:shd w:val="clear" w:color="auto" w:fill="auto"/>
            <w:vAlign w:val="center"/>
            <w:hideMark/>
          </w:tcPr>
          <w:p w14:paraId="6FC4594C" w14:textId="77777777" w:rsidR="004413E8" w:rsidRPr="00A54E24" w:rsidRDefault="004413E8" w:rsidP="00114132">
            <w:pPr>
              <w:ind w:left="426" w:right="-24" w:firstLineChars="100" w:firstLine="180"/>
              <w:rPr>
                <w:sz w:val="18"/>
                <w:szCs w:val="18"/>
              </w:rPr>
            </w:pPr>
            <w:r w:rsidRPr="00A54E24">
              <w:rPr>
                <w:sz w:val="18"/>
                <w:szCs w:val="18"/>
              </w:rPr>
              <w:t>Nedzīvojamās ēkas</w:t>
            </w:r>
          </w:p>
        </w:tc>
        <w:tc>
          <w:tcPr>
            <w:tcW w:w="1134" w:type="dxa"/>
            <w:tcBorders>
              <w:top w:val="nil"/>
              <w:left w:val="nil"/>
              <w:bottom w:val="single" w:sz="4" w:space="0" w:color="000000"/>
              <w:right w:val="single" w:sz="4" w:space="0" w:color="000000"/>
            </w:tcBorders>
            <w:shd w:val="clear" w:color="auto" w:fill="auto"/>
            <w:vAlign w:val="center"/>
            <w:hideMark/>
          </w:tcPr>
          <w:p w14:paraId="5AA2AD92" w14:textId="77777777" w:rsidR="004413E8" w:rsidRPr="00A54E24" w:rsidRDefault="004413E8" w:rsidP="00114132">
            <w:pPr>
              <w:ind w:left="426" w:right="-24" w:hanging="426"/>
              <w:jc w:val="right"/>
              <w:rPr>
                <w:sz w:val="18"/>
                <w:szCs w:val="18"/>
              </w:rPr>
            </w:pPr>
            <w:r w:rsidRPr="00A54E24">
              <w:rPr>
                <w:sz w:val="18"/>
                <w:szCs w:val="18"/>
              </w:rPr>
              <w:t>12 390 936</w:t>
            </w:r>
          </w:p>
        </w:tc>
        <w:tc>
          <w:tcPr>
            <w:tcW w:w="851" w:type="dxa"/>
            <w:tcBorders>
              <w:top w:val="nil"/>
              <w:left w:val="nil"/>
              <w:bottom w:val="single" w:sz="4" w:space="0" w:color="000000"/>
              <w:right w:val="single" w:sz="4" w:space="0" w:color="000000"/>
            </w:tcBorders>
            <w:shd w:val="clear" w:color="auto" w:fill="auto"/>
            <w:vAlign w:val="center"/>
            <w:hideMark/>
          </w:tcPr>
          <w:p w14:paraId="2DE9A8B6" w14:textId="77777777" w:rsidR="004413E8" w:rsidRPr="00A54E24" w:rsidRDefault="004413E8" w:rsidP="00114132">
            <w:pPr>
              <w:ind w:left="426" w:right="-24" w:hanging="426"/>
              <w:jc w:val="right"/>
              <w:rPr>
                <w:sz w:val="18"/>
                <w:szCs w:val="18"/>
              </w:rPr>
            </w:pPr>
            <w:r w:rsidRPr="00A54E24">
              <w:rPr>
                <w:sz w:val="18"/>
                <w:szCs w:val="18"/>
              </w:rPr>
              <w:t>40 213</w:t>
            </w:r>
          </w:p>
        </w:tc>
        <w:tc>
          <w:tcPr>
            <w:tcW w:w="850" w:type="dxa"/>
            <w:tcBorders>
              <w:top w:val="nil"/>
              <w:left w:val="nil"/>
              <w:bottom w:val="single" w:sz="4" w:space="0" w:color="000000"/>
              <w:right w:val="single" w:sz="4" w:space="0" w:color="000000"/>
            </w:tcBorders>
            <w:shd w:val="clear" w:color="auto" w:fill="auto"/>
            <w:vAlign w:val="center"/>
            <w:hideMark/>
          </w:tcPr>
          <w:p w14:paraId="77FA0C74" w14:textId="77777777" w:rsidR="004413E8" w:rsidRPr="00A54E24" w:rsidRDefault="004413E8" w:rsidP="00114132">
            <w:pPr>
              <w:ind w:left="426" w:right="-24" w:hanging="426"/>
              <w:jc w:val="right"/>
              <w:rPr>
                <w:sz w:val="18"/>
                <w:szCs w:val="18"/>
              </w:rPr>
            </w:pPr>
            <w:r w:rsidRPr="00A54E24">
              <w:rPr>
                <w:sz w:val="18"/>
                <w:szCs w:val="18"/>
              </w:rPr>
              <w:t>-2 159</w:t>
            </w:r>
          </w:p>
        </w:tc>
        <w:tc>
          <w:tcPr>
            <w:tcW w:w="1134" w:type="dxa"/>
            <w:tcBorders>
              <w:top w:val="nil"/>
              <w:left w:val="nil"/>
              <w:bottom w:val="single" w:sz="4" w:space="0" w:color="000000"/>
              <w:right w:val="single" w:sz="4" w:space="0" w:color="000000"/>
            </w:tcBorders>
            <w:shd w:val="clear" w:color="auto" w:fill="auto"/>
            <w:vAlign w:val="center"/>
            <w:hideMark/>
          </w:tcPr>
          <w:p w14:paraId="4EBCC323" w14:textId="77777777" w:rsidR="004413E8" w:rsidRPr="00A54E24" w:rsidRDefault="004413E8" w:rsidP="00114132">
            <w:pPr>
              <w:ind w:left="426" w:right="-24" w:hanging="426"/>
              <w:jc w:val="right"/>
              <w:rPr>
                <w:sz w:val="18"/>
                <w:szCs w:val="18"/>
              </w:rPr>
            </w:pPr>
            <w:r w:rsidRPr="00A54E24">
              <w:rPr>
                <w:sz w:val="18"/>
                <w:szCs w:val="18"/>
              </w:rPr>
              <w:t>149 268</w:t>
            </w:r>
          </w:p>
        </w:tc>
        <w:tc>
          <w:tcPr>
            <w:tcW w:w="1134" w:type="dxa"/>
            <w:tcBorders>
              <w:top w:val="nil"/>
              <w:left w:val="nil"/>
              <w:bottom w:val="single" w:sz="4" w:space="0" w:color="000000"/>
              <w:right w:val="single" w:sz="4" w:space="0" w:color="000000"/>
            </w:tcBorders>
            <w:shd w:val="clear" w:color="auto" w:fill="auto"/>
            <w:vAlign w:val="center"/>
            <w:hideMark/>
          </w:tcPr>
          <w:p w14:paraId="3A96FF70" w14:textId="77777777" w:rsidR="004413E8" w:rsidRPr="00A54E24" w:rsidRDefault="004413E8" w:rsidP="00114132">
            <w:pPr>
              <w:ind w:left="426" w:right="-24" w:hanging="426"/>
              <w:jc w:val="right"/>
              <w:rPr>
                <w:sz w:val="18"/>
                <w:szCs w:val="18"/>
              </w:rPr>
            </w:pPr>
            <w:r w:rsidRPr="00A54E24">
              <w:rPr>
                <w:sz w:val="18"/>
                <w:szCs w:val="18"/>
              </w:rPr>
              <w:t>12 578 258</w:t>
            </w:r>
          </w:p>
        </w:tc>
        <w:tc>
          <w:tcPr>
            <w:tcW w:w="1134" w:type="dxa"/>
            <w:tcBorders>
              <w:top w:val="nil"/>
              <w:left w:val="nil"/>
              <w:bottom w:val="single" w:sz="4" w:space="0" w:color="000000"/>
              <w:right w:val="single" w:sz="4" w:space="0" w:color="000000"/>
            </w:tcBorders>
            <w:shd w:val="clear" w:color="auto" w:fill="auto"/>
            <w:vAlign w:val="center"/>
            <w:hideMark/>
          </w:tcPr>
          <w:p w14:paraId="4DD250D7" w14:textId="77777777" w:rsidR="004413E8" w:rsidRPr="00A54E24" w:rsidRDefault="004413E8" w:rsidP="00114132">
            <w:pPr>
              <w:ind w:left="426" w:right="-24" w:hanging="426"/>
              <w:jc w:val="right"/>
              <w:rPr>
                <w:sz w:val="18"/>
                <w:szCs w:val="18"/>
              </w:rPr>
            </w:pPr>
            <w:r w:rsidRPr="00A54E24">
              <w:rPr>
                <w:sz w:val="18"/>
                <w:szCs w:val="18"/>
              </w:rPr>
              <w:t>-3 315 248</w:t>
            </w:r>
          </w:p>
        </w:tc>
        <w:tc>
          <w:tcPr>
            <w:tcW w:w="1276" w:type="dxa"/>
            <w:tcBorders>
              <w:top w:val="nil"/>
              <w:left w:val="nil"/>
              <w:bottom w:val="single" w:sz="4" w:space="0" w:color="000000"/>
              <w:right w:val="single" w:sz="4" w:space="0" w:color="000000"/>
            </w:tcBorders>
            <w:shd w:val="clear" w:color="auto" w:fill="auto"/>
            <w:vAlign w:val="center"/>
            <w:hideMark/>
          </w:tcPr>
          <w:p w14:paraId="18742A30" w14:textId="77777777" w:rsidR="004413E8" w:rsidRPr="00A54E24" w:rsidRDefault="004413E8" w:rsidP="00114132">
            <w:pPr>
              <w:ind w:left="426" w:right="-24" w:hanging="426"/>
              <w:jc w:val="right"/>
              <w:rPr>
                <w:sz w:val="18"/>
                <w:szCs w:val="18"/>
              </w:rPr>
            </w:pPr>
            <w:r w:rsidRPr="00A54E24">
              <w:rPr>
                <w:sz w:val="18"/>
                <w:szCs w:val="18"/>
              </w:rPr>
              <w:t>-241 965</w:t>
            </w:r>
          </w:p>
        </w:tc>
        <w:tc>
          <w:tcPr>
            <w:tcW w:w="992" w:type="dxa"/>
            <w:tcBorders>
              <w:top w:val="nil"/>
              <w:left w:val="nil"/>
              <w:bottom w:val="single" w:sz="4" w:space="0" w:color="000000"/>
              <w:right w:val="single" w:sz="4" w:space="0" w:color="000000"/>
            </w:tcBorders>
            <w:shd w:val="clear" w:color="auto" w:fill="auto"/>
            <w:vAlign w:val="center"/>
            <w:hideMark/>
          </w:tcPr>
          <w:p w14:paraId="3B83445C"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5E25DDB" w14:textId="77777777" w:rsidR="004413E8" w:rsidRPr="00A54E24" w:rsidRDefault="004413E8" w:rsidP="00114132">
            <w:pPr>
              <w:ind w:left="426" w:right="-24" w:hanging="426"/>
              <w:jc w:val="right"/>
              <w:rPr>
                <w:sz w:val="18"/>
                <w:szCs w:val="18"/>
              </w:rPr>
            </w:pPr>
            <w:r w:rsidRPr="00A54E24">
              <w:rPr>
                <w:sz w:val="18"/>
                <w:szCs w:val="18"/>
              </w:rPr>
              <w:t>2 159</w:t>
            </w:r>
          </w:p>
        </w:tc>
        <w:tc>
          <w:tcPr>
            <w:tcW w:w="1134" w:type="dxa"/>
            <w:tcBorders>
              <w:top w:val="nil"/>
              <w:left w:val="nil"/>
              <w:bottom w:val="single" w:sz="4" w:space="0" w:color="000000"/>
              <w:right w:val="single" w:sz="4" w:space="0" w:color="000000"/>
            </w:tcBorders>
            <w:shd w:val="clear" w:color="auto" w:fill="auto"/>
            <w:vAlign w:val="center"/>
            <w:hideMark/>
          </w:tcPr>
          <w:p w14:paraId="48376BA1" w14:textId="77777777" w:rsidR="004413E8" w:rsidRPr="00A54E24" w:rsidRDefault="004413E8" w:rsidP="00114132">
            <w:pPr>
              <w:ind w:left="426" w:right="-24" w:hanging="426"/>
              <w:jc w:val="right"/>
              <w:rPr>
                <w:sz w:val="18"/>
                <w:szCs w:val="18"/>
              </w:rPr>
            </w:pPr>
            <w:r w:rsidRPr="00A54E24">
              <w:rPr>
                <w:sz w:val="18"/>
                <w:szCs w:val="18"/>
              </w:rPr>
              <w:t>-3 555 054</w:t>
            </w:r>
          </w:p>
        </w:tc>
        <w:tc>
          <w:tcPr>
            <w:tcW w:w="1134" w:type="dxa"/>
            <w:tcBorders>
              <w:top w:val="nil"/>
              <w:left w:val="nil"/>
              <w:bottom w:val="single" w:sz="4" w:space="0" w:color="000000"/>
              <w:right w:val="single" w:sz="4" w:space="0" w:color="000000"/>
            </w:tcBorders>
            <w:shd w:val="clear" w:color="auto" w:fill="auto"/>
            <w:vAlign w:val="center"/>
            <w:hideMark/>
          </w:tcPr>
          <w:p w14:paraId="1128EDDC" w14:textId="77777777" w:rsidR="004413E8" w:rsidRPr="00A54E24" w:rsidRDefault="004413E8" w:rsidP="00114132">
            <w:pPr>
              <w:ind w:left="426" w:right="-24" w:hanging="426"/>
              <w:jc w:val="right"/>
              <w:rPr>
                <w:sz w:val="18"/>
                <w:szCs w:val="18"/>
              </w:rPr>
            </w:pPr>
            <w:r w:rsidRPr="00A54E24">
              <w:rPr>
                <w:sz w:val="18"/>
                <w:szCs w:val="18"/>
              </w:rPr>
              <w:t>9 023 204</w:t>
            </w:r>
          </w:p>
        </w:tc>
      </w:tr>
      <w:tr w:rsidR="004413E8" w:rsidRPr="00A54E24" w14:paraId="1703B56A"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486389DE" w14:textId="77777777" w:rsidR="004413E8" w:rsidRPr="00A54E24" w:rsidRDefault="004413E8" w:rsidP="00114132">
            <w:pPr>
              <w:ind w:left="426" w:right="-24" w:hanging="426"/>
              <w:rPr>
                <w:sz w:val="18"/>
                <w:szCs w:val="18"/>
              </w:rPr>
            </w:pPr>
            <w:r w:rsidRPr="00A54E24">
              <w:rPr>
                <w:sz w:val="18"/>
                <w:szCs w:val="18"/>
              </w:rPr>
              <w:t>1213</w:t>
            </w:r>
          </w:p>
        </w:tc>
        <w:tc>
          <w:tcPr>
            <w:tcW w:w="2552" w:type="dxa"/>
            <w:tcBorders>
              <w:top w:val="nil"/>
              <w:left w:val="nil"/>
              <w:bottom w:val="single" w:sz="4" w:space="0" w:color="000000"/>
              <w:right w:val="single" w:sz="4" w:space="0" w:color="000000"/>
            </w:tcBorders>
            <w:shd w:val="clear" w:color="auto" w:fill="auto"/>
            <w:vAlign w:val="center"/>
            <w:hideMark/>
          </w:tcPr>
          <w:p w14:paraId="2DACF1CD" w14:textId="77777777" w:rsidR="004413E8" w:rsidRPr="00A54E24" w:rsidRDefault="004413E8" w:rsidP="00114132">
            <w:pPr>
              <w:ind w:left="426" w:right="-24" w:firstLineChars="100" w:firstLine="180"/>
              <w:rPr>
                <w:sz w:val="18"/>
                <w:szCs w:val="18"/>
              </w:rPr>
            </w:pPr>
            <w:r w:rsidRPr="00A54E24">
              <w:rPr>
                <w:sz w:val="18"/>
                <w:szCs w:val="18"/>
              </w:rPr>
              <w:t>Transporta būves</w:t>
            </w:r>
          </w:p>
        </w:tc>
        <w:tc>
          <w:tcPr>
            <w:tcW w:w="1134" w:type="dxa"/>
            <w:tcBorders>
              <w:top w:val="nil"/>
              <w:left w:val="nil"/>
              <w:bottom w:val="single" w:sz="4" w:space="0" w:color="000000"/>
              <w:right w:val="single" w:sz="4" w:space="0" w:color="000000"/>
            </w:tcBorders>
            <w:shd w:val="clear" w:color="auto" w:fill="auto"/>
            <w:vAlign w:val="center"/>
            <w:hideMark/>
          </w:tcPr>
          <w:p w14:paraId="5EC50B61" w14:textId="77777777" w:rsidR="004413E8" w:rsidRPr="00A54E24" w:rsidRDefault="004413E8" w:rsidP="00114132">
            <w:pPr>
              <w:ind w:left="426" w:right="-24" w:hanging="426"/>
              <w:jc w:val="right"/>
              <w:rPr>
                <w:sz w:val="18"/>
                <w:szCs w:val="18"/>
              </w:rPr>
            </w:pPr>
            <w:r w:rsidRPr="00A54E24">
              <w:rPr>
                <w:sz w:val="18"/>
                <w:szCs w:val="18"/>
              </w:rPr>
              <w:t>7 752 900</w:t>
            </w:r>
          </w:p>
        </w:tc>
        <w:tc>
          <w:tcPr>
            <w:tcW w:w="851" w:type="dxa"/>
            <w:tcBorders>
              <w:top w:val="nil"/>
              <w:left w:val="nil"/>
              <w:bottom w:val="single" w:sz="4" w:space="0" w:color="000000"/>
              <w:right w:val="single" w:sz="4" w:space="0" w:color="000000"/>
            </w:tcBorders>
            <w:shd w:val="clear" w:color="auto" w:fill="auto"/>
            <w:vAlign w:val="center"/>
            <w:hideMark/>
          </w:tcPr>
          <w:p w14:paraId="48527423" w14:textId="77777777" w:rsidR="004413E8" w:rsidRPr="00A54E24" w:rsidRDefault="004413E8" w:rsidP="00114132">
            <w:pPr>
              <w:ind w:left="426" w:right="-24" w:hanging="426"/>
              <w:jc w:val="right"/>
              <w:rPr>
                <w:sz w:val="18"/>
                <w:szCs w:val="18"/>
              </w:rPr>
            </w:pPr>
            <w:r w:rsidRPr="00A54E24">
              <w:rPr>
                <w:sz w:val="18"/>
                <w:szCs w:val="18"/>
              </w:rPr>
              <w:t>14 204</w:t>
            </w:r>
          </w:p>
        </w:tc>
        <w:tc>
          <w:tcPr>
            <w:tcW w:w="850" w:type="dxa"/>
            <w:tcBorders>
              <w:top w:val="nil"/>
              <w:left w:val="nil"/>
              <w:bottom w:val="single" w:sz="4" w:space="0" w:color="000000"/>
              <w:right w:val="single" w:sz="4" w:space="0" w:color="000000"/>
            </w:tcBorders>
            <w:shd w:val="clear" w:color="auto" w:fill="auto"/>
            <w:vAlign w:val="center"/>
            <w:hideMark/>
          </w:tcPr>
          <w:p w14:paraId="1E3E2BC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222023A" w14:textId="77777777" w:rsidR="004413E8" w:rsidRPr="00A54E24" w:rsidRDefault="004413E8" w:rsidP="00114132">
            <w:pPr>
              <w:ind w:left="426" w:right="-24" w:hanging="426"/>
              <w:jc w:val="right"/>
              <w:rPr>
                <w:sz w:val="18"/>
                <w:szCs w:val="18"/>
              </w:rPr>
            </w:pPr>
            <w:r w:rsidRPr="00A54E24">
              <w:rPr>
                <w:sz w:val="18"/>
                <w:szCs w:val="18"/>
              </w:rPr>
              <w:t>182 344</w:t>
            </w:r>
          </w:p>
        </w:tc>
        <w:tc>
          <w:tcPr>
            <w:tcW w:w="1134" w:type="dxa"/>
            <w:tcBorders>
              <w:top w:val="nil"/>
              <w:left w:val="nil"/>
              <w:bottom w:val="single" w:sz="4" w:space="0" w:color="000000"/>
              <w:right w:val="single" w:sz="4" w:space="0" w:color="000000"/>
            </w:tcBorders>
            <w:shd w:val="clear" w:color="auto" w:fill="auto"/>
            <w:vAlign w:val="center"/>
            <w:hideMark/>
          </w:tcPr>
          <w:p w14:paraId="7DBC46DB" w14:textId="77777777" w:rsidR="004413E8" w:rsidRPr="00A54E24" w:rsidRDefault="004413E8" w:rsidP="00114132">
            <w:pPr>
              <w:ind w:left="426" w:right="-24" w:hanging="426"/>
              <w:jc w:val="right"/>
              <w:rPr>
                <w:sz w:val="18"/>
                <w:szCs w:val="18"/>
              </w:rPr>
            </w:pPr>
            <w:r w:rsidRPr="00A54E24">
              <w:rPr>
                <w:sz w:val="18"/>
                <w:szCs w:val="18"/>
              </w:rPr>
              <w:t>7 949 448</w:t>
            </w:r>
          </w:p>
        </w:tc>
        <w:tc>
          <w:tcPr>
            <w:tcW w:w="1134" w:type="dxa"/>
            <w:tcBorders>
              <w:top w:val="nil"/>
              <w:left w:val="nil"/>
              <w:bottom w:val="single" w:sz="4" w:space="0" w:color="000000"/>
              <w:right w:val="single" w:sz="4" w:space="0" w:color="000000"/>
            </w:tcBorders>
            <w:shd w:val="clear" w:color="auto" w:fill="auto"/>
            <w:vAlign w:val="center"/>
            <w:hideMark/>
          </w:tcPr>
          <w:p w14:paraId="3AF72CF4" w14:textId="77777777" w:rsidR="004413E8" w:rsidRPr="00A54E24" w:rsidRDefault="004413E8" w:rsidP="00114132">
            <w:pPr>
              <w:ind w:left="426" w:right="-24" w:hanging="426"/>
              <w:jc w:val="right"/>
              <w:rPr>
                <w:sz w:val="18"/>
                <w:szCs w:val="18"/>
              </w:rPr>
            </w:pPr>
            <w:r w:rsidRPr="00A54E24">
              <w:rPr>
                <w:sz w:val="18"/>
                <w:szCs w:val="18"/>
              </w:rPr>
              <w:t>-4 516 884</w:t>
            </w:r>
          </w:p>
        </w:tc>
        <w:tc>
          <w:tcPr>
            <w:tcW w:w="1276" w:type="dxa"/>
            <w:tcBorders>
              <w:top w:val="nil"/>
              <w:left w:val="nil"/>
              <w:bottom w:val="single" w:sz="4" w:space="0" w:color="000000"/>
              <w:right w:val="single" w:sz="4" w:space="0" w:color="000000"/>
            </w:tcBorders>
            <w:shd w:val="clear" w:color="auto" w:fill="auto"/>
            <w:vAlign w:val="center"/>
            <w:hideMark/>
          </w:tcPr>
          <w:p w14:paraId="37846DF9" w14:textId="77777777" w:rsidR="004413E8" w:rsidRPr="00A54E24" w:rsidRDefault="004413E8" w:rsidP="00114132">
            <w:pPr>
              <w:ind w:left="426" w:right="-24" w:hanging="426"/>
              <w:jc w:val="right"/>
              <w:rPr>
                <w:sz w:val="18"/>
                <w:szCs w:val="18"/>
              </w:rPr>
            </w:pPr>
            <w:r w:rsidRPr="00A54E24">
              <w:rPr>
                <w:sz w:val="18"/>
                <w:szCs w:val="18"/>
              </w:rPr>
              <w:t>-297 613</w:t>
            </w:r>
          </w:p>
        </w:tc>
        <w:tc>
          <w:tcPr>
            <w:tcW w:w="992" w:type="dxa"/>
            <w:tcBorders>
              <w:top w:val="nil"/>
              <w:left w:val="nil"/>
              <w:bottom w:val="single" w:sz="4" w:space="0" w:color="000000"/>
              <w:right w:val="single" w:sz="4" w:space="0" w:color="000000"/>
            </w:tcBorders>
            <w:shd w:val="clear" w:color="auto" w:fill="auto"/>
            <w:vAlign w:val="center"/>
            <w:hideMark/>
          </w:tcPr>
          <w:p w14:paraId="6E7BC16C"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CB82F8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103A85A" w14:textId="77777777" w:rsidR="004413E8" w:rsidRPr="00A54E24" w:rsidRDefault="004413E8" w:rsidP="00114132">
            <w:pPr>
              <w:ind w:left="426" w:right="-24" w:hanging="426"/>
              <w:jc w:val="right"/>
              <w:rPr>
                <w:sz w:val="18"/>
                <w:szCs w:val="18"/>
              </w:rPr>
            </w:pPr>
            <w:r w:rsidRPr="00A54E24">
              <w:rPr>
                <w:sz w:val="18"/>
                <w:szCs w:val="18"/>
              </w:rPr>
              <w:t>-4 814 497</w:t>
            </w:r>
          </w:p>
        </w:tc>
        <w:tc>
          <w:tcPr>
            <w:tcW w:w="1134" w:type="dxa"/>
            <w:tcBorders>
              <w:top w:val="nil"/>
              <w:left w:val="nil"/>
              <w:bottom w:val="single" w:sz="4" w:space="0" w:color="000000"/>
              <w:right w:val="single" w:sz="4" w:space="0" w:color="000000"/>
            </w:tcBorders>
            <w:shd w:val="clear" w:color="auto" w:fill="auto"/>
            <w:vAlign w:val="center"/>
            <w:hideMark/>
          </w:tcPr>
          <w:p w14:paraId="645E76E2" w14:textId="77777777" w:rsidR="004413E8" w:rsidRPr="00A54E24" w:rsidRDefault="004413E8" w:rsidP="00114132">
            <w:pPr>
              <w:ind w:left="426" w:right="-24" w:hanging="426"/>
              <w:jc w:val="right"/>
              <w:rPr>
                <w:sz w:val="18"/>
                <w:szCs w:val="18"/>
              </w:rPr>
            </w:pPr>
            <w:r w:rsidRPr="00A54E24">
              <w:rPr>
                <w:sz w:val="18"/>
                <w:szCs w:val="18"/>
              </w:rPr>
              <w:t>3 134 951</w:t>
            </w:r>
          </w:p>
        </w:tc>
      </w:tr>
      <w:tr w:rsidR="004413E8" w:rsidRPr="00A54E24" w14:paraId="5E905450"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45359E9" w14:textId="77777777" w:rsidR="004413E8" w:rsidRPr="00A54E24" w:rsidRDefault="004413E8" w:rsidP="00114132">
            <w:pPr>
              <w:ind w:left="426" w:right="-24" w:hanging="426"/>
              <w:rPr>
                <w:sz w:val="18"/>
                <w:szCs w:val="18"/>
              </w:rPr>
            </w:pPr>
            <w:r w:rsidRPr="00A54E24">
              <w:rPr>
                <w:sz w:val="18"/>
                <w:szCs w:val="18"/>
              </w:rPr>
              <w:t>1214</w:t>
            </w:r>
          </w:p>
        </w:tc>
        <w:tc>
          <w:tcPr>
            <w:tcW w:w="2552" w:type="dxa"/>
            <w:tcBorders>
              <w:top w:val="nil"/>
              <w:left w:val="nil"/>
              <w:bottom w:val="single" w:sz="4" w:space="0" w:color="000000"/>
              <w:right w:val="single" w:sz="4" w:space="0" w:color="000000"/>
            </w:tcBorders>
            <w:shd w:val="clear" w:color="auto" w:fill="auto"/>
            <w:vAlign w:val="center"/>
            <w:hideMark/>
          </w:tcPr>
          <w:p w14:paraId="0CACEE2E" w14:textId="77777777" w:rsidR="004413E8" w:rsidRPr="00A54E24" w:rsidRDefault="004413E8" w:rsidP="00114132">
            <w:pPr>
              <w:ind w:left="426" w:right="-24" w:firstLineChars="100" w:firstLine="180"/>
              <w:rPr>
                <w:sz w:val="18"/>
                <w:szCs w:val="18"/>
              </w:rPr>
            </w:pPr>
            <w:r w:rsidRPr="00A54E24">
              <w:rPr>
                <w:sz w:val="18"/>
                <w:szCs w:val="18"/>
              </w:rPr>
              <w:t>Zeme zem būvēm</w:t>
            </w:r>
          </w:p>
        </w:tc>
        <w:tc>
          <w:tcPr>
            <w:tcW w:w="1134" w:type="dxa"/>
            <w:tcBorders>
              <w:top w:val="nil"/>
              <w:left w:val="nil"/>
              <w:bottom w:val="single" w:sz="4" w:space="0" w:color="000000"/>
              <w:right w:val="single" w:sz="4" w:space="0" w:color="000000"/>
            </w:tcBorders>
            <w:shd w:val="clear" w:color="auto" w:fill="auto"/>
            <w:vAlign w:val="center"/>
            <w:hideMark/>
          </w:tcPr>
          <w:p w14:paraId="613A0678" w14:textId="77777777" w:rsidR="004413E8" w:rsidRPr="00A54E24" w:rsidRDefault="004413E8" w:rsidP="00114132">
            <w:pPr>
              <w:ind w:left="426" w:right="-24" w:hanging="426"/>
              <w:jc w:val="right"/>
              <w:rPr>
                <w:sz w:val="18"/>
                <w:szCs w:val="18"/>
              </w:rPr>
            </w:pPr>
            <w:r w:rsidRPr="00A54E24">
              <w:rPr>
                <w:sz w:val="18"/>
                <w:szCs w:val="18"/>
              </w:rPr>
              <w:t>378 460</w:t>
            </w:r>
          </w:p>
        </w:tc>
        <w:tc>
          <w:tcPr>
            <w:tcW w:w="851" w:type="dxa"/>
            <w:tcBorders>
              <w:top w:val="nil"/>
              <w:left w:val="nil"/>
              <w:bottom w:val="single" w:sz="4" w:space="0" w:color="000000"/>
              <w:right w:val="single" w:sz="4" w:space="0" w:color="000000"/>
            </w:tcBorders>
            <w:shd w:val="clear" w:color="auto" w:fill="auto"/>
            <w:vAlign w:val="center"/>
            <w:hideMark/>
          </w:tcPr>
          <w:p w14:paraId="0A17066F" w14:textId="77777777" w:rsidR="004413E8" w:rsidRPr="00A54E24" w:rsidRDefault="004413E8" w:rsidP="00114132">
            <w:pPr>
              <w:ind w:left="426" w:right="-24" w:hanging="426"/>
              <w:jc w:val="right"/>
              <w:rPr>
                <w:sz w:val="18"/>
                <w:szCs w:val="18"/>
              </w:rPr>
            </w:pPr>
            <w:r w:rsidRPr="00A54E24">
              <w:rPr>
                <w:sz w:val="18"/>
                <w:szCs w:val="18"/>
              </w:rPr>
              <w:t>896</w:t>
            </w:r>
          </w:p>
        </w:tc>
        <w:tc>
          <w:tcPr>
            <w:tcW w:w="850" w:type="dxa"/>
            <w:tcBorders>
              <w:top w:val="nil"/>
              <w:left w:val="nil"/>
              <w:bottom w:val="single" w:sz="4" w:space="0" w:color="000000"/>
              <w:right w:val="single" w:sz="4" w:space="0" w:color="000000"/>
            </w:tcBorders>
            <w:shd w:val="clear" w:color="auto" w:fill="auto"/>
            <w:vAlign w:val="center"/>
            <w:hideMark/>
          </w:tcPr>
          <w:p w14:paraId="305E85D3" w14:textId="77777777" w:rsidR="004413E8" w:rsidRPr="00A54E24" w:rsidRDefault="004413E8" w:rsidP="00114132">
            <w:pPr>
              <w:ind w:left="426" w:right="-24" w:hanging="426"/>
              <w:jc w:val="right"/>
              <w:rPr>
                <w:sz w:val="18"/>
                <w:szCs w:val="18"/>
              </w:rPr>
            </w:pPr>
            <w:r w:rsidRPr="00A54E24">
              <w:rPr>
                <w:sz w:val="18"/>
                <w:szCs w:val="18"/>
              </w:rPr>
              <w:t>-588</w:t>
            </w:r>
          </w:p>
        </w:tc>
        <w:tc>
          <w:tcPr>
            <w:tcW w:w="1134" w:type="dxa"/>
            <w:tcBorders>
              <w:top w:val="nil"/>
              <w:left w:val="nil"/>
              <w:bottom w:val="single" w:sz="4" w:space="0" w:color="000000"/>
              <w:right w:val="single" w:sz="4" w:space="0" w:color="000000"/>
            </w:tcBorders>
            <w:shd w:val="clear" w:color="auto" w:fill="auto"/>
            <w:vAlign w:val="center"/>
            <w:hideMark/>
          </w:tcPr>
          <w:p w14:paraId="3540BDA7" w14:textId="77777777" w:rsidR="004413E8" w:rsidRPr="00A54E24" w:rsidRDefault="004413E8" w:rsidP="00114132">
            <w:pPr>
              <w:ind w:left="426" w:right="-24" w:hanging="426"/>
              <w:jc w:val="right"/>
              <w:rPr>
                <w:sz w:val="18"/>
                <w:szCs w:val="18"/>
              </w:rPr>
            </w:pPr>
            <w:r w:rsidRPr="00A54E24">
              <w:rPr>
                <w:sz w:val="18"/>
                <w:szCs w:val="18"/>
              </w:rPr>
              <w:t>-4 478</w:t>
            </w:r>
          </w:p>
        </w:tc>
        <w:tc>
          <w:tcPr>
            <w:tcW w:w="1134" w:type="dxa"/>
            <w:tcBorders>
              <w:top w:val="nil"/>
              <w:left w:val="nil"/>
              <w:bottom w:val="single" w:sz="4" w:space="0" w:color="000000"/>
              <w:right w:val="single" w:sz="4" w:space="0" w:color="000000"/>
            </w:tcBorders>
            <w:shd w:val="clear" w:color="auto" w:fill="auto"/>
            <w:vAlign w:val="center"/>
            <w:hideMark/>
          </w:tcPr>
          <w:p w14:paraId="0FB88CE2" w14:textId="77777777" w:rsidR="004413E8" w:rsidRPr="00A54E24" w:rsidRDefault="004413E8" w:rsidP="00114132">
            <w:pPr>
              <w:ind w:left="426" w:right="-24" w:hanging="426"/>
              <w:jc w:val="right"/>
              <w:rPr>
                <w:sz w:val="18"/>
                <w:szCs w:val="18"/>
              </w:rPr>
            </w:pPr>
            <w:r w:rsidRPr="00A54E24">
              <w:rPr>
                <w:sz w:val="18"/>
                <w:szCs w:val="18"/>
              </w:rPr>
              <w:t>374 290</w:t>
            </w:r>
          </w:p>
        </w:tc>
        <w:tc>
          <w:tcPr>
            <w:tcW w:w="1134" w:type="dxa"/>
            <w:tcBorders>
              <w:top w:val="nil"/>
              <w:left w:val="nil"/>
              <w:bottom w:val="single" w:sz="4" w:space="0" w:color="000000"/>
              <w:right w:val="single" w:sz="4" w:space="0" w:color="000000"/>
            </w:tcBorders>
            <w:shd w:val="clear" w:color="auto" w:fill="auto"/>
            <w:vAlign w:val="center"/>
            <w:hideMark/>
          </w:tcPr>
          <w:p w14:paraId="36016C14"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6F9C1B05"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2C59443"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00D5BB8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2875D05"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E0846C9" w14:textId="77777777" w:rsidR="004413E8" w:rsidRPr="00A54E24" w:rsidRDefault="004413E8" w:rsidP="00114132">
            <w:pPr>
              <w:ind w:left="426" w:right="-24" w:hanging="426"/>
              <w:jc w:val="right"/>
              <w:rPr>
                <w:sz w:val="18"/>
                <w:szCs w:val="18"/>
              </w:rPr>
            </w:pPr>
            <w:r w:rsidRPr="00A54E24">
              <w:rPr>
                <w:sz w:val="18"/>
                <w:szCs w:val="18"/>
              </w:rPr>
              <w:t>374 290</w:t>
            </w:r>
          </w:p>
        </w:tc>
      </w:tr>
      <w:tr w:rsidR="004413E8" w:rsidRPr="00A54E24" w14:paraId="742D66FD"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61FF6790" w14:textId="77777777" w:rsidR="004413E8" w:rsidRPr="00A54E24" w:rsidRDefault="004413E8" w:rsidP="00114132">
            <w:pPr>
              <w:ind w:left="426" w:right="-24" w:hanging="426"/>
              <w:rPr>
                <w:sz w:val="18"/>
                <w:szCs w:val="18"/>
              </w:rPr>
            </w:pPr>
            <w:r w:rsidRPr="00A54E24">
              <w:rPr>
                <w:sz w:val="18"/>
                <w:szCs w:val="18"/>
              </w:rPr>
              <w:t>1215</w:t>
            </w:r>
          </w:p>
        </w:tc>
        <w:tc>
          <w:tcPr>
            <w:tcW w:w="2552" w:type="dxa"/>
            <w:tcBorders>
              <w:top w:val="nil"/>
              <w:left w:val="nil"/>
              <w:bottom w:val="single" w:sz="4" w:space="0" w:color="000000"/>
              <w:right w:val="single" w:sz="4" w:space="0" w:color="000000"/>
            </w:tcBorders>
            <w:shd w:val="clear" w:color="auto" w:fill="auto"/>
            <w:vAlign w:val="center"/>
            <w:hideMark/>
          </w:tcPr>
          <w:p w14:paraId="1E34EBBC" w14:textId="77777777" w:rsidR="004413E8" w:rsidRPr="00A54E24" w:rsidRDefault="004413E8" w:rsidP="00114132">
            <w:pPr>
              <w:ind w:left="426" w:right="-24" w:firstLineChars="100" w:firstLine="180"/>
              <w:rPr>
                <w:sz w:val="18"/>
                <w:szCs w:val="18"/>
              </w:rPr>
            </w:pPr>
            <w:r w:rsidRPr="00A54E24">
              <w:rPr>
                <w:sz w:val="18"/>
                <w:szCs w:val="18"/>
              </w:rPr>
              <w:t>Kultivētā zeme</w:t>
            </w:r>
          </w:p>
        </w:tc>
        <w:tc>
          <w:tcPr>
            <w:tcW w:w="1134" w:type="dxa"/>
            <w:tcBorders>
              <w:top w:val="nil"/>
              <w:left w:val="nil"/>
              <w:bottom w:val="single" w:sz="4" w:space="0" w:color="000000"/>
              <w:right w:val="single" w:sz="4" w:space="0" w:color="000000"/>
            </w:tcBorders>
            <w:shd w:val="clear" w:color="auto" w:fill="auto"/>
            <w:vAlign w:val="center"/>
            <w:hideMark/>
          </w:tcPr>
          <w:p w14:paraId="6F445EC4" w14:textId="77777777" w:rsidR="004413E8" w:rsidRPr="00A54E24" w:rsidRDefault="004413E8" w:rsidP="00114132">
            <w:pPr>
              <w:ind w:left="426" w:right="-24" w:hanging="426"/>
              <w:jc w:val="right"/>
              <w:rPr>
                <w:sz w:val="18"/>
                <w:szCs w:val="18"/>
              </w:rPr>
            </w:pPr>
            <w:r w:rsidRPr="00A54E24">
              <w:rPr>
                <w:sz w:val="18"/>
                <w:szCs w:val="18"/>
              </w:rPr>
              <w:t>78 212</w:t>
            </w:r>
          </w:p>
        </w:tc>
        <w:tc>
          <w:tcPr>
            <w:tcW w:w="851" w:type="dxa"/>
            <w:tcBorders>
              <w:top w:val="nil"/>
              <w:left w:val="nil"/>
              <w:bottom w:val="single" w:sz="4" w:space="0" w:color="000000"/>
              <w:right w:val="single" w:sz="4" w:space="0" w:color="000000"/>
            </w:tcBorders>
            <w:shd w:val="clear" w:color="auto" w:fill="auto"/>
            <w:vAlign w:val="center"/>
            <w:hideMark/>
          </w:tcPr>
          <w:p w14:paraId="2CF46C62" w14:textId="77777777" w:rsidR="004413E8" w:rsidRPr="00A54E24" w:rsidRDefault="004413E8" w:rsidP="00114132">
            <w:pPr>
              <w:ind w:left="426" w:right="-24" w:hanging="426"/>
              <w:jc w:val="right"/>
              <w:rPr>
                <w:sz w:val="18"/>
                <w:szCs w:val="18"/>
              </w:rPr>
            </w:pPr>
            <w:r w:rsidRPr="00A54E24">
              <w:rPr>
                <w:sz w:val="18"/>
                <w:szCs w:val="18"/>
              </w:rPr>
              <w:t>9 701</w:t>
            </w:r>
          </w:p>
        </w:tc>
        <w:tc>
          <w:tcPr>
            <w:tcW w:w="850" w:type="dxa"/>
            <w:tcBorders>
              <w:top w:val="nil"/>
              <w:left w:val="nil"/>
              <w:bottom w:val="single" w:sz="4" w:space="0" w:color="000000"/>
              <w:right w:val="single" w:sz="4" w:space="0" w:color="000000"/>
            </w:tcBorders>
            <w:shd w:val="clear" w:color="auto" w:fill="auto"/>
            <w:vAlign w:val="center"/>
            <w:hideMark/>
          </w:tcPr>
          <w:p w14:paraId="37EEA3B9" w14:textId="77777777" w:rsidR="004413E8" w:rsidRPr="00A54E24" w:rsidRDefault="004413E8" w:rsidP="00114132">
            <w:pPr>
              <w:ind w:left="426" w:right="-24" w:hanging="426"/>
              <w:jc w:val="right"/>
              <w:rPr>
                <w:sz w:val="18"/>
                <w:szCs w:val="18"/>
              </w:rPr>
            </w:pPr>
            <w:r w:rsidRPr="00A54E24">
              <w:rPr>
                <w:sz w:val="18"/>
                <w:szCs w:val="18"/>
              </w:rPr>
              <w:t>-7 909</w:t>
            </w:r>
          </w:p>
        </w:tc>
        <w:tc>
          <w:tcPr>
            <w:tcW w:w="1134" w:type="dxa"/>
            <w:tcBorders>
              <w:top w:val="nil"/>
              <w:left w:val="nil"/>
              <w:bottom w:val="single" w:sz="4" w:space="0" w:color="000000"/>
              <w:right w:val="single" w:sz="4" w:space="0" w:color="000000"/>
            </w:tcBorders>
            <w:shd w:val="clear" w:color="auto" w:fill="auto"/>
            <w:vAlign w:val="center"/>
            <w:hideMark/>
          </w:tcPr>
          <w:p w14:paraId="590BCBEB" w14:textId="77777777" w:rsidR="004413E8" w:rsidRPr="00A54E24" w:rsidRDefault="004413E8" w:rsidP="00114132">
            <w:pPr>
              <w:ind w:left="426" w:right="-24" w:hanging="426"/>
              <w:jc w:val="right"/>
              <w:rPr>
                <w:sz w:val="18"/>
                <w:szCs w:val="18"/>
              </w:rPr>
            </w:pPr>
            <w:r w:rsidRPr="00A54E24">
              <w:rPr>
                <w:sz w:val="18"/>
                <w:szCs w:val="18"/>
              </w:rPr>
              <w:t>-19 009</w:t>
            </w:r>
          </w:p>
        </w:tc>
        <w:tc>
          <w:tcPr>
            <w:tcW w:w="1134" w:type="dxa"/>
            <w:tcBorders>
              <w:top w:val="nil"/>
              <w:left w:val="nil"/>
              <w:bottom w:val="single" w:sz="4" w:space="0" w:color="000000"/>
              <w:right w:val="single" w:sz="4" w:space="0" w:color="000000"/>
            </w:tcBorders>
            <w:shd w:val="clear" w:color="auto" w:fill="auto"/>
            <w:vAlign w:val="center"/>
            <w:hideMark/>
          </w:tcPr>
          <w:p w14:paraId="349ADCCD" w14:textId="77777777" w:rsidR="004413E8" w:rsidRPr="00A54E24" w:rsidRDefault="004413E8" w:rsidP="00114132">
            <w:pPr>
              <w:ind w:left="426" w:right="-24" w:hanging="426"/>
              <w:jc w:val="right"/>
              <w:rPr>
                <w:sz w:val="18"/>
                <w:szCs w:val="18"/>
              </w:rPr>
            </w:pPr>
            <w:r w:rsidRPr="00A54E24">
              <w:rPr>
                <w:sz w:val="18"/>
                <w:szCs w:val="18"/>
              </w:rPr>
              <w:t>60 995</w:t>
            </w:r>
          </w:p>
        </w:tc>
        <w:tc>
          <w:tcPr>
            <w:tcW w:w="1134" w:type="dxa"/>
            <w:tcBorders>
              <w:top w:val="nil"/>
              <w:left w:val="nil"/>
              <w:bottom w:val="single" w:sz="4" w:space="0" w:color="000000"/>
              <w:right w:val="single" w:sz="4" w:space="0" w:color="000000"/>
            </w:tcBorders>
            <w:shd w:val="clear" w:color="auto" w:fill="auto"/>
            <w:vAlign w:val="center"/>
            <w:hideMark/>
          </w:tcPr>
          <w:p w14:paraId="34156390"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39962E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E741EB9"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67CB5AC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F66474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1C95779" w14:textId="77777777" w:rsidR="004413E8" w:rsidRPr="00A54E24" w:rsidRDefault="004413E8" w:rsidP="00114132">
            <w:pPr>
              <w:ind w:left="426" w:right="-24" w:hanging="426"/>
              <w:jc w:val="right"/>
              <w:rPr>
                <w:sz w:val="18"/>
                <w:szCs w:val="18"/>
              </w:rPr>
            </w:pPr>
            <w:r w:rsidRPr="00A54E24">
              <w:rPr>
                <w:sz w:val="18"/>
                <w:szCs w:val="18"/>
              </w:rPr>
              <w:t>60 995</w:t>
            </w:r>
          </w:p>
        </w:tc>
      </w:tr>
      <w:tr w:rsidR="004413E8" w:rsidRPr="00A54E24" w14:paraId="332E487C"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0CD4F44B" w14:textId="77777777" w:rsidR="004413E8" w:rsidRPr="00A54E24" w:rsidRDefault="004413E8" w:rsidP="00114132">
            <w:pPr>
              <w:ind w:left="426" w:right="-24" w:hanging="426"/>
              <w:rPr>
                <w:sz w:val="18"/>
                <w:szCs w:val="18"/>
              </w:rPr>
            </w:pPr>
            <w:r w:rsidRPr="00A54E24">
              <w:rPr>
                <w:sz w:val="18"/>
                <w:szCs w:val="18"/>
              </w:rPr>
              <w:t>1216</w:t>
            </w:r>
          </w:p>
        </w:tc>
        <w:tc>
          <w:tcPr>
            <w:tcW w:w="2552" w:type="dxa"/>
            <w:tcBorders>
              <w:top w:val="nil"/>
              <w:left w:val="nil"/>
              <w:bottom w:val="single" w:sz="4" w:space="0" w:color="000000"/>
              <w:right w:val="single" w:sz="4" w:space="0" w:color="000000"/>
            </w:tcBorders>
            <w:shd w:val="clear" w:color="auto" w:fill="auto"/>
            <w:vAlign w:val="center"/>
            <w:hideMark/>
          </w:tcPr>
          <w:p w14:paraId="60ACA8CD" w14:textId="77777777" w:rsidR="004413E8" w:rsidRPr="00A54E24" w:rsidRDefault="004413E8" w:rsidP="00114132">
            <w:pPr>
              <w:ind w:left="426" w:right="-24" w:firstLineChars="100" w:firstLine="180"/>
              <w:rPr>
                <w:sz w:val="18"/>
                <w:szCs w:val="18"/>
              </w:rPr>
            </w:pPr>
            <w:r w:rsidRPr="00A54E24">
              <w:rPr>
                <w:sz w:val="18"/>
                <w:szCs w:val="18"/>
              </w:rPr>
              <w:t>Atpūtai un izklaidei izmantojamā zeme</w:t>
            </w:r>
          </w:p>
        </w:tc>
        <w:tc>
          <w:tcPr>
            <w:tcW w:w="1134" w:type="dxa"/>
            <w:tcBorders>
              <w:top w:val="nil"/>
              <w:left w:val="nil"/>
              <w:bottom w:val="single" w:sz="4" w:space="0" w:color="000000"/>
              <w:right w:val="single" w:sz="4" w:space="0" w:color="000000"/>
            </w:tcBorders>
            <w:shd w:val="clear" w:color="auto" w:fill="auto"/>
            <w:vAlign w:val="center"/>
            <w:hideMark/>
          </w:tcPr>
          <w:p w14:paraId="5AD4AC38" w14:textId="77777777" w:rsidR="004413E8" w:rsidRPr="00A54E24" w:rsidRDefault="004413E8" w:rsidP="00114132">
            <w:pPr>
              <w:ind w:left="426" w:right="-24" w:hanging="426"/>
              <w:jc w:val="right"/>
              <w:rPr>
                <w:sz w:val="18"/>
                <w:szCs w:val="18"/>
              </w:rPr>
            </w:pPr>
            <w:r w:rsidRPr="00A54E24">
              <w:rPr>
                <w:sz w:val="18"/>
                <w:szCs w:val="18"/>
              </w:rPr>
              <w:t>6 359</w:t>
            </w:r>
          </w:p>
        </w:tc>
        <w:tc>
          <w:tcPr>
            <w:tcW w:w="851" w:type="dxa"/>
            <w:tcBorders>
              <w:top w:val="nil"/>
              <w:left w:val="nil"/>
              <w:bottom w:val="single" w:sz="4" w:space="0" w:color="000000"/>
              <w:right w:val="single" w:sz="4" w:space="0" w:color="000000"/>
            </w:tcBorders>
            <w:shd w:val="clear" w:color="auto" w:fill="auto"/>
            <w:vAlign w:val="center"/>
            <w:hideMark/>
          </w:tcPr>
          <w:p w14:paraId="2BDFC1D4"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421BA18E"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9119FA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4258B33" w14:textId="77777777" w:rsidR="004413E8" w:rsidRPr="00A54E24" w:rsidRDefault="004413E8" w:rsidP="00114132">
            <w:pPr>
              <w:ind w:left="426" w:right="-24" w:hanging="426"/>
              <w:jc w:val="right"/>
              <w:rPr>
                <w:sz w:val="18"/>
                <w:szCs w:val="18"/>
              </w:rPr>
            </w:pPr>
            <w:r w:rsidRPr="00A54E24">
              <w:rPr>
                <w:sz w:val="18"/>
                <w:szCs w:val="18"/>
              </w:rPr>
              <w:t>6 359</w:t>
            </w:r>
          </w:p>
        </w:tc>
        <w:tc>
          <w:tcPr>
            <w:tcW w:w="1134" w:type="dxa"/>
            <w:tcBorders>
              <w:top w:val="nil"/>
              <w:left w:val="nil"/>
              <w:bottom w:val="single" w:sz="4" w:space="0" w:color="000000"/>
              <w:right w:val="single" w:sz="4" w:space="0" w:color="000000"/>
            </w:tcBorders>
            <w:shd w:val="clear" w:color="auto" w:fill="auto"/>
            <w:vAlign w:val="center"/>
            <w:hideMark/>
          </w:tcPr>
          <w:p w14:paraId="5F5A07B4"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1BE67F0D"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74A4D675"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72C4444E"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E7D63A3"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B64556E" w14:textId="77777777" w:rsidR="004413E8" w:rsidRPr="00A54E24" w:rsidRDefault="004413E8" w:rsidP="00114132">
            <w:pPr>
              <w:ind w:left="426" w:right="-24" w:hanging="426"/>
              <w:jc w:val="right"/>
              <w:rPr>
                <w:sz w:val="18"/>
                <w:szCs w:val="18"/>
              </w:rPr>
            </w:pPr>
            <w:r w:rsidRPr="00A54E24">
              <w:rPr>
                <w:sz w:val="18"/>
                <w:szCs w:val="18"/>
              </w:rPr>
              <w:t>6 359</w:t>
            </w:r>
          </w:p>
        </w:tc>
      </w:tr>
      <w:tr w:rsidR="004413E8" w:rsidRPr="00A54E24" w14:paraId="0232B481"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119F89A0" w14:textId="77777777" w:rsidR="004413E8" w:rsidRPr="00A54E24" w:rsidRDefault="004413E8" w:rsidP="00114132">
            <w:pPr>
              <w:ind w:left="426" w:right="-24" w:hanging="426"/>
              <w:rPr>
                <w:sz w:val="18"/>
                <w:szCs w:val="18"/>
              </w:rPr>
            </w:pPr>
            <w:r w:rsidRPr="00A54E24">
              <w:rPr>
                <w:sz w:val="18"/>
                <w:szCs w:val="18"/>
              </w:rPr>
              <w:t>1217</w:t>
            </w:r>
          </w:p>
        </w:tc>
        <w:tc>
          <w:tcPr>
            <w:tcW w:w="2552" w:type="dxa"/>
            <w:tcBorders>
              <w:top w:val="nil"/>
              <w:left w:val="nil"/>
              <w:bottom w:val="single" w:sz="4" w:space="0" w:color="000000"/>
              <w:right w:val="single" w:sz="4" w:space="0" w:color="000000"/>
            </w:tcBorders>
            <w:shd w:val="clear" w:color="auto" w:fill="auto"/>
            <w:vAlign w:val="center"/>
            <w:hideMark/>
          </w:tcPr>
          <w:p w14:paraId="306F8B07" w14:textId="77777777" w:rsidR="004413E8" w:rsidRPr="00A54E24" w:rsidRDefault="004413E8" w:rsidP="00114132">
            <w:pPr>
              <w:ind w:left="426" w:right="-24" w:firstLineChars="100" w:firstLine="180"/>
              <w:rPr>
                <w:sz w:val="18"/>
                <w:szCs w:val="18"/>
              </w:rPr>
            </w:pPr>
            <w:r w:rsidRPr="00A54E24">
              <w:rPr>
                <w:sz w:val="18"/>
                <w:szCs w:val="18"/>
              </w:rPr>
              <w:t>Pārējā zeme</w:t>
            </w:r>
          </w:p>
        </w:tc>
        <w:tc>
          <w:tcPr>
            <w:tcW w:w="1134" w:type="dxa"/>
            <w:tcBorders>
              <w:top w:val="nil"/>
              <w:left w:val="nil"/>
              <w:bottom w:val="single" w:sz="4" w:space="0" w:color="000000"/>
              <w:right w:val="single" w:sz="4" w:space="0" w:color="000000"/>
            </w:tcBorders>
            <w:shd w:val="clear" w:color="auto" w:fill="auto"/>
            <w:vAlign w:val="center"/>
            <w:hideMark/>
          </w:tcPr>
          <w:p w14:paraId="42356575" w14:textId="77777777" w:rsidR="004413E8" w:rsidRPr="00A54E24" w:rsidRDefault="004413E8" w:rsidP="00114132">
            <w:pPr>
              <w:ind w:left="426" w:right="-24" w:hanging="426"/>
              <w:jc w:val="right"/>
              <w:rPr>
                <w:sz w:val="18"/>
                <w:szCs w:val="18"/>
              </w:rPr>
            </w:pPr>
            <w:r w:rsidRPr="00A54E24">
              <w:rPr>
                <w:sz w:val="18"/>
                <w:szCs w:val="18"/>
              </w:rPr>
              <w:t>334 684</w:t>
            </w:r>
          </w:p>
        </w:tc>
        <w:tc>
          <w:tcPr>
            <w:tcW w:w="851" w:type="dxa"/>
            <w:tcBorders>
              <w:top w:val="nil"/>
              <w:left w:val="nil"/>
              <w:bottom w:val="single" w:sz="4" w:space="0" w:color="000000"/>
              <w:right w:val="single" w:sz="4" w:space="0" w:color="000000"/>
            </w:tcBorders>
            <w:shd w:val="clear" w:color="auto" w:fill="auto"/>
            <w:vAlign w:val="center"/>
            <w:hideMark/>
          </w:tcPr>
          <w:p w14:paraId="15821226"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39FEEAB6" w14:textId="77777777" w:rsidR="004413E8" w:rsidRPr="00A54E24" w:rsidRDefault="004413E8" w:rsidP="00114132">
            <w:pPr>
              <w:ind w:left="426" w:right="-24" w:hanging="426"/>
              <w:jc w:val="right"/>
              <w:rPr>
                <w:sz w:val="18"/>
                <w:szCs w:val="18"/>
              </w:rPr>
            </w:pPr>
            <w:r w:rsidRPr="00A54E24">
              <w:rPr>
                <w:sz w:val="18"/>
                <w:szCs w:val="18"/>
              </w:rPr>
              <w:t>-2 233</w:t>
            </w:r>
          </w:p>
        </w:tc>
        <w:tc>
          <w:tcPr>
            <w:tcW w:w="1134" w:type="dxa"/>
            <w:tcBorders>
              <w:top w:val="nil"/>
              <w:left w:val="nil"/>
              <w:bottom w:val="single" w:sz="4" w:space="0" w:color="000000"/>
              <w:right w:val="single" w:sz="4" w:space="0" w:color="000000"/>
            </w:tcBorders>
            <w:shd w:val="clear" w:color="auto" w:fill="auto"/>
            <w:vAlign w:val="center"/>
            <w:hideMark/>
          </w:tcPr>
          <w:p w14:paraId="037F16B9" w14:textId="77777777" w:rsidR="004413E8" w:rsidRPr="00A54E24" w:rsidRDefault="004413E8" w:rsidP="00114132">
            <w:pPr>
              <w:ind w:left="426" w:right="-24" w:hanging="426"/>
              <w:jc w:val="right"/>
              <w:rPr>
                <w:sz w:val="18"/>
                <w:szCs w:val="18"/>
              </w:rPr>
            </w:pPr>
            <w:r w:rsidRPr="00A54E24">
              <w:rPr>
                <w:sz w:val="18"/>
                <w:szCs w:val="18"/>
              </w:rPr>
              <w:t>-5 142</w:t>
            </w:r>
          </w:p>
        </w:tc>
        <w:tc>
          <w:tcPr>
            <w:tcW w:w="1134" w:type="dxa"/>
            <w:tcBorders>
              <w:top w:val="nil"/>
              <w:left w:val="nil"/>
              <w:bottom w:val="single" w:sz="4" w:space="0" w:color="000000"/>
              <w:right w:val="single" w:sz="4" w:space="0" w:color="000000"/>
            </w:tcBorders>
            <w:shd w:val="clear" w:color="auto" w:fill="auto"/>
            <w:vAlign w:val="center"/>
            <w:hideMark/>
          </w:tcPr>
          <w:p w14:paraId="3D975913" w14:textId="77777777" w:rsidR="004413E8" w:rsidRPr="00A54E24" w:rsidRDefault="004413E8" w:rsidP="00114132">
            <w:pPr>
              <w:ind w:left="426" w:right="-24" w:hanging="426"/>
              <w:jc w:val="right"/>
              <w:rPr>
                <w:sz w:val="18"/>
                <w:szCs w:val="18"/>
              </w:rPr>
            </w:pPr>
            <w:r w:rsidRPr="00A54E24">
              <w:rPr>
                <w:sz w:val="18"/>
                <w:szCs w:val="18"/>
              </w:rPr>
              <w:t>327 309</w:t>
            </w:r>
          </w:p>
        </w:tc>
        <w:tc>
          <w:tcPr>
            <w:tcW w:w="1134" w:type="dxa"/>
            <w:tcBorders>
              <w:top w:val="nil"/>
              <w:left w:val="nil"/>
              <w:bottom w:val="single" w:sz="4" w:space="0" w:color="000000"/>
              <w:right w:val="single" w:sz="4" w:space="0" w:color="000000"/>
            </w:tcBorders>
            <w:shd w:val="clear" w:color="auto" w:fill="auto"/>
            <w:vAlign w:val="center"/>
            <w:hideMark/>
          </w:tcPr>
          <w:p w14:paraId="72410BA3" w14:textId="77777777" w:rsidR="004413E8" w:rsidRPr="00A54E24" w:rsidRDefault="004413E8" w:rsidP="00114132">
            <w:pPr>
              <w:ind w:left="426" w:right="-24" w:hanging="426"/>
              <w:jc w:val="right"/>
              <w:rPr>
                <w:sz w:val="18"/>
                <w:szCs w:val="18"/>
              </w:rPr>
            </w:pPr>
            <w:r w:rsidRPr="00A54E24">
              <w:rPr>
                <w:sz w:val="18"/>
                <w:szCs w:val="18"/>
              </w:rPr>
              <w:t>-94 062</w:t>
            </w:r>
          </w:p>
        </w:tc>
        <w:tc>
          <w:tcPr>
            <w:tcW w:w="1276" w:type="dxa"/>
            <w:tcBorders>
              <w:top w:val="nil"/>
              <w:left w:val="nil"/>
              <w:bottom w:val="single" w:sz="4" w:space="0" w:color="000000"/>
              <w:right w:val="single" w:sz="4" w:space="0" w:color="000000"/>
            </w:tcBorders>
            <w:shd w:val="clear" w:color="auto" w:fill="auto"/>
            <w:vAlign w:val="center"/>
            <w:hideMark/>
          </w:tcPr>
          <w:p w14:paraId="44684EF8" w14:textId="77777777" w:rsidR="004413E8" w:rsidRPr="00A54E24" w:rsidRDefault="004413E8" w:rsidP="00114132">
            <w:pPr>
              <w:ind w:left="426" w:right="-24" w:hanging="426"/>
              <w:jc w:val="right"/>
              <w:rPr>
                <w:sz w:val="18"/>
                <w:szCs w:val="18"/>
              </w:rPr>
            </w:pPr>
            <w:r w:rsidRPr="00A54E24">
              <w:rPr>
                <w:sz w:val="18"/>
                <w:szCs w:val="18"/>
              </w:rPr>
              <w:t>-10 782</w:t>
            </w:r>
          </w:p>
        </w:tc>
        <w:tc>
          <w:tcPr>
            <w:tcW w:w="992" w:type="dxa"/>
            <w:tcBorders>
              <w:top w:val="nil"/>
              <w:left w:val="nil"/>
              <w:bottom w:val="single" w:sz="4" w:space="0" w:color="000000"/>
              <w:right w:val="single" w:sz="4" w:space="0" w:color="000000"/>
            </w:tcBorders>
            <w:shd w:val="clear" w:color="auto" w:fill="auto"/>
            <w:vAlign w:val="center"/>
            <w:hideMark/>
          </w:tcPr>
          <w:p w14:paraId="70AA6984"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49EDC98"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D81A5EE" w14:textId="77777777" w:rsidR="004413E8" w:rsidRPr="00A54E24" w:rsidRDefault="004413E8" w:rsidP="00114132">
            <w:pPr>
              <w:ind w:left="426" w:right="-24" w:hanging="426"/>
              <w:jc w:val="right"/>
              <w:rPr>
                <w:sz w:val="18"/>
                <w:szCs w:val="18"/>
              </w:rPr>
            </w:pPr>
            <w:r w:rsidRPr="00A54E24">
              <w:rPr>
                <w:sz w:val="18"/>
                <w:szCs w:val="18"/>
              </w:rPr>
              <w:t>-104 844</w:t>
            </w:r>
          </w:p>
        </w:tc>
        <w:tc>
          <w:tcPr>
            <w:tcW w:w="1134" w:type="dxa"/>
            <w:tcBorders>
              <w:top w:val="nil"/>
              <w:left w:val="nil"/>
              <w:bottom w:val="single" w:sz="4" w:space="0" w:color="000000"/>
              <w:right w:val="single" w:sz="4" w:space="0" w:color="000000"/>
            </w:tcBorders>
            <w:shd w:val="clear" w:color="auto" w:fill="auto"/>
            <w:vAlign w:val="center"/>
            <w:hideMark/>
          </w:tcPr>
          <w:p w14:paraId="21C79F30" w14:textId="77777777" w:rsidR="004413E8" w:rsidRPr="00A54E24" w:rsidRDefault="004413E8" w:rsidP="00114132">
            <w:pPr>
              <w:ind w:left="426" w:right="-24" w:hanging="426"/>
              <w:jc w:val="right"/>
              <w:rPr>
                <w:sz w:val="18"/>
                <w:szCs w:val="18"/>
              </w:rPr>
            </w:pPr>
            <w:r w:rsidRPr="00A54E24">
              <w:rPr>
                <w:sz w:val="18"/>
                <w:szCs w:val="18"/>
              </w:rPr>
              <w:t>222 465</w:t>
            </w:r>
          </w:p>
        </w:tc>
      </w:tr>
      <w:tr w:rsidR="004413E8" w:rsidRPr="00A54E24" w14:paraId="211508DD"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6E4377F3" w14:textId="77777777" w:rsidR="004413E8" w:rsidRPr="00A54E24" w:rsidRDefault="004413E8" w:rsidP="00114132">
            <w:pPr>
              <w:ind w:left="426" w:right="-24" w:hanging="426"/>
              <w:rPr>
                <w:sz w:val="18"/>
                <w:szCs w:val="18"/>
              </w:rPr>
            </w:pPr>
            <w:r w:rsidRPr="00A54E24">
              <w:rPr>
                <w:sz w:val="18"/>
                <w:szCs w:val="18"/>
              </w:rPr>
              <w:t>1218</w:t>
            </w:r>
          </w:p>
        </w:tc>
        <w:tc>
          <w:tcPr>
            <w:tcW w:w="2552" w:type="dxa"/>
            <w:tcBorders>
              <w:top w:val="nil"/>
              <w:left w:val="nil"/>
              <w:bottom w:val="single" w:sz="4" w:space="0" w:color="000000"/>
              <w:right w:val="single" w:sz="4" w:space="0" w:color="000000"/>
            </w:tcBorders>
            <w:shd w:val="clear" w:color="auto" w:fill="auto"/>
            <w:vAlign w:val="center"/>
            <w:hideMark/>
          </w:tcPr>
          <w:p w14:paraId="2D5DA33C" w14:textId="77777777" w:rsidR="004413E8" w:rsidRPr="00A54E24" w:rsidRDefault="004413E8" w:rsidP="00114132">
            <w:pPr>
              <w:ind w:left="426" w:right="-24" w:firstLineChars="100" w:firstLine="180"/>
              <w:rPr>
                <w:sz w:val="18"/>
                <w:szCs w:val="18"/>
              </w:rPr>
            </w:pPr>
            <w:r w:rsidRPr="00A54E24">
              <w:rPr>
                <w:sz w:val="18"/>
                <w:szCs w:val="18"/>
              </w:rPr>
              <w:t>Inženierbūves</w:t>
            </w:r>
          </w:p>
        </w:tc>
        <w:tc>
          <w:tcPr>
            <w:tcW w:w="1134" w:type="dxa"/>
            <w:tcBorders>
              <w:top w:val="nil"/>
              <w:left w:val="nil"/>
              <w:bottom w:val="single" w:sz="4" w:space="0" w:color="000000"/>
              <w:right w:val="single" w:sz="4" w:space="0" w:color="000000"/>
            </w:tcBorders>
            <w:shd w:val="clear" w:color="auto" w:fill="auto"/>
            <w:vAlign w:val="center"/>
            <w:hideMark/>
          </w:tcPr>
          <w:p w14:paraId="7C4C0C3C" w14:textId="77777777" w:rsidR="004413E8" w:rsidRPr="00A54E24" w:rsidRDefault="004413E8" w:rsidP="00114132">
            <w:pPr>
              <w:ind w:left="426" w:right="-24" w:hanging="426"/>
              <w:jc w:val="right"/>
              <w:rPr>
                <w:sz w:val="18"/>
                <w:szCs w:val="18"/>
              </w:rPr>
            </w:pPr>
            <w:r w:rsidRPr="00A54E24">
              <w:rPr>
                <w:sz w:val="18"/>
                <w:szCs w:val="18"/>
              </w:rPr>
              <w:t>2 138 980</w:t>
            </w:r>
          </w:p>
        </w:tc>
        <w:tc>
          <w:tcPr>
            <w:tcW w:w="851" w:type="dxa"/>
            <w:tcBorders>
              <w:top w:val="nil"/>
              <w:left w:val="nil"/>
              <w:bottom w:val="single" w:sz="4" w:space="0" w:color="000000"/>
              <w:right w:val="single" w:sz="4" w:space="0" w:color="000000"/>
            </w:tcBorders>
            <w:shd w:val="clear" w:color="auto" w:fill="auto"/>
            <w:vAlign w:val="center"/>
            <w:hideMark/>
          </w:tcPr>
          <w:p w14:paraId="0C7E5907" w14:textId="77777777" w:rsidR="004413E8" w:rsidRPr="00A54E24" w:rsidRDefault="004413E8" w:rsidP="00114132">
            <w:pPr>
              <w:ind w:left="426" w:right="-24" w:hanging="426"/>
              <w:jc w:val="right"/>
              <w:rPr>
                <w:sz w:val="18"/>
                <w:szCs w:val="18"/>
              </w:rPr>
            </w:pPr>
            <w:r w:rsidRPr="00A54E24">
              <w:rPr>
                <w:sz w:val="18"/>
                <w:szCs w:val="18"/>
              </w:rPr>
              <w:t>505</w:t>
            </w:r>
          </w:p>
        </w:tc>
        <w:tc>
          <w:tcPr>
            <w:tcW w:w="850" w:type="dxa"/>
            <w:tcBorders>
              <w:top w:val="nil"/>
              <w:left w:val="nil"/>
              <w:bottom w:val="single" w:sz="4" w:space="0" w:color="000000"/>
              <w:right w:val="single" w:sz="4" w:space="0" w:color="000000"/>
            </w:tcBorders>
            <w:shd w:val="clear" w:color="auto" w:fill="auto"/>
            <w:vAlign w:val="center"/>
            <w:hideMark/>
          </w:tcPr>
          <w:p w14:paraId="662A258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9ED9609" w14:textId="77777777" w:rsidR="004413E8" w:rsidRPr="00A54E24" w:rsidRDefault="004413E8" w:rsidP="00114132">
            <w:pPr>
              <w:ind w:left="426" w:right="-24" w:hanging="426"/>
              <w:jc w:val="right"/>
              <w:rPr>
                <w:sz w:val="18"/>
                <w:szCs w:val="18"/>
              </w:rPr>
            </w:pPr>
            <w:r w:rsidRPr="00A54E24">
              <w:rPr>
                <w:sz w:val="18"/>
                <w:szCs w:val="18"/>
              </w:rPr>
              <w:t>157 392</w:t>
            </w:r>
          </w:p>
        </w:tc>
        <w:tc>
          <w:tcPr>
            <w:tcW w:w="1134" w:type="dxa"/>
            <w:tcBorders>
              <w:top w:val="nil"/>
              <w:left w:val="nil"/>
              <w:bottom w:val="single" w:sz="4" w:space="0" w:color="000000"/>
              <w:right w:val="single" w:sz="4" w:space="0" w:color="000000"/>
            </w:tcBorders>
            <w:shd w:val="clear" w:color="auto" w:fill="auto"/>
            <w:vAlign w:val="center"/>
            <w:hideMark/>
          </w:tcPr>
          <w:p w14:paraId="2AA1BEBF" w14:textId="77777777" w:rsidR="004413E8" w:rsidRPr="00A54E24" w:rsidRDefault="004413E8" w:rsidP="00114132">
            <w:pPr>
              <w:ind w:left="426" w:right="-24" w:hanging="426"/>
              <w:jc w:val="right"/>
              <w:rPr>
                <w:sz w:val="18"/>
                <w:szCs w:val="18"/>
              </w:rPr>
            </w:pPr>
            <w:r w:rsidRPr="00A54E24">
              <w:rPr>
                <w:sz w:val="18"/>
                <w:szCs w:val="18"/>
              </w:rPr>
              <w:t>2 296 877</w:t>
            </w:r>
          </w:p>
        </w:tc>
        <w:tc>
          <w:tcPr>
            <w:tcW w:w="1134" w:type="dxa"/>
            <w:tcBorders>
              <w:top w:val="nil"/>
              <w:left w:val="nil"/>
              <w:bottom w:val="single" w:sz="4" w:space="0" w:color="000000"/>
              <w:right w:val="single" w:sz="4" w:space="0" w:color="000000"/>
            </w:tcBorders>
            <w:shd w:val="clear" w:color="auto" w:fill="auto"/>
            <w:vAlign w:val="center"/>
            <w:hideMark/>
          </w:tcPr>
          <w:p w14:paraId="1A1F7962" w14:textId="77777777" w:rsidR="004413E8" w:rsidRPr="00A54E24" w:rsidRDefault="004413E8" w:rsidP="00114132">
            <w:pPr>
              <w:ind w:left="426" w:right="-24" w:hanging="426"/>
              <w:jc w:val="right"/>
              <w:rPr>
                <w:sz w:val="18"/>
                <w:szCs w:val="18"/>
              </w:rPr>
            </w:pPr>
            <w:r w:rsidRPr="00A54E24">
              <w:rPr>
                <w:sz w:val="18"/>
                <w:szCs w:val="18"/>
              </w:rPr>
              <w:t>-850 814</w:t>
            </w:r>
          </w:p>
        </w:tc>
        <w:tc>
          <w:tcPr>
            <w:tcW w:w="1276" w:type="dxa"/>
            <w:tcBorders>
              <w:top w:val="nil"/>
              <w:left w:val="nil"/>
              <w:bottom w:val="single" w:sz="4" w:space="0" w:color="000000"/>
              <w:right w:val="single" w:sz="4" w:space="0" w:color="000000"/>
            </w:tcBorders>
            <w:shd w:val="clear" w:color="auto" w:fill="auto"/>
            <w:vAlign w:val="center"/>
            <w:hideMark/>
          </w:tcPr>
          <w:p w14:paraId="44806FD4" w14:textId="77777777" w:rsidR="004413E8" w:rsidRPr="00A54E24" w:rsidRDefault="004413E8" w:rsidP="00114132">
            <w:pPr>
              <w:ind w:left="426" w:right="-24" w:hanging="426"/>
              <w:jc w:val="right"/>
              <w:rPr>
                <w:sz w:val="18"/>
                <w:szCs w:val="18"/>
              </w:rPr>
            </w:pPr>
            <w:r w:rsidRPr="00A54E24">
              <w:rPr>
                <w:sz w:val="18"/>
                <w:szCs w:val="18"/>
              </w:rPr>
              <w:t>-99 520</w:t>
            </w:r>
          </w:p>
        </w:tc>
        <w:tc>
          <w:tcPr>
            <w:tcW w:w="992" w:type="dxa"/>
            <w:tcBorders>
              <w:top w:val="nil"/>
              <w:left w:val="nil"/>
              <w:bottom w:val="single" w:sz="4" w:space="0" w:color="000000"/>
              <w:right w:val="single" w:sz="4" w:space="0" w:color="000000"/>
            </w:tcBorders>
            <w:shd w:val="clear" w:color="auto" w:fill="auto"/>
            <w:vAlign w:val="center"/>
            <w:hideMark/>
          </w:tcPr>
          <w:p w14:paraId="0E4EFFF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07BD97E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F79E445" w14:textId="77777777" w:rsidR="004413E8" w:rsidRPr="00A54E24" w:rsidRDefault="004413E8" w:rsidP="00114132">
            <w:pPr>
              <w:ind w:left="426" w:right="-24" w:hanging="426"/>
              <w:jc w:val="right"/>
              <w:rPr>
                <w:sz w:val="18"/>
                <w:szCs w:val="18"/>
              </w:rPr>
            </w:pPr>
            <w:r w:rsidRPr="00A54E24">
              <w:rPr>
                <w:sz w:val="18"/>
                <w:szCs w:val="18"/>
              </w:rPr>
              <w:t>-950 334</w:t>
            </w:r>
          </w:p>
        </w:tc>
        <w:tc>
          <w:tcPr>
            <w:tcW w:w="1134" w:type="dxa"/>
            <w:tcBorders>
              <w:top w:val="nil"/>
              <w:left w:val="nil"/>
              <w:bottom w:val="single" w:sz="4" w:space="0" w:color="000000"/>
              <w:right w:val="single" w:sz="4" w:space="0" w:color="000000"/>
            </w:tcBorders>
            <w:shd w:val="clear" w:color="auto" w:fill="auto"/>
            <w:vAlign w:val="center"/>
            <w:hideMark/>
          </w:tcPr>
          <w:p w14:paraId="5236F2FF" w14:textId="77777777" w:rsidR="004413E8" w:rsidRPr="00A54E24" w:rsidRDefault="004413E8" w:rsidP="00114132">
            <w:pPr>
              <w:ind w:left="426" w:right="-24" w:hanging="426"/>
              <w:jc w:val="right"/>
              <w:rPr>
                <w:sz w:val="18"/>
                <w:szCs w:val="18"/>
              </w:rPr>
            </w:pPr>
            <w:r w:rsidRPr="00A54E24">
              <w:rPr>
                <w:sz w:val="18"/>
                <w:szCs w:val="18"/>
              </w:rPr>
              <w:t>1 346 543</w:t>
            </w:r>
          </w:p>
        </w:tc>
      </w:tr>
      <w:tr w:rsidR="004413E8" w:rsidRPr="00A54E24" w14:paraId="56341B13"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3F01D329" w14:textId="77777777" w:rsidR="004413E8" w:rsidRPr="00A54E24" w:rsidRDefault="004413E8" w:rsidP="00114132">
            <w:pPr>
              <w:ind w:left="426" w:right="-24" w:hanging="426"/>
              <w:rPr>
                <w:sz w:val="18"/>
                <w:szCs w:val="18"/>
              </w:rPr>
            </w:pPr>
            <w:r w:rsidRPr="00A54E24">
              <w:rPr>
                <w:sz w:val="18"/>
                <w:szCs w:val="18"/>
              </w:rPr>
              <w:t>1219</w:t>
            </w:r>
          </w:p>
        </w:tc>
        <w:tc>
          <w:tcPr>
            <w:tcW w:w="2552" w:type="dxa"/>
            <w:tcBorders>
              <w:top w:val="nil"/>
              <w:left w:val="nil"/>
              <w:bottom w:val="single" w:sz="4" w:space="0" w:color="000000"/>
              <w:right w:val="single" w:sz="4" w:space="0" w:color="000000"/>
            </w:tcBorders>
            <w:shd w:val="clear" w:color="auto" w:fill="auto"/>
            <w:vAlign w:val="center"/>
            <w:hideMark/>
          </w:tcPr>
          <w:p w14:paraId="440EB3AC" w14:textId="77777777" w:rsidR="004413E8" w:rsidRPr="00A54E24" w:rsidRDefault="004413E8" w:rsidP="00114132">
            <w:pPr>
              <w:ind w:left="426" w:right="-24" w:firstLineChars="100" w:firstLine="180"/>
              <w:rPr>
                <w:sz w:val="18"/>
                <w:szCs w:val="18"/>
              </w:rPr>
            </w:pPr>
            <w:r w:rsidRPr="00A54E24">
              <w:rPr>
                <w:sz w:val="18"/>
                <w:szCs w:val="18"/>
              </w:rPr>
              <w:t>Pārējais nekustamais īpašums</w:t>
            </w:r>
          </w:p>
        </w:tc>
        <w:tc>
          <w:tcPr>
            <w:tcW w:w="1134" w:type="dxa"/>
            <w:tcBorders>
              <w:top w:val="nil"/>
              <w:left w:val="nil"/>
              <w:bottom w:val="single" w:sz="4" w:space="0" w:color="000000"/>
              <w:right w:val="single" w:sz="4" w:space="0" w:color="000000"/>
            </w:tcBorders>
            <w:shd w:val="clear" w:color="auto" w:fill="auto"/>
            <w:vAlign w:val="center"/>
            <w:hideMark/>
          </w:tcPr>
          <w:p w14:paraId="030F96EB" w14:textId="77777777" w:rsidR="004413E8" w:rsidRPr="00A54E24" w:rsidRDefault="004413E8" w:rsidP="00114132">
            <w:pPr>
              <w:ind w:left="426" w:right="-24" w:hanging="426"/>
              <w:jc w:val="right"/>
              <w:rPr>
                <w:sz w:val="18"/>
                <w:szCs w:val="18"/>
              </w:rPr>
            </w:pPr>
            <w:r w:rsidRPr="00A54E24">
              <w:rPr>
                <w:sz w:val="18"/>
                <w:szCs w:val="18"/>
              </w:rPr>
              <w:t>1 783 230</w:t>
            </w:r>
          </w:p>
        </w:tc>
        <w:tc>
          <w:tcPr>
            <w:tcW w:w="851" w:type="dxa"/>
            <w:tcBorders>
              <w:top w:val="nil"/>
              <w:left w:val="nil"/>
              <w:bottom w:val="single" w:sz="4" w:space="0" w:color="000000"/>
              <w:right w:val="single" w:sz="4" w:space="0" w:color="000000"/>
            </w:tcBorders>
            <w:shd w:val="clear" w:color="auto" w:fill="auto"/>
            <w:vAlign w:val="center"/>
            <w:hideMark/>
          </w:tcPr>
          <w:p w14:paraId="081D6926" w14:textId="77777777" w:rsidR="004413E8" w:rsidRPr="00A54E24" w:rsidRDefault="004413E8" w:rsidP="00114132">
            <w:pPr>
              <w:ind w:left="426" w:right="-24" w:hanging="426"/>
              <w:jc w:val="right"/>
              <w:rPr>
                <w:sz w:val="18"/>
                <w:szCs w:val="18"/>
              </w:rPr>
            </w:pPr>
            <w:r w:rsidRPr="00A54E24">
              <w:rPr>
                <w:sz w:val="18"/>
                <w:szCs w:val="18"/>
              </w:rPr>
              <w:t>4 925</w:t>
            </w:r>
          </w:p>
        </w:tc>
        <w:tc>
          <w:tcPr>
            <w:tcW w:w="850" w:type="dxa"/>
            <w:tcBorders>
              <w:top w:val="nil"/>
              <w:left w:val="nil"/>
              <w:bottom w:val="single" w:sz="4" w:space="0" w:color="000000"/>
              <w:right w:val="single" w:sz="4" w:space="0" w:color="000000"/>
            </w:tcBorders>
            <w:shd w:val="clear" w:color="auto" w:fill="auto"/>
            <w:vAlign w:val="center"/>
            <w:hideMark/>
          </w:tcPr>
          <w:p w14:paraId="6B579DFD"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B54D2D0" w14:textId="77777777" w:rsidR="004413E8" w:rsidRPr="00A54E24" w:rsidRDefault="004413E8" w:rsidP="00114132">
            <w:pPr>
              <w:ind w:left="426" w:right="-24" w:hanging="426"/>
              <w:jc w:val="right"/>
              <w:rPr>
                <w:sz w:val="18"/>
                <w:szCs w:val="18"/>
              </w:rPr>
            </w:pPr>
            <w:r w:rsidRPr="00A54E24">
              <w:rPr>
                <w:sz w:val="18"/>
                <w:szCs w:val="18"/>
              </w:rPr>
              <w:t>10 274</w:t>
            </w:r>
          </w:p>
        </w:tc>
        <w:tc>
          <w:tcPr>
            <w:tcW w:w="1134" w:type="dxa"/>
            <w:tcBorders>
              <w:top w:val="nil"/>
              <w:left w:val="nil"/>
              <w:bottom w:val="single" w:sz="4" w:space="0" w:color="000000"/>
              <w:right w:val="single" w:sz="4" w:space="0" w:color="000000"/>
            </w:tcBorders>
            <w:shd w:val="clear" w:color="auto" w:fill="auto"/>
            <w:vAlign w:val="center"/>
            <w:hideMark/>
          </w:tcPr>
          <w:p w14:paraId="20282D16" w14:textId="77777777" w:rsidR="004413E8" w:rsidRPr="00A54E24" w:rsidRDefault="004413E8" w:rsidP="00114132">
            <w:pPr>
              <w:ind w:left="426" w:right="-24" w:hanging="426"/>
              <w:jc w:val="right"/>
              <w:rPr>
                <w:sz w:val="18"/>
                <w:szCs w:val="18"/>
              </w:rPr>
            </w:pPr>
            <w:r w:rsidRPr="00A54E24">
              <w:rPr>
                <w:sz w:val="18"/>
                <w:szCs w:val="18"/>
              </w:rPr>
              <w:t>1 798 429</w:t>
            </w:r>
          </w:p>
        </w:tc>
        <w:tc>
          <w:tcPr>
            <w:tcW w:w="1134" w:type="dxa"/>
            <w:tcBorders>
              <w:top w:val="nil"/>
              <w:left w:val="nil"/>
              <w:bottom w:val="single" w:sz="4" w:space="0" w:color="000000"/>
              <w:right w:val="single" w:sz="4" w:space="0" w:color="000000"/>
            </w:tcBorders>
            <w:shd w:val="clear" w:color="auto" w:fill="auto"/>
            <w:vAlign w:val="center"/>
            <w:hideMark/>
          </w:tcPr>
          <w:p w14:paraId="40566F52" w14:textId="77777777" w:rsidR="004413E8" w:rsidRPr="00A54E24" w:rsidRDefault="004413E8" w:rsidP="00114132">
            <w:pPr>
              <w:ind w:left="426" w:right="-24" w:hanging="426"/>
              <w:jc w:val="right"/>
              <w:rPr>
                <w:sz w:val="18"/>
                <w:szCs w:val="18"/>
              </w:rPr>
            </w:pPr>
            <w:r w:rsidRPr="00A54E24">
              <w:rPr>
                <w:sz w:val="18"/>
                <w:szCs w:val="18"/>
              </w:rPr>
              <w:t>-653 890</w:t>
            </w:r>
          </w:p>
        </w:tc>
        <w:tc>
          <w:tcPr>
            <w:tcW w:w="1276" w:type="dxa"/>
            <w:tcBorders>
              <w:top w:val="nil"/>
              <w:left w:val="nil"/>
              <w:bottom w:val="single" w:sz="4" w:space="0" w:color="000000"/>
              <w:right w:val="single" w:sz="4" w:space="0" w:color="000000"/>
            </w:tcBorders>
            <w:shd w:val="clear" w:color="auto" w:fill="auto"/>
            <w:vAlign w:val="center"/>
            <w:hideMark/>
          </w:tcPr>
          <w:p w14:paraId="4EF97DD2" w14:textId="77777777" w:rsidR="004413E8" w:rsidRPr="00A54E24" w:rsidRDefault="004413E8" w:rsidP="00114132">
            <w:pPr>
              <w:ind w:left="426" w:right="-24" w:hanging="426"/>
              <w:jc w:val="right"/>
              <w:rPr>
                <w:sz w:val="18"/>
                <w:szCs w:val="18"/>
              </w:rPr>
            </w:pPr>
            <w:r w:rsidRPr="00A54E24">
              <w:rPr>
                <w:sz w:val="18"/>
                <w:szCs w:val="18"/>
              </w:rPr>
              <w:t>-79 081</w:t>
            </w:r>
          </w:p>
        </w:tc>
        <w:tc>
          <w:tcPr>
            <w:tcW w:w="992" w:type="dxa"/>
            <w:tcBorders>
              <w:top w:val="nil"/>
              <w:left w:val="nil"/>
              <w:bottom w:val="single" w:sz="4" w:space="0" w:color="000000"/>
              <w:right w:val="single" w:sz="4" w:space="0" w:color="000000"/>
            </w:tcBorders>
            <w:shd w:val="clear" w:color="auto" w:fill="auto"/>
            <w:vAlign w:val="center"/>
            <w:hideMark/>
          </w:tcPr>
          <w:p w14:paraId="545CC3BE" w14:textId="77777777" w:rsidR="004413E8" w:rsidRPr="00A54E24" w:rsidRDefault="004413E8" w:rsidP="00114132">
            <w:pPr>
              <w:ind w:left="426" w:right="-24" w:hanging="426"/>
              <w:jc w:val="right"/>
              <w:rPr>
                <w:sz w:val="18"/>
                <w:szCs w:val="18"/>
              </w:rPr>
            </w:pPr>
            <w:r w:rsidRPr="00A54E24">
              <w:rPr>
                <w:sz w:val="18"/>
                <w:szCs w:val="18"/>
              </w:rPr>
              <w:t>-1 232</w:t>
            </w:r>
          </w:p>
        </w:tc>
        <w:tc>
          <w:tcPr>
            <w:tcW w:w="992" w:type="dxa"/>
            <w:tcBorders>
              <w:top w:val="nil"/>
              <w:left w:val="nil"/>
              <w:bottom w:val="single" w:sz="4" w:space="0" w:color="000000"/>
              <w:right w:val="single" w:sz="4" w:space="0" w:color="000000"/>
            </w:tcBorders>
            <w:shd w:val="clear" w:color="auto" w:fill="auto"/>
            <w:vAlign w:val="center"/>
            <w:hideMark/>
          </w:tcPr>
          <w:p w14:paraId="05CE43CB"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50B6836" w14:textId="77777777" w:rsidR="004413E8" w:rsidRPr="00A54E24" w:rsidRDefault="004413E8" w:rsidP="00114132">
            <w:pPr>
              <w:ind w:left="426" w:right="-24" w:hanging="426"/>
              <w:jc w:val="right"/>
              <w:rPr>
                <w:sz w:val="18"/>
                <w:szCs w:val="18"/>
              </w:rPr>
            </w:pPr>
            <w:r w:rsidRPr="00A54E24">
              <w:rPr>
                <w:sz w:val="18"/>
                <w:szCs w:val="18"/>
              </w:rPr>
              <w:t>-734 203</w:t>
            </w:r>
          </w:p>
        </w:tc>
        <w:tc>
          <w:tcPr>
            <w:tcW w:w="1134" w:type="dxa"/>
            <w:tcBorders>
              <w:top w:val="nil"/>
              <w:left w:val="nil"/>
              <w:bottom w:val="single" w:sz="4" w:space="0" w:color="000000"/>
              <w:right w:val="single" w:sz="4" w:space="0" w:color="000000"/>
            </w:tcBorders>
            <w:shd w:val="clear" w:color="auto" w:fill="auto"/>
            <w:vAlign w:val="center"/>
            <w:hideMark/>
          </w:tcPr>
          <w:p w14:paraId="31A9B290" w14:textId="77777777" w:rsidR="004413E8" w:rsidRPr="00A54E24" w:rsidRDefault="004413E8" w:rsidP="00114132">
            <w:pPr>
              <w:ind w:left="426" w:right="-24" w:hanging="426"/>
              <w:jc w:val="right"/>
              <w:rPr>
                <w:sz w:val="18"/>
                <w:szCs w:val="18"/>
              </w:rPr>
            </w:pPr>
            <w:r w:rsidRPr="00A54E24">
              <w:rPr>
                <w:sz w:val="18"/>
                <w:szCs w:val="18"/>
              </w:rPr>
              <w:t>1 064 226</w:t>
            </w:r>
          </w:p>
        </w:tc>
      </w:tr>
      <w:tr w:rsidR="004413E8" w:rsidRPr="00A54E24" w14:paraId="16A5C444"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27FF7CCC" w14:textId="77777777" w:rsidR="004413E8" w:rsidRPr="00A54E24" w:rsidRDefault="004413E8" w:rsidP="00114132">
            <w:pPr>
              <w:ind w:left="426" w:right="-24" w:hanging="426"/>
              <w:rPr>
                <w:sz w:val="18"/>
                <w:szCs w:val="18"/>
              </w:rPr>
            </w:pPr>
            <w:r w:rsidRPr="00A54E24">
              <w:rPr>
                <w:sz w:val="18"/>
                <w:szCs w:val="18"/>
              </w:rPr>
              <w:t>1240</w:t>
            </w:r>
          </w:p>
        </w:tc>
        <w:tc>
          <w:tcPr>
            <w:tcW w:w="2552" w:type="dxa"/>
            <w:tcBorders>
              <w:top w:val="nil"/>
              <w:left w:val="nil"/>
              <w:bottom w:val="single" w:sz="4" w:space="0" w:color="000000"/>
              <w:right w:val="single" w:sz="4" w:space="0" w:color="000000"/>
            </w:tcBorders>
            <w:shd w:val="clear" w:color="auto" w:fill="auto"/>
            <w:vAlign w:val="center"/>
            <w:hideMark/>
          </w:tcPr>
          <w:p w14:paraId="0F63703C" w14:textId="77777777" w:rsidR="004413E8" w:rsidRPr="00A54E24" w:rsidRDefault="004413E8" w:rsidP="00114132">
            <w:pPr>
              <w:ind w:left="426" w:right="-24" w:hanging="426"/>
              <w:rPr>
                <w:sz w:val="18"/>
                <w:szCs w:val="18"/>
              </w:rPr>
            </w:pPr>
            <w:r w:rsidRPr="00A54E24">
              <w:rPr>
                <w:sz w:val="18"/>
                <w:szCs w:val="18"/>
              </w:rPr>
              <w:t>Pamatlīdzekļu izveidošana un nepabeigtā būvniecība</w:t>
            </w:r>
          </w:p>
        </w:tc>
        <w:tc>
          <w:tcPr>
            <w:tcW w:w="1134" w:type="dxa"/>
            <w:tcBorders>
              <w:top w:val="nil"/>
              <w:left w:val="nil"/>
              <w:bottom w:val="single" w:sz="4" w:space="0" w:color="000000"/>
              <w:right w:val="single" w:sz="4" w:space="0" w:color="000000"/>
            </w:tcBorders>
            <w:shd w:val="clear" w:color="auto" w:fill="auto"/>
            <w:vAlign w:val="center"/>
            <w:hideMark/>
          </w:tcPr>
          <w:p w14:paraId="74D56444" w14:textId="77777777" w:rsidR="004413E8" w:rsidRPr="00A54E24" w:rsidRDefault="004413E8" w:rsidP="00114132">
            <w:pPr>
              <w:ind w:left="426" w:right="-24" w:hanging="426"/>
              <w:jc w:val="right"/>
              <w:rPr>
                <w:sz w:val="18"/>
                <w:szCs w:val="18"/>
              </w:rPr>
            </w:pPr>
            <w:r w:rsidRPr="00A54E24">
              <w:rPr>
                <w:sz w:val="18"/>
                <w:szCs w:val="18"/>
              </w:rPr>
              <w:t>50 577</w:t>
            </w:r>
          </w:p>
        </w:tc>
        <w:tc>
          <w:tcPr>
            <w:tcW w:w="851" w:type="dxa"/>
            <w:tcBorders>
              <w:top w:val="nil"/>
              <w:left w:val="nil"/>
              <w:bottom w:val="single" w:sz="4" w:space="0" w:color="000000"/>
              <w:right w:val="single" w:sz="4" w:space="0" w:color="000000"/>
            </w:tcBorders>
            <w:shd w:val="clear" w:color="auto" w:fill="auto"/>
            <w:vAlign w:val="center"/>
            <w:hideMark/>
          </w:tcPr>
          <w:p w14:paraId="397486EE" w14:textId="77777777" w:rsidR="004413E8" w:rsidRPr="00A54E24" w:rsidRDefault="004413E8" w:rsidP="00114132">
            <w:pPr>
              <w:ind w:left="426" w:right="-24" w:hanging="426"/>
              <w:jc w:val="right"/>
              <w:rPr>
                <w:sz w:val="18"/>
                <w:szCs w:val="18"/>
              </w:rPr>
            </w:pPr>
            <w:r w:rsidRPr="00A54E24">
              <w:rPr>
                <w:sz w:val="18"/>
                <w:szCs w:val="18"/>
              </w:rPr>
              <w:t>637 709</w:t>
            </w:r>
          </w:p>
        </w:tc>
        <w:tc>
          <w:tcPr>
            <w:tcW w:w="850" w:type="dxa"/>
            <w:tcBorders>
              <w:top w:val="nil"/>
              <w:left w:val="nil"/>
              <w:bottom w:val="single" w:sz="4" w:space="0" w:color="000000"/>
              <w:right w:val="single" w:sz="4" w:space="0" w:color="000000"/>
            </w:tcBorders>
            <w:shd w:val="clear" w:color="auto" w:fill="auto"/>
            <w:vAlign w:val="center"/>
            <w:hideMark/>
          </w:tcPr>
          <w:p w14:paraId="4669269C" w14:textId="77777777" w:rsidR="004413E8" w:rsidRPr="00A54E24" w:rsidRDefault="004413E8" w:rsidP="00114132">
            <w:pPr>
              <w:ind w:left="426" w:right="-24" w:hanging="426"/>
              <w:jc w:val="right"/>
              <w:rPr>
                <w:sz w:val="18"/>
                <w:szCs w:val="18"/>
              </w:rPr>
            </w:pPr>
            <w:r w:rsidRPr="00A54E24">
              <w:rPr>
                <w:sz w:val="18"/>
                <w:szCs w:val="18"/>
              </w:rPr>
              <w:t>-10 702</w:t>
            </w:r>
          </w:p>
        </w:tc>
        <w:tc>
          <w:tcPr>
            <w:tcW w:w="1134" w:type="dxa"/>
            <w:tcBorders>
              <w:top w:val="nil"/>
              <w:left w:val="nil"/>
              <w:bottom w:val="single" w:sz="4" w:space="0" w:color="000000"/>
              <w:right w:val="single" w:sz="4" w:space="0" w:color="000000"/>
            </w:tcBorders>
            <w:shd w:val="clear" w:color="auto" w:fill="auto"/>
            <w:vAlign w:val="center"/>
            <w:hideMark/>
          </w:tcPr>
          <w:p w14:paraId="4AFB19D2" w14:textId="77777777" w:rsidR="004413E8" w:rsidRPr="00A54E24" w:rsidRDefault="004413E8" w:rsidP="00114132">
            <w:pPr>
              <w:ind w:left="426" w:right="-24" w:hanging="426"/>
              <w:jc w:val="right"/>
              <w:rPr>
                <w:sz w:val="18"/>
                <w:szCs w:val="18"/>
              </w:rPr>
            </w:pPr>
            <w:r w:rsidRPr="00A54E24">
              <w:rPr>
                <w:sz w:val="18"/>
                <w:szCs w:val="18"/>
              </w:rPr>
              <w:t>-504 874</w:t>
            </w:r>
          </w:p>
        </w:tc>
        <w:tc>
          <w:tcPr>
            <w:tcW w:w="1134" w:type="dxa"/>
            <w:tcBorders>
              <w:top w:val="nil"/>
              <w:left w:val="nil"/>
              <w:bottom w:val="single" w:sz="4" w:space="0" w:color="000000"/>
              <w:right w:val="single" w:sz="4" w:space="0" w:color="000000"/>
            </w:tcBorders>
            <w:shd w:val="clear" w:color="auto" w:fill="auto"/>
            <w:vAlign w:val="center"/>
            <w:hideMark/>
          </w:tcPr>
          <w:p w14:paraId="1E1A5D64" w14:textId="77777777" w:rsidR="004413E8" w:rsidRPr="00A54E24" w:rsidRDefault="004413E8" w:rsidP="00114132">
            <w:pPr>
              <w:ind w:left="426" w:right="-24" w:hanging="426"/>
              <w:jc w:val="right"/>
              <w:rPr>
                <w:sz w:val="18"/>
                <w:szCs w:val="18"/>
              </w:rPr>
            </w:pPr>
            <w:r w:rsidRPr="00A54E24">
              <w:rPr>
                <w:sz w:val="18"/>
                <w:szCs w:val="18"/>
              </w:rPr>
              <w:t>172 710</w:t>
            </w:r>
          </w:p>
        </w:tc>
        <w:tc>
          <w:tcPr>
            <w:tcW w:w="1134" w:type="dxa"/>
            <w:tcBorders>
              <w:top w:val="nil"/>
              <w:left w:val="nil"/>
              <w:bottom w:val="single" w:sz="4" w:space="0" w:color="000000"/>
              <w:right w:val="single" w:sz="4" w:space="0" w:color="000000"/>
            </w:tcBorders>
            <w:shd w:val="clear" w:color="auto" w:fill="auto"/>
            <w:vAlign w:val="center"/>
            <w:hideMark/>
          </w:tcPr>
          <w:p w14:paraId="747D7F78"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0D901D0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6CB54CF5"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0256498B"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3501AC2"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31F6655" w14:textId="77777777" w:rsidR="004413E8" w:rsidRPr="00A54E24" w:rsidRDefault="004413E8" w:rsidP="00114132">
            <w:pPr>
              <w:ind w:left="426" w:right="-24" w:hanging="426"/>
              <w:jc w:val="right"/>
              <w:rPr>
                <w:sz w:val="18"/>
                <w:szCs w:val="18"/>
              </w:rPr>
            </w:pPr>
            <w:r w:rsidRPr="00A54E24">
              <w:rPr>
                <w:sz w:val="18"/>
                <w:szCs w:val="18"/>
              </w:rPr>
              <w:t>172 710</w:t>
            </w:r>
          </w:p>
        </w:tc>
      </w:tr>
      <w:tr w:rsidR="004413E8" w:rsidRPr="00A54E24" w14:paraId="7777FF76"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70672211" w14:textId="77777777" w:rsidR="004413E8" w:rsidRPr="00A54E24" w:rsidRDefault="004413E8" w:rsidP="00114132">
            <w:pPr>
              <w:ind w:left="426" w:right="-24" w:hanging="426"/>
              <w:rPr>
                <w:sz w:val="18"/>
                <w:szCs w:val="18"/>
              </w:rPr>
            </w:pPr>
            <w:r w:rsidRPr="00A54E24">
              <w:rPr>
                <w:sz w:val="18"/>
                <w:szCs w:val="18"/>
              </w:rPr>
              <w:t>1241</w:t>
            </w:r>
          </w:p>
        </w:tc>
        <w:tc>
          <w:tcPr>
            <w:tcW w:w="2552" w:type="dxa"/>
            <w:tcBorders>
              <w:top w:val="nil"/>
              <w:left w:val="nil"/>
              <w:bottom w:val="single" w:sz="4" w:space="0" w:color="000000"/>
              <w:right w:val="single" w:sz="4" w:space="0" w:color="000000"/>
            </w:tcBorders>
            <w:shd w:val="clear" w:color="auto" w:fill="auto"/>
            <w:vAlign w:val="center"/>
            <w:hideMark/>
          </w:tcPr>
          <w:p w14:paraId="3F92DD50" w14:textId="77777777" w:rsidR="004413E8" w:rsidRPr="00A54E24" w:rsidRDefault="004413E8" w:rsidP="00114132">
            <w:pPr>
              <w:ind w:left="426" w:right="-24" w:firstLineChars="100" w:firstLine="180"/>
              <w:rPr>
                <w:sz w:val="18"/>
                <w:szCs w:val="18"/>
              </w:rPr>
            </w:pPr>
            <w:r w:rsidRPr="00A54E24">
              <w:rPr>
                <w:sz w:val="18"/>
                <w:szCs w:val="18"/>
              </w:rPr>
              <w:t>Pamatlīdzekļu izveidošana</w:t>
            </w:r>
          </w:p>
        </w:tc>
        <w:tc>
          <w:tcPr>
            <w:tcW w:w="1134" w:type="dxa"/>
            <w:tcBorders>
              <w:top w:val="nil"/>
              <w:left w:val="nil"/>
              <w:bottom w:val="single" w:sz="4" w:space="0" w:color="000000"/>
              <w:right w:val="single" w:sz="4" w:space="0" w:color="000000"/>
            </w:tcBorders>
            <w:shd w:val="clear" w:color="auto" w:fill="auto"/>
            <w:vAlign w:val="center"/>
            <w:hideMark/>
          </w:tcPr>
          <w:p w14:paraId="004118B6" w14:textId="77777777" w:rsidR="004413E8" w:rsidRPr="00A54E24" w:rsidRDefault="004413E8" w:rsidP="00114132">
            <w:pPr>
              <w:ind w:left="426" w:right="-24" w:hanging="426"/>
              <w:jc w:val="right"/>
              <w:rPr>
                <w:sz w:val="18"/>
                <w:szCs w:val="18"/>
              </w:rPr>
            </w:pPr>
            <w:r w:rsidRPr="00A54E24">
              <w:rPr>
                <w:sz w:val="18"/>
                <w:szCs w:val="18"/>
              </w:rPr>
              <w:t>0</w:t>
            </w:r>
          </w:p>
        </w:tc>
        <w:tc>
          <w:tcPr>
            <w:tcW w:w="851" w:type="dxa"/>
            <w:tcBorders>
              <w:top w:val="nil"/>
              <w:left w:val="nil"/>
              <w:bottom w:val="single" w:sz="4" w:space="0" w:color="000000"/>
              <w:right w:val="single" w:sz="4" w:space="0" w:color="000000"/>
            </w:tcBorders>
            <w:shd w:val="clear" w:color="auto" w:fill="auto"/>
            <w:vAlign w:val="center"/>
            <w:hideMark/>
          </w:tcPr>
          <w:p w14:paraId="5C5DBF01"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13756EB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B264E0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78C6F0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18C75D9"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1491EDE9"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D60C296"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4415BE2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12C807D"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349F63A" w14:textId="77777777" w:rsidR="004413E8" w:rsidRPr="00A54E24" w:rsidRDefault="004413E8" w:rsidP="00114132">
            <w:pPr>
              <w:ind w:left="426" w:right="-24" w:hanging="426"/>
              <w:jc w:val="right"/>
              <w:rPr>
                <w:sz w:val="18"/>
                <w:szCs w:val="18"/>
              </w:rPr>
            </w:pPr>
            <w:r w:rsidRPr="00A54E24">
              <w:rPr>
                <w:sz w:val="18"/>
                <w:szCs w:val="18"/>
              </w:rPr>
              <w:t>0</w:t>
            </w:r>
          </w:p>
        </w:tc>
      </w:tr>
      <w:tr w:rsidR="004413E8" w:rsidRPr="00A54E24" w14:paraId="644AF29E"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1903D63" w14:textId="77777777" w:rsidR="004413E8" w:rsidRPr="00A54E24" w:rsidRDefault="004413E8" w:rsidP="00114132">
            <w:pPr>
              <w:ind w:left="426" w:right="-24" w:hanging="426"/>
              <w:rPr>
                <w:sz w:val="18"/>
                <w:szCs w:val="18"/>
              </w:rPr>
            </w:pPr>
            <w:r w:rsidRPr="00A54E24">
              <w:rPr>
                <w:sz w:val="18"/>
                <w:szCs w:val="18"/>
              </w:rPr>
              <w:t>1242</w:t>
            </w:r>
          </w:p>
        </w:tc>
        <w:tc>
          <w:tcPr>
            <w:tcW w:w="2552" w:type="dxa"/>
            <w:tcBorders>
              <w:top w:val="nil"/>
              <w:left w:val="nil"/>
              <w:bottom w:val="single" w:sz="4" w:space="0" w:color="000000"/>
              <w:right w:val="single" w:sz="4" w:space="0" w:color="000000"/>
            </w:tcBorders>
            <w:shd w:val="clear" w:color="auto" w:fill="auto"/>
            <w:vAlign w:val="center"/>
            <w:hideMark/>
          </w:tcPr>
          <w:p w14:paraId="258FF1FB" w14:textId="77777777" w:rsidR="004413E8" w:rsidRPr="00A54E24" w:rsidRDefault="004413E8" w:rsidP="00114132">
            <w:pPr>
              <w:ind w:left="426" w:right="-24" w:firstLineChars="100" w:firstLine="180"/>
              <w:rPr>
                <w:sz w:val="18"/>
                <w:szCs w:val="18"/>
              </w:rPr>
            </w:pPr>
            <w:r w:rsidRPr="00A54E24">
              <w:rPr>
                <w:sz w:val="18"/>
                <w:szCs w:val="18"/>
              </w:rPr>
              <w:t>Nepabeigtā būvniecība</w:t>
            </w:r>
          </w:p>
        </w:tc>
        <w:tc>
          <w:tcPr>
            <w:tcW w:w="1134" w:type="dxa"/>
            <w:tcBorders>
              <w:top w:val="nil"/>
              <w:left w:val="nil"/>
              <w:bottom w:val="single" w:sz="4" w:space="0" w:color="000000"/>
              <w:right w:val="single" w:sz="4" w:space="0" w:color="000000"/>
            </w:tcBorders>
            <w:shd w:val="clear" w:color="auto" w:fill="auto"/>
            <w:vAlign w:val="center"/>
            <w:hideMark/>
          </w:tcPr>
          <w:p w14:paraId="1E42FD0F" w14:textId="77777777" w:rsidR="004413E8" w:rsidRPr="00A54E24" w:rsidRDefault="004413E8" w:rsidP="00114132">
            <w:pPr>
              <w:ind w:left="426" w:right="-24" w:hanging="426"/>
              <w:jc w:val="right"/>
              <w:rPr>
                <w:sz w:val="18"/>
                <w:szCs w:val="18"/>
              </w:rPr>
            </w:pPr>
            <w:r w:rsidRPr="00A54E24">
              <w:rPr>
                <w:sz w:val="18"/>
                <w:szCs w:val="18"/>
              </w:rPr>
              <w:t>50 577</w:t>
            </w:r>
          </w:p>
        </w:tc>
        <w:tc>
          <w:tcPr>
            <w:tcW w:w="851" w:type="dxa"/>
            <w:tcBorders>
              <w:top w:val="nil"/>
              <w:left w:val="nil"/>
              <w:bottom w:val="single" w:sz="4" w:space="0" w:color="000000"/>
              <w:right w:val="single" w:sz="4" w:space="0" w:color="000000"/>
            </w:tcBorders>
            <w:shd w:val="clear" w:color="auto" w:fill="auto"/>
            <w:vAlign w:val="center"/>
            <w:hideMark/>
          </w:tcPr>
          <w:p w14:paraId="0AF2D7E2" w14:textId="77777777" w:rsidR="004413E8" w:rsidRPr="00A54E24" w:rsidRDefault="004413E8" w:rsidP="00114132">
            <w:pPr>
              <w:ind w:left="426" w:right="-24" w:hanging="426"/>
              <w:jc w:val="right"/>
              <w:rPr>
                <w:sz w:val="18"/>
                <w:szCs w:val="18"/>
              </w:rPr>
            </w:pPr>
            <w:r w:rsidRPr="00A54E24">
              <w:rPr>
                <w:sz w:val="18"/>
                <w:szCs w:val="18"/>
              </w:rPr>
              <w:t>637 709</w:t>
            </w:r>
          </w:p>
        </w:tc>
        <w:tc>
          <w:tcPr>
            <w:tcW w:w="850" w:type="dxa"/>
            <w:tcBorders>
              <w:top w:val="nil"/>
              <w:left w:val="nil"/>
              <w:bottom w:val="single" w:sz="4" w:space="0" w:color="000000"/>
              <w:right w:val="single" w:sz="4" w:space="0" w:color="000000"/>
            </w:tcBorders>
            <w:shd w:val="clear" w:color="auto" w:fill="auto"/>
            <w:vAlign w:val="center"/>
            <w:hideMark/>
          </w:tcPr>
          <w:p w14:paraId="2150ABC1" w14:textId="77777777" w:rsidR="004413E8" w:rsidRPr="00A54E24" w:rsidRDefault="004413E8" w:rsidP="00114132">
            <w:pPr>
              <w:ind w:left="426" w:right="-24" w:hanging="426"/>
              <w:jc w:val="right"/>
              <w:rPr>
                <w:sz w:val="18"/>
                <w:szCs w:val="18"/>
              </w:rPr>
            </w:pPr>
            <w:r w:rsidRPr="00A54E24">
              <w:rPr>
                <w:sz w:val="18"/>
                <w:szCs w:val="18"/>
              </w:rPr>
              <w:t>-10 702</w:t>
            </w:r>
          </w:p>
        </w:tc>
        <w:tc>
          <w:tcPr>
            <w:tcW w:w="1134" w:type="dxa"/>
            <w:tcBorders>
              <w:top w:val="nil"/>
              <w:left w:val="nil"/>
              <w:bottom w:val="single" w:sz="4" w:space="0" w:color="000000"/>
              <w:right w:val="single" w:sz="4" w:space="0" w:color="000000"/>
            </w:tcBorders>
            <w:shd w:val="clear" w:color="auto" w:fill="auto"/>
            <w:vAlign w:val="center"/>
            <w:hideMark/>
          </w:tcPr>
          <w:p w14:paraId="2ED9DCDD" w14:textId="77777777" w:rsidR="004413E8" w:rsidRPr="00A54E24" w:rsidRDefault="004413E8" w:rsidP="00114132">
            <w:pPr>
              <w:ind w:left="426" w:right="-24" w:hanging="426"/>
              <w:jc w:val="right"/>
              <w:rPr>
                <w:sz w:val="18"/>
                <w:szCs w:val="18"/>
              </w:rPr>
            </w:pPr>
            <w:r w:rsidRPr="00A54E24">
              <w:rPr>
                <w:sz w:val="18"/>
                <w:szCs w:val="18"/>
              </w:rPr>
              <w:t>-504 874</w:t>
            </w:r>
          </w:p>
        </w:tc>
        <w:tc>
          <w:tcPr>
            <w:tcW w:w="1134" w:type="dxa"/>
            <w:tcBorders>
              <w:top w:val="nil"/>
              <w:left w:val="nil"/>
              <w:bottom w:val="single" w:sz="4" w:space="0" w:color="000000"/>
              <w:right w:val="single" w:sz="4" w:space="0" w:color="000000"/>
            </w:tcBorders>
            <w:shd w:val="clear" w:color="auto" w:fill="auto"/>
            <w:vAlign w:val="center"/>
            <w:hideMark/>
          </w:tcPr>
          <w:p w14:paraId="76FAC447" w14:textId="77777777" w:rsidR="004413E8" w:rsidRPr="00A54E24" w:rsidRDefault="004413E8" w:rsidP="00114132">
            <w:pPr>
              <w:ind w:left="426" w:right="-24" w:hanging="426"/>
              <w:jc w:val="right"/>
              <w:rPr>
                <w:sz w:val="18"/>
                <w:szCs w:val="18"/>
              </w:rPr>
            </w:pPr>
            <w:r w:rsidRPr="00A54E24">
              <w:rPr>
                <w:sz w:val="18"/>
                <w:szCs w:val="18"/>
              </w:rPr>
              <w:t>172 710</w:t>
            </w:r>
          </w:p>
        </w:tc>
        <w:tc>
          <w:tcPr>
            <w:tcW w:w="1134" w:type="dxa"/>
            <w:tcBorders>
              <w:top w:val="nil"/>
              <w:left w:val="nil"/>
              <w:bottom w:val="single" w:sz="4" w:space="0" w:color="000000"/>
              <w:right w:val="single" w:sz="4" w:space="0" w:color="000000"/>
            </w:tcBorders>
            <w:shd w:val="clear" w:color="auto" w:fill="auto"/>
            <w:vAlign w:val="center"/>
            <w:hideMark/>
          </w:tcPr>
          <w:p w14:paraId="0D48C844"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C377E8B"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7FE69EC"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6324AE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26FE398"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97B2518" w14:textId="77777777" w:rsidR="004413E8" w:rsidRPr="00A54E24" w:rsidRDefault="004413E8" w:rsidP="00114132">
            <w:pPr>
              <w:ind w:left="426" w:right="-24" w:hanging="426"/>
              <w:jc w:val="right"/>
              <w:rPr>
                <w:sz w:val="18"/>
                <w:szCs w:val="18"/>
              </w:rPr>
            </w:pPr>
            <w:r w:rsidRPr="00A54E24">
              <w:rPr>
                <w:sz w:val="18"/>
                <w:szCs w:val="18"/>
              </w:rPr>
              <w:t>172 710</w:t>
            </w:r>
          </w:p>
        </w:tc>
      </w:tr>
      <w:tr w:rsidR="004413E8" w:rsidRPr="00A54E24" w14:paraId="654F01E1"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2A4A7CA1" w14:textId="77777777" w:rsidR="004413E8" w:rsidRPr="00A54E24" w:rsidRDefault="004413E8" w:rsidP="00114132">
            <w:pPr>
              <w:ind w:left="426" w:right="-24" w:hanging="426"/>
              <w:rPr>
                <w:sz w:val="18"/>
                <w:szCs w:val="18"/>
              </w:rPr>
            </w:pPr>
            <w:r w:rsidRPr="00A54E24">
              <w:rPr>
                <w:sz w:val="18"/>
                <w:szCs w:val="18"/>
              </w:rPr>
              <w:t>1250</w:t>
            </w:r>
          </w:p>
        </w:tc>
        <w:tc>
          <w:tcPr>
            <w:tcW w:w="2552" w:type="dxa"/>
            <w:tcBorders>
              <w:top w:val="nil"/>
              <w:left w:val="nil"/>
              <w:bottom w:val="single" w:sz="4" w:space="0" w:color="000000"/>
              <w:right w:val="single" w:sz="4" w:space="0" w:color="000000"/>
            </w:tcBorders>
            <w:shd w:val="clear" w:color="auto" w:fill="auto"/>
            <w:vAlign w:val="center"/>
            <w:hideMark/>
          </w:tcPr>
          <w:p w14:paraId="069BEF2E" w14:textId="77777777" w:rsidR="004413E8" w:rsidRPr="00A54E24" w:rsidRDefault="004413E8" w:rsidP="00114132">
            <w:pPr>
              <w:ind w:left="426" w:right="-24" w:hanging="426"/>
              <w:rPr>
                <w:sz w:val="18"/>
                <w:szCs w:val="18"/>
              </w:rPr>
            </w:pPr>
            <w:r w:rsidRPr="00A54E24">
              <w:rPr>
                <w:sz w:val="18"/>
                <w:szCs w:val="18"/>
              </w:rPr>
              <w:t>Turējumā nodotie valsts un pašvaldību īpašumi</w:t>
            </w:r>
          </w:p>
        </w:tc>
        <w:tc>
          <w:tcPr>
            <w:tcW w:w="1134" w:type="dxa"/>
            <w:tcBorders>
              <w:top w:val="nil"/>
              <w:left w:val="nil"/>
              <w:bottom w:val="single" w:sz="4" w:space="0" w:color="000000"/>
              <w:right w:val="single" w:sz="4" w:space="0" w:color="000000"/>
            </w:tcBorders>
            <w:shd w:val="clear" w:color="auto" w:fill="auto"/>
            <w:vAlign w:val="center"/>
            <w:hideMark/>
          </w:tcPr>
          <w:p w14:paraId="27335E27" w14:textId="77777777" w:rsidR="004413E8" w:rsidRPr="00A54E24" w:rsidRDefault="004413E8" w:rsidP="00114132">
            <w:pPr>
              <w:ind w:left="426" w:right="-24" w:hanging="426"/>
              <w:jc w:val="right"/>
              <w:rPr>
                <w:sz w:val="18"/>
                <w:szCs w:val="18"/>
              </w:rPr>
            </w:pPr>
            <w:r w:rsidRPr="00A54E24">
              <w:rPr>
                <w:sz w:val="18"/>
                <w:szCs w:val="18"/>
              </w:rPr>
              <w:t>571 747</w:t>
            </w:r>
          </w:p>
        </w:tc>
        <w:tc>
          <w:tcPr>
            <w:tcW w:w="851" w:type="dxa"/>
            <w:tcBorders>
              <w:top w:val="nil"/>
              <w:left w:val="nil"/>
              <w:bottom w:val="single" w:sz="4" w:space="0" w:color="000000"/>
              <w:right w:val="single" w:sz="4" w:space="0" w:color="000000"/>
            </w:tcBorders>
            <w:shd w:val="clear" w:color="auto" w:fill="auto"/>
            <w:vAlign w:val="center"/>
            <w:hideMark/>
          </w:tcPr>
          <w:p w14:paraId="78AFB89C"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084A2C9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09D5055" w14:textId="77777777" w:rsidR="004413E8" w:rsidRPr="00A54E24" w:rsidRDefault="004413E8" w:rsidP="00114132">
            <w:pPr>
              <w:ind w:left="426" w:right="-24" w:hanging="426"/>
              <w:jc w:val="right"/>
              <w:rPr>
                <w:sz w:val="18"/>
                <w:szCs w:val="18"/>
              </w:rPr>
            </w:pPr>
            <w:r w:rsidRPr="00A54E24">
              <w:rPr>
                <w:sz w:val="18"/>
                <w:szCs w:val="18"/>
              </w:rPr>
              <w:t>-16 982</w:t>
            </w:r>
          </w:p>
        </w:tc>
        <w:tc>
          <w:tcPr>
            <w:tcW w:w="1134" w:type="dxa"/>
            <w:tcBorders>
              <w:top w:val="nil"/>
              <w:left w:val="nil"/>
              <w:bottom w:val="single" w:sz="4" w:space="0" w:color="000000"/>
              <w:right w:val="single" w:sz="4" w:space="0" w:color="000000"/>
            </w:tcBorders>
            <w:shd w:val="clear" w:color="auto" w:fill="auto"/>
            <w:vAlign w:val="center"/>
            <w:hideMark/>
          </w:tcPr>
          <w:p w14:paraId="4E1F9E8D" w14:textId="77777777" w:rsidR="004413E8" w:rsidRPr="00A54E24" w:rsidRDefault="004413E8" w:rsidP="00114132">
            <w:pPr>
              <w:ind w:left="426" w:right="-24" w:hanging="426"/>
              <w:jc w:val="right"/>
              <w:rPr>
                <w:sz w:val="18"/>
                <w:szCs w:val="18"/>
              </w:rPr>
            </w:pPr>
            <w:r w:rsidRPr="00A54E24">
              <w:rPr>
                <w:sz w:val="18"/>
                <w:szCs w:val="18"/>
              </w:rPr>
              <w:t>554 765</w:t>
            </w:r>
          </w:p>
        </w:tc>
        <w:tc>
          <w:tcPr>
            <w:tcW w:w="1134" w:type="dxa"/>
            <w:tcBorders>
              <w:top w:val="nil"/>
              <w:left w:val="nil"/>
              <w:bottom w:val="single" w:sz="4" w:space="0" w:color="000000"/>
              <w:right w:val="single" w:sz="4" w:space="0" w:color="000000"/>
            </w:tcBorders>
            <w:shd w:val="clear" w:color="auto" w:fill="auto"/>
            <w:vAlign w:val="center"/>
            <w:hideMark/>
          </w:tcPr>
          <w:p w14:paraId="2E12609D" w14:textId="77777777" w:rsidR="004413E8" w:rsidRPr="00A54E24" w:rsidRDefault="004413E8" w:rsidP="00114132">
            <w:pPr>
              <w:ind w:left="426" w:right="-24" w:hanging="426"/>
              <w:jc w:val="right"/>
              <w:rPr>
                <w:sz w:val="18"/>
                <w:szCs w:val="18"/>
              </w:rPr>
            </w:pPr>
            <w:r w:rsidRPr="00A54E24">
              <w:rPr>
                <w:sz w:val="18"/>
                <w:szCs w:val="18"/>
              </w:rPr>
              <w:t>-116 504</w:t>
            </w:r>
          </w:p>
        </w:tc>
        <w:tc>
          <w:tcPr>
            <w:tcW w:w="1276" w:type="dxa"/>
            <w:tcBorders>
              <w:top w:val="nil"/>
              <w:left w:val="nil"/>
              <w:bottom w:val="single" w:sz="4" w:space="0" w:color="000000"/>
              <w:right w:val="single" w:sz="4" w:space="0" w:color="000000"/>
            </w:tcBorders>
            <w:shd w:val="clear" w:color="auto" w:fill="auto"/>
            <w:vAlign w:val="center"/>
            <w:hideMark/>
          </w:tcPr>
          <w:p w14:paraId="12113543" w14:textId="77777777" w:rsidR="004413E8" w:rsidRPr="00A54E24" w:rsidRDefault="004413E8" w:rsidP="00114132">
            <w:pPr>
              <w:ind w:left="426" w:right="-24" w:hanging="426"/>
              <w:jc w:val="right"/>
              <w:rPr>
                <w:sz w:val="18"/>
                <w:szCs w:val="18"/>
              </w:rPr>
            </w:pPr>
            <w:r w:rsidRPr="00A54E24">
              <w:rPr>
                <w:sz w:val="18"/>
                <w:szCs w:val="18"/>
              </w:rPr>
              <w:t>-6 974</w:t>
            </w:r>
          </w:p>
        </w:tc>
        <w:tc>
          <w:tcPr>
            <w:tcW w:w="992" w:type="dxa"/>
            <w:tcBorders>
              <w:top w:val="nil"/>
              <w:left w:val="nil"/>
              <w:bottom w:val="single" w:sz="4" w:space="0" w:color="000000"/>
              <w:right w:val="single" w:sz="4" w:space="0" w:color="000000"/>
            </w:tcBorders>
            <w:shd w:val="clear" w:color="auto" w:fill="auto"/>
            <w:vAlign w:val="center"/>
            <w:hideMark/>
          </w:tcPr>
          <w:p w14:paraId="39351718" w14:textId="77777777" w:rsidR="004413E8" w:rsidRPr="00A54E24" w:rsidRDefault="004413E8" w:rsidP="00114132">
            <w:pPr>
              <w:ind w:left="426" w:right="-24" w:hanging="426"/>
              <w:jc w:val="right"/>
              <w:rPr>
                <w:sz w:val="18"/>
                <w:szCs w:val="18"/>
              </w:rPr>
            </w:pPr>
            <w:r w:rsidRPr="00A54E24">
              <w:rPr>
                <w:sz w:val="18"/>
                <w:szCs w:val="18"/>
              </w:rPr>
              <w:t>2 038</w:t>
            </w:r>
          </w:p>
        </w:tc>
        <w:tc>
          <w:tcPr>
            <w:tcW w:w="992" w:type="dxa"/>
            <w:tcBorders>
              <w:top w:val="nil"/>
              <w:left w:val="nil"/>
              <w:bottom w:val="single" w:sz="4" w:space="0" w:color="000000"/>
              <w:right w:val="single" w:sz="4" w:space="0" w:color="000000"/>
            </w:tcBorders>
            <w:shd w:val="clear" w:color="auto" w:fill="auto"/>
            <w:vAlign w:val="center"/>
            <w:hideMark/>
          </w:tcPr>
          <w:p w14:paraId="44C3BFB2"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49DF08C" w14:textId="77777777" w:rsidR="004413E8" w:rsidRPr="00A54E24" w:rsidRDefault="004413E8" w:rsidP="00114132">
            <w:pPr>
              <w:ind w:left="426" w:right="-24" w:hanging="426"/>
              <w:jc w:val="right"/>
              <w:rPr>
                <w:sz w:val="18"/>
                <w:szCs w:val="18"/>
              </w:rPr>
            </w:pPr>
            <w:r w:rsidRPr="00A54E24">
              <w:rPr>
                <w:sz w:val="18"/>
                <w:szCs w:val="18"/>
              </w:rPr>
              <w:t>-121 440</w:t>
            </w:r>
          </w:p>
        </w:tc>
        <w:tc>
          <w:tcPr>
            <w:tcW w:w="1134" w:type="dxa"/>
            <w:tcBorders>
              <w:top w:val="nil"/>
              <w:left w:val="nil"/>
              <w:bottom w:val="single" w:sz="4" w:space="0" w:color="000000"/>
              <w:right w:val="single" w:sz="4" w:space="0" w:color="000000"/>
            </w:tcBorders>
            <w:shd w:val="clear" w:color="auto" w:fill="auto"/>
            <w:vAlign w:val="center"/>
            <w:hideMark/>
          </w:tcPr>
          <w:p w14:paraId="5A21FF61" w14:textId="77777777" w:rsidR="004413E8" w:rsidRPr="00A54E24" w:rsidRDefault="004413E8" w:rsidP="00114132">
            <w:pPr>
              <w:ind w:left="426" w:right="-24" w:hanging="426"/>
              <w:jc w:val="right"/>
              <w:rPr>
                <w:sz w:val="18"/>
                <w:szCs w:val="18"/>
              </w:rPr>
            </w:pPr>
            <w:r w:rsidRPr="00A54E24">
              <w:rPr>
                <w:sz w:val="18"/>
                <w:szCs w:val="18"/>
              </w:rPr>
              <w:t>433 325</w:t>
            </w:r>
          </w:p>
        </w:tc>
      </w:tr>
      <w:tr w:rsidR="004413E8" w:rsidRPr="00A54E24" w14:paraId="639B9B11" w14:textId="77777777" w:rsidTr="00665149">
        <w:trPr>
          <w:trHeight w:val="36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2308062F" w14:textId="77777777" w:rsidR="004413E8" w:rsidRPr="00A54E24" w:rsidRDefault="004413E8" w:rsidP="00114132">
            <w:pPr>
              <w:ind w:left="426" w:right="-24" w:hanging="426"/>
              <w:rPr>
                <w:sz w:val="18"/>
                <w:szCs w:val="18"/>
              </w:rPr>
            </w:pPr>
            <w:r w:rsidRPr="00A54E24">
              <w:rPr>
                <w:sz w:val="18"/>
                <w:szCs w:val="18"/>
              </w:rPr>
              <w:t>1251</w:t>
            </w:r>
          </w:p>
        </w:tc>
        <w:tc>
          <w:tcPr>
            <w:tcW w:w="2552" w:type="dxa"/>
            <w:tcBorders>
              <w:top w:val="nil"/>
              <w:left w:val="nil"/>
              <w:bottom w:val="single" w:sz="4" w:space="0" w:color="000000"/>
              <w:right w:val="single" w:sz="4" w:space="0" w:color="000000"/>
            </w:tcBorders>
            <w:shd w:val="clear" w:color="auto" w:fill="auto"/>
            <w:vAlign w:val="center"/>
            <w:hideMark/>
          </w:tcPr>
          <w:p w14:paraId="05E1ECB4" w14:textId="77777777" w:rsidR="004413E8" w:rsidRPr="00A54E24" w:rsidRDefault="004413E8" w:rsidP="00114132">
            <w:pPr>
              <w:ind w:left="426" w:right="-24" w:firstLineChars="100" w:firstLine="180"/>
              <w:rPr>
                <w:sz w:val="18"/>
                <w:szCs w:val="18"/>
              </w:rPr>
            </w:pPr>
            <w:r w:rsidRPr="00A54E24">
              <w:rPr>
                <w:sz w:val="18"/>
                <w:szCs w:val="18"/>
              </w:rPr>
              <w:t>Turējumā nodotā valsts un pašvaldību zeme</w:t>
            </w:r>
          </w:p>
        </w:tc>
        <w:tc>
          <w:tcPr>
            <w:tcW w:w="1134" w:type="dxa"/>
            <w:tcBorders>
              <w:top w:val="nil"/>
              <w:left w:val="nil"/>
              <w:bottom w:val="single" w:sz="4" w:space="0" w:color="000000"/>
              <w:right w:val="single" w:sz="4" w:space="0" w:color="000000"/>
            </w:tcBorders>
            <w:shd w:val="clear" w:color="auto" w:fill="auto"/>
            <w:vAlign w:val="center"/>
            <w:hideMark/>
          </w:tcPr>
          <w:p w14:paraId="47426EA3" w14:textId="77777777" w:rsidR="004413E8" w:rsidRPr="00A54E24" w:rsidRDefault="004413E8" w:rsidP="00114132">
            <w:pPr>
              <w:ind w:left="426" w:right="-24" w:hanging="426"/>
              <w:jc w:val="right"/>
              <w:rPr>
                <w:sz w:val="18"/>
                <w:szCs w:val="18"/>
              </w:rPr>
            </w:pPr>
            <w:r w:rsidRPr="00A54E24">
              <w:rPr>
                <w:sz w:val="18"/>
                <w:szCs w:val="18"/>
              </w:rPr>
              <w:t>0</w:t>
            </w:r>
          </w:p>
        </w:tc>
        <w:tc>
          <w:tcPr>
            <w:tcW w:w="851" w:type="dxa"/>
            <w:tcBorders>
              <w:top w:val="nil"/>
              <w:left w:val="nil"/>
              <w:bottom w:val="single" w:sz="4" w:space="0" w:color="000000"/>
              <w:right w:val="single" w:sz="4" w:space="0" w:color="000000"/>
            </w:tcBorders>
            <w:shd w:val="clear" w:color="auto" w:fill="auto"/>
            <w:vAlign w:val="center"/>
            <w:hideMark/>
          </w:tcPr>
          <w:p w14:paraId="5A9B345C"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0F34A2C3"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154D78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EDE055A"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6803254"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7F1771D1"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41764CB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7269268C"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6F8B98D"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EF33741" w14:textId="77777777" w:rsidR="004413E8" w:rsidRPr="00A54E24" w:rsidRDefault="004413E8" w:rsidP="00114132">
            <w:pPr>
              <w:ind w:left="426" w:right="-24" w:hanging="426"/>
              <w:jc w:val="right"/>
              <w:rPr>
                <w:sz w:val="18"/>
                <w:szCs w:val="18"/>
              </w:rPr>
            </w:pPr>
            <w:r w:rsidRPr="00A54E24">
              <w:rPr>
                <w:sz w:val="18"/>
                <w:szCs w:val="18"/>
              </w:rPr>
              <w:t>0</w:t>
            </w:r>
          </w:p>
        </w:tc>
      </w:tr>
      <w:tr w:rsidR="004413E8" w:rsidRPr="00A54E24" w14:paraId="414284FB"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6398CEF0" w14:textId="77777777" w:rsidR="004413E8" w:rsidRPr="00A54E24" w:rsidRDefault="004413E8" w:rsidP="00114132">
            <w:pPr>
              <w:ind w:left="426" w:right="-24" w:hanging="426"/>
              <w:rPr>
                <w:sz w:val="18"/>
                <w:szCs w:val="18"/>
              </w:rPr>
            </w:pPr>
            <w:r w:rsidRPr="00A54E24">
              <w:rPr>
                <w:sz w:val="18"/>
                <w:szCs w:val="18"/>
              </w:rPr>
              <w:lastRenderedPageBreak/>
              <w:t>1252</w:t>
            </w:r>
          </w:p>
        </w:tc>
        <w:tc>
          <w:tcPr>
            <w:tcW w:w="2552" w:type="dxa"/>
            <w:tcBorders>
              <w:top w:val="nil"/>
              <w:left w:val="nil"/>
              <w:bottom w:val="single" w:sz="4" w:space="0" w:color="000000"/>
              <w:right w:val="single" w:sz="4" w:space="0" w:color="000000"/>
            </w:tcBorders>
            <w:shd w:val="clear" w:color="auto" w:fill="auto"/>
            <w:vAlign w:val="center"/>
            <w:hideMark/>
          </w:tcPr>
          <w:p w14:paraId="7847BF60" w14:textId="77777777" w:rsidR="004413E8" w:rsidRPr="00A54E24" w:rsidRDefault="004413E8" w:rsidP="00114132">
            <w:pPr>
              <w:ind w:left="426" w:right="-24" w:firstLineChars="100" w:firstLine="180"/>
              <w:rPr>
                <w:sz w:val="18"/>
                <w:szCs w:val="18"/>
              </w:rPr>
            </w:pPr>
            <w:r w:rsidRPr="00A54E24">
              <w:rPr>
                <w:sz w:val="18"/>
                <w:szCs w:val="18"/>
              </w:rPr>
              <w:t>Turējumā nodotās valsts un pašvaldību būves</w:t>
            </w:r>
          </w:p>
        </w:tc>
        <w:tc>
          <w:tcPr>
            <w:tcW w:w="1134" w:type="dxa"/>
            <w:tcBorders>
              <w:top w:val="nil"/>
              <w:left w:val="nil"/>
              <w:bottom w:val="single" w:sz="4" w:space="0" w:color="000000"/>
              <w:right w:val="single" w:sz="4" w:space="0" w:color="000000"/>
            </w:tcBorders>
            <w:shd w:val="clear" w:color="auto" w:fill="auto"/>
            <w:vAlign w:val="center"/>
            <w:hideMark/>
          </w:tcPr>
          <w:p w14:paraId="7385BF2E" w14:textId="77777777" w:rsidR="004413E8" w:rsidRPr="00A54E24" w:rsidRDefault="004413E8" w:rsidP="00114132">
            <w:pPr>
              <w:ind w:left="426" w:right="-24" w:hanging="426"/>
              <w:jc w:val="right"/>
              <w:rPr>
                <w:sz w:val="18"/>
                <w:szCs w:val="18"/>
              </w:rPr>
            </w:pPr>
            <w:r w:rsidRPr="00A54E24">
              <w:rPr>
                <w:sz w:val="18"/>
                <w:szCs w:val="18"/>
              </w:rPr>
              <w:t>571 747</w:t>
            </w:r>
          </w:p>
        </w:tc>
        <w:tc>
          <w:tcPr>
            <w:tcW w:w="851" w:type="dxa"/>
            <w:tcBorders>
              <w:top w:val="nil"/>
              <w:left w:val="nil"/>
              <w:bottom w:val="single" w:sz="4" w:space="0" w:color="000000"/>
              <w:right w:val="single" w:sz="4" w:space="0" w:color="000000"/>
            </w:tcBorders>
            <w:shd w:val="clear" w:color="auto" w:fill="auto"/>
            <w:vAlign w:val="center"/>
            <w:hideMark/>
          </w:tcPr>
          <w:p w14:paraId="6D044AE8"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58BAA895"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BE2312D" w14:textId="77777777" w:rsidR="004413E8" w:rsidRPr="00A54E24" w:rsidRDefault="004413E8" w:rsidP="00114132">
            <w:pPr>
              <w:ind w:left="426" w:right="-24" w:hanging="426"/>
              <w:jc w:val="right"/>
              <w:rPr>
                <w:sz w:val="18"/>
                <w:szCs w:val="18"/>
              </w:rPr>
            </w:pPr>
            <w:r w:rsidRPr="00A54E24">
              <w:rPr>
                <w:sz w:val="18"/>
                <w:szCs w:val="18"/>
              </w:rPr>
              <w:t>-16 982</w:t>
            </w:r>
          </w:p>
        </w:tc>
        <w:tc>
          <w:tcPr>
            <w:tcW w:w="1134" w:type="dxa"/>
            <w:tcBorders>
              <w:top w:val="nil"/>
              <w:left w:val="nil"/>
              <w:bottom w:val="single" w:sz="4" w:space="0" w:color="000000"/>
              <w:right w:val="single" w:sz="4" w:space="0" w:color="000000"/>
            </w:tcBorders>
            <w:shd w:val="clear" w:color="auto" w:fill="auto"/>
            <w:vAlign w:val="center"/>
            <w:hideMark/>
          </w:tcPr>
          <w:p w14:paraId="7F85450A" w14:textId="77777777" w:rsidR="004413E8" w:rsidRPr="00A54E24" w:rsidRDefault="004413E8" w:rsidP="00114132">
            <w:pPr>
              <w:ind w:left="426" w:right="-24" w:hanging="426"/>
              <w:jc w:val="right"/>
              <w:rPr>
                <w:sz w:val="18"/>
                <w:szCs w:val="18"/>
              </w:rPr>
            </w:pPr>
            <w:r w:rsidRPr="00A54E24">
              <w:rPr>
                <w:sz w:val="18"/>
                <w:szCs w:val="18"/>
              </w:rPr>
              <w:t>554 765</w:t>
            </w:r>
          </w:p>
        </w:tc>
        <w:tc>
          <w:tcPr>
            <w:tcW w:w="1134" w:type="dxa"/>
            <w:tcBorders>
              <w:top w:val="nil"/>
              <w:left w:val="nil"/>
              <w:bottom w:val="single" w:sz="4" w:space="0" w:color="000000"/>
              <w:right w:val="single" w:sz="4" w:space="0" w:color="000000"/>
            </w:tcBorders>
            <w:shd w:val="clear" w:color="auto" w:fill="auto"/>
            <w:vAlign w:val="center"/>
            <w:hideMark/>
          </w:tcPr>
          <w:p w14:paraId="36B68B97" w14:textId="77777777" w:rsidR="004413E8" w:rsidRPr="00A54E24" w:rsidRDefault="004413E8" w:rsidP="00114132">
            <w:pPr>
              <w:ind w:left="426" w:right="-24" w:hanging="426"/>
              <w:jc w:val="right"/>
              <w:rPr>
                <w:sz w:val="18"/>
                <w:szCs w:val="18"/>
              </w:rPr>
            </w:pPr>
            <w:r w:rsidRPr="00A54E24">
              <w:rPr>
                <w:sz w:val="18"/>
                <w:szCs w:val="18"/>
              </w:rPr>
              <w:t>-116 504</w:t>
            </w:r>
          </w:p>
        </w:tc>
        <w:tc>
          <w:tcPr>
            <w:tcW w:w="1276" w:type="dxa"/>
            <w:tcBorders>
              <w:top w:val="nil"/>
              <w:left w:val="nil"/>
              <w:bottom w:val="single" w:sz="4" w:space="0" w:color="000000"/>
              <w:right w:val="single" w:sz="4" w:space="0" w:color="000000"/>
            </w:tcBorders>
            <w:shd w:val="clear" w:color="auto" w:fill="auto"/>
            <w:vAlign w:val="center"/>
            <w:hideMark/>
          </w:tcPr>
          <w:p w14:paraId="1415FC8B" w14:textId="77777777" w:rsidR="004413E8" w:rsidRPr="00A54E24" w:rsidRDefault="004413E8" w:rsidP="00114132">
            <w:pPr>
              <w:ind w:left="426" w:right="-24" w:hanging="426"/>
              <w:jc w:val="right"/>
              <w:rPr>
                <w:sz w:val="18"/>
                <w:szCs w:val="18"/>
              </w:rPr>
            </w:pPr>
            <w:r w:rsidRPr="00A54E24">
              <w:rPr>
                <w:sz w:val="18"/>
                <w:szCs w:val="18"/>
              </w:rPr>
              <w:t>-6 974</w:t>
            </w:r>
          </w:p>
        </w:tc>
        <w:tc>
          <w:tcPr>
            <w:tcW w:w="992" w:type="dxa"/>
            <w:tcBorders>
              <w:top w:val="nil"/>
              <w:left w:val="nil"/>
              <w:bottom w:val="single" w:sz="4" w:space="0" w:color="000000"/>
              <w:right w:val="single" w:sz="4" w:space="0" w:color="000000"/>
            </w:tcBorders>
            <w:shd w:val="clear" w:color="auto" w:fill="auto"/>
            <w:vAlign w:val="center"/>
            <w:hideMark/>
          </w:tcPr>
          <w:p w14:paraId="2A862E6C" w14:textId="77777777" w:rsidR="004413E8" w:rsidRPr="00A54E24" w:rsidRDefault="004413E8" w:rsidP="00114132">
            <w:pPr>
              <w:ind w:left="426" w:right="-24" w:hanging="426"/>
              <w:jc w:val="right"/>
              <w:rPr>
                <w:sz w:val="18"/>
                <w:szCs w:val="18"/>
              </w:rPr>
            </w:pPr>
            <w:r w:rsidRPr="00A54E24">
              <w:rPr>
                <w:sz w:val="18"/>
                <w:szCs w:val="18"/>
              </w:rPr>
              <w:t>2 038</w:t>
            </w:r>
          </w:p>
        </w:tc>
        <w:tc>
          <w:tcPr>
            <w:tcW w:w="992" w:type="dxa"/>
            <w:tcBorders>
              <w:top w:val="nil"/>
              <w:left w:val="nil"/>
              <w:bottom w:val="single" w:sz="4" w:space="0" w:color="000000"/>
              <w:right w:val="single" w:sz="4" w:space="0" w:color="000000"/>
            </w:tcBorders>
            <w:shd w:val="clear" w:color="auto" w:fill="auto"/>
            <w:vAlign w:val="center"/>
            <w:hideMark/>
          </w:tcPr>
          <w:p w14:paraId="78AFBB7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8B813C9" w14:textId="77777777" w:rsidR="004413E8" w:rsidRPr="00A54E24" w:rsidRDefault="004413E8" w:rsidP="00114132">
            <w:pPr>
              <w:ind w:left="426" w:right="-24" w:hanging="426"/>
              <w:jc w:val="right"/>
              <w:rPr>
                <w:sz w:val="18"/>
                <w:szCs w:val="18"/>
              </w:rPr>
            </w:pPr>
            <w:r w:rsidRPr="00A54E24">
              <w:rPr>
                <w:sz w:val="18"/>
                <w:szCs w:val="18"/>
              </w:rPr>
              <w:t>-121 440</w:t>
            </w:r>
          </w:p>
        </w:tc>
        <w:tc>
          <w:tcPr>
            <w:tcW w:w="1134" w:type="dxa"/>
            <w:tcBorders>
              <w:top w:val="nil"/>
              <w:left w:val="nil"/>
              <w:bottom w:val="single" w:sz="4" w:space="0" w:color="000000"/>
              <w:right w:val="single" w:sz="4" w:space="0" w:color="000000"/>
            </w:tcBorders>
            <w:shd w:val="clear" w:color="auto" w:fill="auto"/>
            <w:vAlign w:val="center"/>
            <w:hideMark/>
          </w:tcPr>
          <w:p w14:paraId="18DBBF31" w14:textId="77777777" w:rsidR="004413E8" w:rsidRPr="00A54E24" w:rsidRDefault="004413E8" w:rsidP="00114132">
            <w:pPr>
              <w:ind w:left="426" w:right="-24" w:hanging="426"/>
              <w:jc w:val="right"/>
              <w:rPr>
                <w:sz w:val="18"/>
                <w:szCs w:val="18"/>
              </w:rPr>
            </w:pPr>
            <w:r w:rsidRPr="00A54E24">
              <w:rPr>
                <w:sz w:val="18"/>
                <w:szCs w:val="18"/>
              </w:rPr>
              <w:t>433 325</w:t>
            </w:r>
          </w:p>
        </w:tc>
      </w:tr>
      <w:tr w:rsidR="004413E8" w:rsidRPr="00A54E24" w14:paraId="2248A248"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2FF46448" w14:textId="77777777" w:rsidR="004413E8" w:rsidRPr="00A54E24" w:rsidRDefault="004413E8" w:rsidP="00114132">
            <w:pPr>
              <w:ind w:left="426" w:right="-24" w:hanging="426"/>
              <w:rPr>
                <w:sz w:val="18"/>
                <w:szCs w:val="18"/>
              </w:rPr>
            </w:pPr>
            <w:r w:rsidRPr="00A54E24">
              <w:rPr>
                <w:sz w:val="18"/>
                <w:szCs w:val="18"/>
              </w:rPr>
              <w:t>1260</w:t>
            </w:r>
          </w:p>
        </w:tc>
        <w:tc>
          <w:tcPr>
            <w:tcW w:w="2552" w:type="dxa"/>
            <w:tcBorders>
              <w:top w:val="nil"/>
              <w:left w:val="nil"/>
              <w:bottom w:val="single" w:sz="4" w:space="0" w:color="000000"/>
              <w:right w:val="single" w:sz="4" w:space="0" w:color="000000"/>
            </w:tcBorders>
            <w:shd w:val="clear" w:color="auto" w:fill="auto"/>
            <w:vAlign w:val="center"/>
            <w:hideMark/>
          </w:tcPr>
          <w:p w14:paraId="4DB7E27E" w14:textId="77777777" w:rsidR="004413E8" w:rsidRPr="00A54E24" w:rsidRDefault="004413E8" w:rsidP="00114132">
            <w:pPr>
              <w:ind w:left="426" w:right="-24" w:hanging="426"/>
              <w:rPr>
                <w:sz w:val="18"/>
                <w:szCs w:val="18"/>
              </w:rPr>
            </w:pPr>
            <w:r w:rsidRPr="00A54E24">
              <w:rPr>
                <w:sz w:val="18"/>
                <w:szCs w:val="18"/>
              </w:rPr>
              <w:t>Bioloģiskie un 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2278C86D" w14:textId="77777777" w:rsidR="004413E8" w:rsidRPr="00A54E24" w:rsidRDefault="004413E8" w:rsidP="00114132">
            <w:pPr>
              <w:ind w:left="426" w:right="-24" w:hanging="426"/>
              <w:jc w:val="right"/>
              <w:rPr>
                <w:sz w:val="18"/>
                <w:szCs w:val="18"/>
              </w:rPr>
            </w:pPr>
            <w:r w:rsidRPr="00A54E24">
              <w:rPr>
                <w:sz w:val="18"/>
                <w:szCs w:val="18"/>
              </w:rPr>
              <w:t>617 641</w:t>
            </w:r>
          </w:p>
        </w:tc>
        <w:tc>
          <w:tcPr>
            <w:tcW w:w="851" w:type="dxa"/>
            <w:tcBorders>
              <w:top w:val="nil"/>
              <w:left w:val="nil"/>
              <w:bottom w:val="single" w:sz="4" w:space="0" w:color="000000"/>
              <w:right w:val="single" w:sz="4" w:space="0" w:color="000000"/>
            </w:tcBorders>
            <w:shd w:val="clear" w:color="auto" w:fill="auto"/>
            <w:vAlign w:val="center"/>
            <w:hideMark/>
          </w:tcPr>
          <w:p w14:paraId="0EADD079" w14:textId="77777777" w:rsidR="004413E8" w:rsidRPr="00A54E24" w:rsidRDefault="004413E8" w:rsidP="00114132">
            <w:pPr>
              <w:ind w:left="426" w:right="-24" w:hanging="426"/>
              <w:jc w:val="right"/>
              <w:rPr>
                <w:sz w:val="18"/>
                <w:szCs w:val="18"/>
              </w:rPr>
            </w:pPr>
            <w:r w:rsidRPr="00A54E24">
              <w:rPr>
                <w:sz w:val="18"/>
                <w:szCs w:val="18"/>
              </w:rPr>
              <w:t>2 683</w:t>
            </w:r>
          </w:p>
        </w:tc>
        <w:tc>
          <w:tcPr>
            <w:tcW w:w="850" w:type="dxa"/>
            <w:tcBorders>
              <w:top w:val="nil"/>
              <w:left w:val="nil"/>
              <w:bottom w:val="single" w:sz="4" w:space="0" w:color="000000"/>
              <w:right w:val="single" w:sz="4" w:space="0" w:color="000000"/>
            </w:tcBorders>
            <w:shd w:val="clear" w:color="auto" w:fill="auto"/>
            <w:vAlign w:val="center"/>
            <w:hideMark/>
          </w:tcPr>
          <w:p w14:paraId="3D236163" w14:textId="77777777" w:rsidR="004413E8" w:rsidRPr="00A54E24" w:rsidRDefault="004413E8" w:rsidP="00114132">
            <w:pPr>
              <w:ind w:left="426" w:right="-24" w:hanging="426"/>
              <w:jc w:val="right"/>
              <w:rPr>
                <w:sz w:val="18"/>
                <w:szCs w:val="18"/>
              </w:rPr>
            </w:pPr>
            <w:r w:rsidRPr="00A54E24">
              <w:rPr>
                <w:sz w:val="18"/>
                <w:szCs w:val="18"/>
              </w:rPr>
              <w:t>-2 683</w:t>
            </w:r>
          </w:p>
        </w:tc>
        <w:tc>
          <w:tcPr>
            <w:tcW w:w="1134" w:type="dxa"/>
            <w:tcBorders>
              <w:top w:val="nil"/>
              <w:left w:val="nil"/>
              <w:bottom w:val="single" w:sz="4" w:space="0" w:color="000000"/>
              <w:right w:val="single" w:sz="4" w:space="0" w:color="000000"/>
            </w:tcBorders>
            <w:shd w:val="clear" w:color="auto" w:fill="auto"/>
            <w:vAlign w:val="center"/>
            <w:hideMark/>
          </w:tcPr>
          <w:p w14:paraId="115BEBFC" w14:textId="77777777" w:rsidR="004413E8" w:rsidRPr="00A54E24" w:rsidRDefault="004413E8" w:rsidP="00114132">
            <w:pPr>
              <w:ind w:left="426" w:right="-24" w:hanging="426"/>
              <w:jc w:val="right"/>
              <w:rPr>
                <w:sz w:val="18"/>
                <w:szCs w:val="18"/>
              </w:rPr>
            </w:pPr>
            <w:r w:rsidRPr="00A54E24">
              <w:rPr>
                <w:sz w:val="18"/>
                <w:szCs w:val="18"/>
              </w:rPr>
              <w:t>-150</w:t>
            </w:r>
          </w:p>
        </w:tc>
        <w:tc>
          <w:tcPr>
            <w:tcW w:w="1134" w:type="dxa"/>
            <w:tcBorders>
              <w:top w:val="nil"/>
              <w:left w:val="nil"/>
              <w:bottom w:val="single" w:sz="4" w:space="0" w:color="000000"/>
              <w:right w:val="single" w:sz="4" w:space="0" w:color="000000"/>
            </w:tcBorders>
            <w:shd w:val="clear" w:color="auto" w:fill="auto"/>
            <w:vAlign w:val="center"/>
            <w:hideMark/>
          </w:tcPr>
          <w:p w14:paraId="0E78CDEF" w14:textId="77777777" w:rsidR="004413E8" w:rsidRPr="00A54E24" w:rsidRDefault="004413E8" w:rsidP="00114132">
            <w:pPr>
              <w:ind w:left="426" w:right="-24" w:hanging="426"/>
              <w:jc w:val="right"/>
              <w:rPr>
                <w:sz w:val="18"/>
                <w:szCs w:val="18"/>
              </w:rPr>
            </w:pPr>
            <w:r w:rsidRPr="00A54E24">
              <w:rPr>
                <w:sz w:val="18"/>
                <w:szCs w:val="18"/>
              </w:rPr>
              <w:t>617 491</w:t>
            </w:r>
          </w:p>
        </w:tc>
        <w:tc>
          <w:tcPr>
            <w:tcW w:w="1134" w:type="dxa"/>
            <w:tcBorders>
              <w:top w:val="nil"/>
              <w:left w:val="nil"/>
              <w:bottom w:val="single" w:sz="4" w:space="0" w:color="000000"/>
              <w:right w:val="single" w:sz="4" w:space="0" w:color="000000"/>
            </w:tcBorders>
            <w:shd w:val="clear" w:color="auto" w:fill="auto"/>
            <w:vAlign w:val="center"/>
            <w:hideMark/>
          </w:tcPr>
          <w:p w14:paraId="4B8103D1"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2F7C5965"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07E43D1"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6FC97B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35646A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FE1BE26" w14:textId="77777777" w:rsidR="004413E8" w:rsidRPr="00A54E24" w:rsidRDefault="004413E8" w:rsidP="00114132">
            <w:pPr>
              <w:ind w:left="426" w:right="-24" w:hanging="426"/>
              <w:jc w:val="right"/>
              <w:rPr>
                <w:sz w:val="18"/>
                <w:szCs w:val="18"/>
              </w:rPr>
            </w:pPr>
            <w:r w:rsidRPr="00A54E24">
              <w:rPr>
                <w:sz w:val="18"/>
                <w:szCs w:val="18"/>
              </w:rPr>
              <w:t>617 491</w:t>
            </w:r>
          </w:p>
        </w:tc>
      </w:tr>
      <w:tr w:rsidR="004413E8" w:rsidRPr="00A54E24" w14:paraId="2C4634C0"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7865BE7" w14:textId="77777777" w:rsidR="004413E8" w:rsidRPr="00A54E24" w:rsidRDefault="004413E8" w:rsidP="00114132">
            <w:pPr>
              <w:ind w:left="426" w:right="-24" w:hanging="426"/>
              <w:rPr>
                <w:sz w:val="18"/>
                <w:szCs w:val="18"/>
              </w:rPr>
            </w:pPr>
            <w:r w:rsidRPr="00A54E24">
              <w:rPr>
                <w:sz w:val="18"/>
                <w:szCs w:val="18"/>
              </w:rPr>
              <w:t>1261</w:t>
            </w:r>
          </w:p>
        </w:tc>
        <w:tc>
          <w:tcPr>
            <w:tcW w:w="2552" w:type="dxa"/>
            <w:tcBorders>
              <w:top w:val="nil"/>
              <w:left w:val="nil"/>
              <w:bottom w:val="single" w:sz="4" w:space="0" w:color="000000"/>
              <w:right w:val="single" w:sz="4" w:space="0" w:color="000000"/>
            </w:tcBorders>
            <w:shd w:val="clear" w:color="auto" w:fill="auto"/>
            <w:vAlign w:val="center"/>
            <w:hideMark/>
          </w:tcPr>
          <w:p w14:paraId="58808C27" w14:textId="77777777" w:rsidR="004413E8" w:rsidRPr="00A54E24" w:rsidRDefault="004413E8" w:rsidP="00114132">
            <w:pPr>
              <w:ind w:left="426" w:right="-24" w:firstLineChars="100" w:firstLine="180"/>
              <w:rPr>
                <w:sz w:val="18"/>
                <w:szCs w:val="18"/>
              </w:rPr>
            </w:pPr>
            <w:r w:rsidRPr="00A54E24">
              <w:rPr>
                <w:sz w:val="18"/>
                <w:szCs w:val="18"/>
              </w:rPr>
              <w:t>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568D88D6" w14:textId="77777777" w:rsidR="004413E8" w:rsidRPr="00A54E24" w:rsidRDefault="004413E8" w:rsidP="00114132">
            <w:pPr>
              <w:ind w:left="426" w:right="-24" w:hanging="426"/>
              <w:jc w:val="right"/>
              <w:rPr>
                <w:sz w:val="18"/>
                <w:szCs w:val="18"/>
              </w:rPr>
            </w:pPr>
            <w:r w:rsidRPr="00A54E24">
              <w:rPr>
                <w:sz w:val="18"/>
                <w:szCs w:val="18"/>
              </w:rPr>
              <w:t>497 631</w:t>
            </w:r>
          </w:p>
        </w:tc>
        <w:tc>
          <w:tcPr>
            <w:tcW w:w="851" w:type="dxa"/>
            <w:tcBorders>
              <w:top w:val="nil"/>
              <w:left w:val="nil"/>
              <w:bottom w:val="single" w:sz="4" w:space="0" w:color="000000"/>
              <w:right w:val="single" w:sz="4" w:space="0" w:color="000000"/>
            </w:tcBorders>
            <w:shd w:val="clear" w:color="auto" w:fill="auto"/>
            <w:vAlign w:val="center"/>
            <w:hideMark/>
          </w:tcPr>
          <w:p w14:paraId="0EC75D53" w14:textId="77777777" w:rsidR="004413E8" w:rsidRPr="00A54E24" w:rsidRDefault="004413E8" w:rsidP="00114132">
            <w:pPr>
              <w:ind w:left="426" w:right="-24" w:hanging="426"/>
              <w:jc w:val="right"/>
              <w:rPr>
                <w:sz w:val="18"/>
                <w:szCs w:val="18"/>
              </w:rPr>
            </w:pPr>
            <w:r w:rsidRPr="00A54E24">
              <w:rPr>
                <w:sz w:val="18"/>
                <w:szCs w:val="18"/>
              </w:rPr>
              <w:t>90</w:t>
            </w:r>
          </w:p>
        </w:tc>
        <w:tc>
          <w:tcPr>
            <w:tcW w:w="850" w:type="dxa"/>
            <w:tcBorders>
              <w:top w:val="nil"/>
              <w:left w:val="nil"/>
              <w:bottom w:val="single" w:sz="4" w:space="0" w:color="000000"/>
              <w:right w:val="single" w:sz="4" w:space="0" w:color="000000"/>
            </w:tcBorders>
            <w:shd w:val="clear" w:color="auto" w:fill="auto"/>
            <w:vAlign w:val="center"/>
            <w:hideMark/>
          </w:tcPr>
          <w:p w14:paraId="1153FBFE" w14:textId="77777777" w:rsidR="004413E8" w:rsidRPr="00A54E24" w:rsidRDefault="004413E8" w:rsidP="00114132">
            <w:pPr>
              <w:ind w:left="426" w:right="-24" w:hanging="426"/>
              <w:jc w:val="right"/>
              <w:rPr>
                <w:sz w:val="18"/>
                <w:szCs w:val="18"/>
              </w:rPr>
            </w:pPr>
            <w:r w:rsidRPr="00A54E24">
              <w:rPr>
                <w:sz w:val="18"/>
                <w:szCs w:val="18"/>
              </w:rPr>
              <w:t>-2 192</w:t>
            </w:r>
          </w:p>
        </w:tc>
        <w:tc>
          <w:tcPr>
            <w:tcW w:w="1134" w:type="dxa"/>
            <w:tcBorders>
              <w:top w:val="nil"/>
              <w:left w:val="nil"/>
              <w:bottom w:val="single" w:sz="4" w:space="0" w:color="000000"/>
              <w:right w:val="single" w:sz="4" w:space="0" w:color="000000"/>
            </w:tcBorders>
            <w:shd w:val="clear" w:color="auto" w:fill="auto"/>
            <w:vAlign w:val="center"/>
            <w:hideMark/>
          </w:tcPr>
          <w:p w14:paraId="5DF6F3A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5EDFFDE" w14:textId="77777777" w:rsidR="004413E8" w:rsidRPr="00A54E24" w:rsidRDefault="004413E8" w:rsidP="00114132">
            <w:pPr>
              <w:ind w:left="426" w:right="-24" w:hanging="426"/>
              <w:jc w:val="right"/>
              <w:rPr>
                <w:sz w:val="18"/>
                <w:szCs w:val="18"/>
              </w:rPr>
            </w:pPr>
            <w:r w:rsidRPr="00A54E24">
              <w:rPr>
                <w:sz w:val="18"/>
                <w:szCs w:val="18"/>
              </w:rPr>
              <w:t>495 529</w:t>
            </w:r>
          </w:p>
        </w:tc>
        <w:tc>
          <w:tcPr>
            <w:tcW w:w="1134" w:type="dxa"/>
            <w:tcBorders>
              <w:top w:val="nil"/>
              <w:left w:val="nil"/>
              <w:bottom w:val="single" w:sz="4" w:space="0" w:color="000000"/>
              <w:right w:val="single" w:sz="4" w:space="0" w:color="000000"/>
            </w:tcBorders>
            <w:shd w:val="clear" w:color="auto" w:fill="auto"/>
            <w:vAlign w:val="center"/>
            <w:hideMark/>
          </w:tcPr>
          <w:p w14:paraId="767DDC4F"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5579BBC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A25D5E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88AD3A1"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0E5BED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8D7723B" w14:textId="77777777" w:rsidR="004413E8" w:rsidRPr="00A54E24" w:rsidRDefault="004413E8" w:rsidP="00114132">
            <w:pPr>
              <w:ind w:left="426" w:right="-24" w:hanging="426"/>
              <w:jc w:val="right"/>
              <w:rPr>
                <w:sz w:val="18"/>
                <w:szCs w:val="18"/>
              </w:rPr>
            </w:pPr>
            <w:r w:rsidRPr="00A54E24">
              <w:rPr>
                <w:sz w:val="18"/>
                <w:szCs w:val="18"/>
              </w:rPr>
              <w:t>495 529</w:t>
            </w:r>
          </w:p>
        </w:tc>
      </w:tr>
      <w:tr w:rsidR="004413E8" w:rsidRPr="00A54E24" w14:paraId="274783E1"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1C627222" w14:textId="77777777" w:rsidR="004413E8" w:rsidRPr="00A54E24" w:rsidRDefault="004413E8" w:rsidP="00114132">
            <w:pPr>
              <w:ind w:left="426" w:right="-24" w:hanging="426"/>
              <w:rPr>
                <w:sz w:val="18"/>
                <w:szCs w:val="18"/>
              </w:rPr>
            </w:pPr>
            <w:r w:rsidRPr="00A54E24">
              <w:rPr>
                <w:sz w:val="18"/>
                <w:szCs w:val="18"/>
              </w:rPr>
              <w:t>1262</w:t>
            </w:r>
          </w:p>
        </w:tc>
        <w:tc>
          <w:tcPr>
            <w:tcW w:w="2552" w:type="dxa"/>
            <w:tcBorders>
              <w:top w:val="nil"/>
              <w:left w:val="nil"/>
              <w:bottom w:val="single" w:sz="4" w:space="0" w:color="000000"/>
              <w:right w:val="single" w:sz="4" w:space="0" w:color="000000"/>
            </w:tcBorders>
            <w:shd w:val="clear" w:color="auto" w:fill="auto"/>
            <w:vAlign w:val="center"/>
            <w:hideMark/>
          </w:tcPr>
          <w:p w14:paraId="07C147AA" w14:textId="77777777" w:rsidR="004413E8" w:rsidRPr="00A54E24" w:rsidRDefault="004413E8" w:rsidP="00114132">
            <w:pPr>
              <w:ind w:left="426" w:right="-24" w:firstLineChars="100" w:firstLine="180"/>
              <w:rPr>
                <w:sz w:val="18"/>
                <w:szCs w:val="18"/>
              </w:rPr>
            </w:pPr>
            <w:r w:rsidRPr="00A54E24">
              <w:rPr>
                <w:sz w:val="18"/>
                <w:szCs w:val="18"/>
              </w:rPr>
              <w:t>Augļu dārzi un citi regulāri ražojošu koku stādījumi</w:t>
            </w:r>
          </w:p>
        </w:tc>
        <w:tc>
          <w:tcPr>
            <w:tcW w:w="1134" w:type="dxa"/>
            <w:tcBorders>
              <w:top w:val="nil"/>
              <w:left w:val="nil"/>
              <w:bottom w:val="single" w:sz="4" w:space="0" w:color="000000"/>
              <w:right w:val="single" w:sz="4" w:space="0" w:color="000000"/>
            </w:tcBorders>
            <w:shd w:val="clear" w:color="auto" w:fill="auto"/>
            <w:vAlign w:val="center"/>
            <w:hideMark/>
          </w:tcPr>
          <w:p w14:paraId="1CE6F8E9" w14:textId="77777777" w:rsidR="004413E8" w:rsidRPr="00A54E24" w:rsidRDefault="004413E8" w:rsidP="00114132">
            <w:pPr>
              <w:ind w:left="426" w:right="-24" w:hanging="426"/>
              <w:jc w:val="right"/>
              <w:rPr>
                <w:sz w:val="18"/>
                <w:szCs w:val="18"/>
              </w:rPr>
            </w:pPr>
            <w:r w:rsidRPr="00A54E24">
              <w:rPr>
                <w:sz w:val="18"/>
                <w:szCs w:val="18"/>
              </w:rPr>
              <w:t>8</w:t>
            </w:r>
          </w:p>
        </w:tc>
        <w:tc>
          <w:tcPr>
            <w:tcW w:w="851" w:type="dxa"/>
            <w:tcBorders>
              <w:top w:val="nil"/>
              <w:left w:val="nil"/>
              <w:bottom w:val="single" w:sz="4" w:space="0" w:color="000000"/>
              <w:right w:val="single" w:sz="4" w:space="0" w:color="000000"/>
            </w:tcBorders>
            <w:shd w:val="clear" w:color="auto" w:fill="auto"/>
            <w:vAlign w:val="center"/>
            <w:hideMark/>
          </w:tcPr>
          <w:p w14:paraId="63E7C64E"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4DAF790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5FC1C698"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7ECAE01" w14:textId="77777777" w:rsidR="004413E8" w:rsidRPr="00A54E24" w:rsidRDefault="004413E8" w:rsidP="00114132">
            <w:pPr>
              <w:ind w:left="426" w:right="-24" w:hanging="426"/>
              <w:jc w:val="right"/>
              <w:rPr>
                <w:sz w:val="18"/>
                <w:szCs w:val="18"/>
              </w:rPr>
            </w:pPr>
            <w:r w:rsidRPr="00A54E24">
              <w:rPr>
                <w:sz w:val="18"/>
                <w:szCs w:val="18"/>
              </w:rPr>
              <w:t>8</w:t>
            </w:r>
          </w:p>
        </w:tc>
        <w:tc>
          <w:tcPr>
            <w:tcW w:w="1134" w:type="dxa"/>
            <w:tcBorders>
              <w:top w:val="nil"/>
              <w:left w:val="nil"/>
              <w:bottom w:val="single" w:sz="4" w:space="0" w:color="000000"/>
              <w:right w:val="single" w:sz="4" w:space="0" w:color="000000"/>
            </w:tcBorders>
            <w:shd w:val="clear" w:color="auto" w:fill="auto"/>
            <w:vAlign w:val="center"/>
            <w:hideMark/>
          </w:tcPr>
          <w:p w14:paraId="3DDC2EB6"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42F8C77F"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D0A22A2"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68DF965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4975A4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D6E3081" w14:textId="77777777" w:rsidR="004413E8" w:rsidRPr="00A54E24" w:rsidRDefault="004413E8" w:rsidP="00114132">
            <w:pPr>
              <w:ind w:left="426" w:right="-24" w:hanging="426"/>
              <w:jc w:val="right"/>
              <w:rPr>
                <w:sz w:val="18"/>
                <w:szCs w:val="18"/>
              </w:rPr>
            </w:pPr>
            <w:r w:rsidRPr="00A54E24">
              <w:rPr>
                <w:sz w:val="18"/>
                <w:szCs w:val="18"/>
              </w:rPr>
              <w:t>8</w:t>
            </w:r>
          </w:p>
        </w:tc>
      </w:tr>
      <w:tr w:rsidR="004413E8" w:rsidRPr="00A54E24" w14:paraId="194A7B6C"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7D9B1F5C" w14:textId="77777777" w:rsidR="004413E8" w:rsidRPr="00A54E24" w:rsidRDefault="004413E8" w:rsidP="00114132">
            <w:pPr>
              <w:ind w:left="426" w:right="-24" w:hanging="426"/>
              <w:rPr>
                <w:sz w:val="18"/>
                <w:szCs w:val="18"/>
              </w:rPr>
            </w:pPr>
            <w:r w:rsidRPr="00A54E24">
              <w:rPr>
                <w:sz w:val="18"/>
                <w:szCs w:val="18"/>
              </w:rPr>
              <w:t>1263</w:t>
            </w:r>
          </w:p>
        </w:tc>
        <w:tc>
          <w:tcPr>
            <w:tcW w:w="2552" w:type="dxa"/>
            <w:tcBorders>
              <w:top w:val="nil"/>
              <w:left w:val="nil"/>
              <w:bottom w:val="single" w:sz="4" w:space="0" w:color="000000"/>
              <w:right w:val="single" w:sz="4" w:space="0" w:color="000000"/>
            </w:tcBorders>
            <w:shd w:val="clear" w:color="auto" w:fill="auto"/>
            <w:vAlign w:val="center"/>
            <w:hideMark/>
          </w:tcPr>
          <w:p w14:paraId="430EF758" w14:textId="77777777" w:rsidR="004413E8" w:rsidRPr="00A54E24" w:rsidRDefault="004413E8" w:rsidP="00114132">
            <w:pPr>
              <w:ind w:left="426" w:right="-24" w:firstLineChars="100" w:firstLine="180"/>
              <w:rPr>
                <w:sz w:val="18"/>
                <w:szCs w:val="18"/>
              </w:rPr>
            </w:pPr>
            <w:r w:rsidRPr="00A54E24">
              <w:rPr>
                <w:sz w:val="18"/>
                <w:szCs w:val="18"/>
              </w:rPr>
              <w:t>Mežaudzes</w:t>
            </w:r>
          </w:p>
        </w:tc>
        <w:tc>
          <w:tcPr>
            <w:tcW w:w="1134" w:type="dxa"/>
            <w:tcBorders>
              <w:top w:val="nil"/>
              <w:left w:val="nil"/>
              <w:bottom w:val="single" w:sz="4" w:space="0" w:color="000000"/>
              <w:right w:val="single" w:sz="4" w:space="0" w:color="000000"/>
            </w:tcBorders>
            <w:shd w:val="clear" w:color="auto" w:fill="auto"/>
            <w:vAlign w:val="center"/>
            <w:hideMark/>
          </w:tcPr>
          <w:p w14:paraId="3033CC9A" w14:textId="77777777" w:rsidR="004413E8" w:rsidRPr="00A54E24" w:rsidRDefault="004413E8" w:rsidP="00114132">
            <w:pPr>
              <w:ind w:left="426" w:right="-24" w:hanging="426"/>
              <w:jc w:val="right"/>
              <w:rPr>
                <w:sz w:val="18"/>
                <w:szCs w:val="18"/>
              </w:rPr>
            </w:pPr>
            <w:r w:rsidRPr="00A54E24">
              <w:rPr>
                <w:sz w:val="18"/>
                <w:szCs w:val="18"/>
              </w:rPr>
              <w:t>118 851</w:t>
            </w:r>
          </w:p>
        </w:tc>
        <w:tc>
          <w:tcPr>
            <w:tcW w:w="851" w:type="dxa"/>
            <w:tcBorders>
              <w:top w:val="nil"/>
              <w:left w:val="nil"/>
              <w:bottom w:val="single" w:sz="4" w:space="0" w:color="000000"/>
              <w:right w:val="single" w:sz="4" w:space="0" w:color="000000"/>
            </w:tcBorders>
            <w:shd w:val="clear" w:color="auto" w:fill="auto"/>
            <w:vAlign w:val="center"/>
            <w:hideMark/>
          </w:tcPr>
          <w:p w14:paraId="4E3CFD6C" w14:textId="77777777" w:rsidR="004413E8" w:rsidRPr="00A54E24" w:rsidRDefault="004413E8" w:rsidP="00114132">
            <w:pPr>
              <w:ind w:left="426" w:right="-24" w:hanging="426"/>
              <w:jc w:val="right"/>
              <w:rPr>
                <w:sz w:val="18"/>
                <w:szCs w:val="18"/>
              </w:rPr>
            </w:pPr>
            <w:r w:rsidRPr="00A54E24">
              <w:rPr>
                <w:sz w:val="18"/>
                <w:szCs w:val="18"/>
              </w:rPr>
              <w:t>2 593</w:t>
            </w:r>
          </w:p>
        </w:tc>
        <w:tc>
          <w:tcPr>
            <w:tcW w:w="850" w:type="dxa"/>
            <w:tcBorders>
              <w:top w:val="nil"/>
              <w:left w:val="nil"/>
              <w:bottom w:val="single" w:sz="4" w:space="0" w:color="000000"/>
              <w:right w:val="single" w:sz="4" w:space="0" w:color="000000"/>
            </w:tcBorders>
            <w:shd w:val="clear" w:color="auto" w:fill="auto"/>
            <w:vAlign w:val="center"/>
            <w:hideMark/>
          </w:tcPr>
          <w:p w14:paraId="14D2EB08" w14:textId="77777777" w:rsidR="004413E8" w:rsidRPr="00A54E24" w:rsidRDefault="004413E8" w:rsidP="00114132">
            <w:pPr>
              <w:ind w:left="426" w:right="-24" w:hanging="426"/>
              <w:jc w:val="right"/>
              <w:rPr>
                <w:sz w:val="18"/>
                <w:szCs w:val="18"/>
              </w:rPr>
            </w:pPr>
            <w:r w:rsidRPr="00A54E24">
              <w:rPr>
                <w:sz w:val="18"/>
                <w:szCs w:val="18"/>
              </w:rPr>
              <w:t>-491</w:t>
            </w:r>
          </w:p>
        </w:tc>
        <w:tc>
          <w:tcPr>
            <w:tcW w:w="1134" w:type="dxa"/>
            <w:tcBorders>
              <w:top w:val="nil"/>
              <w:left w:val="nil"/>
              <w:bottom w:val="single" w:sz="4" w:space="0" w:color="000000"/>
              <w:right w:val="single" w:sz="4" w:space="0" w:color="000000"/>
            </w:tcBorders>
            <w:shd w:val="clear" w:color="auto" w:fill="auto"/>
            <w:vAlign w:val="center"/>
            <w:hideMark/>
          </w:tcPr>
          <w:p w14:paraId="7A8F60BA" w14:textId="77777777" w:rsidR="004413E8" w:rsidRPr="00A54E24" w:rsidRDefault="004413E8" w:rsidP="00114132">
            <w:pPr>
              <w:ind w:left="426" w:right="-24" w:hanging="426"/>
              <w:jc w:val="right"/>
              <w:rPr>
                <w:sz w:val="18"/>
                <w:szCs w:val="18"/>
              </w:rPr>
            </w:pPr>
            <w:r w:rsidRPr="00A54E24">
              <w:rPr>
                <w:sz w:val="18"/>
                <w:szCs w:val="18"/>
              </w:rPr>
              <w:t>-150</w:t>
            </w:r>
          </w:p>
        </w:tc>
        <w:tc>
          <w:tcPr>
            <w:tcW w:w="1134" w:type="dxa"/>
            <w:tcBorders>
              <w:top w:val="nil"/>
              <w:left w:val="nil"/>
              <w:bottom w:val="single" w:sz="4" w:space="0" w:color="000000"/>
              <w:right w:val="single" w:sz="4" w:space="0" w:color="000000"/>
            </w:tcBorders>
            <w:shd w:val="clear" w:color="auto" w:fill="auto"/>
            <w:vAlign w:val="center"/>
            <w:hideMark/>
          </w:tcPr>
          <w:p w14:paraId="697EC311" w14:textId="77777777" w:rsidR="004413E8" w:rsidRPr="00A54E24" w:rsidRDefault="004413E8" w:rsidP="00114132">
            <w:pPr>
              <w:ind w:left="426" w:right="-24" w:hanging="426"/>
              <w:jc w:val="right"/>
              <w:rPr>
                <w:sz w:val="18"/>
                <w:szCs w:val="18"/>
              </w:rPr>
            </w:pPr>
            <w:r w:rsidRPr="00A54E24">
              <w:rPr>
                <w:sz w:val="18"/>
                <w:szCs w:val="18"/>
              </w:rPr>
              <w:t>120 803</w:t>
            </w:r>
          </w:p>
        </w:tc>
        <w:tc>
          <w:tcPr>
            <w:tcW w:w="1134" w:type="dxa"/>
            <w:tcBorders>
              <w:top w:val="nil"/>
              <w:left w:val="nil"/>
              <w:bottom w:val="single" w:sz="4" w:space="0" w:color="000000"/>
              <w:right w:val="single" w:sz="4" w:space="0" w:color="000000"/>
            </w:tcBorders>
            <w:shd w:val="clear" w:color="auto" w:fill="auto"/>
            <w:vAlign w:val="center"/>
            <w:hideMark/>
          </w:tcPr>
          <w:p w14:paraId="3F0E5AFD"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24C56066"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430FDD48"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52A8DDC9"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3513E90"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4ED9EC49" w14:textId="77777777" w:rsidR="004413E8" w:rsidRPr="00A54E24" w:rsidRDefault="004413E8" w:rsidP="00114132">
            <w:pPr>
              <w:ind w:left="426" w:right="-24" w:hanging="426"/>
              <w:jc w:val="right"/>
              <w:rPr>
                <w:sz w:val="18"/>
                <w:szCs w:val="18"/>
              </w:rPr>
            </w:pPr>
            <w:r w:rsidRPr="00A54E24">
              <w:rPr>
                <w:sz w:val="18"/>
                <w:szCs w:val="18"/>
              </w:rPr>
              <w:t>120 803</w:t>
            </w:r>
          </w:p>
        </w:tc>
      </w:tr>
      <w:tr w:rsidR="004413E8" w:rsidRPr="00A54E24" w14:paraId="619B0A78" w14:textId="77777777" w:rsidTr="00665149">
        <w:trPr>
          <w:trHeight w:val="48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596D9BF9" w14:textId="77777777" w:rsidR="004413E8" w:rsidRPr="00A54E24" w:rsidRDefault="004413E8" w:rsidP="00114132">
            <w:pPr>
              <w:ind w:left="426" w:right="-24" w:hanging="426"/>
              <w:rPr>
                <w:sz w:val="18"/>
                <w:szCs w:val="18"/>
              </w:rPr>
            </w:pPr>
            <w:r w:rsidRPr="00A54E24">
              <w:rPr>
                <w:sz w:val="18"/>
                <w:szCs w:val="18"/>
              </w:rPr>
              <w:t>1264</w:t>
            </w:r>
          </w:p>
        </w:tc>
        <w:tc>
          <w:tcPr>
            <w:tcW w:w="2552" w:type="dxa"/>
            <w:tcBorders>
              <w:top w:val="nil"/>
              <w:left w:val="nil"/>
              <w:bottom w:val="single" w:sz="4" w:space="0" w:color="000000"/>
              <w:right w:val="single" w:sz="4" w:space="0" w:color="000000"/>
            </w:tcBorders>
            <w:shd w:val="clear" w:color="auto" w:fill="auto"/>
            <w:vAlign w:val="center"/>
            <w:hideMark/>
          </w:tcPr>
          <w:p w14:paraId="5D059312" w14:textId="77777777" w:rsidR="004413E8" w:rsidRPr="00A54E24" w:rsidRDefault="004413E8" w:rsidP="00114132">
            <w:pPr>
              <w:ind w:left="426" w:right="-24" w:firstLineChars="100" w:firstLine="180"/>
              <w:rPr>
                <w:sz w:val="18"/>
                <w:szCs w:val="18"/>
              </w:rPr>
            </w:pPr>
            <w:r w:rsidRPr="00A54E24">
              <w:rPr>
                <w:sz w:val="18"/>
                <w:szCs w:val="18"/>
              </w:rPr>
              <w:t>Turējumā nodotie valsts un pašvaldību bioloģiskie un pazemes aktīvi</w:t>
            </w:r>
          </w:p>
        </w:tc>
        <w:tc>
          <w:tcPr>
            <w:tcW w:w="1134" w:type="dxa"/>
            <w:tcBorders>
              <w:top w:val="nil"/>
              <w:left w:val="nil"/>
              <w:bottom w:val="single" w:sz="4" w:space="0" w:color="000000"/>
              <w:right w:val="single" w:sz="4" w:space="0" w:color="000000"/>
            </w:tcBorders>
            <w:shd w:val="clear" w:color="auto" w:fill="auto"/>
            <w:vAlign w:val="center"/>
            <w:hideMark/>
          </w:tcPr>
          <w:p w14:paraId="39E7FDCB" w14:textId="77777777" w:rsidR="004413E8" w:rsidRPr="00A54E24" w:rsidRDefault="004413E8" w:rsidP="00114132">
            <w:pPr>
              <w:ind w:left="426" w:right="-24" w:hanging="426"/>
              <w:jc w:val="right"/>
              <w:rPr>
                <w:sz w:val="18"/>
                <w:szCs w:val="18"/>
              </w:rPr>
            </w:pPr>
            <w:r w:rsidRPr="00A54E24">
              <w:rPr>
                <w:sz w:val="18"/>
                <w:szCs w:val="18"/>
              </w:rPr>
              <w:t>0</w:t>
            </w:r>
          </w:p>
        </w:tc>
        <w:tc>
          <w:tcPr>
            <w:tcW w:w="851" w:type="dxa"/>
            <w:tcBorders>
              <w:top w:val="nil"/>
              <w:left w:val="nil"/>
              <w:bottom w:val="single" w:sz="4" w:space="0" w:color="000000"/>
              <w:right w:val="single" w:sz="4" w:space="0" w:color="000000"/>
            </w:tcBorders>
            <w:shd w:val="clear" w:color="auto" w:fill="auto"/>
            <w:vAlign w:val="center"/>
            <w:hideMark/>
          </w:tcPr>
          <w:p w14:paraId="14002FF0"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663BBFD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D3B50A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0792F82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C47D5CD"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5AE1F230"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2914F7AD"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246E7254"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3C24C91F"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A448479" w14:textId="77777777" w:rsidR="004413E8" w:rsidRPr="00A54E24" w:rsidRDefault="004413E8" w:rsidP="00114132">
            <w:pPr>
              <w:ind w:left="426" w:right="-24" w:hanging="426"/>
              <w:jc w:val="right"/>
              <w:rPr>
                <w:sz w:val="18"/>
                <w:szCs w:val="18"/>
              </w:rPr>
            </w:pPr>
            <w:r w:rsidRPr="00A54E24">
              <w:rPr>
                <w:sz w:val="18"/>
                <w:szCs w:val="18"/>
              </w:rPr>
              <w:t>0</w:t>
            </w:r>
          </w:p>
        </w:tc>
      </w:tr>
      <w:tr w:rsidR="004413E8" w:rsidRPr="00A54E24" w14:paraId="4E8EAAA3" w14:textId="77777777" w:rsidTr="00665149">
        <w:trPr>
          <w:trHeight w:val="240"/>
        </w:trPr>
        <w:tc>
          <w:tcPr>
            <w:tcW w:w="582" w:type="dxa"/>
            <w:tcBorders>
              <w:top w:val="nil"/>
              <w:left w:val="single" w:sz="4" w:space="0" w:color="000000"/>
              <w:bottom w:val="single" w:sz="4" w:space="0" w:color="000000"/>
              <w:right w:val="single" w:sz="4" w:space="0" w:color="000000"/>
            </w:tcBorders>
            <w:shd w:val="clear" w:color="auto" w:fill="auto"/>
            <w:noWrap/>
            <w:vAlign w:val="center"/>
            <w:hideMark/>
          </w:tcPr>
          <w:p w14:paraId="13ED88BF" w14:textId="77777777" w:rsidR="004413E8" w:rsidRPr="00A54E24" w:rsidRDefault="004413E8" w:rsidP="00114132">
            <w:pPr>
              <w:ind w:left="426" w:right="-24" w:hanging="426"/>
              <w:rPr>
                <w:sz w:val="18"/>
                <w:szCs w:val="18"/>
              </w:rPr>
            </w:pPr>
            <w:r w:rsidRPr="00A54E24">
              <w:rPr>
                <w:sz w:val="18"/>
                <w:szCs w:val="18"/>
              </w:rPr>
              <w:t>1269</w:t>
            </w:r>
          </w:p>
        </w:tc>
        <w:tc>
          <w:tcPr>
            <w:tcW w:w="2552" w:type="dxa"/>
            <w:tcBorders>
              <w:top w:val="nil"/>
              <w:left w:val="nil"/>
              <w:bottom w:val="single" w:sz="4" w:space="0" w:color="000000"/>
              <w:right w:val="single" w:sz="4" w:space="0" w:color="000000"/>
            </w:tcBorders>
            <w:shd w:val="clear" w:color="auto" w:fill="auto"/>
            <w:vAlign w:val="center"/>
            <w:hideMark/>
          </w:tcPr>
          <w:p w14:paraId="1AA3B120" w14:textId="77777777" w:rsidR="004413E8" w:rsidRPr="00A54E24" w:rsidRDefault="004413E8" w:rsidP="00114132">
            <w:pPr>
              <w:ind w:left="426" w:right="-24" w:firstLineChars="100" w:firstLine="180"/>
              <w:rPr>
                <w:sz w:val="18"/>
                <w:szCs w:val="18"/>
              </w:rPr>
            </w:pPr>
            <w:r w:rsidRPr="00A54E24">
              <w:rPr>
                <w:sz w:val="18"/>
                <w:szCs w:val="18"/>
              </w:rPr>
              <w:t>Pārējie bioloģiskie aktīvi</w:t>
            </w:r>
          </w:p>
        </w:tc>
        <w:tc>
          <w:tcPr>
            <w:tcW w:w="1134" w:type="dxa"/>
            <w:tcBorders>
              <w:top w:val="nil"/>
              <w:left w:val="nil"/>
              <w:bottom w:val="single" w:sz="4" w:space="0" w:color="000000"/>
              <w:right w:val="single" w:sz="4" w:space="0" w:color="000000"/>
            </w:tcBorders>
            <w:shd w:val="clear" w:color="auto" w:fill="auto"/>
            <w:vAlign w:val="center"/>
            <w:hideMark/>
          </w:tcPr>
          <w:p w14:paraId="14CED2C6" w14:textId="77777777" w:rsidR="004413E8" w:rsidRPr="00A54E24" w:rsidRDefault="004413E8" w:rsidP="00114132">
            <w:pPr>
              <w:ind w:left="426" w:right="-24" w:hanging="426"/>
              <w:jc w:val="right"/>
              <w:rPr>
                <w:sz w:val="18"/>
                <w:szCs w:val="18"/>
              </w:rPr>
            </w:pPr>
            <w:r w:rsidRPr="00A54E24">
              <w:rPr>
                <w:sz w:val="18"/>
                <w:szCs w:val="18"/>
              </w:rPr>
              <w:t>1 151</w:t>
            </w:r>
          </w:p>
        </w:tc>
        <w:tc>
          <w:tcPr>
            <w:tcW w:w="851" w:type="dxa"/>
            <w:tcBorders>
              <w:top w:val="nil"/>
              <w:left w:val="nil"/>
              <w:bottom w:val="single" w:sz="4" w:space="0" w:color="000000"/>
              <w:right w:val="single" w:sz="4" w:space="0" w:color="000000"/>
            </w:tcBorders>
            <w:shd w:val="clear" w:color="auto" w:fill="auto"/>
            <w:vAlign w:val="center"/>
            <w:hideMark/>
          </w:tcPr>
          <w:p w14:paraId="5D78A79B" w14:textId="77777777" w:rsidR="004413E8" w:rsidRPr="00A54E24" w:rsidRDefault="004413E8" w:rsidP="00114132">
            <w:pPr>
              <w:ind w:left="426" w:right="-24" w:hanging="426"/>
              <w:jc w:val="right"/>
              <w:rPr>
                <w:sz w:val="18"/>
                <w:szCs w:val="18"/>
              </w:rPr>
            </w:pPr>
            <w:r w:rsidRPr="00A54E24">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78C2CF8E"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4A16A27"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F7245D8" w14:textId="77777777" w:rsidR="004413E8" w:rsidRPr="00A54E24" w:rsidRDefault="004413E8" w:rsidP="00114132">
            <w:pPr>
              <w:ind w:left="426" w:right="-24" w:hanging="426"/>
              <w:jc w:val="right"/>
              <w:rPr>
                <w:sz w:val="18"/>
                <w:szCs w:val="18"/>
              </w:rPr>
            </w:pPr>
            <w:r w:rsidRPr="00A54E24">
              <w:rPr>
                <w:sz w:val="18"/>
                <w:szCs w:val="18"/>
              </w:rPr>
              <w:t>1 151</w:t>
            </w:r>
          </w:p>
        </w:tc>
        <w:tc>
          <w:tcPr>
            <w:tcW w:w="1134" w:type="dxa"/>
            <w:tcBorders>
              <w:top w:val="nil"/>
              <w:left w:val="nil"/>
              <w:bottom w:val="single" w:sz="4" w:space="0" w:color="000000"/>
              <w:right w:val="single" w:sz="4" w:space="0" w:color="000000"/>
            </w:tcBorders>
            <w:shd w:val="clear" w:color="auto" w:fill="auto"/>
            <w:vAlign w:val="center"/>
            <w:hideMark/>
          </w:tcPr>
          <w:p w14:paraId="7DEE239E" w14:textId="77777777" w:rsidR="004413E8" w:rsidRPr="00A54E24" w:rsidRDefault="004413E8" w:rsidP="00114132">
            <w:pPr>
              <w:ind w:left="426" w:right="-24" w:hanging="426"/>
              <w:jc w:val="right"/>
              <w:rPr>
                <w:sz w:val="18"/>
                <w:szCs w:val="18"/>
              </w:rPr>
            </w:pPr>
            <w:r w:rsidRPr="00A54E24">
              <w:rPr>
                <w:sz w:val="18"/>
                <w:szCs w:val="18"/>
              </w:rPr>
              <w:t>0</w:t>
            </w:r>
          </w:p>
        </w:tc>
        <w:tc>
          <w:tcPr>
            <w:tcW w:w="1276" w:type="dxa"/>
            <w:tcBorders>
              <w:top w:val="nil"/>
              <w:left w:val="nil"/>
              <w:bottom w:val="single" w:sz="4" w:space="0" w:color="000000"/>
              <w:right w:val="single" w:sz="4" w:space="0" w:color="000000"/>
            </w:tcBorders>
            <w:shd w:val="clear" w:color="auto" w:fill="auto"/>
            <w:vAlign w:val="center"/>
            <w:hideMark/>
          </w:tcPr>
          <w:p w14:paraId="33D94E6C"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32A25FF9" w14:textId="77777777" w:rsidR="004413E8" w:rsidRPr="00A54E24" w:rsidRDefault="004413E8" w:rsidP="00114132">
            <w:pPr>
              <w:ind w:left="426" w:right="-24" w:hanging="426"/>
              <w:jc w:val="right"/>
              <w:rPr>
                <w:sz w:val="18"/>
                <w:szCs w:val="18"/>
              </w:rPr>
            </w:pPr>
            <w:r w:rsidRPr="00A54E24">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A48AC06"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0FC307A" w14:textId="77777777" w:rsidR="004413E8" w:rsidRPr="00A54E24" w:rsidRDefault="004413E8" w:rsidP="00114132">
            <w:pPr>
              <w:ind w:left="426" w:right="-24" w:hanging="426"/>
              <w:jc w:val="right"/>
              <w:rPr>
                <w:sz w:val="18"/>
                <w:szCs w:val="18"/>
              </w:rPr>
            </w:pPr>
            <w:r w:rsidRPr="00A54E24">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15DCB168" w14:textId="77777777" w:rsidR="004413E8" w:rsidRPr="00A54E24" w:rsidRDefault="004413E8" w:rsidP="00114132">
            <w:pPr>
              <w:ind w:left="426" w:right="-24" w:hanging="426"/>
              <w:jc w:val="right"/>
              <w:rPr>
                <w:sz w:val="18"/>
                <w:szCs w:val="18"/>
              </w:rPr>
            </w:pPr>
            <w:r w:rsidRPr="00A54E24">
              <w:rPr>
                <w:sz w:val="18"/>
                <w:szCs w:val="18"/>
              </w:rPr>
              <w:t>1 151</w:t>
            </w:r>
          </w:p>
        </w:tc>
      </w:tr>
    </w:tbl>
    <w:p w14:paraId="52351079" w14:textId="77777777" w:rsidR="004413E8" w:rsidRDefault="004413E8" w:rsidP="00114132">
      <w:pPr>
        <w:ind w:left="426" w:right="-24" w:hanging="426"/>
        <w:jc w:val="both"/>
        <w:rPr>
          <w:rFonts w:ascii="Cambria" w:hAnsi="Cambria"/>
          <w:b/>
          <w:bCs/>
          <w:sz w:val="22"/>
          <w:szCs w:val="22"/>
        </w:rPr>
      </w:pPr>
    </w:p>
    <w:tbl>
      <w:tblPr>
        <w:tblW w:w="14899" w:type="dxa"/>
        <w:tblInd w:w="93" w:type="dxa"/>
        <w:tblLayout w:type="fixed"/>
        <w:tblLook w:val="04A0" w:firstRow="1" w:lastRow="0" w:firstColumn="1" w:lastColumn="0" w:noHBand="0" w:noVBand="1"/>
      </w:tblPr>
      <w:tblGrid>
        <w:gridCol w:w="866"/>
        <w:gridCol w:w="1985"/>
        <w:gridCol w:w="992"/>
        <w:gridCol w:w="1186"/>
        <w:gridCol w:w="956"/>
        <w:gridCol w:w="1118"/>
        <w:gridCol w:w="851"/>
        <w:gridCol w:w="992"/>
        <w:gridCol w:w="850"/>
        <w:gridCol w:w="851"/>
        <w:gridCol w:w="850"/>
        <w:gridCol w:w="1134"/>
        <w:gridCol w:w="1134"/>
        <w:gridCol w:w="1134"/>
      </w:tblGrid>
      <w:tr w:rsidR="004413E8" w:rsidRPr="00C44456" w14:paraId="6C6A6899" w14:textId="77777777" w:rsidTr="00665149">
        <w:trPr>
          <w:trHeight w:val="240"/>
        </w:trPr>
        <w:tc>
          <w:tcPr>
            <w:tcW w:w="2851" w:type="dxa"/>
            <w:gridSpan w:val="2"/>
            <w:tcBorders>
              <w:top w:val="nil"/>
              <w:left w:val="nil"/>
              <w:bottom w:val="nil"/>
              <w:right w:val="nil"/>
            </w:tcBorders>
            <w:shd w:val="clear" w:color="auto" w:fill="auto"/>
            <w:noWrap/>
            <w:vAlign w:val="center"/>
          </w:tcPr>
          <w:p w14:paraId="58C5C2F4" w14:textId="77777777" w:rsidR="004413E8" w:rsidRPr="00C44456" w:rsidRDefault="004413E8" w:rsidP="00114132">
            <w:pPr>
              <w:ind w:left="426" w:right="-24" w:hanging="426"/>
              <w:rPr>
                <w:b/>
                <w:bCs/>
                <w:sz w:val="18"/>
                <w:szCs w:val="18"/>
              </w:rPr>
            </w:pPr>
          </w:p>
        </w:tc>
        <w:tc>
          <w:tcPr>
            <w:tcW w:w="992" w:type="dxa"/>
            <w:tcBorders>
              <w:top w:val="nil"/>
              <w:left w:val="nil"/>
              <w:bottom w:val="nil"/>
              <w:right w:val="nil"/>
            </w:tcBorders>
            <w:shd w:val="clear" w:color="auto" w:fill="auto"/>
            <w:noWrap/>
            <w:vAlign w:val="bottom"/>
          </w:tcPr>
          <w:p w14:paraId="35D4F20B" w14:textId="77777777" w:rsidR="004413E8" w:rsidRPr="00C44456" w:rsidRDefault="004413E8" w:rsidP="00114132">
            <w:pPr>
              <w:ind w:left="426" w:right="-24" w:hanging="426"/>
              <w:rPr>
                <w:sz w:val="18"/>
                <w:szCs w:val="18"/>
              </w:rPr>
            </w:pPr>
          </w:p>
        </w:tc>
        <w:tc>
          <w:tcPr>
            <w:tcW w:w="1186" w:type="dxa"/>
            <w:tcBorders>
              <w:top w:val="nil"/>
              <w:left w:val="nil"/>
              <w:bottom w:val="nil"/>
              <w:right w:val="nil"/>
            </w:tcBorders>
            <w:shd w:val="clear" w:color="auto" w:fill="auto"/>
            <w:noWrap/>
            <w:vAlign w:val="bottom"/>
          </w:tcPr>
          <w:p w14:paraId="45565CF3" w14:textId="77777777" w:rsidR="004413E8" w:rsidRPr="00C44456" w:rsidRDefault="004413E8" w:rsidP="00114132">
            <w:pPr>
              <w:ind w:left="426" w:right="-24" w:hanging="426"/>
              <w:rPr>
                <w:sz w:val="18"/>
                <w:szCs w:val="18"/>
              </w:rPr>
            </w:pPr>
          </w:p>
        </w:tc>
        <w:tc>
          <w:tcPr>
            <w:tcW w:w="956" w:type="dxa"/>
            <w:tcBorders>
              <w:top w:val="nil"/>
              <w:left w:val="nil"/>
              <w:bottom w:val="nil"/>
              <w:right w:val="nil"/>
            </w:tcBorders>
            <w:shd w:val="clear" w:color="auto" w:fill="auto"/>
            <w:noWrap/>
            <w:vAlign w:val="bottom"/>
          </w:tcPr>
          <w:p w14:paraId="1D389EA9" w14:textId="77777777" w:rsidR="004413E8" w:rsidRPr="00C44456" w:rsidRDefault="004413E8" w:rsidP="00114132">
            <w:pPr>
              <w:ind w:left="426" w:right="-24" w:hanging="426"/>
              <w:rPr>
                <w:sz w:val="18"/>
                <w:szCs w:val="18"/>
              </w:rPr>
            </w:pPr>
          </w:p>
        </w:tc>
        <w:tc>
          <w:tcPr>
            <w:tcW w:w="1118" w:type="dxa"/>
            <w:tcBorders>
              <w:top w:val="nil"/>
              <w:left w:val="nil"/>
              <w:bottom w:val="nil"/>
              <w:right w:val="nil"/>
            </w:tcBorders>
            <w:shd w:val="clear" w:color="auto" w:fill="auto"/>
            <w:noWrap/>
            <w:vAlign w:val="bottom"/>
          </w:tcPr>
          <w:p w14:paraId="202B7EB5" w14:textId="77777777" w:rsidR="004413E8" w:rsidRPr="00C44456" w:rsidRDefault="004413E8" w:rsidP="00114132">
            <w:pPr>
              <w:ind w:left="426" w:right="-24" w:hanging="426"/>
              <w:rPr>
                <w:sz w:val="18"/>
                <w:szCs w:val="18"/>
              </w:rPr>
            </w:pPr>
          </w:p>
        </w:tc>
        <w:tc>
          <w:tcPr>
            <w:tcW w:w="851" w:type="dxa"/>
            <w:tcBorders>
              <w:top w:val="nil"/>
              <w:left w:val="nil"/>
              <w:bottom w:val="nil"/>
              <w:right w:val="nil"/>
            </w:tcBorders>
            <w:shd w:val="clear" w:color="auto" w:fill="auto"/>
            <w:noWrap/>
            <w:vAlign w:val="bottom"/>
          </w:tcPr>
          <w:p w14:paraId="3FA899E8" w14:textId="77777777" w:rsidR="004413E8" w:rsidRPr="00C44456" w:rsidRDefault="004413E8" w:rsidP="00114132">
            <w:pPr>
              <w:ind w:left="426" w:right="-24" w:hanging="426"/>
              <w:rPr>
                <w:sz w:val="18"/>
                <w:szCs w:val="18"/>
              </w:rPr>
            </w:pPr>
          </w:p>
        </w:tc>
        <w:tc>
          <w:tcPr>
            <w:tcW w:w="992" w:type="dxa"/>
            <w:tcBorders>
              <w:top w:val="nil"/>
              <w:left w:val="nil"/>
              <w:bottom w:val="nil"/>
              <w:right w:val="nil"/>
            </w:tcBorders>
            <w:shd w:val="clear" w:color="auto" w:fill="auto"/>
            <w:noWrap/>
            <w:vAlign w:val="bottom"/>
          </w:tcPr>
          <w:p w14:paraId="42251CF1" w14:textId="77777777" w:rsidR="004413E8" w:rsidRPr="00C44456" w:rsidRDefault="004413E8" w:rsidP="00114132">
            <w:pPr>
              <w:ind w:left="426" w:right="-24" w:hanging="426"/>
              <w:rPr>
                <w:sz w:val="18"/>
                <w:szCs w:val="18"/>
              </w:rPr>
            </w:pPr>
          </w:p>
        </w:tc>
        <w:tc>
          <w:tcPr>
            <w:tcW w:w="850" w:type="dxa"/>
            <w:tcBorders>
              <w:top w:val="nil"/>
              <w:left w:val="nil"/>
              <w:bottom w:val="nil"/>
              <w:right w:val="nil"/>
            </w:tcBorders>
            <w:shd w:val="clear" w:color="auto" w:fill="auto"/>
            <w:noWrap/>
            <w:vAlign w:val="bottom"/>
          </w:tcPr>
          <w:p w14:paraId="24D42437" w14:textId="77777777" w:rsidR="004413E8" w:rsidRPr="00C44456" w:rsidRDefault="004413E8" w:rsidP="00114132">
            <w:pPr>
              <w:ind w:left="426" w:right="-24" w:hanging="426"/>
              <w:rPr>
                <w:sz w:val="18"/>
                <w:szCs w:val="18"/>
              </w:rPr>
            </w:pPr>
          </w:p>
        </w:tc>
        <w:tc>
          <w:tcPr>
            <w:tcW w:w="851" w:type="dxa"/>
            <w:tcBorders>
              <w:top w:val="nil"/>
              <w:left w:val="nil"/>
              <w:bottom w:val="nil"/>
              <w:right w:val="nil"/>
            </w:tcBorders>
            <w:shd w:val="clear" w:color="auto" w:fill="auto"/>
            <w:noWrap/>
            <w:vAlign w:val="bottom"/>
          </w:tcPr>
          <w:p w14:paraId="797E2393" w14:textId="77777777" w:rsidR="004413E8" w:rsidRPr="00C44456" w:rsidRDefault="004413E8" w:rsidP="00114132">
            <w:pPr>
              <w:ind w:left="426" w:right="-24" w:hanging="426"/>
              <w:rPr>
                <w:sz w:val="18"/>
                <w:szCs w:val="18"/>
              </w:rPr>
            </w:pPr>
          </w:p>
        </w:tc>
        <w:tc>
          <w:tcPr>
            <w:tcW w:w="850" w:type="dxa"/>
            <w:tcBorders>
              <w:top w:val="nil"/>
              <w:left w:val="nil"/>
              <w:bottom w:val="nil"/>
              <w:right w:val="nil"/>
            </w:tcBorders>
            <w:shd w:val="clear" w:color="auto" w:fill="auto"/>
            <w:noWrap/>
            <w:vAlign w:val="bottom"/>
          </w:tcPr>
          <w:p w14:paraId="7727B72F"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49AB7EC9"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532BB079"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4E1DE86C" w14:textId="77777777" w:rsidR="004413E8" w:rsidRPr="00C44456" w:rsidRDefault="004413E8" w:rsidP="00114132">
            <w:pPr>
              <w:ind w:left="426" w:right="-24" w:hanging="426"/>
              <w:rPr>
                <w:sz w:val="18"/>
                <w:szCs w:val="18"/>
              </w:rPr>
            </w:pPr>
          </w:p>
        </w:tc>
      </w:tr>
      <w:tr w:rsidR="004413E8" w:rsidRPr="00C44456" w14:paraId="495A5797" w14:textId="77777777" w:rsidTr="00665149">
        <w:trPr>
          <w:trHeight w:val="240"/>
        </w:trPr>
        <w:tc>
          <w:tcPr>
            <w:tcW w:w="2851" w:type="dxa"/>
            <w:gridSpan w:val="2"/>
            <w:tcBorders>
              <w:top w:val="nil"/>
              <w:left w:val="nil"/>
              <w:bottom w:val="nil"/>
              <w:right w:val="nil"/>
            </w:tcBorders>
            <w:shd w:val="clear" w:color="auto" w:fill="auto"/>
            <w:noWrap/>
            <w:vAlign w:val="bottom"/>
          </w:tcPr>
          <w:p w14:paraId="493BAEF7" w14:textId="77777777" w:rsidR="004413E8" w:rsidRDefault="004413E8" w:rsidP="00114132">
            <w:pPr>
              <w:ind w:left="426" w:right="-24" w:hanging="426"/>
              <w:rPr>
                <w:sz w:val="18"/>
                <w:szCs w:val="18"/>
              </w:rPr>
            </w:pPr>
          </w:p>
          <w:p w14:paraId="11B41D77" w14:textId="77777777" w:rsidR="004413E8" w:rsidRDefault="004413E8" w:rsidP="00114132">
            <w:pPr>
              <w:ind w:left="426" w:right="-24" w:hanging="426"/>
              <w:rPr>
                <w:sz w:val="18"/>
                <w:szCs w:val="18"/>
              </w:rPr>
            </w:pPr>
          </w:p>
          <w:p w14:paraId="45DB08A4" w14:textId="77777777" w:rsidR="004413E8" w:rsidRPr="00C44456" w:rsidRDefault="004413E8" w:rsidP="00114132">
            <w:pPr>
              <w:ind w:left="426" w:right="-24" w:hanging="426"/>
              <w:rPr>
                <w:sz w:val="18"/>
                <w:szCs w:val="18"/>
              </w:rPr>
            </w:pPr>
          </w:p>
        </w:tc>
        <w:tc>
          <w:tcPr>
            <w:tcW w:w="992" w:type="dxa"/>
            <w:tcBorders>
              <w:top w:val="nil"/>
              <w:left w:val="nil"/>
              <w:bottom w:val="nil"/>
              <w:right w:val="nil"/>
            </w:tcBorders>
            <w:shd w:val="clear" w:color="auto" w:fill="auto"/>
            <w:noWrap/>
            <w:vAlign w:val="bottom"/>
          </w:tcPr>
          <w:p w14:paraId="7EE74E12" w14:textId="77777777" w:rsidR="004413E8" w:rsidRPr="00C44456" w:rsidRDefault="004413E8" w:rsidP="00114132">
            <w:pPr>
              <w:ind w:left="426" w:right="-24" w:hanging="426"/>
              <w:rPr>
                <w:sz w:val="18"/>
                <w:szCs w:val="18"/>
              </w:rPr>
            </w:pPr>
          </w:p>
        </w:tc>
        <w:tc>
          <w:tcPr>
            <w:tcW w:w="1186" w:type="dxa"/>
            <w:tcBorders>
              <w:top w:val="nil"/>
              <w:left w:val="nil"/>
              <w:bottom w:val="nil"/>
              <w:right w:val="nil"/>
            </w:tcBorders>
            <w:shd w:val="clear" w:color="auto" w:fill="auto"/>
            <w:noWrap/>
            <w:vAlign w:val="bottom"/>
          </w:tcPr>
          <w:p w14:paraId="0AAB0838" w14:textId="77777777" w:rsidR="004413E8" w:rsidRPr="00C44456" w:rsidRDefault="004413E8" w:rsidP="00114132">
            <w:pPr>
              <w:ind w:left="426" w:right="-24" w:hanging="426"/>
              <w:rPr>
                <w:sz w:val="18"/>
                <w:szCs w:val="18"/>
              </w:rPr>
            </w:pPr>
          </w:p>
        </w:tc>
        <w:tc>
          <w:tcPr>
            <w:tcW w:w="956" w:type="dxa"/>
            <w:tcBorders>
              <w:top w:val="nil"/>
              <w:left w:val="nil"/>
              <w:bottom w:val="nil"/>
              <w:right w:val="nil"/>
            </w:tcBorders>
            <w:shd w:val="clear" w:color="auto" w:fill="auto"/>
            <w:noWrap/>
            <w:vAlign w:val="bottom"/>
          </w:tcPr>
          <w:p w14:paraId="5E671399" w14:textId="77777777" w:rsidR="004413E8" w:rsidRPr="00C44456" w:rsidRDefault="004413E8" w:rsidP="00114132">
            <w:pPr>
              <w:ind w:left="426" w:right="-24" w:hanging="426"/>
              <w:rPr>
                <w:sz w:val="18"/>
                <w:szCs w:val="18"/>
              </w:rPr>
            </w:pPr>
          </w:p>
        </w:tc>
        <w:tc>
          <w:tcPr>
            <w:tcW w:w="1118" w:type="dxa"/>
            <w:tcBorders>
              <w:top w:val="nil"/>
              <w:left w:val="nil"/>
              <w:bottom w:val="nil"/>
              <w:right w:val="nil"/>
            </w:tcBorders>
            <w:shd w:val="clear" w:color="auto" w:fill="auto"/>
            <w:noWrap/>
            <w:vAlign w:val="bottom"/>
          </w:tcPr>
          <w:p w14:paraId="3367CAD2" w14:textId="77777777" w:rsidR="004413E8" w:rsidRPr="00C44456" w:rsidRDefault="004413E8" w:rsidP="00114132">
            <w:pPr>
              <w:ind w:left="426" w:right="-24" w:hanging="426"/>
              <w:rPr>
                <w:sz w:val="18"/>
                <w:szCs w:val="18"/>
              </w:rPr>
            </w:pPr>
          </w:p>
        </w:tc>
        <w:tc>
          <w:tcPr>
            <w:tcW w:w="851" w:type="dxa"/>
            <w:tcBorders>
              <w:top w:val="nil"/>
              <w:left w:val="nil"/>
              <w:bottom w:val="nil"/>
              <w:right w:val="nil"/>
            </w:tcBorders>
            <w:shd w:val="clear" w:color="auto" w:fill="auto"/>
            <w:noWrap/>
            <w:vAlign w:val="bottom"/>
          </w:tcPr>
          <w:p w14:paraId="2FDCA5E5" w14:textId="77777777" w:rsidR="004413E8" w:rsidRPr="00C44456" w:rsidRDefault="004413E8" w:rsidP="00114132">
            <w:pPr>
              <w:ind w:left="426" w:right="-24" w:hanging="426"/>
              <w:rPr>
                <w:sz w:val="18"/>
                <w:szCs w:val="18"/>
              </w:rPr>
            </w:pPr>
          </w:p>
        </w:tc>
        <w:tc>
          <w:tcPr>
            <w:tcW w:w="992" w:type="dxa"/>
            <w:tcBorders>
              <w:top w:val="nil"/>
              <w:left w:val="nil"/>
              <w:bottom w:val="nil"/>
              <w:right w:val="nil"/>
            </w:tcBorders>
            <w:shd w:val="clear" w:color="auto" w:fill="auto"/>
            <w:noWrap/>
            <w:vAlign w:val="bottom"/>
          </w:tcPr>
          <w:p w14:paraId="3ED5003C" w14:textId="77777777" w:rsidR="004413E8" w:rsidRPr="00C44456" w:rsidRDefault="004413E8" w:rsidP="00114132">
            <w:pPr>
              <w:ind w:left="426" w:right="-24" w:hanging="426"/>
              <w:rPr>
                <w:sz w:val="18"/>
                <w:szCs w:val="18"/>
              </w:rPr>
            </w:pPr>
          </w:p>
        </w:tc>
        <w:tc>
          <w:tcPr>
            <w:tcW w:w="850" w:type="dxa"/>
            <w:tcBorders>
              <w:top w:val="nil"/>
              <w:left w:val="nil"/>
              <w:bottom w:val="nil"/>
              <w:right w:val="nil"/>
            </w:tcBorders>
            <w:shd w:val="clear" w:color="auto" w:fill="auto"/>
            <w:noWrap/>
            <w:vAlign w:val="bottom"/>
          </w:tcPr>
          <w:p w14:paraId="0C76C090" w14:textId="77777777" w:rsidR="004413E8" w:rsidRPr="00C44456" w:rsidRDefault="004413E8" w:rsidP="00114132">
            <w:pPr>
              <w:ind w:left="426" w:right="-24" w:hanging="426"/>
              <w:rPr>
                <w:sz w:val="18"/>
                <w:szCs w:val="18"/>
              </w:rPr>
            </w:pPr>
          </w:p>
        </w:tc>
        <w:tc>
          <w:tcPr>
            <w:tcW w:w="851" w:type="dxa"/>
            <w:tcBorders>
              <w:top w:val="nil"/>
              <w:left w:val="nil"/>
              <w:bottom w:val="nil"/>
              <w:right w:val="nil"/>
            </w:tcBorders>
            <w:shd w:val="clear" w:color="auto" w:fill="auto"/>
            <w:noWrap/>
            <w:vAlign w:val="bottom"/>
          </w:tcPr>
          <w:p w14:paraId="42C601B8" w14:textId="77777777" w:rsidR="004413E8" w:rsidRPr="00C44456" w:rsidRDefault="004413E8" w:rsidP="00114132">
            <w:pPr>
              <w:ind w:left="426" w:right="-24" w:hanging="426"/>
              <w:rPr>
                <w:sz w:val="18"/>
                <w:szCs w:val="18"/>
              </w:rPr>
            </w:pPr>
          </w:p>
        </w:tc>
        <w:tc>
          <w:tcPr>
            <w:tcW w:w="850" w:type="dxa"/>
            <w:tcBorders>
              <w:top w:val="nil"/>
              <w:left w:val="nil"/>
              <w:bottom w:val="nil"/>
              <w:right w:val="nil"/>
            </w:tcBorders>
            <w:shd w:val="clear" w:color="auto" w:fill="auto"/>
            <w:noWrap/>
            <w:vAlign w:val="bottom"/>
          </w:tcPr>
          <w:p w14:paraId="413CCC88"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547F4B55"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3279D21F" w14:textId="77777777" w:rsidR="004413E8" w:rsidRPr="00C44456" w:rsidRDefault="004413E8" w:rsidP="00114132">
            <w:pPr>
              <w:ind w:left="426" w:right="-24" w:hanging="426"/>
              <w:rPr>
                <w:sz w:val="18"/>
                <w:szCs w:val="18"/>
              </w:rPr>
            </w:pPr>
          </w:p>
        </w:tc>
        <w:tc>
          <w:tcPr>
            <w:tcW w:w="1134" w:type="dxa"/>
            <w:tcBorders>
              <w:top w:val="nil"/>
              <w:left w:val="nil"/>
              <w:bottom w:val="nil"/>
              <w:right w:val="nil"/>
            </w:tcBorders>
            <w:shd w:val="clear" w:color="auto" w:fill="auto"/>
            <w:noWrap/>
            <w:vAlign w:val="bottom"/>
          </w:tcPr>
          <w:p w14:paraId="067ECBBA" w14:textId="77777777" w:rsidR="004413E8" w:rsidRPr="00C44456" w:rsidRDefault="004413E8" w:rsidP="00114132">
            <w:pPr>
              <w:ind w:left="426" w:right="-24" w:hanging="426"/>
              <w:rPr>
                <w:sz w:val="18"/>
                <w:szCs w:val="18"/>
              </w:rPr>
            </w:pPr>
          </w:p>
        </w:tc>
      </w:tr>
      <w:tr w:rsidR="004413E8" w:rsidRPr="00C44456" w14:paraId="6FA07034" w14:textId="77777777" w:rsidTr="00665149">
        <w:trPr>
          <w:trHeight w:val="300"/>
        </w:trPr>
        <w:tc>
          <w:tcPr>
            <w:tcW w:w="14899" w:type="dxa"/>
            <w:gridSpan w:val="14"/>
            <w:tcBorders>
              <w:top w:val="nil"/>
              <w:left w:val="nil"/>
              <w:bottom w:val="single" w:sz="4" w:space="0" w:color="000000"/>
              <w:right w:val="nil"/>
            </w:tcBorders>
            <w:shd w:val="clear" w:color="auto" w:fill="auto"/>
          </w:tcPr>
          <w:p w14:paraId="29DF1E76" w14:textId="77777777" w:rsidR="004413E8" w:rsidRPr="00C44456" w:rsidRDefault="004413E8" w:rsidP="00114132">
            <w:pPr>
              <w:ind w:left="426" w:right="-24" w:hanging="426"/>
              <w:rPr>
                <w:sz w:val="18"/>
                <w:szCs w:val="18"/>
              </w:rPr>
            </w:pPr>
          </w:p>
        </w:tc>
      </w:tr>
      <w:tr w:rsidR="004413E8" w:rsidRPr="00C44456" w14:paraId="5711A2FF" w14:textId="77777777" w:rsidTr="00665149">
        <w:trPr>
          <w:trHeight w:val="300"/>
        </w:trPr>
        <w:tc>
          <w:tcPr>
            <w:tcW w:w="866"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78FD64D6" w14:textId="77777777" w:rsidR="004413E8" w:rsidRPr="00C44456" w:rsidRDefault="004413E8" w:rsidP="00114132">
            <w:pPr>
              <w:ind w:left="426" w:right="-24" w:hanging="426"/>
              <w:jc w:val="center"/>
              <w:rPr>
                <w:sz w:val="18"/>
                <w:szCs w:val="18"/>
              </w:rPr>
            </w:pPr>
            <w:r w:rsidRPr="00C44456">
              <w:rPr>
                <w:sz w:val="18"/>
                <w:szCs w:val="18"/>
              </w:rPr>
              <w:t>Konta Nr.</w:t>
            </w:r>
          </w:p>
        </w:tc>
        <w:tc>
          <w:tcPr>
            <w:tcW w:w="1985"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C125FF4" w14:textId="77777777" w:rsidR="004413E8" w:rsidRPr="00C44456" w:rsidRDefault="004413E8" w:rsidP="00114132">
            <w:pPr>
              <w:ind w:left="426" w:right="-24" w:hanging="426"/>
              <w:jc w:val="center"/>
              <w:rPr>
                <w:sz w:val="18"/>
                <w:szCs w:val="18"/>
              </w:rPr>
            </w:pPr>
            <w:r w:rsidRPr="00C44456">
              <w:rPr>
                <w:sz w:val="18"/>
                <w:szCs w:val="18"/>
              </w:rPr>
              <w:t>Konta nosaukums</w:t>
            </w:r>
          </w:p>
        </w:tc>
        <w:tc>
          <w:tcPr>
            <w:tcW w:w="6095" w:type="dxa"/>
            <w:gridSpan w:val="6"/>
            <w:tcBorders>
              <w:top w:val="single" w:sz="4" w:space="0" w:color="000000"/>
              <w:left w:val="nil"/>
              <w:bottom w:val="single" w:sz="4" w:space="0" w:color="000000"/>
              <w:right w:val="single" w:sz="4" w:space="0" w:color="000000"/>
            </w:tcBorders>
            <w:shd w:val="clear" w:color="FFFFCC" w:fill="F2F2F2"/>
            <w:vAlign w:val="center"/>
            <w:hideMark/>
          </w:tcPr>
          <w:p w14:paraId="57F7D101" w14:textId="77777777" w:rsidR="004413E8" w:rsidRPr="00C44456" w:rsidRDefault="004413E8" w:rsidP="00114132">
            <w:pPr>
              <w:ind w:left="426" w:right="-24" w:hanging="426"/>
              <w:jc w:val="center"/>
              <w:rPr>
                <w:sz w:val="18"/>
                <w:szCs w:val="18"/>
              </w:rPr>
            </w:pPr>
            <w:r w:rsidRPr="00C44456">
              <w:rPr>
                <w:sz w:val="18"/>
                <w:szCs w:val="18"/>
              </w:rPr>
              <w:t>Iepriekšējā pārskata periodā</w:t>
            </w:r>
          </w:p>
        </w:tc>
        <w:tc>
          <w:tcPr>
            <w:tcW w:w="5953" w:type="dxa"/>
            <w:gridSpan w:val="6"/>
            <w:tcBorders>
              <w:top w:val="single" w:sz="4" w:space="0" w:color="000000"/>
              <w:left w:val="nil"/>
              <w:bottom w:val="single" w:sz="4" w:space="0" w:color="000000"/>
              <w:right w:val="single" w:sz="4" w:space="0" w:color="000000"/>
            </w:tcBorders>
            <w:shd w:val="clear" w:color="FFFFCC" w:fill="F2F2F2"/>
            <w:vAlign w:val="center"/>
            <w:hideMark/>
          </w:tcPr>
          <w:p w14:paraId="591A0A80" w14:textId="77777777" w:rsidR="004413E8" w:rsidRPr="00C44456" w:rsidRDefault="004413E8" w:rsidP="00114132">
            <w:pPr>
              <w:ind w:left="426" w:right="-24" w:hanging="426"/>
              <w:jc w:val="center"/>
              <w:rPr>
                <w:sz w:val="18"/>
                <w:szCs w:val="18"/>
              </w:rPr>
            </w:pPr>
            <w:r w:rsidRPr="00C44456">
              <w:rPr>
                <w:sz w:val="18"/>
                <w:szCs w:val="18"/>
              </w:rPr>
              <w:t>Pārskata periodā</w:t>
            </w:r>
          </w:p>
        </w:tc>
      </w:tr>
      <w:tr w:rsidR="004413E8" w:rsidRPr="00C44456" w14:paraId="0DDBE9B4" w14:textId="77777777" w:rsidTr="00665149">
        <w:trPr>
          <w:trHeight w:val="517"/>
        </w:trPr>
        <w:tc>
          <w:tcPr>
            <w:tcW w:w="866" w:type="dxa"/>
            <w:vMerge/>
            <w:tcBorders>
              <w:top w:val="nil"/>
              <w:left w:val="single" w:sz="4" w:space="0" w:color="000000"/>
              <w:bottom w:val="single" w:sz="4" w:space="0" w:color="000000"/>
              <w:right w:val="single" w:sz="4" w:space="0" w:color="000000"/>
            </w:tcBorders>
            <w:vAlign w:val="center"/>
            <w:hideMark/>
          </w:tcPr>
          <w:p w14:paraId="5AA6E9F3" w14:textId="77777777" w:rsidR="004413E8" w:rsidRPr="00C44456" w:rsidRDefault="004413E8" w:rsidP="00114132">
            <w:pPr>
              <w:ind w:left="426" w:right="-24" w:hanging="426"/>
              <w:rPr>
                <w:sz w:val="18"/>
                <w:szCs w:val="18"/>
              </w:rPr>
            </w:pPr>
          </w:p>
        </w:tc>
        <w:tc>
          <w:tcPr>
            <w:tcW w:w="1985" w:type="dxa"/>
            <w:vMerge/>
            <w:tcBorders>
              <w:top w:val="nil"/>
              <w:left w:val="single" w:sz="4" w:space="0" w:color="000000"/>
              <w:bottom w:val="single" w:sz="4" w:space="0" w:color="000000"/>
              <w:right w:val="single" w:sz="4" w:space="0" w:color="000000"/>
            </w:tcBorders>
            <w:vAlign w:val="center"/>
            <w:hideMark/>
          </w:tcPr>
          <w:p w14:paraId="5069FCE6" w14:textId="77777777" w:rsidR="004413E8" w:rsidRPr="00C44456" w:rsidRDefault="004413E8" w:rsidP="00114132">
            <w:pPr>
              <w:ind w:left="426" w:right="-24" w:hanging="426"/>
              <w:rPr>
                <w:sz w:val="18"/>
                <w:szCs w:val="18"/>
              </w:rPr>
            </w:pPr>
          </w:p>
        </w:tc>
        <w:tc>
          <w:tcPr>
            <w:tcW w:w="992"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0D17D36F" w14:textId="77777777" w:rsidR="004413E8" w:rsidRPr="00C44456" w:rsidRDefault="004413E8" w:rsidP="00114132">
            <w:pPr>
              <w:ind w:left="426" w:right="-24" w:hanging="426"/>
              <w:jc w:val="center"/>
              <w:rPr>
                <w:sz w:val="18"/>
                <w:szCs w:val="18"/>
              </w:rPr>
            </w:pPr>
            <w:r w:rsidRPr="00C44456">
              <w:rPr>
                <w:sz w:val="18"/>
                <w:szCs w:val="18"/>
              </w:rPr>
              <w:t>perioda sākumā</w:t>
            </w:r>
          </w:p>
        </w:tc>
        <w:tc>
          <w:tcPr>
            <w:tcW w:w="1186"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6616EE90" w14:textId="77777777" w:rsidR="004413E8" w:rsidRPr="00C44456" w:rsidRDefault="004413E8" w:rsidP="00114132">
            <w:pPr>
              <w:ind w:left="426" w:right="-24" w:hanging="426"/>
              <w:jc w:val="center"/>
              <w:rPr>
                <w:sz w:val="18"/>
                <w:szCs w:val="18"/>
              </w:rPr>
            </w:pPr>
            <w:r w:rsidRPr="00C44456">
              <w:rPr>
                <w:sz w:val="18"/>
                <w:szCs w:val="18"/>
              </w:rPr>
              <w:t>palielinājums</w:t>
            </w:r>
            <w:r w:rsidRPr="00C44456">
              <w:rPr>
                <w:sz w:val="18"/>
                <w:szCs w:val="18"/>
              </w:rPr>
              <w:br/>
              <w:t xml:space="preserve"> (+)</w:t>
            </w:r>
          </w:p>
        </w:tc>
        <w:tc>
          <w:tcPr>
            <w:tcW w:w="956" w:type="dxa"/>
            <w:vMerge w:val="restart"/>
            <w:tcBorders>
              <w:top w:val="nil"/>
              <w:left w:val="single" w:sz="4" w:space="0" w:color="000000"/>
              <w:bottom w:val="nil"/>
              <w:right w:val="single" w:sz="4" w:space="0" w:color="000000"/>
            </w:tcBorders>
            <w:shd w:val="clear" w:color="FFFFCC" w:fill="F2F2F2"/>
            <w:vAlign w:val="center"/>
            <w:hideMark/>
          </w:tcPr>
          <w:p w14:paraId="18CAEEB8" w14:textId="77777777" w:rsidR="004413E8" w:rsidRPr="00C44456" w:rsidRDefault="004413E8" w:rsidP="00114132">
            <w:pPr>
              <w:ind w:left="426" w:right="-24" w:hanging="426"/>
              <w:jc w:val="center"/>
              <w:rPr>
                <w:sz w:val="18"/>
                <w:szCs w:val="18"/>
              </w:rPr>
            </w:pPr>
            <w:r w:rsidRPr="00C44456">
              <w:rPr>
                <w:sz w:val="18"/>
                <w:szCs w:val="18"/>
              </w:rPr>
              <w:t>izslēgšana no uzskaites</w:t>
            </w:r>
            <w:r w:rsidRPr="00C44456">
              <w:rPr>
                <w:sz w:val="18"/>
                <w:szCs w:val="18"/>
              </w:rPr>
              <w:br/>
              <w:t>(-)</w:t>
            </w:r>
          </w:p>
        </w:tc>
        <w:tc>
          <w:tcPr>
            <w:tcW w:w="1118"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3C34CB9B" w14:textId="77777777" w:rsidR="004413E8" w:rsidRPr="00C44456" w:rsidRDefault="004413E8" w:rsidP="00114132">
            <w:pPr>
              <w:ind w:left="426" w:right="-24" w:hanging="426"/>
              <w:jc w:val="center"/>
              <w:rPr>
                <w:sz w:val="18"/>
                <w:szCs w:val="18"/>
              </w:rPr>
            </w:pPr>
            <w:r w:rsidRPr="00C44456">
              <w:rPr>
                <w:sz w:val="18"/>
                <w:szCs w:val="18"/>
              </w:rPr>
              <w:t>aprēķināts nolietojums      (+,-)</w:t>
            </w:r>
          </w:p>
        </w:tc>
        <w:tc>
          <w:tcPr>
            <w:tcW w:w="851"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5073CD14" w14:textId="77777777" w:rsidR="004413E8" w:rsidRPr="00C44456" w:rsidRDefault="004413E8" w:rsidP="00114132">
            <w:pPr>
              <w:ind w:left="426" w:right="-24" w:hanging="426"/>
              <w:jc w:val="center"/>
              <w:rPr>
                <w:sz w:val="18"/>
                <w:szCs w:val="18"/>
              </w:rPr>
            </w:pPr>
            <w:r w:rsidRPr="00C44456">
              <w:rPr>
                <w:sz w:val="18"/>
                <w:szCs w:val="18"/>
              </w:rPr>
              <w:t>pārvietošana</w:t>
            </w:r>
            <w:r w:rsidRPr="00C44456">
              <w:rPr>
                <w:sz w:val="18"/>
                <w:szCs w:val="18"/>
              </w:rPr>
              <w:br/>
              <w:t xml:space="preserve"> (+, -)</w:t>
            </w:r>
          </w:p>
        </w:tc>
        <w:tc>
          <w:tcPr>
            <w:tcW w:w="992"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058F54F5" w14:textId="77777777" w:rsidR="004413E8" w:rsidRPr="00C44456" w:rsidRDefault="004413E8" w:rsidP="00114132">
            <w:pPr>
              <w:ind w:left="426" w:right="-24" w:hanging="426"/>
              <w:jc w:val="center"/>
              <w:rPr>
                <w:sz w:val="18"/>
                <w:szCs w:val="18"/>
              </w:rPr>
            </w:pPr>
            <w:r w:rsidRPr="00C44456">
              <w:rPr>
                <w:sz w:val="18"/>
                <w:szCs w:val="18"/>
              </w:rPr>
              <w:t>perioda beigās (1.+2.+3.+</w:t>
            </w:r>
            <w:r w:rsidRPr="00C44456">
              <w:rPr>
                <w:sz w:val="18"/>
                <w:szCs w:val="18"/>
              </w:rPr>
              <w:br/>
              <w:t>4.+5.+6.+7.)</w:t>
            </w:r>
          </w:p>
        </w:tc>
        <w:tc>
          <w:tcPr>
            <w:tcW w:w="850"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66BAE290" w14:textId="77777777" w:rsidR="004413E8" w:rsidRPr="00C44456" w:rsidRDefault="004413E8" w:rsidP="00114132">
            <w:pPr>
              <w:ind w:left="426" w:right="-24" w:hanging="426"/>
              <w:jc w:val="center"/>
              <w:rPr>
                <w:sz w:val="18"/>
                <w:szCs w:val="18"/>
              </w:rPr>
            </w:pPr>
            <w:r w:rsidRPr="00C44456">
              <w:rPr>
                <w:sz w:val="18"/>
                <w:szCs w:val="18"/>
              </w:rPr>
              <w:t>perioda sākumā</w:t>
            </w:r>
          </w:p>
        </w:tc>
        <w:tc>
          <w:tcPr>
            <w:tcW w:w="851"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A92AAEB" w14:textId="77777777" w:rsidR="004413E8" w:rsidRPr="00C44456" w:rsidRDefault="004413E8" w:rsidP="00114132">
            <w:pPr>
              <w:ind w:left="426" w:right="-24" w:hanging="426"/>
              <w:jc w:val="center"/>
              <w:rPr>
                <w:sz w:val="18"/>
                <w:szCs w:val="18"/>
              </w:rPr>
            </w:pPr>
            <w:r w:rsidRPr="00C44456">
              <w:rPr>
                <w:sz w:val="18"/>
                <w:szCs w:val="18"/>
              </w:rPr>
              <w:t>palielinājums</w:t>
            </w:r>
            <w:r w:rsidRPr="00C44456">
              <w:rPr>
                <w:sz w:val="18"/>
                <w:szCs w:val="18"/>
              </w:rPr>
              <w:br/>
              <w:t xml:space="preserve"> (+)</w:t>
            </w:r>
          </w:p>
        </w:tc>
        <w:tc>
          <w:tcPr>
            <w:tcW w:w="850"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57B3D5D5" w14:textId="77777777" w:rsidR="004413E8" w:rsidRPr="00C44456" w:rsidRDefault="004413E8" w:rsidP="00114132">
            <w:pPr>
              <w:ind w:left="426" w:right="-24" w:hanging="426"/>
              <w:jc w:val="center"/>
              <w:rPr>
                <w:sz w:val="18"/>
                <w:szCs w:val="18"/>
              </w:rPr>
            </w:pPr>
            <w:r w:rsidRPr="00C44456">
              <w:rPr>
                <w:sz w:val="18"/>
                <w:szCs w:val="18"/>
              </w:rPr>
              <w:t>izslēgšana no uzskaites</w:t>
            </w:r>
            <w:r w:rsidRPr="00C44456">
              <w:rPr>
                <w:sz w:val="18"/>
                <w:szCs w:val="18"/>
              </w:rPr>
              <w:br/>
              <w:t>(-)</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91F2BC4" w14:textId="77777777" w:rsidR="004413E8" w:rsidRPr="00C44456" w:rsidRDefault="004413E8" w:rsidP="00114132">
            <w:pPr>
              <w:ind w:left="426" w:right="-24" w:hanging="426"/>
              <w:jc w:val="center"/>
              <w:rPr>
                <w:sz w:val="18"/>
                <w:szCs w:val="18"/>
              </w:rPr>
            </w:pPr>
            <w:r w:rsidRPr="00C44456">
              <w:rPr>
                <w:sz w:val="18"/>
                <w:szCs w:val="18"/>
              </w:rPr>
              <w:t>aprēķināts nolietojums      (+,-)</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2BDEBA72" w14:textId="77777777" w:rsidR="004413E8" w:rsidRPr="00C44456" w:rsidRDefault="004413E8" w:rsidP="00114132">
            <w:pPr>
              <w:ind w:left="426" w:right="-24" w:hanging="426"/>
              <w:jc w:val="center"/>
              <w:rPr>
                <w:sz w:val="18"/>
                <w:szCs w:val="18"/>
              </w:rPr>
            </w:pPr>
            <w:r w:rsidRPr="00C44456">
              <w:rPr>
                <w:sz w:val="18"/>
                <w:szCs w:val="18"/>
              </w:rPr>
              <w:t>pārvietošana</w:t>
            </w:r>
            <w:r w:rsidRPr="00C44456">
              <w:rPr>
                <w:sz w:val="18"/>
                <w:szCs w:val="18"/>
              </w:rPr>
              <w:br/>
              <w:t xml:space="preserve"> (+, -)</w:t>
            </w:r>
          </w:p>
        </w:tc>
        <w:tc>
          <w:tcPr>
            <w:tcW w:w="113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1AA382C1" w14:textId="77777777" w:rsidR="004413E8" w:rsidRPr="00C44456" w:rsidRDefault="004413E8" w:rsidP="00114132">
            <w:pPr>
              <w:ind w:left="426" w:right="-24" w:hanging="426"/>
              <w:jc w:val="center"/>
              <w:rPr>
                <w:sz w:val="18"/>
                <w:szCs w:val="18"/>
              </w:rPr>
            </w:pPr>
            <w:r w:rsidRPr="00C44456">
              <w:rPr>
                <w:sz w:val="18"/>
                <w:szCs w:val="18"/>
              </w:rPr>
              <w:t>perioda beigās (9.+10.+11.+</w:t>
            </w:r>
            <w:r w:rsidRPr="00C44456">
              <w:rPr>
                <w:sz w:val="18"/>
                <w:szCs w:val="18"/>
              </w:rPr>
              <w:br/>
              <w:t>12.+13.+14.+15.)</w:t>
            </w:r>
          </w:p>
        </w:tc>
      </w:tr>
      <w:tr w:rsidR="004413E8" w:rsidRPr="00C44456" w14:paraId="539D2942" w14:textId="77777777" w:rsidTr="00665149">
        <w:trPr>
          <w:trHeight w:val="517"/>
        </w:trPr>
        <w:tc>
          <w:tcPr>
            <w:tcW w:w="866" w:type="dxa"/>
            <w:vMerge/>
            <w:tcBorders>
              <w:top w:val="nil"/>
              <w:left w:val="single" w:sz="4" w:space="0" w:color="000000"/>
              <w:bottom w:val="single" w:sz="4" w:space="0" w:color="000000"/>
              <w:right w:val="single" w:sz="4" w:space="0" w:color="000000"/>
            </w:tcBorders>
            <w:vAlign w:val="center"/>
            <w:hideMark/>
          </w:tcPr>
          <w:p w14:paraId="48A14BB9" w14:textId="77777777" w:rsidR="004413E8" w:rsidRPr="00C44456" w:rsidRDefault="004413E8" w:rsidP="00114132">
            <w:pPr>
              <w:ind w:left="426" w:right="-24" w:hanging="426"/>
              <w:rPr>
                <w:sz w:val="18"/>
                <w:szCs w:val="18"/>
              </w:rPr>
            </w:pPr>
          </w:p>
        </w:tc>
        <w:tc>
          <w:tcPr>
            <w:tcW w:w="1985" w:type="dxa"/>
            <w:vMerge/>
            <w:tcBorders>
              <w:top w:val="nil"/>
              <w:left w:val="single" w:sz="4" w:space="0" w:color="000000"/>
              <w:bottom w:val="single" w:sz="4" w:space="0" w:color="000000"/>
              <w:right w:val="single" w:sz="4" w:space="0" w:color="000000"/>
            </w:tcBorders>
            <w:vAlign w:val="center"/>
            <w:hideMark/>
          </w:tcPr>
          <w:p w14:paraId="6EE2CDEC" w14:textId="77777777" w:rsidR="004413E8" w:rsidRPr="00C44456" w:rsidRDefault="004413E8" w:rsidP="00114132">
            <w:pPr>
              <w:ind w:left="426" w:right="-24" w:hanging="426"/>
              <w:rPr>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0E02CF26" w14:textId="77777777" w:rsidR="004413E8" w:rsidRPr="00C44456" w:rsidRDefault="004413E8" w:rsidP="00114132">
            <w:pPr>
              <w:ind w:left="426" w:right="-24" w:hanging="426"/>
              <w:rPr>
                <w:sz w:val="18"/>
                <w:szCs w:val="18"/>
              </w:rPr>
            </w:pPr>
          </w:p>
        </w:tc>
        <w:tc>
          <w:tcPr>
            <w:tcW w:w="1186" w:type="dxa"/>
            <w:vMerge/>
            <w:tcBorders>
              <w:top w:val="nil"/>
              <w:left w:val="single" w:sz="4" w:space="0" w:color="000000"/>
              <w:bottom w:val="single" w:sz="4" w:space="0" w:color="000000"/>
              <w:right w:val="single" w:sz="4" w:space="0" w:color="000000"/>
            </w:tcBorders>
            <w:vAlign w:val="center"/>
            <w:hideMark/>
          </w:tcPr>
          <w:p w14:paraId="1CD19463" w14:textId="77777777" w:rsidR="004413E8" w:rsidRPr="00C44456" w:rsidRDefault="004413E8" w:rsidP="00114132">
            <w:pPr>
              <w:ind w:left="426" w:right="-24" w:hanging="426"/>
              <w:rPr>
                <w:sz w:val="18"/>
                <w:szCs w:val="18"/>
              </w:rPr>
            </w:pPr>
          </w:p>
        </w:tc>
        <w:tc>
          <w:tcPr>
            <w:tcW w:w="956" w:type="dxa"/>
            <w:vMerge/>
            <w:tcBorders>
              <w:top w:val="nil"/>
              <w:left w:val="single" w:sz="4" w:space="0" w:color="000000"/>
              <w:bottom w:val="nil"/>
              <w:right w:val="single" w:sz="4" w:space="0" w:color="000000"/>
            </w:tcBorders>
            <w:vAlign w:val="center"/>
            <w:hideMark/>
          </w:tcPr>
          <w:p w14:paraId="2F365A8E" w14:textId="77777777" w:rsidR="004413E8" w:rsidRPr="00C44456" w:rsidRDefault="004413E8" w:rsidP="00114132">
            <w:pPr>
              <w:ind w:left="426" w:right="-24" w:hanging="426"/>
              <w:rPr>
                <w:sz w:val="18"/>
                <w:szCs w:val="18"/>
              </w:rPr>
            </w:pPr>
          </w:p>
        </w:tc>
        <w:tc>
          <w:tcPr>
            <w:tcW w:w="1118" w:type="dxa"/>
            <w:vMerge/>
            <w:tcBorders>
              <w:top w:val="nil"/>
              <w:left w:val="single" w:sz="4" w:space="0" w:color="000000"/>
              <w:bottom w:val="single" w:sz="4" w:space="0" w:color="000000"/>
              <w:right w:val="single" w:sz="4" w:space="0" w:color="000000"/>
            </w:tcBorders>
            <w:vAlign w:val="center"/>
            <w:hideMark/>
          </w:tcPr>
          <w:p w14:paraId="533CC317" w14:textId="77777777" w:rsidR="004413E8" w:rsidRPr="00C44456" w:rsidRDefault="004413E8" w:rsidP="00114132">
            <w:pPr>
              <w:ind w:left="426" w:right="-24" w:hanging="426"/>
              <w:rPr>
                <w:sz w:val="18"/>
                <w:szCs w:val="18"/>
              </w:rPr>
            </w:pPr>
          </w:p>
        </w:tc>
        <w:tc>
          <w:tcPr>
            <w:tcW w:w="851" w:type="dxa"/>
            <w:vMerge/>
            <w:tcBorders>
              <w:top w:val="nil"/>
              <w:left w:val="single" w:sz="4" w:space="0" w:color="000000"/>
              <w:bottom w:val="single" w:sz="4" w:space="0" w:color="000000"/>
              <w:right w:val="single" w:sz="4" w:space="0" w:color="000000"/>
            </w:tcBorders>
            <w:vAlign w:val="center"/>
            <w:hideMark/>
          </w:tcPr>
          <w:p w14:paraId="5D152A76" w14:textId="77777777" w:rsidR="004413E8" w:rsidRPr="00C44456" w:rsidRDefault="004413E8" w:rsidP="00114132">
            <w:pPr>
              <w:ind w:left="426" w:right="-24" w:hanging="426"/>
              <w:rPr>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100ADA4B" w14:textId="77777777" w:rsidR="004413E8" w:rsidRPr="00C44456" w:rsidRDefault="004413E8" w:rsidP="00114132">
            <w:pPr>
              <w:ind w:left="426" w:right="-24" w:hanging="426"/>
              <w:rPr>
                <w:sz w:val="18"/>
                <w:szCs w:val="18"/>
              </w:rPr>
            </w:pPr>
          </w:p>
        </w:tc>
        <w:tc>
          <w:tcPr>
            <w:tcW w:w="850" w:type="dxa"/>
            <w:vMerge/>
            <w:tcBorders>
              <w:top w:val="nil"/>
              <w:left w:val="single" w:sz="4" w:space="0" w:color="000000"/>
              <w:bottom w:val="single" w:sz="4" w:space="0" w:color="000000"/>
              <w:right w:val="single" w:sz="4" w:space="0" w:color="000000"/>
            </w:tcBorders>
            <w:vAlign w:val="center"/>
            <w:hideMark/>
          </w:tcPr>
          <w:p w14:paraId="0B653888" w14:textId="77777777" w:rsidR="004413E8" w:rsidRPr="00C44456" w:rsidRDefault="004413E8" w:rsidP="00114132">
            <w:pPr>
              <w:ind w:left="426" w:right="-24" w:hanging="426"/>
              <w:rPr>
                <w:sz w:val="18"/>
                <w:szCs w:val="18"/>
              </w:rPr>
            </w:pPr>
          </w:p>
        </w:tc>
        <w:tc>
          <w:tcPr>
            <w:tcW w:w="851" w:type="dxa"/>
            <w:vMerge/>
            <w:tcBorders>
              <w:top w:val="nil"/>
              <w:left w:val="single" w:sz="4" w:space="0" w:color="000000"/>
              <w:bottom w:val="single" w:sz="4" w:space="0" w:color="000000"/>
              <w:right w:val="single" w:sz="4" w:space="0" w:color="000000"/>
            </w:tcBorders>
            <w:vAlign w:val="center"/>
            <w:hideMark/>
          </w:tcPr>
          <w:p w14:paraId="45365F3F" w14:textId="77777777" w:rsidR="004413E8" w:rsidRPr="00C44456" w:rsidRDefault="004413E8" w:rsidP="00114132">
            <w:pPr>
              <w:ind w:left="426" w:right="-24" w:hanging="426"/>
              <w:rPr>
                <w:sz w:val="18"/>
                <w:szCs w:val="18"/>
              </w:rPr>
            </w:pPr>
          </w:p>
        </w:tc>
        <w:tc>
          <w:tcPr>
            <w:tcW w:w="850" w:type="dxa"/>
            <w:vMerge/>
            <w:tcBorders>
              <w:top w:val="nil"/>
              <w:left w:val="single" w:sz="4" w:space="0" w:color="000000"/>
              <w:bottom w:val="single" w:sz="4" w:space="0" w:color="000000"/>
              <w:right w:val="single" w:sz="4" w:space="0" w:color="000000"/>
            </w:tcBorders>
            <w:vAlign w:val="center"/>
            <w:hideMark/>
          </w:tcPr>
          <w:p w14:paraId="51F0C34F" w14:textId="77777777" w:rsidR="004413E8" w:rsidRPr="00C44456" w:rsidRDefault="004413E8" w:rsidP="00114132">
            <w:pPr>
              <w:ind w:left="426" w:right="-24" w:hanging="426"/>
              <w:rPr>
                <w:sz w:val="18"/>
                <w:szCs w:val="18"/>
              </w:rPr>
            </w:pPr>
          </w:p>
        </w:tc>
        <w:tc>
          <w:tcPr>
            <w:tcW w:w="1134" w:type="dxa"/>
            <w:vMerge/>
            <w:tcBorders>
              <w:top w:val="nil"/>
              <w:left w:val="single" w:sz="4" w:space="0" w:color="000000"/>
              <w:bottom w:val="single" w:sz="4" w:space="0" w:color="000000"/>
              <w:right w:val="single" w:sz="4" w:space="0" w:color="000000"/>
            </w:tcBorders>
            <w:vAlign w:val="center"/>
            <w:hideMark/>
          </w:tcPr>
          <w:p w14:paraId="1C819C39" w14:textId="77777777" w:rsidR="004413E8" w:rsidRPr="00C44456" w:rsidRDefault="004413E8" w:rsidP="00114132">
            <w:pPr>
              <w:ind w:left="426" w:right="-24" w:hanging="426"/>
              <w:rPr>
                <w:sz w:val="18"/>
                <w:szCs w:val="18"/>
              </w:rPr>
            </w:pPr>
          </w:p>
        </w:tc>
        <w:tc>
          <w:tcPr>
            <w:tcW w:w="1134" w:type="dxa"/>
            <w:vMerge/>
            <w:tcBorders>
              <w:top w:val="nil"/>
              <w:left w:val="single" w:sz="4" w:space="0" w:color="000000"/>
              <w:bottom w:val="single" w:sz="4" w:space="0" w:color="000000"/>
              <w:right w:val="single" w:sz="4" w:space="0" w:color="000000"/>
            </w:tcBorders>
            <w:vAlign w:val="center"/>
            <w:hideMark/>
          </w:tcPr>
          <w:p w14:paraId="3352E71D" w14:textId="77777777" w:rsidR="004413E8" w:rsidRPr="00C44456" w:rsidRDefault="004413E8" w:rsidP="00114132">
            <w:pPr>
              <w:ind w:left="426" w:right="-24" w:hanging="426"/>
              <w:rPr>
                <w:sz w:val="18"/>
                <w:szCs w:val="18"/>
              </w:rPr>
            </w:pPr>
          </w:p>
        </w:tc>
        <w:tc>
          <w:tcPr>
            <w:tcW w:w="1134" w:type="dxa"/>
            <w:vMerge/>
            <w:tcBorders>
              <w:top w:val="nil"/>
              <w:left w:val="single" w:sz="4" w:space="0" w:color="000000"/>
              <w:bottom w:val="single" w:sz="4" w:space="0" w:color="000000"/>
              <w:right w:val="single" w:sz="4" w:space="0" w:color="000000"/>
            </w:tcBorders>
            <w:vAlign w:val="center"/>
            <w:hideMark/>
          </w:tcPr>
          <w:p w14:paraId="0E79040D" w14:textId="77777777" w:rsidR="004413E8" w:rsidRPr="00C44456" w:rsidRDefault="004413E8" w:rsidP="00114132">
            <w:pPr>
              <w:ind w:left="426" w:right="-24" w:hanging="426"/>
              <w:rPr>
                <w:sz w:val="18"/>
                <w:szCs w:val="18"/>
              </w:rPr>
            </w:pPr>
          </w:p>
        </w:tc>
      </w:tr>
      <w:tr w:rsidR="004413E8" w:rsidRPr="00C44456" w14:paraId="69AFA621" w14:textId="77777777" w:rsidTr="00665149">
        <w:trPr>
          <w:trHeight w:val="240"/>
        </w:trPr>
        <w:tc>
          <w:tcPr>
            <w:tcW w:w="866" w:type="dxa"/>
            <w:tcBorders>
              <w:top w:val="nil"/>
              <w:left w:val="single" w:sz="4" w:space="0" w:color="000000"/>
              <w:bottom w:val="single" w:sz="4" w:space="0" w:color="000000"/>
              <w:right w:val="single" w:sz="4" w:space="0" w:color="000000"/>
            </w:tcBorders>
            <w:shd w:val="clear" w:color="FFFFCC" w:fill="F2F2F2"/>
            <w:noWrap/>
            <w:vAlign w:val="center"/>
            <w:hideMark/>
          </w:tcPr>
          <w:p w14:paraId="4F44AE34" w14:textId="77777777" w:rsidR="004413E8" w:rsidRPr="00C44456" w:rsidRDefault="004413E8" w:rsidP="00114132">
            <w:pPr>
              <w:ind w:left="426" w:right="-24" w:hanging="426"/>
              <w:jc w:val="center"/>
              <w:rPr>
                <w:sz w:val="18"/>
                <w:szCs w:val="18"/>
              </w:rPr>
            </w:pPr>
            <w:r w:rsidRPr="00C44456">
              <w:rPr>
                <w:sz w:val="18"/>
                <w:szCs w:val="18"/>
              </w:rPr>
              <w:t>A</w:t>
            </w:r>
          </w:p>
        </w:tc>
        <w:tc>
          <w:tcPr>
            <w:tcW w:w="1985" w:type="dxa"/>
            <w:tcBorders>
              <w:top w:val="nil"/>
              <w:left w:val="nil"/>
              <w:bottom w:val="single" w:sz="4" w:space="0" w:color="000000"/>
              <w:right w:val="single" w:sz="4" w:space="0" w:color="000000"/>
            </w:tcBorders>
            <w:shd w:val="clear" w:color="FFFFCC" w:fill="F2F2F2"/>
            <w:vAlign w:val="center"/>
            <w:hideMark/>
          </w:tcPr>
          <w:p w14:paraId="18DBE9F1" w14:textId="77777777" w:rsidR="004413E8" w:rsidRPr="00C44456" w:rsidRDefault="004413E8" w:rsidP="00114132">
            <w:pPr>
              <w:ind w:left="426" w:right="-24" w:hanging="426"/>
              <w:jc w:val="center"/>
              <w:rPr>
                <w:sz w:val="18"/>
                <w:szCs w:val="18"/>
              </w:rPr>
            </w:pPr>
            <w:r w:rsidRPr="00C44456">
              <w:rPr>
                <w:sz w:val="18"/>
                <w:szCs w:val="18"/>
              </w:rPr>
              <w:t>B</w:t>
            </w:r>
          </w:p>
        </w:tc>
        <w:tc>
          <w:tcPr>
            <w:tcW w:w="992" w:type="dxa"/>
            <w:tcBorders>
              <w:top w:val="nil"/>
              <w:left w:val="nil"/>
              <w:bottom w:val="single" w:sz="4" w:space="0" w:color="000000"/>
              <w:right w:val="single" w:sz="4" w:space="0" w:color="000000"/>
            </w:tcBorders>
            <w:shd w:val="clear" w:color="FFFFCC" w:fill="F2F2F2"/>
            <w:vAlign w:val="center"/>
            <w:hideMark/>
          </w:tcPr>
          <w:p w14:paraId="47AA8F5A" w14:textId="77777777" w:rsidR="004413E8" w:rsidRPr="00C44456" w:rsidRDefault="004413E8" w:rsidP="00114132">
            <w:pPr>
              <w:ind w:left="426" w:right="-24" w:hanging="426"/>
              <w:jc w:val="center"/>
              <w:rPr>
                <w:sz w:val="18"/>
                <w:szCs w:val="18"/>
              </w:rPr>
            </w:pPr>
            <w:r w:rsidRPr="00C44456">
              <w:rPr>
                <w:sz w:val="18"/>
                <w:szCs w:val="18"/>
              </w:rPr>
              <w:t>1</w:t>
            </w:r>
          </w:p>
        </w:tc>
        <w:tc>
          <w:tcPr>
            <w:tcW w:w="1186" w:type="dxa"/>
            <w:tcBorders>
              <w:top w:val="nil"/>
              <w:left w:val="nil"/>
              <w:bottom w:val="single" w:sz="4" w:space="0" w:color="000000"/>
              <w:right w:val="single" w:sz="4" w:space="0" w:color="000000"/>
            </w:tcBorders>
            <w:shd w:val="clear" w:color="FFFFCC" w:fill="F2F2F2"/>
            <w:vAlign w:val="center"/>
            <w:hideMark/>
          </w:tcPr>
          <w:p w14:paraId="754A5080" w14:textId="77777777" w:rsidR="004413E8" w:rsidRPr="00C44456" w:rsidRDefault="004413E8" w:rsidP="00114132">
            <w:pPr>
              <w:ind w:left="426" w:right="-24" w:hanging="426"/>
              <w:jc w:val="center"/>
              <w:rPr>
                <w:sz w:val="18"/>
                <w:szCs w:val="18"/>
              </w:rPr>
            </w:pPr>
            <w:r w:rsidRPr="00C44456">
              <w:rPr>
                <w:sz w:val="18"/>
                <w:szCs w:val="18"/>
              </w:rPr>
              <w:t>2</w:t>
            </w:r>
          </w:p>
        </w:tc>
        <w:tc>
          <w:tcPr>
            <w:tcW w:w="956" w:type="dxa"/>
            <w:tcBorders>
              <w:top w:val="single" w:sz="4" w:space="0" w:color="000000"/>
              <w:left w:val="nil"/>
              <w:bottom w:val="single" w:sz="4" w:space="0" w:color="000000"/>
              <w:right w:val="single" w:sz="4" w:space="0" w:color="000000"/>
            </w:tcBorders>
            <w:shd w:val="clear" w:color="FFFFCC" w:fill="F2F2F2"/>
            <w:vAlign w:val="center"/>
            <w:hideMark/>
          </w:tcPr>
          <w:p w14:paraId="3EFF326A" w14:textId="77777777" w:rsidR="004413E8" w:rsidRPr="00C44456" w:rsidRDefault="004413E8" w:rsidP="00114132">
            <w:pPr>
              <w:ind w:left="426" w:right="-24" w:hanging="426"/>
              <w:jc w:val="center"/>
              <w:rPr>
                <w:sz w:val="18"/>
                <w:szCs w:val="18"/>
              </w:rPr>
            </w:pPr>
            <w:r w:rsidRPr="00C44456">
              <w:rPr>
                <w:sz w:val="18"/>
                <w:szCs w:val="18"/>
              </w:rPr>
              <w:t>3</w:t>
            </w:r>
          </w:p>
        </w:tc>
        <w:tc>
          <w:tcPr>
            <w:tcW w:w="1118" w:type="dxa"/>
            <w:tcBorders>
              <w:top w:val="nil"/>
              <w:left w:val="nil"/>
              <w:bottom w:val="single" w:sz="4" w:space="0" w:color="000000"/>
              <w:right w:val="single" w:sz="4" w:space="0" w:color="000000"/>
            </w:tcBorders>
            <w:shd w:val="clear" w:color="FFFFCC" w:fill="F2F2F2"/>
            <w:vAlign w:val="center"/>
            <w:hideMark/>
          </w:tcPr>
          <w:p w14:paraId="5F3DE658" w14:textId="77777777" w:rsidR="004413E8" w:rsidRPr="00C44456" w:rsidRDefault="004413E8" w:rsidP="00114132">
            <w:pPr>
              <w:ind w:left="426" w:right="-24" w:hanging="426"/>
              <w:jc w:val="center"/>
              <w:rPr>
                <w:sz w:val="18"/>
                <w:szCs w:val="18"/>
              </w:rPr>
            </w:pPr>
            <w:r w:rsidRPr="00C44456">
              <w:rPr>
                <w:sz w:val="18"/>
                <w:szCs w:val="18"/>
              </w:rPr>
              <w:t>4</w:t>
            </w:r>
          </w:p>
        </w:tc>
        <w:tc>
          <w:tcPr>
            <w:tcW w:w="851" w:type="dxa"/>
            <w:tcBorders>
              <w:top w:val="nil"/>
              <w:left w:val="nil"/>
              <w:bottom w:val="single" w:sz="4" w:space="0" w:color="000000"/>
              <w:right w:val="single" w:sz="4" w:space="0" w:color="000000"/>
            </w:tcBorders>
            <w:shd w:val="clear" w:color="FFFFCC" w:fill="F2F2F2"/>
            <w:vAlign w:val="center"/>
            <w:hideMark/>
          </w:tcPr>
          <w:p w14:paraId="64BAB601" w14:textId="77777777" w:rsidR="004413E8" w:rsidRPr="00C44456" w:rsidRDefault="004413E8" w:rsidP="00114132">
            <w:pPr>
              <w:ind w:left="426" w:right="-24" w:hanging="426"/>
              <w:jc w:val="center"/>
              <w:rPr>
                <w:sz w:val="18"/>
                <w:szCs w:val="18"/>
              </w:rPr>
            </w:pPr>
            <w:r w:rsidRPr="00C44456">
              <w:rPr>
                <w:sz w:val="18"/>
                <w:szCs w:val="18"/>
              </w:rPr>
              <w:t>7</w:t>
            </w:r>
          </w:p>
        </w:tc>
        <w:tc>
          <w:tcPr>
            <w:tcW w:w="992" w:type="dxa"/>
            <w:tcBorders>
              <w:top w:val="nil"/>
              <w:left w:val="nil"/>
              <w:bottom w:val="single" w:sz="4" w:space="0" w:color="000000"/>
              <w:right w:val="single" w:sz="4" w:space="0" w:color="000000"/>
            </w:tcBorders>
            <w:shd w:val="clear" w:color="FFFFCC" w:fill="F2F2F2"/>
            <w:vAlign w:val="center"/>
            <w:hideMark/>
          </w:tcPr>
          <w:p w14:paraId="69E51DC0" w14:textId="77777777" w:rsidR="004413E8" w:rsidRPr="00C44456" w:rsidRDefault="004413E8" w:rsidP="00114132">
            <w:pPr>
              <w:ind w:left="426" w:right="-24" w:hanging="426"/>
              <w:jc w:val="center"/>
              <w:rPr>
                <w:sz w:val="18"/>
                <w:szCs w:val="18"/>
              </w:rPr>
            </w:pPr>
            <w:r w:rsidRPr="00C44456">
              <w:rPr>
                <w:sz w:val="18"/>
                <w:szCs w:val="18"/>
              </w:rPr>
              <w:t>8</w:t>
            </w:r>
          </w:p>
        </w:tc>
        <w:tc>
          <w:tcPr>
            <w:tcW w:w="850" w:type="dxa"/>
            <w:tcBorders>
              <w:top w:val="nil"/>
              <w:left w:val="nil"/>
              <w:bottom w:val="single" w:sz="4" w:space="0" w:color="000000"/>
              <w:right w:val="single" w:sz="4" w:space="0" w:color="000000"/>
            </w:tcBorders>
            <w:shd w:val="clear" w:color="FFFFCC" w:fill="F2F2F2"/>
            <w:vAlign w:val="center"/>
            <w:hideMark/>
          </w:tcPr>
          <w:p w14:paraId="15B34357" w14:textId="77777777" w:rsidR="004413E8" w:rsidRPr="00C44456" w:rsidRDefault="004413E8" w:rsidP="00114132">
            <w:pPr>
              <w:ind w:left="426" w:right="-24" w:hanging="426"/>
              <w:jc w:val="center"/>
              <w:rPr>
                <w:sz w:val="18"/>
                <w:szCs w:val="18"/>
              </w:rPr>
            </w:pPr>
            <w:r w:rsidRPr="00C44456">
              <w:rPr>
                <w:sz w:val="18"/>
                <w:szCs w:val="18"/>
              </w:rPr>
              <w:t>9</w:t>
            </w:r>
          </w:p>
        </w:tc>
        <w:tc>
          <w:tcPr>
            <w:tcW w:w="851" w:type="dxa"/>
            <w:tcBorders>
              <w:top w:val="nil"/>
              <w:left w:val="nil"/>
              <w:bottom w:val="single" w:sz="4" w:space="0" w:color="000000"/>
              <w:right w:val="single" w:sz="4" w:space="0" w:color="000000"/>
            </w:tcBorders>
            <w:shd w:val="clear" w:color="FFFFCC" w:fill="F2F2F2"/>
            <w:vAlign w:val="center"/>
            <w:hideMark/>
          </w:tcPr>
          <w:p w14:paraId="192B2C5C" w14:textId="77777777" w:rsidR="004413E8" w:rsidRPr="00C44456" w:rsidRDefault="004413E8" w:rsidP="00114132">
            <w:pPr>
              <w:ind w:left="426" w:right="-24" w:hanging="426"/>
              <w:jc w:val="center"/>
              <w:rPr>
                <w:sz w:val="18"/>
                <w:szCs w:val="18"/>
              </w:rPr>
            </w:pPr>
            <w:r w:rsidRPr="00C44456">
              <w:rPr>
                <w:sz w:val="18"/>
                <w:szCs w:val="18"/>
              </w:rPr>
              <w:t>10</w:t>
            </w:r>
          </w:p>
        </w:tc>
        <w:tc>
          <w:tcPr>
            <w:tcW w:w="850" w:type="dxa"/>
            <w:tcBorders>
              <w:top w:val="nil"/>
              <w:left w:val="nil"/>
              <w:bottom w:val="single" w:sz="4" w:space="0" w:color="000000"/>
              <w:right w:val="single" w:sz="4" w:space="0" w:color="000000"/>
            </w:tcBorders>
            <w:shd w:val="clear" w:color="FFFFCC" w:fill="F2F2F2"/>
            <w:vAlign w:val="center"/>
            <w:hideMark/>
          </w:tcPr>
          <w:p w14:paraId="28519167" w14:textId="77777777" w:rsidR="004413E8" w:rsidRPr="00C44456" w:rsidRDefault="004413E8" w:rsidP="00114132">
            <w:pPr>
              <w:ind w:left="426" w:right="-24" w:hanging="426"/>
              <w:jc w:val="center"/>
              <w:rPr>
                <w:sz w:val="18"/>
                <w:szCs w:val="18"/>
              </w:rPr>
            </w:pPr>
            <w:r w:rsidRPr="00C44456">
              <w:rPr>
                <w:sz w:val="18"/>
                <w:szCs w:val="18"/>
              </w:rPr>
              <w:t>11</w:t>
            </w:r>
          </w:p>
        </w:tc>
        <w:tc>
          <w:tcPr>
            <w:tcW w:w="1134" w:type="dxa"/>
            <w:tcBorders>
              <w:top w:val="nil"/>
              <w:left w:val="nil"/>
              <w:bottom w:val="single" w:sz="4" w:space="0" w:color="000000"/>
              <w:right w:val="single" w:sz="4" w:space="0" w:color="000000"/>
            </w:tcBorders>
            <w:shd w:val="clear" w:color="FFFFCC" w:fill="F2F2F2"/>
            <w:vAlign w:val="center"/>
            <w:hideMark/>
          </w:tcPr>
          <w:p w14:paraId="5C43D6F0" w14:textId="77777777" w:rsidR="004413E8" w:rsidRPr="00C44456" w:rsidRDefault="004413E8" w:rsidP="00114132">
            <w:pPr>
              <w:ind w:left="426" w:right="-24" w:hanging="426"/>
              <w:jc w:val="center"/>
              <w:rPr>
                <w:sz w:val="18"/>
                <w:szCs w:val="18"/>
              </w:rPr>
            </w:pPr>
            <w:r w:rsidRPr="00C44456">
              <w:rPr>
                <w:sz w:val="18"/>
                <w:szCs w:val="18"/>
              </w:rPr>
              <w:t>12</w:t>
            </w:r>
          </w:p>
        </w:tc>
        <w:tc>
          <w:tcPr>
            <w:tcW w:w="1134" w:type="dxa"/>
            <w:tcBorders>
              <w:top w:val="nil"/>
              <w:left w:val="nil"/>
              <w:bottom w:val="single" w:sz="4" w:space="0" w:color="000000"/>
              <w:right w:val="single" w:sz="4" w:space="0" w:color="000000"/>
            </w:tcBorders>
            <w:shd w:val="clear" w:color="FFFFCC" w:fill="F2F2F2"/>
            <w:vAlign w:val="center"/>
            <w:hideMark/>
          </w:tcPr>
          <w:p w14:paraId="319989B5" w14:textId="77777777" w:rsidR="004413E8" w:rsidRPr="00C44456" w:rsidRDefault="004413E8" w:rsidP="00114132">
            <w:pPr>
              <w:ind w:left="426" w:right="-24" w:hanging="426"/>
              <w:jc w:val="center"/>
              <w:rPr>
                <w:sz w:val="18"/>
                <w:szCs w:val="18"/>
              </w:rPr>
            </w:pPr>
            <w:r w:rsidRPr="00C44456">
              <w:rPr>
                <w:sz w:val="18"/>
                <w:szCs w:val="18"/>
              </w:rPr>
              <w:t>15</w:t>
            </w:r>
          </w:p>
        </w:tc>
        <w:tc>
          <w:tcPr>
            <w:tcW w:w="1134" w:type="dxa"/>
            <w:tcBorders>
              <w:top w:val="nil"/>
              <w:left w:val="nil"/>
              <w:bottom w:val="single" w:sz="4" w:space="0" w:color="000000"/>
              <w:right w:val="single" w:sz="4" w:space="0" w:color="000000"/>
            </w:tcBorders>
            <w:shd w:val="clear" w:color="FFFFCC" w:fill="F2F2F2"/>
            <w:vAlign w:val="center"/>
            <w:hideMark/>
          </w:tcPr>
          <w:p w14:paraId="6A44BA65" w14:textId="77777777" w:rsidR="004413E8" w:rsidRPr="00C44456" w:rsidRDefault="004413E8" w:rsidP="00114132">
            <w:pPr>
              <w:ind w:left="426" w:right="-24" w:hanging="426"/>
              <w:jc w:val="center"/>
              <w:rPr>
                <w:sz w:val="18"/>
                <w:szCs w:val="18"/>
              </w:rPr>
            </w:pPr>
            <w:r w:rsidRPr="00C44456">
              <w:rPr>
                <w:sz w:val="18"/>
                <w:szCs w:val="18"/>
              </w:rPr>
              <w:t>16</w:t>
            </w:r>
          </w:p>
        </w:tc>
      </w:tr>
      <w:tr w:rsidR="004413E8" w:rsidRPr="00C44456" w14:paraId="4EBFA8FF" w14:textId="77777777" w:rsidTr="00665149">
        <w:trPr>
          <w:trHeight w:val="240"/>
        </w:trPr>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12854058" w14:textId="77777777" w:rsidR="004413E8" w:rsidRPr="00C44456" w:rsidRDefault="004413E8" w:rsidP="00114132">
            <w:pPr>
              <w:ind w:left="426" w:right="-24" w:hanging="426"/>
              <w:rPr>
                <w:b/>
                <w:bCs/>
                <w:sz w:val="18"/>
                <w:szCs w:val="18"/>
              </w:rPr>
            </w:pPr>
            <w:r w:rsidRPr="00C44456">
              <w:rPr>
                <w:b/>
                <w:bCs/>
                <w:sz w:val="18"/>
                <w:szCs w:val="18"/>
              </w:rPr>
              <w:t>1500</w:t>
            </w:r>
          </w:p>
        </w:tc>
        <w:tc>
          <w:tcPr>
            <w:tcW w:w="1985" w:type="dxa"/>
            <w:tcBorders>
              <w:top w:val="nil"/>
              <w:left w:val="nil"/>
              <w:bottom w:val="single" w:sz="4" w:space="0" w:color="000000"/>
              <w:right w:val="single" w:sz="4" w:space="0" w:color="000000"/>
            </w:tcBorders>
            <w:shd w:val="clear" w:color="auto" w:fill="auto"/>
            <w:vAlign w:val="center"/>
            <w:hideMark/>
          </w:tcPr>
          <w:p w14:paraId="1D022937" w14:textId="77777777" w:rsidR="004413E8" w:rsidRPr="00C44456" w:rsidRDefault="004413E8" w:rsidP="00114132">
            <w:pPr>
              <w:ind w:left="426" w:right="-24" w:hanging="426"/>
              <w:rPr>
                <w:b/>
                <w:bCs/>
                <w:sz w:val="18"/>
                <w:szCs w:val="18"/>
              </w:rPr>
            </w:pPr>
            <w:r w:rsidRPr="00C44456">
              <w:rPr>
                <w:b/>
                <w:bCs/>
                <w:sz w:val="18"/>
                <w:szCs w:val="18"/>
              </w:rPr>
              <w:t>Ieguldījuma īpašumi</w:t>
            </w:r>
          </w:p>
        </w:tc>
        <w:tc>
          <w:tcPr>
            <w:tcW w:w="992" w:type="dxa"/>
            <w:tcBorders>
              <w:top w:val="nil"/>
              <w:left w:val="nil"/>
              <w:bottom w:val="single" w:sz="4" w:space="0" w:color="000000"/>
              <w:right w:val="single" w:sz="4" w:space="0" w:color="000000"/>
            </w:tcBorders>
            <w:shd w:val="clear" w:color="auto" w:fill="auto"/>
            <w:vAlign w:val="center"/>
            <w:hideMark/>
          </w:tcPr>
          <w:p w14:paraId="76F3F420" w14:textId="77777777" w:rsidR="004413E8" w:rsidRPr="00C44456" w:rsidRDefault="004413E8" w:rsidP="00114132">
            <w:pPr>
              <w:ind w:left="426" w:right="-24" w:hanging="426"/>
              <w:jc w:val="right"/>
              <w:rPr>
                <w:b/>
                <w:bCs/>
                <w:sz w:val="18"/>
                <w:szCs w:val="18"/>
              </w:rPr>
            </w:pPr>
            <w:r w:rsidRPr="00C44456">
              <w:rPr>
                <w:b/>
                <w:bCs/>
                <w:sz w:val="18"/>
                <w:szCs w:val="18"/>
              </w:rPr>
              <w:t>200 058</w:t>
            </w:r>
          </w:p>
        </w:tc>
        <w:tc>
          <w:tcPr>
            <w:tcW w:w="1186" w:type="dxa"/>
            <w:tcBorders>
              <w:top w:val="nil"/>
              <w:left w:val="nil"/>
              <w:bottom w:val="single" w:sz="4" w:space="0" w:color="000000"/>
              <w:right w:val="single" w:sz="4" w:space="0" w:color="000000"/>
            </w:tcBorders>
            <w:shd w:val="clear" w:color="auto" w:fill="auto"/>
            <w:vAlign w:val="center"/>
            <w:hideMark/>
          </w:tcPr>
          <w:p w14:paraId="07E964F7" w14:textId="77777777" w:rsidR="004413E8" w:rsidRPr="00C44456" w:rsidRDefault="004413E8" w:rsidP="00114132">
            <w:pPr>
              <w:ind w:left="426" w:right="-24" w:hanging="426"/>
              <w:jc w:val="right"/>
              <w:rPr>
                <w:b/>
                <w:bCs/>
                <w:sz w:val="18"/>
                <w:szCs w:val="18"/>
              </w:rPr>
            </w:pPr>
            <w:r w:rsidRPr="00C44456">
              <w:rPr>
                <w:b/>
                <w:bCs/>
                <w:sz w:val="18"/>
                <w:szCs w:val="18"/>
              </w:rPr>
              <w:t>44 578</w:t>
            </w:r>
          </w:p>
        </w:tc>
        <w:tc>
          <w:tcPr>
            <w:tcW w:w="956" w:type="dxa"/>
            <w:tcBorders>
              <w:top w:val="nil"/>
              <w:left w:val="nil"/>
              <w:bottom w:val="single" w:sz="4" w:space="0" w:color="000000"/>
              <w:right w:val="single" w:sz="4" w:space="0" w:color="000000"/>
            </w:tcBorders>
            <w:shd w:val="clear" w:color="auto" w:fill="auto"/>
            <w:vAlign w:val="center"/>
            <w:hideMark/>
          </w:tcPr>
          <w:p w14:paraId="1FD31C98" w14:textId="77777777" w:rsidR="004413E8" w:rsidRPr="00C44456" w:rsidRDefault="004413E8" w:rsidP="00114132">
            <w:pPr>
              <w:ind w:left="426" w:right="-24" w:hanging="426"/>
              <w:jc w:val="right"/>
              <w:rPr>
                <w:b/>
                <w:bCs/>
                <w:sz w:val="18"/>
                <w:szCs w:val="18"/>
              </w:rPr>
            </w:pPr>
            <w:r w:rsidRPr="00C44456">
              <w:rPr>
                <w:b/>
                <w:bCs/>
                <w:sz w:val="18"/>
                <w:szCs w:val="18"/>
              </w:rPr>
              <w:t>0</w:t>
            </w:r>
          </w:p>
        </w:tc>
        <w:tc>
          <w:tcPr>
            <w:tcW w:w="1118" w:type="dxa"/>
            <w:tcBorders>
              <w:top w:val="nil"/>
              <w:left w:val="nil"/>
              <w:bottom w:val="single" w:sz="4" w:space="0" w:color="000000"/>
              <w:right w:val="single" w:sz="4" w:space="0" w:color="000000"/>
            </w:tcBorders>
            <w:shd w:val="clear" w:color="auto" w:fill="auto"/>
            <w:vAlign w:val="center"/>
            <w:hideMark/>
          </w:tcPr>
          <w:p w14:paraId="00FCA3ED" w14:textId="77777777" w:rsidR="004413E8" w:rsidRPr="00C44456" w:rsidRDefault="004413E8" w:rsidP="00114132">
            <w:pPr>
              <w:ind w:left="426" w:right="-24" w:hanging="426"/>
              <w:jc w:val="right"/>
              <w:rPr>
                <w:b/>
                <w:bCs/>
                <w:sz w:val="18"/>
                <w:szCs w:val="18"/>
              </w:rPr>
            </w:pPr>
            <w:r w:rsidRPr="00C44456">
              <w:rPr>
                <w:b/>
                <w:bCs/>
                <w:sz w:val="18"/>
                <w:szCs w:val="18"/>
              </w:rPr>
              <w:t>-12 035</w:t>
            </w:r>
          </w:p>
        </w:tc>
        <w:tc>
          <w:tcPr>
            <w:tcW w:w="851" w:type="dxa"/>
            <w:tcBorders>
              <w:top w:val="nil"/>
              <w:left w:val="nil"/>
              <w:bottom w:val="single" w:sz="4" w:space="0" w:color="000000"/>
              <w:right w:val="single" w:sz="4" w:space="0" w:color="000000"/>
            </w:tcBorders>
            <w:shd w:val="clear" w:color="auto" w:fill="auto"/>
            <w:vAlign w:val="center"/>
            <w:hideMark/>
          </w:tcPr>
          <w:p w14:paraId="7729711E" w14:textId="77777777" w:rsidR="004413E8" w:rsidRPr="00C44456" w:rsidRDefault="004413E8" w:rsidP="00114132">
            <w:pPr>
              <w:ind w:left="426" w:right="-24" w:hanging="426"/>
              <w:jc w:val="right"/>
              <w:rPr>
                <w:b/>
                <w:bCs/>
                <w:sz w:val="18"/>
                <w:szCs w:val="18"/>
              </w:rPr>
            </w:pPr>
            <w:r w:rsidRPr="00C44456">
              <w:rPr>
                <w:b/>
                <w:bCs/>
                <w:sz w:val="18"/>
                <w:szCs w:val="18"/>
              </w:rPr>
              <w:t>17 832</w:t>
            </w:r>
          </w:p>
        </w:tc>
        <w:tc>
          <w:tcPr>
            <w:tcW w:w="992" w:type="dxa"/>
            <w:tcBorders>
              <w:top w:val="nil"/>
              <w:left w:val="nil"/>
              <w:bottom w:val="single" w:sz="4" w:space="0" w:color="000000"/>
              <w:right w:val="single" w:sz="4" w:space="0" w:color="000000"/>
            </w:tcBorders>
            <w:shd w:val="clear" w:color="auto" w:fill="auto"/>
            <w:vAlign w:val="center"/>
            <w:hideMark/>
          </w:tcPr>
          <w:p w14:paraId="0BE58AAF" w14:textId="77777777" w:rsidR="004413E8" w:rsidRPr="00C44456" w:rsidRDefault="004413E8" w:rsidP="00114132">
            <w:pPr>
              <w:ind w:left="426" w:right="-24" w:hanging="426"/>
              <w:jc w:val="right"/>
              <w:rPr>
                <w:b/>
                <w:bCs/>
                <w:sz w:val="18"/>
                <w:szCs w:val="18"/>
              </w:rPr>
            </w:pPr>
            <w:r w:rsidRPr="00C44456">
              <w:rPr>
                <w:b/>
                <w:bCs/>
                <w:sz w:val="18"/>
                <w:szCs w:val="18"/>
              </w:rPr>
              <w:t>250 433</w:t>
            </w:r>
          </w:p>
        </w:tc>
        <w:tc>
          <w:tcPr>
            <w:tcW w:w="850" w:type="dxa"/>
            <w:tcBorders>
              <w:top w:val="nil"/>
              <w:left w:val="nil"/>
              <w:bottom w:val="single" w:sz="4" w:space="0" w:color="000000"/>
              <w:right w:val="single" w:sz="4" w:space="0" w:color="000000"/>
            </w:tcBorders>
            <w:shd w:val="clear" w:color="auto" w:fill="auto"/>
            <w:vAlign w:val="center"/>
            <w:hideMark/>
          </w:tcPr>
          <w:p w14:paraId="0006011E" w14:textId="77777777" w:rsidR="004413E8" w:rsidRPr="00C44456" w:rsidRDefault="004413E8" w:rsidP="00114132">
            <w:pPr>
              <w:ind w:left="426" w:right="-24" w:hanging="426"/>
              <w:jc w:val="right"/>
              <w:rPr>
                <w:b/>
                <w:bCs/>
                <w:sz w:val="18"/>
                <w:szCs w:val="18"/>
              </w:rPr>
            </w:pPr>
            <w:r w:rsidRPr="00C44456">
              <w:rPr>
                <w:b/>
                <w:bCs/>
                <w:sz w:val="18"/>
                <w:szCs w:val="18"/>
              </w:rPr>
              <w:t>250 433</w:t>
            </w:r>
          </w:p>
        </w:tc>
        <w:tc>
          <w:tcPr>
            <w:tcW w:w="851" w:type="dxa"/>
            <w:tcBorders>
              <w:top w:val="nil"/>
              <w:left w:val="nil"/>
              <w:bottom w:val="single" w:sz="4" w:space="0" w:color="000000"/>
              <w:right w:val="single" w:sz="4" w:space="0" w:color="000000"/>
            </w:tcBorders>
            <w:shd w:val="clear" w:color="auto" w:fill="auto"/>
            <w:vAlign w:val="center"/>
            <w:hideMark/>
          </w:tcPr>
          <w:p w14:paraId="01658F74" w14:textId="77777777" w:rsidR="004413E8" w:rsidRPr="00C44456" w:rsidRDefault="004413E8" w:rsidP="00114132">
            <w:pPr>
              <w:ind w:left="426" w:right="-24" w:hanging="426"/>
              <w:jc w:val="right"/>
              <w:rPr>
                <w:b/>
                <w:bCs/>
                <w:sz w:val="18"/>
                <w:szCs w:val="18"/>
              </w:rPr>
            </w:pPr>
            <w:r w:rsidRPr="00C44456">
              <w:rPr>
                <w:b/>
                <w:bCs/>
                <w:sz w:val="18"/>
                <w:szCs w:val="18"/>
              </w:rPr>
              <w:t>16 133</w:t>
            </w:r>
          </w:p>
        </w:tc>
        <w:tc>
          <w:tcPr>
            <w:tcW w:w="850" w:type="dxa"/>
            <w:tcBorders>
              <w:top w:val="nil"/>
              <w:left w:val="nil"/>
              <w:bottom w:val="single" w:sz="4" w:space="0" w:color="000000"/>
              <w:right w:val="single" w:sz="4" w:space="0" w:color="000000"/>
            </w:tcBorders>
            <w:shd w:val="clear" w:color="auto" w:fill="auto"/>
            <w:vAlign w:val="center"/>
            <w:hideMark/>
          </w:tcPr>
          <w:p w14:paraId="303D076C" w14:textId="77777777" w:rsidR="004413E8" w:rsidRPr="00C44456" w:rsidRDefault="004413E8" w:rsidP="00114132">
            <w:pPr>
              <w:ind w:left="426" w:right="-24" w:hanging="426"/>
              <w:jc w:val="right"/>
              <w:rPr>
                <w:b/>
                <w:bCs/>
                <w:sz w:val="18"/>
                <w:szCs w:val="18"/>
              </w:rPr>
            </w:pPr>
            <w:r w:rsidRPr="00C44456">
              <w:rPr>
                <w:b/>
                <w:bCs/>
                <w:sz w:val="18"/>
                <w:szCs w:val="18"/>
              </w:rPr>
              <w:t>-2 764</w:t>
            </w:r>
          </w:p>
        </w:tc>
        <w:tc>
          <w:tcPr>
            <w:tcW w:w="1134" w:type="dxa"/>
            <w:tcBorders>
              <w:top w:val="nil"/>
              <w:left w:val="nil"/>
              <w:bottom w:val="single" w:sz="4" w:space="0" w:color="000000"/>
              <w:right w:val="single" w:sz="4" w:space="0" w:color="000000"/>
            </w:tcBorders>
            <w:shd w:val="clear" w:color="auto" w:fill="auto"/>
            <w:vAlign w:val="center"/>
            <w:hideMark/>
          </w:tcPr>
          <w:p w14:paraId="305276CC" w14:textId="77777777" w:rsidR="004413E8" w:rsidRPr="00C44456" w:rsidRDefault="004413E8" w:rsidP="00114132">
            <w:pPr>
              <w:ind w:left="426" w:right="-24" w:hanging="426"/>
              <w:jc w:val="right"/>
              <w:rPr>
                <w:b/>
                <w:bCs/>
                <w:sz w:val="18"/>
                <w:szCs w:val="18"/>
              </w:rPr>
            </w:pPr>
            <w:r w:rsidRPr="00C44456">
              <w:rPr>
                <w:b/>
                <w:bCs/>
                <w:sz w:val="18"/>
                <w:szCs w:val="18"/>
              </w:rPr>
              <w:t>-1 201</w:t>
            </w:r>
          </w:p>
        </w:tc>
        <w:tc>
          <w:tcPr>
            <w:tcW w:w="1134" w:type="dxa"/>
            <w:tcBorders>
              <w:top w:val="nil"/>
              <w:left w:val="nil"/>
              <w:bottom w:val="single" w:sz="4" w:space="0" w:color="000000"/>
              <w:right w:val="single" w:sz="4" w:space="0" w:color="000000"/>
            </w:tcBorders>
            <w:shd w:val="clear" w:color="auto" w:fill="auto"/>
            <w:vAlign w:val="center"/>
            <w:hideMark/>
          </w:tcPr>
          <w:p w14:paraId="66A42DA0" w14:textId="77777777" w:rsidR="004413E8" w:rsidRPr="00C44456" w:rsidRDefault="004413E8" w:rsidP="00114132">
            <w:pPr>
              <w:ind w:left="426" w:right="-24" w:hanging="426"/>
              <w:jc w:val="right"/>
              <w:rPr>
                <w:b/>
                <w:bCs/>
                <w:sz w:val="18"/>
                <w:szCs w:val="18"/>
              </w:rPr>
            </w:pPr>
            <w:r w:rsidRPr="00C44456">
              <w:rPr>
                <w:b/>
                <w:bCs/>
                <w:sz w:val="18"/>
                <w:szCs w:val="18"/>
              </w:rPr>
              <w:t>-3 749</w:t>
            </w:r>
          </w:p>
        </w:tc>
        <w:tc>
          <w:tcPr>
            <w:tcW w:w="1134" w:type="dxa"/>
            <w:tcBorders>
              <w:top w:val="nil"/>
              <w:left w:val="nil"/>
              <w:bottom w:val="single" w:sz="4" w:space="0" w:color="000000"/>
              <w:right w:val="single" w:sz="4" w:space="0" w:color="000000"/>
            </w:tcBorders>
            <w:shd w:val="clear" w:color="auto" w:fill="auto"/>
            <w:vAlign w:val="center"/>
            <w:hideMark/>
          </w:tcPr>
          <w:p w14:paraId="437731D6" w14:textId="77777777" w:rsidR="004413E8" w:rsidRPr="00C44456" w:rsidRDefault="004413E8" w:rsidP="00114132">
            <w:pPr>
              <w:ind w:left="426" w:right="-24" w:hanging="426"/>
              <w:jc w:val="right"/>
              <w:rPr>
                <w:b/>
                <w:bCs/>
                <w:sz w:val="18"/>
                <w:szCs w:val="18"/>
              </w:rPr>
            </w:pPr>
            <w:r w:rsidRPr="00C44456">
              <w:rPr>
                <w:b/>
                <w:bCs/>
                <w:sz w:val="18"/>
                <w:szCs w:val="18"/>
              </w:rPr>
              <w:t>258 852</w:t>
            </w:r>
          </w:p>
        </w:tc>
      </w:tr>
      <w:tr w:rsidR="004413E8" w:rsidRPr="00C44456" w14:paraId="4CC6956B" w14:textId="77777777" w:rsidTr="00665149">
        <w:trPr>
          <w:trHeight w:val="240"/>
        </w:trPr>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29C318B4" w14:textId="77777777" w:rsidR="004413E8" w:rsidRPr="00C44456" w:rsidRDefault="004413E8" w:rsidP="00114132">
            <w:pPr>
              <w:ind w:left="426" w:right="-24" w:hanging="426"/>
              <w:rPr>
                <w:sz w:val="18"/>
                <w:szCs w:val="18"/>
              </w:rPr>
            </w:pPr>
            <w:r w:rsidRPr="00C44456">
              <w:rPr>
                <w:sz w:val="18"/>
                <w:szCs w:val="18"/>
              </w:rPr>
              <w:t>1510</w:t>
            </w:r>
          </w:p>
        </w:tc>
        <w:tc>
          <w:tcPr>
            <w:tcW w:w="1985" w:type="dxa"/>
            <w:tcBorders>
              <w:top w:val="nil"/>
              <w:left w:val="nil"/>
              <w:bottom w:val="single" w:sz="4" w:space="0" w:color="000000"/>
              <w:right w:val="single" w:sz="4" w:space="0" w:color="000000"/>
            </w:tcBorders>
            <w:shd w:val="clear" w:color="auto" w:fill="auto"/>
            <w:vAlign w:val="center"/>
            <w:hideMark/>
          </w:tcPr>
          <w:p w14:paraId="3C97719B" w14:textId="77777777" w:rsidR="004413E8" w:rsidRPr="00C44456" w:rsidRDefault="004413E8" w:rsidP="00114132">
            <w:pPr>
              <w:ind w:left="426" w:right="-24" w:hanging="426"/>
              <w:rPr>
                <w:sz w:val="18"/>
                <w:szCs w:val="18"/>
              </w:rPr>
            </w:pPr>
            <w:r w:rsidRPr="00C44456">
              <w:rPr>
                <w:sz w:val="18"/>
                <w:szCs w:val="18"/>
              </w:rPr>
              <w:t>Ieguldījuma īpašumi</w:t>
            </w:r>
          </w:p>
        </w:tc>
        <w:tc>
          <w:tcPr>
            <w:tcW w:w="992" w:type="dxa"/>
            <w:tcBorders>
              <w:top w:val="nil"/>
              <w:left w:val="nil"/>
              <w:bottom w:val="single" w:sz="4" w:space="0" w:color="000000"/>
              <w:right w:val="single" w:sz="4" w:space="0" w:color="000000"/>
            </w:tcBorders>
            <w:shd w:val="clear" w:color="auto" w:fill="auto"/>
            <w:vAlign w:val="center"/>
            <w:hideMark/>
          </w:tcPr>
          <w:p w14:paraId="18EE1456" w14:textId="77777777" w:rsidR="004413E8" w:rsidRPr="00C44456" w:rsidRDefault="004413E8" w:rsidP="00114132">
            <w:pPr>
              <w:ind w:left="426" w:right="-24" w:hanging="426"/>
              <w:jc w:val="right"/>
              <w:rPr>
                <w:sz w:val="18"/>
                <w:szCs w:val="18"/>
              </w:rPr>
            </w:pPr>
            <w:r w:rsidRPr="00C44456">
              <w:rPr>
                <w:sz w:val="18"/>
                <w:szCs w:val="18"/>
              </w:rPr>
              <w:t>200 058</w:t>
            </w:r>
          </w:p>
        </w:tc>
        <w:tc>
          <w:tcPr>
            <w:tcW w:w="1186" w:type="dxa"/>
            <w:tcBorders>
              <w:top w:val="nil"/>
              <w:left w:val="nil"/>
              <w:bottom w:val="single" w:sz="4" w:space="0" w:color="000000"/>
              <w:right w:val="single" w:sz="4" w:space="0" w:color="000000"/>
            </w:tcBorders>
            <w:shd w:val="clear" w:color="auto" w:fill="auto"/>
            <w:vAlign w:val="center"/>
            <w:hideMark/>
          </w:tcPr>
          <w:p w14:paraId="008EF698" w14:textId="77777777" w:rsidR="004413E8" w:rsidRPr="00C44456" w:rsidRDefault="004413E8" w:rsidP="00114132">
            <w:pPr>
              <w:ind w:left="426" w:right="-24" w:hanging="426"/>
              <w:jc w:val="right"/>
              <w:rPr>
                <w:sz w:val="18"/>
                <w:szCs w:val="18"/>
              </w:rPr>
            </w:pPr>
            <w:r w:rsidRPr="00C44456">
              <w:rPr>
                <w:sz w:val="18"/>
                <w:szCs w:val="18"/>
              </w:rPr>
              <w:t>44 578</w:t>
            </w:r>
          </w:p>
        </w:tc>
        <w:tc>
          <w:tcPr>
            <w:tcW w:w="956" w:type="dxa"/>
            <w:tcBorders>
              <w:top w:val="nil"/>
              <w:left w:val="nil"/>
              <w:bottom w:val="single" w:sz="4" w:space="0" w:color="000000"/>
              <w:right w:val="single" w:sz="4" w:space="0" w:color="000000"/>
            </w:tcBorders>
            <w:shd w:val="clear" w:color="auto" w:fill="auto"/>
            <w:vAlign w:val="center"/>
            <w:hideMark/>
          </w:tcPr>
          <w:p w14:paraId="0796E669" w14:textId="77777777" w:rsidR="004413E8" w:rsidRPr="00C44456" w:rsidRDefault="004413E8" w:rsidP="00114132">
            <w:pPr>
              <w:ind w:left="426" w:right="-24" w:hanging="426"/>
              <w:jc w:val="right"/>
              <w:rPr>
                <w:sz w:val="18"/>
                <w:szCs w:val="18"/>
              </w:rPr>
            </w:pPr>
            <w:r w:rsidRPr="00C44456">
              <w:rPr>
                <w:sz w:val="18"/>
                <w:szCs w:val="18"/>
              </w:rPr>
              <w:t>0</w:t>
            </w:r>
          </w:p>
        </w:tc>
        <w:tc>
          <w:tcPr>
            <w:tcW w:w="1118" w:type="dxa"/>
            <w:tcBorders>
              <w:top w:val="nil"/>
              <w:left w:val="nil"/>
              <w:bottom w:val="single" w:sz="4" w:space="0" w:color="000000"/>
              <w:right w:val="single" w:sz="4" w:space="0" w:color="000000"/>
            </w:tcBorders>
            <w:shd w:val="clear" w:color="auto" w:fill="auto"/>
            <w:vAlign w:val="center"/>
            <w:hideMark/>
          </w:tcPr>
          <w:p w14:paraId="4311FEAC" w14:textId="77777777" w:rsidR="004413E8" w:rsidRPr="00C44456" w:rsidRDefault="004413E8" w:rsidP="00114132">
            <w:pPr>
              <w:ind w:left="426" w:right="-24" w:hanging="426"/>
              <w:jc w:val="right"/>
              <w:rPr>
                <w:sz w:val="18"/>
                <w:szCs w:val="18"/>
              </w:rPr>
            </w:pPr>
            <w:r w:rsidRPr="00C44456">
              <w:rPr>
                <w:sz w:val="18"/>
                <w:szCs w:val="18"/>
              </w:rPr>
              <w:t>-12 035</w:t>
            </w:r>
          </w:p>
        </w:tc>
        <w:tc>
          <w:tcPr>
            <w:tcW w:w="851" w:type="dxa"/>
            <w:tcBorders>
              <w:top w:val="nil"/>
              <w:left w:val="nil"/>
              <w:bottom w:val="single" w:sz="4" w:space="0" w:color="000000"/>
              <w:right w:val="single" w:sz="4" w:space="0" w:color="000000"/>
            </w:tcBorders>
            <w:shd w:val="clear" w:color="auto" w:fill="auto"/>
            <w:vAlign w:val="center"/>
            <w:hideMark/>
          </w:tcPr>
          <w:p w14:paraId="2463D820" w14:textId="77777777" w:rsidR="004413E8" w:rsidRPr="00C44456" w:rsidRDefault="004413E8" w:rsidP="00114132">
            <w:pPr>
              <w:ind w:left="426" w:right="-24" w:hanging="426"/>
              <w:jc w:val="right"/>
              <w:rPr>
                <w:sz w:val="18"/>
                <w:szCs w:val="18"/>
              </w:rPr>
            </w:pPr>
            <w:r w:rsidRPr="00C44456">
              <w:rPr>
                <w:sz w:val="18"/>
                <w:szCs w:val="18"/>
              </w:rPr>
              <w:t>17 832</w:t>
            </w:r>
          </w:p>
        </w:tc>
        <w:tc>
          <w:tcPr>
            <w:tcW w:w="992" w:type="dxa"/>
            <w:tcBorders>
              <w:top w:val="nil"/>
              <w:left w:val="nil"/>
              <w:bottom w:val="single" w:sz="4" w:space="0" w:color="000000"/>
              <w:right w:val="single" w:sz="4" w:space="0" w:color="000000"/>
            </w:tcBorders>
            <w:shd w:val="clear" w:color="auto" w:fill="auto"/>
            <w:vAlign w:val="center"/>
            <w:hideMark/>
          </w:tcPr>
          <w:p w14:paraId="2567184C" w14:textId="77777777" w:rsidR="004413E8" w:rsidRPr="00C44456" w:rsidRDefault="004413E8" w:rsidP="00114132">
            <w:pPr>
              <w:ind w:left="426" w:right="-24" w:hanging="426"/>
              <w:jc w:val="right"/>
              <w:rPr>
                <w:sz w:val="18"/>
                <w:szCs w:val="18"/>
              </w:rPr>
            </w:pPr>
            <w:r w:rsidRPr="00C44456">
              <w:rPr>
                <w:sz w:val="18"/>
                <w:szCs w:val="18"/>
              </w:rPr>
              <w:t>250 433</w:t>
            </w:r>
          </w:p>
        </w:tc>
        <w:tc>
          <w:tcPr>
            <w:tcW w:w="850" w:type="dxa"/>
            <w:tcBorders>
              <w:top w:val="nil"/>
              <w:left w:val="nil"/>
              <w:bottom w:val="single" w:sz="4" w:space="0" w:color="000000"/>
              <w:right w:val="single" w:sz="4" w:space="0" w:color="000000"/>
            </w:tcBorders>
            <w:shd w:val="clear" w:color="auto" w:fill="auto"/>
            <w:vAlign w:val="center"/>
            <w:hideMark/>
          </w:tcPr>
          <w:p w14:paraId="7F1BD8D3" w14:textId="77777777" w:rsidR="004413E8" w:rsidRPr="00C44456" w:rsidRDefault="004413E8" w:rsidP="00114132">
            <w:pPr>
              <w:ind w:left="426" w:right="-24" w:hanging="426"/>
              <w:jc w:val="right"/>
              <w:rPr>
                <w:sz w:val="18"/>
                <w:szCs w:val="18"/>
              </w:rPr>
            </w:pPr>
            <w:r w:rsidRPr="00C44456">
              <w:rPr>
                <w:sz w:val="18"/>
                <w:szCs w:val="18"/>
              </w:rPr>
              <w:t>250 433</w:t>
            </w:r>
          </w:p>
        </w:tc>
        <w:tc>
          <w:tcPr>
            <w:tcW w:w="851" w:type="dxa"/>
            <w:tcBorders>
              <w:top w:val="nil"/>
              <w:left w:val="nil"/>
              <w:bottom w:val="single" w:sz="4" w:space="0" w:color="000000"/>
              <w:right w:val="single" w:sz="4" w:space="0" w:color="000000"/>
            </w:tcBorders>
            <w:shd w:val="clear" w:color="auto" w:fill="auto"/>
            <w:vAlign w:val="center"/>
            <w:hideMark/>
          </w:tcPr>
          <w:p w14:paraId="6A59FFD9" w14:textId="77777777" w:rsidR="004413E8" w:rsidRPr="00C44456" w:rsidRDefault="004413E8" w:rsidP="00114132">
            <w:pPr>
              <w:ind w:left="426" w:right="-24" w:hanging="426"/>
              <w:jc w:val="right"/>
              <w:rPr>
                <w:sz w:val="18"/>
                <w:szCs w:val="18"/>
              </w:rPr>
            </w:pPr>
            <w:r w:rsidRPr="00C44456">
              <w:rPr>
                <w:sz w:val="18"/>
                <w:szCs w:val="18"/>
              </w:rPr>
              <w:t>16 133</w:t>
            </w:r>
          </w:p>
        </w:tc>
        <w:tc>
          <w:tcPr>
            <w:tcW w:w="850" w:type="dxa"/>
            <w:tcBorders>
              <w:top w:val="nil"/>
              <w:left w:val="nil"/>
              <w:bottom w:val="single" w:sz="4" w:space="0" w:color="000000"/>
              <w:right w:val="single" w:sz="4" w:space="0" w:color="000000"/>
            </w:tcBorders>
            <w:shd w:val="clear" w:color="auto" w:fill="auto"/>
            <w:vAlign w:val="center"/>
            <w:hideMark/>
          </w:tcPr>
          <w:p w14:paraId="19B928F0" w14:textId="77777777" w:rsidR="004413E8" w:rsidRPr="00C44456" w:rsidRDefault="004413E8" w:rsidP="00114132">
            <w:pPr>
              <w:ind w:left="426" w:right="-24" w:hanging="426"/>
              <w:jc w:val="right"/>
              <w:rPr>
                <w:sz w:val="18"/>
                <w:szCs w:val="18"/>
              </w:rPr>
            </w:pPr>
            <w:r w:rsidRPr="00C44456">
              <w:rPr>
                <w:sz w:val="18"/>
                <w:szCs w:val="18"/>
              </w:rPr>
              <w:t>-2 764</w:t>
            </w:r>
          </w:p>
        </w:tc>
        <w:tc>
          <w:tcPr>
            <w:tcW w:w="1134" w:type="dxa"/>
            <w:tcBorders>
              <w:top w:val="nil"/>
              <w:left w:val="nil"/>
              <w:bottom w:val="single" w:sz="4" w:space="0" w:color="000000"/>
              <w:right w:val="single" w:sz="4" w:space="0" w:color="000000"/>
            </w:tcBorders>
            <w:shd w:val="clear" w:color="auto" w:fill="auto"/>
            <w:vAlign w:val="center"/>
            <w:hideMark/>
          </w:tcPr>
          <w:p w14:paraId="6F643163" w14:textId="77777777" w:rsidR="004413E8" w:rsidRPr="00C44456" w:rsidRDefault="004413E8" w:rsidP="00114132">
            <w:pPr>
              <w:ind w:left="426" w:right="-24" w:hanging="426"/>
              <w:jc w:val="right"/>
              <w:rPr>
                <w:sz w:val="18"/>
                <w:szCs w:val="18"/>
              </w:rPr>
            </w:pPr>
            <w:r w:rsidRPr="00C44456">
              <w:rPr>
                <w:sz w:val="18"/>
                <w:szCs w:val="18"/>
              </w:rPr>
              <w:t>-1 201</w:t>
            </w:r>
          </w:p>
        </w:tc>
        <w:tc>
          <w:tcPr>
            <w:tcW w:w="1134" w:type="dxa"/>
            <w:tcBorders>
              <w:top w:val="nil"/>
              <w:left w:val="nil"/>
              <w:bottom w:val="single" w:sz="4" w:space="0" w:color="000000"/>
              <w:right w:val="single" w:sz="4" w:space="0" w:color="000000"/>
            </w:tcBorders>
            <w:shd w:val="clear" w:color="auto" w:fill="auto"/>
            <w:vAlign w:val="center"/>
            <w:hideMark/>
          </w:tcPr>
          <w:p w14:paraId="71C797A0" w14:textId="77777777" w:rsidR="004413E8" w:rsidRPr="00C44456" w:rsidRDefault="004413E8" w:rsidP="00114132">
            <w:pPr>
              <w:ind w:left="426" w:right="-24" w:hanging="426"/>
              <w:jc w:val="right"/>
              <w:rPr>
                <w:sz w:val="18"/>
                <w:szCs w:val="18"/>
              </w:rPr>
            </w:pPr>
            <w:r w:rsidRPr="00C44456">
              <w:rPr>
                <w:sz w:val="18"/>
                <w:szCs w:val="18"/>
              </w:rPr>
              <w:t>-3 749</w:t>
            </w:r>
          </w:p>
        </w:tc>
        <w:tc>
          <w:tcPr>
            <w:tcW w:w="1134" w:type="dxa"/>
            <w:tcBorders>
              <w:top w:val="nil"/>
              <w:left w:val="nil"/>
              <w:bottom w:val="single" w:sz="4" w:space="0" w:color="000000"/>
              <w:right w:val="single" w:sz="4" w:space="0" w:color="000000"/>
            </w:tcBorders>
            <w:shd w:val="clear" w:color="auto" w:fill="auto"/>
            <w:vAlign w:val="center"/>
            <w:hideMark/>
          </w:tcPr>
          <w:p w14:paraId="1110CE4A" w14:textId="77777777" w:rsidR="004413E8" w:rsidRPr="00C44456" w:rsidRDefault="004413E8" w:rsidP="00114132">
            <w:pPr>
              <w:ind w:left="426" w:right="-24" w:hanging="426"/>
              <w:jc w:val="right"/>
              <w:rPr>
                <w:sz w:val="18"/>
                <w:szCs w:val="18"/>
              </w:rPr>
            </w:pPr>
            <w:r w:rsidRPr="00C44456">
              <w:rPr>
                <w:sz w:val="18"/>
                <w:szCs w:val="18"/>
              </w:rPr>
              <w:t>258 852</w:t>
            </w:r>
          </w:p>
        </w:tc>
      </w:tr>
      <w:tr w:rsidR="004413E8" w:rsidRPr="00C44456" w14:paraId="1386708F" w14:textId="77777777" w:rsidTr="00665149">
        <w:trPr>
          <w:trHeight w:val="240"/>
        </w:trPr>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795F0DF9" w14:textId="77777777" w:rsidR="004413E8" w:rsidRPr="00C44456" w:rsidRDefault="004413E8" w:rsidP="00114132">
            <w:pPr>
              <w:ind w:left="426" w:right="-24" w:firstLineChars="100" w:firstLine="180"/>
              <w:rPr>
                <w:sz w:val="18"/>
                <w:szCs w:val="18"/>
              </w:rPr>
            </w:pPr>
            <w:r w:rsidRPr="00C44456">
              <w:rPr>
                <w:sz w:val="18"/>
                <w:szCs w:val="18"/>
              </w:rPr>
              <w:t>1511</w:t>
            </w:r>
          </w:p>
        </w:tc>
        <w:tc>
          <w:tcPr>
            <w:tcW w:w="1985" w:type="dxa"/>
            <w:tcBorders>
              <w:top w:val="nil"/>
              <w:left w:val="nil"/>
              <w:bottom w:val="single" w:sz="4" w:space="0" w:color="000000"/>
              <w:right w:val="single" w:sz="4" w:space="0" w:color="000000"/>
            </w:tcBorders>
            <w:shd w:val="clear" w:color="auto" w:fill="auto"/>
            <w:vAlign w:val="center"/>
            <w:hideMark/>
          </w:tcPr>
          <w:p w14:paraId="4EA7FD12" w14:textId="77777777" w:rsidR="004413E8" w:rsidRPr="00C44456" w:rsidRDefault="004413E8" w:rsidP="00114132">
            <w:pPr>
              <w:ind w:left="426" w:right="-24" w:firstLineChars="100" w:firstLine="180"/>
              <w:rPr>
                <w:sz w:val="18"/>
                <w:szCs w:val="18"/>
              </w:rPr>
            </w:pPr>
            <w:r w:rsidRPr="00C44456">
              <w:rPr>
                <w:sz w:val="18"/>
                <w:szCs w:val="18"/>
              </w:rPr>
              <w:t>Zeme</w:t>
            </w:r>
          </w:p>
        </w:tc>
        <w:tc>
          <w:tcPr>
            <w:tcW w:w="992" w:type="dxa"/>
            <w:tcBorders>
              <w:top w:val="nil"/>
              <w:left w:val="nil"/>
              <w:bottom w:val="single" w:sz="4" w:space="0" w:color="000000"/>
              <w:right w:val="single" w:sz="4" w:space="0" w:color="000000"/>
            </w:tcBorders>
            <w:shd w:val="clear" w:color="auto" w:fill="auto"/>
            <w:vAlign w:val="center"/>
            <w:hideMark/>
          </w:tcPr>
          <w:p w14:paraId="1DA47FDF" w14:textId="77777777" w:rsidR="004413E8" w:rsidRPr="00C44456" w:rsidRDefault="004413E8" w:rsidP="00114132">
            <w:pPr>
              <w:ind w:left="426" w:right="-24" w:hanging="426"/>
              <w:jc w:val="right"/>
              <w:rPr>
                <w:sz w:val="18"/>
                <w:szCs w:val="18"/>
              </w:rPr>
            </w:pPr>
            <w:r w:rsidRPr="00C44456">
              <w:rPr>
                <w:sz w:val="18"/>
                <w:szCs w:val="18"/>
              </w:rPr>
              <w:t>179 563</w:t>
            </w:r>
          </w:p>
        </w:tc>
        <w:tc>
          <w:tcPr>
            <w:tcW w:w="1186" w:type="dxa"/>
            <w:tcBorders>
              <w:top w:val="nil"/>
              <w:left w:val="nil"/>
              <w:bottom w:val="single" w:sz="4" w:space="0" w:color="000000"/>
              <w:right w:val="single" w:sz="4" w:space="0" w:color="000000"/>
            </w:tcBorders>
            <w:shd w:val="clear" w:color="auto" w:fill="auto"/>
            <w:vAlign w:val="center"/>
            <w:hideMark/>
          </w:tcPr>
          <w:p w14:paraId="4ACA49CE" w14:textId="77777777" w:rsidR="004413E8" w:rsidRPr="00C44456" w:rsidRDefault="004413E8" w:rsidP="00114132">
            <w:pPr>
              <w:ind w:left="426" w:right="-24" w:hanging="426"/>
              <w:jc w:val="right"/>
              <w:rPr>
                <w:sz w:val="18"/>
                <w:szCs w:val="18"/>
              </w:rPr>
            </w:pPr>
            <w:r w:rsidRPr="00C44456">
              <w:rPr>
                <w:sz w:val="18"/>
                <w:szCs w:val="18"/>
              </w:rPr>
              <w:t>44 578</w:t>
            </w:r>
          </w:p>
        </w:tc>
        <w:tc>
          <w:tcPr>
            <w:tcW w:w="956" w:type="dxa"/>
            <w:tcBorders>
              <w:top w:val="nil"/>
              <w:left w:val="nil"/>
              <w:bottom w:val="single" w:sz="4" w:space="0" w:color="000000"/>
              <w:right w:val="single" w:sz="4" w:space="0" w:color="000000"/>
            </w:tcBorders>
            <w:shd w:val="clear" w:color="auto" w:fill="auto"/>
            <w:vAlign w:val="center"/>
            <w:hideMark/>
          </w:tcPr>
          <w:p w14:paraId="4D7E3BBA" w14:textId="77777777" w:rsidR="004413E8" w:rsidRPr="00C44456" w:rsidRDefault="004413E8" w:rsidP="00114132">
            <w:pPr>
              <w:ind w:left="426" w:right="-24" w:hanging="426"/>
              <w:jc w:val="right"/>
              <w:rPr>
                <w:sz w:val="18"/>
                <w:szCs w:val="18"/>
              </w:rPr>
            </w:pPr>
            <w:r w:rsidRPr="00C44456">
              <w:rPr>
                <w:sz w:val="18"/>
                <w:szCs w:val="18"/>
              </w:rPr>
              <w:t>0</w:t>
            </w:r>
          </w:p>
        </w:tc>
        <w:tc>
          <w:tcPr>
            <w:tcW w:w="1118" w:type="dxa"/>
            <w:tcBorders>
              <w:top w:val="nil"/>
              <w:left w:val="nil"/>
              <w:bottom w:val="single" w:sz="4" w:space="0" w:color="000000"/>
              <w:right w:val="single" w:sz="4" w:space="0" w:color="000000"/>
            </w:tcBorders>
            <w:shd w:val="clear" w:color="auto" w:fill="auto"/>
            <w:vAlign w:val="center"/>
            <w:hideMark/>
          </w:tcPr>
          <w:p w14:paraId="7EC62AE1" w14:textId="77777777" w:rsidR="004413E8" w:rsidRPr="00C44456" w:rsidRDefault="004413E8" w:rsidP="00114132">
            <w:pPr>
              <w:ind w:left="426" w:right="-24" w:hanging="426"/>
              <w:jc w:val="right"/>
              <w:rPr>
                <w:sz w:val="18"/>
                <w:szCs w:val="18"/>
              </w:rPr>
            </w:pPr>
            <w:r w:rsidRPr="00C44456">
              <w:rPr>
                <w:sz w:val="18"/>
                <w:szCs w:val="18"/>
              </w:rPr>
              <w:t>0</w:t>
            </w:r>
          </w:p>
        </w:tc>
        <w:tc>
          <w:tcPr>
            <w:tcW w:w="851" w:type="dxa"/>
            <w:tcBorders>
              <w:top w:val="nil"/>
              <w:left w:val="nil"/>
              <w:bottom w:val="single" w:sz="4" w:space="0" w:color="000000"/>
              <w:right w:val="single" w:sz="4" w:space="0" w:color="000000"/>
            </w:tcBorders>
            <w:shd w:val="clear" w:color="auto" w:fill="auto"/>
            <w:vAlign w:val="center"/>
            <w:hideMark/>
          </w:tcPr>
          <w:p w14:paraId="1367F18D" w14:textId="77777777" w:rsidR="004413E8" w:rsidRPr="00C44456" w:rsidRDefault="004413E8" w:rsidP="00114132">
            <w:pPr>
              <w:ind w:left="426" w:right="-24" w:hanging="426"/>
              <w:jc w:val="right"/>
              <w:rPr>
                <w:sz w:val="18"/>
                <w:szCs w:val="18"/>
              </w:rPr>
            </w:pPr>
            <w:r w:rsidRPr="00C44456">
              <w:rPr>
                <w:sz w:val="18"/>
                <w:szCs w:val="18"/>
              </w:rPr>
              <w:t>17 832</w:t>
            </w:r>
          </w:p>
        </w:tc>
        <w:tc>
          <w:tcPr>
            <w:tcW w:w="992" w:type="dxa"/>
            <w:tcBorders>
              <w:top w:val="nil"/>
              <w:left w:val="nil"/>
              <w:bottom w:val="single" w:sz="4" w:space="0" w:color="000000"/>
              <w:right w:val="single" w:sz="4" w:space="0" w:color="000000"/>
            </w:tcBorders>
            <w:shd w:val="clear" w:color="auto" w:fill="auto"/>
            <w:vAlign w:val="center"/>
            <w:hideMark/>
          </w:tcPr>
          <w:p w14:paraId="15AA72C9" w14:textId="77777777" w:rsidR="004413E8" w:rsidRPr="00C44456" w:rsidRDefault="004413E8" w:rsidP="00114132">
            <w:pPr>
              <w:ind w:left="426" w:right="-24" w:hanging="426"/>
              <w:jc w:val="right"/>
              <w:rPr>
                <w:sz w:val="18"/>
                <w:szCs w:val="18"/>
              </w:rPr>
            </w:pPr>
            <w:r w:rsidRPr="00C44456">
              <w:rPr>
                <w:sz w:val="18"/>
                <w:szCs w:val="18"/>
              </w:rPr>
              <w:t>241 973</w:t>
            </w:r>
          </w:p>
        </w:tc>
        <w:tc>
          <w:tcPr>
            <w:tcW w:w="850" w:type="dxa"/>
            <w:tcBorders>
              <w:top w:val="nil"/>
              <w:left w:val="nil"/>
              <w:bottom w:val="single" w:sz="4" w:space="0" w:color="000000"/>
              <w:right w:val="single" w:sz="4" w:space="0" w:color="000000"/>
            </w:tcBorders>
            <w:shd w:val="clear" w:color="auto" w:fill="auto"/>
            <w:vAlign w:val="center"/>
            <w:hideMark/>
          </w:tcPr>
          <w:p w14:paraId="47024436" w14:textId="77777777" w:rsidR="004413E8" w:rsidRPr="00C44456" w:rsidRDefault="004413E8" w:rsidP="00114132">
            <w:pPr>
              <w:ind w:left="426" w:right="-24" w:hanging="426"/>
              <w:jc w:val="right"/>
              <w:rPr>
                <w:sz w:val="18"/>
                <w:szCs w:val="18"/>
              </w:rPr>
            </w:pPr>
            <w:r w:rsidRPr="00C44456">
              <w:rPr>
                <w:sz w:val="18"/>
                <w:szCs w:val="18"/>
              </w:rPr>
              <w:t>241 973</w:t>
            </w:r>
          </w:p>
        </w:tc>
        <w:tc>
          <w:tcPr>
            <w:tcW w:w="851" w:type="dxa"/>
            <w:tcBorders>
              <w:top w:val="nil"/>
              <w:left w:val="nil"/>
              <w:bottom w:val="single" w:sz="4" w:space="0" w:color="000000"/>
              <w:right w:val="single" w:sz="4" w:space="0" w:color="000000"/>
            </w:tcBorders>
            <w:shd w:val="clear" w:color="auto" w:fill="auto"/>
            <w:vAlign w:val="center"/>
            <w:hideMark/>
          </w:tcPr>
          <w:p w14:paraId="3CFFB87D" w14:textId="77777777" w:rsidR="004413E8" w:rsidRPr="00C44456" w:rsidRDefault="004413E8" w:rsidP="00114132">
            <w:pPr>
              <w:ind w:left="426" w:right="-24" w:hanging="426"/>
              <w:jc w:val="right"/>
              <w:rPr>
                <w:sz w:val="18"/>
                <w:szCs w:val="18"/>
              </w:rPr>
            </w:pPr>
            <w:r w:rsidRPr="00C44456">
              <w:rPr>
                <w:sz w:val="18"/>
                <w:szCs w:val="18"/>
              </w:rPr>
              <w:t>16 133</w:t>
            </w:r>
          </w:p>
        </w:tc>
        <w:tc>
          <w:tcPr>
            <w:tcW w:w="850" w:type="dxa"/>
            <w:tcBorders>
              <w:top w:val="nil"/>
              <w:left w:val="nil"/>
              <w:bottom w:val="single" w:sz="4" w:space="0" w:color="000000"/>
              <w:right w:val="single" w:sz="4" w:space="0" w:color="000000"/>
            </w:tcBorders>
            <w:shd w:val="clear" w:color="auto" w:fill="auto"/>
            <w:vAlign w:val="center"/>
            <w:hideMark/>
          </w:tcPr>
          <w:p w14:paraId="39556A54" w14:textId="77777777" w:rsidR="004413E8" w:rsidRPr="00C44456" w:rsidRDefault="004413E8" w:rsidP="00114132">
            <w:pPr>
              <w:ind w:left="426" w:right="-24" w:hanging="426"/>
              <w:jc w:val="right"/>
              <w:rPr>
                <w:sz w:val="18"/>
                <w:szCs w:val="18"/>
              </w:rPr>
            </w:pPr>
            <w:r w:rsidRPr="00C44456">
              <w:rPr>
                <w:sz w:val="18"/>
                <w:szCs w:val="18"/>
              </w:rPr>
              <w:t>-2 764</w:t>
            </w:r>
          </w:p>
        </w:tc>
        <w:tc>
          <w:tcPr>
            <w:tcW w:w="1134" w:type="dxa"/>
            <w:tcBorders>
              <w:top w:val="nil"/>
              <w:left w:val="nil"/>
              <w:bottom w:val="single" w:sz="4" w:space="0" w:color="000000"/>
              <w:right w:val="single" w:sz="4" w:space="0" w:color="000000"/>
            </w:tcBorders>
            <w:shd w:val="clear" w:color="auto" w:fill="auto"/>
            <w:vAlign w:val="center"/>
            <w:hideMark/>
          </w:tcPr>
          <w:p w14:paraId="1CDCE6F8" w14:textId="77777777" w:rsidR="004413E8" w:rsidRPr="00C44456" w:rsidRDefault="004413E8" w:rsidP="00114132">
            <w:pPr>
              <w:ind w:left="426" w:right="-24" w:hanging="426"/>
              <w:jc w:val="right"/>
              <w:rPr>
                <w:sz w:val="18"/>
                <w:szCs w:val="18"/>
              </w:rPr>
            </w:pPr>
            <w:r w:rsidRPr="00C44456">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1957263" w14:textId="77777777" w:rsidR="004413E8" w:rsidRPr="00C44456" w:rsidRDefault="004413E8" w:rsidP="00114132">
            <w:pPr>
              <w:ind w:left="426" w:right="-24" w:hanging="426"/>
              <w:jc w:val="right"/>
              <w:rPr>
                <w:sz w:val="18"/>
                <w:szCs w:val="18"/>
              </w:rPr>
            </w:pPr>
            <w:r w:rsidRPr="00C44456">
              <w:rPr>
                <w:sz w:val="18"/>
                <w:szCs w:val="18"/>
              </w:rPr>
              <w:t>-3 749</w:t>
            </w:r>
          </w:p>
        </w:tc>
        <w:tc>
          <w:tcPr>
            <w:tcW w:w="1134" w:type="dxa"/>
            <w:tcBorders>
              <w:top w:val="nil"/>
              <w:left w:val="nil"/>
              <w:bottom w:val="single" w:sz="4" w:space="0" w:color="000000"/>
              <w:right w:val="single" w:sz="4" w:space="0" w:color="000000"/>
            </w:tcBorders>
            <w:shd w:val="clear" w:color="auto" w:fill="auto"/>
            <w:vAlign w:val="center"/>
            <w:hideMark/>
          </w:tcPr>
          <w:p w14:paraId="3D5225F1" w14:textId="77777777" w:rsidR="004413E8" w:rsidRPr="00C44456" w:rsidRDefault="004413E8" w:rsidP="00114132">
            <w:pPr>
              <w:ind w:left="426" w:right="-24" w:hanging="426"/>
              <w:jc w:val="right"/>
              <w:rPr>
                <w:sz w:val="18"/>
                <w:szCs w:val="18"/>
              </w:rPr>
            </w:pPr>
            <w:r w:rsidRPr="00C44456">
              <w:rPr>
                <w:sz w:val="18"/>
                <w:szCs w:val="18"/>
              </w:rPr>
              <w:t>251 593</w:t>
            </w:r>
          </w:p>
        </w:tc>
      </w:tr>
      <w:tr w:rsidR="004413E8" w:rsidRPr="00C44456" w14:paraId="77755DFB" w14:textId="77777777" w:rsidTr="00665149">
        <w:trPr>
          <w:trHeight w:val="240"/>
        </w:trPr>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2798E7E8" w14:textId="77777777" w:rsidR="004413E8" w:rsidRPr="00C44456" w:rsidRDefault="004413E8" w:rsidP="00114132">
            <w:pPr>
              <w:ind w:left="426" w:right="-24" w:firstLineChars="100" w:firstLine="180"/>
              <w:rPr>
                <w:sz w:val="18"/>
                <w:szCs w:val="18"/>
              </w:rPr>
            </w:pPr>
            <w:r w:rsidRPr="00C44456">
              <w:rPr>
                <w:sz w:val="18"/>
                <w:szCs w:val="18"/>
              </w:rPr>
              <w:t>1512</w:t>
            </w:r>
          </w:p>
        </w:tc>
        <w:tc>
          <w:tcPr>
            <w:tcW w:w="1985" w:type="dxa"/>
            <w:tcBorders>
              <w:top w:val="nil"/>
              <w:left w:val="nil"/>
              <w:bottom w:val="single" w:sz="4" w:space="0" w:color="000000"/>
              <w:right w:val="single" w:sz="4" w:space="0" w:color="000000"/>
            </w:tcBorders>
            <w:shd w:val="clear" w:color="auto" w:fill="auto"/>
            <w:vAlign w:val="center"/>
            <w:hideMark/>
          </w:tcPr>
          <w:p w14:paraId="30056D79" w14:textId="77777777" w:rsidR="004413E8" w:rsidRPr="00C44456" w:rsidRDefault="004413E8" w:rsidP="00114132">
            <w:pPr>
              <w:ind w:left="426" w:right="-24" w:firstLineChars="100" w:firstLine="180"/>
              <w:rPr>
                <w:sz w:val="18"/>
                <w:szCs w:val="18"/>
              </w:rPr>
            </w:pPr>
            <w:r w:rsidRPr="00C44456">
              <w:rPr>
                <w:sz w:val="18"/>
                <w:szCs w:val="18"/>
              </w:rPr>
              <w:t>Būves</w:t>
            </w:r>
          </w:p>
        </w:tc>
        <w:tc>
          <w:tcPr>
            <w:tcW w:w="992" w:type="dxa"/>
            <w:tcBorders>
              <w:top w:val="nil"/>
              <w:left w:val="nil"/>
              <w:bottom w:val="single" w:sz="4" w:space="0" w:color="000000"/>
              <w:right w:val="single" w:sz="4" w:space="0" w:color="000000"/>
            </w:tcBorders>
            <w:shd w:val="clear" w:color="auto" w:fill="auto"/>
            <w:vAlign w:val="center"/>
            <w:hideMark/>
          </w:tcPr>
          <w:p w14:paraId="5B458BA7" w14:textId="77777777" w:rsidR="004413E8" w:rsidRPr="00C44456" w:rsidRDefault="004413E8" w:rsidP="00114132">
            <w:pPr>
              <w:ind w:left="426" w:right="-24" w:hanging="426"/>
              <w:jc w:val="right"/>
              <w:rPr>
                <w:sz w:val="18"/>
                <w:szCs w:val="18"/>
              </w:rPr>
            </w:pPr>
            <w:r w:rsidRPr="00C44456">
              <w:rPr>
                <w:sz w:val="18"/>
                <w:szCs w:val="18"/>
              </w:rPr>
              <w:t>19 375</w:t>
            </w:r>
          </w:p>
        </w:tc>
        <w:tc>
          <w:tcPr>
            <w:tcW w:w="1186" w:type="dxa"/>
            <w:tcBorders>
              <w:top w:val="nil"/>
              <w:left w:val="nil"/>
              <w:bottom w:val="single" w:sz="4" w:space="0" w:color="000000"/>
              <w:right w:val="single" w:sz="4" w:space="0" w:color="000000"/>
            </w:tcBorders>
            <w:shd w:val="clear" w:color="auto" w:fill="auto"/>
            <w:vAlign w:val="center"/>
            <w:hideMark/>
          </w:tcPr>
          <w:p w14:paraId="160B7790" w14:textId="77777777" w:rsidR="004413E8" w:rsidRPr="00C44456" w:rsidRDefault="004413E8" w:rsidP="00114132">
            <w:pPr>
              <w:ind w:left="426" w:right="-24" w:hanging="426"/>
              <w:jc w:val="right"/>
              <w:rPr>
                <w:sz w:val="18"/>
                <w:szCs w:val="18"/>
              </w:rPr>
            </w:pPr>
            <w:r w:rsidRPr="00C44456">
              <w:rPr>
                <w:sz w:val="18"/>
                <w:szCs w:val="18"/>
              </w:rPr>
              <w:t>0</w:t>
            </w:r>
          </w:p>
        </w:tc>
        <w:tc>
          <w:tcPr>
            <w:tcW w:w="956" w:type="dxa"/>
            <w:tcBorders>
              <w:top w:val="nil"/>
              <w:left w:val="nil"/>
              <w:bottom w:val="single" w:sz="4" w:space="0" w:color="000000"/>
              <w:right w:val="single" w:sz="4" w:space="0" w:color="000000"/>
            </w:tcBorders>
            <w:shd w:val="clear" w:color="auto" w:fill="auto"/>
            <w:vAlign w:val="center"/>
            <w:hideMark/>
          </w:tcPr>
          <w:p w14:paraId="50F68662" w14:textId="77777777" w:rsidR="004413E8" w:rsidRPr="00C44456" w:rsidRDefault="004413E8" w:rsidP="00114132">
            <w:pPr>
              <w:ind w:left="426" w:right="-24" w:hanging="426"/>
              <w:jc w:val="right"/>
              <w:rPr>
                <w:sz w:val="18"/>
                <w:szCs w:val="18"/>
              </w:rPr>
            </w:pPr>
            <w:r w:rsidRPr="00C44456">
              <w:rPr>
                <w:sz w:val="18"/>
                <w:szCs w:val="18"/>
              </w:rPr>
              <w:t>0</w:t>
            </w:r>
          </w:p>
        </w:tc>
        <w:tc>
          <w:tcPr>
            <w:tcW w:w="1118" w:type="dxa"/>
            <w:tcBorders>
              <w:top w:val="nil"/>
              <w:left w:val="nil"/>
              <w:bottom w:val="single" w:sz="4" w:space="0" w:color="000000"/>
              <w:right w:val="single" w:sz="4" w:space="0" w:color="000000"/>
            </w:tcBorders>
            <w:shd w:val="clear" w:color="auto" w:fill="auto"/>
            <w:vAlign w:val="center"/>
            <w:hideMark/>
          </w:tcPr>
          <w:p w14:paraId="1C8E4AD9" w14:textId="77777777" w:rsidR="004413E8" w:rsidRPr="00C44456" w:rsidRDefault="004413E8" w:rsidP="00114132">
            <w:pPr>
              <w:ind w:left="426" w:right="-24" w:hanging="426"/>
              <w:jc w:val="right"/>
              <w:rPr>
                <w:sz w:val="18"/>
                <w:szCs w:val="18"/>
              </w:rPr>
            </w:pPr>
            <w:r w:rsidRPr="00C44456">
              <w:rPr>
                <w:sz w:val="18"/>
                <w:szCs w:val="18"/>
              </w:rPr>
              <w:t>-11 845</w:t>
            </w:r>
          </w:p>
        </w:tc>
        <w:tc>
          <w:tcPr>
            <w:tcW w:w="851" w:type="dxa"/>
            <w:tcBorders>
              <w:top w:val="nil"/>
              <w:left w:val="nil"/>
              <w:bottom w:val="single" w:sz="4" w:space="0" w:color="000000"/>
              <w:right w:val="single" w:sz="4" w:space="0" w:color="000000"/>
            </w:tcBorders>
            <w:shd w:val="clear" w:color="auto" w:fill="auto"/>
            <w:vAlign w:val="center"/>
            <w:hideMark/>
          </w:tcPr>
          <w:p w14:paraId="19DA3A3B" w14:textId="77777777" w:rsidR="004413E8" w:rsidRPr="00C44456" w:rsidRDefault="004413E8" w:rsidP="00114132">
            <w:pPr>
              <w:ind w:left="426" w:right="-24" w:hanging="426"/>
              <w:jc w:val="right"/>
              <w:rPr>
                <w:sz w:val="18"/>
                <w:szCs w:val="18"/>
              </w:rPr>
            </w:pPr>
            <w:r w:rsidRPr="00C44456">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63F8A347" w14:textId="77777777" w:rsidR="004413E8" w:rsidRPr="00C44456" w:rsidRDefault="004413E8" w:rsidP="00114132">
            <w:pPr>
              <w:ind w:left="426" w:right="-24" w:hanging="426"/>
              <w:jc w:val="right"/>
              <w:rPr>
                <w:sz w:val="18"/>
                <w:szCs w:val="18"/>
              </w:rPr>
            </w:pPr>
            <w:r w:rsidRPr="00C44456">
              <w:rPr>
                <w:sz w:val="18"/>
                <w:szCs w:val="18"/>
              </w:rPr>
              <w:t>7 530</w:t>
            </w:r>
          </w:p>
        </w:tc>
        <w:tc>
          <w:tcPr>
            <w:tcW w:w="850" w:type="dxa"/>
            <w:tcBorders>
              <w:top w:val="nil"/>
              <w:left w:val="nil"/>
              <w:bottom w:val="single" w:sz="4" w:space="0" w:color="000000"/>
              <w:right w:val="single" w:sz="4" w:space="0" w:color="000000"/>
            </w:tcBorders>
            <w:shd w:val="clear" w:color="auto" w:fill="auto"/>
            <w:vAlign w:val="center"/>
            <w:hideMark/>
          </w:tcPr>
          <w:p w14:paraId="549CBD53" w14:textId="77777777" w:rsidR="004413E8" w:rsidRPr="00C44456" w:rsidRDefault="004413E8" w:rsidP="00114132">
            <w:pPr>
              <w:ind w:left="426" w:right="-24" w:hanging="426"/>
              <w:jc w:val="right"/>
              <w:rPr>
                <w:sz w:val="18"/>
                <w:szCs w:val="18"/>
              </w:rPr>
            </w:pPr>
            <w:r w:rsidRPr="00C44456">
              <w:rPr>
                <w:sz w:val="18"/>
                <w:szCs w:val="18"/>
              </w:rPr>
              <w:t>7 530</w:t>
            </w:r>
          </w:p>
        </w:tc>
        <w:tc>
          <w:tcPr>
            <w:tcW w:w="851" w:type="dxa"/>
            <w:tcBorders>
              <w:top w:val="nil"/>
              <w:left w:val="nil"/>
              <w:bottom w:val="single" w:sz="4" w:space="0" w:color="000000"/>
              <w:right w:val="single" w:sz="4" w:space="0" w:color="000000"/>
            </w:tcBorders>
            <w:shd w:val="clear" w:color="auto" w:fill="auto"/>
            <w:vAlign w:val="center"/>
            <w:hideMark/>
          </w:tcPr>
          <w:p w14:paraId="1C17ED86" w14:textId="77777777" w:rsidR="004413E8" w:rsidRPr="00C44456" w:rsidRDefault="004413E8" w:rsidP="00114132">
            <w:pPr>
              <w:ind w:left="426" w:right="-24" w:hanging="426"/>
              <w:jc w:val="right"/>
              <w:rPr>
                <w:sz w:val="18"/>
                <w:szCs w:val="18"/>
              </w:rPr>
            </w:pPr>
            <w:r w:rsidRPr="00C44456">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5CFFF562" w14:textId="77777777" w:rsidR="004413E8" w:rsidRPr="00C44456" w:rsidRDefault="004413E8" w:rsidP="00114132">
            <w:pPr>
              <w:ind w:left="426" w:right="-24" w:hanging="426"/>
              <w:jc w:val="right"/>
              <w:rPr>
                <w:sz w:val="18"/>
                <w:szCs w:val="18"/>
              </w:rPr>
            </w:pPr>
            <w:r w:rsidRPr="00C44456">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6275AA49" w14:textId="77777777" w:rsidR="004413E8" w:rsidRPr="00C44456" w:rsidRDefault="004413E8" w:rsidP="00114132">
            <w:pPr>
              <w:ind w:left="426" w:right="-24" w:hanging="426"/>
              <w:jc w:val="right"/>
              <w:rPr>
                <w:sz w:val="18"/>
                <w:szCs w:val="18"/>
              </w:rPr>
            </w:pPr>
            <w:r w:rsidRPr="00C44456">
              <w:rPr>
                <w:sz w:val="18"/>
                <w:szCs w:val="18"/>
              </w:rPr>
              <w:t>-1 012</w:t>
            </w:r>
          </w:p>
        </w:tc>
        <w:tc>
          <w:tcPr>
            <w:tcW w:w="1134" w:type="dxa"/>
            <w:tcBorders>
              <w:top w:val="nil"/>
              <w:left w:val="nil"/>
              <w:bottom w:val="single" w:sz="4" w:space="0" w:color="000000"/>
              <w:right w:val="single" w:sz="4" w:space="0" w:color="000000"/>
            </w:tcBorders>
            <w:shd w:val="clear" w:color="auto" w:fill="auto"/>
            <w:vAlign w:val="center"/>
            <w:hideMark/>
          </w:tcPr>
          <w:p w14:paraId="57128BC2" w14:textId="77777777" w:rsidR="004413E8" w:rsidRPr="00C44456" w:rsidRDefault="004413E8" w:rsidP="00114132">
            <w:pPr>
              <w:ind w:left="426" w:right="-24" w:hanging="426"/>
              <w:jc w:val="right"/>
              <w:rPr>
                <w:sz w:val="18"/>
                <w:szCs w:val="18"/>
              </w:rPr>
            </w:pPr>
            <w:r w:rsidRPr="00C44456">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7D887820" w14:textId="77777777" w:rsidR="004413E8" w:rsidRPr="00C44456" w:rsidRDefault="004413E8" w:rsidP="00114132">
            <w:pPr>
              <w:ind w:left="426" w:right="-24" w:hanging="426"/>
              <w:jc w:val="right"/>
              <w:rPr>
                <w:sz w:val="18"/>
                <w:szCs w:val="18"/>
              </w:rPr>
            </w:pPr>
            <w:r w:rsidRPr="00C44456">
              <w:rPr>
                <w:sz w:val="18"/>
                <w:szCs w:val="18"/>
              </w:rPr>
              <w:t>6 518</w:t>
            </w:r>
          </w:p>
        </w:tc>
      </w:tr>
      <w:tr w:rsidR="004413E8" w:rsidRPr="00C44456" w14:paraId="0F70F584" w14:textId="77777777" w:rsidTr="00665149">
        <w:trPr>
          <w:trHeight w:val="480"/>
        </w:trPr>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6CA357D9" w14:textId="77777777" w:rsidR="004413E8" w:rsidRPr="00C44456" w:rsidRDefault="004413E8" w:rsidP="00114132">
            <w:pPr>
              <w:ind w:left="426" w:right="-24" w:firstLineChars="100" w:firstLine="180"/>
              <w:rPr>
                <w:sz w:val="18"/>
                <w:szCs w:val="18"/>
              </w:rPr>
            </w:pPr>
            <w:r w:rsidRPr="00C44456">
              <w:rPr>
                <w:sz w:val="18"/>
                <w:szCs w:val="18"/>
              </w:rPr>
              <w:t>1519</w:t>
            </w:r>
          </w:p>
        </w:tc>
        <w:tc>
          <w:tcPr>
            <w:tcW w:w="1985" w:type="dxa"/>
            <w:tcBorders>
              <w:top w:val="nil"/>
              <w:left w:val="nil"/>
              <w:bottom w:val="single" w:sz="4" w:space="0" w:color="000000"/>
              <w:right w:val="single" w:sz="4" w:space="0" w:color="000000"/>
            </w:tcBorders>
            <w:shd w:val="clear" w:color="auto" w:fill="auto"/>
            <w:vAlign w:val="center"/>
            <w:hideMark/>
          </w:tcPr>
          <w:p w14:paraId="516E0ECD" w14:textId="77777777" w:rsidR="004413E8" w:rsidRPr="00C44456" w:rsidRDefault="004413E8" w:rsidP="00114132">
            <w:pPr>
              <w:ind w:left="426" w:right="-24" w:firstLineChars="100" w:firstLine="180"/>
              <w:rPr>
                <w:sz w:val="18"/>
                <w:szCs w:val="18"/>
              </w:rPr>
            </w:pPr>
            <w:r w:rsidRPr="00C44456">
              <w:rPr>
                <w:sz w:val="18"/>
                <w:szCs w:val="18"/>
              </w:rPr>
              <w:t>Ieguldījuma īpašumu neatņemamas sastāvdaļas</w:t>
            </w:r>
          </w:p>
        </w:tc>
        <w:tc>
          <w:tcPr>
            <w:tcW w:w="992" w:type="dxa"/>
            <w:tcBorders>
              <w:top w:val="nil"/>
              <w:left w:val="nil"/>
              <w:bottom w:val="single" w:sz="4" w:space="0" w:color="000000"/>
              <w:right w:val="single" w:sz="4" w:space="0" w:color="000000"/>
            </w:tcBorders>
            <w:shd w:val="clear" w:color="auto" w:fill="auto"/>
            <w:vAlign w:val="center"/>
            <w:hideMark/>
          </w:tcPr>
          <w:p w14:paraId="063AA8C4" w14:textId="77777777" w:rsidR="004413E8" w:rsidRPr="00C44456" w:rsidRDefault="004413E8" w:rsidP="00114132">
            <w:pPr>
              <w:ind w:left="426" w:right="-24" w:hanging="426"/>
              <w:jc w:val="right"/>
              <w:rPr>
                <w:sz w:val="18"/>
                <w:szCs w:val="18"/>
              </w:rPr>
            </w:pPr>
            <w:r w:rsidRPr="00C44456">
              <w:rPr>
                <w:sz w:val="18"/>
                <w:szCs w:val="18"/>
              </w:rPr>
              <w:t>1 120</w:t>
            </w:r>
          </w:p>
        </w:tc>
        <w:tc>
          <w:tcPr>
            <w:tcW w:w="1186" w:type="dxa"/>
            <w:tcBorders>
              <w:top w:val="nil"/>
              <w:left w:val="nil"/>
              <w:bottom w:val="single" w:sz="4" w:space="0" w:color="000000"/>
              <w:right w:val="single" w:sz="4" w:space="0" w:color="000000"/>
            </w:tcBorders>
            <w:shd w:val="clear" w:color="auto" w:fill="auto"/>
            <w:vAlign w:val="center"/>
            <w:hideMark/>
          </w:tcPr>
          <w:p w14:paraId="136915F6" w14:textId="77777777" w:rsidR="004413E8" w:rsidRPr="00C44456" w:rsidRDefault="004413E8" w:rsidP="00114132">
            <w:pPr>
              <w:ind w:left="426" w:right="-24" w:hanging="426"/>
              <w:jc w:val="right"/>
              <w:rPr>
                <w:sz w:val="18"/>
                <w:szCs w:val="18"/>
              </w:rPr>
            </w:pPr>
            <w:r w:rsidRPr="00C44456">
              <w:rPr>
                <w:sz w:val="18"/>
                <w:szCs w:val="18"/>
              </w:rPr>
              <w:t>0</w:t>
            </w:r>
          </w:p>
        </w:tc>
        <w:tc>
          <w:tcPr>
            <w:tcW w:w="956" w:type="dxa"/>
            <w:tcBorders>
              <w:top w:val="nil"/>
              <w:left w:val="nil"/>
              <w:bottom w:val="single" w:sz="4" w:space="0" w:color="000000"/>
              <w:right w:val="single" w:sz="4" w:space="0" w:color="000000"/>
            </w:tcBorders>
            <w:shd w:val="clear" w:color="auto" w:fill="auto"/>
            <w:vAlign w:val="center"/>
            <w:hideMark/>
          </w:tcPr>
          <w:p w14:paraId="417C3F08" w14:textId="77777777" w:rsidR="004413E8" w:rsidRPr="00C44456" w:rsidRDefault="004413E8" w:rsidP="00114132">
            <w:pPr>
              <w:ind w:left="426" w:right="-24" w:hanging="426"/>
              <w:jc w:val="right"/>
              <w:rPr>
                <w:sz w:val="18"/>
                <w:szCs w:val="18"/>
              </w:rPr>
            </w:pPr>
            <w:r w:rsidRPr="00C44456">
              <w:rPr>
                <w:sz w:val="18"/>
                <w:szCs w:val="18"/>
              </w:rPr>
              <w:t>0</w:t>
            </w:r>
          </w:p>
        </w:tc>
        <w:tc>
          <w:tcPr>
            <w:tcW w:w="1118" w:type="dxa"/>
            <w:tcBorders>
              <w:top w:val="nil"/>
              <w:left w:val="nil"/>
              <w:bottom w:val="single" w:sz="4" w:space="0" w:color="000000"/>
              <w:right w:val="single" w:sz="4" w:space="0" w:color="000000"/>
            </w:tcBorders>
            <w:shd w:val="clear" w:color="auto" w:fill="auto"/>
            <w:vAlign w:val="center"/>
            <w:hideMark/>
          </w:tcPr>
          <w:p w14:paraId="568AE661" w14:textId="77777777" w:rsidR="004413E8" w:rsidRPr="00C44456" w:rsidRDefault="004413E8" w:rsidP="00114132">
            <w:pPr>
              <w:ind w:left="426" w:right="-24" w:hanging="426"/>
              <w:jc w:val="right"/>
              <w:rPr>
                <w:sz w:val="18"/>
                <w:szCs w:val="18"/>
              </w:rPr>
            </w:pPr>
            <w:r w:rsidRPr="00C44456">
              <w:rPr>
                <w:sz w:val="18"/>
                <w:szCs w:val="18"/>
              </w:rPr>
              <w:t>-190</w:t>
            </w:r>
          </w:p>
        </w:tc>
        <w:tc>
          <w:tcPr>
            <w:tcW w:w="851" w:type="dxa"/>
            <w:tcBorders>
              <w:top w:val="nil"/>
              <w:left w:val="nil"/>
              <w:bottom w:val="single" w:sz="4" w:space="0" w:color="000000"/>
              <w:right w:val="single" w:sz="4" w:space="0" w:color="000000"/>
            </w:tcBorders>
            <w:shd w:val="clear" w:color="auto" w:fill="auto"/>
            <w:vAlign w:val="center"/>
            <w:hideMark/>
          </w:tcPr>
          <w:p w14:paraId="29B4F43A" w14:textId="77777777" w:rsidR="004413E8" w:rsidRPr="00C44456" w:rsidRDefault="004413E8" w:rsidP="00114132">
            <w:pPr>
              <w:ind w:left="426" w:right="-24" w:hanging="426"/>
              <w:jc w:val="right"/>
              <w:rPr>
                <w:sz w:val="18"/>
                <w:szCs w:val="18"/>
              </w:rPr>
            </w:pPr>
            <w:r w:rsidRPr="00C44456">
              <w:rPr>
                <w:sz w:val="18"/>
                <w:szCs w:val="18"/>
              </w:rPr>
              <w:t>0</w:t>
            </w:r>
          </w:p>
        </w:tc>
        <w:tc>
          <w:tcPr>
            <w:tcW w:w="992" w:type="dxa"/>
            <w:tcBorders>
              <w:top w:val="nil"/>
              <w:left w:val="nil"/>
              <w:bottom w:val="single" w:sz="4" w:space="0" w:color="000000"/>
              <w:right w:val="single" w:sz="4" w:space="0" w:color="000000"/>
            </w:tcBorders>
            <w:shd w:val="clear" w:color="auto" w:fill="auto"/>
            <w:vAlign w:val="center"/>
            <w:hideMark/>
          </w:tcPr>
          <w:p w14:paraId="1E0A1882" w14:textId="77777777" w:rsidR="004413E8" w:rsidRPr="00C44456" w:rsidRDefault="004413E8" w:rsidP="00114132">
            <w:pPr>
              <w:ind w:left="426" w:right="-24" w:hanging="426"/>
              <w:jc w:val="right"/>
              <w:rPr>
                <w:sz w:val="18"/>
                <w:szCs w:val="18"/>
              </w:rPr>
            </w:pPr>
            <w:r w:rsidRPr="00C44456">
              <w:rPr>
                <w:sz w:val="18"/>
                <w:szCs w:val="18"/>
              </w:rPr>
              <w:t>930</w:t>
            </w:r>
          </w:p>
        </w:tc>
        <w:tc>
          <w:tcPr>
            <w:tcW w:w="850" w:type="dxa"/>
            <w:tcBorders>
              <w:top w:val="nil"/>
              <w:left w:val="nil"/>
              <w:bottom w:val="single" w:sz="4" w:space="0" w:color="000000"/>
              <w:right w:val="single" w:sz="4" w:space="0" w:color="000000"/>
            </w:tcBorders>
            <w:shd w:val="clear" w:color="auto" w:fill="auto"/>
            <w:vAlign w:val="center"/>
            <w:hideMark/>
          </w:tcPr>
          <w:p w14:paraId="045AF8FD" w14:textId="77777777" w:rsidR="004413E8" w:rsidRPr="00C44456" w:rsidRDefault="004413E8" w:rsidP="00114132">
            <w:pPr>
              <w:ind w:left="426" w:right="-24" w:hanging="426"/>
              <w:jc w:val="right"/>
              <w:rPr>
                <w:sz w:val="18"/>
                <w:szCs w:val="18"/>
              </w:rPr>
            </w:pPr>
            <w:r w:rsidRPr="00C44456">
              <w:rPr>
                <w:sz w:val="18"/>
                <w:szCs w:val="18"/>
              </w:rPr>
              <w:t>930</w:t>
            </w:r>
          </w:p>
        </w:tc>
        <w:tc>
          <w:tcPr>
            <w:tcW w:w="851" w:type="dxa"/>
            <w:tcBorders>
              <w:top w:val="nil"/>
              <w:left w:val="nil"/>
              <w:bottom w:val="single" w:sz="4" w:space="0" w:color="000000"/>
              <w:right w:val="single" w:sz="4" w:space="0" w:color="000000"/>
            </w:tcBorders>
            <w:shd w:val="clear" w:color="auto" w:fill="auto"/>
            <w:vAlign w:val="center"/>
            <w:hideMark/>
          </w:tcPr>
          <w:p w14:paraId="310EB982" w14:textId="77777777" w:rsidR="004413E8" w:rsidRPr="00C44456" w:rsidRDefault="004413E8" w:rsidP="00114132">
            <w:pPr>
              <w:ind w:left="426" w:right="-24" w:hanging="426"/>
              <w:jc w:val="right"/>
              <w:rPr>
                <w:sz w:val="18"/>
                <w:szCs w:val="18"/>
              </w:rPr>
            </w:pPr>
            <w:r w:rsidRPr="00C44456">
              <w:rPr>
                <w:sz w:val="18"/>
                <w:szCs w:val="18"/>
              </w:rPr>
              <w:t>0</w:t>
            </w:r>
          </w:p>
        </w:tc>
        <w:tc>
          <w:tcPr>
            <w:tcW w:w="850" w:type="dxa"/>
            <w:tcBorders>
              <w:top w:val="nil"/>
              <w:left w:val="nil"/>
              <w:bottom w:val="single" w:sz="4" w:space="0" w:color="000000"/>
              <w:right w:val="single" w:sz="4" w:space="0" w:color="000000"/>
            </w:tcBorders>
            <w:shd w:val="clear" w:color="auto" w:fill="auto"/>
            <w:vAlign w:val="center"/>
            <w:hideMark/>
          </w:tcPr>
          <w:p w14:paraId="1CEF8187" w14:textId="77777777" w:rsidR="004413E8" w:rsidRPr="00C44456" w:rsidRDefault="004413E8" w:rsidP="00114132">
            <w:pPr>
              <w:ind w:left="426" w:right="-24" w:hanging="426"/>
              <w:jc w:val="right"/>
              <w:rPr>
                <w:sz w:val="18"/>
                <w:szCs w:val="18"/>
              </w:rPr>
            </w:pPr>
            <w:r w:rsidRPr="00C44456">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B48CE98" w14:textId="77777777" w:rsidR="004413E8" w:rsidRPr="00C44456" w:rsidRDefault="004413E8" w:rsidP="00114132">
            <w:pPr>
              <w:ind w:left="426" w:right="-24" w:hanging="426"/>
              <w:jc w:val="right"/>
              <w:rPr>
                <w:sz w:val="18"/>
                <w:szCs w:val="18"/>
              </w:rPr>
            </w:pPr>
            <w:r w:rsidRPr="00C44456">
              <w:rPr>
                <w:sz w:val="18"/>
                <w:szCs w:val="18"/>
              </w:rPr>
              <w:t>-189</w:t>
            </w:r>
          </w:p>
        </w:tc>
        <w:tc>
          <w:tcPr>
            <w:tcW w:w="1134" w:type="dxa"/>
            <w:tcBorders>
              <w:top w:val="nil"/>
              <w:left w:val="nil"/>
              <w:bottom w:val="single" w:sz="4" w:space="0" w:color="000000"/>
              <w:right w:val="single" w:sz="4" w:space="0" w:color="000000"/>
            </w:tcBorders>
            <w:shd w:val="clear" w:color="auto" w:fill="auto"/>
            <w:vAlign w:val="center"/>
            <w:hideMark/>
          </w:tcPr>
          <w:p w14:paraId="232A59B0" w14:textId="77777777" w:rsidR="004413E8" w:rsidRPr="00C44456" w:rsidRDefault="004413E8" w:rsidP="00114132">
            <w:pPr>
              <w:ind w:left="426" w:right="-24" w:hanging="426"/>
              <w:jc w:val="right"/>
              <w:rPr>
                <w:sz w:val="18"/>
                <w:szCs w:val="18"/>
              </w:rPr>
            </w:pPr>
            <w:r w:rsidRPr="00C44456">
              <w:rPr>
                <w:sz w:val="18"/>
                <w:szCs w:val="18"/>
              </w:rPr>
              <w:t>0</w:t>
            </w:r>
          </w:p>
        </w:tc>
        <w:tc>
          <w:tcPr>
            <w:tcW w:w="1134" w:type="dxa"/>
            <w:tcBorders>
              <w:top w:val="nil"/>
              <w:left w:val="nil"/>
              <w:bottom w:val="single" w:sz="4" w:space="0" w:color="000000"/>
              <w:right w:val="single" w:sz="4" w:space="0" w:color="000000"/>
            </w:tcBorders>
            <w:shd w:val="clear" w:color="auto" w:fill="auto"/>
            <w:vAlign w:val="center"/>
            <w:hideMark/>
          </w:tcPr>
          <w:p w14:paraId="2ABF7ED2" w14:textId="77777777" w:rsidR="004413E8" w:rsidRPr="00C44456" w:rsidRDefault="004413E8" w:rsidP="00114132">
            <w:pPr>
              <w:ind w:left="426" w:right="-24" w:hanging="426"/>
              <w:jc w:val="right"/>
              <w:rPr>
                <w:sz w:val="18"/>
                <w:szCs w:val="18"/>
              </w:rPr>
            </w:pPr>
            <w:r w:rsidRPr="00C44456">
              <w:rPr>
                <w:sz w:val="18"/>
                <w:szCs w:val="18"/>
              </w:rPr>
              <w:t>741</w:t>
            </w:r>
          </w:p>
        </w:tc>
      </w:tr>
    </w:tbl>
    <w:p w14:paraId="45A5B00A" w14:textId="77777777" w:rsidR="00E8797B" w:rsidRDefault="00E8797B" w:rsidP="00114132">
      <w:pPr>
        <w:spacing w:after="200" w:line="276" w:lineRule="auto"/>
        <w:ind w:left="426" w:right="-24" w:hanging="426"/>
        <w:rPr>
          <w:rFonts w:ascii="Cambria" w:hAnsi="Cambria"/>
          <w:b/>
          <w:bCs/>
          <w:sz w:val="22"/>
          <w:szCs w:val="22"/>
        </w:rPr>
        <w:sectPr w:rsidR="00E8797B" w:rsidSect="00E8797B">
          <w:pgSz w:w="16838" w:h="11906" w:orient="landscape"/>
          <w:pgMar w:top="720" w:right="720" w:bottom="720" w:left="720" w:header="708" w:footer="708" w:gutter="0"/>
          <w:cols w:space="708"/>
          <w:docGrid w:linePitch="360"/>
        </w:sectPr>
      </w:pPr>
    </w:p>
    <w:p w14:paraId="7B877768" w14:textId="0C6624FD" w:rsidR="004413E8" w:rsidRDefault="004413E8" w:rsidP="00114132">
      <w:pPr>
        <w:spacing w:after="200" w:line="276" w:lineRule="auto"/>
        <w:ind w:left="426" w:right="-24" w:hanging="426"/>
        <w:rPr>
          <w:rFonts w:ascii="Cambria" w:hAnsi="Cambria"/>
          <w:b/>
          <w:bCs/>
          <w:sz w:val="22"/>
          <w:szCs w:val="22"/>
        </w:rPr>
      </w:pPr>
    </w:p>
    <w:p w14:paraId="6D458D26" w14:textId="77777777" w:rsidR="00934460" w:rsidRDefault="00934460" w:rsidP="00114132">
      <w:pPr>
        <w:spacing w:after="200" w:line="276" w:lineRule="auto"/>
        <w:ind w:left="426" w:right="-24" w:hanging="426"/>
        <w:rPr>
          <w:rFonts w:ascii="Cambria" w:hAnsi="Cambria"/>
          <w:b/>
          <w:bCs/>
          <w:sz w:val="22"/>
          <w:szCs w:val="22"/>
        </w:rPr>
      </w:pPr>
    </w:p>
    <w:p w14:paraId="0A976FEA" w14:textId="5653EE84" w:rsidR="00934460" w:rsidRDefault="00934460" w:rsidP="00934460">
      <w:pPr>
        <w:ind w:firstLine="720"/>
        <w:rPr>
          <w:rFonts w:ascii="Cambria" w:hAnsi="Cambria"/>
          <w:b/>
          <w:bCs/>
          <w:sz w:val="22"/>
          <w:szCs w:val="22"/>
        </w:rPr>
      </w:pPr>
    </w:p>
    <w:tbl>
      <w:tblPr>
        <w:tblW w:w="9460" w:type="dxa"/>
        <w:tblInd w:w="93" w:type="dxa"/>
        <w:tblLook w:val="04A0" w:firstRow="1" w:lastRow="0" w:firstColumn="1" w:lastColumn="0" w:noHBand="0" w:noVBand="1"/>
      </w:tblPr>
      <w:tblGrid>
        <w:gridCol w:w="1079"/>
        <w:gridCol w:w="2724"/>
        <w:gridCol w:w="1533"/>
        <w:gridCol w:w="1534"/>
        <w:gridCol w:w="1542"/>
        <w:gridCol w:w="1048"/>
      </w:tblGrid>
      <w:tr w:rsidR="004413E8" w:rsidRPr="008839FF" w14:paraId="389E5FC9" w14:textId="77777777" w:rsidTr="00934460">
        <w:trPr>
          <w:trHeight w:val="282"/>
        </w:trPr>
        <w:tc>
          <w:tcPr>
            <w:tcW w:w="834" w:type="dxa"/>
            <w:vMerge w:val="restart"/>
            <w:tcBorders>
              <w:top w:val="single" w:sz="4" w:space="0" w:color="C0C0C0"/>
              <w:left w:val="single" w:sz="4" w:space="0" w:color="C0C0C0"/>
              <w:bottom w:val="single" w:sz="4" w:space="0" w:color="C0C0C0"/>
              <w:right w:val="single" w:sz="4" w:space="0" w:color="C0C0C0"/>
            </w:tcBorders>
            <w:shd w:val="clear" w:color="FFFFCC" w:fill="FFFFFF"/>
            <w:vAlign w:val="center"/>
            <w:hideMark/>
          </w:tcPr>
          <w:p w14:paraId="79B6BEA3" w14:textId="2A2FA515" w:rsidR="004413E8" w:rsidRPr="008839FF" w:rsidRDefault="00934460" w:rsidP="00114132">
            <w:pPr>
              <w:ind w:left="426" w:right="-24" w:hanging="426"/>
              <w:jc w:val="center"/>
              <w:rPr>
                <w:b/>
                <w:bCs/>
                <w:color w:val="000000"/>
                <w:sz w:val="16"/>
                <w:szCs w:val="16"/>
              </w:rPr>
            </w:pPr>
            <w:r>
              <w:rPr>
                <w:rFonts w:ascii="Cambria" w:hAnsi="Cambria"/>
                <w:sz w:val="22"/>
                <w:szCs w:val="22"/>
              </w:rPr>
              <w:tab/>
            </w:r>
            <w:r w:rsidR="004413E8" w:rsidRPr="008839FF">
              <w:rPr>
                <w:b/>
                <w:bCs/>
                <w:color w:val="000000"/>
                <w:sz w:val="16"/>
                <w:szCs w:val="16"/>
              </w:rPr>
              <w:t>Kontu gr.</w:t>
            </w:r>
          </w:p>
        </w:tc>
        <w:tc>
          <w:tcPr>
            <w:tcW w:w="2845" w:type="dxa"/>
            <w:vMerge w:val="restart"/>
            <w:tcBorders>
              <w:top w:val="single" w:sz="4" w:space="0" w:color="C0C0C0"/>
              <w:left w:val="single" w:sz="4" w:space="0" w:color="C0C0C0"/>
              <w:bottom w:val="single" w:sz="4" w:space="0" w:color="C0C0C0"/>
              <w:right w:val="single" w:sz="4" w:space="0" w:color="C0C0C0"/>
            </w:tcBorders>
            <w:shd w:val="clear" w:color="FFFFCC" w:fill="FFFFFF"/>
            <w:vAlign w:val="center"/>
            <w:hideMark/>
          </w:tcPr>
          <w:p w14:paraId="72BC7C08"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Kontu grupas nosaukums</w:t>
            </w:r>
          </w:p>
        </w:tc>
        <w:tc>
          <w:tcPr>
            <w:tcW w:w="1571" w:type="dxa"/>
            <w:vMerge w:val="restart"/>
            <w:tcBorders>
              <w:top w:val="single" w:sz="4" w:space="0" w:color="C0C0C0"/>
              <w:left w:val="single" w:sz="4" w:space="0" w:color="C0C0C0"/>
              <w:bottom w:val="single" w:sz="4" w:space="0" w:color="C0C0C0"/>
              <w:right w:val="single" w:sz="4" w:space="0" w:color="C0C0C0"/>
            </w:tcBorders>
            <w:shd w:val="clear" w:color="FFFFCC" w:fill="FFFFFF"/>
            <w:vAlign w:val="center"/>
            <w:hideMark/>
          </w:tcPr>
          <w:p w14:paraId="43EF32D2"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Pārskata perioda beigās</w:t>
            </w:r>
          </w:p>
        </w:tc>
        <w:tc>
          <w:tcPr>
            <w:tcW w:w="1572" w:type="dxa"/>
            <w:vMerge w:val="restart"/>
            <w:tcBorders>
              <w:top w:val="single" w:sz="4" w:space="0" w:color="C0C0C0"/>
              <w:left w:val="single" w:sz="4" w:space="0" w:color="C0C0C0"/>
              <w:bottom w:val="single" w:sz="4" w:space="0" w:color="C0C0C0"/>
              <w:right w:val="single" w:sz="4" w:space="0" w:color="C0C0C0"/>
            </w:tcBorders>
            <w:shd w:val="clear" w:color="FFFFCC" w:fill="FFFFFF"/>
            <w:vAlign w:val="center"/>
            <w:hideMark/>
          </w:tcPr>
          <w:p w14:paraId="4A7D7C21"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Pārskata perioda sākumā</w:t>
            </w:r>
          </w:p>
        </w:tc>
        <w:tc>
          <w:tcPr>
            <w:tcW w:w="2638" w:type="dxa"/>
            <w:gridSpan w:val="2"/>
            <w:tcBorders>
              <w:top w:val="single" w:sz="4" w:space="0" w:color="C0C0C0"/>
              <w:left w:val="nil"/>
              <w:bottom w:val="single" w:sz="4" w:space="0" w:color="C0C0C0"/>
              <w:right w:val="single" w:sz="4" w:space="0" w:color="C0C0C0"/>
            </w:tcBorders>
            <w:shd w:val="clear" w:color="FFFFCC" w:fill="FFFFFF"/>
            <w:vAlign w:val="center"/>
            <w:hideMark/>
          </w:tcPr>
          <w:p w14:paraId="4B0FCFA9"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Izmaiņas (+,-)</w:t>
            </w:r>
          </w:p>
        </w:tc>
      </w:tr>
      <w:tr w:rsidR="004413E8" w:rsidRPr="008839FF" w14:paraId="564288CA" w14:textId="77777777" w:rsidTr="00934460">
        <w:trPr>
          <w:trHeight w:val="420"/>
        </w:trPr>
        <w:tc>
          <w:tcPr>
            <w:tcW w:w="834" w:type="dxa"/>
            <w:vMerge/>
            <w:tcBorders>
              <w:top w:val="single" w:sz="4" w:space="0" w:color="C0C0C0"/>
              <w:left w:val="single" w:sz="4" w:space="0" w:color="C0C0C0"/>
              <w:bottom w:val="single" w:sz="4" w:space="0" w:color="C0C0C0"/>
              <w:right w:val="single" w:sz="4" w:space="0" w:color="C0C0C0"/>
            </w:tcBorders>
            <w:vAlign w:val="center"/>
            <w:hideMark/>
          </w:tcPr>
          <w:p w14:paraId="2ECD703F" w14:textId="77777777" w:rsidR="004413E8" w:rsidRPr="008839FF" w:rsidRDefault="004413E8" w:rsidP="00114132">
            <w:pPr>
              <w:ind w:left="426" w:right="-24" w:hanging="426"/>
              <w:rPr>
                <w:b/>
                <w:bCs/>
                <w:color w:val="000000"/>
                <w:sz w:val="16"/>
                <w:szCs w:val="16"/>
              </w:rPr>
            </w:pPr>
          </w:p>
        </w:tc>
        <w:tc>
          <w:tcPr>
            <w:tcW w:w="2845" w:type="dxa"/>
            <w:vMerge/>
            <w:tcBorders>
              <w:top w:val="single" w:sz="4" w:space="0" w:color="C0C0C0"/>
              <w:left w:val="single" w:sz="4" w:space="0" w:color="C0C0C0"/>
              <w:bottom w:val="single" w:sz="4" w:space="0" w:color="C0C0C0"/>
              <w:right w:val="single" w:sz="4" w:space="0" w:color="C0C0C0"/>
            </w:tcBorders>
            <w:vAlign w:val="center"/>
            <w:hideMark/>
          </w:tcPr>
          <w:p w14:paraId="1A57ECA4" w14:textId="77777777" w:rsidR="004413E8" w:rsidRPr="008839FF" w:rsidRDefault="004413E8" w:rsidP="00114132">
            <w:pPr>
              <w:ind w:left="426" w:right="-24" w:hanging="426"/>
              <w:rPr>
                <w:b/>
                <w:bCs/>
                <w:color w:val="000000"/>
                <w:sz w:val="16"/>
                <w:szCs w:val="16"/>
              </w:rPr>
            </w:pPr>
          </w:p>
        </w:tc>
        <w:tc>
          <w:tcPr>
            <w:tcW w:w="1571" w:type="dxa"/>
            <w:vMerge/>
            <w:tcBorders>
              <w:top w:val="single" w:sz="4" w:space="0" w:color="C0C0C0"/>
              <w:left w:val="single" w:sz="4" w:space="0" w:color="C0C0C0"/>
              <w:bottom w:val="single" w:sz="4" w:space="0" w:color="C0C0C0"/>
              <w:right w:val="single" w:sz="4" w:space="0" w:color="C0C0C0"/>
            </w:tcBorders>
            <w:vAlign w:val="center"/>
            <w:hideMark/>
          </w:tcPr>
          <w:p w14:paraId="3A1E1B8E" w14:textId="77777777" w:rsidR="004413E8" w:rsidRPr="008839FF" w:rsidRDefault="004413E8" w:rsidP="00114132">
            <w:pPr>
              <w:ind w:left="426" w:right="-24" w:hanging="426"/>
              <w:rPr>
                <w:b/>
                <w:bCs/>
                <w:color w:val="000000"/>
                <w:sz w:val="16"/>
                <w:szCs w:val="16"/>
              </w:rPr>
            </w:pPr>
          </w:p>
        </w:tc>
        <w:tc>
          <w:tcPr>
            <w:tcW w:w="1572" w:type="dxa"/>
            <w:vMerge/>
            <w:tcBorders>
              <w:top w:val="single" w:sz="4" w:space="0" w:color="C0C0C0"/>
              <w:left w:val="single" w:sz="4" w:space="0" w:color="C0C0C0"/>
              <w:bottom w:val="single" w:sz="4" w:space="0" w:color="C0C0C0"/>
              <w:right w:val="single" w:sz="4" w:space="0" w:color="C0C0C0"/>
            </w:tcBorders>
            <w:vAlign w:val="center"/>
            <w:hideMark/>
          </w:tcPr>
          <w:p w14:paraId="3013F778" w14:textId="77777777" w:rsidR="004413E8" w:rsidRPr="008839FF" w:rsidRDefault="004413E8" w:rsidP="00114132">
            <w:pPr>
              <w:ind w:left="426" w:right="-24" w:hanging="426"/>
              <w:rPr>
                <w:b/>
                <w:bCs/>
                <w:color w:val="000000"/>
                <w:sz w:val="16"/>
                <w:szCs w:val="16"/>
              </w:rPr>
            </w:pPr>
          </w:p>
        </w:tc>
        <w:tc>
          <w:tcPr>
            <w:tcW w:w="1578" w:type="dxa"/>
            <w:tcBorders>
              <w:top w:val="nil"/>
              <w:left w:val="nil"/>
              <w:bottom w:val="single" w:sz="4" w:space="0" w:color="C0C0C0"/>
              <w:right w:val="single" w:sz="4" w:space="0" w:color="C0C0C0"/>
            </w:tcBorders>
            <w:shd w:val="clear" w:color="FFFFCC" w:fill="FFFFFF"/>
            <w:vAlign w:val="center"/>
            <w:hideMark/>
          </w:tcPr>
          <w:p w14:paraId="09098B1E"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absolūtajās vienībās</w:t>
            </w:r>
          </w:p>
        </w:tc>
        <w:tc>
          <w:tcPr>
            <w:tcW w:w="1060" w:type="dxa"/>
            <w:tcBorders>
              <w:top w:val="nil"/>
              <w:left w:val="nil"/>
              <w:bottom w:val="single" w:sz="4" w:space="0" w:color="C0C0C0"/>
              <w:right w:val="single" w:sz="4" w:space="0" w:color="C0C0C0"/>
            </w:tcBorders>
            <w:shd w:val="clear" w:color="FFFFCC" w:fill="FFFFFF"/>
            <w:vAlign w:val="center"/>
            <w:hideMark/>
          </w:tcPr>
          <w:p w14:paraId="4E2AAD2D"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w:t>
            </w:r>
          </w:p>
        </w:tc>
      </w:tr>
      <w:tr w:rsidR="004413E8" w:rsidRPr="008839FF" w14:paraId="129B0D20" w14:textId="77777777" w:rsidTr="00934460">
        <w:trPr>
          <w:trHeight w:val="225"/>
        </w:trPr>
        <w:tc>
          <w:tcPr>
            <w:tcW w:w="834" w:type="dxa"/>
            <w:vMerge/>
            <w:tcBorders>
              <w:top w:val="single" w:sz="4" w:space="0" w:color="C0C0C0"/>
              <w:left w:val="single" w:sz="4" w:space="0" w:color="C0C0C0"/>
              <w:bottom w:val="single" w:sz="4" w:space="0" w:color="C0C0C0"/>
              <w:right w:val="single" w:sz="4" w:space="0" w:color="C0C0C0"/>
            </w:tcBorders>
            <w:vAlign w:val="center"/>
            <w:hideMark/>
          </w:tcPr>
          <w:p w14:paraId="5186875F" w14:textId="77777777" w:rsidR="004413E8" w:rsidRPr="008839FF" w:rsidRDefault="004413E8" w:rsidP="00114132">
            <w:pPr>
              <w:ind w:left="426" w:right="-24" w:hanging="426"/>
              <w:rPr>
                <w:b/>
                <w:bCs/>
                <w:color w:val="000000"/>
                <w:sz w:val="16"/>
                <w:szCs w:val="16"/>
              </w:rPr>
            </w:pPr>
          </w:p>
        </w:tc>
        <w:tc>
          <w:tcPr>
            <w:tcW w:w="2845" w:type="dxa"/>
            <w:vMerge/>
            <w:tcBorders>
              <w:top w:val="single" w:sz="4" w:space="0" w:color="C0C0C0"/>
              <w:left w:val="single" w:sz="4" w:space="0" w:color="C0C0C0"/>
              <w:bottom w:val="single" w:sz="4" w:space="0" w:color="C0C0C0"/>
              <w:right w:val="single" w:sz="4" w:space="0" w:color="C0C0C0"/>
            </w:tcBorders>
            <w:vAlign w:val="center"/>
            <w:hideMark/>
          </w:tcPr>
          <w:p w14:paraId="3104271F" w14:textId="77777777" w:rsidR="004413E8" w:rsidRPr="008839FF" w:rsidRDefault="004413E8" w:rsidP="00114132">
            <w:pPr>
              <w:ind w:left="426" w:right="-24" w:hanging="426"/>
              <w:rPr>
                <w:b/>
                <w:bCs/>
                <w:color w:val="000000"/>
                <w:sz w:val="16"/>
                <w:szCs w:val="16"/>
              </w:rPr>
            </w:pPr>
          </w:p>
        </w:tc>
        <w:tc>
          <w:tcPr>
            <w:tcW w:w="1571" w:type="dxa"/>
            <w:vMerge/>
            <w:tcBorders>
              <w:top w:val="single" w:sz="4" w:space="0" w:color="C0C0C0"/>
              <w:left w:val="single" w:sz="4" w:space="0" w:color="C0C0C0"/>
              <w:bottom w:val="single" w:sz="4" w:space="0" w:color="C0C0C0"/>
              <w:right w:val="single" w:sz="4" w:space="0" w:color="C0C0C0"/>
            </w:tcBorders>
            <w:vAlign w:val="center"/>
            <w:hideMark/>
          </w:tcPr>
          <w:p w14:paraId="075DA16A" w14:textId="77777777" w:rsidR="004413E8" w:rsidRPr="008839FF" w:rsidRDefault="004413E8" w:rsidP="00114132">
            <w:pPr>
              <w:ind w:left="426" w:right="-24" w:hanging="426"/>
              <w:rPr>
                <w:b/>
                <w:bCs/>
                <w:color w:val="000000"/>
                <w:sz w:val="16"/>
                <w:szCs w:val="16"/>
              </w:rPr>
            </w:pPr>
          </w:p>
        </w:tc>
        <w:tc>
          <w:tcPr>
            <w:tcW w:w="1572" w:type="dxa"/>
            <w:vMerge/>
            <w:tcBorders>
              <w:top w:val="single" w:sz="4" w:space="0" w:color="C0C0C0"/>
              <w:left w:val="single" w:sz="4" w:space="0" w:color="C0C0C0"/>
              <w:bottom w:val="single" w:sz="4" w:space="0" w:color="C0C0C0"/>
              <w:right w:val="single" w:sz="4" w:space="0" w:color="C0C0C0"/>
            </w:tcBorders>
            <w:vAlign w:val="center"/>
            <w:hideMark/>
          </w:tcPr>
          <w:p w14:paraId="2E06081F" w14:textId="77777777" w:rsidR="004413E8" w:rsidRPr="008839FF" w:rsidRDefault="004413E8" w:rsidP="00114132">
            <w:pPr>
              <w:ind w:left="426" w:right="-24" w:hanging="426"/>
              <w:rPr>
                <w:b/>
                <w:bCs/>
                <w:color w:val="000000"/>
                <w:sz w:val="16"/>
                <w:szCs w:val="16"/>
              </w:rPr>
            </w:pPr>
          </w:p>
        </w:tc>
        <w:tc>
          <w:tcPr>
            <w:tcW w:w="1578" w:type="dxa"/>
            <w:tcBorders>
              <w:top w:val="nil"/>
              <w:left w:val="nil"/>
              <w:bottom w:val="single" w:sz="4" w:space="0" w:color="C0C0C0"/>
              <w:right w:val="single" w:sz="4" w:space="0" w:color="C0C0C0"/>
            </w:tcBorders>
            <w:shd w:val="clear" w:color="FFFFCC" w:fill="FFFFFF"/>
            <w:vAlign w:val="center"/>
            <w:hideMark/>
          </w:tcPr>
          <w:p w14:paraId="387251F9"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(1. – 2.)</w:t>
            </w:r>
          </w:p>
        </w:tc>
        <w:tc>
          <w:tcPr>
            <w:tcW w:w="1060" w:type="dxa"/>
            <w:tcBorders>
              <w:top w:val="nil"/>
              <w:left w:val="nil"/>
              <w:bottom w:val="single" w:sz="4" w:space="0" w:color="C0C0C0"/>
              <w:right w:val="single" w:sz="4" w:space="0" w:color="C0C0C0"/>
            </w:tcBorders>
            <w:shd w:val="clear" w:color="FFFFCC" w:fill="FFFFFF"/>
            <w:vAlign w:val="center"/>
            <w:hideMark/>
          </w:tcPr>
          <w:p w14:paraId="14BF8697"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(3. / 2. * 100)</w:t>
            </w:r>
          </w:p>
        </w:tc>
      </w:tr>
      <w:tr w:rsidR="004413E8" w:rsidRPr="008839FF" w14:paraId="36B0DE4E" w14:textId="77777777" w:rsidTr="00934460">
        <w:trPr>
          <w:trHeight w:val="365"/>
        </w:trPr>
        <w:tc>
          <w:tcPr>
            <w:tcW w:w="834" w:type="dxa"/>
            <w:tcBorders>
              <w:top w:val="nil"/>
              <w:left w:val="single" w:sz="4" w:space="0" w:color="C0C0C0"/>
              <w:bottom w:val="single" w:sz="4" w:space="0" w:color="C0C0C0"/>
              <w:right w:val="single" w:sz="4" w:space="0" w:color="C0C0C0"/>
            </w:tcBorders>
            <w:shd w:val="clear" w:color="FFFFCC" w:fill="FFFFFF"/>
            <w:vAlign w:val="center"/>
            <w:hideMark/>
          </w:tcPr>
          <w:p w14:paraId="615335ED"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A</w:t>
            </w:r>
          </w:p>
        </w:tc>
        <w:tc>
          <w:tcPr>
            <w:tcW w:w="2845" w:type="dxa"/>
            <w:tcBorders>
              <w:top w:val="nil"/>
              <w:left w:val="nil"/>
              <w:bottom w:val="single" w:sz="4" w:space="0" w:color="C0C0C0"/>
              <w:right w:val="single" w:sz="4" w:space="0" w:color="C0C0C0"/>
            </w:tcBorders>
            <w:shd w:val="clear" w:color="FFFFCC" w:fill="FFFFFF"/>
            <w:vAlign w:val="center"/>
            <w:hideMark/>
          </w:tcPr>
          <w:p w14:paraId="5048B2DE"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B</w:t>
            </w:r>
          </w:p>
        </w:tc>
        <w:tc>
          <w:tcPr>
            <w:tcW w:w="1571" w:type="dxa"/>
            <w:tcBorders>
              <w:top w:val="nil"/>
              <w:left w:val="nil"/>
              <w:bottom w:val="single" w:sz="4" w:space="0" w:color="C0C0C0"/>
              <w:right w:val="single" w:sz="4" w:space="0" w:color="C0C0C0"/>
            </w:tcBorders>
            <w:shd w:val="clear" w:color="FFFFCC" w:fill="FFFFFF"/>
            <w:vAlign w:val="center"/>
            <w:hideMark/>
          </w:tcPr>
          <w:p w14:paraId="1002CC76"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1</w:t>
            </w:r>
          </w:p>
        </w:tc>
        <w:tc>
          <w:tcPr>
            <w:tcW w:w="1572" w:type="dxa"/>
            <w:tcBorders>
              <w:top w:val="nil"/>
              <w:left w:val="nil"/>
              <w:bottom w:val="single" w:sz="4" w:space="0" w:color="C0C0C0"/>
              <w:right w:val="single" w:sz="4" w:space="0" w:color="C0C0C0"/>
            </w:tcBorders>
            <w:shd w:val="clear" w:color="FFFFCC" w:fill="FFFFFF"/>
            <w:vAlign w:val="center"/>
            <w:hideMark/>
          </w:tcPr>
          <w:p w14:paraId="566A8E3A"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2</w:t>
            </w:r>
          </w:p>
        </w:tc>
        <w:tc>
          <w:tcPr>
            <w:tcW w:w="1578" w:type="dxa"/>
            <w:tcBorders>
              <w:top w:val="nil"/>
              <w:left w:val="nil"/>
              <w:bottom w:val="single" w:sz="4" w:space="0" w:color="C0C0C0"/>
              <w:right w:val="single" w:sz="4" w:space="0" w:color="C0C0C0"/>
            </w:tcBorders>
            <w:shd w:val="clear" w:color="FFFFCC" w:fill="FFFFFF"/>
            <w:vAlign w:val="center"/>
            <w:hideMark/>
          </w:tcPr>
          <w:p w14:paraId="50DF2C39"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3</w:t>
            </w:r>
          </w:p>
        </w:tc>
        <w:tc>
          <w:tcPr>
            <w:tcW w:w="1060" w:type="dxa"/>
            <w:tcBorders>
              <w:top w:val="nil"/>
              <w:left w:val="nil"/>
              <w:bottom w:val="single" w:sz="4" w:space="0" w:color="C0C0C0"/>
              <w:right w:val="single" w:sz="4" w:space="0" w:color="C0C0C0"/>
            </w:tcBorders>
            <w:shd w:val="clear" w:color="FFFFCC" w:fill="FFFFFF"/>
            <w:vAlign w:val="center"/>
            <w:hideMark/>
          </w:tcPr>
          <w:p w14:paraId="1CB068CA"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4</w:t>
            </w:r>
          </w:p>
        </w:tc>
      </w:tr>
      <w:tr w:rsidR="004413E8" w:rsidRPr="008839FF" w14:paraId="47045A3B" w14:textId="77777777" w:rsidTr="00934460">
        <w:trPr>
          <w:trHeight w:val="450"/>
        </w:trPr>
        <w:tc>
          <w:tcPr>
            <w:tcW w:w="834" w:type="dxa"/>
            <w:tcBorders>
              <w:top w:val="single" w:sz="4" w:space="0" w:color="C0C0C0"/>
              <w:left w:val="single" w:sz="4" w:space="0" w:color="C0C0C0"/>
              <w:bottom w:val="single" w:sz="4" w:space="0" w:color="C0C0C0"/>
              <w:right w:val="single" w:sz="4" w:space="0" w:color="C0C0C0"/>
            </w:tcBorders>
            <w:shd w:val="clear" w:color="FFFFCC" w:fill="FFFFFF"/>
            <w:hideMark/>
          </w:tcPr>
          <w:p w14:paraId="3A4D36C5" w14:textId="77777777" w:rsidR="004413E8" w:rsidRPr="008839FF" w:rsidRDefault="004413E8" w:rsidP="00114132">
            <w:pPr>
              <w:ind w:left="426" w:right="-24" w:hanging="426"/>
              <w:rPr>
                <w:color w:val="000000"/>
                <w:sz w:val="16"/>
                <w:szCs w:val="16"/>
              </w:rPr>
            </w:pPr>
            <w:r w:rsidRPr="008839FF">
              <w:rPr>
                <w:color w:val="000000"/>
                <w:sz w:val="16"/>
                <w:szCs w:val="16"/>
              </w:rPr>
              <w:t>1240</w:t>
            </w:r>
          </w:p>
        </w:tc>
        <w:tc>
          <w:tcPr>
            <w:tcW w:w="2845" w:type="dxa"/>
            <w:tcBorders>
              <w:top w:val="single" w:sz="4" w:space="0" w:color="C0C0C0"/>
              <w:left w:val="nil"/>
              <w:bottom w:val="single" w:sz="4" w:space="0" w:color="C0C0C0"/>
              <w:right w:val="single" w:sz="4" w:space="0" w:color="C0C0C0"/>
            </w:tcBorders>
            <w:shd w:val="clear" w:color="FFFFCC" w:fill="FFFFFF"/>
            <w:hideMark/>
          </w:tcPr>
          <w:p w14:paraId="3F3AF4A4" w14:textId="77777777" w:rsidR="004413E8" w:rsidRPr="008839FF" w:rsidRDefault="004413E8" w:rsidP="00114132">
            <w:pPr>
              <w:ind w:left="426" w:right="-24" w:hanging="426"/>
              <w:rPr>
                <w:color w:val="000000"/>
                <w:sz w:val="16"/>
                <w:szCs w:val="16"/>
              </w:rPr>
            </w:pPr>
            <w:r w:rsidRPr="008839FF">
              <w:rPr>
                <w:color w:val="000000"/>
                <w:sz w:val="16"/>
                <w:szCs w:val="16"/>
              </w:rPr>
              <w:t>Pamatlīdzekļu izveidošana un nepabeigtā būvniecība</w:t>
            </w:r>
          </w:p>
        </w:tc>
        <w:tc>
          <w:tcPr>
            <w:tcW w:w="1571" w:type="dxa"/>
            <w:tcBorders>
              <w:top w:val="single" w:sz="4" w:space="0" w:color="C0C0C0"/>
              <w:left w:val="nil"/>
              <w:bottom w:val="single" w:sz="4" w:space="0" w:color="C0C0C0"/>
              <w:right w:val="single" w:sz="4" w:space="0" w:color="C0C0C0"/>
            </w:tcBorders>
            <w:shd w:val="clear" w:color="FFFFCC" w:fill="FFFFFF"/>
            <w:hideMark/>
          </w:tcPr>
          <w:p w14:paraId="53C7FF95" w14:textId="77777777" w:rsidR="004413E8" w:rsidRPr="008839FF" w:rsidRDefault="004413E8" w:rsidP="00114132">
            <w:pPr>
              <w:ind w:left="426" w:right="-24" w:hanging="426"/>
              <w:jc w:val="right"/>
              <w:rPr>
                <w:color w:val="000000"/>
                <w:sz w:val="16"/>
                <w:szCs w:val="16"/>
              </w:rPr>
            </w:pPr>
            <w:r w:rsidRPr="008839FF">
              <w:rPr>
                <w:color w:val="000000"/>
                <w:sz w:val="16"/>
                <w:szCs w:val="16"/>
              </w:rPr>
              <w:t>172 710,00</w:t>
            </w:r>
          </w:p>
        </w:tc>
        <w:tc>
          <w:tcPr>
            <w:tcW w:w="1572" w:type="dxa"/>
            <w:tcBorders>
              <w:top w:val="single" w:sz="4" w:space="0" w:color="C0C0C0"/>
              <w:left w:val="nil"/>
              <w:bottom w:val="single" w:sz="4" w:space="0" w:color="C0C0C0"/>
              <w:right w:val="single" w:sz="4" w:space="0" w:color="C0C0C0"/>
            </w:tcBorders>
            <w:shd w:val="clear" w:color="FFFFCC" w:fill="FFFFFF"/>
            <w:hideMark/>
          </w:tcPr>
          <w:p w14:paraId="3AA4E653" w14:textId="77777777" w:rsidR="004413E8" w:rsidRPr="008839FF" w:rsidRDefault="004413E8" w:rsidP="00114132">
            <w:pPr>
              <w:ind w:left="426" w:right="-24" w:hanging="426"/>
              <w:jc w:val="right"/>
              <w:rPr>
                <w:color w:val="000000"/>
                <w:sz w:val="16"/>
                <w:szCs w:val="16"/>
              </w:rPr>
            </w:pPr>
            <w:r w:rsidRPr="008839FF">
              <w:rPr>
                <w:color w:val="000000"/>
                <w:sz w:val="16"/>
                <w:szCs w:val="16"/>
              </w:rPr>
              <w:t>50 577,00</w:t>
            </w:r>
          </w:p>
        </w:tc>
        <w:tc>
          <w:tcPr>
            <w:tcW w:w="1578" w:type="dxa"/>
            <w:tcBorders>
              <w:top w:val="single" w:sz="4" w:space="0" w:color="C0C0C0"/>
              <w:left w:val="nil"/>
              <w:bottom w:val="single" w:sz="4" w:space="0" w:color="C0C0C0"/>
              <w:right w:val="single" w:sz="4" w:space="0" w:color="C0C0C0"/>
            </w:tcBorders>
            <w:shd w:val="clear" w:color="FFFFCC" w:fill="FFFFFF"/>
            <w:hideMark/>
          </w:tcPr>
          <w:p w14:paraId="6324C6E8" w14:textId="77777777" w:rsidR="004413E8" w:rsidRPr="008839FF" w:rsidRDefault="004413E8" w:rsidP="00114132">
            <w:pPr>
              <w:ind w:left="426" w:right="-24" w:hanging="426"/>
              <w:jc w:val="right"/>
              <w:rPr>
                <w:color w:val="000000"/>
                <w:sz w:val="16"/>
                <w:szCs w:val="16"/>
              </w:rPr>
            </w:pPr>
            <w:r w:rsidRPr="008839FF">
              <w:rPr>
                <w:color w:val="000000"/>
                <w:sz w:val="16"/>
                <w:szCs w:val="16"/>
              </w:rPr>
              <w:t>122 133,00</w:t>
            </w:r>
          </w:p>
        </w:tc>
        <w:tc>
          <w:tcPr>
            <w:tcW w:w="1060" w:type="dxa"/>
            <w:tcBorders>
              <w:top w:val="single" w:sz="4" w:space="0" w:color="C0C0C0"/>
              <w:left w:val="nil"/>
              <w:bottom w:val="single" w:sz="4" w:space="0" w:color="C0C0C0"/>
              <w:right w:val="single" w:sz="4" w:space="0" w:color="C0C0C0"/>
            </w:tcBorders>
            <w:shd w:val="clear" w:color="FFFFCC" w:fill="FFFFFF"/>
            <w:hideMark/>
          </w:tcPr>
          <w:p w14:paraId="14EF9A6F" w14:textId="77777777" w:rsidR="004413E8" w:rsidRPr="008839FF" w:rsidRDefault="004413E8" w:rsidP="00114132">
            <w:pPr>
              <w:ind w:left="426" w:right="-24" w:hanging="426"/>
              <w:jc w:val="right"/>
              <w:rPr>
                <w:color w:val="000000"/>
                <w:sz w:val="16"/>
                <w:szCs w:val="16"/>
              </w:rPr>
            </w:pPr>
            <w:r w:rsidRPr="008839FF">
              <w:rPr>
                <w:color w:val="000000"/>
                <w:sz w:val="16"/>
                <w:szCs w:val="16"/>
              </w:rPr>
              <w:t>241,48</w:t>
            </w:r>
          </w:p>
        </w:tc>
      </w:tr>
      <w:tr w:rsidR="004413E8" w:rsidRPr="008839FF" w14:paraId="5C027F4E" w14:textId="77777777" w:rsidTr="00934460">
        <w:trPr>
          <w:trHeight w:val="225"/>
        </w:trPr>
        <w:tc>
          <w:tcPr>
            <w:tcW w:w="834" w:type="dxa"/>
            <w:tcBorders>
              <w:top w:val="nil"/>
              <w:left w:val="nil"/>
              <w:bottom w:val="nil"/>
              <w:right w:val="nil"/>
            </w:tcBorders>
            <w:shd w:val="clear" w:color="FFFFCC" w:fill="FFFFFF"/>
            <w:hideMark/>
          </w:tcPr>
          <w:p w14:paraId="0D067555" w14:textId="77777777" w:rsidR="004413E8" w:rsidRPr="008839FF" w:rsidRDefault="004413E8" w:rsidP="00114132">
            <w:pPr>
              <w:ind w:left="426" w:right="-24" w:hanging="426"/>
              <w:rPr>
                <w:b/>
                <w:bCs/>
                <w:color w:val="000000"/>
                <w:sz w:val="16"/>
                <w:szCs w:val="16"/>
              </w:rPr>
            </w:pPr>
            <w:r w:rsidRPr="008839FF">
              <w:rPr>
                <w:b/>
                <w:bCs/>
                <w:color w:val="000000"/>
                <w:sz w:val="16"/>
                <w:szCs w:val="16"/>
              </w:rPr>
              <w:t> </w:t>
            </w:r>
          </w:p>
        </w:tc>
        <w:tc>
          <w:tcPr>
            <w:tcW w:w="2845" w:type="dxa"/>
            <w:tcBorders>
              <w:top w:val="nil"/>
              <w:left w:val="nil"/>
              <w:bottom w:val="nil"/>
              <w:right w:val="nil"/>
            </w:tcBorders>
            <w:shd w:val="clear" w:color="FFFFCC" w:fill="FFFFFF"/>
            <w:hideMark/>
          </w:tcPr>
          <w:p w14:paraId="4BD006EF" w14:textId="77777777" w:rsidR="004413E8" w:rsidRPr="008839FF" w:rsidRDefault="004413E8" w:rsidP="00114132">
            <w:pPr>
              <w:ind w:left="426" w:right="-24" w:hanging="426"/>
              <w:rPr>
                <w:b/>
                <w:bCs/>
                <w:color w:val="000000"/>
                <w:sz w:val="16"/>
                <w:szCs w:val="16"/>
              </w:rPr>
            </w:pPr>
            <w:r w:rsidRPr="008839FF">
              <w:rPr>
                <w:b/>
                <w:bCs/>
                <w:color w:val="000000"/>
                <w:sz w:val="16"/>
                <w:szCs w:val="16"/>
              </w:rPr>
              <w:t>Būtisko darījumu apraksts</w:t>
            </w:r>
          </w:p>
        </w:tc>
        <w:tc>
          <w:tcPr>
            <w:tcW w:w="1571" w:type="dxa"/>
            <w:tcBorders>
              <w:top w:val="nil"/>
              <w:left w:val="nil"/>
              <w:bottom w:val="nil"/>
              <w:right w:val="nil"/>
            </w:tcBorders>
            <w:shd w:val="clear" w:color="FFFFCC" w:fill="FFFFFF"/>
            <w:hideMark/>
          </w:tcPr>
          <w:p w14:paraId="06A6DC7D" w14:textId="77777777" w:rsidR="004413E8" w:rsidRPr="008839FF" w:rsidRDefault="004413E8" w:rsidP="00114132">
            <w:pPr>
              <w:ind w:left="426" w:right="-24" w:hanging="426"/>
              <w:jc w:val="center"/>
              <w:rPr>
                <w:b/>
                <w:bCs/>
                <w:color w:val="000000"/>
                <w:sz w:val="16"/>
                <w:szCs w:val="16"/>
              </w:rPr>
            </w:pPr>
            <w:r w:rsidRPr="008839FF">
              <w:rPr>
                <w:b/>
                <w:bCs/>
                <w:color w:val="000000"/>
                <w:sz w:val="16"/>
                <w:szCs w:val="16"/>
              </w:rPr>
              <w:t>Summa</w:t>
            </w:r>
          </w:p>
        </w:tc>
        <w:tc>
          <w:tcPr>
            <w:tcW w:w="1572" w:type="dxa"/>
            <w:tcBorders>
              <w:top w:val="nil"/>
              <w:left w:val="nil"/>
              <w:bottom w:val="nil"/>
              <w:right w:val="nil"/>
            </w:tcBorders>
            <w:shd w:val="clear" w:color="FFFFCC" w:fill="FFFFFF"/>
            <w:hideMark/>
          </w:tcPr>
          <w:p w14:paraId="4A655CD5"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2DA744C7"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05064144"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4FC6654E" w14:textId="77777777" w:rsidTr="00934460">
        <w:trPr>
          <w:trHeight w:val="450"/>
        </w:trPr>
        <w:tc>
          <w:tcPr>
            <w:tcW w:w="834" w:type="dxa"/>
            <w:tcBorders>
              <w:top w:val="nil"/>
              <w:left w:val="nil"/>
              <w:bottom w:val="nil"/>
              <w:right w:val="nil"/>
            </w:tcBorders>
            <w:shd w:val="clear" w:color="FFFFCC" w:fill="FFFFFF"/>
            <w:hideMark/>
          </w:tcPr>
          <w:p w14:paraId="66DAB69D"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2845" w:type="dxa"/>
            <w:tcBorders>
              <w:top w:val="single" w:sz="4" w:space="0" w:color="C0C0C0"/>
              <w:left w:val="single" w:sz="4" w:space="0" w:color="C0C0C0"/>
              <w:bottom w:val="single" w:sz="4" w:space="0" w:color="C0C0C0"/>
              <w:right w:val="single" w:sz="4" w:space="0" w:color="C0C0C0"/>
            </w:tcBorders>
            <w:shd w:val="clear" w:color="FFFFCC" w:fill="FFFFFF"/>
            <w:hideMark/>
          </w:tcPr>
          <w:p w14:paraId="6F9C98B9" w14:textId="77777777" w:rsidR="004413E8" w:rsidRPr="008839FF" w:rsidRDefault="004413E8" w:rsidP="00114132">
            <w:pPr>
              <w:ind w:left="426" w:right="-24" w:hanging="426"/>
              <w:rPr>
                <w:color w:val="000000"/>
                <w:sz w:val="16"/>
                <w:szCs w:val="16"/>
              </w:rPr>
            </w:pPr>
            <w:r w:rsidRPr="008839FF">
              <w:rPr>
                <w:color w:val="000000"/>
                <w:sz w:val="16"/>
                <w:szCs w:val="16"/>
              </w:rPr>
              <w:t>1905.gada ielas Koknesē, posma apgaismojuma izbūve</w:t>
            </w:r>
          </w:p>
        </w:tc>
        <w:tc>
          <w:tcPr>
            <w:tcW w:w="1571" w:type="dxa"/>
            <w:tcBorders>
              <w:top w:val="single" w:sz="4" w:space="0" w:color="C0C0C0"/>
              <w:left w:val="nil"/>
              <w:bottom w:val="single" w:sz="4" w:space="0" w:color="C0C0C0"/>
              <w:right w:val="single" w:sz="4" w:space="0" w:color="C0C0C0"/>
            </w:tcBorders>
            <w:shd w:val="clear" w:color="FFFFCC" w:fill="FFFFFF"/>
            <w:hideMark/>
          </w:tcPr>
          <w:p w14:paraId="659BDC6D" w14:textId="77777777" w:rsidR="004413E8" w:rsidRPr="008839FF" w:rsidRDefault="004413E8" w:rsidP="00114132">
            <w:pPr>
              <w:ind w:left="426" w:right="-24" w:hanging="426"/>
              <w:jc w:val="right"/>
              <w:rPr>
                <w:color w:val="000000"/>
                <w:sz w:val="16"/>
                <w:szCs w:val="16"/>
              </w:rPr>
            </w:pPr>
            <w:r w:rsidRPr="008839FF">
              <w:rPr>
                <w:color w:val="000000"/>
                <w:sz w:val="16"/>
                <w:szCs w:val="16"/>
              </w:rPr>
              <w:t>68 637,00</w:t>
            </w:r>
          </w:p>
        </w:tc>
        <w:tc>
          <w:tcPr>
            <w:tcW w:w="1572" w:type="dxa"/>
            <w:tcBorders>
              <w:top w:val="nil"/>
              <w:left w:val="nil"/>
              <w:bottom w:val="nil"/>
              <w:right w:val="nil"/>
            </w:tcBorders>
            <w:shd w:val="clear" w:color="FFFFCC" w:fill="FFFFFF"/>
            <w:hideMark/>
          </w:tcPr>
          <w:p w14:paraId="27643F1B"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4BD5ABCD"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5F2CABC4"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48B75AB2" w14:textId="77777777" w:rsidTr="00934460">
        <w:trPr>
          <w:trHeight w:val="225"/>
        </w:trPr>
        <w:tc>
          <w:tcPr>
            <w:tcW w:w="834" w:type="dxa"/>
            <w:tcBorders>
              <w:top w:val="nil"/>
              <w:left w:val="nil"/>
              <w:bottom w:val="nil"/>
              <w:right w:val="nil"/>
            </w:tcBorders>
            <w:shd w:val="clear" w:color="FFFFCC" w:fill="FFFFFF"/>
            <w:hideMark/>
          </w:tcPr>
          <w:p w14:paraId="092938C8"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2845" w:type="dxa"/>
            <w:tcBorders>
              <w:top w:val="nil"/>
              <w:left w:val="single" w:sz="4" w:space="0" w:color="C0C0C0"/>
              <w:bottom w:val="single" w:sz="4" w:space="0" w:color="C0C0C0"/>
              <w:right w:val="single" w:sz="4" w:space="0" w:color="C0C0C0"/>
            </w:tcBorders>
            <w:shd w:val="clear" w:color="FFFFCC" w:fill="FFFFFF"/>
            <w:hideMark/>
          </w:tcPr>
          <w:p w14:paraId="0D740329" w14:textId="77777777" w:rsidR="004413E8" w:rsidRPr="008839FF" w:rsidRDefault="004413E8" w:rsidP="00114132">
            <w:pPr>
              <w:ind w:left="426" w:right="-24" w:hanging="426"/>
              <w:rPr>
                <w:color w:val="000000"/>
                <w:sz w:val="16"/>
                <w:szCs w:val="16"/>
              </w:rPr>
            </w:pPr>
            <w:r w:rsidRPr="008839FF">
              <w:rPr>
                <w:color w:val="000000"/>
                <w:sz w:val="16"/>
                <w:szCs w:val="16"/>
              </w:rPr>
              <w:t>Ceļa Ziediņi-Sala seguma atjaunošana</w:t>
            </w:r>
          </w:p>
        </w:tc>
        <w:tc>
          <w:tcPr>
            <w:tcW w:w="1571" w:type="dxa"/>
            <w:tcBorders>
              <w:top w:val="nil"/>
              <w:left w:val="nil"/>
              <w:bottom w:val="single" w:sz="4" w:space="0" w:color="C0C0C0"/>
              <w:right w:val="single" w:sz="4" w:space="0" w:color="C0C0C0"/>
            </w:tcBorders>
            <w:shd w:val="clear" w:color="FFFFCC" w:fill="FFFFFF"/>
            <w:hideMark/>
          </w:tcPr>
          <w:p w14:paraId="36A9FFB5" w14:textId="77777777" w:rsidR="004413E8" w:rsidRPr="008839FF" w:rsidRDefault="004413E8" w:rsidP="00114132">
            <w:pPr>
              <w:ind w:left="426" w:right="-24" w:hanging="426"/>
              <w:jc w:val="right"/>
              <w:rPr>
                <w:color w:val="000000"/>
                <w:sz w:val="16"/>
                <w:szCs w:val="16"/>
              </w:rPr>
            </w:pPr>
            <w:r w:rsidRPr="008839FF">
              <w:rPr>
                <w:color w:val="000000"/>
                <w:sz w:val="16"/>
                <w:szCs w:val="16"/>
              </w:rPr>
              <w:t>137 694,00</w:t>
            </w:r>
          </w:p>
        </w:tc>
        <w:tc>
          <w:tcPr>
            <w:tcW w:w="1572" w:type="dxa"/>
            <w:tcBorders>
              <w:top w:val="nil"/>
              <w:left w:val="nil"/>
              <w:bottom w:val="nil"/>
              <w:right w:val="nil"/>
            </w:tcBorders>
            <w:shd w:val="clear" w:color="FFFFCC" w:fill="FFFFFF"/>
            <w:hideMark/>
          </w:tcPr>
          <w:p w14:paraId="32C384FE"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11D1CDA2"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38CA6CA9"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492CE8A7" w14:textId="77777777" w:rsidTr="00934460">
        <w:trPr>
          <w:trHeight w:val="675"/>
        </w:trPr>
        <w:tc>
          <w:tcPr>
            <w:tcW w:w="834" w:type="dxa"/>
            <w:tcBorders>
              <w:top w:val="nil"/>
              <w:left w:val="nil"/>
              <w:bottom w:val="nil"/>
              <w:right w:val="nil"/>
            </w:tcBorders>
            <w:shd w:val="clear" w:color="FFFFCC" w:fill="FFFFFF"/>
            <w:hideMark/>
          </w:tcPr>
          <w:p w14:paraId="3D1F4D8F"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2845" w:type="dxa"/>
            <w:tcBorders>
              <w:top w:val="nil"/>
              <w:left w:val="single" w:sz="4" w:space="0" w:color="C0C0C0"/>
              <w:bottom w:val="single" w:sz="4" w:space="0" w:color="C0C0C0"/>
              <w:right w:val="single" w:sz="4" w:space="0" w:color="C0C0C0"/>
            </w:tcBorders>
            <w:shd w:val="clear" w:color="FFFFCC" w:fill="FFFFFF"/>
            <w:hideMark/>
          </w:tcPr>
          <w:p w14:paraId="74EF3A31" w14:textId="77777777" w:rsidR="004413E8" w:rsidRPr="008839FF" w:rsidRDefault="004413E8" w:rsidP="00114132">
            <w:pPr>
              <w:ind w:left="426" w:right="-24" w:hanging="426"/>
              <w:rPr>
                <w:color w:val="000000"/>
                <w:sz w:val="16"/>
                <w:szCs w:val="16"/>
              </w:rPr>
            </w:pPr>
            <w:proofErr w:type="spellStart"/>
            <w:r w:rsidRPr="008839FF">
              <w:rPr>
                <w:color w:val="000000"/>
                <w:sz w:val="16"/>
                <w:szCs w:val="16"/>
              </w:rPr>
              <w:t>I.Gaiša</w:t>
            </w:r>
            <w:proofErr w:type="spellEnd"/>
            <w:r w:rsidRPr="008839FF">
              <w:rPr>
                <w:color w:val="000000"/>
                <w:sz w:val="16"/>
                <w:szCs w:val="16"/>
              </w:rPr>
              <w:t xml:space="preserve"> Kokneses vidusskolas saimniecības ēkas izbūve un teritorijas pārbūve</w:t>
            </w:r>
          </w:p>
        </w:tc>
        <w:tc>
          <w:tcPr>
            <w:tcW w:w="1571" w:type="dxa"/>
            <w:tcBorders>
              <w:top w:val="nil"/>
              <w:left w:val="nil"/>
              <w:bottom w:val="single" w:sz="4" w:space="0" w:color="C0C0C0"/>
              <w:right w:val="single" w:sz="4" w:space="0" w:color="C0C0C0"/>
            </w:tcBorders>
            <w:shd w:val="clear" w:color="FFFFCC" w:fill="FFFFFF"/>
            <w:hideMark/>
          </w:tcPr>
          <w:p w14:paraId="18986270" w14:textId="77777777" w:rsidR="004413E8" w:rsidRPr="008839FF" w:rsidRDefault="004413E8" w:rsidP="00114132">
            <w:pPr>
              <w:ind w:left="426" w:right="-24" w:hanging="426"/>
              <w:jc w:val="right"/>
              <w:rPr>
                <w:color w:val="000000"/>
                <w:sz w:val="16"/>
                <w:szCs w:val="16"/>
              </w:rPr>
            </w:pPr>
            <w:r w:rsidRPr="008839FF">
              <w:rPr>
                <w:color w:val="000000"/>
                <w:sz w:val="16"/>
                <w:szCs w:val="16"/>
              </w:rPr>
              <w:t>272 916,00</w:t>
            </w:r>
          </w:p>
        </w:tc>
        <w:tc>
          <w:tcPr>
            <w:tcW w:w="1572" w:type="dxa"/>
            <w:tcBorders>
              <w:top w:val="nil"/>
              <w:left w:val="nil"/>
              <w:bottom w:val="nil"/>
              <w:right w:val="nil"/>
            </w:tcBorders>
            <w:shd w:val="clear" w:color="FFFFCC" w:fill="FFFFFF"/>
            <w:hideMark/>
          </w:tcPr>
          <w:p w14:paraId="29052740"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45BF7D71"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5E3C44EC"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1C716557" w14:textId="77777777" w:rsidTr="00934460">
        <w:trPr>
          <w:trHeight w:val="450"/>
        </w:trPr>
        <w:tc>
          <w:tcPr>
            <w:tcW w:w="834" w:type="dxa"/>
            <w:tcBorders>
              <w:top w:val="nil"/>
              <w:left w:val="nil"/>
              <w:bottom w:val="nil"/>
              <w:right w:val="nil"/>
            </w:tcBorders>
            <w:shd w:val="clear" w:color="FFFFCC" w:fill="FFFFFF"/>
            <w:hideMark/>
          </w:tcPr>
          <w:p w14:paraId="5AE61D1E"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2845" w:type="dxa"/>
            <w:tcBorders>
              <w:top w:val="nil"/>
              <w:left w:val="single" w:sz="4" w:space="0" w:color="C0C0C0"/>
              <w:bottom w:val="single" w:sz="4" w:space="0" w:color="C0C0C0"/>
              <w:right w:val="single" w:sz="4" w:space="0" w:color="C0C0C0"/>
            </w:tcBorders>
            <w:shd w:val="clear" w:color="FFFFCC" w:fill="FFFFFF"/>
            <w:hideMark/>
          </w:tcPr>
          <w:p w14:paraId="48F7E88E" w14:textId="77777777" w:rsidR="004413E8" w:rsidRPr="008839FF" w:rsidRDefault="004413E8" w:rsidP="00114132">
            <w:pPr>
              <w:ind w:left="426" w:right="-24" w:hanging="426"/>
              <w:rPr>
                <w:color w:val="000000"/>
                <w:sz w:val="16"/>
                <w:szCs w:val="16"/>
              </w:rPr>
            </w:pPr>
            <w:r w:rsidRPr="008839FF">
              <w:rPr>
                <w:color w:val="000000"/>
                <w:sz w:val="16"/>
                <w:szCs w:val="16"/>
              </w:rPr>
              <w:t>Meža ielas Koknesē, apgaismojuma izbūve</w:t>
            </w:r>
          </w:p>
        </w:tc>
        <w:tc>
          <w:tcPr>
            <w:tcW w:w="1571" w:type="dxa"/>
            <w:tcBorders>
              <w:top w:val="nil"/>
              <w:left w:val="nil"/>
              <w:bottom w:val="single" w:sz="4" w:space="0" w:color="C0C0C0"/>
              <w:right w:val="single" w:sz="4" w:space="0" w:color="C0C0C0"/>
            </w:tcBorders>
            <w:shd w:val="clear" w:color="FFFFCC" w:fill="FFFFFF"/>
            <w:hideMark/>
          </w:tcPr>
          <w:p w14:paraId="69A17590" w14:textId="77777777" w:rsidR="004413E8" w:rsidRPr="008839FF" w:rsidRDefault="004413E8" w:rsidP="00114132">
            <w:pPr>
              <w:ind w:left="426" w:right="-24" w:hanging="426"/>
              <w:jc w:val="right"/>
              <w:rPr>
                <w:color w:val="000000"/>
                <w:sz w:val="16"/>
                <w:szCs w:val="16"/>
              </w:rPr>
            </w:pPr>
            <w:r w:rsidRPr="008839FF">
              <w:rPr>
                <w:color w:val="000000"/>
                <w:sz w:val="16"/>
                <w:szCs w:val="16"/>
              </w:rPr>
              <w:t>23 776,00</w:t>
            </w:r>
          </w:p>
        </w:tc>
        <w:tc>
          <w:tcPr>
            <w:tcW w:w="1572" w:type="dxa"/>
            <w:tcBorders>
              <w:top w:val="nil"/>
              <w:left w:val="nil"/>
              <w:bottom w:val="nil"/>
              <w:right w:val="nil"/>
            </w:tcBorders>
            <w:shd w:val="clear" w:color="FFFFCC" w:fill="FFFFFF"/>
            <w:hideMark/>
          </w:tcPr>
          <w:p w14:paraId="7227F751"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0247CEBF"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17D333A8"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5A4AA1B8" w14:textId="77777777" w:rsidTr="00934460">
        <w:trPr>
          <w:trHeight w:val="450"/>
        </w:trPr>
        <w:tc>
          <w:tcPr>
            <w:tcW w:w="834" w:type="dxa"/>
            <w:tcBorders>
              <w:top w:val="nil"/>
              <w:left w:val="nil"/>
              <w:bottom w:val="nil"/>
              <w:right w:val="nil"/>
            </w:tcBorders>
            <w:shd w:val="clear" w:color="FFFFCC" w:fill="FFFFFF"/>
            <w:hideMark/>
          </w:tcPr>
          <w:p w14:paraId="454972A7"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2845" w:type="dxa"/>
            <w:tcBorders>
              <w:top w:val="nil"/>
              <w:left w:val="single" w:sz="4" w:space="0" w:color="C0C0C0"/>
              <w:bottom w:val="single" w:sz="4" w:space="0" w:color="C0C0C0"/>
              <w:right w:val="single" w:sz="4" w:space="0" w:color="C0C0C0"/>
            </w:tcBorders>
            <w:shd w:val="clear" w:color="FFFFCC" w:fill="FFFFFF"/>
            <w:hideMark/>
          </w:tcPr>
          <w:p w14:paraId="2DC0456A" w14:textId="77777777" w:rsidR="004413E8" w:rsidRPr="008839FF" w:rsidRDefault="004413E8" w:rsidP="00114132">
            <w:pPr>
              <w:ind w:left="426" w:right="-24" w:hanging="426"/>
              <w:rPr>
                <w:color w:val="000000"/>
                <w:sz w:val="16"/>
                <w:szCs w:val="16"/>
              </w:rPr>
            </w:pPr>
            <w:r w:rsidRPr="008839FF">
              <w:rPr>
                <w:color w:val="000000"/>
                <w:sz w:val="16"/>
                <w:szCs w:val="16"/>
              </w:rPr>
              <w:t>Virszemes nokrišņu savākšanas izbūve Bebru pagastā, Vecbebru ciemā</w:t>
            </w:r>
          </w:p>
        </w:tc>
        <w:tc>
          <w:tcPr>
            <w:tcW w:w="1571" w:type="dxa"/>
            <w:tcBorders>
              <w:top w:val="nil"/>
              <w:left w:val="nil"/>
              <w:bottom w:val="single" w:sz="4" w:space="0" w:color="C0C0C0"/>
              <w:right w:val="single" w:sz="4" w:space="0" w:color="C0C0C0"/>
            </w:tcBorders>
            <w:shd w:val="clear" w:color="FFFFCC" w:fill="FFFFFF"/>
            <w:hideMark/>
          </w:tcPr>
          <w:p w14:paraId="4433B7B1" w14:textId="77777777" w:rsidR="004413E8" w:rsidRPr="008839FF" w:rsidRDefault="004413E8" w:rsidP="00114132">
            <w:pPr>
              <w:ind w:left="426" w:right="-24" w:hanging="426"/>
              <w:jc w:val="right"/>
              <w:rPr>
                <w:color w:val="000000"/>
                <w:sz w:val="16"/>
                <w:szCs w:val="16"/>
              </w:rPr>
            </w:pPr>
            <w:r w:rsidRPr="008839FF">
              <w:rPr>
                <w:color w:val="000000"/>
                <w:sz w:val="16"/>
                <w:szCs w:val="16"/>
              </w:rPr>
              <w:t>42 410,00</w:t>
            </w:r>
          </w:p>
        </w:tc>
        <w:tc>
          <w:tcPr>
            <w:tcW w:w="1572" w:type="dxa"/>
            <w:tcBorders>
              <w:top w:val="nil"/>
              <w:left w:val="nil"/>
              <w:bottom w:val="nil"/>
              <w:right w:val="nil"/>
            </w:tcBorders>
            <w:shd w:val="clear" w:color="FFFFCC" w:fill="FFFFFF"/>
            <w:hideMark/>
          </w:tcPr>
          <w:p w14:paraId="0F1AE662"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578" w:type="dxa"/>
            <w:tcBorders>
              <w:top w:val="nil"/>
              <w:left w:val="nil"/>
              <w:bottom w:val="nil"/>
              <w:right w:val="nil"/>
            </w:tcBorders>
            <w:shd w:val="clear" w:color="FFFFCC" w:fill="FFFFFF"/>
            <w:hideMark/>
          </w:tcPr>
          <w:p w14:paraId="1604F25B" w14:textId="77777777" w:rsidR="004413E8" w:rsidRPr="008839FF" w:rsidRDefault="004413E8" w:rsidP="00114132">
            <w:pPr>
              <w:ind w:left="426" w:right="-24" w:hanging="426"/>
              <w:rPr>
                <w:color w:val="000000"/>
                <w:sz w:val="16"/>
                <w:szCs w:val="16"/>
              </w:rPr>
            </w:pPr>
            <w:r w:rsidRPr="008839FF">
              <w:rPr>
                <w:color w:val="000000"/>
                <w:sz w:val="16"/>
                <w:szCs w:val="16"/>
              </w:rPr>
              <w:t> </w:t>
            </w:r>
          </w:p>
        </w:tc>
        <w:tc>
          <w:tcPr>
            <w:tcW w:w="1060" w:type="dxa"/>
            <w:tcBorders>
              <w:top w:val="nil"/>
              <w:left w:val="nil"/>
              <w:bottom w:val="nil"/>
              <w:right w:val="nil"/>
            </w:tcBorders>
            <w:shd w:val="clear" w:color="FFFFCC" w:fill="FFFFFF"/>
            <w:hideMark/>
          </w:tcPr>
          <w:p w14:paraId="56D23BBD" w14:textId="77777777" w:rsidR="004413E8" w:rsidRPr="008839FF" w:rsidRDefault="004413E8" w:rsidP="00114132">
            <w:pPr>
              <w:ind w:left="426" w:right="-24" w:hanging="426"/>
              <w:rPr>
                <w:color w:val="000000"/>
                <w:sz w:val="16"/>
                <w:szCs w:val="16"/>
              </w:rPr>
            </w:pPr>
            <w:r w:rsidRPr="008839FF">
              <w:rPr>
                <w:color w:val="000000"/>
                <w:sz w:val="16"/>
                <w:szCs w:val="16"/>
              </w:rPr>
              <w:t> </w:t>
            </w:r>
          </w:p>
        </w:tc>
      </w:tr>
      <w:tr w:rsidR="004413E8" w:rsidRPr="008839FF" w14:paraId="5E207F86" w14:textId="77777777" w:rsidTr="00934460">
        <w:trPr>
          <w:trHeight w:val="225"/>
        </w:trPr>
        <w:tc>
          <w:tcPr>
            <w:tcW w:w="834" w:type="dxa"/>
            <w:tcBorders>
              <w:top w:val="nil"/>
              <w:left w:val="nil"/>
              <w:bottom w:val="nil"/>
              <w:right w:val="nil"/>
            </w:tcBorders>
            <w:shd w:val="clear" w:color="FFFFCC" w:fill="FFFFFF"/>
          </w:tcPr>
          <w:p w14:paraId="7C2AE46F" w14:textId="77777777" w:rsidR="004413E8" w:rsidRPr="008839FF" w:rsidRDefault="004413E8" w:rsidP="00114132">
            <w:pPr>
              <w:ind w:left="426" w:right="-24" w:hanging="426"/>
              <w:rPr>
                <w:b/>
                <w:bCs/>
                <w:color w:val="000000"/>
                <w:sz w:val="16"/>
                <w:szCs w:val="16"/>
              </w:rPr>
            </w:pPr>
          </w:p>
        </w:tc>
        <w:tc>
          <w:tcPr>
            <w:tcW w:w="2845" w:type="dxa"/>
            <w:tcBorders>
              <w:top w:val="nil"/>
              <w:left w:val="nil"/>
              <w:bottom w:val="nil"/>
              <w:right w:val="nil"/>
            </w:tcBorders>
            <w:shd w:val="clear" w:color="FFFFCC" w:fill="FFFFFF"/>
          </w:tcPr>
          <w:p w14:paraId="148A794D" w14:textId="77777777" w:rsidR="004413E8" w:rsidRPr="008839FF" w:rsidRDefault="004413E8" w:rsidP="00114132">
            <w:pPr>
              <w:ind w:left="426" w:right="-24" w:hanging="426"/>
              <w:rPr>
                <w:b/>
                <w:bCs/>
                <w:color w:val="000000"/>
                <w:sz w:val="16"/>
                <w:szCs w:val="16"/>
              </w:rPr>
            </w:pPr>
          </w:p>
        </w:tc>
        <w:tc>
          <w:tcPr>
            <w:tcW w:w="1571" w:type="dxa"/>
            <w:tcBorders>
              <w:top w:val="nil"/>
              <w:left w:val="nil"/>
              <w:bottom w:val="nil"/>
              <w:right w:val="nil"/>
            </w:tcBorders>
            <w:shd w:val="clear" w:color="FFFFCC" w:fill="FFFFFF"/>
          </w:tcPr>
          <w:p w14:paraId="1F5C45EF" w14:textId="77777777" w:rsidR="004413E8" w:rsidRPr="008839FF" w:rsidRDefault="004413E8" w:rsidP="00114132">
            <w:pPr>
              <w:ind w:left="426" w:right="-24" w:hanging="426"/>
              <w:jc w:val="center"/>
              <w:rPr>
                <w:b/>
                <w:bCs/>
                <w:color w:val="000000"/>
                <w:sz w:val="16"/>
                <w:szCs w:val="16"/>
              </w:rPr>
            </w:pPr>
          </w:p>
        </w:tc>
        <w:tc>
          <w:tcPr>
            <w:tcW w:w="1572" w:type="dxa"/>
            <w:tcBorders>
              <w:top w:val="nil"/>
              <w:left w:val="nil"/>
              <w:bottom w:val="nil"/>
              <w:right w:val="nil"/>
            </w:tcBorders>
            <w:shd w:val="clear" w:color="FFFFCC" w:fill="FFFFFF"/>
          </w:tcPr>
          <w:p w14:paraId="31F395D3" w14:textId="77777777" w:rsidR="004413E8" w:rsidRPr="008839FF" w:rsidRDefault="004413E8" w:rsidP="00114132">
            <w:pPr>
              <w:ind w:left="426" w:right="-24" w:hanging="426"/>
              <w:rPr>
                <w:color w:val="000000"/>
                <w:sz w:val="16"/>
                <w:szCs w:val="16"/>
              </w:rPr>
            </w:pPr>
          </w:p>
        </w:tc>
        <w:tc>
          <w:tcPr>
            <w:tcW w:w="1578" w:type="dxa"/>
            <w:tcBorders>
              <w:top w:val="nil"/>
              <w:left w:val="nil"/>
              <w:bottom w:val="nil"/>
              <w:right w:val="nil"/>
            </w:tcBorders>
            <w:shd w:val="clear" w:color="FFFFCC" w:fill="FFFFFF"/>
          </w:tcPr>
          <w:p w14:paraId="68C79BBD" w14:textId="77777777" w:rsidR="004413E8" w:rsidRPr="008839FF" w:rsidRDefault="004413E8" w:rsidP="00114132">
            <w:pPr>
              <w:ind w:left="426" w:right="-24" w:hanging="426"/>
              <w:rPr>
                <w:color w:val="000000"/>
                <w:sz w:val="16"/>
                <w:szCs w:val="16"/>
              </w:rPr>
            </w:pPr>
          </w:p>
        </w:tc>
        <w:tc>
          <w:tcPr>
            <w:tcW w:w="1060" w:type="dxa"/>
            <w:tcBorders>
              <w:top w:val="nil"/>
              <w:left w:val="nil"/>
              <w:bottom w:val="nil"/>
              <w:right w:val="nil"/>
            </w:tcBorders>
            <w:shd w:val="clear" w:color="FFFFCC" w:fill="FFFFFF"/>
          </w:tcPr>
          <w:p w14:paraId="4CAE8491" w14:textId="77777777" w:rsidR="004413E8" w:rsidRPr="008839FF" w:rsidRDefault="004413E8" w:rsidP="00114132">
            <w:pPr>
              <w:ind w:left="426" w:right="-24" w:hanging="426"/>
              <w:rPr>
                <w:color w:val="000000"/>
                <w:sz w:val="16"/>
                <w:szCs w:val="16"/>
              </w:rPr>
            </w:pPr>
          </w:p>
        </w:tc>
      </w:tr>
    </w:tbl>
    <w:p w14:paraId="1FC91125" w14:textId="77777777" w:rsidR="004413E8" w:rsidRDefault="004413E8" w:rsidP="00114132">
      <w:pPr>
        <w:spacing w:after="200" w:line="276" w:lineRule="auto"/>
        <w:ind w:left="426" w:right="-24" w:hanging="426"/>
        <w:rPr>
          <w:rFonts w:ascii="Cambria" w:hAnsi="Cambria"/>
          <w:b/>
          <w:bCs/>
          <w:sz w:val="22"/>
          <w:szCs w:val="22"/>
        </w:rPr>
        <w:sectPr w:rsidR="004413E8" w:rsidSect="00E8797B">
          <w:pgSz w:w="11906" w:h="16838"/>
          <w:pgMar w:top="720" w:right="720" w:bottom="720" w:left="720" w:header="708" w:footer="708" w:gutter="0"/>
          <w:cols w:space="708"/>
          <w:docGrid w:linePitch="360"/>
        </w:sectPr>
      </w:pPr>
    </w:p>
    <w:p w14:paraId="7FA38DA2" w14:textId="77777777" w:rsidR="004413E8" w:rsidRDefault="004413E8" w:rsidP="00114132">
      <w:pPr>
        <w:spacing w:after="200" w:line="276" w:lineRule="auto"/>
        <w:ind w:left="426" w:right="-24" w:hanging="426"/>
        <w:rPr>
          <w:rFonts w:ascii="Cambria" w:hAnsi="Cambria"/>
          <w:b/>
          <w:bCs/>
          <w:sz w:val="22"/>
          <w:szCs w:val="22"/>
        </w:rPr>
      </w:pPr>
    </w:p>
    <w:p w14:paraId="407D6DD9" w14:textId="77777777" w:rsidR="004413E8" w:rsidRDefault="004413E8" w:rsidP="00114132">
      <w:pPr>
        <w:ind w:left="426" w:right="-24" w:hanging="426"/>
        <w:jc w:val="both"/>
        <w:rPr>
          <w:rFonts w:ascii="Cambria" w:hAnsi="Cambria"/>
          <w:b/>
          <w:bCs/>
          <w:sz w:val="22"/>
          <w:szCs w:val="22"/>
        </w:rPr>
      </w:pPr>
    </w:p>
    <w:tbl>
      <w:tblPr>
        <w:tblW w:w="8920" w:type="dxa"/>
        <w:tblInd w:w="93" w:type="dxa"/>
        <w:tblLook w:val="04A0" w:firstRow="1" w:lastRow="0" w:firstColumn="1" w:lastColumn="0" w:noHBand="0" w:noVBand="1"/>
      </w:tblPr>
      <w:tblGrid>
        <w:gridCol w:w="1243"/>
        <w:gridCol w:w="1753"/>
        <w:gridCol w:w="3084"/>
        <w:gridCol w:w="1420"/>
        <w:gridCol w:w="1420"/>
      </w:tblGrid>
      <w:tr w:rsidR="004413E8" w:rsidRPr="004D72E0" w14:paraId="4383EA6F" w14:textId="77777777" w:rsidTr="00665149">
        <w:trPr>
          <w:trHeight w:val="300"/>
        </w:trPr>
        <w:tc>
          <w:tcPr>
            <w:tcW w:w="8920" w:type="dxa"/>
            <w:gridSpan w:val="5"/>
            <w:tcBorders>
              <w:top w:val="nil"/>
              <w:left w:val="nil"/>
              <w:bottom w:val="nil"/>
              <w:right w:val="nil"/>
            </w:tcBorders>
            <w:shd w:val="clear" w:color="auto" w:fill="auto"/>
            <w:noWrap/>
            <w:vAlign w:val="center"/>
          </w:tcPr>
          <w:p w14:paraId="26EBEA30" w14:textId="77777777" w:rsidR="004413E8" w:rsidRPr="004D72E0" w:rsidRDefault="004413E8" w:rsidP="00114132">
            <w:pPr>
              <w:ind w:left="426" w:right="-24" w:hanging="426"/>
              <w:rPr>
                <w:b/>
                <w:bCs/>
                <w:sz w:val="22"/>
                <w:szCs w:val="22"/>
              </w:rPr>
            </w:pPr>
          </w:p>
        </w:tc>
      </w:tr>
      <w:tr w:rsidR="004413E8" w:rsidRPr="004D72E0" w14:paraId="53630D76" w14:textId="77777777" w:rsidTr="00665149">
        <w:trPr>
          <w:trHeight w:val="300"/>
        </w:trPr>
        <w:tc>
          <w:tcPr>
            <w:tcW w:w="8920" w:type="dxa"/>
            <w:gridSpan w:val="5"/>
            <w:tcBorders>
              <w:top w:val="nil"/>
              <w:left w:val="nil"/>
              <w:bottom w:val="nil"/>
              <w:right w:val="nil"/>
            </w:tcBorders>
            <w:shd w:val="clear" w:color="auto" w:fill="auto"/>
            <w:noWrap/>
            <w:vAlign w:val="center"/>
          </w:tcPr>
          <w:p w14:paraId="36C58A9A" w14:textId="77777777" w:rsidR="004413E8" w:rsidRPr="004D72E0" w:rsidRDefault="004413E8" w:rsidP="00114132">
            <w:pPr>
              <w:ind w:left="426" w:right="-24" w:hanging="426"/>
              <w:rPr>
                <w:b/>
                <w:bCs/>
                <w:sz w:val="22"/>
                <w:szCs w:val="22"/>
              </w:rPr>
            </w:pPr>
          </w:p>
        </w:tc>
      </w:tr>
      <w:tr w:rsidR="004413E8" w:rsidRPr="004D72E0" w14:paraId="4AB38414" w14:textId="77777777" w:rsidTr="00665149">
        <w:trPr>
          <w:trHeight w:val="300"/>
        </w:trPr>
        <w:tc>
          <w:tcPr>
            <w:tcW w:w="8920" w:type="dxa"/>
            <w:gridSpan w:val="5"/>
            <w:tcBorders>
              <w:top w:val="nil"/>
              <w:left w:val="nil"/>
              <w:bottom w:val="nil"/>
              <w:right w:val="nil"/>
            </w:tcBorders>
            <w:shd w:val="clear" w:color="auto" w:fill="auto"/>
            <w:noWrap/>
            <w:vAlign w:val="center"/>
            <w:hideMark/>
          </w:tcPr>
          <w:p w14:paraId="1A0847B4" w14:textId="77777777" w:rsidR="004413E8" w:rsidRPr="004D72E0" w:rsidRDefault="004413E8" w:rsidP="00114132">
            <w:pPr>
              <w:ind w:left="426" w:right="-24" w:hanging="426"/>
              <w:rPr>
                <w:sz w:val="22"/>
                <w:szCs w:val="22"/>
              </w:rPr>
            </w:pPr>
            <w:r w:rsidRPr="004D72E0">
              <w:rPr>
                <w:sz w:val="22"/>
                <w:szCs w:val="22"/>
              </w:rPr>
              <w:t>Izmaksas, kas atzītas kontā "Pamatlīdzekļu izveidošana un nepabeigtā būvniecība"</w:t>
            </w:r>
          </w:p>
        </w:tc>
      </w:tr>
      <w:tr w:rsidR="004413E8" w:rsidRPr="004D72E0" w14:paraId="77B3FC5B" w14:textId="77777777" w:rsidTr="00665149">
        <w:trPr>
          <w:trHeight w:val="300"/>
        </w:trPr>
        <w:tc>
          <w:tcPr>
            <w:tcW w:w="8920" w:type="dxa"/>
            <w:gridSpan w:val="5"/>
            <w:tcBorders>
              <w:top w:val="nil"/>
              <w:left w:val="nil"/>
              <w:bottom w:val="single" w:sz="4" w:space="0" w:color="000000"/>
              <w:right w:val="nil"/>
            </w:tcBorders>
            <w:shd w:val="clear" w:color="auto" w:fill="auto"/>
            <w:hideMark/>
          </w:tcPr>
          <w:p w14:paraId="63DEDC3D" w14:textId="77777777" w:rsidR="004413E8" w:rsidRPr="004D72E0" w:rsidRDefault="004413E8" w:rsidP="00114132">
            <w:pPr>
              <w:ind w:left="426" w:right="-24" w:hanging="426"/>
              <w:rPr>
                <w:sz w:val="22"/>
                <w:szCs w:val="22"/>
              </w:rPr>
            </w:pPr>
            <w:r w:rsidRPr="004D72E0">
              <w:rPr>
                <w:sz w:val="22"/>
                <w:szCs w:val="22"/>
              </w:rPr>
              <w:t> </w:t>
            </w:r>
          </w:p>
        </w:tc>
      </w:tr>
      <w:tr w:rsidR="004413E8" w:rsidRPr="004D72E0" w14:paraId="27EDEF4A" w14:textId="77777777" w:rsidTr="00665149">
        <w:trPr>
          <w:trHeight w:val="300"/>
        </w:trPr>
        <w:tc>
          <w:tcPr>
            <w:tcW w:w="780"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4EE513FD" w14:textId="77777777" w:rsidR="004413E8" w:rsidRPr="004D72E0" w:rsidRDefault="004413E8" w:rsidP="00114132">
            <w:pPr>
              <w:ind w:left="426" w:right="-24" w:hanging="426"/>
              <w:jc w:val="center"/>
              <w:rPr>
                <w:sz w:val="20"/>
                <w:szCs w:val="20"/>
              </w:rPr>
            </w:pPr>
            <w:r w:rsidRPr="004D72E0">
              <w:rPr>
                <w:sz w:val="20"/>
                <w:szCs w:val="20"/>
              </w:rPr>
              <w:t>Konta Nr.</w:t>
            </w:r>
          </w:p>
        </w:tc>
        <w:tc>
          <w:tcPr>
            <w:tcW w:w="1580"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453C9E29" w14:textId="77777777" w:rsidR="004413E8" w:rsidRPr="004D72E0" w:rsidRDefault="004413E8" w:rsidP="00114132">
            <w:pPr>
              <w:ind w:left="426" w:right="-24" w:hanging="426"/>
              <w:jc w:val="center"/>
              <w:rPr>
                <w:sz w:val="20"/>
                <w:szCs w:val="20"/>
              </w:rPr>
            </w:pPr>
            <w:r w:rsidRPr="004D72E0">
              <w:rPr>
                <w:sz w:val="20"/>
                <w:szCs w:val="20"/>
              </w:rPr>
              <w:t>Konta nosaukums</w:t>
            </w:r>
          </w:p>
        </w:tc>
        <w:tc>
          <w:tcPr>
            <w:tcW w:w="3720"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418C6F26" w14:textId="77777777" w:rsidR="004413E8" w:rsidRPr="004D72E0" w:rsidRDefault="004413E8" w:rsidP="00114132">
            <w:pPr>
              <w:ind w:left="426" w:right="-24" w:hanging="426"/>
              <w:jc w:val="center"/>
              <w:rPr>
                <w:sz w:val="20"/>
                <w:szCs w:val="20"/>
              </w:rPr>
            </w:pPr>
            <w:r w:rsidRPr="004D72E0">
              <w:rPr>
                <w:sz w:val="20"/>
                <w:szCs w:val="20"/>
              </w:rPr>
              <w:t>Apraksts</w:t>
            </w:r>
          </w:p>
        </w:tc>
        <w:tc>
          <w:tcPr>
            <w:tcW w:w="2840" w:type="dxa"/>
            <w:gridSpan w:val="2"/>
            <w:tcBorders>
              <w:top w:val="single" w:sz="4" w:space="0" w:color="000000"/>
              <w:left w:val="nil"/>
              <w:bottom w:val="single" w:sz="4" w:space="0" w:color="000000"/>
              <w:right w:val="single" w:sz="4" w:space="0" w:color="000000"/>
            </w:tcBorders>
            <w:shd w:val="clear" w:color="FFFFCC" w:fill="F2F2F2"/>
            <w:vAlign w:val="center"/>
            <w:hideMark/>
          </w:tcPr>
          <w:p w14:paraId="4390DFFE" w14:textId="77777777" w:rsidR="004413E8" w:rsidRPr="004D72E0" w:rsidRDefault="004413E8" w:rsidP="00114132">
            <w:pPr>
              <w:ind w:left="426" w:right="-24" w:hanging="426"/>
              <w:jc w:val="center"/>
              <w:rPr>
                <w:sz w:val="20"/>
                <w:szCs w:val="20"/>
              </w:rPr>
            </w:pPr>
            <w:r w:rsidRPr="004D72E0">
              <w:rPr>
                <w:sz w:val="20"/>
                <w:szCs w:val="20"/>
              </w:rPr>
              <w:t>Izmaksas</w:t>
            </w:r>
          </w:p>
        </w:tc>
      </w:tr>
      <w:tr w:rsidR="004413E8" w:rsidRPr="004D72E0" w14:paraId="26BA24F7" w14:textId="77777777" w:rsidTr="00665149">
        <w:trPr>
          <w:trHeight w:val="765"/>
        </w:trPr>
        <w:tc>
          <w:tcPr>
            <w:tcW w:w="780" w:type="dxa"/>
            <w:vMerge/>
            <w:tcBorders>
              <w:top w:val="nil"/>
              <w:left w:val="single" w:sz="4" w:space="0" w:color="000000"/>
              <w:bottom w:val="single" w:sz="4" w:space="0" w:color="000000"/>
              <w:right w:val="single" w:sz="4" w:space="0" w:color="000000"/>
            </w:tcBorders>
            <w:vAlign w:val="center"/>
            <w:hideMark/>
          </w:tcPr>
          <w:p w14:paraId="6E019F74" w14:textId="77777777" w:rsidR="004413E8" w:rsidRPr="004D72E0" w:rsidRDefault="004413E8" w:rsidP="00114132">
            <w:pPr>
              <w:ind w:left="426" w:right="-24" w:hanging="426"/>
              <w:rPr>
                <w:sz w:val="20"/>
                <w:szCs w:val="20"/>
              </w:rPr>
            </w:pPr>
          </w:p>
        </w:tc>
        <w:tc>
          <w:tcPr>
            <w:tcW w:w="1580" w:type="dxa"/>
            <w:vMerge/>
            <w:tcBorders>
              <w:top w:val="nil"/>
              <w:left w:val="single" w:sz="4" w:space="0" w:color="000000"/>
              <w:bottom w:val="single" w:sz="4" w:space="0" w:color="000000"/>
              <w:right w:val="single" w:sz="4" w:space="0" w:color="000000"/>
            </w:tcBorders>
            <w:vAlign w:val="center"/>
            <w:hideMark/>
          </w:tcPr>
          <w:p w14:paraId="4F4F2079" w14:textId="77777777" w:rsidR="004413E8" w:rsidRPr="004D72E0" w:rsidRDefault="004413E8" w:rsidP="00114132">
            <w:pPr>
              <w:ind w:left="426" w:right="-24" w:hanging="426"/>
              <w:rPr>
                <w:sz w:val="20"/>
                <w:szCs w:val="20"/>
              </w:rPr>
            </w:pPr>
          </w:p>
        </w:tc>
        <w:tc>
          <w:tcPr>
            <w:tcW w:w="3720" w:type="dxa"/>
            <w:vMerge/>
            <w:tcBorders>
              <w:top w:val="nil"/>
              <w:left w:val="single" w:sz="4" w:space="0" w:color="000000"/>
              <w:bottom w:val="single" w:sz="4" w:space="0" w:color="000000"/>
              <w:right w:val="single" w:sz="4" w:space="0" w:color="000000"/>
            </w:tcBorders>
            <w:vAlign w:val="center"/>
            <w:hideMark/>
          </w:tcPr>
          <w:p w14:paraId="299D9B33" w14:textId="77777777" w:rsidR="004413E8" w:rsidRPr="004D72E0" w:rsidRDefault="004413E8" w:rsidP="00114132">
            <w:pPr>
              <w:ind w:left="426" w:right="-24" w:hanging="426"/>
              <w:rPr>
                <w:sz w:val="20"/>
                <w:szCs w:val="20"/>
              </w:rPr>
            </w:pPr>
          </w:p>
        </w:tc>
        <w:tc>
          <w:tcPr>
            <w:tcW w:w="1420" w:type="dxa"/>
            <w:tcBorders>
              <w:top w:val="nil"/>
              <w:left w:val="nil"/>
              <w:bottom w:val="single" w:sz="4" w:space="0" w:color="000000"/>
              <w:right w:val="single" w:sz="4" w:space="0" w:color="000000"/>
            </w:tcBorders>
            <w:shd w:val="clear" w:color="FFFFCC" w:fill="F2F2F2"/>
            <w:vAlign w:val="center"/>
            <w:hideMark/>
          </w:tcPr>
          <w:p w14:paraId="1E57B3D1" w14:textId="77777777" w:rsidR="004413E8" w:rsidRPr="004D72E0" w:rsidRDefault="004413E8" w:rsidP="00114132">
            <w:pPr>
              <w:ind w:left="426" w:right="-24" w:hanging="426"/>
              <w:jc w:val="center"/>
              <w:rPr>
                <w:sz w:val="20"/>
                <w:szCs w:val="20"/>
              </w:rPr>
            </w:pPr>
            <w:r w:rsidRPr="004D72E0">
              <w:rPr>
                <w:sz w:val="20"/>
                <w:szCs w:val="20"/>
              </w:rPr>
              <w:t>pārskata periodā</w:t>
            </w:r>
          </w:p>
        </w:tc>
        <w:tc>
          <w:tcPr>
            <w:tcW w:w="1420" w:type="dxa"/>
            <w:tcBorders>
              <w:top w:val="nil"/>
              <w:left w:val="nil"/>
              <w:bottom w:val="single" w:sz="4" w:space="0" w:color="000000"/>
              <w:right w:val="single" w:sz="4" w:space="0" w:color="000000"/>
            </w:tcBorders>
            <w:shd w:val="clear" w:color="FFFFCC" w:fill="F2F2F2"/>
            <w:vAlign w:val="center"/>
            <w:hideMark/>
          </w:tcPr>
          <w:p w14:paraId="259A2CEC" w14:textId="77777777" w:rsidR="004413E8" w:rsidRPr="004D72E0" w:rsidRDefault="004413E8" w:rsidP="00114132">
            <w:pPr>
              <w:ind w:left="426" w:right="-24" w:hanging="426"/>
              <w:jc w:val="center"/>
              <w:rPr>
                <w:sz w:val="20"/>
                <w:szCs w:val="20"/>
              </w:rPr>
            </w:pPr>
            <w:r w:rsidRPr="004D72E0">
              <w:rPr>
                <w:sz w:val="20"/>
                <w:szCs w:val="20"/>
              </w:rPr>
              <w:t>iepriekšējā pārskata periodā</w:t>
            </w:r>
          </w:p>
        </w:tc>
      </w:tr>
      <w:tr w:rsidR="004413E8" w:rsidRPr="004D72E0" w14:paraId="6C7A237B" w14:textId="77777777" w:rsidTr="00665149">
        <w:trPr>
          <w:trHeight w:val="300"/>
        </w:trPr>
        <w:tc>
          <w:tcPr>
            <w:tcW w:w="780" w:type="dxa"/>
            <w:tcBorders>
              <w:top w:val="nil"/>
              <w:left w:val="single" w:sz="4" w:space="0" w:color="000000"/>
              <w:bottom w:val="single" w:sz="4" w:space="0" w:color="000000"/>
              <w:right w:val="single" w:sz="4" w:space="0" w:color="000000"/>
            </w:tcBorders>
            <w:shd w:val="clear" w:color="FFFFCC" w:fill="F2F2F2"/>
            <w:vAlign w:val="center"/>
            <w:hideMark/>
          </w:tcPr>
          <w:p w14:paraId="4E28D94B" w14:textId="77777777" w:rsidR="004413E8" w:rsidRPr="004D72E0" w:rsidRDefault="004413E8" w:rsidP="00114132">
            <w:pPr>
              <w:ind w:left="426" w:right="-24" w:hanging="426"/>
              <w:jc w:val="center"/>
              <w:rPr>
                <w:sz w:val="20"/>
                <w:szCs w:val="20"/>
              </w:rPr>
            </w:pPr>
            <w:r w:rsidRPr="004D72E0">
              <w:rPr>
                <w:sz w:val="20"/>
                <w:szCs w:val="20"/>
              </w:rPr>
              <w:t>A</w:t>
            </w:r>
          </w:p>
        </w:tc>
        <w:tc>
          <w:tcPr>
            <w:tcW w:w="1580" w:type="dxa"/>
            <w:tcBorders>
              <w:top w:val="nil"/>
              <w:left w:val="nil"/>
              <w:bottom w:val="single" w:sz="4" w:space="0" w:color="000000"/>
              <w:right w:val="single" w:sz="4" w:space="0" w:color="000000"/>
            </w:tcBorders>
            <w:shd w:val="clear" w:color="FFFFCC" w:fill="F2F2F2"/>
            <w:vAlign w:val="center"/>
            <w:hideMark/>
          </w:tcPr>
          <w:p w14:paraId="1024E99E" w14:textId="77777777" w:rsidR="004413E8" w:rsidRPr="004D72E0" w:rsidRDefault="004413E8" w:rsidP="00114132">
            <w:pPr>
              <w:ind w:left="426" w:right="-24" w:hanging="426"/>
              <w:jc w:val="center"/>
              <w:rPr>
                <w:sz w:val="20"/>
                <w:szCs w:val="20"/>
              </w:rPr>
            </w:pPr>
            <w:r w:rsidRPr="004D72E0">
              <w:rPr>
                <w:sz w:val="20"/>
                <w:szCs w:val="20"/>
              </w:rPr>
              <w:t>B</w:t>
            </w:r>
          </w:p>
        </w:tc>
        <w:tc>
          <w:tcPr>
            <w:tcW w:w="3720" w:type="dxa"/>
            <w:tcBorders>
              <w:top w:val="nil"/>
              <w:left w:val="nil"/>
              <w:bottom w:val="single" w:sz="4" w:space="0" w:color="000000"/>
              <w:right w:val="single" w:sz="4" w:space="0" w:color="000000"/>
            </w:tcBorders>
            <w:shd w:val="clear" w:color="FFFFCC" w:fill="F2F2F2"/>
            <w:vAlign w:val="center"/>
            <w:hideMark/>
          </w:tcPr>
          <w:p w14:paraId="7322FDEE" w14:textId="77777777" w:rsidR="004413E8" w:rsidRPr="004D72E0" w:rsidRDefault="004413E8" w:rsidP="00114132">
            <w:pPr>
              <w:ind w:left="426" w:right="-24" w:hanging="426"/>
              <w:jc w:val="center"/>
              <w:rPr>
                <w:sz w:val="20"/>
                <w:szCs w:val="20"/>
              </w:rPr>
            </w:pPr>
            <w:r w:rsidRPr="004D72E0">
              <w:rPr>
                <w:sz w:val="20"/>
                <w:szCs w:val="20"/>
              </w:rPr>
              <w:t>C</w:t>
            </w:r>
          </w:p>
        </w:tc>
        <w:tc>
          <w:tcPr>
            <w:tcW w:w="1420" w:type="dxa"/>
            <w:tcBorders>
              <w:top w:val="nil"/>
              <w:left w:val="nil"/>
              <w:bottom w:val="single" w:sz="4" w:space="0" w:color="000000"/>
              <w:right w:val="single" w:sz="4" w:space="0" w:color="000000"/>
            </w:tcBorders>
            <w:shd w:val="clear" w:color="FFFFCC" w:fill="F2F2F2"/>
            <w:vAlign w:val="center"/>
            <w:hideMark/>
          </w:tcPr>
          <w:p w14:paraId="207481C2" w14:textId="77777777" w:rsidR="004413E8" w:rsidRPr="004D72E0" w:rsidRDefault="004413E8" w:rsidP="00114132">
            <w:pPr>
              <w:ind w:left="426" w:right="-24" w:hanging="426"/>
              <w:jc w:val="center"/>
              <w:rPr>
                <w:sz w:val="20"/>
                <w:szCs w:val="20"/>
              </w:rPr>
            </w:pPr>
            <w:r w:rsidRPr="004D72E0">
              <w:rPr>
                <w:sz w:val="20"/>
                <w:szCs w:val="20"/>
              </w:rPr>
              <w:t>1</w:t>
            </w:r>
          </w:p>
        </w:tc>
        <w:tc>
          <w:tcPr>
            <w:tcW w:w="1420" w:type="dxa"/>
            <w:tcBorders>
              <w:top w:val="nil"/>
              <w:left w:val="nil"/>
              <w:bottom w:val="single" w:sz="4" w:space="0" w:color="000000"/>
              <w:right w:val="single" w:sz="4" w:space="0" w:color="000000"/>
            </w:tcBorders>
            <w:shd w:val="clear" w:color="FFFFCC" w:fill="F2F2F2"/>
            <w:vAlign w:val="center"/>
            <w:hideMark/>
          </w:tcPr>
          <w:p w14:paraId="30A2B157" w14:textId="77777777" w:rsidR="004413E8" w:rsidRPr="004D72E0" w:rsidRDefault="004413E8" w:rsidP="00114132">
            <w:pPr>
              <w:ind w:left="426" w:right="-24" w:hanging="426"/>
              <w:jc w:val="center"/>
              <w:rPr>
                <w:sz w:val="20"/>
                <w:szCs w:val="20"/>
              </w:rPr>
            </w:pPr>
            <w:r w:rsidRPr="004D72E0">
              <w:rPr>
                <w:sz w:val="20"/>
                <w:szCs w:val="20"/>
              </w:rPr>
              <w:t>2</w:t>
            </w:r>
          </w:p>
        </w:tc>
      </w:tr>
      <w:tr w:rsidR="004413E8" w:rsidRPr="004D72E0" w14:paraId="7BBBA001" w14:textId="77777777" w:rsidTr="00665149">
        <w:trPr>
          <w:trHeight w:val="30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4B00D76" w14:textId="77777777" w:rsidR="004413E8" w:rsidRPr="004D72E0" w:rsidRDefault="004413E8" w:rsidP="00114132">
            <w:pPr>
              <w:ind w:left="426" w:right="-24" w:hanging="426"/>
              <w:rPr>
                <w:b/>
                <w:bCs/>
                <w:sz w:val="20"/>
                <w:szCs w:val="20"/>
              </w:rPr>
            </w:pPr>
            <w:r w:rsidRPr="004D72E0">
              <w:rPr>
                <w:b/>
                <w:bCs/>
                <w:sz w:val="20"/>
                <w:szCs w:val="20"/>
              </w:rPr>
              <w:t>1240</w:t>
            </w:r>
          </w:p>
        </w:tc>
        <w:tc>
          <w:tcPr>
            <w:tcW w:w="5300" w:type="dxa"/>
            <w:gridSpan w:val="2"/>
            <w:tcBorders>
              <w:top w:val="single" w:sz="4" w:space="0" w:color="000000"/>
              <w:left w:val="nil"/>
              <w:bottom w:val="single" w:sz="4" w:space="0" w:color="000000"/>
              <w:right w:val="single" w:sz="4" w:space="0" w:color="000000"/>
            </w:tcBorders>
            <w:shd w:val="clear" w:color="auto" w:fill="auto"/>
            <w:vAlign w:val="center"/>
            <w:hideMark/>
          </w:tcPr>
          <w:p w14:paraId="11013160" w14:textId="77777777" w:rsidR="004413E8" w:rsidRPr="004D72E0" w:rsidRDefault="004413E8" w:rsidP="00114132">
            <w:pPr>
              <w:ind w:left="426" w:right="-24" w:hanging="426"/>
              <w:rPr>
                <w:b/>
                <w:bCs/>
                <w:sz w:val="20"/>
                <w:szCs w:val="20"/>
              </w:rPr>
            </w:pPr>
            <w:r w:rsidRPr="004D72E0">
              <w:rPr>
                <w:b/>
                <w:bCs/>
                <w:sz w:val="20"/>
                <w:szCs w:val="20"/>
              </w:rPr>
              <w:t>Pamatlīdzekļu izveidošana un nepabeigtā būvniecība</w:t>
            </w:r>
          </w:p>
        </w:tc>
        <w:tc>
          <w:tcPr>
            <w:tcW w:w="1420" w:type="dxa"/>
            <w:tcBorders>
              <w:top w:val="nil"/>
              <w:left w:val="nil"/>
              <w:bottom w:val="single" w:sz="4" w:space="0" w:color="000000"/>
              <w:right w:val="single" w:sz="4" w:space="0" w:color="000000"/>
            </w:tcBorders>
            <w:shd w:val="clear" w:color="auto" w:fill="auto"/>
            <w:noWrap/>
            <w:vAlign w:val="center"/>
            <w:hideMark/>
          </w:tcPr>
          <w:p w14:paraId="75CFEA9E" w14:textId="77777777" w:rsidR="004413E8" w:rsidRPr="004D72E0" w:rsidRDefault="004413E8" w:rsidP="00114132">
            <w:pPr>
              <w:ind w:left="426" w:right="-24" w:hanging="426"/>
              <w:jc w:val="right"/>
              <w:rPr>
                <w:b/>
                <w:bCs/>
                <w:sz w:val="20"/>
                <w:szCs w:val="20"/>
              </w:rPr>
            </w:pPr>
            <w:r w:rsidRPr="004D72E0">
              <w:rPr>
                <w:b/>
                <w:bCs/>
                <w:sz w:val="20"/>
                <w:szCs w:val="20"/>
              </w:rPr>
              <w:t>637 709</w:t>
            </w:r>
          </w:p>
        </w:tc>
        <w:tc>
          <w:tcPr>
            <w:tcW w:w="1420" w:type="dxa"/>
            <w:tcBorders>
              <w:top w:val="nil"/>
              <w:left w:val="nil"/>
              <w:bottom w:val="single" w:sz="4" w:space="0" w:color="000000"/>
              <w:right w:val="single" w:sz="4" w:space="0" w:color="000000"/>
            </w:tcBorders>
            <w:shd w:val="clear" w:color="auto" w:fill="auto"/>
            <w:noWrap/>
            <w:vAlign w:val="center"/>
            <w:hideMark/>
          </w:tcPr>
          <w:p w14:paraId="446898D3" w14:textId="77777777" w:rsidR="004413E8" w:rsidRPr="004D72E0" w:rsidRDefault="004413E8" w:rsidP="00114132">
            <w:pPr>
              <w:ind w:left="426" w:right="-24" w:hanging="426"/>
              <w:jc w:val="right"/>
              <w:rPr>
                <w:b/>
                <w:bCs/>
                <w:sz w:val="20"/>
                <w:szCs w:val="20"/>
              </w:rPr>
            </w:pPr>
            <w:r w:rsidRPr="004D72E0">
              <w:rPr>
                <w:b/>
                <w:bCs/>
                <w:sz w:val="20"/>
                <w:szCs w:val="20"/>
              </w:rPr>
              <w:t>463 039</w:t>
            </w:r>
          </w:p>
        </w:tc>
      </w:tr>
      <w:tr w:rsidR="004413E8" w:rsidRPr="004D72E0" w14:paraId="021BC276" w14:textId="77777777" w:rsidTr="00665149">
        <w:trPr>
          <w:trHeight w:val="30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67F63FE5" w14:textId="77777777" w:rsidR="004413E8" w:rsidRPr="004D72E0" w:rsidRDefault="004413E8" w:rsidP="00114132">
            <w:pPr>
              <w:ind w:left="426" w:right="-24" w:firstLineChars="100" w:firstLine="200"/>
              <w:rPr>
                <w:sz w:val="20"/>
                <w:szCs w:val="20"/>
              </w:rPr>
            </w:pPr>
            <w:r w:rsidRPr="004D72E0">
              <w:rPr>
                <w:sz w:val="20"/>
                <w:szCs w:val="20"/>
              </w:rPr>
              <w:t>1242</w:t>
            </w:r>
          </w:p>
        </w:tc>
        <w:tc>
          <w:tcPr>
            <w:tcW w:w="5300" w:type="dxa"/>
            <w:gridSpan w:val="2"/>
            <w:tcBorders>
              <w:top w:val="single" w:sz="4" w:space="0" w:color="000000"/>
              <w:left w:val="nil"/>
              <w:bottom w:val="single" w:sz="4" w:space="0" w:color="000000"/>
              <w:right w:val="single" w:sz="4" w:space="0" w:color="000000"/>
            </w:tcBorders>
            <w:shd w:val="clear" w:color="auto" w:fill="auto"/>
            <w:vAlign w:val="center"/>
            <w:hideMark/>
          </w:tcPr>
          <w:p w14:paraId="6CFE2601" w14:textId="77777777" w:rsidR="004413E8" w:rsidRPr="004D72E0" w:rsidRDefault="004413E8" w:rsidP="00114132">
            <w:pPr>
              <w:ind w:left="426" w:right="-24" w:hanging="426"/>
              <w:rPr>
                <w:sz w:val="20"/>
                <w:szCs w:val="20"/>
              </w:rPr>
            </w:pPr>
            <w:r w:rsidRPr="004D72E0">
              <w:rPr>
                <w:sz w:val="20"/>
                <w:szCs w:val="20"/>
              </w:rPr>
              <w:t xml:space="preserve">Nepabeigtā būvniecība </w:t>
            </w:r>
          </w:p>
        </w:tc>
        <w:tc>
          <w:tcPr>
            <w:tcW w:w="1420" w:type="dxa"/>
            <w:tcBorders>
              <w:top w:val="nil"/>
              <w:left w:val="nil"/>
              <w:bottom w:val="single" w:sz="4" w:space="0" w:color="000000"/>
              <w:right w:val="single" w:sz="4" w:space="0" w:color="000000"/>
            </w:tcBorders>
            <w:shd w:val="clear" w:color="auto" w:fill="auto"/>
            <w:vAlign w:val="center"/>
            <w:hideMark/>
          </w:tcPr>
          <w:p w14:paraId="6D04F131" w14:textId="77777777" w:rsidR="004413E8" w:rsidRPr="004D72E0" w:rsidRDefault="004413E8" w:rsidP="00114132">
            <w:pPr>
              <w:ind w:left="426" w:right="-24" w:hanging="426"/>
              <w:jc w:val="right"/>
              <w:rPr>
                <w:sz w:val="20"/>
                <w:szCs w:val="20"/>
              </w:rPr>
            </w:pPr>
            <w:r w:rsidRPr="004D72E0">
              <w:rPr>
                <w:sz w:val="20"/>
                <w:szCs w:val="20"/>
              </w:rPr>
              <w:t>637 709</w:t>
            </w:r>
          </w:p>
        </w:tc>
        <w:tc>
          <w:tcPr>
            <w:tcW w:w="1420" w:type="dxa"/>
            <w:tcBorders>
              <w:top w:val="nil"/>
              <w:left w:val="nil"/>
              <w:bottom w:val="single" w:sz="4" w:space="0" w:color="000000"/>
              <w:right w:val="single" w:sz="4" w:space="0" w:color="000000"/>
            </w:tcBorders>
            <w:shd w:val="clear" w:color="auto" w:fill="auto"/>
            <w:vAlign w:val="center"/>
            <w:hideMark/>
          </w:tcPr>
          <w:p w14:paraId="71A5D650" w14:textId="77777777" w:rsidR="004413E8" w:rsidRPr="004D72E0" w:rsidRDefault="004413E8" w:rsidP="00114132">
            <w:pPr>
              <w:ind w:left="426" w:right="-24" w:hanging="426"/>
              <w:jc w:val="right"/>
              <w:rPr>
                <w:sz w:val="20"/>
                <w:szCs w:val="20"/>
              </w:rPr>
            </w:pPr>
            <w:r w:rsidRPr="004D72E0">
              <w:rPr>
                <w:sz w:val="20"/>
                <w:szCs w:val="20"/>
              </w:rPr>
              <w:t>463 039</w:t>
            </w:r>
          </w:p>
        </w:tc>
      </w:tr>
      <w:tr w:rsidR="004413E8" w:rsidRPr="004D72E0" w14:paraId="4B02622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7DFFE508"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5D025EA4"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EF5985D" w14:textId="77777777" w:rsidR="004413E8" w:rsidRPr="004D72E0" w:rsidRDefault="004413E8" w:rsidP="00114132">
            <w:pPr>
              <w:ind w:left="426" w:right="-24" w:hanging="426"/>
              <w:rPr>
                <w:sz w:val="20"/>
                <w:szCs w:val="20"/>
              </w:rPr>
            </w:pPr>
            <w:r w:rsidRPr="004D72E0">
              <w:rPr>
                <w:sz w:val="20"/>
                <w:szCs w:val="20"/>
              </w:rPr>
              <w:t>1905.gada ielas ietves posmu izbūve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6EE2F901" w14:textId="77777777" w:rsidR="004413E8" w:rsidRPr="004D72E0" w:rsidRDefault="004413E8" w:rsidP="00114132">
            <w:pPr>
              <w:ind w:left="426" w:right="-24" w:hanging="426"/>
              <w:jc w:val="right"/>
              <w:rPr>
                <w:sz w:val="20"/>
                <w:szCs w:val="20"/>
              </w:rPr>
            </w:pPr>
            <w:r w:rsidRPr="004D72E0">
              <w:rPr>
                <w:sz w:val="20"/>
                <w:szCs w:val="20"/>
              </w:rPr>
              <w:t>21 741</w:t>
            </w:r>
          </w:p>
        </w:tc>
        <w:tc>
          <w:tcPr>
            <w:tcW w:w="1420" w:type="dxa"/>
            <w:tcBorders>
              <w:top w:val="nil"/>
              <w:left w:val="nil"/>
              <w:bottom w:val="single" w:sz="4" w:space="0" w:color="000000"/>
              <w:right w:val="single" w:sz="4" w:space="0" w:color="000000"/>
            </w:tcBorders>
            <w:shd w:val="clear" w:color="auto" w:fill="auto"/>
            <w:noWrap/>
            <w:vAlign w:val="center"/>
            <w:hideMark/>
          </w:tcPr>
          <w:p w14:paraId="147797AC"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2E2A2F53"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57C1C47"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7555ACC7"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72D23817" w14:textId="77777777" w:rsidR="004413E8" w:rsidRPr="004D72E0" w:rsidRDefault="004413E8" w:rsidP="00114132">
            <w:pPr>
              <w:ind w:left="426" w:right="-24" w:hanging="426"/>
              <w:rPr>
                <w:sz w:val="20"/>
                <w:szCs w:val="20"/>
              </w:rPr>
            </w:pPr>
            <w:r w:rsidRPr="004D72E0">
              <w:rPr>
                <w:sz w:val="20"/>
                <w:szCs w:val="20"/>
              </w:rPr>
              <w:t>1905.gada ielas posma apgaismojuma izbūve</w:t>
            </w:r>
          </w:p>
        </w:tc>
        <w:tc>
          <w:tcPr>
            <w:tcW w:w="1420" w:type="dxa"/>
            <w:tcBorders>
              <w:top w:val="nil"/>
              <w:left w:val="nil"/>
              <w:bottom w:val="single" w:sz="4" w:space="0" w:color="000000"/>
              <w:right w:val="single" w:sz="4" w:space="0" w:color="000000"/>
            </w:tcBorders>
            <w:shd w:val="clear" w:color="auto" w:fill="auto"/>
            <w:noWrap/>
            <w:vAlign w:val="center"/>
            <w:hideMark/>
          </w:tcPr>
          <w:p w14:paraId="05BEB67B" w14:textId="77777777" w:rsidR="004413E8" w:rsidRPr="004D72E0" w:rsidRDefault="004413E8" w:rsidP="00114132">
            <w:pPr>
              <w:ind w:left="426" w:right="-24" w:hanging="426"/>
              <w:jc w:val="right"/>
              <w:rPr>
                <w:sz w:val="20"/>
                <w:szCs w:val="20"/>
              </w:rPr>
            </w:pPr>
            <w:r w:rsidRPr="004D72E0">
              <w:rPr>
                <w:sz w:val="20"/>
                <w:szCs w:val="20"/>
              </w:rPr>
              <w:t>68 637</w:t>
            </w:r>
          </w:p>
        </w:tc>
        <w:tc>
          <w:tcPr>
            <w:tcW w:w="1420" w:type="dxa"/>
            <w:tcBorders>
              <w:top w:val="nil"/>
              <w:left w:val="nil"/>
              <w:bottom w:val="single" w:sz="4" w:space="0" w:color="000000"/>
              <w:right w:val="single" w:sz="4" w:space="0" w:color="000000"/>
            </w:tcBorders>
            <w:shd w:val="clear" w:color="auto" w:fill="auto"/>
            <w:noWrap/>
            <w:vAlign w:val="center"/>
            <w:hideMark/>
          </w:tcPr>
          <w:p w14:paraId="006B445C" w14:textId="77777777" w:rsidR="004413E8" w:rsidRPr="004D72E0" w:rsidRDefault="004413E8" w:rsidP="00114132">
            <w:pPr>
              <w:ind w:left="426" w:right="-24" w:hanging="426"/>
              <w:jc w:val="right"/>
              <w:rPr>
                <w:sz w:val="20"/>
                <w:szCs w:val="20"/>
              </w:rPr>
            </w:pPr>
            <w:r w:rsidRPr="004D72E0">
              <w:rPr>
                <w:sz w:val="20"/>
                <w:szCs w:val="20"/>
              </w:rPr>
              <w:t>19 020</w:t>
            </w:r>
          </w:p>
        </w:tc>
      </w:tr>
      <w:tr w:rsidR="004413E8" w:rsidRPr="004D72E0" w14:paraId="05E80EB8"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3665BF2"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28E21B42"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053C87FD" w14:textId="77777777" w:rsidR="004413E8" w:rsidRPr="004D72E0" w:rsidRDefault="004413E8" w:rsidP="00114132">
            <w:pPr>
              <w:ind w:left="426" w:right="-24" w:hanging="426"/>
              <w:rPr>
                <w:sz w:val="20"/>
                <w:szCs w:val="20"/>
              </w:rPr>
            </w:pPr>
            <w:r w:rsidRPr="004D72E0">
              <w:rPr>
                <w:sz w:val="20"/>
                <w:szCs w:val="20"/>
              </w:rPr>
              <w:t>Apgaismojuma rekonstrukcija Kokneses parka teritorijā pie dīķiem</w:t>
            </w:r>
          </w:p>
        </w:tc>
        <w:tc>
          <w:tcPr>
            <w:tcW w:w="1420" w:type="dxa"/>
            <w:tcBorders>
              <w:top w:val="nil"/>
              <w:left w:val="nil"/>
              <w:bottom w:val="single" w:sz="4" w:space="0" w:color="000000"/>
              <w:right w:val="single" w:sz="4" w:space="0" w:color="000000"/>
            </w:tcBorders>
            <w:shd w:val="clear" w:color="auto" w:fill="auto"/>
            <w:noWrap/>
            <w:vAlign w:val="center"/>
            <w:hideMark/>
          </w:tcPr>
          <w:p w14:paraId="7E3997F0"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0286BC07" w14:textId="77777777" w:rsidR="004413E8" w:rsidRPr="004D72E0" w:rsidRDefault="004413E8" w:rsidP="00114132">
            <w:pPr>
              <w:ind w:left="426" w:right="-24" w:hanging="426"/>
              <w:jc w:val="right"/>
              <w:rPr>
                <w:sz w:val="20"/>
                <w:szCs w:val="20"/>
              </w:rPr>
            </w:pPr>
            <w:r w:rsidRPr="004D72E0">
              <w:rPr>
                <w:sz w:val="20"/>
                <w:szCs w:val="20"/>
              </w:rPr>
              <w:t>8 480</w:t>
            </w:r>
          </w:p>
        </w:tc>
      </w:tr>
      <w:tr w:rsidR="004413E8" w:rsidRPr="004D72E0" w14:paraId="7E18CABB"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28968D6"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5C87A8DB"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5B65C352" w14:textId="77777777" w:rsidR="004413E8" w:rsidRPr="004D72E0" w:rsidRDefault="004413E8" w:rsidP="00114132">
            <w:pPr>
              <w:ind w:left="426" w:right="-24" w:hanging="426"/>
              <w:rPr>
                <w:sz w:val="20"/>
                <w:szCs w:val="20"/>
              </w:rPr>
            </w:pPr>
            <w:r w:rsidRPr="004D72E0">
              <w:rPr>
                <w:sz w:val="20"/>
                <w:szCs w:val="20"/>
              </w:rPr>
              <w:t>Biškopības vēstures muzeja vienkāršotā renovācija Bebru pagastā, Vecbebru ciemā</w:t>
            </w:r>
          </w:p>
        </w:tc>
        <w:tc>
          <w:tcPr>
            <w:tcW w:w="1420" w:type="dxa"/>
            <w:tcBorders>
              <w:top w:val="nil"/>
              <w:left w:val="nil"/>
              <w:bottom w:val="single" w:sz="4" w:space="0" w:color="000000"/>
              <w:right w:val="single" w:sz="4" w:space="0" w:color="000000"/>
            </w:tcBorders>
            <w:shd w:val="clear" w:color="auto" w:fill="auto"/>
            <w:noWrap/>
            <w:vAlign w:val="center"/>
            <w:hideMark/>
          </w:tcPr>
          <w:p w14:paraId="6A02F634" w14:textId="77777777" w:rsidR="004413E8" w:rsidRPr="004D72E0" w:rsidRDefault="004413E8" w:rsidP="00114132">
            <w:pPr>
              <w:ind w:left="426" w:right="-24" w:hanging="426"/>
              <w:jc w:val="right"/>
              <w:rPr>
                <w:sz w:val="20"/>
                <w:szCs w:val="20"/>
              </w:rPr>
            </w:pPr>
            <w:r w:rsidRPr="004D72E0">
              <w:rPr>
                <w:sz w:val="20"/>
                <w:szCs w:val="20"/>
              </w:rPr>
              <w:t>36 932</w:t>
            </w:r>
          </w:p>
        </w:tc>
        <w:tc>
          <w:tcPr>
            <w:tcW w:w="1420" w:type="dxa"/>
            <w:tcBorders>
              <w:top w:val="nil"/>
              <w:left w:val="nil"/>
              <w:bottom w:val="single" w:sz="4" w:space="0" w:color="000000"/>
              <w:right w:val="single" w:sz="4" w:space="0" w:color="000000"/>
            </w:tcBorders>
            <w:shd w:val="clear" w:color="auto" w:fill="auto"/>
            <w:noWrap/>
            <w:vAlign w:val="center"/>
            <w:hideMark/>
          </w:tcPr>
          <w:p w14:paraId="0EAC2BCB"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27931CFA"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8266CC9"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15281072"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D0BAC72" w14:textId="77777777" w:rsidR="004413E8" w:rsidRPr="004D72E0" w:rsidRDefault="004413E8" w:rsidP="00114132">
            <w:pPr>
              <w:ind w:left="426" w:right="-24" w:hanging="426"/>
              <w:rPr>
                <w:sz w:val="20"/>
                <w:szCs w:val="20"/>
              </w:rPr>
            </w:pPr>
            <w:r w:rsidRPr="004D72E0">
              <w:rPr>
                <w:sz w:val="20"/>
                <w:szCs w:val="20"/>
              </w:rPr>
              <w:t xml:space="preserve">Bruģēta laukuma izbūve PII Bitīte teritorijā Bebru pagastā </w:t>
            </w:r>
          </w:p>
        </w:tc>
        <w:tc>
          <w:tcPr>
            <w:tcW w:w="1420" w:type="dxa"/>
            <w:tcBorders>
              <w:top w:val="nil"/>
              <w:left w:val="nil"/>
              <w:bottom w:val="single" w:sz="4" w:space="0" w:color="000000"/>
              <w:right w:val="single" w:sz="4" w:space="0" w:color="000000"/>
            </w:tcBorders>
            <w:shd w:val="clear" w:color="auto" w:fill="auto"/>
            <w:noWrap/>
            <w:vAlign w:val="center"/>
            <w:hideMark/>
          </w:tcPr>
          <w:p w14:paraId="03E372C0"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47B5E15A" w14:textId="77777777" w:rsidR="004413E8" w:rsidRPr="004D72E0" w:rsidRDefault="004413E8" w:rsidP="00114132">
            <w:pPr>
              <w:ind w:left="426" w:right="-24" w:hanging="426"/>
              <w:jc w:val="right"/>
              <w:rPr>
                <w:sz w:val="20"/>
                <w:szCs w:val="20"/>
              </w:rPr>
            </w:pPr>
            <w:r w:rsidRPr="004D72E0">
              <w:rPr>
                <w:sz w:val="20"/>
                <w:szCs w:val="20"/>
              </w:rPr>
              <w:t>13 900</w:t>
            </w:r>
          </w:p>
        </w:tc>
      </w:tr>
      <w:tr w:rsidR="004413E8" w:rsidRPr="004D72E0" w14:paraId="6F72D415"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51CB7025"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049A26AB"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28CA1ED4" w14:textId="77777777" w:rsidR="004413E8" w:rsidRPr="004D72E0" w:rsidRDefault="004413E8" w:rsidP="00114132">
            <w:pPr>
              <w:ind w:left="426" w:right="-24" w:hanging="426"/>
              <w:rPr>
                <w:sz w:val="20"/>
                <w:szCs w:val="20"/>
              </w:rPr>
            </w:pPr>
            <w:r w:rsidRPr="004D72E0">
              <w:rPr>
                <w:sz w:val="20"/>
                <w:szCs w:val="20"/>
              </w:rPr>
              <w:t>Ceļa, laukuma, žoga un ietves izbūve pie PII Gundega, Kokneses pagastā</w:t>
            </w:r>
          </w:p>
        </w:tc>
        <w:tc>
          <w:tcPr>
            <w:tcW w:w="1420" w:type="dxa"/>
            <w:tcBorders>
              <w:top w:val="nil"/>
              <w:left w:val="nil"/>
              <w:bottom w:val="single" w:sz="4" w:space="0" w:color="000000"/>
              <w:right w:val="single" w:sz="4" w:space="0" w:color="000000"/>
            </w:tcBorders>
            <w:shd w:val="clear" w:color="auto" w:fill="auto"/>
            <w:noWrap/>
            <w:vAlign w:val="center"/>
            <w:hideMark/>
          </w:tcPr>
          <w:p w14:paraId="6D0D6109"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3550950D" w14:textId="77777777" w:rsidR="004413E8" w:rsidRPr="004D72E0" w:rsidRDefault="004413E8" w:rsidP="00114132">
            <w:pPr>
              <w:ind w:left="426" w:right="-24" w:hanging="426"/>
              <w:jc w:val="right"/>
              <w:rPr>
                <w:sz w:val="20"/>
                <w:szCs w:val="20"/>
              </w:rPr>
            </w:pPr>
            <w:r w:rsidRPr="004D72E0">
              <w:rPr>
                <w:sz w:val="20"/>
                <w:szCs w:val="20"/>
              </w:rPr>
              <w:t>68 884</w:t>
            </w:r>
          </w:p>
        </w:tc>
      </w:tr>
      <w:tr w:rsidR="004413E8" w:rsidRPr="004D72E0" w14:paraId="30969567"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33F2AF5"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495FC043"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795F9A36" w14:textId="77777777" w:rsidR="004413E8" w:rsidRPr="004D72E0" w:rsidRDefault="004413E8" w:rsidP="00114132">
            <w:pPr>
              <w:ind w:left="426" w:right="-24" w:hanging="426"/>
              <w:rPr>
                <w:sz w:val="20"/>
                <w:szCs w:val="20"/>
              </w:rPr>
            </w:pPr>
            <w:r w:rsidRPr="004D72E0">
              <w:rPr>
                <w:sz w:val="20"/>
                <w:szCs w:val="20"/>
              </w:rPr>
              <w:t xml:space="preserve">Ceļa </w:t>
            </w:r>
            <w:proofErr w:type="spellStart"/>
            <w:r w:rsidRPr="004D72E0">
              <w:rPr>
                <w:sz w:val="20"/>
                <w:szCs w:val="20"/>
              </w:rPr>
              <w:t>Ziediņi_Sala</w:t>
            </w:r>
            <w:proofErr w:type="spellEnd"/>
            <w:r w:rsidRPr="004D72E0">
              <w:rPr>
                <w:sz w:val="20"/>
                <w:szCs w:val="20"/>
              </w:rPr>
              <w:t xml:space="preserve"> seguma atjaunošana Kokneses pagastā</w:t>
            </w:r>
          </w:p>
        </w:tc>
        <w:tc>
          <w:tcPr>
            <w:tcW w:w="1420" w:type="dxa"/>
            <w:tcBorders>
              <w:top w:val="nil"/>
              <w:left w:val="nil"/>
              <w:bottom w:val="single" w:sz="4" w:space="0" w:color="000000"/>
              <w:right w:val="single" w:sz="4" w:space="0" w:color="000000"/>
            </w:tcBorders>
            <w:shd w:val="clear" w:color="auto" w:fill="auto"/>
            <w:noWrap/>
            <w:vAlign w:val="center"/>
            <w:hideMark/>
          </w:tcPr>
          <w:p w14:paraId="63ABFB95" w14:textId="77777777" w:rsidR="004413E8" w:rsidRPr="004D72E0" w:rsidRDefault="004413E8" w:rsidP="00114132">
            <w:pPr>
              <w:ind w:left="426" w:right="-24" w:hanging="426"/>
              <w:jc w:val="right"/>
              <w:rPr>
                <w:sz w:val="20"/>
                <w:szCs w:val="20"/>
              </w:rPr>
            </w:pPr>
            <w:r w:rsidRPr="004D72E0">
              <w:rPr>
                <w:sz w:val="20"/>
                <w:szCs w:val="20"/>
              </w:rPr>
              <w:t>137 694</w:t>
            </w:r>
          </w:p>
        </w:tc>
        <w:tc>
          <w:tcPr>
            <w:tcW w:w="1420" w:type="dxa"/>
            <w:tcBorders>
              <w:top w:val="nil"/>
              <w:left w:val="nil"/>
              <w:bottom w:val="single" w:sz="4" w:space="0" w:color="000000"/>
              <w:right w:val="single" w:sz="4" w:space="0" w:color="000000"/>
            </w:tcBorders>
            <w:shd w:val="clear" w:color="auto" w:fill="auto"/>
            <w:noWrap/>
            <w:vAlign w:val="center"/>
            <w:hideMark/>
          </w:tcPr>
          <w:p w14:paraId="57DF679B"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53A540D4"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BEE6012"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22E8493D"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444E7390" w14:textId="77777777" w:rsidR="004413E8" w:rsidRPr="004D72E0" w:rsidRDefault="004413E8" w:rsidP="00114132">
            <w:pPr>
              <w:ind w:left="426" w:right="-24" w:hanging="426"/>
              <w:rPr>
                <w:sz w:val="20"/>
                <w:szCs w:val="20"/>
              </w:rPr>
            </w:pPr>
            <w:r w:rsidRPr="004D72E0">
              <w:rPr>
                <w:sz w:val="20"/>
                <w:szCs w:val="20"/>
              </w:rPr>
              <w:t>Dzīvojamās mājas Dimanti, Irši pagastā, jumta seguma maiņa</w:t>
            </w:r>
          </w:p>
        </w:tc>
        <w:tc>
          <w:tcPr>
            <w:tcW w:w="1420" w:type="dxa"/>
            <w:tcBorders>
              <w:top w:val="nil"/>
              <w:left w:val="nil"/>
              <w:bottom w:val="single" w:sz="4" w:space="0" w:color="000000"/>
              <w:right w:val="single" w:sz="4" w:space="0" w:color="000000"/>
            </w:tcBorders>
            <w:shd w:val="clear" w:color="auto" w:fill="auto"/>
            <w:noWrap/>
            <w:vAlign w:val="center"/>
            <w:hideMark/>
          </w:tcPr>
          <w:p w14:paraId="10B44351"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6E873265" w14:textId="77777777" w:rsidR="004413E8" w:rsidRPr="004D72E0" w:rsidRDefault="004413E8" w:rsidP="00114132">
            <w:pPr>
              <w:ind w:left="426" w:right="-24" w:hanging="426"/>
              <w:jc w:val="right"/>
              <w:rPr>
                <w:sz w:val="20"/>
                <w:szCs w:val="20"/>
              </w:rPr>
            </w:pPr>
            <w:r w:rsidRPr="004D72E0">
              <w:rPr>
                <w:sz w:val="20"/>
                <w:szCs w:val="20"/>
              </w:rPr>
              <w:t>30 309</w:t>
            </w:r>
          </w:p>
        </w:tc>
      </w:tr>
      <w:tr w:rsidR="004413E8" w:rsidRPr="004D72E0" w14:paraId="3D2A5E8F"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05B4F3D7"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09FB2506"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02C80736" w14:textId="77777777" w:rsidR="004413E8" w:rsidRPr="004D72E0" w:rsidRDefault="004413E8" w:rsidP="00114132">
            <w:pPr>
              <w:ind w:left="426" w:right="-24" w:hanging="426"/>
              <w:rPr>
                <w:sz w:val="20"/>
                <w:szCs w:val="20"/>
              </w:rPr>
            </w:pPr>
            <w:r w:rsidRPr="004D72E0">
              <w:rPr>
                <w:sz w:val="20"/>
                <w:szCs w:val="20"/>
              </w:rPr>
              <w:t>Ēkai Hanzas ielā 1a piebūves izbūve</w:t>
            </w:r>
          </w:p>
        </w:tc>
        <w:tc>
          <w:tcPr>
            <w:tcW w:w="1420" w:type="dxa"/>
            <w:tcBorders>
              <w:top w:val="nil"/>
              <w:left w:val="nil"/>
              <w:bottom w:val="single" w:sz="4" w:space="0" w:color="000000"/>
              <w:right w:val="single" w:sz="4" w:space="0" w:color="000000"/>
            </w:tcBorders>
            <w:shd w:val="clear" w:color="auto" w:fill="auto"/>
            <w:noWrap/>
            <w:vAlign w:val="center"/>
            <w:hideMark/>
          </w:tcPr>
          <w:p w14:paraId="4EC966A7"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1F73EBD0" w14:textId="77777777" w:rsidR="004413E8" w:rsidRPr="004D72E0" w:rsidRDefault="004413E8" w:rsidP="00114132">
            <w:pPr>
              <w:ind w:left="426" w:right="-24" w:hanging="426"/>
              <w:jc w:val="right"/>
              <w:rPr>
                <w:sz w:val="20"/>
                <w:szCs w:val="20"/>
              </w:rPr>
            </w:pPr>
            <w:r w:rsidRPr="004D72E0">
              <w:rPr>
                <w:sz w:val="20"/>
                <w:szCs w:val="20"/>
              </w:rPr>
              <w:t>1 488</w:t>
            </w:r>
          </w:p>
        </w:tc>
      </w:tr>
      <w:tr w:rsidR="004413E8" w:rsidRPr="004D72E0" w14:paraId="3047CE0B"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D7A5F2E"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7AA22945"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A1639CC" w14:textId="77777777" w:rsidR="004413E8" w:rsidRPr="004D72E0" w:rsidRDefault="004413E8" w:rsidP="00114132">
            <w:pPr>
              <w:ind w:left="426" w:right="-24" w:hanging="426"/>
              <w:rPr>
                <w:sz w:val="20"/>
                <w:szCs w:val="20"/>
              </w:rPr>
            </w:pPr>
            <w:r w:rsidRPr="004D72E0">
              <w:rPr>
                <w:sz w:val="20"/>
                <w:szCs w:val="20"/>
              </w:rPr>
              <w:t>Ēkā Madaras dzīvokļu DII projekts</w:t>
            </w:r>
          </w:p>
        </w:tc>
        <w:tc>
          <w:tcPr>
            <w:tcW w:w="1420" w:type="dxa"/>
            <w:tcBorders>
              <w:top w:val="nil"/>
              <w:left w:val="nil"/>
              <w:bottom w:val="single" w:sz="4" w:space="0" w:color="000000"/>
              <w:right w:val="single" w:sz="4" w:space="0" w:color="000000"/>
            </w:tcBorders>
            <w:shd w:val="clear" w:color="auto" w:fill="auto"/>
            <w:noWrap/>
            <w:vAlign w:val="center"/>
            <w:hideMark/>
          </w:tcPr>
          <w:p w14:paraId="01B41929"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7535E965" w14:textId="77777777" w:rsidR="004413E8" w:rsidRPr="004D72E0" w:rsidRDefault="004413E8" w:rsidP="00114132">
            <w:pPr>
              <w:ind w:left="426" w:right="-24" w:hanging="426"/>
              <w:jc w:val="right"/>
              <w:rPr>
                <w:sz w:val="20"/>
                <w:szCs w:val="20"/>
              </w:rPr>
            </w:pPr>
            <w:r w:rsidRPr="004D72E0">
              <w:rPr>
                <w:sz w:val="20"/>
                <w:szCs w:val="20"/>
              </w:rPr>
              <w:t>10 702</w:t>
            </w:r>
          </w:p>
        </w:tc>
      </w:tr>
      <w:tr w:rsidR="004413E8" w:rsidRPr="004D72E0" w14:paraId="4A80668D"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4DB83A43"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2F9FF402"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2660B823" w14:textId="77777777" w:rsidR="004413E8" w:rsidRPr="004D72E0" w:rsidRDefault="004413E8" w:rsidP="00114132">
            <w:pPr>
              <w:ind w:left="426" w:right="-24" w:hanging="426"/>
              <w:rPr>
                <w:sz w:val="20"/>
                <w:szCs w:val="20"/>
              </w:rPr>
            </w:pPr>
            <w:r w:rsidRPr="004D72E0">
              <w:rPr>
                <w:sz w:val="20"/>
                <w:szCs w:val="20"/>
              </w:rPr>
              <w:t>Gājēju takas izbūve Bebru pagastā</w:t>
            </w:r>
          </w:p>
        </w:tc>
        <w:tc>
          <w:tcPr>
            <w:tcW w:w="1420" w:type="dxa"/>
            <w:tcBorders>
              <w:top w:val="nil"/>
              <w:left w:val="nil"/>
              <w:bottom w:val="single" w:sz="4" w:space="0" w:color="000000"/>
              <w:right w:val="single" w:sz="4" w:space="0" w:color="000000"/>
            </w:tcBorders>
            <w:shd w:val="clear" w:color="auto" w:fill="auto"/>
            <w:noWrap/>
            <w:vAlign w:val="center"/>
            <w:hideMark/>
          </w:tcPr>
          <w:p w14:paraId="6784CE29"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6CE5E49E" w14:textId="77777777" w:rsidR="004413E8" w:rsidRPr="004D72E0" w:rsidRDefault="004413E8" w:rsidP="00114132">
            <w:pPr>
              <w:ind w:left="426" w:right="-24" w:hanging="426"/>
              <w:jc w:val="right"/>
              <w:rPr>
                <w:sz w:val="20"/>
                <w:szCs w:val="20"/>
              </w:rPr>
            </w:pPr>
            <w:r w:rsidRPr="004D72E0">
              <w:rPr>
                <w:sz w:val="20"/>
                <w:szCs w:val="20"/>
              </w:rPr>
              <w:t>2 587</w:t>
            </w:r>
          </w:p>
        </w:tc>
      </w:tr>
      <w:tr w:rsidR="004413E8" w:rsidRPr="004D72E0" w14:paraId="69385E5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AEB1174"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7096DFF"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6FCDCE30" w14:textId="77777777" w:rsidR="004413E8" w:rsidRPr="004D72E0" w:rsidRDefault="004413E8" w:rsidP="00114132">
            <w:pPr>
              <w:ind w:left="426" w:right="-24" w:hanging="426"/>
              <w:rPr>
                <w:sz w:val="20"/>
                <w:szCs w:val="20"/>
              </w:rPr>
            </w:pPr>
            <w:r w:rsidRPr="004D72E0">
              <w:rPr>
                <w:sz w:val="20"/>
                <w:szCs w:val="20"/>
              </w:rPr>
              <w:t>Ielas posma apgaismojuma izbūve Bebru pagastā</w:t>
            </w:r>
          </w:p>
        </w:tc>
        <w:tc>
          <w:tcPr>
            <w:tcW w:w="1420" w:type="dxa"/>
            <w:tcBorders>
              <w:top w:val="nil"/>
              <w:left w:val="nil"/>
              <w:bottom w:val="single" w:sz="4" w:space="0" w:color="000000"/>
              <w:right w:val="single" w:sz="4" w:space="0" w:color="000000"/>
            </w:tcBorders>
            <w:shd w:val="clear" w:color="auto" w:fill="auto"/>
            <w:noWrap/>
            <w:vAlign w:val="center"/>
            <w:hideMark/>
          </w:tcPr>
          <w:p w14:paraId="456BFF9F"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5B3A5E16" w14:textId="77777777" w:rsidR="004413E8" w:rsidRPr="004D72E0" w:rsidRDefault="004413E8" w:rsidP="00114132">
            <w:pPr>
              <w:ind w:left="426" w:right="-24" w:hanging="426"/>
              <w:jc w:val="right"/>
              <w:rPr>
                <w:sz w:val="20"/>
                <w:szCs w:val="20"/>
              </w:rPr>
            </w:pPr>
            <w:r w:rsidRPr="004D72E0">
              <w:rPr>
                <w:sz w:val="20"/>
                <w:szCs w:val="20"/>
              </w:rPr>
              <w:t>4 695</w:t>
            </w:r>
          </w:p>
        </w:tc>
      </w:tr>
      <w:tr w:rsidR="004413E8" w:rsidRPr="004D72E0" w14:paraId="129DE64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287FC1C"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25DF831C"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0AB580D9" w14:textId="77777777" w:rsidR="004413E8" w:rsidRPr="004D72E0" w:rsidRDefault="004413E8" w:rsidP="00114132">
            <w:pPr>
              <w:ind w:left="426" w:right="-24" w:hanging="426"/>
              <w:rPr>
                <w:sz w:val="20"/>
                <w:szCs w:val="20"/>
              </w:rPr>
            </w:pPr>
            <w:r w:rsidRPr="004D72E0">
              <w:rPr>
                <w:sz w:val="20"/>
                <w:szCs w:val="20"/>
              </w:rPr>
              <w:t>Ielu apgaismojuma izbūve Iršu pagastā no mājām "Saulstari līdz mājām Ābelītes"</w:t>
            </w:r>
          </w:p>
        </w:tc>
        <w:tc>
          <w:tcPr>
            <w:tcW w:w="1420" w:type="dxa"/>
            <w:tcBorders>
              <w:top w:val="nil"/>
              <w:left w:val="nil"/>
              <w:bottom w:val="single" w:sz="4" w:space="0" w:color="000000"/>
              <w:right w:val="single" w:sz="4" w:space="0" w:color="000000"/>
            </w:tcBorders>
            <w:shd w:val="clear" w:color="auto" w:fill="auto"/>
            <w:noWrap/>
            <w:vAlign w:val="center"/>
            <w:hideMark/>
          </w:tcPr>
          <w:p w14:paraId="701CB6BB"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189B2317" w14:textId="77777777" w:rsidR="004413E8" w:rsidRPr="004D72E0" w:rsidRDefault="004413E8" w:rsidP="00114132">
            <w:pPr>
              <w:ind w:left="426" w:right="-24" w:hanging="426"/>
              <w:jc w:val="right"/>
              <w:rPr>
                <w:sz w:val="20"/>
                <w:szCs w:val="20"/>
              </w:rPr>
            </w:pPr>
            <w:r w:rsidRPr="004D72E0">
              <w:rPr>
                <w:sz w:val="20"/>
                <w:szCs w:val="20"/>
              </w:rPr>
              <w:t>11 944</w:t>
            </w:r>
          </w:p>
        </w:tc>
      </w:tr>
      <w:tr w:rsidR="004413E8" w:rsidRPr="004D72E0" w14:paraId="4B8A3C82"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4E97D8C1"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32634F56"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26E76D50" w14:textId="77777777" w:rsidR="004413E8" w:rsidRPr="004D72E0" w:rsidRDefault="004413E8" w:rsidP="00114132">
            <w:pPr>
              <w:ind w:left="426" w:right="-24" w:hanging="426"/>
              <w:rPr>
                <w:sz w:val="20"/>
                <w:szCs w:val="20"/>
              </w:rPr>
            </w:pPr>
            <w:r w:rsidRPr="004D72E0">
              <w:rPr>
                <w:sz w:val="20"/>
                <w:szCs w:val="20"/>
              </w:rPr>
              <w:t>Ielu apgaismojuma remonts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17594C17" w14:textId="77777777" w:rsidR="004413E8" w:rsidRPr="004D72E0" w:rsidRDefault="004413E8" w:rsidP="00114132">
            <w:pPr>
              <w:ind w:left="426" w:right="-24" w:hanging="426"/>
              <w:jc w:val="right"/>
              <w:rPr>
                <w:sz w:val="20"/>
                <w:szCs w:val="20"/>
              </w:rPr>
            </w:pPr>
            <w:r w:rsidRPr="004D72E0">
              <w:rPr>
                <w:sz w:val="20"/>
                <w:szCs w:val="20"/>
              </w:rPr>
              <w:t>994</w:t>
            </w:r>
          </w:p>
        </w:tc>
        <w:tc>
          <w:tcPr>
            <w:tcW w:w="1420" w:type="dxa"/>
            <w:tcBorders>
              <w:top w:val="nil"/>
              <w:left w:val="nil"/>
              <w:bottom w:val="single" w:sz="4" w:space="0" w:color="000000"/>
              <w:right w:val="single" w:sz="4" w:space="0" w:color="000000"/>
            </w:tcBorders>
            <w:shd w:val="clear" w:color="auto" w:fill="auto"/>
            <w:noWrap/>
            <w:vAlign w:val="center"/>
            <w:hideMark/>
          </w:tcPr>
          <w:p w14:paraId="57C8C068"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768EF95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1402231"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46C78E8"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0674495" w14:textId="77777777" w:rsidR="004413E8" w:rsidRPr="004D72E0" w:rsidRDefault="004413E8" w:rsidP="00114132">
            <w:pPr>
              <w:ind w:left="426" w:right="-24" w:hanging="426"/>
              <w:rPr>
                <w:sz w:val="20"/>
                <w:szCs w:val="20"/>
              </w:rPr>
            </w:pPr>
            <w:proofErr w:type="spellStart"/>
            <w:r w:rsidRPr="004D72E0">
              <w:rPr>
                <w:sz w:val="20"/>
                <w:szCs w:val="20"/>
              </w:rPr>
              <w:t>I.Gaiša</w:t>
            </w:r>
            <w:proofErr w:type="spellEnd"/>
            <w:r w:rsidRPr="004D72E0">
              <w:rPr>
                <w:sz w:val="20"/>
                <w:szCs w:val="20"/>
              </w:rPr>
              <w:t xml:space="preserve"> Kokneses vidusskolas saimniecības ēkas izbūve un teritorijas labiekārtošana</w:t>
            </w:r>
          </w:p>
        </w:tc>
        <w:tc>
          <w:tcPr>
            <w:tcW w:w="1420" w:type="dxa"/>
            <w:tcBorders>
              <w:top w:val="nil"/>
              <w:left w:val="nil"/>
              <w:bottom w:val="single" w:sz="4" w:space="0" w:color="000000"/>
              <w:right w:val="single" w:sz="4" w:space="0" w:color="000000"/>
            </w:tcBorders>
            <w:shd w:val="clear" w:color="auto" w:fill="auto"/>
            <w:noWrap/>
            <w:vAlign w:val="center"/>
            <w:hideMark/>
          </w:tcPr>
          <w:p w14:paraId="04BEDBFA" w14:textId="77777777" w:rsidR="004413E8" w:rsidRPr="004D72E0" w:rsidRDefault="004413E8" w:rsidP="00114132">
            <w:pPr>
              <w:ind w:left="426" w:right="-24" w:hanging="426"/>
              <w:jc w:val="right"/>
              <w:rPr>
                <w:sz w:val="20"/>
                <w:szCs w:val="20"/>
              </w:rPr>
            </w:pPr>
            <w:r w:rsidRPr="004D72E0">
              <w:rPr>
                <w:sz w:val="20"/>
                <w:szCs w:val="20"/>
              </w:rPr>
              <w:t>272 916</w:t>
            </w:r>
          </w:p>
        </w:tc>
        <w:tc>
          <w:tcPr>
            <w:tcW w:w="1420" w:type="dxa"/>
            <w:tcBorders>
              <w:top w:val="nil"/>
              <w:left w:val="nil"/>
              <w:bottom w:val="single" w:sz="4" w:space="0" w:color="000000"/>
              <w:right w:val="single" w:sz="4" w:space="0" w:color="000000"/>
            </w:tcBorders>
            <w:shd w:val="clear" w:color="auto" w:fill="auto"/>
            <w:noWrap/>
            <w:vAlign w:val="center"/>
            <w:hideMark/>
          </w:tcPr>
          <w:p w14:paraId="2909C31D"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72F05190"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66005538"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35D244A6"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5EA05F15" w14:textId="77777777" w:rsidR="004413E8" w:rsidRPr="004D72E0" w:rsidRDefault="004413E8" w:rsidP="00114132">
            <w:pPr>
              <w:ind w:left="426" w:right="-24" w:hanging="426"/>
              <w:rPr>
                <w:sz w:val="20"/>
                <w:szCs w:val="20"/>
              </w:rPr>
            </w:pPr>
            <w:r w:rsidRPr="004D72E0">
              <w:rPr>
                <w:sz w:val="20"/>
                <w:szCs w:val="20"/>
              </w:rPr>
              <w:t>Indrānu un Blaumaņa ielu posmu rekonstrukcija</w:t>
            </w:r>
          </w:p>
        </w:tc>
        <w:tc>
          <w:tcPr>
            <w:tcW w:w="1420" w:type="dxa"/>
            <w:tcBorders>
              <w:top w:val="nil"/>
              <w:left w:val="nil"/>
              <w:bottom w:val="single" w:sz="4" w:space="0" w:color="000000"/>
              <w:right w:val="single" w:sz="4" w:space="0" w:color="000000"/>
            </w:tcBorders>
            <w:shd w:val="clear" w:color="auto" w:fill="auto"/>
            <w:noWrap/>
            <w:vAlign w:val="center"/>
            <w:hideMark/>
          </w:tcPr>
          <w:p w14:paraId="496C8D1C"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646E34E6" w14:textId="77777777" w:rsidR="004413E8" w:rsidRPr="004D72E0" w:rsidRDefault="004413E8" w:rsidP="00114132">
            <w:pPr>
              <w:ind w:left="426" w:right="-24" w:hanging="426"/>
              <w:jc w:val="right"/>
              <w:rPr>
                <w:sz w:val="20"/>
                <w:szCs w:val="20"/>
              </w:rPr>
            </w:pPr>
            <w:r w:rsidRPr="004D72E0">
              <w:rPr>
                <w:sz w:val="20"/>
                <w:szCs w:val="20"/>
              </w:rPr>
              <w:t>220 700</w:t>
            </w:r>
          </w:p>
        </w:tc>
      </w:tr>
      <w:tr w:rsidR="004413E8" w:rsidRPr="004D72E0" w14:paraId="1DDF37ED"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087604BE"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32A09137"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54EFBA8E" w14:textId="77777777" w:rsidR="004413E8" w:rsidRPr="004D72E0" w:rsidRDefault="004413E8" w:rsidP="00114132">
            <w:pPr>
              <w:ind w:left="426" w:right="-24" w:hanging="426"/>
              <w:rPr>
                <w:sz w:val="20"/>
                <w:szCs w:val="20"/>
              </w:rPr>
            </w:pPr>
            <w:r w:rsidRPr="004D72E0">
              <w:rPr>
                <w:sz w:val="20"/>
                <w:szCs w:val="20"/>
              </w:rPr>
              <w:t>Koka laivu parka kompleksa izbūves projekts</w:t>
            </w:r>
          </w:p>
        </w:tc>
        <w:tc>
          <w:tcPr>
            <w:tcW w:w="1420" w:type="dxa"/>
            <w:tcBorders>
              <w:top w:val="nil"/>
              <w:left w:val="nil"/>
              <w:bottom w:val="single" w:sz="4" w:space="0" w:color="000000"/>
              <w:right w:val="single" w:sz="4" w:space="0" w:color="000000"/>
            </w:tcBorders>
            <w:shd w:val="clear" w:color="auto" w:fill="auto"/>
            <w:noWrap/>
            <w:vAlign w:val="center"/>
            <w:hideMark/>
          </w:tcPr>
          <w:p w14:paraId="0BD4AFAF" w14:textId="77777777" w:rsidR="004413E8" w:rsidRPr="004D72E0" w:rsidRDefault="004413E8" w:rsidP="00114132">
            <w:pPr>
              <w:ind w:left="426" w:right="-24" w:hanging="426"/>
              <w:jc w:val="right"/>
              <w:rPr>
                <w:sz w:val="20"/>
                <w:szCs w:val="20"/>
              </w:rPr>
            </w:pPr>
            <w:r w:rsidRPr="004D72E0">
              <w:rPr>
                <w:sz w:val="20"/>
                <w:szCs w:val="20"/>
              </w:rPr>
              <w:t>1 210</w:t>
            </w:r>
          </w:p>
        </w:tc>
        <w:tc>
          <w:tcPr>
            <w:tcW w:w="1420" w:type="dxa"/>
            <w:tcBorders>
              <w:top w:val="nil"/>
              <w:left w:val="nil"/>
              <w:bottom w:val="single" w:sz="4" w:space="0" w:color="000000"/>
              <w:right w:val="single" w:sz="4" w:space="0" w:color="000000"/>
            </w:tcBorders>
            <w:shd w:val="clear" w:color="auto" w:fill="auto"/>
            <w:noWrap/>
            <w:vAlign w:val="center"/>
            <w:hideMark/>
          </w:tcPr>
          <w:p w14:paraId="796474BC" w14:textId="77777777" w:rsidR="004413E8" w:rsidRPr="004D72E0" w:rsidRDefault="004413E8" w:rsidP="00114132">
            <w:pPr>
              <w:ind w:left="426" w:right="-24" w:hanging="426"/>
              <w:jc w:val="right"/>
              <w:rPr>
                <w:sz w:val="20"/>
                <w:szCs w:val="20"/>
              </w:rPr>
            </w:pPr>
            <w:r w:rsidRPr="004D72E0">
              <w:rPr>
                <w:sz w:val="20"/>
                <w:szCs w:val="20"/>
              </w:rPr>
              <w:t>871</w:t>
            </w:r>
          </w:p>
        </w:tc>
      </w:tr>
      <w:tr w:rsidR="004413E8" w:rsidRPr="004D72E0" w14:paraId="5EA33EC0"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7713AAB"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DE4751B"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706D757B" w14:textId="77777777" w:rsidR="004413E8" w:rsidRPr="004D72E0" w:rsidRDefault="004413E8" w:rsidP="00114132">
            <w:pPr>
              <w:ind w:left="426" w:right="-24" w:hanging="426"/>
              <w:rPr>
                <w:sz w:val="20"/>
                <w:szCs w:val="20"/>
              </w:rPr>
            </w:pPr>
            <w:proofErr w:type="spellStart"/>
            <w:r w:rsidRPr="004D72E0">
              <w:rPr>
                <w:sz w:val="20"/>
                <w:szCs w:val="20"/>
              </w:rPr>
              <w:t>L.Laicēna</w:t>
            </w:r>
            <w:proofErr w:type="spellEnd"/>
            <w:r w:rsidRPr="004D72E0">
              <w:rPr>
                <w:sz w:val="20"/>
                <w:szCs w:val="20"/>
              </w:rPr>
              <w:t xml:space="preserve"> ielas un Meža ielas dubultā apstrāde,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3240E672" w14:textId="77777777" w:rsidR="004413E8" w:rsidRPr="004D72E0" w:rsidRDefault="004413E8" w:rsidP="00114132">
            <w:pPr>
              <w:ind w:left="426" w:right="-24" w:hanging="426"/>
              <w:jc w:val="right"/>
              <w:rPr>
                <w:sz w:val="20"/>
                <w:szCs w:val="20"/>
              </w:rPr>
            </w:pPr>
            <w:r w:rsidRPr="004D72E0">
              <w:rPr>
                <w:sz w:val="20"/>
                <w:szCs w:val="20"/>
              </w:rPr>
              <w:t>872</w:t>
            </w:r>
          </w:p>
        </w:tc>
        <w:tc>
          <w:tcPr>
            <w:tcW w:w="1420" w:type="dxa"/>
            <w:tcBorders>
              <w:top w:val="nil"/>
              <w:left w:val="nil"/>
              <w:bottom w:val="single" w:sz="4" w:space="0" w:color="000000"/>
              <w:right w:val="single" w:sz="4" w:space="0" w:color="000000"/>
            </w:tcBorders>
            <w:shd w:val="clear" w:color="auto" w:fill="auto"/>
            <w:noWrap/>
            <w:vAlign w:val="center"/>
            <w:hideMark/>
          </w:tcPr>
          <w:p w14:paraId="7ED57981"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038ABC9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7AB3360" w14:textId="77777777" w:rsidR="004413E8" w:rsidRPr="004D72E0" w:rsidRDefault="004413E8" w:rsidP="00114132">
            <w:pPr>
              <w:ind w:left="426" w:right="-24" w:hanging="426"/>
              <w:jc w:val="right"/>
              <w:rPr>
                <w:sz w:val="20"/>
                <w:szCs w:val="20"/>
              </w:rPr>
            </w:pPr>
            <w:r w:rsidRPr="004D72E0">
              <w:rPr>
                <w:sz w:val="20"/>
                <w:szCs w:val="20"/>
              </w:rPr>
              <w:lastRenderedPageBreak/>
              <w:t>1242</w:t>
            </w:r>
          </w:p>
        </w:tc>
        <w:tc>
          <w:tcPr>
            <w:tcW w:w="1580" w:type="dxa"/>
            <w:tcBorders>
              <w:top w:val="nil"/>
              <w:left w:val="nil"/>
              <w:bottom w:val="single" w:sz="4" w:space="0" w:color="000000"/>
              <w:right w:val="single" w:sz="4" w:space="0" w:color="000000"/>
            </w:tcBorders>
            <w:shd w:val="clear" w:color="auto" w:fill="auto"/>
            <w:vAlign w:val="center"/>
            <w:hideMark/>
          </w:tcPr>
          <w:p w14:paraId="3DDECBBB"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273AA751" w14:textId="77777777" w:rsidR="004413E8" w:rsidRPr="004D72E0" w:rsidRDefault="004413E8" w:rsidP="00114132">
            <w:pPr>
              <w:ind w:left="426" w:right="-24" w:hanging="426"/>
              <w:rPr>
                <w:sz w:val="20"/>
                <w:szCs w:val="20"/>
              </w:rPr>
            </w:pPr>
            <w:r w:rsidRPr="004D72E0">
              <w:rPr>
                <w:sz w:val="20"/>
                <w:szCs w:val="20"/>
              </w:rPr>
              <w:t xml:space="preserve">Melioratoru ielā 1 </w:t>
            </w:r>
            <w:proofErr w:type="spellStart"/>
            <w:r w:rsidRPr="004D72E0">
              <w:rPr>
                <w:sz w:val="20"/>
                <w:szCs w:val="20"/>
              </w:rPr>
              <w:t>priekšlaukuma</w:t>
            </w:r>
            <w:proofErr w:type="spellEnd"/>
            <w:r w:rsidRPr="004D72E0">
              <w:rPr>
                <w:sz w:val="20"/>
                <w:szCs w:val="20"/>
              </w:rPr>
              <w:t xml:space="preserve"> izbūve bruģa segums, zālāja laukums </w:t>
            </w:r>
          </w:p>
        </w:tc>
        <w:tc>
          <w:tcPr>
            <w:tcW w:w="1420" w:type="dxa"/>
            <w:tcBorders>
              <w:top w:val="nil"/>
              <w:left w:val="nil"/>
              <w:bottom w:val="single" w:sz="4" w:space="0" w:color="000000"/>
              <w:right w:val="single" w:sz="4" w:space="0" w:color="000000"/>
            </w:tcBorders>
            <w:shd w:val="clear" w:color="auto" w:fill="auto"/>
            <w:noWrap/>
            <w:vAlign w:val="center"/>
            <w:hideMark/>
          </w:tcPr>
          <w:p w14:paraId="103194DD"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59288BDF" w14:textId="77777777" w:rsidR="004413E8" w:rsidRPr="004D72E0" w:rsidRDefault="004413E8" w:rsidP="00114132">
            <w:pPr>
              <w:ind w:left="426" w:right="-24" w:hanging="426"/>
              <w:jc w:val="right"/>
              <w:rPr>
                <w:sz w:val="20"/>
                <w:szCs w:val="20"/>
              </w:rPr>
            </w:pPr>
            <w:r w:rsidRPr="004D72E0">
              <w:rPr>
                <w:sz w:val="20"/>
                <w:szCs w:val="20"/>
              </w:rPr>
              <w:t>14 955</w:t>
            </w:r>
          </w:p>
        </w:tc>
      </w:tr>
      <w:tr w:rsidR="004413E8" w:rsidRPr="004D72E0" w14:paraId="18E6798E"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7C718069"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295825A5"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5A8FB31" w14:textId="77777777" w:rsidR="004413E8" w:rsidRPr="004D72E0" w:rsidRDefault="004413E8" w:rsidP="00114132">
            <w:pPr>
              <w:ind w:left="426" w:right="-24" w:hanging="426"/>
              <w:rPr>
                <w:sz w:val="20"/>
                <w:szCs w:val="20"/>
              </w:rPr>
            </w:pPr>
            <w:r w:rsidRPr="004D72E0">
              <w:rPr>
                <w:sz w:val="20"/>
                <w:szCs w:val="20"/>
              </w:rPr>
              <w:t>Meliorācijas sistēmas izveidošana Dārza ielā un Hanzas ielā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2EB94EE2" w14:textId="77777777" w:rsidR="004413E8" w:rsidRPr="004D72E0" w:rsidRDefault="004413E8" w:rsidP="00114132">
            <w:pPr>
              <w:ind w:left="426" w:right="-24" w:hanging="426"/>
              <w:jc w:val="right"/>
              <w:rPr>
                <w:sz w:val="20"/>
                <w:szCs w:val="20"/>
              </w:rPr>
            </w:pPr>
            <w:r w:rsidRPr="004D72E0">
              <w:rPr>
                <w:sz w:val="20"/>
                <w:szCs w:val="20"/>
              </w:rPr>
              <w:t>2 554</w:t>
            </w:r>
          </w:p>
        </w:tc>
        <w:tc>
          <w:tcPr>
            <w:tcW w:w="1420" w:type="dxa"/>
            <w:tcBorders>
              <w:top w:val="nil"/>
              <w:left w:val="nil"/>
              <w:bottom w:val="single" w:sz="4" w:space="0" w:color="000000"/>
              <w:right w:val="single" w:sz="4" w:space="0" w:color="000000"/>
            </w:tcBorders>
            <w:shd w:val="clear" w:color="auto" w:fill="auto"/>
            <w:noWrap/>
            <w:vAlign w:val="center"/>
            <w:hideMark/>
          </w:tcPr>
          <w:p w14:paraId="161403E7"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0F749760"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5CD1FEBF"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7F26CE22"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0EBEEC02" w14:textId="77777777" w:rsidR="004413E8" w:rsidRPr="004D72E0" w:rsidRDefault="004413E8" w:rsidP="00114132">
            <w:pPr>
              <w:ind w:left="426" w:right="-24" w:hanging="426"/>
              <w:rPr>
                <w:sz w:val="20"/>
                <w:szCs w:val="20"/>
              </w:rPr>
            </w:pPr>
            <w:r w:rsidRPr="004D72E0">
              <w:rPr>
                <w:sz w:val="20"/>
                <w:szCs w:val="20"/>
              </w:rPr>
              <w:t>Meža ielas apgaismojuma izbūve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4D70D3BB" w14:textId="77777777" w:rsidR="004413E8" w:rsidRPr="004D72E0" w:rsidRDefault="004413E8" w:rsidP="00114132">
            <w:pPr>
              <w:ind w:left="426" w:right="-24" w:hanging="426"/>
              <w:jc w:val="right"/>
              <w:rPr>
                <w:sz w:val="20"/>
                <w:szCs w:val="20"/>
              </w:rPr>
            </w:pPr>
            <w:r w:rsidRPr="004D72E0">
              <w:rPr>
                <w:sz w:val="20"/>
                <w:szCs w:val="20"/>
              </w:rPr>
              <w:t>23 776</w:t>
            </w:r>
          </w:p>
        </w:tc>
        <w:tc>
          <w:tcPr>
            <w:tcW w:w="1420" w:type="dxa"/>
            <w:tcBorders>
              <w:top w:val="nil"/>
              <w:left w:val="nil"/>
              <w:bottom w:val="single" w:sz="4" w:space="0" w:color="000000"/>
              <w:right w:val="single" w:sz="4" w:space="0" w:color="000000"/>
            </w:tcBorders>
            <w:shd w:val="clear" w:color="auto" w:fill="auto"/>
            <w:noWrap/>
            <w:vAlign w:val="center"/>
            <w:hideMark/>
          </w:tcPr>
          <w:p w14:paraId="7C777FF3"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2529208E"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06DFE85D"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56E1EAE3"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33FCDBA9" w14:textId="77777777" w:rsidR="004413E8" w:rsidRPr="004D72E0" w:rsidRDefault="004413E8" w:rsidP="00114132">
            <w:pPr>
              <w:ind w:left="426" w:right="-24" w:hanging="426"/>
              <w:rPr>
                <w:sz w:val="20"/>
                <w:szCs w:val="20"/>
              </w:rPr>
            </w:pPr>
            <w:r w:rsidRPr="004D72E0">
              <w:rPr>
                <w:sz w:val="20"/>
                <w:szCs w:val="20"/>
              </w:rPr>
              <w:t>Nojumes celtniecība PII Gundega teritorijā</w:t>
            </w:r>
          </w:p>
        </w:tc>
        <w:tc>
          <w:tcPr>
            <w:tcW w:w="1420" w:type="dxa"/>
            <w:tcBorders>
              <w:top w:val="nil"/>
              <w:left w:val="nil"/>
              <w:bottom w:val="single" w:sz="4" w:space="0" w:color="000000"/>
              <w:right w:val="single" w:sz="4" w:space="0" w:color="000000"/>
            </w:tcBorders>
            <w:shd w:val="clear" w:color="auto" w:fill="auto"/>
            <w:noWrap/>
            <w:vAlign w:val="center"/>
            <w:hideMark/>
          </w:tcPr>
          <w:p w14:paraId="0683AA08" w14:textId="77777777" w:rsidR="004413E8" w:rsidRPr="004D72E0" w:rsidRDefault="004413E8" w:rsidP="00114132">
            <w:pPr>
              <w:ind w:left="426" w:right="-24" w:hanging="426"/>
              <w:jc w:val="right"/>
              <w:rPr>
                <w:sz w:val="20"/>
                <w:szCs w:val="20"/>
              </w:rPr>
            </w:pPr>
            <w:r w:rsidRPr="004D72E0">
              <w:rPr>
                <w:sz w:val="20"/>
                <w:szCs w:val="20"/>
              </w:rPr>
              <w:t>121</w:t>
            </w:r>
          </w:p>
        </w:tc>
        <w:tc>
          <w:tcPr>
            <w:tcW w:w="1420" w:type="dxa"/>
            <w:tcBorders>
              <w:top w:val="nil"/>
              <w:left w:val="nil"/>
              <w:bottom w:val="single" w:sz="4" w:space="0" w:color="000000"/>
              <w:right w:val="single" w:sz="4" w:space="0" w:color="000000"/>
            </w:tcBorders>
            <w:shd w:val="clear" w:color="auto" w:fill="auto"/>
            <w:noWrap/>
            <w:vAlign w:val="center"/>
            <w:hideMark/>
          </w:tcPr>
          <w:p w14:paraId="041E9AE6"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30AB0F2E"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35D2A780"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D70B104"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1743C64A" w14:textId="77777777" w:rsidR="004413E8" w:rsidRPr="004D72E0" w:rsidRDefault="004413E8" w:rsidP="00114132">
            <w:pPr>
              <w:ind w:left="426" w:right="-24" w:hanging="426"/>
              <w:rPr>
                <w:sz w:val="20"/>
                <w:szCs w:val="20"/>
              </w:rPr>
            </w:pPr>
            <w:proofErr w:type="spellStart"/>
            <w:r w:rsidRPr="004D72E0">
              <w:rPr>
                <w:sz w:val="20"/>
                <w:szCs w:val="20"/>
              </w:rPr>
              <w:t>Skeitparka</w:t>
            </w:r>
            <w:proofErr w:type="spellEnd"/>
            <w:r w:rsidRPr="004D72E0">
              <w:rPr>
                <w:sz w:val="20"/>
                <w:szCs w:val="20"/>
              </w:rPr>
              <w:t xml:space="preserve"> izbūve Bebru pagastā Vecbebru ciemā</w:t>
            </w:r>
          </w:p>
        </w:tc>
        <w:tc>
          <w:tcPr>
            <w:tcW w:w="1420" w:type="dxa"/>
            <w:tcBorders>
              <w:top w:val="nil"/>
              <w:left w:val="nil"/>
              <w:bottom w:val="single" w:sz="4" w:space="0" w:color="000000"/>
              <w:right w:val="single" w:sz="4" w:space="0" w:color="000000"/>
            </w:tcBorders>
            <w:shd w:val="clear" w:color="auto" w:fill="auto"/>
            <w:noWrap/>
            <w:vAlign w:val="center"/>
            <w:hideMark/>
          </w:tcPr>
          <w:p w14:paraId="1E1AC4A6" w14:textId="77777777" w:rsidR="004413E8" w:rsidRPr="004D72E0" w:rsidRDefault="004413E8" w:rsidP="00114132">
            <w:pPr>
              <w:ind w:left="426" w:right="-24" w:hanging="426"/>
              <w:jc w:val="right"/>
              <w:rPr>
                <w:sz w:val="20"/>
                <w:szCs w:val="20"/>
              </w:rPr>
            </w:pPr>
            <w:r w:rsidRPr="004D72E0">
              <w:rPr>
                <w:sz w:val="20"/>
                <w:szCs w:val="20"/>
              </w:rPr>
              <w:t>15 870</w:t>
            </w:r>
          </w:p>
        </w:tc>
        <w:tc>
          <w:tcPr>
            <w:tcW w:w="1420" w:type="dxa"/>
            <w:tcBorders>
              <w:top w:val="nil"/>
              <w:left w:val="nil"/>
              <w:bottom w:val="single" w:sz="4" w:space="0" w:color="000000"/>
              <w:right w:val="single" w:sz="4" w:space="0" w:color="000000"/>
            </w:tcBorders>
            <w:shd w:val="clear" w:color="auto" w:fill="auto"/>
            <w:noWrap/>
            <w:vAlign w:val="center"/>
            <w:hideMark/>
          </w:tcPr>
          <w:p w14:paraId="03F6DDE3"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3FE58D21"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D7216A7"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0CDBCE53"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67870ED5" w14:textId="77777777" w:rsidR="004413E8" w:rsidRPr="004D72E0" w:rsidRDefault="004413E8" w:rsidP="00114132">
            <w:pPr>
              <w:ind w:left="426" w:right="-24" w:hanging="426"/>
              <w:rPr>
                <w:sz w:val="20"/>
                <w:szCs w:val="20"/>
              </w:rPr>
            </w:pPr>
            <w:r w:rsidRPr="004D72E0">
              <w:rPr>
                <w:sz w:val="20"/>
                <w:szCs w:val="20"/>
              </w:rPr>
              <w:t>Stadiona ēkas, Bebru pagastā rekonstrukcija</w:t>
            </w:r>
          </w:p>
        </w:tc>
        <w:tc>
          <w:tcPr>
            <w:tcW w:w="1420" w:type="dxa"/>
            <w:tcBorders>
              <w:top w:val="nil"/>
              <w:left w:val="nil"/>
              <w:bottom w:val="single" w:sz="4" w:space="0" w:color="000000"/>
              <w:right w:val="single" w:sz="4" w:space="0" w:color="000000"/>
            </w:tcBorders>
            <w:shd w:val="clear" w:color="auto" w:fill="auto"/>
            <w:noWrap/>
            <w:vAlign w:val="center"/>
            <w:hideMark/>
          </w:tcPr>
          <w:p w14:paraId="4350E290"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11107858" w14:textId="77777777" w:rsidR="004413E8" w:rsidRPr="004D72E0" w:rsidRDefault="004413E8" w:rsidP="00114132">
            <w:pPr>
              <w:ind w:left="426" w:right="-24" w:hanging="426"/>
              <w:jc w:val="right"/>
              <w:rPr>
                <w:sz w:val="20"/>
                <w:szCs w:val="20"/>
              </w:rPr>
            </w:pPr>
            <w:r w:rsidRPr="004D72E0">
              <w:rPr>
                <w:sz w:val="20"/>
                <w:szCs w:val="20"/>
              </w:rPr>
              <w:t>17 636</w:t>
            </w:r>
          </w:p>
        </w:tc>
      </w:tr>
      <w:tr w:rsidR="004413E8" w:rsidRPr="004D72E0" w14:paraId="4EE6BAB3"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6463F790"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A1D4193"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7F69A4AD" w14:textId="77777777" w:rsidR="004413E8" w:rsidRPr="004D72E0" w:rsidRDefault="004413E8" w:rsidP="00114132">
            <w:pPr>
              <w:ind w:left="426" w:right="-24" w:hanging="426"/>
              <w:rPr>
                <w:sz w:val="20"/>
                <w:szCs w:val="20"/>
              </w:rPr>
            </w:pPr>
            <w:r w:rsidRPr="004D72E0">
              <w:rPr>
                <w:sz w:val="20"/>
                <w:szCs w:val="20"/>
              </w:rPr>
              <w:t>Stāvlaukuma izbūve pie Kokneses stadiona, Koknesē</w:t>
            </w:r>
          </w:p>
        </w:tc>
        <w:tc>
          <w:tcPr>
            <w:tcW w:w="1420" w:type="dxa"/>
            <w:tcBorders>
              <w:top w:val="nil"/>
              <w:left w:val="nil"/>
              <w:bottom w:val="single" w:sz="4" w:space="0" w:color="000000"/>
              <w:right w:val="single" w:sz="4" w:space="0" w:color="000000"/>
            </w:tcBorders>
            <w:shd w:val="clear" w:color="auto" w:fill="auto"/>
            <w:noWrap/>
            <w:vAlign w:val="center"/>
            <w:hideMark/>
          </w:tcPr>
          <w:p w14:paraId="12DF7FDB" w14:textId="77777777" w:rsidR="004413E8" w:rsidRPr="004D72E0" w:rsidRDefault="004413E8" w:rsidP="00114132">
            <w:pPr>
              <w:ind w:left="426" w:right="-24" w:hanging="426"/>
              <w:jc w:val="right"/>
              <w:rPr>
                <w:sz w:val="20"/>
                <w:szCs w:val="20"/>
              </w:rPr>
            </w:pPr>
            <w:r w:rsidRPr="004D72E0">
              <w:rPr>
                <w:sz w:val="20"/>
                <w:szCs w:val="20"/>
              </w:rPr>
              <w:t>2 806</w:t>
            </w:r>
          </w:p>
        </w:tc>
        <w:tc>
          <w:tcPr>
            <w:tcW w:w="1420" w:type="dxa"/>
            <w:tcBorders>
              <w:top w:val="nil"/>
              <w:left w:val="nil"/>
              <w:bottom w:val="single" w:sz="4" w:space="0" w:color="000000"/>
              <w:right w:val="single" w:sz="4" w:space="0" w:color="000000"/>
            </w:tcBorders>
            <w:shd w:val="clear" w:color="auto" w:fill="auto"/>
            <w:noWrap/>
            <w:vAlign w:val="center"/>
            <w:hideMark/>
          </w:tcPr>
          <w:p w14:paraId="2338A38A"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058D7F8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04954F81"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F17BF9B"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7D1EA2E7" w14:textId="77777777" w:rsidR="004413E8" w:rsidRPr="004D72E0" w:rsidRDefault="004413E8" w:rsidP="00114132">
            <w:pPr>
              <w:ind w:left="426" w:right="-24" w:hanging="426"/>
              <w:rPr>
                <w:sz w:val="20"/>
                <w:szCs w:val="20"/>
              </w:rPr>
            </w:pPr>
            <w:r w:rsidRPr="004D72E0">
              <w:rPr>
                <w:sz w:val="20"/>
                <w:szCs w:val="20"/>
              </w:rPr>
              <w:t>Ūdenstorņa remonts Bebru pagastā, Vecbebru ciemā</w:t>
            </w:r>
          </w:p>
        </w:tc>
        <w:tc>
          <w:tcPr>
            <w:tcW w:w="1420" w:type="dxa"/>
            <w:tcBorders>
              <w:top w:val="nil"/>
              <w:left w:val="nil"/>
              <w:bottom w:val="single" w:sz="4" w:space="0" w:color="000000"/>
              <w:right w:val="single" w:sz="4" w:space="0" w:color="000000"/>
            </w:tcBorders>
            <w:shd w:val="clear" w:color="auto" w:fill="auto"/>
            <w:noWrap/>
            <w:vAlign w:val="center"/>
            <w:hideMark/>
          </w:tcPr>
          <w:p w14:paraId="1B5C7307" w14:textId="77777777" w:rsidR="004413E8" w:rsidRPr="004D72E0" w:rsidRDefault="004413E8" w:rsidP="00114132">
            <w:pPr>
              <w:ind w:left="426" w:right="-24" w:hanging="426"/>
              <w:jc w:val="right"/>
              <w:rPr>
                <w:sz w:val="20"/>
                <w:szCs w:val="20"/>
              </w:rPr>
            </w:pPr>
            <w:r w:rsidRPr="004D72E0">
              <w:rPr>
                <w:sz w:val="20"/>
                <w:szCs w:val="20"/>
              </w:rPr>
              <w:t>9 175</w:t>
            </w:r>
          </w:p>
        </w:tc>
        <w:tc>
          <w:tcPr>
            <w:tcW w:w="1420" w:type="dxa"/>
            <w:tcBorders>
              <w:top w:val="nil"/>
              <w:left w:val="nil"/>
              <w:bottom w:val="single" w:sz="4" w:space="0" w:color="000000"/>
              <w:right w:val="single" w:sz="4" w:space="0" w:color="000000"/>
            </w:tcBorders>
            <w:shd w:val="clear" w:color="auto" w:fill="auto"/>
            <w:noWrap/>
            <w:vAlign w:val="center"/>
            <w:hideMark/>
          </w:tcPr>
          <w:p w14:paraId="44B597CD" w14:textId="77777777" w:rsidR="004413E8" w:rsidRPr="004D72E0" w:rsidRDefault="004413E8" w:rsidP="00114132">
            <w:pPr>
              <w:ind w:left="426" w:right="-24" w:hanging="426"/>
              <w:jc w:val="right"/>
              <w:rPr>
                <w:sz w:val="20"/>
                <w:szCs w:val="20"/>
              </w:rPr>
            </w:pPr>
            <w:r w:rsidRPr="004D72E0">
              <w:rPr>
                <w:sz w:val="20"/>
                <w:szCs w:val="20"/>
              </w:rPr>
              <w:t>0</w:t>
            </w:r>
          </w:p>
        </w:tc>
      </w:tr>
      <w:tr w:rsidR="004413E8" w:rsidRPr="004D72E0" w14:paraId="7EB61A96" w14:textId="77777777" w:rsidTr="00665149">
        <w:trPr>
          <w:trHeight w:val="51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061E84F"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6719F41E"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69B6FF6F" w14:textId="77777777" w:rsidR="004413E8" w:rsidRPr="004D72E0" w:rsidRDefault="004413E8" w:rsidP="00114132">
            <w:pPr>
              <w:ind w:left="426" w:right="-24" w:hanging="426"/>
              <w:rPr>
                <w:sz w:val="20"/>
                <w:szCs w:val="20"/>
              </w:rPr>
            </w:pPr>
            <w:r w:rsidRPr="004D72E0">
              <w:rPr>
                <w:sz w:val="20"/>
                <w:szCs w:val="20"/>
              </w:rPr>
              <w:t>Viduslaiku pilsdrupu konservācijas darbi</w:t>
            </w:r>
          </w:p>
        </w:tc>
        <w:tc>
          <w:tcPr>
            <w:tcW w:w="1420" w:type="dxa"/>
            <w:tcBorders>
              <w:top w:val="nil"/>
              <w:left w:val="nil"/>
              <w:bottom w:val="single" w:sz="4" w:space="0" w:color="000000"/>
              <w:right w:val="single" w:sz="4" w:space="0" w:color="000000"/>
            </w:tcBorders>
            <w:shd w:val="clear" w:color="auto" w:fill="auto"/>
            <w:noWrap/>
            <w:vAlign w:val="center"/>
            <w:hideMark/>
          </w:tcPr>
          <w:p w14:paraId="2C722BAE" w14:textId="77777777" w:rsidR="004413E8" w:rsidRPr="004D72E0" w:rsidRDefault="004413E8" w:rsidP="00114132">
            <w:pPr>
              <w:ind w:left="426" w:right="-24" w:hanging="426"/>
              <w:jc w:val="right"/>
              <w:rPr>
                <w:sz w:val="20"/>
                <w:szCs w:val="20"/>
              </w:rPr>
            </w:pPr>
            <w:r w:rsidRPr="004D72E0">
              <w:rPr>
                <w:sz w:val="20"/>
                <w:szCs w:val="20"/>
              </w:rPr>
              <w:t>0</w:t>
            </w:r>
          </w:p>
        </w:tc>
        <w:tc>
          <w:tcPr>
            <w:tcW w:w="1420" w:type="dxa"/>
            <w:tcBorders>
              <w:top w:val="nil"/>
              <w:left w:val="nil"/>
              <w:bottom w:val="single" w:sz="4" w:space="0" w:color="000000"/>
              <w:right w:val="single" w:sz="4" w:space="0" w:color="000000"/>
            </w:tcBorders>
            <w:shd w:val="clear" w:color="auto" w:fill="auto"/>
            <w:noWrap/>
            <w:vAlign w:val="center"/>
            <w:hideMark/>
          </w:tcPr>
          <w:p w14:paraId="33026A55" w14:textId="77777777" w:rsidR="004413E8" w:rsidRPr="004D72E0" w:rsidRDefault="004413E8" w:rsidP="00114132">
            <w:pPr>
              <w:ind w:left="426" w:right="-24" w:hanging="426"/>
              <w:jc w:val="right"/>
              <w:rPr>
                <w:sz w:val="20"/>
                <w:szCs w:val="20"/>
              </w:rPr>
            </w:pPr>
            <w:r w:rsidRPr="004D72E0">
              <w:rPr>
                <w:sz w:val="20"/>
                <w:szCs w:val="20"/>
              </w:rPr>
              <w:t>36 868</w:t>
            </w:r>
          </w:p>
        </w:tc>
      </w:tr>
      <w:tr w:rsidR="004413E8" w:rsidRPr="004D72E0" w14:paraId="02F08D73" w14:textId="77777777" w:rsidTr="00665149">
        <w:trPr>
          <w:trHeight w:val="57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B26F949" w14:textId="77777777" w:rsidR="004413E8" w:rsidRPr="004D72E0" w:rsidRDefault="004413E8" w:rsidP="00114132">
            <w:pPr>
              <w:ind w:left="426" w:right="-24" w:hanging="426"/>
              <w:jc w:val="right"/>
              <w:rPr>
                <w:sz w:val="20"/>
                <w:szCs w:val="20"/>
              </w:rPr>
            </w:pPr>
            <w:r w:rsidRPr="004D72E0">
              <w:rPr>
                <w:sz w:val="20"/>
                <w:szCs w:val="20"/>
              </w:rPr>
              <w:t>1242</w:t>
            </w:r>
          </w:p>
        </w:tc>
        <w:tc>
          <w:tcPr>
            <w:tcW w:w="1580" w:type="dxa"/>
            <w:tcBorders>
              <w:top w:val="nil"/>
              <w:left w:val="nil"/>
              <w:bottom w:val="single" w:sz="4" w:space="0" w:color="000000"/>
              <w:right w:val="single" w:sz="4" w:space="0" w:color="000000"/>
            </w:tcBorders>
            <w:shd w:val="clear" w:color="auto" w:fill="auto"/>
            <w:vAlign w:val="center"/>
            <w:hideMark/>
          </w:tcPr>
          <w:p w14:paraId="113624B0" w14:textId="77777777" w:rsidR="004413E8" w:rsidRPr="004D72E0" w:rsidRDefault="004413E8" w:rsidP="00114132">
            <w:pPr>
              <w:ind w:left="426" w:right="-24" w:firstLineChars="100" w:firstLine="200"/>
              <w:rPr>
                <w:sz w:val="20"/>
                <w:szCs w:val="20"/>
              </w:rPr>
            </w:pPr>
            <w:r w:rsidRPr="004D72E0">
              <w:rPr>
                <w:sz w:val="20"/>
                <w:szCs w:val="20"/>
              </w:rPr>
              <w:t>Nepabeigtā būvniecība</w:t>
            </w:r>
          </w:p>
        </w:tc>
        <w:tc>
          <w:tcPr>
            <w:tcW w:w="3720" w:type="dxa"/>
            <w:tcBorders>
              <w:top w:val="nil"/>
              <w:left w:val="nil"/>
              <w:bottom w:val="single" w:sz="4" w:space="0" w:color="000000"/>
              <w:right w:val="single" w:sz="4" w:space="0" w:color="000000"/>
            </w:tcBorders>
            <w:shd w:val="clear" w:color="auto" w:fill="auto"/>
            <w:vAlign w:val="center"/>
            <w:hideMark/>
          </w:tcPr>
          <w:p w14:paraId="652A2C22" w14:textId="77777777" w:rsidR="004413E8" w:rsidRPr="004D72E0" w:rsidRDefault="004413E8" w:rsidP="00114132">
            <w:pPr>
              <w:ind w:left="426" w:right="-24" w:hanging="426"/>
              <w:rPr>
                <w:sz w:val="20"/>
                <w:szCs w:val="20"/>
              </w:rPr>
            </w:pPr>
            <w:r w:rsidRPr="004D72E0">
              <w:rPr>
                <w:sz w:val="20"/>
                <w:szCs w:val="20"/>
              </w:rPr>
              <w:t>Virszemes nokrišņu savākšanas sistēmas izbūve Bebru pagastā, Vecbebru ciemā</w:t>
            </w:r>
          </w:p>
        </w:tc>
        <w:tc>
          <w:tcPr>
            <w:tcW w:w="1420" w:type="dxa"/>
            <w:tcBorders>
              <w:top w:val="nil"/>
              <w:left w:val="nil"/>
              <w:bottom w:val="single" w:sz="4" w:space="0" w:color="000000"/>
              <w:right w:val="single" w:sz="4" w:space="0" w:color="000000"/>
            </w:tcBorders>
            <w:shd w:val="clear" w:color="auto" w:fill="auto"/>
            <w:noWrap/>
            <w:vAlign w:val="center"/>
            <w:hideMark/>
          </w:tcPr>
          <w:p w14:paraId="1DEBF709" w14:textId="77777777" w:rsidR="004413E8" w:rsidRPr="004D72E0" w:rsidRDefault="004413E8" w:rsidP="00114132">
            <w:pPr>
              <w:ind w:left="426" w:right="-24" w:hanging="426"/>
              <w:jc w:val="right"/>
              <w:rPr>
                <w:sz w:val="20"/>
                <w:szCs w:val="20"/>
              </w:rPr>
            </w:pPr>
            <w:r w:rsidRPr="004D72E0">
              <w:rPr>
                <w:sz w:val="20"/>
                <w:szCs w:val="20"/>
              </w:rPr>
              <w:t>42 411</w:t>
            </w:r>
          </w:p>
        </w:tc>
        <w:tc>
          <w:tcPr>
            <w:tcW w:w="1420" w:type="dxa"/>
            <w:tcBorders>
              <w:top w:val="nil"/>
              <w:left w:val="nil"/>
              <w:bottom w:val="single" w:sz="4" w:space="0" w:color="000000"/>
              <w:right w:val="single" w:sz="4" w:space="0" w:color="000000"/>
            </w:tcBorders>
            <w:shd w:val="clear" w:color="auto" w:fill="auto"/>
            <w:noWrap/>
            <w:vAlign w:val="center"/>
            <w:hideMark/>
          </w:tcPr>
          <w:p w14:paraId="0070D037" w14:textId="77777777" w:rsidR="004413E8" w:rsidRPr="004D72E0" w:rsidRDefault="004413E8" w:rsidP="00114132">
            <w:pPr>
              <w:ind w:left="426" w:right="-24" w:hanging="426"/>
              <w:jc w:val="right"/>
              <w:rPr>
                <w:sz w:val="20"/>
                <w:szCs w:val="20"/>
              </w:rPr>
            </w:pPr>
            <w:r w:rsidRPr="004D72E0">
              <w:rPr>
                <w:sz w:val="20"/>
                <w:szCs w:val="20"/>
              </w:rPr>
              <w:t>0</w:t>
            </w:r>
          </w:p>
        </w:tc>
      </w:tr>
    </w:tbl>
    <w:p w14:paraId="616F227C" w14:textId="77777777" w:rsidR="004413E8" w:rsidRPr="00595BEE" w:rsidRDefault="004413E8" w:rsidP="00114132">
      <w:pPr>
        <w:ind w:left="426" w:right="-24" w:hanging="426"/>
        <w:jc w:val="both"/>
        <w:rPr>
          <w:rFonts w:ascii="Cambria" w:hAnsi="Cambria"/>
          <w:b/>
          <w:bCs/>
          <w:sz w:val="22"/>
          <w:szCs w:val="22"/>
        </w:rPr>
      </w:pPr>
    </w:p>
    <w:p w14:paraId="7F8ACCBD" w14:textId="77777777" w:rsidR="004413E8" w:rsidRPr="00583C52" w:rsidRDefault="004413E8" w:rsidP="00114132">
      <w:pPr>
        <w:pStyle w:val="Pamattekstsaratkpi"/>
        <w:spacing w:line="360" w:lineRule="auto"/>
        <w:ind w:left="426" w:right="-24" w:hanging="426"/>
        <w:jc w:val="both"/>
        <w:rPr>
          <w:rFonts w:ascii="Cambria" w:hAnsi="Cambria"/>
          <w:bCs/>
          <w:sz w:val="22"/>
          <w:szCs w:val="22"/>
        </w:rPr>
      </w:pPr>
      <w:r w:rsidRPr="00583C52">
        <w:rPr>
          <w:rFonts w:ascii="Cambria" w:hAnsi="Cambria"/>
          <w:b/>
          <w:bCs/>
          <w:sz w:val="22"/>
          <w:szCs w:val="22"/>
        </w:rPr>
        <w:t>Ilgtermiņa finanšu ieguldījumi</w:t>
      </w:r>
    </w:p>
    <w:p w14:paraId="0ADD7084" w14:textId="77777777" w:rsidR="004413E8" w:rsidRPr="00583C52" w:rsidRDefault="004413E8" w:rsidP="00114132">
      <w:pPr>
        <w:pStyle w:val="StyleFirstline063cm"/>
        <w:ind w:left="426" w:right="-24" w:hanging="426"/>
        <w:rPr>
          <w:rFonts w:ascii="Cambria" w:hAnsi="Cambria"/>
          <w:color w:val="000000"/>
          <w:sz w:val="22"/>
          <w:szCs w:val="22"/>
        </w:rPr>
      </w:pPr>
      <w:r w:rsidRPr="00583C52">
        <w:rPr>
          <w:rFonts w:ascii="Cambria" w:hAnsi="Cambria"/>
          <w:sz w:val="22"/>
          <w:szCs w:val="22"/>
        </w:rPr>
        <w:t xml:space="preserve">Salīdzinot ar iepriekšējo pārskata gadu, ilgtermiņa finanšu ieguldījumi </w:t>
      </w:r>
      <w:r w:rsidRPr="00583C52">
        <w:rPr>
          <w:rFonts w:ascii="Cambria" w:hAnsi="Cambria"/>
          <w:iCs/>
          <w:sz w:val="22"/>
          <w:szCs w:val="22"/>
        </w:rPr>
        <w:t xml:space="preserve">samazinājušies par EUR </w:t>
      </w:r>
      <w:r>
        <w:rPr>
          <w:rFonts w:ascii="Cambria" w:hAnsi="Cambria"/>
          <w:iCs/>
          <w:sz w:val="22"/>
          <w:szCs w:val="22"/>
        </w:rPr>
        <w:t>36476</w:t>
      </w:r>
      <w:r w:rsidRPr="00583C52">
        <w:rPr>
          <w:rFonts w:ascii="Cambria" w:hAnsi="Cambria"/>
          <w:iCs/>
          <w:sz w:val="22"/>
          <w:szCs w:val="22"/>
        </w:rPr>
        <w:t>,-</w:t>
      </w:r>
    </w:p>
    <w:tbl>
      <w:tblPr>
        <w:tblW w:w="8676" w:type="dxa"/>
        <w:jc w:val="center"/>
        <w:tblLook w:val="0000" w:firstRow="0" w:lastRow="0" w:firstColumn="0" w:lastColumn="0" w:noHBand="0" w:noVBand="0"/>
      </w:tblPr>
      <w:tblGrid>
        <w:gridCol w:w="3882"/>
        <w:gridCol w:w="763"/>
        <w:gridCol w:w="1537"/>
        <w:gridCol w:w="1537"/>
        <w:gridCol w:w="1480"/>
      </w:tblGrid>
      <w:tr w:rsidR="004413E8" w:rsidRPr="00583C52" w14:paraId="368BF1E0" w14:textId="77777777" w:rsidTr="00665149">
        <w:trPr>
          <w:trHeight w:val="841"/>
          <w:jc w:val="center"/>
        </w:trPr>
        <w:tc>
          <w:tcPr>
            <w:tcW w:w="3733" w:type="dxa"/>
            <w:tcBorders>
              <w:top w:val="single" w:sz="4" w:space="0" w:color="auto"/>
              <w:left w:val="single" w:sz="4" w:space="0" w:color="auto"/>
              <w:bottom w:val="single" w:sz="4" w:space="0" w:color="auto"/>
              <w:right w:val="single" w:sz="4" w:space="0" w:color="auto"/>
            </w:tcBorders>
            <w:vAlign w:val="center"/>
          </w:tcPr>
          <w:p w14:paraId="6C32232F" w14:textId="77777777" w:rsidR="004413E8" w:rsidRPr="00583C52" w:rsidRDefault="004413E8" w:rsidP="00114132">
            <w:pPr>
              <w:ind w:left="426" w:right="-24" w:hanging="426"/>
              <w:jc w:val="center"/>
              <w:rPr>
                <w:rFonts w:ascii="Cambria" w:hAnsi="Cambria"/>
                <w:b/>
                <w:bCs/>
              </w:rPr>
            </w:pPr>
            <w:r w:rsidRPr="00583C52">
              <w:rPr>
                <w:rFonts w:ascii="Cambria" w:hAnsi="Cambria"/>
                <w:b/>
                <w:bCs/>
              </w:rPr>
              <w:t>AKTĪVS</w:t>
            </w:r>
          </w:p>
        </w:tc>
        <w:tc>
          <w:tcPr>
            <w:tcW w:w="763" w:type="dxa"/>
            <w:tcBorders>
              <w:top w:val="single" w:sz="4" w:space="0" w:color="auto"/>
              <w:left w:val="nil"/>
              <w:bottom w:val="single" w:sz="4" w:space="0" w:color="auto"/>
              <w:right w:val="single" w:sz="4" w:space="0" w:color="auto"/>
            </w:tcBorders>
            <w:noWrap/>
            <w:textDirection w:val="btLr"/>
            <w:vAlign w:val="center"/>
          </w:tcPr>
          <w:p w14:paraId="5A7CBADB" w14:textId="77777777" w:rsidR="004413E8" w:rsidRPr="00583C52" w:rsidRDefault="004413E8" w:rsidP="00114132">
            <w:pPr>
              <w:ind w:left="426" w:right="-24" w:hanging="426"/>
              <w:jc w:val="center"/>
              <w:rPr>
                <w:rFonts w:ascii="Cambria" w:hAnsi="Cambria"/>
              </w:rPr>
            </w:pPr>
            <w:r w:rsidRPr="00583C52">
              <w:rPr>
                <w:rFonts w:ascii="Cambria" w:hAnsi="Cambria"/>
              </w:rPr>
              <w:t xml:space="preserve">Piezīmes Nr. </w:t>
            </w:r>
          </w:p>
        </w:tc>
        <w:tc>
          <w:tcPr>
            <w:tcW w:w="1440" w:type="dxa"/>
            <w:tcBorders>
              <w:top w:val="single" w:sz="4" w:space="0" w:color="auto"/>
              <w:left w:val="nil"/>
              <w:bottom w:val="single" w:sz="4" w:space="0" w:color="auto"/>
              <w:right w:val="single" w:sz="4" w:space="0" w:color="auto"/>
            </w:tcBorders>
            <w:noWrap/>
            <w:vAlign w:val="center"/>
          </w:tcPr>
          <w:p w14:paraId="7E195C44" w14:textId="77777777" w:rsidR="004413E8" w:rsidRPr="00583C52" w:rsidRDefault="004413E8" w:rsidP="00114132">
            <w:pPr>
              <w:ind w:left="426" w:right="-24" w:hanging="426"/>
              <w:jc w:val="center"/>
              <w:rPr>
                <w:rFonts w:ascii="Cambria" w:hAnsi="Cambria"/>
              </w:rPr>
            </w:pPr>
            <w:r w:rsidRPr="00583C52">
              <w:rPr>
                <w:rFonts w:ascii="Cambria" w:hAnsi="Cambria"/>
              </w:rPr>
              <w:t>Uz pārskata perioda beigām</w:t>
            </w:r>
          </w:p>
        </w:tc>
        <w:tc>
          <w:tcPr>
            <w:tcW w:w="1260" w:type="dxa"/>
            <w:tcBorders>
              <w:top w:val="single" w:sz="4" w:space="0" w:color="auto"/>
              <w:left w:val="nil"/>
              <w:bottom w:val="single" w:sz="4" w:space="0" w:color="auto"/>
              <w:right w:val="single" w:sz="4" w:space="0" w:color="auto"/>
            </w:tcBorders>
            <w:noWrap/>
            <w:vAlign w:val="center"/>
          </w:tcPr>
          <w:p w14:paraId="2DF58E72" w14:textId="77777777" w:rsidR="004413E8" w:rsidRPr="00583C52" w:rsidRDefault="004413E8" w:rsidP="00114132">
            <w:pPr>
              <w:ind w:left="426" w:right="-24" w:hanging="426"/>
              <w:jc w:val="center"/>
              <w:rPr>
                <w:rFonts w:ascii="Cambria" w:hAnsi="Cambria"/>
              </w:rPr>
            </w:pPr>
            <w:r w:rsidRPr="00583C52">
              <w:rPr>
                <w:rFonts w:ascii="Cambria" w:hAnsi="Cambria"/>
              </w:rPr>
              <w:t>Uz pārskata gada sākumu</w:t>
            </w:r>
          </w:p>
        </w:tc>
        <w:tc>
          <w:tcPr>
            <w:tcW w:w="1480" w:type="dxa"/>
            <w:tcBorders>
              <w:top w:val="single" w:sz="4" w:space="0" w:color="auto"/>
              <w:left w:val="nil"/>
              <w:bottom w:val="single" w:sz="4" w:space="0" w:color="auto"/>
              <w:right w:val="single" w:sz="4" w:space="0" w:color="auto"/>
            </w:tcBorders>
            <w:noWrap/>
            <w:vAlign w:val="center"/>
          </w:tcPr>
          <w:p w14:paraId="40667B10" w14:textId="77777777" w:rsidR="004413E8" w:rsidRPr="00583C52" w:rsidRDefault="004413E8" w:rsidP="00114132">
            <w:pPr>
              <w:ind w:left="426" w:right="-24" w:hanging="426"/>
              <w:jc w:val="center"/>
              <w:rPr>
                <w:rFonts w:ascii="Cambria" w:hAnsi="Cambria"/>
              </w:rPr>
            </w:pPr>
            <w:r w:rsidRPr="00583C52">
              <w:rPr>
                <w:rFonts w:ascii="Cambria" w:hAnsi="Cambria"/>
              </w:rPr>
              <w:t>Izmaiņas  (+,-)</w:t>
            </w:r>
          </w:p>
        </w:tc>
      </w:tr>
      <w:tr w:rsidR="004413E8" w:rsidRPr="00583C52" w14:paraId="6EA44D31" w14:textId="77777777" w:rsidTr="00665149">
        <w:trPr>
          <w:trHeight w:val="269"/>
          <w:jc w:val="center"/>
        </w:trPr>
        <w:tc>
          <w:tcPr>
            <w:tcW w:w="3733" w:type="dxa"/>
            <w:tcBorders>
              <w:top w:val="single" w:sz="4" w:space="0" w:color="auto"/>
              <w:left w:val="single" w:sz="4" w:space="0" w:color="auto"/>
              <w:bottom w:val="single" w:sz="4" w:space="0" w:color="auto"/>
              <w:right w:val="single" w:sz="4" w:space="0" w:color="auto"/>
            </w:tcBorders>
            <w:vAlign w:val="center"/>
          </w:tcPr>
          <w:p w14:paraId="31CAE8C8" w14:textId="77777777" w:rsidR="004413E8" w:rsidRPr="00583C52" w:rsidRDefault="004413E8" w:rsidP="00114132">
            <w:pPr>
              <w:ind w:left="426" w:right="-24" w:hanging="426"/>
              <w:jc w:val="center"/>
              <w:rPr>
                <w:rFonts w:ascii="Cambria" w:hAnsi="Cambria"/>
              </w:rPr>
            </w:pPr>
            <w:r w:rsidRPr="00583C52">
              <w:rPr>
                <w:rFonts w:ascii="Cambria" w:hAnsi="Cambria"/>
              </w:rPr>
              <w:t>1</w:t>
            </w:r>
          </w:p>
        </w:tc>
        <w:tc>
          <w:tcPr>
            <w:tcW w:w="763" w:type="dxa"/>
            <w:tcBorders>
              <w:top w:val="single" w:sz="4" w:space="0" w:color="auto"/>
              <w:left w:val="nil"/>
              <w:bottom w:val="single" w:sz="4" w:space="0" w:color="auto"/>
              <w:right w:val="single" w:sz="4" w:space="0" w:color="auto"/>
            </w:tcBorders>
            <w:noWrap/>
            <w:vAlign w:val="center"/>
          </w:tcPr>
          <w:p w14:paraId="5051024B" w14:textId="77777777" w:rsidR="004413E8" w:rsidRPr="00583C52" w:rsidRDefault="004413E8" w:rsidP="00114132">
            <w:pPr>
              <w:ind w:left="426" w:right="-24" w:hanging="426"/>
              <w:jc w:val="center"/>
              <w:rPr>
                <w:rFonts w:ascii="Cambria" w:hAnsi="Cambria"/>
              </w:rPr>
            </w:pPr>
            <w:r w:rsidRPr="00583C52">
              <w:rPr>
                <w:rFonts w:ascii="Cambria" w:hAnsi="Cambria"/>
              </w:rPr>
              <w:t>2</w:t>
            </w:r>
          </w:p>
        </w:tc>
        <w:tc>
          <w:tcPr>
            <w:tcW w:w="1440" w:type="dxa"/>
            <w:tcBorders>
              <w:top w:val="single" w:sz="4" w:space="0" w:color="auto"/>
              <w:left w:val="nil"/>
              <w:bottom w:val="single" w:sz="4" w:space="0" w:color="auto"/>
              <w:right w:val="single" w:sz="4" w:space="0" w:color="auto"/>
            </w:tcBorders>
            <w:noWrap/>
            <w:vAlign w:val="center"/>
          </w:tcPr>
          <w:p w14:paraId="4ED1D595" w14:textId="77777777" w:rsidR="004413E8" w:rsidRPr="00583C52" w:rsidRDefault="004413E8" w:rsidP="00114132">
            <w:pPr>
              <w:ind w:left="426" w:right="-24" w:hanging="426"/>
              <w:jc w:val="center"/>
              <w:rPr>
                <w:rFonts w:ascii="Cambria" w:hAnsi="Cambria"/>
              </w:rPr>
            </w:pPr>
            <w:r w:rsidRPr="00583C52">
              <w:rPr>
                <w:rFonts w:ascii="Cambria" w:hAnsi="Cambria"/>
              </w:rPr>
              <w:t>4</w:t>
            </w:r>
          </w:p>
        </w:tc>
        <w:tc>
          <w:tcPr>
            <w:tcW w:w="1260" w:type="dxa"/>
            <w:tcBorders>
              <w:top w:val="single" w:sz="4" w:space="0" w:color="auto"/>
              <w:left w:val="nil"/>
              <w:bottom w:val="single" w:sz="4" w:space="0" w:color="auto"/>
              <w:right w:val="single" w:sz="4" w:space="0" w:color="auto"/>
            </w:tcBorders>
            <w:noWrap/>
            <w:vAlign w:val="center"/>
          </w:tcPr>
          <w:p w14:paraId="62FB82E7" w14:textId="77777777" w:rsidR="004413E8" w:rsidRPr="00583C52" w:rsidRDefault="004413E8" w:rsidP="00114132">
            <w:pPr>
              <w:ind w:left="426" w:right="-24" w:hanging="426"/>
              <w:jc w:val="center"/>
              <w:rPr>
                <w:rFonts w:ascii="Cambria" w:hAnsi="Cambria"/>
              </w:rPr>
            </w:pPr>
            <w:r w:rsidRPr="00583C52">
              <w:rPr>
                <w:rFonts w:ascii="Cambria" w:hAnsi="Cambria"/>
              </w:rPr>
              <w:t>5</w:t>
            </w:r>
          </w:p>
        </w:tc>
        <w:tc>
          <w:tcPr>
            <w:tcW w:w="1480" w:type="dxa"/>
            <w:tcBorders>
              <w:top w:val="single" w:sz="4" w:space="0" w:color="auto"/>
              <w:left w:val="nil"/>
              <w:bottom w:val="single" w:sz="4" w:space="0" w:color="auto"/>
              <w:right w:val="single" w:sz="4" w:space="0" w:color="auto"/>
            </w:tcBorders>
            <w:noWrap/>
            <w:vAlign w:val="center"/>
          </w:tcPr>
          <w:p w14:paraId="65D9C696" w14:textId="77777777" w:rsidR="004413E8" w:rsidRPr="00583C52" w:rsidRDefault="004413E8" w:rsidP="00114132">
            <w:pPr>
              <w:ind w:left="426" w:right="-24" w:hanging="426"/>
              <w:jc w:val="center"/>
              <w:rPr>
                <w:rFonts w:ascii="Cambria" w:hAnsi="Cambria"/>
              </w:rPr>
            </w:pPr>
            <w:r w:rsidRPr="00583C52">
              <w:rPr>
                <w:rFonts w:ascii="Cambria" w:hAnsi="Cambria"/>
              </w:rPr>
              <w:t>6</w:t>
            </w:r>
          </w:p>
        </w:tc>
      </w:tr>
      <w:tr w:rsidR="004413E8" w:rsidRPr="00583C52" w14:paraId="5F4D404F" w14:textId="77777777" w:rsidTr="00665149">
        <w:trPr>
          <w:trHeight w:val="269"/>
          <w:jc w:val="center"/>
        </w:trPr>
        <w:tc>
          <w:tcPr>
            <w:tcW w:w="3733" w:type="dxa"/>
            <w:tcBorders>
              <w:top w:val="nil"/>
              <w:left w:val="single" w:sz="4" w:space="0" w:color="auto"/>
              <w:bottom w:val="single" w:sz="4" w:space="0" w:color="auto"/>
              <w:right w:val="single" w:sz="4" w:space="0" w:color="auto"/>
            </w:tcBorders>
            <w:vAlign w:val="center"/>
          </w:tcPr>
          <w:p w14:paraId="303255CD" w14:textId="77777777" w:rsidR="004413E8" w:rsidRPr="00583C52" w:rsidRDefault="004413E8" w:rsidP="00114132">
            <w:pPr>
              <w:ind w:left="426" w:right="-24" w:hanging="426"/>
              <w:rPr>
                <w:rFonts w:ascii="Cambria" w:hAnsi="Cambria"/>
                <w:b/>
                <w:bCs/>
              </w:rPr>
            </w:pPr>
            <w:r w:rsidRPr="00583C52">
              <w:rPr>
                <w:rFonts w:ascii="Cambria" w:hAnsi="Cambria"/>
                <w:b/>
                <w:bCs/>
              </w:rPr>
              <w:t xml:space="preserve">3. Ilgtermiņa finanšu ieguldījumi - kopā </w:t>
            </w:r>
            <w:r w:rsidRPr="00583C52">
              <w:rPr>
                <w:rFonts w:ascii="Cambria" w:hAnsi="Cambria"/>
              </w:rPr>
              <w:t>(130+140+150+160+170+180)</w:t>
            </w:r>
          </w:p>
        </w:tc>
        <w:tc>
          <w:tcPr>
            <w:tcW w:w="763" w:type="dxa"/>
            <w:tcBorders>
              <w:top w:val="nil"/>
              <w:left w:val="nil"/>
              <w:bottom w:val="single" w:sz="4" w:space="0" w:color="auto"/>
              <w:right w:val="single" w:sz="4" w:space="0" w:color="auto"/>
            </w:tcBorders>
            <w:noWrap/>
            <w:vAlign w:val="center"/>
          </w:tcPr>
          <w:p w14:paraId="16125CD6" w14:textId="77777777" w:rsidR="004413E8" w:rsidRPr="00583C52" w:rsidRDefault="004413E8" w:rsidP="00114132">
            <w:pPr>
              <w:ind w:left="426" w:right="-24" w:hanging="426"/>
              <w:jc w:val="center"/>
              <w:rPr>
                <w:rFonts w:ascii="Cambria" w:hAnsi="Cambria"/>
                <w:b/>
              </w:rPr>
            </w:pPr>
            <w:r w:rsidRPr="00583C52">
              <w:rPr>
                <w:rFonts w:ascii="Cambria" w:hAnsi="Cambria"/>
                <w:b/>
              </w:rPr>
              <w:t>1.3.</w:t>
            </w:r>
          </w:p>
        </w:tc>
        <w:tc>
          <w:tcPr>
            <w:tcW w:w="1440" w:type="dxa"/>
            <w:tcBorders>
              <w:top w:val="nil"/>
              <w:left w:val="nil"/>
              <w:bottom w:val="single" w:sz="4" w:space="0" w:color="auto"/>
              <w:right w:val="single" w:sz="4" w:space="0" w:color="auto"/>
            </w:tcBorders>
            <w:noWrap/>
            <w:vAlign w:val="center"/>
          </w:tcPr>
          <w:p w14:paraId="59803C88" w14:textId="77777777" w:rsidR="004413E8" w:rsidRPr="00583C52" w:rsidRDefault="004413E8" w:rsidP="00114132">
            <w:pPr>
              <w:ind w:left="426" w:right="-24" w:hanging="426"/>
              <w:jc w:val="right"/>
              <w:rPr>
                <w:rFonts w:ascii="Cambria" w:hAnsi="Cambria"/>
                <w:b/>
                <w:bCs/>
              </w:rPr>
            </w:pPr>
            <w:r>
              <w:rPr>
                <w:rFonts w:ascii="Cambria" w:hAnsi="Cambria"/>
                <w:b/>
                <w:bCs/>
              </w:rPr>
              <w:t>749874</w:t>
            </w:r>
          </w:p>
        </w:tc>
        <w:tc>
          <w:tcPr>
            <w:tcW w:w="1260" w:type="dxa"/>
            <w:tcBorders>
              <w:top w:val="nil"/>
              <w:left w:val="nil"/>
              <w:bottom w:val="single" w:sz="4" w:space="0" w:color="auto"/>
              <w:right w:val="single" w:sz="4" w:space="0" w:color="auto"/>
            </w:tcBorders>
            <w:noWrap/>
            <w:vAlign w:val="center"/>
          </w:tcPr>
          <w:p w14:paraId="279F0F7D" w14:textId="77777777" w:rsidR="004413E8" w:rsidRPr="00583C52" w:rsidRDefault="004413E8" w:rsidP="00114132">
            <w:pPr>
              <w:ind w:left="426" w:right="-24" w:hanging="426"/>
              <w:jc w:val="right"/>
              <w:rPr>
                <w:rFonts w:ascii="Cambria" w:hAnsi="Cambria"/>
                <w:b/>
                <w:bCs/>
              </w:rPr>
            </w:pPr>
            <w:r>
              <w:rPr>
                <w:rFonts w:ascii="Cambria" w:hAnsi="Cambria"/>
                <w:b/>
                <w:bCs/>
              </w:rPr>
              <w:t>765425</w:t>
            </w:r>
          </w:p>
        </w:tc>
        <w:tc>
          <w:tcPr>
            <w:tcW w:w="1480" w:type="dxa"/>
            <w:tcBorders>
              <w:top w:val="nil"/>
              <w:left w:val="nil"/>
              <w:bottom w:val="single" w:sz="4" w:space="0" w:color="auto"/>
              <w:right w:val="single" w:sz="4" w:space="0" w:color="auto"/>
            </w:tcBorders>
            <w:noWrap/>
            <w:vAlign w:val="center"/>
          </w:tcPr>
          <w:p w14:paraId="1C21FF56" w14:textId="77777777" w:rsidR="004413E8" w:rsidRPr="00583C52" w:rsidRDefault="004413E8" w:rsidP="00114132">
            <w:pPr>
              <w:ind w:left="426" w:right="-24" w:hanging="426"/>
              <w:jc w:val="right"/>
              <w:rPr>
                <w:rFonts w:ascii="Cambria" w:hAnsi="Cambria"/>
                <w:i/>
                <w:iCs/>
              </w:rPr>
            </w:pPr>
            <w:r w:rsidRPr="00583C52">
              <w:rPr>
                <w:rFonts w:ascii="Cambria" w:hAnsi="Cambria"/>
                <w:i/>
                <w:iCs/>
              </w:rPr>
              <w:t>-</w:t>
            </w:r>
            <w:r>
              <w:rPr>
                <w:rFonts w:ascii="Cambria" w:hAnsi="Cambria"/>
                <w:i/>
                <w:iCs/>
              </w:rPr>
              <w:t>15552</w:t>
            </w:r>
          </w:p>
        </w:tc>
      </w:tr>
      <w:tr w:rsidR="004413E8" w:rsidRPr="00583C52" w14:paraId="24FD38CF" w14:textId="77777777" w:rsidTr="00665149">
        <w:trPr>
          <w:trHeight w:val="269"/>
          <w:jc w:val="center"/>
        </w:trPr>
        <w:tc>
          <w:tcPr>
            <w:tcW w:w="3733" w:type="dxa"/>
            <w:tcBorders>
              <w:top w:val="nil"/>
              <w:left w:val="single" w:sz="4" w:space="0" w:color="auto"/>
              <w:bottom w:val="single" w:sz="4" w:space="0" w:color="auto"/>
              <w:right w:val="single" w:sz="4" w:space="0" w:color="auto"/>
            </w:tcBorders>
            <w:vAlign w:val="center"/>
          </w:tcPr>
          <w:p w14:paraId="31A90E23" w14:textId="77777777" w:rsidR="004413E8" w:rsidRPr="00583C52" w:rsidRDefault="004413E8" w:rsidP="00114132">
            <w:pPr>
              <w:ind w:left="426" w:right="-24" w:hanging="426"/>
              <w:rPr>
                <w:rFonts w:ascii="Cambria" w:hAnsi="Cambria"/>
              </w:rPr>
            </w:pPr>
            <w:r w:rsidRPr="00583C52">
              <w:rPr>
                <w:rFonts w:ascii="Cambria" w:hAnsi="Cambria"/>
              </w:rPr>
              <w:t>1. Līdzdalība radniecīgo kapitālsabiedrību kapitālā</w:t>
            </w:r>
          </w:p>
        </w:tc>
        <w:tc>
          <w:tcPr>
            <w:tcW w:w="763" w:type="dxa"/>
            <w:tcBorders>
              <w:top w:val="nil"/>
              <w:left w:val="nil"/>
              <w:bottom w:val="single" w:sz="4" w:space="0" w:color="auto"/>
              <w:right w:val="single" w:sz="4" w:space="0" w:color="auto"/>
            </w:tcBorders>
            <w:noWrap/>
            <w:vAlign w:val="center"/>
          </w:tcPr>
          <w:p w14:paraId="3D901CB9" w14:textId="77777777" w:rsidR="004413E8" w:rsidRPr="00583C52" w:rsidRDefault="004413E8" w:rsidP="00114132">
            <w:pPr>
              <w:ind w:left="426" w:right="-24" w:hanging="426"/>
              <w:jc w:val="center"/>
              <w:rPr>
                <w:rFonts w:ascii="Cambria" w:hAnsi="Cambria"/>
              </w:rPr>
            </w:pPr>
            <w:r w:rsidRPr="00583C52">
              <w:rPr>
                <w:rFonts w:ascii="Cambria" w:hAnsi="Cambria"/>
              </w:rPr>
              <w:t>1.3.1.</w:t>
            </w:r>
          </w:p>
        </w:tc>
        <w:tc>
          <w:tcPr>
            <w:tcW w:w="1440" w:type="dxa"/>
            <w:tcBorders>
              <w:top w:val="nil"/>
              <w:left w:val="nil"/>
              <w:bottom w:val="single" w:sz="4" w:space="0" w:color="auto"/>
              <w:right w:val="single" w:sz="4" w:space="0" w:color="auto"/>
            </w:tcBorders>
            <w:noWrap/>
            <w:vAlign w:val="center"/>
          </w:tcPr>
          <w:p w14:paraId="5CAAAE09" w14:textId="77777777" w:rsidR="004413E8" w:rsidRPr="00583C52" w:rsidRDefault="004413E8" w:rsidP="00114132">
            <w:pPr>
              <w:ind w:left="426" w:right="-24" w:hanging="426"/>
              <w:jc w:val="right"/>
              <w:rPr>
                <w:rFonts w:ascii="Cambria" w:hAnsi="Cambria"/>
              </w:rPr>
            </w:pPr>
            <w:r>
              <w:rPr>
                <w:rFonts w:ascii="Cambria" w:hAnsi="Cambria"/>
              </w:rPr>
              <w:t>749874</w:t>
            </w:r>
          </w:p>
        </w:tc>
        <w:tc>
          <w:tcPr>
            <w:tcW w:w="1260" w:type="dxa"/>
            <w:tcBorders>
              <w:top w:val="nil"/>
              <w:left w:val="nil"/>
              <w:bottom w:val="single" w:sz="4" w:space="0" w:color="auto"/>
              <w:right w:val="single" w:sz="4" w:space="0" w:color="auto"/>
            </w:tcBorders>
            <w:noWrap/>
            <w:vAlign w:val="center"/>
          </w:tcPr>
          <w:p w14:paraId="1AE37E64" w14:textId="77777777" w:rsidR="004413E8" w:rsidRPr="00583C52" w:rsidRDefault="004413E8" w:rsidP="00114132">
            <w:pPr>
              <w:ind w:left="426" w:right="-24" w:hanging="426"/>
              <w:jc w:val="right"/>
              <w:rPr>
                <w:rFonts w:ascii="Cambria" w:hAnsi="Cambria"/>
              </w:rPr>
            </w:pPr>
            <w:r>
              <w:rPr>
                <w:rFonts w:ascii="Cambria" w:hAnsi="Cambria"/>
              </w:rPr>
              <w:t>765425</w:t>
            </w:r>
          </w:p>
        </w:tc>
        <w:tc>
          <w:tcPr>
            <w:tcW w:w="1480" w:type="dxa"/>
            <w:tcBorders>
              <w:top w:val="nil"/>
              <w:left w:val="nil"/>
              <w:bottom w:val="single" w:sz="4" w:space="0" w:color="auto"/>
              <w:right w:val="single" w:sz="4" w:space="0" w:color="auto"/>
            </w:tcBorders>
            <w:noWrap/>
            <w:vAlign w:val="center"/>
          </w:tcPr>
          <w:p w14:paraId="2474841E" w14:textId="77777777" w:rsidR="004413E8" w:rsidRPr="00583C52" w:rsidRDefault="004413E8" w:rsidP="00114132">
            <w:pPr>
              <w:ind w:left="426" w:right="-24" w:hanging="426"/>
              <w:jc w:val="right"/>
              <w:rPr>
                <w:rFonts w:ascii="Cambria" w:hAnsi="Cambria"/>
                <w:i/>
                <w:iCs/>
              </w:rPr>
            </w:pPr>
            <w:r w:rsidRPr="00583C52">
              <w:rPr>
                <w:rFonts w:ascii="Cambria" w:hAnsi="Cambria"/>
                <w:i/>
                <w:iCs/>
              </w:rPr>
              <w:t>-</w:t>
            </w:r>
            <w:r>
              <w:rPr>
                <w:rFonts w:ascii="Cambria" w:hAnsi="Cambria"/>
                <w:i/>
                <w:iCs/>
              </w:rPr>
              <w:t>15552</w:t>
            </w:r>
          </w:p>
        </w:tc>
      </w:tr>
    </w:tbl>
    <w:p w14:paraId="7689EDFC" w14:textId="77777777" w:rsidR="004413E8" w:rsidRDefault="004413E8" w:rsidP="00114132">
      <w:pPr>
        <w:ind w:left="426" w:right="-24" w:hanging="426"/>
        <w:jc w:val="center"/>
        <w:outlineLvl w:val="0"/>
        <w:rPr>
          <w:rFonts w:ascii="Cambria" w:hAnsi="Cambria"/>
          <w:b/>
          <w:color w:val="C00000"/>
          <w:sz w:val="28"/>
          <w:szCs w:val="28"/>
        </w:rPr>
      </w:pPr>
    </w:p>
    <w:p w14:paraId="3C919D5D" w14:textId="77777777" w:rsidR="004413E8" w:rsidRDefault="004413E8" w:rsidP="00114132">
      <w:pPr>
        <w:ind w:left="426" w:right="-24" w:hanging="426"/>
        <w:jc w:val="center"/>
        <w:outlineLvl w:val="0"/>
        <w:rPr>
          <w:rFonts w:ascii="Cambria" w:hAnsi="Cambria"/>
          <w:b/>
          <w:color w:val="C00000"/>
          <w:sz w:val="28"/>
          <w:szCs w:val="28"/>
        </w:rPr>
      </w:pPr>
    </w:p>
    <w:p w14:paraId="5B60E4D6" w14:textId="77777777" w:rsidR="004413E8" w:rsidRDefault="004413E8" w:rsidP="00114132">
      <w:pPr>
        <w:ind w:left="426" w:right="-24" w:hanging="426"/>
        <w:jc w:val="center"/>
        <w:outlineLvl w:val="0"/>
        <w:rPr>
          <w:rFonts w:ascii="Cambria" w:hAnsi="Cambria"/>
          <w:b/>
          <w:color w:val="C00000"/>
          <w:sz w:val="28"/>
          <w:szCs w:val="28"/>
        </w:rPr>
        <w:sectPr w:rsidR="004413E8" w:rsidSect="00E8797B">
          <w:footerReference w:type="default" r:id="rId22"/>
          <w:pgSz w:w="11906" w:h="16838"/>
          <w:pgMar w:top="720" w:right="720" w:bottom="720" w:left="720" w:header="708" w:footer="708" w:gutter="0"/>
          <w:cols w:space="708"/>
          <w:docGrid w:linePitch="360"/>
        </w:sectPr>
      </w:pPr>
    </w:p>
    <w:p w14:paraId="1399FCCF" w14:textId="77777777" w:rsidR="00E535F3" w:rsidRDefault="00E535F3" w:rsidP="00114132">
      <w:pPr>
        <w:ind w:left="426" w:right="-24" w:hanging="426"/>
        <w:jc w:val="center"/>
        <w:outlineLvl w:val="0"/>
        <w:rPr>
          <w:rFonts w:ascii="Cambria" w:hAnsi="Cambria"/>
          <w:b/>
          <w:color w:val="C00000"/>
          <w:sz w:val="28"/>
          <w:szCs w:val="28"/>
        </w:rPr>
      </w:pPr>
    </w:p>
    <w:p w14:paraId="2BBD6C1C" w14:textId="77777777" w:rsidR="00ED079F" w:rsidRDefault="00ED079F" w:rsidP="00114132">
      <w:pPr>
        <w:ind w:left="426" w:right="-24" w:hanging="426"/>
        <w:jc w:val="center"/>
        <w:outlineLvl w:val="0"/>
        <w:rPr>
          <w:rFonts w:ascii="Cambria" w:hAnsi="Cambria"/>
          <w:b/>
          <w:color w:val="C00000"/>
          <w:sz w:val="28"/>
          <w:szCs w:val="28"/>
        </w:rPr>
      </w:pPr>
    </w:p>
    <w:p w14:paraId="217922BC" w14:textId="7F06321D" w:rsidR="004413E8" w:rsidRPr="0005098F" w:rsidRDefault="004413E8" w:rsidP="00114132">
      <w:pPr>
        <w:ind w:left="426" w:right="-24" w:hanging="426"/>
        <w:jc w:val="center"/>
        <w:outlineLvl w:val="0"/>
        <w:rPr>
          <w:rFonts w:ascii="Cambria" w:hAnsi="Cambria"/>
          <w:b/>
          <w:color w:val="C00000"/>
          <w:sz w:val="28"/>
          <w:szCs w:val="28"/>
        </w:rPr>
      </w:pPr>
      <w:r w:rsidRPr="0005098F">
        <w:rPr>
          <w:rFonts w:ascii="Cambria" w:hAnsi="Cambria"/>
          <w:b/>
          <w:color w:val="C00000"/>
          <w:sz w:val="28"/>
          <w:szCs w:val="28"/>
        </w:rPr>
        <w:t>4.PAŠVALDĪBAS KAPITĀLA VĒRTĪBA  UN PAREDZĒTĀS TĀ IZMAIŅAS</w:t>
      </w:r>
    </w:p>
    <w:p w14:paraId="3F364F5A" w14:textId="77777777" w:rsidR="004413E8" w:rsidRDefault="004413E8" w:rsidP="00114132">
      <w:pPr>
        <w:pStyle w:val="Pamattekstsaratkpi"/>
        <w:ind w:left="426" w:right="-24" w:hanging="426"/>
        <w:jc w:val="both"/>
        <w:rPr>
          <w:rFonts w:ascii="Cambria" w:hAnsi="Cambria"/>
          <w:bCs/>
          <w:sz w:val="22"/>
          <w:szCs w:val="22"/>
        </w:rPr>
      </w:pPr>
    </w:p>
    <w:p w14:paraId="218F0D5C" w14:textId="77777777" w:rsidR="004413E8" w:rsidRPr="00583C52" w:rsidRDefault="004413E8" w:rsidP="00642027">
      <w:pPr>
        <w:pStyle w:val="Pamattekstsaratkpi"/>
        <w:ind w:left="426" w:right="-24" w:firstLine="294"/>
        <w:jc w:val="both"/>
        <w:rPr>
          <w:rFonts w:ascii="Cambria" w:hAnsi="Cambria"/>
          <w:bCs/>
          <w:sz w:val="22"/>
          <w:szCs w:val="22"/>
        </w:rPr>
      </w:pPr>
      <w:r w:rsidRPr="00583C52">
        <w:rPr>
          <w:rFonts w:ascii="Cambria" w:hAnsi="Cambria"/>
          <w:bCs/>
          <w:sz w:val="22"/>
          <w:szCs w:val="22"/>
        </w:rPr>
        <w:t>Kā līdzdalība radniecīgo kapitālsabiedrību kapitālā uzrādīta 100% līdzdalība SIA „Kokneses komunālie pakalpojumi” pēc pašu kapitāla metodes. 20</w:t>
      </w:r>
      <w:r>
        <w:rPr>
          <w:rFonts w:ascii="Cambria" w:hAnsi="Cambria"/>
          <w:bCs/>
          <w:sz w:val="22"/>
          <w:szCs w:val="22"/>
        </w:rPr>
        <w:t>20</w:t>
      </w:r>
      <w:r w:rsidRPr="00583C52">
        <w:rPr>
          <w:rFonts w:ascii="Cambria" w:hAnsi="Cambria"/>
          <w:bCs/>
          <w:sz w:val="22"/>
          <w:szCs w:val="22"/>
        </w:rPr>
        <w:t xml:space="preserve">.gadā līdzdalība samazinājās par EUR </w:t>
      </w:r>
      <w:r>
        <w:rPr>
          <w:rFonts w:ascii="Cambria" w:hAnsi="Cambria"/>
          <w:bCs/>
          <w:sz w:val="22"/>
          <w:szCs w:val="22"/>
        </w:rPr>
        <w:t>15552</w:t>
      </w:r>
      <w:r w:rsidRPr="00583C52">
        <w:rPr>
          <w:rFonts w:ascii="Cambria" w:hAnsi="Cambria"/>
          <w:bCs/>
          <w:sz w:val="22"/>
          <w:szCs w:val="22"/>
        </w:rPr>
        <w:t>.-, jo sabiedrība 20</w:t>
      </w:r>
      <w:r>
        <w:rPr>
          <w:rFonts w:ascii="Cambria" w:hAnsi="Cambria"/>
          <w:bCs/>
          <w:sz w:val="22"/>
          <w:szCs w:val="22"/>
        </w:rPr>
        <w:t>20</w:t>
      </w:r>
      <w:r w:rsidRPr="00583C52">
        <w:rPr>
          <w:rFonts w:ascii="Cambria" w:hAnsi="Cambria"/>
          <w:bCs/>
          <w:sz w:val="22"/>
          <w:szCs w:val="22"/>
        </w:rPr>
        <w:t xml:space="preserve">.gadu noslēdza ar zaudējumiem </w:t>
      </w:r>
      <w:r>
        <w:rPr>
          <w:rFonts w:ascii="Cambria" w:hAnsi="Cambria"/>
          <w:bCs/>
          <w:sz w:val="22"/>
          <w:szCs w:val="22"/>
        </w:rPr>
        <w:t>28083.00</w:t>
      </w:r>
      <w:r w:rsidRPr="00583C52">
        <w:rPr>
          <w:rFonts w:ascii="Cambria" w:hAnsi="Cambria"/>
          <w:bCs/>
          <w:sz w:val="22"/>
          <w:szCs w:val="22"/>
        </w:rPr>
        <w:t>- EUR. Kokneses novada dome 20</w:t>
      </w:r>
      <w:r>
        <w:rPr>
          <w:rFonts w:ascii="Cambria" w:hAnsi="Cambria"/>
          <w:bCs/>
          <w:sz w:val="22"/>
          <w:szCs w:val="22"/>
        </w:rPr>
        <w:t>20</w:t>
      </w:r>
      <w:r w:rsidRPr="00583C52">
        <w:rPr>
          <w:rFonts w:ascii="Cambria" w:hAnsi="Cambria"/>
          <w:bCs/>
          <w:sz w:val="22"/>
          <w:szCs w:val="22"/>
        </w:rPr>
        <w:t xml:space="preserve">.gadā veica ieguldījumu kapitālsabiedrības  pamatkapitālā par summu </w:t>
      </w:r>
      <w:r>
        <w:rPr>
          <w:rFonts w:ascii="Cambria" w:hAnsi="Cambria"/>
          <w:bCs/>
          <w:sz w:val="22"/>
          <w:szCs w:val="22"/>
        </w:rPr>
        <w:t>12532.00</w:t>
      </w:r>
      <w:r w:rsidRPr="00583C52">
        <w:rPr>
          <w:rFonts w:ascii="Cambria" w:hAnsi="Cambria"/>
          <w:bCs/>
          <w:sz w:val="22"/>
          <w:szCs w:val="22"/>
        </w:rPr>
        <w:t xml:space="preserve"> EUR .</w:t>
      </w:r>
    </w:p>
    <w:p w14:paraId="080037D9" w14:textId="77777777" w:rsidR="004413E8" w:rsidRPr="00583C52" w:rsidRDefault="004413E8" w:rsidP="00642027">
      <w:pPr>
        <w:pStyle w:val="Pamattekstsaratkpi"/>
        <w:ind w:left="426" w:right="-24" w:firstLine="294"/>
        <w:jc w:val="both"/>
        <w:rPr>
          <w:rFonts w:ascii="Cambria" w:hAnsi="Cambria"/>
          <w:sz w:val="22"/>
          <w:szCs w:val="22"/>
        </w:rPr>
      </w:pPr>
      <w:r w:rsidRPr="00583C52">
        <w:rPr>
          <w:rFonts w:ascii="Cambria" w:hAnsi="Cambria"/>
          <w:sz w:val="22"/>
          <w:szCs w:val="22"/>
        </w:rPr>
        <w:t>2015.-2016.gados SIA „ Kokneses komunālie pakalpojumi realizēja  Latvijas Investīciju un attīstības aģentūras (LIAA) Eiropas Savienības fonda projektu „Šķeldas katlu mājas modernizācija Koknesē”. Šim nolūkam SIA„ Kokneses komunālie pakalpojumi” 2015.gadā  ņemts aizņēmumu Valsts kasē 940610.00 EUR apmērā. Kokneses novada dome šim aizņēmumam ir galvotāja. Aizņēmums tiek atmaksāts regulāri atbilstoši grafikam.</w:t>
      </w:r>
    </w:p>
    <w:p w14:paraId="0B6B46DE" w14:textId="77777777" w:rsidR="004413E8" w:rsidRPr="00583C52" w:rsidRDefault="004413E8" w:rsidP="00642027">
      <w:pPr>
        <w:pStyle w:val="Pamattekstsaratkpi"/>
        <w:ind w:left="426" w:right="-24" w:firstLine="294"/>
        <w:jc w:val="both"/>
        <w:rPr>
          <w:rFonts w:ascii="Cambria" w:hAnsi="Cambria"/>
          <w:sz w:val="22"/>
          <w:szCs w:val="22"/>
        </w:rPr>
      </w:pPr>
      <w:r w:rsidRPr="00583C52">
        <w:rPr>
          <w:rFonts w:ascii="Cambria" w:hAnsi="Cambria"/>
          <w:sz w:val="22"/>
          <w:szCs w:val="22"/>
        </w:rPr>
        <w:t xml:space="preserve">Kokneses novada domei  pēc Aizkraukles rajona reorganizācijas tika nodotas SIA „Vidusdaugavas SPAAO” 1465.00 kapitāldaļas ar kopējo vērtību 2084.51 EUR (1 daļas vērtība 1,422873 EUR). Kopā Kokneses novada domei pieder 4.974 % šīs sabiedrības kapitāldaļu. Pēc pamatkapitāla </w:t>
      </w:r>
      <w:proofErr w:type="spellStart"/>
      <w:r w:rsidRPr="00583C52">
        <w:rPr>
          <w:rFonts w:ascii="Cambria" w:hAnsi="Cambria"/>
          <w:sz w:val="22"/>
          <w:szCs w:val="22"/>
        </w:rPr>
        <w:t>pārreģistrācijas</w:t>
      </w:r>
      <w:proofErr w:type="spellEnd"/>
      <w:r w:rsidRPr="00583C52">
        <w:rPr>
          <w:rFonts w:ascii="Cambria" w:hAnsi="Cambria"/>
          <w:sz w:val="22"/>
          <w:szCs w:val="22"/>
        </w:rPr>
        <w:t xml:space="preserve"> LR Uzņēmumu reģistrā 2015.gada 4.jūnijā , Kokneses novada domei pieder 2084.00 kapitāldaļas  2084.00 EUR vērtībā (vienas daļas vērtība 1.00 EUR). 20</w:t>
      </w:r>
      <w:r>
        <w:rPr>
          <w:rFonts w:ascii="Cambria" w:hAnsi="Cambria"/>
          <w:sz w:val="22"/>
          <w:szCs w:val="22"/>
        </w:rPr>
        <w:t>20</w:t>
      </w:r>
      <w:r w:rsidRPr="00583C52">
        <w:rPr>
          <w:rFonts w:ascii="Cambria" w:hAnsi="Cambria"/>
          <w:sz w:val="22"/>
          <w:szCs w:val="22"/>
        </w:rPr>
        <w:t xml:space="preserve">.gadā sabiedrība nostrādāja ar </w:t>
      </w:r>
      <w:r>
        <w:rPr>
          <w:rFonts w:ascii="Cambria" w:hAnsi="Cambria"/>
          <w:sz w:val="22"/>
          <w:szCs w:val="22"/>
        </w:rPr>
        <w:t>28083</w:t>
      </w:r>
      <w:r w:rsidRPr="00583C52">
        <w:rPr>
          <w:rFonts w:ascii="Cambria" w:hAnsi="Cambria"/>
          <w:sz w:val="22"/>
          <w:szCs w:val="22"/>
        </w:rPr>
        <w:t>.00 EUR  zaudējumiem. Sabiedrības pašu kapitāls ir negatīvs: -</w:t>
      </w:r>
      <w:r>
        <w:rPr>
          <w:rFonts w:ascii="Cambria" w:hAnsi="Cambria"/>
          <w:sz w:val="22"/>
          <w:szCs w:val="22"/>
        </w:rPr>
        <w:t>744132.-</w:t>
      </w:r>
      <w:r w:rsidRPr="00583C52">
        <w:rPr>
          <w:rFonts w:ascii="Cambria" w:hAnsi="Cambria"/>
          <w:sz w:val="22"/>
          <w:szCs w:val="22"/>
        </w:rPr>
        <w:t xml:space="preserve"> EUR, tādēļ izmaiņas līdzdalībai samazinātas līdz nullei, saskaņā ar MK noteikumu Nr.</w:t>
      </w:r>
      <w:r>
        <w:rPr>
          <w:rFonts w:ascii="Cambria" w:hAnsi="Cambria"/>
          <w:sz w:val="22"/>
          <w:szCs w:val="22"/>
        </w:rPr>
        <w:t>87</w:t>
      </w:r>
      <w:r w:rsidRPr="00583C52">
        <w:rPr>
          <w:rFonts w:ascii="Cambria" w:hAnsi="Cambria"/>
          <w:sz w:val="22"/>
          <w:szCs w:val="22"/>
        </w:rPr>
        <w:t xml:space="preserve"> no </w:t>
      </w:r>
      <w:r>
        <w:rPr>
          <w:rFonts w:ascii="Cambria" w:hAnsi="Cambria"/>
          <w:sz w:val="22"/>
          <w:szCs w:val="22"/>
        </w:rPr>
        <w:t>13.02.208.</w:t>
      </w:r>
      <w:r w:rsidRPr="00583C52">
        <w:rPr>
          <w:rFonts w:ascii="Cambria" w:hAnsi="Cambria"/>
          <w:sz w:val="22"/>
          <w:szCs w:val="22"/>
        </w:rPr>
        <w:t xml:space="preserve">g. </w:t>
      </w:r>
      <w:r>
        <w:rPr>
          <w:rFonts w:ascii="Cambria" w:hAnsi="Cambria"/>
          <w:sz w:val="22"/>
          <w:szCs w:val="22"/>
        </w:rPr>
        <w:t>392</w:t>
      </w:r>
      <w:r w:rsidRPr="00583C52">
        <w:rPr>
          <w:rFonts w:ascii="Cambria" w:hAnsi="Cambria"/>
          <w:sz w:val="22"/>
          <w:szCs w:val="22"/>
        </w:rPr>
        <w:t xml:space="preserve">. punktu. </w:t>
      </w:r>
    </w:p>
    <w:p w14:paraId="2D8A6D9E" w14:textId="77777777" w:rsidR="004413E8" w:rsidRPr="00583C52" w:rsidRDefault="004413E8" w:rsidP="00642027">
      <w:pPr>
        <w:pStyle w:val="Pamattekstsaratkpi"/>
        <w:ind w:left="426" w:right="-24" w:firstLine="294"/>
        <w:jc w:val="both"/>
        <w:rPr>
          <w:rFonts w:ascii="Cambria" w:hAnsi="Cambria"/>
          <w:sz w:val="22"/>
          <w:szCs w:val="22"/>
        </w:rPr>
      </w:pPr>
      <w:r w:rsidRPr="00583C52">
        <w:rPr>
          <w:rFonts w:ascii="Cambria" w:hAnsi="Cambria"/>
          <w:sz w:val="22"/>
          <w:szCs w:val="22"/>
        </w:rPr>
        <w:t>Likuma „ Par valsts un pašvaldību kapitāla daļām un kapitālsabiedrībām” 3.pants paredz, ka pašvaldības dome nosaka pašvaldības kapitālsabiedrībām un pašvaldības izšķirošajā ietekmē esošām kapitālsabiedrībām minimālo dividendēs izmaksājamo peļņas daļu.</w:t>
      </w:r>
    </w:p>
    <w:p w14:paraId="329C1E5E" w14:textId="77777777" w:rsidR="004413E8" w:rsidRPr="00583C52" w:rsidRDefault="004413E8" w:rsidP="00642027">
      <w:pPr>
        <w:pStyle w:val="Pamattekstsaratkpi"/>
        <w:ind w:left="426" w:right="-24" w:firstLine="294"/>
        <w:jc w:val="both"/>
        <w:rPr>
          <w:rFonts w:ascii="Cambria" w:hAnsi="Cambria"/>
          <w:sz w:val="22"/>
          <w:szCs w:val="22"/>
        </w:rPr>
      </w:pPr>
      <w:r w:rsidRPr="00583C52">
        <w:rPr>
          <w:rFonts w:ascii="Cambria" w:hAnsi="Cambria"/>
          <w:sz w:val="22"/>
          <w:szCs w:val="22"/>
        </w:rPr>
        <w:t>Pašvaldībā ir apstiprināta „ Kārtība, kādā tiek noteikta un ieskaitīta pašvaldības budžetā iemaksājamā peļņas daļa par pašvaldības kapitāla izmantošanu”, saskaņā ar kuru minimālā dividendēs izmaksājamā peļņas daļa, kas iemaksājama pašvaldības budžetā ir 27% no attiecīgās kapitālsabiedrības tīrās peļņas, ja pašvaldības saistošajos noteikumos par pašvaldības budžetiem kārtējam gadam nav noteikts citādi. Kokneses novada dome pēc kapitāla daļas turētāja pamatota priekšlikuma pašvaldības kapitālsabiedrībai var noteikt atšķirīgu dividendēs izmaksājamo peļņas daļu par attiecīgo pārskata gadu. Tā kā SIA “Kokneses komunālie pakalpojumi” 20</w:t>
      </w:r>
      <w:r>
        <w:rPr>
          <w:rFonts w:ascii="Cambria" w:hAnsi="Cambria"/>
          <w:sz w:val="22"/>
          <w:szCs w:val="22"/>
        </w:rPr>
        <w:t>20</w:t>
      </w:r>
      <w:r w:rsidRPr="00583C52">
        <w:rPr>
          <w:rFonts w:ascii="Cambria" w:hAnsi="Cambria"/>
          <w:sz w:val="22"/>
          <w:szCs w:val="22"/>
        </w:rPr>
        <w:t>.gadu noslēdza ar zaudējumiem, nav sadalāmo dividenžu.</w:t>
      </w:r>
    </w:p>
    <w:p w14:paraId="2A45B911" w14:textId="77777777" w:rsidR="004413E8" w:rsidRPr="00583C52" w:rsidRDefault="004413E8" w:rsidP="00934460">
      <w:pPr>
        <w:pStyle w:val="Pamattekstsaratkpi"/>
        <w:ind w:left="426" w:right="-24"/>
        <w:jc w:val="both"/>
        <w:rPr>
          <w:rFonts w:ascii="Cambria" w:hAnsi="Cambria"/>
          <w:b/>
          <w:sz w:val="22"/>
          <w:szCs w:val="22"/>
        </w:rPr>
      </w:pPr>
      <w:r w:rsidRPr="00583C52">
        <w:rPr>
          <w:rFonts w:ascii="Cambria" w:hAnsi="Cambria"/>
          <w:b/>
          <w:sz w:val="22"/>
          <w:szCs w:val="22"/>
        </w:rPr>
        <w:t xml:space="preserve">Kapitālsabiedrības finansiālās darbības </w:t>
      </w:r>
      <w:proofErr w:type="spellStart"/>
      <w:r w:rsidRPr="00583C52">
        <w:rPr>
          <w:rFonts w:ascii="Cambria" w:hAnsi="Cambria"/>
          <w:b/>
          <w:sz w:val="22"/>
          <w:szCs w:val="22"/>
        </w:rPr>
        <w:t>izvērtējums</w:t>
      </w:r>
      <w:proofErr w:type="spellEnd"/>
      <w:r w:rsidRPr="00583C52">
        <w:rPr>
          <w:rFonts w:ascii="Cambria" w:hAnsi="Cambria"/>
          <w:b/>
          <w:sz w:val="22"/>
          <w:szCs w:val="22"/>
        </w:rPr>
        <w:t xml:space="preserve"> uz budžeta izdevumiem nākotnē.</w:t>
      </w:r>
    </w:p>
    <w:p w14:paraId="4FD98E80" w14:textId="43C8273F" w:rsidR="004413E8" w:rsidRDefault="004413E8" w:rsidP="00642027">
      <w:pPr>
        <w:pStyle w:val="Pamattekstsaratkpi"/>
        <w:ind w:left="426" w:right="-24" w:firstLine="294"/>
        <w:jc w:val="both"/>
        <w:rPr>
          <w:rFonts w:ascii="Cambria" w:hAnsi="Cambria"/>
          <w:sz w:val="22"/>
          <w:szCs w:val="22"/>
        </w:rPr>
      </w:pPr>
      <w:proofErr w:type="spellStart"/>
      <w:r w:rsidRPr="00583C52">
        <w:rPr>
          <w:rFonts w:ascii="Cambria" w:hAnsi="Cambria"/>
          <w:sz w:val="22"/>
          <w:szCs w:val="22"/>
        </w:rPr>
        <w:t>Izvērtējums</w:t>
      </w:r>
      <w:proofErr w:type="spellEnd"/>
      <w:r w:rsidRPr="00583C52">
        <w:rPr>
          <w:rFonts w:ascii="Cambria" w:hAnsi="Cambria"/>
          <w:sz w:val="22"/>
          <w:szCs w:val="22"/>
        </w:rPr>
        <w:t xml:space="preserve"> par kapitālsabiedrības finansiālās darbības ietekmi uz budžeta iestādes izdevumiem tiek veikts saskaņā ar 2012.gada 25.septembra LR MK noteikumu Nr.643 „ Kārtība, kādā ministrijas un centrālās valsts iestādes, kā arī pašvaldības apkopo kapitālsabiedrību finanšu pārskatus un finanšu informāciju” nosacījumiem. </w:t>
      </w:r>
      <w:proofErr w:type="spellStart"/>
      <w:r w:rsidRPr="00583C52">
        <w:rPr>
          <w:rFonts w:ascii="Cambria" w:hAnsi="Cambria"/>
          <w:sz w:val="22"/>
          <w:szCs w:val="22"/>
        </w:rPr>
        <w:t>Izvērtējuma</w:t>
      </w:r>
      <w:proofErr w:type="spellEnd"/>
      <w:r w:rsidRPr="00583C52">
        <w:rPr>
          <w:rFonts w:ascii="Cambria" w:hAnsi="Cambria"/>
          <w:sz w:val="22"/>
          <w:szCs w:val="22"/>
        </w:rPr>
        <w:t xml:space="preserve"> gaitā par kapitālsabiedrības finansiālās darbības ietekmi uz budžeta iestādes izdevumiem tiek noteikts nepieciešamais finansējums trīs gadiem sadalījumā pa finansējuma avotiem, lai segtu kapitālsabiedrības negatīvo naudas plūsmu vai deleģēto funkciju veikšanai nepieciešamo finansējuma apmēru. Kapitālsabiedrības darbību izvērtē pēc sekojošiem kritērijiem-rentabilitāte, likviditātes rādītāji, dividendes un citi kritēriji atkarībā no izvirzītajiem mērķiem un uzdevumiem. Veicot </w:t>
      </w:r>
      <w:proofErr w:type="spellStart"/>
      <w:r w:rsidRPr="00583C52">
        <w:rPr>
          <w:rFonts w:ascii="Cambria" w:hAnsi="Cambria"/>
          <w:sz w:val="22"/>
          <w:szCs w:val="22"/>
        </w:rPr>
        <w:t>izvērtējumu</w:t>
      </w:r>
      <w:proofErr w:type="spellEnd"/>
      <w:r w:rsidRPr="00583C52">
        <w:rPr>
          <w:rFonts w:ascii="Cambria" w:hAnsi="Cambria"/>
          <w:sz w:val="22"/>
          <w:szCs w:val="22"/>
        </w:rPr>
        <w:t xml:space="preserve"> par kapitālsabiedrības finansiālās darbības ietekmi uz pašvaldības budžeta izdevumiem nākotnē pēc stāvokļa uz 20</w:t>
      </w:r>
      <w:r>
        <w:rPr>
          <w:rFonts w:ascii="Cambria" w:hAnsi="Cambria"/>
          <w:sz w:val="22"/>
          <w:szCs w:val="22"/>
        </w:rPr>
        <w:t>20</w:t>
      </w:r>
      <w:r w:rsidRPr="00583C52">
        <w:rPr>
          <w:rFonts w:ascii="Cambria" w:hAnsi="Cambria"/>
          <w:sz w:val="22"/>
          <w:szCs w:val="22"/>
        </w:rPr>
        <w:t>.gada 31.decembri konstatēts, ka pašvaldības budžeta izdevumi nākošajos trijos gados  kapitālsabiedrībai laika posmā no 20</w:t>
      </w:r>
      <w:r>
        <w:rPr>
          <w:rFonts w:ascii="Cambria" w:hAnsi="Cambria"/>
          <w:sz w:val="22"/>
          <w:szCs w:val="22"/>
        </w:rPr>
        <w:t>21</w:t>
      </w:r>
      <w:r w:rsidRPr="00583C52">
        <w:rPr>
          <w:rFonts w:ascii="Cambria" w:hAnsi="Cambria"/>
          <w:sz w:val="22"/>
          <w:szCs w:val="22"/>
        </w:rPr>
        <w:t>.-202</w:t>
      </w:r>
      <w:r>
        <w:rPr>
          <w:rFonts w:ascii="Cambria" w:hAnsi="Cambria"/>
          <w:sz w:val="22"/>
          <w:szCs w:val="22"/>
        </w:rPr>
        <w:t>3</w:t>
      </w:r>
      <w:r w:rsidRPr="00583C52">
        <w:rPr>
          <w:rFonts w:ascii="Cambria" w:hAnsi="Cambria"/>
          <w:sz w:val="22"/>
          <w:szCs w:val="22"/>
        </w:rPr>
        <w:t xml:space="preserve">.gadam </w:t>
      </w:r>
      <w:r>
        <w:rPr>
          <w:rFonts w:ascii="Cambria" w:hAnsi="Cambria"/>
          <w:sz w:val="22"/>
          <w:szCs w:val="22"/>
        </w:rPr>
        <w:t xml:space="preserve">nav </w:t>
      </w:r>
      <w:r w:rsidRPr="00583C52">
        <w:rPr>
          <w:rFonts w:ascii="Cambria" w:hAnsi="Cambria"/>
          <w:sz w:val="22"/>
          <w:szCs w:val="22"/>
        </w:rPr>
        <w:t xml:space="preserve">paredzēti </w:t>
      </w:r>
      <w:r>
        <w:rPr>
          <w:rFonts w:ascii="Cambria" w:hAnsi="Cambria"/>
          <w:sz w:val="22"/>
          <w:szCs w:val="22"/>
        </w:rPr>
        <w:t>.</w:t>
      </w:r>
    </w:p>
    <w:p w14:paraId="70968456" w14:textId="77777777" w:rsidR="00F75A94" w:rsidRPr="00583C52" w:rsidRDefault="00F75A94" w:rsidP="00642027">
      <w:pPr>
        <w:pStyle w:val="Pamattekstsaratkpi"/>
        <w:ind w:left="426" w:right="-24" w:firstLine="294"/>
        <w:jc w:val="both"/>
        <w:rPr>
          <w:rFonts w:ascii="Cambria" w:hAnsi="Cambria"/>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701"/>
        <w:gridCol w:w="1560"/>
        <w:gridCol w:w="1559"/>
        <w:gridCol w:w="1559"/>
        <w:gridCol w:w="1559"/>
      </w:tblGrid>
      <w:tr w:rsidR="004413E8" w:rsidRPr="00583C52" w14:paraId="3DACA234" w14:textId="77777777" w:rsidTr="00934460">
        <w:trPr>
          <w:trHeight w:val="103"/>
        </w:trPr>
        <w:tc>
          <w:tcPr>
            <w:tcW w:w="708" w:type="dxa"/>
            <w:vMerge w:val="restart"/>
            <w:shd w:val="clear" w:color="auto" w:fill="auto"/>
          </w:tcPr>
          <w:p w14:paraId="683CAFB8"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Gads</w:t>
            </w:r>
          </w:p>
        </w:tc>
        <w:tc>
          <w:tcPr>
            <w:tcW w:w="3261" w:type="dxa"/>
            <w:gridSpan w:val="2"/>
            <w:shd w:val="clear" w:color="auto" w:fill="auto"/>
          </w:tcPr>
          <w:p w14:paraId="7B2E2345"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SIA Kokneses komunālie pakalpojumi”</w:t>
            </w:r>
          </w:p>
        </w:tc>
        <w:tc>
          <w:tcPr>
            <w:tcW w:w="3118" w:type="dxa"/>
            <w:gridSpan w:val="2"/>
            <w:shd w:val="clear" w:color="auto" w:fill="auto"/>
          </w:tcPr>
          <w:p w14:paraId="340C10D1"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SIA “ Vidusdaugavas SPAAO”</w:t>
            </w:r>
          </w:p>
        </w:tc>
        <w:tc>
          <w:tcPr>
            <w:tcW w:w="1559" w:type="dxa"/>
            <w:vMerge w:val="restart"/>
            <w:shd w:val="clear" w:color="auto" w:fill="auto"/>
          </w:tcPr>
          <w:p w14:paraId="4DEDFA6A"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Kokneses novada domes pamatbudžeta kopējie izdevumi (EUR)</w:t>
            </w:r>
          </w:p>
        </w:tc>
      </w:tr>
      <w:tr w:rsidR="004413E8" w:rsidRPr="00583C52" w14:paraId="49BF527B" w14:textId="77777777" w:rsidTr="00934460">
        <w:trPr>
          <w:trHeight w:val="178"/>
        </w:trPr>
        <w:tc>
          <w:tcPr>
            <w:tcW w:w="708" w:type="dxa"/>
            <w:vMerge/>
            <w:shd w:val="clear" w:color="auto" w:fill="auto"/>
          </w:tcPr>
          <w:p w14:paraId="22D77BBC" w14:textId="77777777" w:rsidR="004413E8" w:rsidRPr="00583C52" w:rsidRDefault="004413E8" w:rsidP="00114132">
            <w:pPr>
              <w:pStyle w:val="Pamattekstsaratkpi"/>
              <w:ind w:left="426" w:right="-24" w:hanging="426"/>
              <w:rPr>
                <w:rFonts w:ascii="Cambria" w:hAnsi="Cambria"/>
                <w:sz w:val="22"/>
                <w:szCs w:val="22"/>
              </w:rPr>
            </w:pPr>
          </w:p>
        </w:tc>
        <w:tc>
          <w:tcPr>
            <w:tcW w:w="1701" w:type="dxa"/>
            <w:shd w:val="clear" w:color="auto" w:fill="auto"/>
          </w:tcPr>
          <w:p w14:paraId="3FB2A2C7" w14:textId="77777777" w:rsidR="004413E8" w:rsidRPr="00583C52" w:rsidRDefault="004413E8" w:rsidP="00934460">
            <w:pPr>
              <w:pStyle w:val="Pamattekstsaratkpi"/>
              <w:ind w:left="426" w:right="-24" w:hanging="426"/>
              <w:rPr>
                <w:rFonts w:ascii="Cambria" w:hAnsi="Cambria"/>
                <w:sz w:val="22"/>
                <w:szCs w:val="22"/>
              </w:rPr>
            </w:pPr>
            <w:r w:rsidRPr="00583C52">
              <w:rPr>
                <w:rFonts w:ascii="Cambria" w:hAnsi="Cambria"/>
                <w:sz w:val="22"/>
                <w:szCs w:val="22"/>
              </w:rPr>
              <w:t>Plānotie dotāciju izdevumi (EUR)</w:t>
            </w:r>
          </w:p>
        </w:tc>
        <w:tc>
          <w:tcPr>
            <w:tcW w:w="1560" w:type="dxa"/>
            <w:shd w:val="clear" w:color="auto" w:fill="auto"/>
          </w:tcPr>
          <w:p w14:paraId="431B9112"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 xml:space="preserve">Kapitālsabiedrības izdevumu īpatsvars no kopējiem iestādes </w:t>
            </w:r>
            <w:r w:rsidRPr="00583C52">
              <w:rPr>
                <w:rFonts w:ascii="Cambria" w:hAnsi="Cambria"/>
                <w:sz w:val="22"/>
                <w:szCs w:val="22"/>
              </w:rPr>
              <w:lastRenderedPageBreak/>
              <w:t>pamatbudžeta izdevumiem%</w:t>
            </w:r>
          </w:p>
        </w:tc>
        <w:tc>
          <w:tcPr>
            <w:tcW w:w="1559" w:type="dxa"/>
            <w:shd w:val="clear" w:color="auto" w:fill="auto"/>
          </w:tcPr>
          <w:p w14:paraId="13994525"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lastRenderedPageBreak/>
              <w:t>Plānotie dotāciju izdevumi (EUR)</w:t>
            </w:r>
          </w:p>
        </w:tc>
        <w:tc>
          <w:tcPr>
            <w:tcW w:w="1559" w:type="dxa"/>
            <w:shd w:val="clear" w:color="auto" w:fill="auto"/>
          </w:tcPr>
          <w:p w14:paraId="79FE5B9A"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 xml:space="preserve">Kapitālsabiedrības izdevumu īpatsvars no kopējiem iestādes </w:t>
            </w:r>
            <w:r w:rsidRPr="00583C52">
              <w:rPr>
                <w:rFonts w:ascii="Cambria" w:hAnsi="Cambria"/>
                <w:sz w:val="22"/>
                <w:szCs w:val="22"/>
              </w:rPr>
              <w:lastRenderedPageBreak/>
              <w:t>pamatbudžeta izdevumiem%</w:t>
            </w:r>
          </w:p>
        </w:tc>
        <w:tc>
          <w:tcPr>
            <w:tcW w:w="1559" w:type="dxa"/>
            <w:vMerge/>
            <w:shd w:val="clear" w:color="auto" w:fill="auto"/>
          </w:tcPr>
          <w:p w14:paraId="2E0D27DF" w14:textId="77777777" w:rsidR="004413E8" w:rsidRPr="00583C52" w:rsidRDefault="004413E8" w:rsidP="00114132">
            <w:pPr>
              <w:pStyle w:val="Pamattekstsaratkpi"/>
              <w:ind w:left="426" w:right="-24" w:hanging="426"/>
              <w:rPr>
                <w:rFonts w:ascii="Cambria" w:hAnsi="Cambria"/>
                <w:sz w:val="22"/>
                <w:szCs w:val="22"/>
              </w:rPr>
            </w:pPr>
          </w:p>
        </w:tc>
      </w:tr>
      <w:tr w:rsidR="004413E8" w:rsidRPr="00583C52" w14:paraId="6127D66E" w14:textId="77777777" w:rsidTr="00934460">
        <w:tc>
          <w:tcPr>
            <w:tcW w:w="708" w:type="dxa"/>
            <w:shd w:val="clear" w:color="auto" w:fill="auto"/>
          </w:tcPr>
          <w:p w14:paraId="4BCC0290" w14:textId="77777777" w:rsidR="004413E8" w:rsidRPr="00945003" w:rsidRDefault="004413E8" w:rsidP="00114132">
            <w:pPr>
              <w:pStyle w:val="Pamattekstsaratkpi"/>
              <w:ind w:left="426" w:right="-24" w:hanging="426"/>
              <w:rPr>
                <w:rFonts w:ascii="Cambria" w:hAnsi="Cambria"/>
                <w:sz w:val="20"/>
                <w:szCs w:val="20"/>
              </w:rPr>
            </w:pPr>
            <w:r w:rsidRPr="00945003">
              <w:rPr>
                <w:rFonts w:ascii="Cambria" w:hAnsi="Cambria"/>
                <w:sz w:val="20"/>
                <w:szCs w:val="20"/>
              </w:rPr>
              <w:t>202</w:t>
            </w:r>
            <w:r>
              <w:rPr>
                <w:rFonts w:ascii="Cambria" w:hAnsi="Cambria"/>
                <w:sz w:val="20"/>
                <w:szCs w:val="20"/>
              </w:rPr>
              <w:t>1.</w:t>
            </w:r>
          </w:p>
        </w:tc>
        <w:tc>
          <w:tcPr>
            <w:tcW w:w="1701" w:type="dxa"/>
            <w:shd w:val="clear" w:color="auto" w:fill="auto"/>
          </w:tcPr>
          <w:p w14:paraId="6C8B2BE5"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pašvaldības lēmuma</w:t>
            </w:r>
          </w:p>
        </w:tc>
        <w:tc>
          <w:tcPr>
            <w:tcW w:w="1560" w:type="dxa"/>
            <w:shd w:val="clear" w:color="auto" w:fill="auto"/>
          </w:tcPr>
          <w:p w14:paraId="321FEB60"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datu</w:t>
            </w:r>
          </w:p>
        </w:tc>
        <w:tc>
          <w:tcPr>
            <w:tcW w:w="1559" w:type="dxa"/>
            <w:shd w:val="clear" w:color="auto" w:fill="auto"/>
          </w:tcPr>
          <w:p w14:paraId="0D958D08"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3D502680"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46E1D7FD" w14:textId="77777777" w:rsidR="004413E8" w:rsidRPr="00583C52" w:rsidRDefault="004413E8" w:rsidP="00114132">
            <w:pPr>
              <w:pStyle w:val="Pamattekstsaratkpi"/>
              <w:ind w:left="426" w:right="-24" w:hanging="426"/>
              <w:rPr>
                <w:rFonts w:ascii="Cambria" w:hAnsi="Cambria"/>
                <w:sz w:val="22"/>
                <w:szCs w:val="22"/>
              </w:rPr>
            </w:pPr>
            <w:r>
              <w:rPr>
                <w:rFonts w:ascii="Cambria" w:hAnsi="Cambria"/>
                <w:sz w:val="22"/>
                <w:szCs w:val="22"/>
              </w:rPr>
              <w:t>9051973.00</w:t>
            </w:r>
          </w:p>
        </w:tc>
      </w:tr>
      <w:tr w:rsidR="004413E8" w:rsidRPr="00583C52" w14:paraId="3426B8B1" w14:textId="77777777" w:rsidTr="00934460">
        <w:tc>
          <w:tcPr>
            <w:tcW w:w="708" w:type="dxa"/>
            <w:shd w:val="clear" w:color="auto" w:fill="auto"/>
          </w:tcPr>
          <w:p w14:paraId="505A2BC7" w14:textId="77777777" w:rsidR="004413E8" w:rsidRPr="00945003" w:rsidRDefault="004413E8" w:rsidP="00114132">
            <w:pPr>
              <w:pStyle w:val="Pamattekstsaratkpi"/>
              <w:ind w:left="426" w:right="-24" w:hanging="426"/>
              <w:rPr>
                <w:rFonts w:ascii="Cambria" w:hAnsi="Cambria"/>
                <w:sz w:val="20"/>
                <w:szCs w:val="20"/>
              </w:rPr>
            </w:pPr>
            <w:r w:rsidRPr="00945003">
              <w:rPr>
                <w:rFonts w:ascii="Cambria" w:hAnsi="Cambria"/>
                <w:sz w:val="20"/>
                <w:szCs w:val="20"/>
              </w:rPr>
              <w:t>202</w:t>
            </w:r>
            <w:r>
              <w:rPr>
                <w:rFonts w:ascii="Cambria" w:hAnsi="Cambria"/>
                <w:sz w:val="20"/>
                <w:szCs w:val="20"/>
              </w:rPr>
              <w:t>2</w:t>
            </w:r>
            <w:r w:rsidRPr="00945003">
              <w:rPr>
                <w:rFonts w:ascii="Cambria" w:hAnsi="Cambria"/>
                <w:sz w:val="20"/>
                <w:szCs w:val="20"/>
              </w:rPr>
              <w:t>.</w:t>
            </w:r>
          </w:p>
        </w:tc>
        <w:tc>
          <w:tcPr>
            <w:tcW w:w="1701" w:type="dxa"/>
            <w:shd w:val="clear" w:color="auto" w:fill="auto"/>
          </w:tcPr>
          <w:p w14:paraId="2E4E47C3"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pašvaldības lēmuma</w:t>
            </w:r>
          </w:p>
        </w:tc>
        <w:tc>
          <w:tcPr>
            <w:tcW w:w="1560" w:type="dxa"/>
            <w:shd w:val="clear" w:color="auto" w:fill="auto"/>
          </w:tcPr>
          <w:p w14:paraId="0C23CED9"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datu</w:t>
            </w:r>
          </w:p>
        </w:tc>
        <w:tc>
          <w:tcPr>
            <w:tcW w:w="1559" w:type="dxa"/>
            <w:shd w:val="clear" w:color="auto" w:fill="auto"/>
          </w:tcPr>
          <w:p w14:paraId="54C3077D"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59032A23"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697477D9" w14:textId="77777777" w:rsidR="004413E8" w:rsidRPr="00583C52" w:rsidRDefault="004413E8" w:rsidP="00114132">
            <w:pPr>
              <w:pStyle w:val="Pamattekstsaratkpi"/>
              <w:ind w:left="426" w:right="-24" w:hanging="426"/>
              <w:rPr>
                <w:rFonts w:ascii="Cambria" w:hAnsi="Cambria"/>
                <w:sz w:val="22"/>
                <w:szCs w:val="22"/>
              </w:rPr>
            </w:pPr>
            <w:r>
              <w:rPr>
                <w:rFonts w:ascii="Cambria" w:hAnsi="Cambria"/>
                <w:sz w:val="22"/>
                <w:szCs w:val="22"/>
              </w:rPr>
              <w:t>9051973.00</w:t>
            </w:r>
          </w:p>
        </w:tc>
      </w:tr>
      <w:tr w:rsidR="004413E8" w:rsidRPr="00583C52" w14:paraId="4FE082AE" w14:textId="77777777" w:rsidTr="00934460">
        <w:tc>
          <w:tcPr>
            <w:tcW w:w="708" w:type="dxa"/>
            <w:shd w:val="clear" w:color="auto" w:fill="auto"/>
          </w:tcPr>
          <w:p w14:paraId="4C88379D" w14:textId="77777777" w:rsidR="004413E8" w:rsidRPr="00945003" w:rsidRDefault="004413E8" w:rsidP="00114132">
            <w:pPr>
              <w:pStyle w:val="Pamattekstsaratkpi"/>
              <w:ind w:left="426" w:right="-24" w:hanging="426"/>
              <w:rPr>
                <w:rFonts w:ascii="Cambria" w:hAnsi="Cambria"/>
                <w:sz w:val="20"/>
                <w:szCs w:val="20"/>
              </w:rPr>
            </w:pPr>
            <w:r w:rsidRPr="00945003">
              <w:rPr>
                <w:rFonts w:ascii="Cambria" w:hAnsi="Cambria"/>
                <w:sz w:val="20"/>
                <w:szCs w:val="20"/>
              </w:rPr>
              <w:t>202</w:t>
            </w:r>
            <w:r>
              <w:rPr>
                <w:rFonts w:ascii="Cambria" w:hAnsi="Cambria"/>
                <w:sz w:val="20"/>
                <w:szCs w:val="20"/>
              </w:rPr>
              <w:t>3</w:t>
            </w:r>
            <w:r w:rsidRPr="00945003">
              <w:rPr>
                <w:rFonts w:ascii="Cambria" w:hAnsi="Cambria"/>
                <w:sz w:val="20"/>
                <w:szCs w:val="20"/>
              </w:rPr>
              <w:t>.</w:t>
            </w:r>
          </w:p>
        </w:tc>
        <w:tc>
          <w:tcPr>
            <w:tcW w:w="1701" w:type="dxa"/>
            <w:shd w:val="clear" w:color="auto" w:fill="auto"/>
          </w:tcPr>
          <w:p w14:paraId="20CA6FA8"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pašvaldības lēmuma</w:t>
            </w:r>
          </w:p>
        </w:tc>
        <w:tc>
          <w:tcPr>
            <w:tcW w:w="1560" w:type="dxa"/>
            <w:shd w:val="clear" w:color="auto" w:fill="auto"/>
          </w:tcPr>
          <w:p w14:paraId="112A4FE8"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Nav datu</w:t>
            </w:r>
          </w:p>
        </w:tc>
        <w:tc>
          <w:tcPr>
            <w:tcW w:w="1559" w:type="dxa"/>
            <w:shd w:val="clear" w:color="auto" w:fill="auto"/>
          </w:tcPr>
          <w:p w14:paraId="1F4842E3"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323ABC82" w14:textId="77777777"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0</w:t>
            </w:r>
          </w:p>
        </w:tc>
        <w:tc>
          <w:tcPr>
            <w:tcW w:w="1559" w:type="dxa"/>
            <w:shd w:val="clear" w:color="auto" w:fill="auto"/>
          </w:tcPr>
          <w:p w14:paraId="125E89FE" w14:textId="77777777" w:rsidR="004413E8" w:rsidRPr="00583C52" w:rsidRDefault="004413E8" w:rsidP="00114132">
            <w:pPr>
              <w:pStyle w:val="Pamattekstsaratkpi"/>
              <w:ind w:left="426" w:right="-24" w:hanging="426"/>
              <w:rPr>
                <w:rFonts w:ascii="Cambria" w:hAnsi="Cambria"/>
                <w:sz w:val="22"/>
                <w:szCs w:val="22"/>
              </w:rPr>
            </w:pPr>
            <w:r>
              <w:rPr>
                <w:rFonts w:ascii="Cambria" w:hAnsi="Cambria"/>
                <w:sz w:val="22"/>
                <w:szCs w:val="22"/>
              </w:rPr>
              <w:t>9051973.00</w:t>
            </w:r>
          </w:p>
        </w:tc>
      </w:tr>
    </w:tbl>
    <w:p w14:paraId="677485F7" w14:textId="77777777" w:rsidR="00B725DF" w:rsidRDefault="00B725DF" w:rsidP="00114132">
      <w:pPr>
        <w:pStyle w:val="Pamattekstsaratkpi"/>
        <w:ind w:left="426" w:right="-24" w:hanging="426"/>
        <w:rPr>
          <w:rFonts w:ascii="Cambria" w:hAnsi="Cambria"/>
          <w:sz w:val="22"/>
          <w:szCs w:val="22"/>
        </w:rPr>
      </w:pPr>
    </w:p>
    <w:p w14:paraId="730229E5" w14:textId="2AA3C2CA" w:rsidR="004413E8" w:rsidRPr="00583C52" w:rsidRDefault="004413E8" w:rsidP="00114132">
      <w:pPr>
        <w:pStyle w:val="Pamattekstsaratkpi"/>
        <w:ind w:left="426" w:right="-24" w:hanging="426"/>
        <w:rPr>
          <w:rFonts w:ascii="Cambria" w:hAnsi="Cambria"/>
          <w:sz w:val="22"/>
          <w:szCs w:val="22"/>
        </w:rPr>
      </w:pPr>
      <w:r w:rsidRPr="00583C52">
        <w:rPr>
          <w:rFonts w:ascii="Cambria" w:hAnsi="Cambria"/>
          <w:sz w:val="22"/>
          <w:szCs w:val="22"/>
        </w:rPr>
        <w:t>SIA “Vidusdaugavas SPAAO” 20</w:t>
      </w:r>
      <w:r>
        <w:rPr>
          <w:rFonts w:ascii="Cambria" w:hAnsi="Cambria"/>
          <w:sz w:val="22"/>
          <w:szCs w:val="22"/>
        </w:rPr>
        <w:t>21</w:t>
      </w:r>
      <w:r w:rsidRPr="00583C52">
        <w:rPr>
          <w:rFonts w:ascii="Cambria" w:hAnsi="Cambria"/>
          <w:sz w:val="22"/>
          <w:szCs w:val="22"/>
        </w:rPr>
        <w:t>-202</w:t>
      </w:r>
      <w:r>
        <w:rPr>
          <w:rFonts w:ascii="Cambria" w:hAnsi="Cambria"/>
          <w:sz w:val="22"/>
          <w:szCs w:val="22"/>
        </w:rPr>
        <w:t>3</w:t>
      </w:r>
      <w:r w:rsidRPr="00583C52">
        <w:rPr>
          <w:rFonts w:ascii="Cambria" w:hAnsi="Cambria"/>
          <w:sz w:val="22"/>
          <w:szCs w:val="22"/>
        </w:rPr>
        <w:t>.gadā pašvaldība neplāno ieguldīt finanšu līdzekļus.</w:t>
      </w:r>
    </w:p>
    <w:p w14:paraId="350E2A7B" w14:textId="15844A13" w:rsidR="004413E8" w:rsidRDefault="004413E8" w:rsidP="00114132">
      <w:pPr>
        <w:ind w:left="426" w:right="-24" w:hanging="426"/>
      </w:pPr>
    </w:p>
    <w:p w14:paraId="0F1A6936" w14:textId="0342F9D6" w:rsidR="00E535F3" w:rsidRDefault="00E535F3" w:rsidP="00114132">
      <w:pPr>
        <w:ind w:left="426" w:right="-24" w:hanging="426"/>
      </w:pPr>
    </w:p>
    <w:p w14:paraId="3B774994" w14:textId="6A4E8D81" w:rsidR="00E535F3" w:rsidRDefault="00E535F3" w:rsidP="00114132">
      <w:pPr>
        <w:ind w:left="426" w:right="-24" w:hanging="426"/>
      </w:pPr>
    </w:p>
    <w:p w14:paraId="62977D6E" w14:textId="68B3D08E" w:rsidR="00E535F3" w:rsidRDefault="00E535F3" w:rsidP="00114132">
      <w:pPr>
        <w:ind w:left="426" w:right="-24" w:hanging="426"/>
      </w:pPr>
    </w:p>
    <w:p w14:paraId="5554D17E" w14:textId="31F5BCEB" w:rsidR="00E535F3" w:rsidRDefault="00E535F3" w:rsidP="00114132">
      <w:pPr>
        <w:ind w:left="426" w:right="-24" w:hanging="426"/>
      </w:pPr>
    </w:p>
    <w:p w14:paraId="3B5D5DA9" w14:textId="07DEF184" w:rsidR="00E535F3" w:rsidRDefault="00E535F3" w:rsidP="00114132">
      <w:pPr>
        <w:ind w:left="426" w:right="-24" w:hanging="426"/>
      </w:pPr>
    </w:p>
    <w:p w14:paraId="0EE4159F" w14:textId="5F1E1EDF" w:rsidR="00E535F3" w:rsidRDefault="00E535F3" w:rsidP="00114132">
      <w:pPr>
        <w:ind w:left="426" w:right="-24" w:hanging="426"/>
      </w:pPr>
    </w:p>
    <w:p w14:paraId="21932E00" w14:textId="26587970" w:rsidR="00E535F3" w:rsidRDefault="00E535F3" w:rsidP="00114132">
      <w:pPr>
        <w:ind w:left="426" w:right="-24" w:hanging="426"/>
      </w:pPr>
    </w:p>
    <w:p w14:paraId="2B378373" w14:textId="0BBA8A61" w:rsidR="00E535F3" w:rsidRDefault="00E535F3" w:rsidP="00114132">
      <w:pPr>
        <w:ind w:left="426" w:right="-24" w:hanging="426"/>
      </w:pPr>
    </w:p>
    <w:p w14:paraId="0E5B562D" w14:textId="6105B2E5" w:rsidR="00E535F3" w:rsidRDefault="00E535F3" w:rsidP="00114132">
      <w:pPr>
        <w:ind w:left="426" w:right="-24" w:hanging="426"/>
      </w:pPr>
    </w:p>
    <w:p w14:paraId="32ACDE06" w14:textId="2CCE560F" w:rsidR="00E535F3" w:rsidRDefault="00E535F3" w:rsidP="00114132">
      <w:pPr>
        <w:ind w:left="426" w:right="-24" w:hanging="426"/>
      </w:pPr>
    </w:p>
    <w:p w14:paraId="02C85B0A" w14:textId="5B593D16" w:rsidR="00E535F3" w:rsidRDefault="00E535F3" w:rsidP="00114132">
      <w:pPr>
        <w:ind w:left="426" w:right="-24" w:hanging="426"/>
      </w:pPr>
    </w:p>
    <w:p w14:paraId="09896684" w14:textId="772E812F" w:rsidR="00E535F3" w:rsidRDefault="00E535F3" w:rsidP="00114132">
      <w:pPr>
        <w:ind w:left="426" w:right="-24" w:hanging="426"/>
      </w:pPr>
    </w:p>
    <w:p w14:paraId="4E1EE0DC" w14:textId="11A52A45" w:rsidR="00E535F3" w:rsidRDefault="00E535F3" w:rsidP="00114132">
      <w:pPr>
        <w:ind w:left="426" w:right="-24" w:hanging="426"/>
      </w:pPr>
    </w:p>
    <w:p w14:paraId="08536473" w14:textId="024138EB" w:rsidR="00E535F3" w:rsidRDefault="00E535F3" w:rsidP="00114132">
      <w:pPr>
        <w:ind w:left="426" w:right="-24" w:hanging="426"/>
      </w:pPr>
    </w:p>
    <w:p w14:paraId="1B313822" w14:textId="4A434300" w:rsidR="00E535F3" w:rsidRDefault="00E535F3" w:rsidP="00114132">
      <w:pPr>
        <w:ind w:left="426" w:right="-24" w:hanging="426"/>
      </w:pPr>
    </w:p>
    <w:p w14:paraId="116E2EE5" w14:textId="4B09BD24" w:rsidR="00E535F3" w:rsidRDefault="00E535F3" w:rsidP="00114132">
      <w:pPr>
        <w:ind w:left="426" w:right="-24" w:hanging="426"/>
      </w:pPr>
    </w:p>
    <w:p w14:paraId="4FA9DF86" w14:textId="42F10287" w:rsidR="00E535F3" w:rsidRDefault="00E535F3" w:rsidP="00114132">
      <w:pPr>
        <w:ind w:left="426" w:right="-24" w:hanging="426"/>
      </w:pPr>
    </w:p>
    <w:p w14:paraId="32FACFA2" w14:textId="5AFC447B" w:rsidR="00E535F3" w:rsidRDefault="00E535F3" w:rsidP="00114132">
      <w:pPr>
        <w:ind w:left="426" w:right="-24" w:hanging="426"/>
      </w:pPr>
    </w:p>
    <w:p w14:paraId="1ADBF93A" w14:textId="03F4F80C" w:rsidR="00E535F3" w:rsidRDefault="00E535F3" w:rsidP="00114132">
      <w:pPr>
        <w:ind w:left="426" w:right="-24" w:hanging="426"/>
      </w:pPr>
    </w:p>
    <w:p w14:paraId="67DC8CE5" w14:textId="1316114C" w:rsidR="00E535F3" w:rsidRDefault="00E535F3" w:rsidP="00114132">
      <w:pPr>
        <w:ind w:left="426" w:right="-24" w:hanging="426"/>
      </w:pPr>
    </w:p>
    <w:p w14:paraId="50A25DDC" w14:textId="7FF7A52C" w:rsidR="00E535F3" w:rsidRDefault="00E535F3" w:rsidP="00114132">
      <w:pPr>
        <w:ind w:left="426" w:right="-24" w:hanging="426"/>
      </w:pPr>
    </w:p>
    <w:p w14:paraId="5A888A89" w14:textId="433785DB" w:rsidR="00E535F3" w:rsidRDefault="00E535F3" w:rsidP="00114132">
      <w:pPr>
        <w:ind w:left="426" w:right="-24" w:hanging="426"/>
      </w:pPr>
    </w:p>
    <w:p w14:paraId="44170577" w14:textId="42397714" w:rsidR="00E535F3" w:rsidRDefault="00E535F3" w:rsidP="00114132">
      <w:pPr>
        <w:ind w:left="426" w:right="-24" w:hanging="426"/>
      </w:pPr>
    </w:p>
    <w:p w14:paraId="319A13BB" w14:textId="7EF3C220" w:rsidR="00E535F3" w:rsidRDefault="00E535F3" w:rsidP="00114132">
      <w:pPr>
        <w:ind w:left="426" w:right="-24" w:hanging="426"/>
      </w:pPr>
    </w:p>
    <w:p w14:paraId="686B339E" w14:textId="73A8271C" w:rsidR="00E535F3" w:rsidRDefault="00E535F3" w:rsidP="00114132">
      <w:pPr>
        <w:ind w:left="426" w:right="-24" w:hanging="426"/>
      </w:pPr>
    </w:p>
    <w:p w14:paraId="14F160E6" w14:textId="0B1F179F" w:rsidR="00E535F3" w:rsidRDefault="00E535F3" w:rsidP="00114132">
      <w:pPr>
        <w:ind w:left="426" w:right="-24" w:hanging="426"/>
      </w:pPr>
    </w:p>
    <w:p w14:paraId="42D9EDDA" w14:textId="3D869BC9" w:rsidR="00E535F3" w:rsidRDefault="00E535F3" w:rsidP="00114132">
      <w:pPr>
        <w:ind w:left="426" w:right="-24" w:hanging="426"/>
      </w:pPr>
    </w:p>
    <w:p w14:paraId="701354D2" w14:textId="30A9DE39" w:rsidR="00E535F3" w:rsidRDefault="00E535F3" w:rsidP="00114132">
      <w:pPr>
        <w:ind w:left="426" w:right="-24" w:hanging="426"/>
      </w:pPr>
    </w:p>
    <w:p w14:paraId="7FBEF3C4" w14:textId="5B9A95D8" w:rsidR="00E535F3" w:rsidRDefault="00E535F3" w:rsidP="00114132">
      <w:pPr>
        <w:ind w:left="426" w:right="-24" w:hanging="426"/>
      </w:pPr>
    </w:p>
    <w:p w14:paraId="5473722F" w14:textId="6BF0526F" w:rsidR="00E535F3" w:rsidRDefault="00E535F3" w:rsidP="00114132">
      <w:pPr>
        <w:ind w:left="426" w:right="-24" w:hanging="426"/>
      </w:pPr>
    </w:p>
    <w:p w14:paraId="7D975299" w14:textId="3148B58A" w:rsidR="00E535F3" w:rsidRDefault="00E535F3" w:rsidP="00114132">
      <w:pPr>
        <w:ind w:left="426" w:right="-24" w:hanging="426"/>
      </w:pPr>
    </w:p>
    <w:p w14:paraId="4D692FA5" w14:textId="5755B5D7" w:rsidR="00E535F3" w:rsidRDefault="00E535F3" w:rsidP="00114132">
      <w:pPr>
        <w:ind w:left="426" w:right="-24" w:hanging="426"/>
      </w:pPr>
    </w:p>
    <w:p w14:paraId="0E2DDE56" w14:textId="10B74BEE" w:rsidR="00E535F3" w:rsidRDefault="00E535F3" w:rsidP="00114132">
      <w:pPr>
        <w:ind w:left="426" w:right="-24" w:hanging="426"/>
      </w:pPr>
    </w:p>
    <w:p w14:paraId="62E8B643" w14:textId="14A50926" w:rsidR="00E535F3" w:rsidRDefault="00E535F3" w:rsidP="00114132">
      <w:pPr>
        <w:ind w:left="426" w:right="-24" w:hanging="426"/>
      </w:pPr>
    </w:p>
    <w:p w14:paraId="1A5CC45C" w14:textId="73E5B0D2" w:rsidR="00E535F3" w:rsidRDefault="00E535F3" w:rsidP="00114132">
      <w:pPr>
        <w:ind w:left="426" w:right="-24" w:hanging="426"/>
      </w:pPr>
    </w:p>
    <w:p w14:paraId="4DBD595B" w14:textId="7419D5A4" w:rsidR="00E535F3" w:rsidRDefault="00E535F3" w:rsidP="00114132">
      <w:pPr>
        <w:ind w:left="426" w:right="-24" w:hanging="426"/>
      </w:pPr>
    </w:p>
    <w:p w14:paraId="22915247" w14:textId="5888CFA4" w:rsidR="00D30065" w:rsidRDefault="00D30065" w:rsidP="00114132">
      <w:pPr>
        <w:ind w:left="426" w:right="-24" w:hanging="426"/>
        <w:jc w:val="center"/>
        <w:rPr>
          <w:rFonts w:ascii="Cambria" w:hAnsi="Cambria"/>
          <w:b/>
          <w:color w:val="7030A0"/>
          <w:sz w:val="28"/>
          <w:szCs w:val="28"/>
        </w:rPr>
      </w:pPr>
      <w:r w:rsidRPr="00642027">
        <w:rPr>
          <w:rFonts w:ascii="Cambria" w:hAnsi="Cambria"/>
          <w:b/>
          <w:color w:val="C00000"/>
          <w:sz w:val="28"/>
          <w:szCs w:val="28"/>
        </w:rPr>
        <w:lastRenderedPageBreak/>
        <w:t xml:space="preserve">5. IEPRIEKŠĒJOS DIVOS GADOS VEIKTIE, KĀ ARĪ KĀRTĒJĀ GADĀ PLĀNOTIE PASĀKUMI TERITORIJAS ATTĪSTĪBAS PLĀNA ĪSTENOŠANĀ, TAI SKAITĀ </w:t>
      </w:r>
      <w:r w:rsidRPr="00D30065">
        <w:rPr>
          <w:rFonts w:ascii="Cambria" w:hAnsi="Cambria"/>
          <w:b/>
          <w:color w:val="7030A0"/>
          <w:sz w:val="28"/>
          <w:szCs w:val="28"/>
        </w:rPr>
        <w:t>:</w:t>
      </w:r>
    </w:p>
    <w:p w14:paraId="0AC3CBC2" w14:textId="77777777" w:rsidR="008E578A" w:rsidRPr="00D30065" w:rsidRDefault="008E578A" w:rsidP="00114132">
      <w:pPr>
        <w:ind w:left="426" w:right="-24" w:hanging="426"/>
        <w:jc w:val="center"/>
        <w:rPr>
          <w:rFonts w:ascii="Cambria" w:hAnsi="Cambria"/>
          <w:b/>
          <w:color w:val="7030A0"/>
          <w:sz w:val="28"/>
          <w:szCs w:val="28"/>
          <w:u w:val="single"/>
        </w:rPr>
      </w:pPr>
    </w:p>
    <w:p w14:paraId="08BCBC19" w14:textId="133CDCE7" w:rsidR="00D30065" w:rsidRDefault="00D30065" w:rsidP="00114132">
      <w:pPr>
        <w:tabs>
          <w:tab w:val="left" w:pos="2133"/>
        </w:tabs>
        <w:ind w:left="426" w:right="-24" w:hanging="426"/>
        <w:jc w:val="center"/>
        <w:rPr>
          <w:rFonts w:ascii="Cambria" w:hAnsi="Cambria"/>
          <w:b/>
          <w:sz w:val="28"/>
          <w:szCs w:val="28"/>
        </w:rPr>
      </w:pPr>
      <w:r w:rsidRPr="00642027">
        <w:rPr>
          <w:rFonts w:ascii="Cambria" w:hAnsi="Cambria"/>
          <w:b/>
          <w:sz w:val="28"/>
          <w:szCs w:val="28"/>
        </w:rPr>
        <w:t xml:space="preserve">5.1. </w:t>
      </w:r>
      <w:r w:rsidR="00F75A94">
        <w:rPr>
          <w:rFonts w:ascii="Cambria" w:hAnsi="Cambria"/>
          <w:b/>
          <w:sz w:val="28"/>
          <w:szCs w:val="28"/>
        </w:rPr>
        <w:t>I</w:t>
      </w:r>
      <w:r w:rsidRPr="00642027">
        <w:rPr>
          <w:rFonts w:ascii="Cambria" w:hAnsi="Cambria"/>
          <w:b/>
          <w:sz w:val="28"/>
          <w:szCs w:val="28"/>
        </w:rPr>
        <w:t>nvestīcijas  pašvaldības administratīvajā teritorijā</w:t>
      </w:r>
    </w:p>
    <w:p w14:paraId="208629B7" w14:textId="77777777" w:rsidR="008E578A" w:rsidRPr="00642027" w:rsidRDefault="008E578A" w:rsidP="00114132">
      <w:pPr>
        <w:tabs>
          <w:tab w:val="left" w:pos="2133"/>
        </w:tabs>
        <w:ind w:left="426" w:right="-24" w:hanging="426"/>
        <w:jc w:val="center"/>
        <w:rPr>
          <w:rFonts w:asciiTheme="majorHAnsi" w:hAnsiTheme="majorHAnsi"/>
          <w:b/>
          <w:sz w:val="28"/>
          <w:szCs w:val="28"/>
        </w:rPr>
      </w:pPr>
    </w:p>
    <w:p w14:paraId="074E5A20" w14:textId="4E8D4748" w:rsidR="002E67E0" w:rsidRDefault="00CD3742" w:rsidP="008E578A">
      <w:pPr>
        <w:ind w:left="426" w:right="-24" w:firstLine="294"/>
        <w:jc w:val="both"/>
      </w:pPr>
      <w:r w:rsidRPr="00EE1CFF">
        <w:rPr>
          <w:rFonts w:ascii="Cambria" w:hAnsi="Cambria"/>
        </w:rPr>
        <w:t>Pašvaldības attīstībai nozīmīgākie infrastruktūras projekti tiek īstenoti ar Eiropas Savienības struktūrfondu līdzfinansējumu.</w:t>
      </w:r>
      <w:r>
        <w:rPr>
          <w:rFonts w:ascii="Cambria" w:hAnsi="Cambria"/>
        </w:rPr>
        <w:t xml:space="preserve"> </w:t>
      </w:r>
      <w:r w:rsidRPr="00B00122">
        <w:t>Turpmāk tabulā ir  apkopota informācija par darbu ar projektiem 2020.gadā:</w:t>
      </w:r>
    </w:p>
    <w:p w14:paraId="67D483FF" w14:textId="77777777" w:rsidR="00832E1C" w:rsidRPr="00F5465A" w:rsidRDefault="00832E1C" w:rsidP="00832E1C">
      <w:pPr>
        <w:ind w:left="426" w:right="-24" w:firstLine="294"/>
        <w:jc w:val="both"/>
      </w:pPr>
      <w:r w:rsidRPr="00F5465A">
        <w:t xml:space="preserve">Domājot par ilglaicīgu moderni izremontēto ēku nākotni, Kokneses novada dome nolēmusi deleģēt biedrībai "Latvijas Sarkanais Krusts" (LSK) pakalpojuma – daudzfunkcionālā sociālo pakalpojumu centra izveidi. </w:t>
      </w:r>
    </w:p>
    <w:p w14:paraId="5ED8C2E6" w14:textId="77777777" w:rsidR="00832E1C" w:rsidRPr="005B2E4C" w:rsidRDefault="00832E1C" w:rsidP="00832E1C">
      <w:pPr>
        <w:ind w:left="426" w:right="-24" w:firstLine="294"/>
        <w:jc w:val="both"/>
      </w:pPr>
      <w:r w:rsidRPr="005B2E4C">
        <w:t xml:space="preserve">Veikta Iršu muižas klēts – magazīnas arhitektoniski mākslinieciskā izpēte, lai turpmāk varētu plānot tās saglabāšanu, atjaunošanu un pieejamības nodrošināšanu apmeklētājiem. </w:t>
      </w:r>
    </w:p>
    <w:p w14:paraId="3CB9D5A9" w14:textId="77777777" w:rsidR="00832E1C" w:rsidRPr="005B2E4C" w:rsidRDefault="00832E1C" w:rsidP="00832E1C">
      <w:pPr>
        <w:ind w:left="426" w:right="-24"/>
        <w:jc w:val="both"/>
      </w:pPr>
      <w:r w:rsidRPr="005B2E4C">
        <w:t xml:space="preserve">Iršu muižas klēts – magazīna ir tipoloģiski spilgts piemērs, kas raksturo Vidzemes muižu arhitektūru vēlīna klasicisma periodā 19.gadsimta pirmajā pusē. Ēkai ir tipiskas tā laika mūra klēts iezīmes ar vaļējo </w:t>
      </w:r>
      <w:proofErr w:type="spellStart"/>
      <w:r w:rsidRPr="005B2E4C">
        <w:t>arkatūru</w:t>
      </w:r>
      <w:proofErr w:type="spellEnd"/>
      <w:r w:rsidRPr="005B2E4C">
        <w:t xml:space="preserve"> lieveni. </w:t>
      </w:r>
    </w:p>
    <w:p w14:paraId="404681A5" w14:textId="77777777" w:rsidR="00832E1C" w:rsidRDefault="00832E1C" w:rsidP="00832E1C">
      <w:pPr>
        <w:ind w:left="426" w:right="-24" w:firstLine="294"/>
        <w:jc w:val="both"/>
        <w:rPr>
          <w:rFonts w:ascii="Cambria" w:hAnsi="Cambria"/>
        </w:rPr>
      </w:pPr>
      <w:r w:rsidRPr="005B2E4C">
        <w:rPr>
          <w:rFonts w:ascii="Cambria" w:hAnsi="Cambria"/>
        </w:rPr>
        <w:t>Kokneses viduslaiku pilsdrupu priekšpils daļā savu mājvietu radis masīvkoka galds ar soliem. Galds un soli izgatavoti no bīstamajiem, izzāģētajiem vai kritušajiem ošiem Kokneses parkā, tādējādi dāvājot tiem otru mūžu jaunā veidolā. Darbi veikti projekta "Kokneses pilsdrupu priekšpils teritorijas labiekārtošana" ietvaros.</w:t>
      </w:r>
    </w:p>
    <w:p w14:paraId="6BE87B31" w14:textId="77777777" w:rsidR="00832E1C" w:rsidRDefault="00832E1C" w:rsidP="00832E1C">
      <w:pPr>
        <w:ind w:left="426" w:right="-24" w:firstLine="294"/>
        <w:jc w:val="both"/>
        <w:rPr>
          <w:rFonts w:ascii="Cambria" w:hAnsi="Cambria"/>
        </w:rPr>
      </w:pPr>
      <w:r w:rsidRPr="00C24E7A">
        <w:rPr>
          <w:rStyle w:val="Izteiksmgs"/>
          <w:rFonts w:ascii="Cambria" w:hAnsi="Cambria"/>
          <w:b w:val="0"/>
          <w:bCs w:val="0"/>
        </w:rPr>
        <w:t xml:space="preserve">Koknesē ir izbūvēts monolīts āra </w:t>
      </w:r>
      <w:proofErr w:type="spellStart"/>
      <w:r w:rsidRPr="00C24E7A">
        <w:rPr>
          <w:rStyle w:val="Izteiksmgs"/>
          <w:rFonts w:ascii="Cambria" w:hAnsi="Cambria"/>
          <w:b w:val="0"/>
          <w:bCs w:val="0"/>
        </w:rPr>
        <w:t>skeitparks</w:t>
      </w:r>
      <w:proofErr w:type="spellEnd"/>
      <w:r w:rsidRPr="00C24E7A">
        <w:rPr>
          <w:rStyle w:val="Izteiksmgs"/>
          <w:rFonts w:ascii="Cambria" w:hAnsi="Cambria"/>
          <w:b w:val="0"/>
          <w:bCs w:val="0"/>
        </w:rPr>
        <w:t xml:space="preserve"> 270 m2 platībā</w:t>
      </w:r>
      <w:r>
        <w:rPr>
          <w:rStyle w:val="Izteiksmgs"/>
          <w:rFonts w:ascii="Cambria" w:hAnsi="Cambria"/>
        </w:rPr>
        <w:t xml:space="preserve"> .</w:t>
      </w:r>
      <w:r w:rsidRPr="00EE1CFF">
        <w:rPr>
          <w:rFonts w:ascii="Cambria" w:hAnsi="Cambria"/>
        </w:rPr>
        <w:t xml:space="preserve">15.augustā notika jaunā Kokneses </w:t>
      </w:r>
      <w:proofErr w:type="spellStart"/>
      <w:r w:rsidRPr="00EE1CFF">
        <w:rPr>
          <w:rFonts w:ascii="Cambria" w:hAnsi="Cambria"/>
        </w:rPr>
        <w:t>skeitparka</w:t>
      </w:r>
      <w:proofErr w:type="spellEnd"/>
      <w:r w:rsidRPr="00EE1CFF">
        <w:rPr>
          <w:rFonts w:ascii="Cambria" w:hAnsi="Cambria"/>
        </w:rPr>
        <w:t xml:space="preserve"> atklāšanas sacensības </w:t>
      </w:r>
      <w:proofErr w:type="spellStart"/>
      <w:r w:rsidRPr="00EE1CFF">
        <w:rPr>
          <w:rStyle w:val="Izclums"/>
          <w:rFonts w:ascii="Cambria" w:hAnsi="Cambria"/>
        </w:rPr>
        <w:t>Scooter</w:t>
      </w:r>
      <w:proofErr w:type="spellEnd"/>
      <w:r w:rsidRPr="00EE1CFF">
        <w:rPr>
          <w:rFonts w:ascii="Cambria" w:hAnsi="Cambria"/>
        </w:rPr>
        <w:t xml:space="preserve"> un </w:t>
      </w:r>
      <w:r w:rsidRPr="00EE1CFF">
        <w:rPr>
          <w:rStyle w:val="Izclums"/>
          <w:rFonts w:ascii="Cambria" w:hAnsi="Cambria"/>
        </w:rPr>
        <w:t>BMX</w:t>
      </w:r>
      <w:r w:rsidRPr="00EE1CFF">
        <w:rPr>
          <w:rFonts w:ascii="Cambria" w:hAnsi="Cambria"/>
        </w:rPr>
        <w:t xml:space="preserve"> kategorijās amatieru un profesionāļu (</w:t>
      </w:r>
      <w:proofErr w:type="spellStart"/>
      <w:r w:rsidRPr="00EE1CFF">
        <w:rPr>
          <w:rFonts w:ascii="Cambria" w:hAnsi="Cambria"/>
        </w:rPr>
        <w:t>Pro</w:t>
      </w:r>
      <w:proofErr w:type="spellEnd"/>
      <w:r w:rsidRPr="00EE1CFF">
        <w:rPr>
          <w:rFonts w:ascii="Cambria" w:hAnsi="Cambria"/>
        </w:rPr>
        <w:t xml:space="preserve">) grupās, kā arī </w:t>
      </w:r>
      <w:proofErr w:type="spellStart"/>
      <w:r w:rsidRPr="00EE1CFF">
        <w:rPr>
          <w:rStyle w:val="Izclums"/>
          <w:rFonts w:ascii="Cambria" w:hAnsi="Cambria"/>
        </w:rPr>
        <w:t>minigames</w:t>
      </w:r>
      <w:proofErr w:type="spellEnd"/>
      <w:r w:rsidRPr="00EE1CFF">
        <w:rPr>
          <w:rFonts w:ascii="Cambria" w:hAnsi="Cambria"/>
        </w:rPr>
        <w:t xml:space="preserve"> jeb uzdevumu sacensības </w:t>
      </w:r>
      <w:r w:rsidRPr="00EE1CFF">
        <w:rPr>
          <w:rStyle w:val="Izclums"/>
          <w:rFonts w:ascii="Cambria" w:hAnsi="Cambria"/>
        </w:rPr>
        <w:t xml:space="preserve">BMX, </w:t>
      </w:r>
      <w:proofErr w:type="spellStart"/>
      <w:r w:rsidRPr="00EE1CFF">
        <w:rPr>
          <w:rStyle w:val="Izclums"/>
          <w:rFonts w:ascii="Cambria" w:hAnsi="Cambria"/>
        </w:rPr>
        <w:t>Scooter</w:t>
      </w:r>
      <w:proofErr w:type="spellEnd"/>
      <w:r w:rsidRPr="00EE1CFF">
        <w:rPr>
          <w:rStyle w:val="Izclums"/>
          <w:rFonts w:ascii="Cambria" w:hAnsi="Cambria"/>
        </w:rPr>
        <w:t xml:space="preserve">, </w:t>
      </w:r>
      <w:proofErr w:type="spellStart"/>
      <w:r w:rsidRPr="00EE1CFF">
        <w:rPr>
          <w:rStyle w:val="Izclums"/>
          <w:rFonts w:ascii="Cambria" w:hAnsi="Cambria"/>
        </w:rPr>
        <w:t>Skateboard</w:t>
      </w:r>
      <w:proofErr w:type="spellEnd"/>
      <w:r w:rsidRPr="00EE1CFF">
        <w:rPr>
          <w:rFonts w:ascii="Cambria" w:hAnsi="Cambria"/>
        </w:rPr>
        <w:t xml:space="preserve"> un </w:t>
      </w:r>
      <w:proofErr w:type="spellStart"/>
      <w:r w:rsidRPr="00EE1CFF">
        <w:rPr>
          <w:rStyle w:val="Izclums"/>
          <w:rFonts w:ascii="Cambria" w:hAnsi="Cambria"/>
        </w:rPr>
        <w:t>Inline</w:t>
      </w:r>
      <w:proofErr w:type="spellEnd"/>
      <w:r w:rsidRPr="00EE1CFF">
        <w:rPr>
          <w:rFonts w:ascii="Cambria" w:hAnsi="Cambria"/>
        </w:rPr>
        <w:t xml:space="preserve"> braucējiem.</w:t>
      </w:r>
    </w:p>
    <w:p w14:paraId="50CB085A" w14:textId="77777777" w:rsidR="00832E1C" w:rsidRDefault="00832E1C" w:rsidP="00832E1C">
      <w:pPr>
        <w:ind w:left="426" w:right="-24"/>
        <w:jc w:val="both"/>
        <w:rPr>
          <w:rFonts w:ascii="Cambria" w:hAnsi="Cambria"/>
        </w:rPr>
      </w:pPr>
      <w:r w:rsidRPr="00EE1CFF">
        <w:rPr>
          <w:rFonts w:ascii="Cambria" w:hAnsi="Cambria"/>
        </w:rPr>
        <w:t>Kokneses Sv. Jāņa Kristītāja Romas katoļu baznīcā, pateicoties draudzes veiksmīgai sadarbībai ar Kokneses novada pašvaldību, paveikti nozīmīgi ēkas atjaunošanas darbi.</w:t>
      </w:r>
    </w:p>
    <w:p w14:paraId="180C40C9" w14:textId="77777777" w:rsidR="00832E1C" w:rsidRDefault="00832E1C" w:rsidP="00832E1C">
      <w:pPr>
        <w:ind w:left="426" w:right="-24" w:firstLine="294"/>
        <w:jc w:val="both"/>
        <w:rPr>
          <w:rFonts w:ascii="Cambria" w:hAnsi="Cambria"/>
        </w:rPr>
      </w:pPr>
      <w:r w:rsidRPr="00EE1CFF">
        <w:rPr>
          <w:rFonts w:ascii="Cambria" w:hAnsi="Cambria"/>
        </w:rPr>
        <w:t>Viesojoties Koknesē, Kokneses viduslaiku pilsdrupu apmeklētāju uzmanību piesaista ne vien skaistā pilsdrupu ainava ar Daugavas un Pērses sateci, kas iekļauta elektroniskajā Latvijas ainavu dārgumu krātuvē, bet arī pils pagalmā atklātais akas un vēsturiskā bruģa atsegums, kā arī izstādītais moku rīks sieksta, gar kuru taka ved uz ierīkoto Moku kambari pils pagrabstāvā.</w:t>
      </w:r>
    </w:p>
    <w:p w14:paraId="7DD63324" w14:textId="2217871A" w:rsidR="00CD3742" w:rsidRDefault="00CD3742" w:rsidP="0012584C">
      <w:pPr>
        <w:widowControl w:val="0"/>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04"/>
        <w:gridCol w:w="1560"/>
        <w:gridCol w:w="2554"/>
        <w:gridCol w:w="1560"/>
        <w:gridCol w:w="1560"/>
        <w:gridCol w:w="1702"/>
      </w:tblGrid>
      <w:tr w:rsidR="00CD3742" w:rsidRPr="00F83220" w14:paraId="570B460E" w14:textId="77777777" w:rsidTr="0012584C">
        <w:trPr>
          <w:trHeight w:val="1021"/>
          <w:jc w:val="center"/>
        </w:trPr>
        <w:tc>
          <w:tcPr>
            <w:tcW w:w="60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9042700" w14:textId="1F0A7C46" w:rsidR="00CD3742" w:rsidRPr="00F83220" w:rsidRDefault="00CD3742" w:rsidP="003C0A1E">
            <w:pPr>
              <w:ind w:right="43"/>
              <w:jc w:val="center"/>
              <w:rPr>
                <w:i/>
                <w:sz w:val="22"/>
                <w:szCs w:val="22"/>
              </w:rPr>
            </w:pPr>
            <w:bookmarkStart w:id="1" w:name="_Hlk74125614"/>
            <w:bookmarkStart w:id="2" w:name="_Hlk74125688"/>
            <w:proofErr w:type="spellStart"/>
            <w:r w:rsidRPr="00F83220">
              <w:rPr>
                <w:i/>
                <w:sz w:val="22"/>
                <w:szCs w:val="22"/>
              </w:rPr>
              <w:t>Nrp.k</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8EE5D" w14:textId="77777777" w:rsidR="00CD3742" w:rsidRPr="00F83220" w:rsidRDefault="00CD3742" w:rsidP="003C0A1E">
            <w:pPr>
              <w:ind w:right="43"/>
              <w:jc w:val="center"/>
              <w:rPr>
                <w:sz w:val="22"/>
                <w:szCs w:val="22"/>
              </w:rPr>
            </w:pPr>
            <w:r w:rsidRPr="00F83220">
              <w:rPr>
                <w:i/>
                <w:sz w:val="22"/>
                <w:szCs w:val="22"/>
              </w:rPr>
              <w:t>Fonds</w:t>
            </w:r>
          </w:p>
        </w:tc>
        <w:tc>
          <w:tcPr>
            <w:tcW w:w="255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BD2494" w14:textId="77777777" w:rsidR="00CD3742" w:rsidRPr="00F83220" w:rsidRDefault="00CD3742" w:rsidP="003C0A1E">
            <w:pPr>
              <w:ind w:right="43"/>
              <w:jc w:val="center"/>
              <w:rPr>
                <w:i/>
                <w:sz w:val="22"/>
                <w:szCs w:val="22"/>
              </w:rPr>
            </w:pPr>
            <w:r w:rsidRPr="00F83220">
              <w:rPr>
                <w:i/>
                <w:sz w:val="22"/>
                <w:szCs w:val="22"/>
              </w:rPr>
              <w:t>Projekta nosaukums un numurs</w:t>
            </w:r>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30FD7C" w14:textId="77777777" w:rsidR="00CD3742" w:rsidRPr="00F83220" w:rsidRDefault="00CD3742" w:rsidP="003C0A1E">
            <w:pPr>
              <w:ind w:right="43"/>
              <w:jc w:val="center"/>
              <w:rPr>
                <w:i/>
                <w:sz w:val="22"/>
                <w:szCs w:val="22"/>
              </w:rPr>
            </w:pPr>
            <w:r w:rsidRPr="00F83220">
              <w:rPr>
                <w:i/>
                <w:sz w:val="22"/>
                <w:szCs w:val="22"/>
              </w:rPr>
              <w:t>Projekta kopējā</w:t>
            </w:r>
          </w:p>
          <w:p w14:paraId="32794EF8" w14:textId="77777777" w:rsidR="00CD3742" w:rsidRPr="00F83220" w:rsidRDefault="00CD3742" w:rsidP="003C0A1E">
            <w:pPr>
              <w:ind w:right="43"/>
              <w:jc w:val="center"/>
              <w:rPr>
                <w:i/>
                <w:sz w:val="22"/>
                <w:szCs w:val="22"/>
              </w:rPr>
            </w:pPr>
            <w:r w:rsidRPr="00F83220">
              <w:rPr>
                <w:i/>
                <w:sz w:val="22"/>
                <w:szCs w:val="22"/>
              </w:rPr>
              <w:t>Summa,</w:t>
            </w:r>
          </w:p>
          <w:p w14:paraId="72D76086" w14:textId="77777777" w:rsidR="00CD3742" w:rsidRPr="00F83220" w:rsidRDefault="00CD3742" w:rsidP="003C0A1E">
            <w:pPr>
              <w:ind w:right="43"/>
              <w:jc w:val="center"/>
              <w:rPr>
                <w:sz w:val="22"/>
                <w:szCs w:val="22"/>
              </w:rPr>
            </w:pPr>
            <w:r w:rsidRPr="00F83220">
              <w:rPr>
                <w:i/>
                <w:sz w:val="22"/>
                <w:szCs w:val="22"/>
              </w:rPr>
              <w:t>EUR</w:t>
            </w:r>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9EEC1D" w14:textId="77777777" w:rsidR="00CD3742" w:rsidRPr="00F83220" w:rsidRDefault="00CD3742" w:rsidP="003C0A1E">
            <w:pPr>
              <w:ind w:right="43"/>
              <w:jc w:val="center"/>
              <w:rPr>
                <w:i/>
                <w:sz w:val="22"/>
                <w:szCs w:val="22"/>
              </w:rPr>
            </w:pPr>
            <w:r w:rsidRPr="00F83220">
              <w:rPr>
                <w:i/>
                <w:sz w:val="22"/>
                <w:szCs w:val="22"/>
              </w:rPr>
              <w:t>Publiskais</w:t>
            </w:r>
          </w:p>
          <w:p w14:paraId="2AD5030E" w14:textId="77777777" w:rsidR="00CD3742" w:rsidRPr="00F83220" w:rsidRDefault="00CD3742" w:rsidP="003C0A1E">
            <w:pPr>
              <w:ind w:right="43"/>
              <w:jc w:val="center"/>
              <w:rPr>
                <w:i/>
                <w:sz w:val="22"/>
                <w:szCs w:val="22"/>
              </w:rPr>
            </w:pPr>
            <w:r w:rsidRPr="00F83220">
              <w:rPr>
                <w:i/>
                <w:sz w:val="22"/>
                <w:szCs w:val="22"/>
              </w:rPr>
              <w:t>Finansējums,</w:t>
            </w:r>
          </w:p>
          <w:p w14:paraId="48E306DA" w14:textId="77777777" w:rsidR="00CD3742" w:rsidRPr="00F83220" w:rsidRDefault="00CD3742" w:rsidP="003C0A1E">
            <w:pPr>
              <w:ind w:right="43"/>
              <w:jc w:val="center"/>
              <w:rPr>
                <w:sz w:val="22"/>
                <w:szCs w:val="22"/>
              </w:rPr>
            </w:pPr>
            <w:r w:rsidRPr="00F83220">
              <w:rPr>
                <w:i/>
                <w:sz w:val="22"/>
                <w:szCs w:val="22"/>
              </w:rPr>
              <w:t>EUR</w:t>
            </w:r>
          </w:p>
        </w:tc>
        <w:tc>
          <w:tcPr>
            <w:tcW w:w="17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8AC012" w14:textId="77777777" w:rsidR="00CD3742" w:rsidRPr="00F83220" w:rsidRDefault="00CD3742" w:rsidP="003C0A1E">
            <w:pPr>
              <w:ind w:right="43"/>
              <w:jc w:val="center"/>
              <w:rPr>
                <w:i/>
                <w:sz w:val="22"/>
                <w:szCs w:val="22"/>
              </w:rPr>
            </w:pPr>
            <w:r w:rsidRPr="00F83220">
              <w:rPr>
                <w:i/>
                <w:sz w:val="22"/>
                <w:szCs w:val="22"/>
              </w:rPr>
              <w:t>Pašvaldības</w:t>
            </w:r>
          </w:p>
          <w:p w14:paraId="0DF75B71" w14:textId="77777777" w:rsidR="00CD3742" w:rsidRPr="00F83220" w:rsidRDefault="00CD3742" w:rsidP="003C0A1E">
            <w:pPr>
              <w:ind w:right="43"/>
              <w:jc w:val="center"/>
              <w:rPr>
                <w:i/>
                <w:sz w:val="22"/>
                <w:szCs w:val="22"/>
              </w:rPr>
            </w:pPr>
            <w:r w:rsidRPr="00F83220">
              <w:rPr>
                <w:i/>
                <w:sz w:val="22"/>
                <w:szCs w:val="22"/>
              </w:rPr>
              <w:t>Finansējums,</w:t>
            </w:r>
          </w:p>
          <w:p w14:paraId="657BBCEA" w14:textId="77777777" w:rsidR="00CD3742" w:rsidRPr="00F83220" w:rsidRDefault="00CD3742" w:rsidP="003C0A1E">
            <w:pPr>
              <w:ind w:right="43"/>
              <w:jc w:val="center"/>
              <w:rPr>
                <w:sz w:val="22"/>
                <w:szCs w:val="22"/>
              </w:rPr>
            </w:pPr>
            <w:r w:rsidRPr="00F83220">
              <w:rPr>
                <w:i/>
                <w:sz w:val="22"/>
                <w:szCs w:val="22"/>
              </w:rPr>
              <w:t>EUR</w:t>
            </w:r>
          </w:p>
        </w:tc>
      </w:tr>
      <w:tr w:rsidR="00CD3742" w:rsidRPr="00F83220" w14:paraId="4C7A93DB" w14:textId="77777777" w:rsidTr="0012584C">
        <w:trPr>
          <w:trHeight w:val="1949"/>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668B7A40" w14:textId="77777777" w:rsidR="00CD3742" w:rsidRPr="00F83220" w:rsidRDefault="00CD3742" w:rsidP="003C0A1E">
            <w:pPr>
              <w:jc w:val="center"/>
              <w:rPr>
                <w:sz w:val="22"/>
                <w:szCs w:val="22"/>
              </w:rPr>
            </w:pPr>
            <w:r w:rsidRPr="00F83220">
              <w:rPr>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FDDCA10" w14:textId="77777777" w:rsidR="00CD3742" w:rsidRPr="00F83220" w:rsidRDefault="00CD3742" w:rsidP="003C0A1E">
            <w:pPr>
              <w:rPr>
                <w:sz w:val="22"/>
                <w:szCs w:val="22"/>
              </w:rPr>
            </w:pPr>
            <w:r w:rsidRPr="00F83220">
              <w:rPr>
                <w:sz w:val="22"/>
                <w:szCs w:val="22"/>
              </w:rPr>
              <w:t>Latvijas, Lietuvas un Baltkrievijas pārrobežu sadarbības programma 2014-2020</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A9D6F00" w14:textId="77777777" w:rsidR="00CD3742" w:rsidRPr="00F83220" w:rsidRDefault="00CD3742" w:rsidP="003C0A1E">
            <w:pPr>
              <w:rPr>
                <w:i/>
                <w:sz w:val="22"/>
                <w:szCs w:val="22"/>
              </w:rPr>
            </w:pPr>
            <w:r w:rsidRPr="00F83220">
              <w:rPr>
                <w:i/>
                <w:sz w:val="22"/>
                <w:szCs w:val="22"/>
              </w:rPr>
              <w:t xml:space="preserve">Projekts </w:t>
            </w:r>
          </w:p>
          <w:p w14:paraId="14B82CC4" w14:textId="77777777" w:rsidR="00CD3742" w:rsidRPr="00F83220" w:rsidRDefault="00CD3742" w:rsidP="003C0A1E">
            <w:pPr>
              <w:rPr>
                <w:i/>
                <w:sz w:val="22"/>
                <w:szCs w:val="22"/>
              </w:rPr>
            </w:pPr>
            <w:r w:rsidRPr="00F83220">
              <w:rPr>
                <w:i/>
                <w:sz w:val="22"/>
                <w:szCs w:val="22"/>
              </w:rPr>
              <w:t xml:space="preserve">Nr. ENI-LLB-3-41 “Senā tirdzniecības ceļa “No </w:t>
            </w:r>
            <w:proofErr w:type="spellStart"/>
            <w:r w:rsidRPr="00F83220">
              <w:rPr>
                <w:i/>
                <w:sz w:val="22"/>
                <w:szCs w:val="22"/>
              </w:rPr>
              <w:t>varjagiem</w:t>
            </w:r>
            <w:proofErr w:type="spellEnd"/>
            <w:r w:rsidRPr="00F83220">
              <w:rPr>
                <w:i/>
                <w:sz w:val="22"/>
                <w:szCs w:val="22"/>
              </w:rPr>
              <w:t xml:space="preserve"> uz grieķiem” iedzīvināšana mūsdienīgā un ilgtspējīgā tūrisma produktā”</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89A25E7" w14:textId="77777777" w:rsidR="00CD3742" w:rsidRPr="00F83220" w:rsidRDefault="00CD3742" w:rsidP="003C0A1E">
            <w:pPr>
              <w:jc w:val="center"/>
              <w:rPr>
                <w:color w:val="000000"/>
                <w:sz w:val="22"/>
                <w:szCs w:val="22"/>
              </w:rPr>
            </w:pPr>
            <w:r w:rsidRPr="00F83220">
              <w:rPr>
                <w:color w:val="000000"/>
                <w:sz w:val="22"/>
                <w:szCs w:val="22"/>
              </w:rPr>
              <w:t>1 087 431.28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CAD12CB" w14:textId="77777777" w:rsidR="00CD3742" w:rsidRPr="00F83220" w:rsidRDefault="00CD3742" w:rsidP="003C0A1E">
            <w:pPr>
              <w:rPr>
                <w:color w:val="000000"/>
                <w:sz w:val="22"/>
                <w:szCs w:val="22"/>
              </w:rPr>
            </w:pPr>
            <w:r w:rsidRPr="00F83220">
              <w:rPr>
                <w:color w:val="000000"/>
                <w:sz w:val="22"/>
                <w:szCs w:val="22"/>
              </w:rPr>
              <w:t>1 017 869.43</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26B6C399" w14:textId="77777777" w:rsidR="00CD3742" w:rsidRPr="00F83220" w:rsidRDefault="00CD3742" w:rsidP="003C0A1E">
            <w:pPr>
              <w:jc w:val="center"/>
              <w:rPr>
                <w:color w:val="000000"/>
                <w:sz w:val="22"/>
                <w:szCs w:val="22"/>
              </w:rPr>
            </w:pPr>
            <w:r w:rsidRPr="00F83220">
              <w:rPr>
                <w:color w:val="000000"/>
                <w:sz w:val="22"/>
                <w:szCs w:val="22"/>
              </w:rPr>
              <w:t>39 181.28</w:t>
            </w:r>
          </w:p>
        </w:tc>
      </w:tr>
      <w:tr w:rsidR="00CD3742" w:rsidRPr="00F83220" w14:paraId="12D2FC5B"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15871925" w14:textId="77777777" w:rsidR="00CD3742" w:rsidRPr="00F83220" w:rsidRDefault="00CD3742" w:rsidP="003C0A1E">
            <w:pPr>
              <w:jc w:val="center"/>
              <w:rPr>
                <w:sz w:val="22"/>
                <w:szCs w:val="22"/>
              </w:rPr>
            </w:pPr>
            <w:r w:rsidRPr="00F83220">
              <w:rPr>
                <w:sz w:val="22"/>
                <w:szCs w:val="22"/>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ADC5915" w14:textId="77777777" w:rsidR="00CD3742" w:rsidRPr="00F83220" w:rsidRDefault="00CD3742" w:rsidP="003C0A1E">
            <w:pPr>
              <w:rPr>
                <w:sz w:val="22"/>
                <w:szCs w:val="22"/>
              </w:rPr>
            </w:pPr>
            <w:proofErr w:type="spellStart"/>
            <w:r w:rsidRPr="00F83220">
              <w:rPr>
                <w:sz w:val="22"/>
                <w:szCs w:val="22"/>
              </w:rPr>
              <w:t>Interreg</w:t>
            </w:r>
            <w:proofErr w:type="spellEnd"/>
            <w:r w:rsidRPr="00F83220">
              <w:rPr>
                <w:sz w:val="22"/>
                <w:szCs w:val="22"/>
              </w:rPr>
              <w:t xml:space="preserve"> V-A Latvijas – Lietuvas pārrobežu sadarbības programmas 2014.-2020.gadam</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252871E" w14:textId="77777777" w:rsidR="00CD3742" w:rsidRPr="00F83220" w:rsidRDefault="00CD3742" w:rsidP="003C0A1E">
            <w:pPr>
              <w:rPr>
                <w:i/>
                <w:sz w:val="22"/>
                <w:szCs w:val="22"/>
              </w:rPr>
            </w:pPr>
            <w:r w:rsidRPr="00F83220">
              <w:rPr>
                <w:i/>
                <w:sz w:val="22"/>
                <w:szCs w:val="22"/>
              </w:rPr>
              <w:t>Projekts Nr.LLI-474 “Dzīve pie upēm: tūrisma produktu attīstība, balstoties uz seno mūsdienu Baltijas valstu vēsturi”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31679EA" w14:textId="77777777" w:rsidR="00CD3742" w:rsidRPr="00F83220" w:rsidRDefault="00CD3742" w:rsidP="003C0A1E">
            <w:pPr>
              <w:jc w:val="center"/>
              <w:rPr>
                <w:color w:val="000000"/>
                <w:sz w:val="22"/>
                <w:szCs w:val="22"/>
              </w:rPr>
            </w:pPr>
            <w:r w:rsidRPr="00F83220">
              <w:rPr>
                <w:color w:val="000000"/>
                <w:sz w:val="22"/>
                <w:szCs w:val="22"/>
              </w:rPr>
              <w:t>590 150.37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04FF520" w14:textId="77777777" w:rsidR="00CD3742" w:rsidRPr="00F83220" w:rsidRDefault="00CD3742" w:rsidP="003C0A1E">
            <w:pPr>
              <w:rPr>
                <w:color w:val="000000"/>
                <w:sz w:val="22"/>
                <w:szCs w:val="22"/>
              </w:rPr>
            </w:pPr>
            <w:r w:rsidRPr="00F83220">
              <w:rPr>
                <w:color w:val="000000"/>
                <w:sz w:val="22"/>
                <w:szCs w:val="22"/>
              </w:rPr>
              <w:t>531 135.33</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67BB4C6" w14:textId="77777777" w:rsidR="00CD3742" w:rsidRPr="00F83220" w:rsidRDefault="00CD3742" w:rsidP="003C0A1E">
            <w:pPr>
              <w:jc w:val="center"/>
              <w:rPr>
                <w:color w:val="000000"/>
                <w:sz w:val="22"/>
                <w:szCs w:val="22"/>
              </w:rPr>
            </w:pPr>
            <w:r w:rsidRPr="00F83220">
              <w:rPr>
                <w:color w:val="000000"/>
                <w:sz w:val="22"/>
                <w:szCs w:val="22"/>
              </w:rPr>
              <w:t>47 179.49</w:t>
            </w:r>
          </w:p>
        </w:tc>
      </w:tr>
      <w:tr w:rsidR="00CD3742" w:rsidRPr="00F83220" w14:paraId="2210AA7F" w14:textId="77777777" w:rsidTr="0012584C">
        <w:trPr>
          <w:trHeight w:val="550"/>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4327DC2A" w14:textId="77777777" w:rsidR="00CD3742" w:rsidRPr="00F83220" w:rsidRDefault="00CD3742" w:rsidP="003C0A1E">
            <w:pPr>
              <w:jc w:val="center"/>
              <w:rPr>
                <w:sz w:val="22"/>
                <w:szCs w:val="22"/>
              </w:rPr>
            </w:pPr>
            <w:r w:rsidRPr="00F83220">
              <w:rPr>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B361E6F" w14:textId="77777777" w:rsidR="00CD3742" w:rsidRPr="00F83220" w:rsidRDefault="00CD3742" w:rsidP="003C0A1E">
            <w:pPr>
              <w:rPr>
                <w:sz w:val="22"/>
                <w:szCs w:val="22"/>
              </w:rPr>
            </w:pPr>
            <w:r w:rsidRPr="00F83220">
              <w:rPr>
                <w:sz w:val="22"/>
                <w:szCs w:val="22"/>
              </w:rPr>
              <w:t xml:space="preserve">Latvijas - Lietuvas pārrobežu sadarbības programma </w:t>
            </w:r>
            <w:r w:rsidRPr="00F83220">
              <w:rPr>
                <w:sz w:val="22"/>
                <w:szCs w:val="22"/>
              </w:rPr>
              <w:lastRenderedPageBreak/>
              <w:t>2014.-2020.gadam</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63A66BD" w14:textId="77777777" w:rsidR="00CD3742" w:rsidRPr="00F83220" w:rsidRDefault="00CD3742" w:rsidP="003C0A1E">
            <w:pPr>
              <w:rPr>
                <w:i/>
                <w:sz w:val="22"/>
                <w:szCs w:val="22"/>
              </w:rPr>
            </w:pPr>
            <w:r w:rsidRPr="00F83220">
              <w:rPr>
                <w:i/>
                <w:sz w:val="22"/>
                <w:szCs w:val="22"/>
              </w:rPr>
              <w:lastRenderedPageBreak/>
              <w:t xml:space="preserve">Projekts Nr.LLI-211 "Ilgtspējīgu tūrisma pakalpojumu attīstība  un tūrisma infrastruktūras </w:t>
            </w:r>
            <w:r w:rsidRPr="00F83220">
              <w:rPr>
                <w:i/>
                <w:sz w:val="22"/>
                <w:szCs w:val="22"/>
              </w:rPr>
              <w:lastRenderedPageBreak/>
              <w:t>pieejamības uzlabošana| (</w:t>
            </w:r>
            <w:proofErr w:type="spellStart"/>
            <w:r w:rsidRPr="00F83220">
              <w:rPr>
                <w:i/>
                <w:sz w:val="22"/>
                <w:szCs w:val="22"/>
              </w:rPr>
              <w:t>AttractiveFORyou</w:t>
            </w:r>
            <w:proofErr w:type="spellEnd"/>
            <w:r w:rsidRPr="00F83220">
              <w:rPr>
                <w:i/>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9840F0A" w14:textId="77777777" w:rsidR="00CD3742" w:rsidRPr="00F83220" w:rsidRDefault="00CD3742" w:rsidP="003C0A1E">
            <w:pPr>
              <w:jc w:val="center"/>
              <w:rPr>
                <w:color w:val="000000"/>
                <w:sz w:val="22"/>
                <w:szCs w:val="22"/>
              </w:rPr>
            </w:pPr>
            <w:r w:rsidRPr="00F83220">
              <w:rPr>
                <w:color w:val="000000"/>
                <w:sz w:val="22"/>
                <w:szCs w:val="22"/>
              </w:rPr>
              <w:lastRenderedPageBreak/>
              <w:t>471 234.46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A41DD2E" w14:textId="77777777" w:rsidR="00CD3742" w:rsidRPr="00F83220" w:rsidRDefault="00CD3742" w:rsidP="003C0A1E">
            <w:pPr>
              <w:rPr>
                <w:color w:val="000000"/>
                <w:sz w:val="22"/>
                <w:szCs w:val="22"/>
              </w:rPr>
            </w:pPr>
            <w:r w:rsidRPr="00F83220">
              <w:rPr>
                <w:color w:val="000000"/>
                <w:sz w:val="22"/>
                <w:szCs w:val="22"/>
              </w:rPr>
              <w:t>386 188.02</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0BCF12CB" w14:textId="77777777" w:rsidR="00CD3742" w:rsidRPr="00F83220" w:rsidRDefault="00CD3742" w:rsidP="003C0A1E">
            <w:pPr>
              <w:jc w:val="center"/>
              <w:rPr>
                <w:color w:val="000000"/>
                <w:sz w:val="22"/>
                <w:szCs w:val="22"/>
              </w:rPr>
            </w:pPr>
            <w:r w:rsidRPr="00F83220">
              <w:rPr>
                <w:color w:val="000000"/>
                <w:sz w:val="22"/>
                <w:szCs w:val="22"/>
              </w:rPr>
              <w:t>13 482.32</w:t>
            </w:r>
          </w:p>
        </w:tc>
      </w:tr>
      <w:tr w:rsidR="00CD3742" w:rsidRPr="00F83220" w14:paraId="1052D084"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74699F2D" w14:textId="77777777" w:rsidR="00CD3742" w:rsidRPr="00F83220" w:rsidRDefault="00CD3742" w:rsidP="003C0A1E">
            <w:pPr>
              <w:jc w:val="center"/>
              <w:rPr>
                <w:sz w:val="22"/>
                <w:szCs w:val="22"/>
              </w:rPr>
            </w:pPr>
            <w:r w:rsidRPr="00F83220">
              <w:rPr>
                <w:sz w:val="22"/>
                <w:szCs w:val="22"/>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30C87C6" w14:textId="77777777" w:rsidR="00CD3742" w:rsidRPr="00F83220" w:rsidRDefault="00CD3742" w:rsidP="003C0A1E">
            <w:pPr>
              <w:rPr>
                <w:sz w:val="22"/>
                <w:szCs w:val="22"/>
              </w:rPr>
            </w:pPr>
            <w:r w:rsidRPr="00F83220">
              <w:rPr>
                <w:sz w:val="22"/>
                <w:szCs w:val="22"/>
              </w:rPr>
              <w:t>Latvijas - Lietuvas pārrobežu sadarbības programma 2014.-2020.gadam</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2C1654F" w14:textId="77777777" w:rsidR="00CD3742" w:rsidRPr="00F83220" w:rsidRDefault="00CD3742" w:rsidP="003C0A1E">
            <w:pPr>
              <w:rPr>
                <w:i/>
                <w:sz w:val="22"/>
                <w:szCs w:val="22"/>
              </w:rPr>
            </w:pPr>
            <w:r w:rsidRPr="00F83220">
              <w:rPr>
                <w:i/>
                <w:sz w:val="22"/>
                <w:szCs w:val="22"/>
              </w:rPr>
              <w:t>Projekts Nr.LLI-313 „Aizraujošs ceļojums muižu parkos četru sezonu garumā” (</w:t>
            </w:r>
            <w:proofErr w:type="spellStart"/>
            <w:r w:rsidRPr="00F83220">
              <w:rPr>
                <w:i/>
                <w:sz w:val="22"/>
                <w:szCs w:val="22"/>
              </w:rPr>
              <w:t>Four</w:t>
            </w:r>
            <w:proofErr w:type="spellEnd"/>
            <w:r w:rsidRPr="00F83220">
              <w:rPr>
                <w:i/>
                <w:sz w:val="22"/>
                <w:szCs w:val="22"/>
              </w:rPr>
              <w:t xml:space="preserve"> </w:t>
            </w:r>
            <w:proofErr w:type="spellStart"/>
            <w:r w:rsidRPr="00F83220">
              <w:rPr>
                <w:i/>
                <w:sz w:val="22"/>
                <w:szCs w:val="22"/>
              </w:rPr>
              <w:t>Seasons</w:t>
            </w:r>
            <w:proofErr w:type="spellEnd"/>
            <w:r w:rsidRPr="00F83220">
              <w:rPr>
                <w:i/>
                <w:sz w:val="22"/>
                <w:szCs w:val="22"/>
              </w:rPr>
              <w:t xml:space="preserve"> </w:t>
            </w:r>
            <w:proofErr w:type="spellStart"/>
            <w:r w:rsidRPr="00F83220">
              <w:rPr>
                <w:i/>
                <w:sz w:val="22"/>
                <w:szCs w:val="22"/>
              </w:rPr>
              <w:t>Exciting</w:t>
            </w:r>
            <w:proofErr w:type="spellEnd"/>
            <w:r w:rsidRPr="00F83220">
              <w:rPr>
                <w:i/>
                <w:sz w:val="22"/>
                <w:szCs w:val="22"/>
              </w:rPr>
              <w:t xml:space="preserve"> </w:t>
            </w:r>
            <w:proofErr w:type="spellStart"/>
            <w:r w:rsidRPr="00F83220">
              <w:rPr>
                <w:i/>
                <w:sz w:val="22"/>
                <w:szCs w:val="22"/>
              </w:rPr>
              <w:t>Journey</w:t>
            </w:r>
            <w:proofErr w:type="spellEnd"/>
            <w:r w:rsidRPr="00F83220">
              <w:rPr>
                <w:i/>
                <w:sz w:val="22"/>
                <w:szCs w:val="22"/>
              </w:rPr>
              <w:t xml:space="preserve"> in </w:t>
            </w:r>
            <w:proofErr w:type="spellStart"/>
            <w:r w:rsidRPr="00F83220">
              <w:rPr>
                <w:i/>
                <w:sz w:val="22"/>
                <w:szCs w:val="22"/>
              </w:rPr>
              <w:t>Manor</w:t>
            </w:r>
            <w:proofErr w:type="spellEnd"/>
            <w:r w:rsidRPr="00F83220">
              <w:rPr>
                <w:i/>
                <w:sz w:val="22"/>
                <w:szCs w:val="22"/>
              </w:rPr>
              <w:t xml:space="preserve"> Parks)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587240" w14:textId="77777777" w:rsidR="00CD3742" w:rsidRPr="00F83220" w:rsidRDefault="00CD3742" w:rsidP="003C0A1E">
            <w:pPr>
              <w:jc w:val="center"/>
              <w:rPr>
                <w:color w:val="000000"/>
                <w:sz w:val="22"/>
                <w:szCs w:val="22"/>
              </w:rPr>
            </w:pPr>
            <w:r w:rsidRPr="00F83220">
              <w:rPr>
                <w:color w:val="000000"/>
                <w:sz w:val="22"/>
                <w:szCs w:val="22"/>
              </w:rPr>
              <w:t>88268.07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C23BFF7" w14:textId="77777777" w:rsidR="00CD3742" w:rsidRPr="00F83220" w:rsidRDefault="00CD3742" w:rsidP="003C0A1E">
            <w:pPr>
              <w:rPr>
                <w:color w:val="000000"/>
                <w:sz w:val="22"/>
                <w:szCs w:val="22"/>
              </w:rPr>
            </w:pPr>
            <w:r w:rsidRPr="00F83220">
              <w:rPr>
                <w:color w:val="000000"/>
                <w:sz w:val="22"/>
                <w:szCs w:val="22"/>
              </w:rPr>
              <w:t>88268.07</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28841D9" w14:textId="77777777" w:rsidR="00CD3742" w:rsidRPr="00F83220" w:rsidRDefault="00CD3742" w:rsidP="003C0A1E">
            <w:pPr>
              <w:jc w:val="center"/>
              <w:rPr>
                <w:color w:val="000000"/>
                <w:sz w:val="22"/>
                <w:szCs w:val="22"/>
              </w:rPr>
            </w:pPr>
            <w:r w:rsidRPr="00F83220">
              <w:rPr>
                <w:color w:val="000000"/>
                <w:sz w:val="22"/>
                <w:szCs w:val="22"/>
              </w:rPr>
              <w:t>15576.72</w:t>
            </w:r>
          </w:p>
        </w:tc>
      </w:tr>
      <w:tr w:rsidR="00CD3742" w:rsidRPr="00F83220" w14:paraId="4B23D2CF"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541611A6" w14:textId="77777777" w:rsidR="00CD3742" w:rsidRPr="00F83220" w:rsidRDefault="00CD3742" w:rsidP="003C0A1E">
            <w:pPr>
              <w:jc w:val="center"/>
              <w:rPr>
                <w:sz w:val="22"/>
                <w:szCs w:val="22"/>
              </w:rPr>
            </w:pPr>
            <w:r w:rsidRPr="00F83220">
              <w:rPr>
                <w:sz w:val="22"/>
                <w:szCs w:val="22"/>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DAFE1E5" w14:textId="77777777" w:rsidR="00CD3742" w:rsidRPr="00F83220" w:rsidRDefault="00CD3742" w:rsidP="003C0A1E">
            <w:pPr>
              <w:rPr>
                <w:sz w:val="22"/>
                <w:szCs w:val="22"/>
              </w:rPr>
            </w:pPr>
            <w:r w:rsidRPr="00F83220">
              <w:rPr>
                <w:sz w:val="22"/>
                <w:szCs w:val="22"/>
              </w:rPr>
              <w:t>Eiropas Reģionālās attīstības fonds  (ERAF)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F7A112B" w14:textId="77777777" w:rsidR="00CD3742" w:rsidRPr="00F83220" w:rsidRDefault="00CD3742" w:rsidP="003C0A1E">
            <w:pPr>
              <w:rPr>
                <w:i/>
                <w:sz w:val="22"/>
                <w:szCs w:val="22"/>
              </w:rPr>
            </w:pPr>
            <w:r w:rsidRPr="00F83220">
              <w:rPr>
                <w:i/>
                <w:sz w:val="22"/>
                <w:szCs w:val="22"/>
              </w:rPr>
              <w:t>Projekts Nr.5.5.1.0/17/I/005 “Kultūras mantojuma saglabāšana un attīstība Daugavas ceļā”</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8F16594" w14:textId="77777777" w:rsidR="00CD3742" w:rsidRPr="00F83220" w:rsidRDefault="00CD3742" w:rsidP="003C0A1E">
            <w:pPr>
              <w:jc w:val="center"/>
              <w:rPr>
                <w:color w:val="000000"/>
                <w:sz w:val="22"/>
                <w:szCs w:val="22"/>
              </w:rPr>
            </w:pPr>
            <w:r w:rsidRPr="00F83220">
              <w:rPr>
                <w:color w:val="000000"/>
                <w:sz w:val="22"/>
                <w:szCs w:val="22"/>
              </w:rPr>
              <w:t>294 117.65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FD2B921" w14:textId="77777777" w:rsidR="00CD3742" w:rsidRPr="00F83220" w:rsidRDefault="00CD3742" w:rsidP="003C0A1E">
            <w:pPr>
              <w:rPr>
                <w:color w:val="000000"/>
                <w:sz w:val="22"/>
                <w:szCs w:val="22"/>
              </w:rPr>
            </w:pPr>
            <w:r w:rsidRPr="00F83220">
              <w:rPr>
                <w:color w:val="000000"/>
                <w:sz w:val="22"/>
                <w:szCs w:val="22"/>
              </w:rPr>
              <w:t>261 029.39</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2150314" w14:textId="77777777" w:rsidR="00CD3742" w:rsidRPr="00F83220" w:rsidRDefault="00CD3742" w:rsidP="003C0A1E">
            <w:pPr>
              <w:jc w:val="center"/>
              <w:rPr>
                <w:color w:val="000000"/>
                <w:sz w:val="22"/>
                <w:szCs w:val="22"/>
              </w:rPr>
            </w:pPr>
            <w:r w:rsidRPr="00F83220">
              <w:rPr>
                <w:color w:val="000000"/>
                <w:sz w:val="22"/>
                <w:szCs w:val="22"/>
              </w:rPr>
              <w:t>33 088.26</w:t>
            </w:r>
          </w:p>
        </w:tc>
      </w:tr>
      <w:tr w:rsidR="00CD3742" w:rsidRPr="00F83220" w14:paraId="492C8EE3"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385B200C" w14:textId="77777777" w:rsidR="00CD3742" w:rsidRPr="00F83220" w:rsidRDefault="00CD3742" w:rsidP="003C0A1E">
            <w:pPr>
              <w:jc w:val="center"/>
              <w:rPr>
                <w:sz w:val="22"/>
                <w:szCs w:val="22"/>
              </w:rPr>
            </w:pPr>
            <w:r w:rsidRPr="00F83220">
              <w:rPr>
                <w:sz w:val="22"/>
                <w:szCs w:val="22"/>
              </w:rPr>
              <w:t>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AE945D4" w14:textId="77777777" w:rsidR="00CD3742" w:rsidRPr="00F83220" w:rsidRDefault="00CD3742" w:rsidP="003C0A1E">
            <w:pPr>
              <w:rPr>
                <w:sz w:val="22"/>
                <w:szCs w:val="22"/>
              </w:rPr>
            </w:pPr>
            <w:r w:rsidRPr="00F83220">
              <w:rPr>
                <w:sz w:val="22"/>
                <w:szCs w:val="22"/>
              </w:rPr>
              <w:t>Eiropas Sociālais fonds</w:t>
            </w:r>
          </w:p>
          <w:p w14:paraId="022884DA"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77D4076" w14:textId="77777777" w:rsidR="00CD3742" w:rsidRPr="00F83220" w:rsidRDefault="00CD3742" w:rsidP="003C0A1E">
            <w:pPr>
              <w:rPr>
                <w:i/>
                <w:sz w:val="22"/>
                <w:szCs w:val="22"/>
              </w:rPr>
            </w:pPr>
            <w:r w:rsidRPr="00F83220">
              <w:rPr>
                <w:i/>
                <w:sz w:val="22"/>
                <w:szCs w:val="22"/>
              </w:rPr>
              <w:t>Projekts Nr.9.2.4.2/16/I/019 "Koknese-veselīgākā vide visiem!"</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B1EE196" w14:textId="77777777" w:rsidR="00CD3742" w:rsidRPr="00F83220" w:rsidRDefault="00CD3742" w:rsidP="003C0A1E">
            <w:pPr>
              <w:jc w:val="center"/>
              <w:rPr>
                <w:color w:val="000000"/>
                <w:sz w:val="22"/>
                <w:szCs w:val="22"/>
              </w:rPr>
            </w:pPr>
            <w:r w:rsidRPr="00F83220">
              <w:rPr>
                <w:color w:val="000000"/>
                <w:sz w:val="22"/>
                <w:szCs w:val="22"/>
              </w:rPr>
              <w:t>114 896.00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AC1057D" w14:textId="77777777" w:rsidR="00CD3742" w:rsidRPr="00F83220" w:rsidRDefault="00CD3742" w:rsidP="003C0A1E">
            <w:pPr>
              <w:rPr>
                <w:color w:val="000000"/>
                <w:sz w:val="22"/>
                <w:szCs w:val="22"/>
              </w:rPr>
            </w:pPr>
            <w:r w:rsidRPr="00F83220">
              <w:rPr>
                <w:color w:val="000000"/>
                <w:sz w:val="22"/>
                <w:szCs w:val="22"/>
              </w:rPr>
              <w:t>114 896.00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9FC8FFC"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586036AC"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4D727A39" w14:textId="77777777" w:rsidR="00CD3742" w:rsidRPr="00F83220" w:rsidRDefault="00CD3742" w:rsidP="003C0A1E">
            <w:pPr>
              <w:jc w:val="center"/>
              <w:rPr>
                <w:sz w:val="22"/>
                <w:szCs w:val="22"/>
              </w:rPr>
            </w:pPr>
            <w:r w:rsidRPr="00F83220">
              <w:rPr>
                <w:sz w:val="22"/>
                <w:szCs w:val="22"/>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BC7BBCB" w14:textId="77777777" w:rsidR="00CD3742" w:rsidRPr="00F83220" w:rsidRDefault="00CD3742" w:rsidP="003C0A1E">
            <w:pPr>
              <w:rPr>
                <w:sz w:val="22"/>
                <w:szCs w:val="22"/>
              </w:rPr>
            </w:pPr>
            <w:r w:rsidRPr="00F83220">
              <w:rPr>
                <w:sz w:val="22"/>
                <w:szCs w:val="22"/>
              </w:rPr>
              <w:t>Eiropas Sociālais fonds</w:t>
            </w:r>
          </w:p>
          <w:p w14:paraId="787C217A"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D1D3124" w14:textId="77777777" w:rsidR="00CD3742" w:rsidRPr="00F83220" w:rsidRDefault="00CD3742" w:rsidP="003C0A1E">
            <w:pPr>
              <w:rPr>
                <w:i/>
                <w:sz w:val="22"/>
                <w:szCs w:val="22"/>
              </w:rPr>
            </w:pPr>
            <w:r w:rsidRPr="00F83220">
              <w:rPr>
                <w:i/>
                <w:sz w:val="22"/>
                <w:szCs w:val="22"/>
              </w:rPr>
              <w:t xml:space="preserve">Projekts Nr.9.2.2.1./15/I/001 "Atver sirdi Zemgalē"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3F31A9A" w14:textId="77777777" w:rsidR="00CD3742" w:rsidRPr="00F83220" w:rsidRDefault="00CD3742" w:rsidP="003C0A1E">
            <w:pPr>
              <w:jc w:val="center"/>
              <w:rPr>
                <w:color w:val="000000"/>
                <w:sz w:val="22"/>
                <w:szCs w:val="22"/>
              </w:rPr>
            </w:pPr>
            <w:r w:rsidRPr="00F83220">
              <w:rPr>
                <w:color w:val="000000"/>
                <w:sz w:val="22"/>
                <w:szCs w:val="22"/>
              </w:rPr>
              <w:t>13 563.96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0506EB2" w14:textId="77777777" w:rsidR="00CD3742" w:rsidRPr="00F83220" w:rsidRDefault="00CD3742" w:rsidP="003C0A1E">
            <w:pPr>
              <w:jc w:val="center"/>
              <w:rPr>
                <w:color w:val="000000"/>
                <w:sz w:val="22"/>
                <w:szCs w:val="22"/>
              </w:rPr>
            </w:pPr>
            <w:r w:rsidRPr="00F83220">
              <w:rPr>
                <w:color w:val="000000"/>
                <w:sz w:val="22"/>
                <w:szCs w:val="22"/>
              </w:rPr>
              <w:t>13 563.96</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8B37A1B"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4AADD39A" w14:textId="77777777" w:rsidTr="0012584C">
        <w:trPr>
          <w:trHeight w:val="1379"/>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7E1E4EA8" w14:textId="77777777" w:rsidR="00CD3742" w:rsidRPr="00F83220" w:rsidRDefault="00CD3742" w:rsidP="003C0A1E">
            <w:pPr>
              <w:jc w:val="center"/>
              <w:rPr>
                <w:sz w:val="22"/>
                <w:szCs w:val="22"/>
              </w:rPr>
            </w:pPr>
            <w:r w:rsidRPr="00F83220">
              <w:rPr>
                <w:sz w:val="22"/>
                <w:szCs w:val="22"/>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BBC6BA1" w14:textId="77777777" w:rsidR="00CD3742" w:rsidRPr="00F83220" w:rsidRDefault="00CD3742" w:rsidP="003C0A1E">
            <w:pPr>
              <w:rPr>
                <w:sz w:val="22"/>
                <w:szCs w:val="22"/>
              </w:rPr>
            </w:pPr>
            <w:r w:rsidRPr="00F83220">
              <w:rPr>
                <w:sz w:val="22"/>
                <w:szCs w:val="22"/>
              </w:rPr>
              <w:t>Eiropas Sociālais fonds</w:t>
            </w:r>
          </w:p>
          <w:p w14:paraId="3679EF35"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EDA977F" w14:textId="77777777" w:rsidR="00CD3742" w:rsidRPr="00F83220" w:rsidRDefault="00CD3742" w:rsidP="003C0A1E">
            <w:pPr>
              <w:rPr>
                <w:i/>
                <w:sz w:val="22"/>
                <w:szCs w:val="22"/>
              </w:rPr>
            </w:pPr>
            <w:r w:rsidRPr="00F83220">
              <w:rPr>
                <w:i/>
                <w:sz w:val="22"/>
                <w:szCs w:val="22"/>
              </w:rPr>
              <w:t>Projekts Nr.8.3.1.1/16/I/002  "Attīstīt kompetenču pieejā balstītu vispārējās izglītības saturu"</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2F2DBC6" w14:textId="77777777" w:rsidR="00CD3742" w:rsidRPr="00F83220" w:rsidRDefault="00CD3742" w:rsidP="003C0A1E">
            <w:pPr>
              <w:jc w:val="center"/>
              <w:rPr>
                <w:color w:val="000000"/>
                <w:sz w:val="22"/>
                <w:szCs w:val="22"/>
              </w:rPr>
            </w:pPr>
            <w:r w:rsidRPr="00F83220">
              <w:rPr>
                <w:color w:val="000000"/>
                <w:sz w:val="22"/>
                <w:szCs w:val="22"/>
              </w:rPr>
              <w:t>11 000.00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9E5FF7D" w14:textId="77777777" w:rsidR="00CD3742" w:rsidRPr="00F83220" w:rsidRDefault="00CD3742" w:rsidP="003C0A1E">
            <w:pPr>
              <w:jc w:val="center"/>
              <w:rPr>
                <w:color w:val="000000"/>
                <w:sz w:val="22"/>
                <w:szCs w:val="22"/>
              </w:rPr>
            </w:pPr>
            <w:r w:rsidRPr="00F83220">
              <w:rPr>
                <w:color w:val="000000"/>
                <w:sz w:val="22"/>
                <w:szCs w:val="22"/>
              </w:rPr>
              <w:t>11 000.00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7873FF7"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4CBA10E5"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099B91DE" w14:textId="77777777" w:rsidR="00CD3742" w:rsidRPr="00F83220" w:rsidRDefault="00CD3742" w:rsidP="003C0A1E">
            <w:pPr>
              <w:jc w:val="center"/>
              <w:rPr>
                <w:sz w:val="22"/>
                <w:szCs w:val="22"/>
              </w:rPr>
            </w:pPr>
            <w:r w:rsidRPr="00F83220">
              <w:rPr>
                <w:sz w:val="22"/>
                <w:szCs w:val="22"/>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3799BD" w14:textId="77777777" w:rsidR="00CD3742" w:rsidRPr="00F83220" w:rsidRDefault="00CD3742" w:rsidP="003C0A1E">
            <w:pPr>
              <w:rPr>
                <w:sz w:val="22"/>
                <w:szCs w:val="22"/>
              </w:rPr>
            </w:pPr>
            <w:r w:rsidRPr="00F83220">
              <w:rPr>
                <w:sz w:val="22"/>
                <w:szCs w:val="22"/>
              </w:rPr>
              <w:t>Eiropas Sociālais fonds</w:t>
            </w:r>
          </w:p>
          <w:p w14:paraId="6011A1F4"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F7EF39F" w14:textId="77777777" w:rsidR="00CD3742" w:rsidRPr="00F83220" w:rsidRDefault="00CD3742" w:rsidP="003C0A1E">
            <w:pPr>
              <w:rPr>
                <w:i/>
                <w:sz w:val="22"/>
                <w:szCs w:val="22"/>
              </w:rPr>
            </w:pPr>
            <w:r w:rsidRPr="00F83220">
              <w:rPr>
                <w:i/>
                <w:sz w:val="22"/>
                <w:szCs w:val="22"/>
              </w:rPr>
              <w:t>Projekts  Nr.8.3.32.2/16/I/001 „Atbalsts izglītojamo individuālo kompetenču attīstībai”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454D667" w14:textId="77777777" w:rsidR="00CD3742" w:rsidRPr="00F83220" w:rsidRDefault="00CD3742" w:rsidP="003C0A1E">
            <w:pPr>
              <w:jc w:val="center"/>
              <w:rPr>
                <w:color w:val="000000"/>
                <w:sz w:val="22"/>
                <w:szCs w:val="22"/>
              </w:rPr>
            </w:pPr>
            <w:r w:rsidRPr="00F83220">
              <w:rPr>
                <w:color w:val="000000"/>
                <w:sz w:val="22"/>
                <w:szCs w:val="22"/>
              </w:rPr>
              <w:t>73 755.34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5B21DBD" w14:textId="77777777" w:rsidR="00CD3742" w:rsidRPr="00F83220" w:rsidRDefault="00CD3742" w:rsidP="003C0A1E">
            <w:pPr>
              <w:jc w:val="center"/>
              <w:rPr>
                <w:color w:val="000000"/>
                <w:sz w:val="22"/>
                <w:szCs w:val="22"/>
              </w:rPr>
            </w:pPr>
            <w:r w:rsidRPr="00F83220">
              <w:rPr>
                <w:color w:val="000000"/>
                <w:sz w:val="22"/>
                <w:szCs w:val="22"/>
              </w:rPr>
              <w:t>73 755.34</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D2B99DA"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3CE838C0"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1926ECB9" w14:textId="77777777" w:rsidR="00CD3742" w:rsidRPr="00F83220" w:rsidRDefault="00CD3742" w:rsidP="003C0A1E">
            <w:pPr>
              <w:jc w:val="center"/>
              <w:rPr>
                <w:sz w:val="22"/>
                <w:szCs w:val="22"/>
              </w:rPr>
            </w:pPr>
            <w:r w:rsidRPr="00F83220">
              <w:rPr>
                <w:sz w:val="22"/>
                <w:szCs w:val="22"/>
              </w:rPr>
              <w:t>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5542C49" w14:textId="77777777" w:rsidR="00CD3742" w:rsidRPr="00F83220" w:rsidRDefault="00CD3742" w:rsidP="003C0A1E">
            <w:pPr>
              <w:rPr>
                <w:sz w:val="22"/>
                <w:szCs w:val="22"/>
              </w:rPr>
            </w:pPr>
            <w:r w:rsidRPr="00F83220">
              <w:rPr>
                <w:sz w:val="22"/>
                <w:szCs w:val="22"/>
              </w:rPr>
              <w:t>Eiropas Sociālais fonds</w:t>
            </w:r>
          </w:p>
          <w:p w14:paraId="09338D0B"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9B68C08" w14:textId="77777777" w:rsidR="00CD3742" w:rsidRPr="00F83220" w:rsidRDefault="00CD3742" w:rsidP="003C0A1E">
            <w:pPr>
              <w:rPr>
                <w:i/>
                <w:sz w:val="22"/>
                <w:szCs w:val="22"/>
              </w:rPr>
            </w:pPr>
            <w:r w:rsidRPr="00F83220">
              <w:rPr>
                <w:i/>
                <w:sz w:val="22"/>
                <w:szCs w:val="22"/>
              </w:rPr>
              <w:t>Projekts Nr.8.3.3.0/15/I/001 "Jaunatnes starptautisko programmu aģentūras projekta „PROTI un DARI” dokumentācija"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B26C8C1" w14:textId="77777777" w:rsidR="00CD3742" w:rsidRPr="00F83220" w:rsidRDefault="00CD3742" w:rsidP="003C0A1E">
            <w:pPr>
              <w:jc w:val="center"/>
              <w:rPr>
                <w:color w:val="000000"/>
                <w:sz w:val="22"/>
                <w:szCs w:val="22"/>
              </w:rPr>
            </w:pPr>
            <w:r w:rsidRPr="00F83220">
              <w:rPr>
                <w:color w:val="000000"/>
                <w:sz w:val="22"/>
                <w:szCs w:val="22"/>
              </w:rPr>
              <w:t>84 379.68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9F05047" w14:textId="77777777" w:rsidR="00CD3742" w:rsidRPr="00F83220" w:rsidRDefault="00CD3742" w:rsidP="003C0A1E">
            <w:pPr>
              <w:jc w:val="center"/>
              <w:rPr>
                <w:color w:val="000000"/>
                <w:sz w:val="22"/>
                <w:szCs w:val="22"/>
              </w:rPr>
            </w:pPr>
            <w:r w:rsidRPr="00F83220">
              <w:rPr>
                <w:color w:val="000000"/>
                <w:sz w:val="22"/>
                <w:szCs w:val="22"/>
              </w:rPr>
              <w:t>84 379.68</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344AE87"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1A11517D"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33D5F112" w14:textId="77777777" w:rsidR="00CD3742" w:rsidRPr="00F83220" w:rsidRDefault="00CD3742" w:rsidP="003C0A1E">
            <w:pPr>
              <w:jc w:val="center"/>
              <w:rPr>
                <w:sz w:val="22"/>
                <w:szCs w:val="22"/>
              </w:rPr>
            </w:pPr>
            <w:r w:rsidRPr="00F83220">
              <w:rPr>
                <w:sz w:val="22"/>
                <w:szCs w:val="22"/>
              </w:rPr>
              <w:t>11.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18E18C8" w14:textId="77777777" w:rsidR="00CD3742" w:rsidRPr="00F83220" w:rsidRDefault="00CD3742" w:rsidP="003C0A1E">
            <w:pPr>
              <w:rPr>
                <w:sz w:val="22"/>
                <w:szCs w:val="22"/>
              </w:rPr>
            </w:pPr>
            <w:r w:rsidRPr="00F83220">
              <w:rPr>
                <w:sz w:val="22"/>
                <w:szCs w:val="22"/>
              </w:rPr>
              <w:t>Eiropas Sociālais fonds</w:t>
            </w:r>
          </w:p>
          <w:p w14:paraId="335970F2"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94EC7EA" w14:textId="77777777" w:rsidR="00CD3742" w:rsidRPr="00F83220" w:rsidRDefault="00CD3742" w:rsidP="003C0A1E">
            <w:pPr>
              <w:rPr>
                <w:i/>
                <w:sz w:val="22"/>
                <w:szCs w:val="22"/>
              </w:rPr>
            </w:pPr>
            <w:r w:rsidRPr="00F83220">
              <w:rPr>
                <w:i/>
                <w:sz w:val="22"/>
                <w:szCs w:val="22"/>
              </w:rPr>
              <w:t>Projekts Nr.8.3.4.0/16/I/001 “Atbalsts priekšlaicīgas mācību pārtraukšanas samazināšanai”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E5800E0" w14:textId="77777777" w:rsidR="00CD3742" w:rsidRPr="00F83220" w:rsidRDefault="00CD3742" w:rsidP="003C0A1E">
            <w:pPr>
              <w:jc w:val="center"/>
              <w:rPr>
                <w:color w:val="000000"/>
                <w:sz w:val="22"/>
                <w:szCs w:val="22"/>
              </w:rPr>
            </w:pPr>
            <w:r w:rsidRPr="00F83220">
              <w:rPr>
                <w:color w:val="000000"/>
                <w:sz w:val="22"/>
                <w:szCs w:val="22"/>
              </w:rPr>
              <w:t>29 982.00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12652F1" w14:textId="77777777" w:rsidR="00CD3742" w:rsidRPr="00F83220" w:rsidRDefault="00CD3742" w:rsidP="003C0A1E">
            <w:pPr>
              <w:jc w:val="center"/>
              <w:rPr>
                <w:color w:val="000000"/>
                <w:sz w:val="22"/>
                <w:szCs w:val="22"/>
              </w:rPr>
            </w:pPr>
            <w:r w:rsidRPr="00F83220">
              <w:rPr>
                <w:color w:val="000000"/>
                <w:sz w:val="22"/>
                <w:szCs w:val="22"/>
              </w:rPr>
              <w:t>29 982.00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648988E"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06342CB8"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256FD572" w14:textId="77777777" w:rsidR="00CD3742" w:rsidRPr="00F83220" w:rsidRDefault="00CD3742" w:rsidP="003C0A1E">
            <w:pPr>
              <w:jc w:val="center"/>
              <w:rPr>
                <w:sz w:val="22"/>
                <w:szCs w:val="22"/>
              </w:rPr>
            </w:pPr>
            <w:r w:rsidRPr="00F83220">
              <w:rPr>
                <w:sz w:val="22"/>
                <w:szCs w:val="22"/>
              </w:rPr>
              <w:t>12.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E5C3042" w14:textId="77777777" w:rsidR="00CD3742" w:rsidRPr="00F83220" w:rsidRDefault="00CD3742" w:rsidP="003C0A1E">
            <w:pPr>
              <w:rPr>
                <w:sz w:val="22"/>
                <w:szCs w:val="22"/>
              </w:rPr>
            </w:pPr>
            <w:r w:rsidRPr="00F83220">
              <w:rPr>
                <w:sz w:val="22"/>
                <w:szCs w:val="22"/>
              </w:rPr>
              <w:t xml:space="preserve">Eiropas Sociālais fonds </w:t>
            </w:r>
          </w:p>
          <w:p w14:paraId="41B43682"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99BED99" w14:textId="77777777" w:rsidR="00CD3742" w:rsidRPr="00F83220" w:rsidRDefault="00CD3742" w:rsidP="003C0A1E">
            <w:pPr>
              <w:rPr>
                <w:i/>
                <w:sz w:val="22"/>
                <w:szCs w:val="22"/>
              </w:rPr>
            </w:pPr>
            <w:r w:rsidRPr="00F83220">
              <w:rPr>
                <w:i/>
                <w:sz w:val="22"/>
                <w:szCs w:val="22"/>
              </w:rPr>
              <w:t>Projekts Nr.8.3.5.0./16/I/001 "Karjeras atbalsts vispārējās un profesionālās izglītības iestādēs"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DF6CE4A" w14:textId="77777777" w:rsidR="00CD3742" w:rsidRPr="00F83220" w:rsidRDefault="00CD3742" w:rsidP="003C0A1E">
            <w:pPr>
              <w:jc w:val="center"/>
              <w:rPr>
                <w:color w:val="000000"/>
                <w:sz w:val="22"/>
                <w:szCs w:val="22"/>
              </w:rPr>
            </w:pPr>
            <w:r w:rsidRPr="00F83220">
              <w:rPr>
                <w:color w:val="000000"/>
                <w:sz w:val="22"/>
                <w:szCs w:val="22"/>
              </w:rPr>
              <w:t>48 901.33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054C033" w14:textId="77777777" w:rsidR="00CD3742" w:rsidRPr="00F83220" w:rsidRDefault="00CD3742" w:rsidP="003C0A1E">
            <w:pPr>
              <w:jc w:val="center"/>
              <w:rPr>
                <w:color w:val="000000"/>
                <w:sz w:val="22"/>
                <w:szCs w:val="22"/>
              </w:rPr>
            </w:pPr>
            <w:r w:rsidRPr="00F83220">
              <w:rPr>
                <w:color w:val="000000"/>
                <w:sz w:val="22"/>
                <w:szCs w:val="22"/>
              </w:rPr>
              <w:t>48 901.33</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E5E6420"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35DBBAE7"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1AA44385" w14:textId="77777777" w:rsidR="00CD3742" w:rsidRPr="00F83220" w:rsidRDefault="00CD3742" w:rsidP="003C0A1E">
            <w:pPr>
              <w:jc w:val="center"/>
              <w:rPr>
                <w:sz w:val="22"/>
                <w:szCs w:val="22"/>
              </w:rPr>
            </w:pPr>
            <w:r w:rsidRPr="00F83220">
              <w:rPr>
                <w:sz w:val="22"/>
                <w:szCs w:val="22"/>
              </w:rPr>
              <w:t>13.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ABF1365" w14:textId="77777777" w:rsidR="00CD3742" w:rsidRPr="00F83220" w:rsidRDefault="00CD3742" w:rsidP="003C0A1E">
            <w:pPr>
              <w:rPr>
                <w:sz w:val="22"/>
                <w:szCs w:val="22"/>
              </w:rPr>
            </w:pPr>
            <w:r w:rsidRPr="00F83220">
              <w:rPr>
                <w:sz w:val="22"/>
                <w:szCs w:val="22"/>
              </w:rPr>
              <w:t xml:space="preserve">Eiropas Sociālais fonds </w:t>
            </w:r>
          </w:p>
          <w:p w14:paraId="7F57C781" w14:textId="77777777" w:rsidR="00CD3742" w:rsidRPr="00F83220" w:rsidRDefault="00CD3742" w:rsidP="003C0A1E">
            <w:pPr>
              <w:rPr>
                <w:sz w:val="22"/>
                <w:szCs w:val="22"/>
              </w:rPr>
            </w:pPr>
            <w:r w:rsidRPr="00F83220">
              <w:rPr>
                <w:sz w:val="22"/>
                <w:szCs w:val="22"/>
              </w:rPr>
              <w:t>(ESF)</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58D9A72" w14:textId="77777777" w:rsidR="00CD3742" w:rsidRPr="00F83220" w:rsidRDefault="00CD3742" w:rsidP="003C0A1E">
            <w:pPr>
              <w:rPr>
                <w:i/>
                <w:sz w:val="22"/>
                <w:szCs w:val="22"/>
              </w:rPr>
            </w:pPr>
            <w:r w:rsidRPr="00F83220">
              <w:rPr>
                <w:i/>
                <w:sz w:val="22"/>
                <w:szCs w:val="22"/>
              </w:rPr>
              <w:t>Projekts Nr.8.4.1.0/16/I/001 "Pilnveidot nodarbināto personu profesionālo kompetenci”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46AE78D" w14:textId="77777777" w:rsidR="00CD3742" w:rsidRPr="00F83220" w:rsidRDefault="00CD3742" w:rsidP="003C0A1E">
            <w:pPr>
              <w:jc w:val="center"/>
              <w:rPr>
                <w:color w:val="000000"/>
                <w:sz w:val="22"/>
                <w:szCs w:val="22"/>
              </w:rPr>
            </w:pPr>
            <w:r w:rsidRPr="00F83220">
              <w:rPr>
                <w:color w:val="000000"/>
                <w:sz w:val="22"/>
                <w:szCs w:val="22"/>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441C16D" w14:textId="77777777" w:rsidR="00CD3742" w:rsidRPr="00F83220" w:rsidRDefault="00CD3742" w:rsidP="003C0A1E">
            <w:pPr>
              <w:jc w:val="center"/>
              <w:rPr>
                <w:color w:val="000000"/>
                <w:sz w:val="22"/>
                <w:szCs w:val="22"/>
              </w:rPr>
            </w:pPr>
            <w:r w:rsidRPr="00F83220">
              <w:rPr>
                <w:color w:val="000000"/>
                <w:sz w:val="22"/>
                <w:szCs w:val="22"/>
              </w:rPr>
              <w:t>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9A624BA"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32BB9604"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499E06C2" w14:textId="77777777" w:rsidR="00CD3742" w:rsidRPr="00F83220" w:rsidRDefault="00CD3742" w:rsidP="003C0A1E">
            <w:pPr>
              <w:jc w:val="center"/>
              <w:rPr>
                <w:sz w:val="22"/>
                <w:szCs w:val="22"/>
              </w:rPr>
            </w:pPr>
            <w:r w:rsidRPr="00F83220">
              <w:rPr>
                <w:sz w:val="22"/>
                <w:szCs w:val="22"/>
              </w:rPr>
              <w:t>14.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E762E52" w14:textId="77777777" w:rsidR="00CD3742" w:rsidRPr="00F83220" w:rsidRDefault="00CD3742" w:rsidP="003C0A1E">
            <w:pPr>
              <w:rPr>
                <w:sz w:val="22"/>
                <w:szCs w:val="22"/>
              </w:rPr>
            </w:pPr>
            <w:r w:rsidRPr="00F83220">
              <w:rPr>
                <w:sz w:val="22"/>
                <w:szCs w:val="22"/>
              </w:rPr>
              <w:t>Eiropas infrastruktūras savienošanas instruments (EISI)</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6DBE492" w14:textId="77777777" w:rsidR="00CD3742" w:rsidRPr="00F83220" w:rsidRDefault="00CD3742" w:rsidP="003C0A1E">
            <w:pPr>
              <w:rPr>
                <w:i/>
                <w:sz w:val="22"/>
                <w:szCs w:val="22"/>
              </w:rPr>
            </w:pPr>
            <w:r w:rsidRPr="00F83220">
              <w:rPr>
                <w:i/>
                <w:sz w:val="22"/>
                <w:szCs w:val="22"/>
              </w:rPr>
              <w:t xml:space="preserve">Projekts </w:t>
            </w:r>
            <w:proofErr w:type="spellStart"/>
            <w:r w:rsidRPr="00F83220">
              <w:rPr>
                <w:i/>
                <w:sz w:val="22"/>
                <w:szCs w:val="22"/>
              </w:rPr>
              <w:t>Nr.INEA</w:t>
            </w:r>
            <w:proofErr w:type="spellEnd"/>
            <w:r w:rsidRPr="00F83220">
              <w:rPr>
                <w:i/>
                <w:sz w:val="22"/>
                <w:szCs w:val="22"/>
              </w:rPr>
              <w:t>/EISI/WIFI4EU/4-2020/039900-053275, "WIFI4EU"</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CDC7447" w14:textId="77777777" w:rsidR="00CD3742" w:rsidRPr="00F83220" w:rsidRDefault="00CD3742" w:rsidP="003C0A1E">
            <w:pPr>
              <w:jc w:val="center"/>
              <w:rPr>
                <w:color w:val="000000"/>
                <w:sz w:val="22"/>
                <w:szCs w:val="22"/>
              </w:rPr>
            </w:pPr>
            <w:r w:rsidRPr="00F83220">
              <w:rPr>
                <w:color w:val="000000"/>
                <w:sz w:val="22"/>
                <w:szCs w:val="22"/>
              </w:rPr>
              <w:t>15 000.00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065AD53" w14:textId="77777777" w:rsidR="00CD3742" w:rsidRPr="00F83220" w:rsidRDefault="00CD3742" w:rsidP="003C0A1E">
            <w:pPr>
              <w:jc w:val="center"/>
              <w:rPr>
                <w:color w:val="000000"/>
                <w:sz w:val="22"/>
                <w:szCs w:val="22"/>
              </w:rPr>
            </w:pPr>
            <w:r w:rsidRPr="00F83220">
              <w:rPr>
                <w:color w:val="000000"/>
                <w:sz w:val="22"/>
                <w:szCs w:val="22"/>
              </w:rPr>
              <w:t>15 000.00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27B7015A"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3839993E"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6176D365" w14:textId="77777777" w:rsidR="00CD3742" w:rsidRPr="00F83220" w:rsidRDefault="00CD3742" w:rsidP="003C0A1E">
            <w:pPr>
              <w:jc w:val="center"/>
              <w:rPr>
                <w:sz w:val="22"/>
                <w:szCs w:val="22"/>
              </w:rPr>
            </w:pPr>
            <w:r w:rsidRPr="00F83220">
              <w:rPr>
                <w:sz w:val="22"/>
                <w:szCs w:val="22"/>
              </w:rPr>
              <w:lastRenderedPageBreak/>
              <w:t>15.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698AF85" w14:textId="77777777" w:rsidR="00CD3742" w:rsidRPr="00F83220" w:rsidRDefault="00CD3742" w:rsidP="003C0A1E">
            <w:pPr>
              <w:rPr>
                <w:sz w:val="22"/>
                <w:szCs w:val="22"/>
              </w:rPr>
            </w:pPr>
            <w:r w:rsidRPr="00F83220">
              <w:rPr>
                <w:sz w:val="22"/>
                <w:szCs w:val="22"/>
              </w:rPr>
              <w:t xml:space="preserve">IV </w:t>
            </w:r>
            <w:proofErr w:type="spellStart"/>
            <w:r w:rsidRPr="00F83220">
              <w:rPr>
                <w:sz w:val="22"/>
                <w:szCs w:val="22"/>
              </w:rPr>
              <w:t>Erasmus</w:t>
            </w:r>
            <w:proofErr w:type="spellEnd"/>
            <w:r w:rsidRPr="00F83220">
              <w:rPr>
                <w:sz w:val="22"/>
                <w:szCs w:val="22"/>
              </w:rPr>
              <w:t>+ </w:t>
            </w:r>
          </w:p>
          <w:p w14:paraId="4A925563" w14:textId="77777777" w:rsidR="00CD3742" w:rsidRPr="00F83220" w:rsidRDefault="00CD3742" w:rsidP="003C0A1E">
            <w:pPr>
              <w:rPr>
                <w:sz w:val="22"/>
                <w:szCs w:val="22"/>
              </w:rPr>
            </w:pPr>
            <w:r w:rsidRPr="00F83220">
              <w:rPr>
                <w:sz w:val="22"/>
                <w:szCs w:val="22"/>
              </w:rPr>
              <w:t>programma</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AE28929" w14:textId="77777777" w:rsidR="00CD3742" w:rsidRPr="00F83220" w:rsidRDefault="00CD3742" w:rsidP="003C0A1E">
            <w:pPr>
              <w:rPr>
                <w:i/>
                <w:sz w:val="22"/>
                <w:szCs w:val="22"/>
              </w:rPr>
            </w:pPr>
            <w:r w:rsidRPr="00F83220">
              <w:rPr>
                <w:i/>
                <w:sz w:val="22"/>
                <w:szCs w:val="22"/>
              </w:rPr>
              <w:t>Projekts Nr.2019-1-IT02-KA229-062172_3, "</w:t>
            </w:r>
            <w:proofErr w:type="spellStart"/>
            <w:r w:rsidRPr="00F83220">
              <w:rPr>
                <w:i/>
                <w:sz w:val="22"/>
                <w:szCs w:val="22"/>
              </w:rPr>
              <w:t>ServicemLearning</w:t>
            </w:r>
            <w:proofErr w:type="spellEnd"/>
            <w:r w:rsidRPr="00F83220">
              <w:rPr>
                <w:i/>
                <w:sz w:val="22"/>
                <w:szCs w:val="22"/>
              </w:rPr>
              <w:t xml:space="preserve"> </w:t>
            </w:r>
            <w:proofErr w:type="spellStart"/>
            <w:r w:rsidRPr="00F83220">
              <w:rPr>
                <w:i/>
                <w:sz w:val="22"/>
                <w:szCs w:val="22"/>
              </w:rPr>
              <w:t>Network</w:t>
            </w:r>
            <w:proofErr w:type="spellEnd"/>
            <w:r w:rsidRPr="00F83220">
              <w:rPr>
                <w:i/>
                <w:sz w:val="22"/>
                <w:szCs w:val="22"/>
              </w:rPr>
              <w:t xml:space="preserve"> in </w:t>
            </w:r>
            <w:proofErr w:type="spellStart"/>
            <w:r w:rsidRPr="00F83220">
              <w:rPr>
                <w:i/>
                <w:sz w:val="22"/>
                <w:szCs w:val="22"/>
              </w:rPr>
              <w:t>Europe</w:t>
            </w:r>
            <w:proofErr w:type="spellEnd"/>
            <w:r w:rsidRPr="00F83220">
              <w:rPr>
                <w:i/>
                <w:sz w:val="22"/>
                <w:szCs w:val="22"/>
              </w:rPr>
              <w:t xml:space="preserve">" (SE.LE.N.E)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FB4CDB4" w14:textId="77777777" w:rsidR="00CD3742" w:rsidRPr="00F83220" w:rsidRDefault="00CD3742" w:rsidP="003C0A1E">
            <w:pPr>
              <w:jc w:val="center"/>
              <w:rPr>
                <w:color w:val="000000"/>
                <w:sz w:val="22"/>
                <w:szCs w:val="22"/>
              </w:rPr>
            </w:pPr>
            <w:r w:rsidRPr="00F83220">
              <w:rPr>
                <w:color w:val="000000"/>
                <w:sz w:val="22"/>
                <w:szCs w:val="22"/>
              </w:rPr>
              <w:t xml:space="preserve">28 348.00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64423C5" w14:textId="77777777" w:rsidR="00CD3742" w:rsidRPr="00F83220" w:rsidRDefault="00CD3742" w:rsidP="003C0A1E">
            <w:pPr>
              <w:jc w:val="center"/>
              <w:rPr>
                <w:color w:val="000000"/>
                <w:sz w:val="22"/>
                <w:szCs w:val="22"/>
              </w:rPr>
            </w:pPr>
            <w:r w:rsidRPr="00F83220">
              <w:rPr>
                <w:color w:val="000000"/>
                <w:sz w:val="22"/>
                <w:szCs w:val="22"/>
              </w:rPr>
              <w:t>28 348.00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F1D0AF2"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22BAD0B9" w14:textId="77777777" w:rsidTr="0012584C">
        <w:trPr>
          <w:trHeight w:val="978"/>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14B8A343" w14:textId="77777777" w:rsidR="00CD3742" w:rsidRPr="00F83220" w:rsidRDefault="00CD3742" w:rsidP="003C0A1E">
            <w:pPr>
              <w:jc w:val="center"/>
              <w:rPr>
                <w:sz w:val="22"/>
                <w:szCs w:val="22"/>
              </w:rPr>
            </w:pPr>
            <w:r w:rsidRPr="00F83220">
              <w:rPr>
                <w:sz w:val="22"/>
                <w:szCs w:val="22"/>
              </w:rPr>
              <w:t>16.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A5BFC9D" w14:textId="77777777" w:rsidR="00CD3742" w:rsidRPr="00F83220" w:rsidRDefault="00CD3742" w:rsidP="003C0A1E">
            <w:pPr>
              <w:rPr>
                <w:sz w:val="22"/>
                <w:szCs w:val="22"/>
              </w:rPr>
            </w:pPr>
            <w:r w:rsidRPr="00F83220">
              <w:rPr>
                <w:sz w:val="22"/>
                <w:szCs w:val="22"/>
              </w:rPr>
              <w:t xml:space="preserve">IV </w:t>
            </w:r>
            <w:proofErr w:type="spellStart"/>
            <w:r w:rsidRPr="00F83220">
              <w:rPr>
                <w:sz w:val="22"/>
                <w:szCs w:val="22"/>
              </w:rPr>
              <w:t>Erasmus</w:t>
            </w:r>
            <w:proofErr w:type="spellEnd"/>
            <w:r w:rsidRPr="00F83220">
              <w:rPr>
                <w:sz w:val="22"/>
                <w:szCs w:val="22"/>
              </w:rPr>
              <w:t>+ </w:t>
            </w:r>
          </w:p>
          <w:p w14:paraId="05F6BA27" w14:textId="77777777" w:rsidR="00CD3742" w:rsidRPr="00F83220" w:rsidRDefault="00CD3742" w:rsidP="003C0A1E">
            <w:pPr>
              <w:rPr>
                <w:sz w:val="22"/>
                <w:szCs w:val="22"/>
              </w:rPr>
            </w:pPr>
            <w:r w:rsidRPr="00F83220">
              <w:rPr>
                <w:sz w:val="22"/>
                <w:szCs w:val="22"/>
              </w:rPr>
              <w:t>programma</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5501699" w14:textId="77777777" w:rsidR="00CD3742" w:rsidRPr="00F83220" w:rsidRDefault="00CD3742" w:rsidP="003C0A1E">
            <w:pPr>
              <w:rPr>
                <w:i/>
                <w:sz w:val="22"/>
                <w:szCs w:val="22"/>
              </w:rPr>
            </w:pPr>
            <w:r w:rsidRPr="00F83220">
              <w:rPr>
                <w:i/>
                <w:sz w:val="22"/>
                <w:szCs w:val="22"/>
              </w:rPr>
              <w:t>Projekts Nr.2019-1-ES01-KA229-064559_3,  "</w:t>
            </w:r>
            <w:proofErr w:type="spellStart"/>
            <w:r w:rsidRPr="00F83220">
              <w:rPr>
                <w:i/>
                <w:sz w:val="22"/>
                <w:szCs w:val="22"/>
              </w:rPr>
              <w:t>Little</w:t>
            </w:r>
            <w:proofErr w:type="spellEnd"/>
            <w:r w:rsidRPr="00F83220">
              <w:rPr>
                <w:i/>
                <w:sz w:val="22"/>
                <w:szCs w:val="22"/>
              </w:rPr>
              <w:t xml:space="preserve"> </w:t>
            </w:r>
            <w:proofErr w:type="spellStart"/>
            <w:r w:rsidRPr="00F83220">
              <w:rPr>
                <w:i/>
                <w:sz w:val="22"/>
                <w:szCs w:val="22"/>
              </w:rPr>
              <w:t>gazes</w:t>
            </w:r>
            <w:proofErr w:type="spellEnd"/>
            <w:r w:rsidRPr="00F83220">
              <w:rPr>
                <w:i/>
                <w:sz w:val="22"/>
                <w:szCs w:val="22"/>
              </w:rPr>
              <w:t xml:space="preserve"> </w:t>
            </w:r>
            <w:proofErr w:type="spellStart"/>
            <w:r w:rsidRPr="00F83220">
              <w:rPr>
                <w:i/>
                <w:sz w:val="22"/>
                <w:szCs w:val="22"/>
              </w:rPr>
              <w:t>at</w:t>
            </w:r>
            <w:proofErr w:type="spellEnd"/>
            <w:r w:rsidRPr="00F83220">
              <w:rPr>
                <w:i/>
                <w:sz w:val="22"/>
                <w:szCs w:val="22"/>
              </w:rPr>
              <w:t xml:space="preserve"> </w:t>
            </w:r>
            <w:proofErr w:type="spellStart"/>
            <w:r w:rsidRPr="00F83220">
              <w:rPr>
                <w:i/>
                <w:sz w:val="22"/>
                <w:szCs w:val="22"/>
              </w:rPr>
              <w:t>great</w:t>
            </w:r>
            <w:proofErr w:type="spellEnd"/>
            <w:r w:rsidRPr="00F83220">
              <w:rPr>
                <w:i/>
                <w:sz w:val="22"/>
                <w:szCs w:val="22"/>
              </w:rPr>
              <w:t xml:space="preserve"> </w:t>
            </w:r>
            <w:proofErr w:type="spellStart"/>
            <w:r w:rsidRPr="00F83220">
              <w:rPr>
                <w:i/>
                <w:sz w:val="22"/>
                <w:szCs w:val="22"/>
              </w:rPr>
              <w:t>artwork</w:t>
            </w:r>
            <w:proofErr w:type="spellEnd"/>
            <w:r w:rsidRPr="00F83220">
              <w:rPr>
                <w:i/>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C7FE0C5" w14:textId="77777777" w:rsidR="00CD3742" w:rsidRPr="00F83220" w:rsidRDefault="00CD3742" w:rsidP="003C0A1E">
            <w:pPr>
              <w:jc w:val="center"/>
              <w:rPr>
                <w:color w:val="000000"/>
                <w:sz w:val="22"/>
                <w:szCs w:val="22"/>
              </w:rPr>
            </w:pPr>
            <w:r w:rsidRPr="00F83220">
              <w:rPr>
                <w:color w:val="000000"/>
                <w:sz w:val="22"/>
                <w:szCs w:val="22"/>
              </w:rPr>
              <w:t>19 118.00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0DEC2B3" w14:textId="77777777" w:rsidR="00CD3742" w:rsidRPr="00F83220" w:rsidRDefault="00CD3742" w:rsidP="003C0A1E">
            <w:pPr>
              <w:jc w:val="center"/>
              <w:rPr>
                <w:color w:val="000000"/>
                <w:sz w:val="22"/>
                <w:szCs w:val="22"/>
              </w:rPr>
            </w:pPr>
            <w:r w:rsidRPr="00F83220">
              <w:rPr>
                <w:color w:val="000000"/>
                <w:sz w:val="22"/>
                <w:szCs w:val="22"/>
              </w:rPr>
              <w:t>19 118.00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CE044C3" w14:textId="77777777" w:rsidR="00CD3742" w:rsidRPr="00F83220" w:rsidRDefault="00CD3742" w:rsidP="003C0A1E">
            <w:pPr>
              <w:jc w:val="center"/>
              <w:rPr>
                <w:color w:val="000000"/>
                <w:sz w:val="22"/>
                <w:szCs w:val="22"/>
              </w:rPr>
            </w:pPr>
            <w:r w:rsidRPr="00F83220">
              <w:rPr>
                <w:color w:val="000000"/>
                <w:sz w:val="22"/>
                <w:szCs w:val="22"/>
              </w:rPr>
              <w:t>0.00</w:t>
            </w:r>
          </w:p>
        </w:tc>
      </w:tr>
      <w:tr w:rsidR="00CD3742" w:rsidRPr="00F83220" w14:paraId="5C6786BE" w14:textId="77777777" w:rsidTr="0012584C">
        <w:trPr>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73E6018D" w14:textId="77777777" w:rsidR="00CD3742" w:rsidRPr="00F83220" w:rsidRDefault="00CD3742" w:rsidP="003C0A1E">
            <w:pPr>
              <w:jc w:val="center"/>
              <w:rPr>
                <w:sz w:val="22"/>
                <w:szCs w:val="22"/>
              </w:rPr>
            </w:pPr>
            <w:r w:rsidRPr="00F83220">
              <w:rPr>
                <w:sz w:val="22"/>
                <w:szCs w:val="22"/>
              </w:rPr>
              <w:t>17.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9D66ED7" w14:textId="77777777" w:rsidR="00CD3742" w:rsidRPr="00F83220" w:rsidRDefault="00CD3742" w:rsidP="003C0A1E">
            <w:pPr>
              <w:rPr>
                <w:sz w:val="22"/>
                <w:szCs w:val="22"/>
              </w:rPr>
            </w:pPr>
            <w:r w:rsidRPr="00F83220">
              <w:rPr>
                <w:sz w:val="22"/>
                <w:szCs w:val="22"/>
              </w:rPr>
              <w:t>Eiropas lauksaimniecības fonda lauku attīstībai (ELFLA/ LEADER)</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267083F" w14:textId="77777777" w:rsidR="00CD3742" w:rsidRPr="00F83220" w:rsidRDefault="00CD3742" w:rsidP="003C0A1E">
            <w:pPr>
              <w:rPr>
                <w:i/>
                <w:sz w:val="22"/>
                <w:szCs w:val="22"/>
              </w:rPr>
            </w:pPr>
            <w:r w:rsidRPr="00F83220">
              <w:rPr>
                <w:i/>
                <w:sz w:val="22"/>
                <w:szCs w:val="22"/>
              </w:rPr>
              <w:t>Projekts Nr.19-04-AL08-A019.2202-000006 "Biškopības tradīcijas".. 11.09.2019. Lēmums Nr.04.6-11/19/470-e, Lauku atbalsta dienests, Lielrīgas reģionālā lauksaimniecības pārvalde.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5B42012" w14:textId="77777777" w:rsidR="00CD3742" w:rsidRPr="00F83220" w:rsidRDefault="00CD3742" w:rsidP="003C0A1E">
            <w:pPr>
              <w:jc w:val="center"/>
              <w:rPr>
                <w:color w:val="000000"/>
                <w:sz w:val="22"/>
                <w:szCs w:val="22"/>
              </w:rPr>
            </w:pPr>
            <w:r w:rsidRPr="00F83220">
              <w:rPr>
                <w:color w:val="000000"/>
                <w:sz w:val="22"/>
                <w:szCs w:val="22"/>
              </w:rPr>
              <w:t xml:space="preserve">40 497.32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A3F1B72" w14:textId="77777777" w:rsidR="00CD3742" w:rsidRPr="00F83220" w:rsidRDefault="00CD3742" w:rsidP="003C0A1E">
            <w:pPr>
              <w:jc w:val="center"/>
              <w:rPr>
                <w:color w:val="000000"/>
                <w:sz w:val="22"/>
                <w:szCs w:val="22"/>
              </w:rPr>
            </w:pPr>
            <w:r w:rsidRPr="00F83220">
              <w:rPr>
                <w:color w:val="000000"/>
                <w:sz w:val="22"/>
                <w:szCs w:val="22"/>
              </w:rPr>
              <w:t>27 000.00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220CB424" w14:textId="77777777" w:rsidR="00CD3742" w:rsidRPr="00F83220" w:rsidRDefault="00CD3742" w:rsidP="003C0A1E">
            <w:pPr>
              <w:jc w:val="center"/>
              <w:rPr>
                <w:color w:val="000000"/>
                <w:sz w:val="22"/>
                <w:szCs w:val="22"/>
              </w:rPr>
            </w:pPr>
            <w:r w:rsidRPr="00F83220">
              <w:rPr>
                <w:color w:val="000000"/>
                <w:sz w:val="22"/>
                <w:szCs w:val="22"/>
              </w:rPr>
              <w:t>13 497.32</w:t>
            </w:r>
          </w:p>
        </w:tc>
      </w:tr>
      <w:tr w:rsidR="00CD3742" w:rsidRPr="00F83220" w14:paraId="43311499" w14:textId="77777777" w:rsidTr="0012584C">
        <w:trPr>
          <w:trHeight w:val="705"/>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A913AC" w14:textId="77777777" w:rsidR="00CD3742" w:rsidRPr="00F83220" w:rsidRDefault="00CD3742" w:rsidP="003C0A1E">
            <w:pPr>
              <w:jc w:val="center"/>
              <w:rPr>
                <w:sz w:val="22"/>
                <w:szCs w:val="22"/>
              </w:rPr>
            </w:pPr>
            <w:r w:rsidRPr="00F83220">
              <w:rPr>
                <w:sz w:val="22"/>
                <w:szCs w:val="22"/>
              </w:rPr>
              <w:t>18.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46F80" w14:textId="77777777" w:rsidR="00CD3742" w:rsidRPr="00F83220" w:rsidRDefault="00CD3742" w:rsidP="003C0A1E">
            <w:pPr>
              <w:rPr>
                <w:color w:val="000000"/>
                <w:sz w:val="22"/>
                <w:szCs w:val="22"/>
              </w:rPr>
            </w:pPr>
            <w:r w:rsidRPr="00F83220">
              <w:rPr>
                <w:color w:val="000000"/>
                <w:sz w:val="22"/>
                <w:szCs w:val="22"/>
              </w:rPr>
              <w:t>LR Kultūras ministrija</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635F4" w14:textId="77777777" w:rsidR="00CD3742" w:rsidRPr="00F83220" w:rsidRDefault="00CD3742" w:rsidP="003C0A1E">
            <w:pPr>
              <w:pStyle w:val="Paraststmeklis"/>
              <w:spacing w:after="0" w:line="276" w:lineRule="auto"/>
              <w:textAlignment w:val="baseline"/>
              <w:rPr>
                <w:color w:val="222222"/>
                <w:sz w:val="22"/>
                <w:szCs w:val="22"/>
              </w:rPr>
            </w:pPr>
            <w:r w:rsidRPr="00F83220">
              <w:rPr>
                <w:i/>
                <w:sz w:val="22"/>
                <w:szCs w:val="22"/>
              </w:rPr>
              <w:t>“Latvijas skolas soma”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08ACF" w14:textId="77777777" w:rsidR="00CD3742" w:rsidRPr="00F83220" w:rsidRDefault="00CD3742" w:rsidP="003C0A1E">
            <w:pPr>
              <w:jc w:val="center"/>
              <w:rPr>
                <w:sz w:val="22"/>
                <w:szCs w:val="22"/>
              </w:rPr>
            </w:pPr>
            <w:r w:rsidRPr="00F83220">
              <w:rPr>
                <w:sz w:val="22"/>
                <w:szCs w:val="22"/>
              </w:rPr>
              <w:t>9 016.00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7A17BF" w14:textId="77777777" w:rsidR="00CD3742" w:rsidRPr="00F83220" w:rsidRDefault="00CD3742" w:rsidP="003C0A1E">
            <w:pPr>
              <w:jc w:val="center"/>
              <w:rPr>
                <w:sz w:val="22"/>
                <w:szCs w:val="22"/>
              </w:rPr>
            </w:pPr>
            <w:r w:rsidRPr="00F83220">
              <w:rPr>
                <w:sz w:val="22"/>
                <w:szCs w:val="22"/>
              </w:rPr>
              <w:t>9 016.00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EDA71F" w14:textId="77777777" w:rsidR="00CD3742" w:rsidRPr="00F83220" w:rsidRDefault="00CD3742" w:rsidP="003C0A1E">
            <w:pPr>
              <w:ind w:right="43"/>
              <w:jc w:val="center"/>
              <w:rPr>
                <w:sz w:val="22"/>
                <w:szCs w:val="22"/>
              </w:rPr>
            </w:pPr>
            <w:r w:rsidRPr="00F83220">
              <w:rPr>
                <w:sz w:val="22"/>
                <w:szCs w:val="22"/>
              </w:rPr>
              <w:t>0,00</w:t>
            </w:r>
          </w:p>
        </w:tc>
      </w:tr>
      <w:tr w:rsidR="00CD3742" w:rsidRPr="00F83220" w14:paraId="1963CA9C" w14:textId="77777777" w:rsidTr="0012584C">
        <w:trPr>
          <w:trHeight w:val="705"/>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FFE3C" w14:textId="77777777" w:rsidR="00CD3742" w:rsidRPr="00F83220" w:rsidRDefault="00CD3742" w:rsidP="003C0A1E">
            <w:pPr>
              <w:jc w:val="center"/>
              <w:rPr>
                <w:sz w:val="22"/>
                <w:szCs w:val="22"/>
              </w:rPr>
            </w:pPr>
            <w:r w:rsidRPr="00F83220">
              <w:rPr>
                <w:sz w:val="22"/>
                <w:szCs w:val="22"/>
              </w:rPr>
              <w:t>19.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F916AB" w14:textId="77777777" w:rsidR="00CD3742" w:rsidRPr="00F83220" w:rsidRDefault="00CD3742" w:rsidP="003C0A1E">
            <w:pPr>
              <w:rPr>
                <w:sz w:val="22"/>
                <w:szCs w:val="22"/>
              </w:rPr>
            </w:pPr>
            <w:r w:rsidRPr="00F83220">
              <w:rPr>
                <w:sz w:val="22"/>
                <w:szCs w:val="22"/>
              </w:rPr>
              <w:t>Daugavas Savienība</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773EA" w14:textId="77777777" w:rsidR="00CD3742" w:rsidRPr="00F83220" w:rsidRDefault="00CD3742" w:rsidP="003C0A1E">
            <w:pPr>
              <w:rPr>
                <w:i/>
                <w:sz w:val="22"/>
                <w:szCs w:val="22"/>
              </w:rPr>
            </w:pPr>
            <w:r w:rsidRPr="00F83220">
              <w:rPr>
                <w:i/>
                <w:sz w:val="22"/>
                <w:szCs w:val="22"/>
              </w:rPr>
              <w:t>“Kokneses pilsdrupu priekšpils teritorijas labiekārtošana”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56B107" w14:textId="77777777" w:rsidR="00CD3742" w:rsidRPr="00F83220" w:rsidRDefault="00CD3742" w:rsidP="003C0A1E">
            <w:pPr>
              <w:jc w:val="center"/>
              <w:rPr>
                <w:sz w:val="22"/>
                <w:szCs w:val="22"/>
              </w:rPr>
            </w:pPr>
            <w:r w:rsidRPr="00F83220">
              <w:rPr>
                <w:sz w:val="22"/>
                <w:szCs w:val="22"/>
              </w:rPr>
              <w:t>1 000,00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204ED" w14:textId="77777777" w:rsidR="00CD3742" w:rsidRPr="00F83220" w:rsidRDefault="00CD3742" w:rsidP="003C0A1E">
            <w:pPr>
              <w:jc w:val="center"/>
              <w:rPr>
                <w:sz w:val="22"/>
                <w:szCs w:val="22"/>
              </w:rPr>
            </w:pPr>
            <w:r w:rsidRPr="00F83220">
              <w:rPr>
                <w:sz w:val="22"/>
                <w:szCs w:val="22"/>
              </w:rPr>
              <w:t>698,00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13D875" w14:textId="77777777" w:rsidR="00CD3742" w:rsidRPr="00F83220" w:rsidRDefault="00CD3742" w:rsidP="003C0A1E">
            <w:pPr>
              <w:jc w:val="center"/>
              <w:rPr>
                <w:sz w:val="22"/>
                <w:szCs w:val="22"/>
              </w:rPr>
            </w:pPr>
            <w:r w:rsidRPr="00F83220">
              <w:rPr>
                <w:sz w:val="22"/>
                <w:szCs w:val="22"/>
              </w:rPr>
              <w:t>302,00</w:t>
            </w:r>
          </w:p>
        </w:tc>
      </w:tr>
      <w:tr w:rsidR="00CD3742" w:rsidRPr="00F83220" w14:paraId="70A664C5" w14:textId="77777777" w:rsidTr="0012584C">
        <w:trPr>
          <w:trHeight w:val="1767"/>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24608ECD" w14:textId="77777777" w:rsidR="00CD3742" w:rsidRPr="00F83220" w:rsidRDefault="00CD3742" w:rsidP="003C0A1E">
            <w:pPr>
              <w:jc w:val="center"/>
              <w:rPr>
                <w:sz w:val="22"/>
                <w:szCs w:val="22"/>
              </w:rPr>
            </w:pPr>
            <w:r w:rsidRPr="00F83220">
              <w:rPr>
                <w:sz w:val="22"/>
                <w:szCs w:val="22"/>
              </w:rPr>
              <w:t>20.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75316EE" w14:textId="77777777" w:rsidR="00CD3742" w:rsidRPr="00F83220" w:rsidRDefault="00CD3742" w:rsidP="003C0A1E">
            <w:pPr>
              <w:rPr>
                <w:sz w:val="22"/>
                <w:szCs w:val="22"/>
              </w:rPr>
            </w:pPr>
            <w:r w:rsidRPr="00F83220">
              <w:rPr>
                <w:sz w:val="22"/>
                <w:szCs w:val="22"/>
              </w:rPr>
              <w:t>Valsts Kultūrkapitālā fonda  Zemgales kultūras programmas 2020</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9A374BD" w14:textId="77777777" w:rsidR="00CD3742" w:rsidRPr="00F83220" w:rsidRDefault="00CD3742" w:rsidP="003C0A1E">
            <w:pPr>
              <w:rPr>
                <w:i/>
                <w:sz w:val="22"/>
                <w:szCs w:val="22"/>
              </w:rPr>
            </w:pPr>
            <w:r w:rsidRPr="00F83220">
              <w:rPr>
                <w:i/>
                <w:sz w:val="22"/>
                <w:szCs w:val="22"/>
              </w:rPr>
              <w:t>"Iršu muižas klēts – magazīnas arhitektoniski mākslinieciskā izpēte"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EC24D0D" w14:textId="77777777" w:rsidR="00CD3742" w:rsidRPr="00F83220" w:rsidRDefault="00CD3742" w:rsidP="003C0A1E">
            <w:pPr>
              <w:jc w:val="center"/>
              <w:rPr>
                <w:sz w:val="22"/>
                <w:szCs w:val="22"/>
              </w:rPr>
            </w:pPr>
            <w:r w:rsidRPr="00F83220">
              <w:rPr>
                <w:sz w:val="22"/>
                <w:szCs w:val="22"/>
              </w:rPr>
              <w:t>1 815,00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F12D620" w14:textId="77777777" w:rsidR="00CD3742" w:rsidRPr="00F83220" w:rsidRDefault="00CD3742" w:rsidP="003C0A1E">
            <w:pPr>
              <w:jc w:val="center"/>
              <w:rPr>
                <w:sz w:val="22"/>
                <w:szCs w:val="22"/>
              </w:rPr>
            </w:pPr>
            <w:r w:rsidRPr="00F83220">
              <w:rPr>
                <w:sz w:val="22"/>
                <w:szCs w:val="22"/>
              </w:rPr>
              <w:t>1500,00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0AD3A67" w14:textId="77777777" w:rsidR="00CD3742" w:rsidRPr="00F83220" w:rsidRDefault="00CD3742" w:rsidP="003C0A1E">
            <w:pPr>
              <w:jc w:val="center"/>
              <w:rPr>
                <w:sz w:val="22"/>
                <w:szCs w:val="22"/>
              </w:rPr>
            </w:pPr>
            <w:r w:rsidRPr="00F83220">
              <w:rPr>
                <w:sz w:val="22"/>
                <w:szCs w:val="22"/>
              </w:rPr>
              <w:t>315.00</w:t>
            </w:r>
          </w:p>
        </w:tc>
      </w:tr>
      <w:tr w:rsidR="00CD3742" w:rsidRPr="00F83220" w14:paraId="14355DBA" w14:textId="77777777" w:rsidTr="0012584C">
        <w:trPr>
          <w:trHeight w:val="806"/>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3A74D43A" w14:textId="77777777" w:rsidR="00CD3742" w:rsidRPr="00F83220" w:rsidRDefault="00CD3742" w:rsidP="003C0A1E">
            <w:pPr>
              <w:jc w:val="center"/>
              <w:rPr>
                <w:sz w:val="22"/>
                <w:szCs w:val="22"/>
              </w:rPr>
            </w:pPr>
            <w:r w:rsidRPr="00F83220">
              <w:rPr>
                <w:sz w:val="22"/>
                <w:szCs w:val="22"/>
              </w:rPr>
              <w:t>21.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EFE75E2" w14:textId="77777777" w:rsidR="00CD3742" w:rsidRPr="00F83220" w:rsidRDefault="00CD3742" w:rsidP="003C0A1E">
            <w:pPr>
              <w:rPr>
                <w:sz w:val="22"/>
                <w:szCs w:val="22"/>
              </w:rPr>
            </w:pPr>
            <w:r w:rsidRPr="00F83220">
              <w:rPr>
                <w:sz w:val="22"/>
                <w:szCs w:val="22"/>
              </w:rPr>
              <w:t>Valsts Kultūrkapitāla fonds</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2FD3D82" w14:textId="77777777" w:rsidR="00CD3742" w:rsidRPr="00F83220" w:rsidRDefault="00CD3742" w:rsidP="003C0A1E">
            <w:pPr>
              <w:rPr>
                <w:i/>
                <w:sz w:val="22"/>
                <w:szCs w:val="22"/>
              </w:rPr>
            </w:pPr>
            <w:r w:rsidRPr="00F83220">
              <w:rPr>
                <w:i/>
                <w:sz w:val="22"/>
                <w:szCs w:val="22"/>
              </w:rPr>
              <w:t>“Kokneses mūzikas skolas materiāli tehniskās bāzes uzlabošana”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82D9F55" w14:textId="77777777" w:rsidR="00CD3742" w:rsidRPr="00F83220" w:rsidRDefault="00CD3742" w:rsidP="003C0A1E">
            <w:pPr>
              <w:jc w:val="center"/>
              <w:rPr>
                <w:color w:val="111113"/>
                <w:sz w:val="22"/>
                <w:szCs w:val="22"/>
                <w:shd w:val="clear" w:color="auto" w:fill="FFFFFF"/>
              </w:rPr>
            </w:pPr>
            <w:r w:rsidRPr="00F83220">
              <w:rPr>
                <w:sz w:val="22"/>
                <w:szCs w:val="22"/>
              </w:rPr>
              <w:t>2 888,00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9466A81" w14:textId="77777777" w:rsidR="00CD3742" w:rsidRPr="00F83220" w:rsidRDefault="00CD3742" w:rsidP="003C0A1E">
            <w:pPr>
              <w:jc w:val="center"/>
              <w:rPr>
                <w:color w:val="111113"/>
                <w:sz w:val="22"/>
                <w:szCs w:val="22"/>
                <w:shd w:val="clear" w:color="auto" w:fill="FFFFFF"/>
              </w:rPr>
            </w:pPr>
            <w:r w:rsidRPr="00F83220">
              <w:rPr>
                <w:color w:val="111113"/>
                <w:sz w:val="22"/>
                <w:szCs w:val="22"/>
                <w:shd w:val="clear" w:color="auto" w:fill="FFFFFF"/>
              </w:rPr>
              <w:t>2500,00 </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D709C9E" w14:textId="77777777" w:rsidR="00CD3742" w:rsidRPr="00F83220" w:rsidRDefault="00CD3742" w:rsidP="003C0A1E">
            <w:pPr>
              <w:jc w:val="center"/>
              <w:rPr>
                <w:sz w:val="22"/>
                <w:szCs w:val="22"/>
              </w:rPr>
            </w:pPr>
            <w:r w:rsidRPr="00F83220">
              <w:rPr>
                <w:color w:val="111113"/>
                <w:sz w:val="22"/>
                <w:szCs w:val="22"/>
                <w:shd w:val="clear" w:color="auto" w:fill="FFFFFF"/>
              </w:rPr>
              <w:t>388,00</w:t>
            </w:r>
          </w:p>
        </w:tc>
      </w:tr>
      <w:tr w:rsidR="00CD3742" w:rsidRPr="00F83220" w14:paraId="068193FE" w14:textId="77777777" w:rsidTr="0012584C">
        <w:trPr>
          <w:trHeight w:val="806"/>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953A7" w14:textId="77777777" w:rsidR="00CD3742" w:rsidRPr="00F83220" w:rsidRDefault="00CD3742" w:rsidP="003C0A1E">
            <w:pPr>
              <w:jc w:val="center"/>
              <w:rPr>
                <w:sz w:val="22"/>
                <w:szCs w:val="22"/>
              </w:rPr>
            </w:pPr>
            <w:r w:rsidRPr="00F83220">
              <w:rPr>
                <w:sz w:val="22"/>
                <w:szCs w:val="22"/>
              </w:rPr>
              <w:t>22.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EB1885" w14:textId="77777777" w:rsidR="00CD3742" w:rsidRPr="00F83220" w:rsidRDefault="00CD3742" w:rsidP="003C0A1E">
            <w:pPr>
              <w:rPr>
                <w:sz w:val="22"/>
                <w:szCs w:val="22"/>
              </w:rPr>
            </w:pPr>
            <w:r w:rsidRPr="00F83220">
              <w:rPr>
                <w:sz w:val="22"/>
                <w:szCs w:val="22"/>
              </w:rPr>
              <w:t>Valsts zivju fonds</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185A8B" w14:textId="77777777" w:rsidR="00CD3742" w:rsidRPr="00F83220" w:rsidRDefault="00CD3742" w:rsidP="003C0A1E">
            <w:pPr>
              <w:rPr>
                <w:i/>
                <w:sz w:val="22"/>
                <w:szCs w:val="22"/>
              </w:rPr>
            </w:pPr>
            <w:r w:rsidRPr="00F83220">
              <w:rPr>
                <w:i/>
                <w:sz w:val="22"/>
                <w:szCs w:val="22"/>
              </w:rPr>
              <w:t>“Zivju resursu aizsardzības un kontroles pasākumu efektivitātes uzlabošana Kokneses novadā”</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6511F" w14:textId="77777777" w:rsidR="00CD3742" w:rsidRPr="00F83220" w:rsidRDefault="00CD3742" w:rsidP="003C0A1E">
            <w:pPr>
              <w:jc w:val="center"/>
              <w:rPr>
                <w:sz w:val="22"/>
                <w:szCs w:val="22"/>
              </w:rPr>
            </w:pPr>
            <w:r w:rsidRPr="00F83220">
              <w:rPr>
                <w:color w:val="111113"/>
                <w:sz w:val="22"/>
                <w:szCs w:val="22"/>
                <w:shd w:val="clear" w:color="auto" w:fill="FFFFFF"/>
              </w:rPr>
              <w:t>1510.00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730F2A" w14:textId="77777777" w:rsidR="00CD3742" w:rsidRPr="00F83220" w:rsidRDefault="00CD3742" w:rsidP="003C0A1E">
            <w:pPr>
              <w:jc w:val="center"/>
              <w:rPr>
                <w:sz w:val="22"/>
                <w:szCs w:val="22"/>
              </w:rPr>
            </w:pPr>
            <w:r w:rsidRPr="00F83220">
              <w:rPr>
                <w:color w:val="111113"/>
                <w:sz w:val="22"/>
                <w:szCs w:val="22"/>
                <w:shd w:val="clear" w:color="auto" w:fill="FFFFFF"/>
              </w:rPr>
              <w:t>1200.00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19B6AB" w14:textId="77777777" w:rsidR="00CD3742" w:rsidRPr="00F83220" w:rsidRDefault="00CD3742" w:rsidP="003C0A1E">
            <w:pPr>
              <w:jc w:val="center"/>
              <w:rPr>
                <w:sz w:val="22"/>
                <w:szCs w:val="22"/>
              </w:rPr>
            </w:pPr>
            <w:r w:rsidRPr="00F83220">
              <w:rPr>
                <w:sz w:val="22"/>
                <w:szCs w:val="22"/>
              </w:rPr>
              <w:t>310.08</w:t>
            </w:r>
          </w:p>
        </w:tc>
      </w:tr>
      <w:tr w:rsidR="00CD3742" w:rsidRPr="00F83220" w14:paraId="3A8411DD" w14:textId="77777777" w:rsidTr="0012584C">
        <w:trPr>
          <w:trHeight w:val="806"/>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1730E5" w14:textId="77777777" w:rsidR="00CD3742" w:rsidRPr="00F83220" w:rsidRDefault="00CD3742" w:rsidP="003C0A1E">
            <w:pPr>
              <w:jc w:val="center"/>
              <w:rPr>
                <w:sz w:val="22"/>
                <w:szCs w:val="22"/>
              </w:rPr>
            </w:pPr>
            <w:r w:rsidRPr="00F83220">
              <w:rPr>
                <w:sz w:val="22"/>
                <w:szCs w:val="22"/>
              </w:rPr>
              <w:t>23.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B8ED0" w14:textId="77777777" w:rsidR="00CD3742" w:rsidRPr="00F83220" w:rsidRDefault="00CD3742" w:rsidP="003C0A1E">
            <w:pPr>
              <w:rPr>
                <w:sz w:val="22"/>
                <w:szCs w:val="22"/>
              </w:rPr>
            </w:pPr>
            <w:r w:rsidRPr="00F83220">
              <w:rPr>
                <w:sz w:val="22"/>
                <w:szCs w:val="22"/>
              </w:rPr>
              <w:t>Meža attīstības fonds</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62C8A8" w14:textId="77777777" w:rsidR="00CD3742" w:rsidRPr="00F83220" w:rsidRDefault="00CD3742" w:rsidP="003C0A1E">
            <w:pPr>
              <w:rPr>
                <w:i/>
                <w:sz w:val="22"/>
                <w:szCs w:val="22"/>
              </w:rPr>
            </w:pPr>
            <w:r w:rsidRPr="00F83220">
              <w:rPr>
                <w:i/>
                <w:sz w:val="22"/>
                <w:szCs w:val="22"/>
              </w:rPr>
              <w:t>“Meža dienas 2020”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B8C20D" w14:textId="77777777" w:rsidR="00CD3742" w:rsidRPr="00F83220" w:rsidRDefault="00CD3742" w:rsidP="003C0A1E">
            <w:pPr>
              <w:jc w:val="center"/>
              <w:rPr>
                <w:sz w:val="22"/>
                <w:szCs w:val="22"/>
              </w:rPr>
            </w:pPr>
            <w:r w:rsidRPr="00F83220">
              <w:rPr>
                <w:sz w:val="22"/>
                <w:szCs w:val="22"/>
              </w:rPr>
              <w:t>700.00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95193" w14:textId="77777777" w:rsidR="00CD3742" w:rsidRPr="00F83220" w:rsidRDefault="00CD3742" w:rsidP="003C0A1E">
            <w:pPr>
              <w:jc w:val="center"/>
              <w:rPr>
                <w:sz w:val="22"/>
                <w:szCs w:val="22"/>
              </w:rPr>
            </w:pPr>
            <w:r w:rsidRPr="00F83220">
              <w:rPr>
                <w:sz w:val="22"/>
                <w:szCs w:val="22"/>
              </w:rPr>
              <w:t>700.00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B60FA" w14:textId="77777777" w:rsidR="00CD3742" w:rsidRPr="00F83220" w:rsidRDefault="00CD3742" w:rsidP="003C0A1E">
            <w:pPr>
              <w:jc w:val="center"/>
              <w:rPr>
                <w:sz w:val="22"/>
                <w:szCs w:val="22"/>
              </w:rPr>
            </w:pPr>
            <w:r w:rsidRPr="00F83220">
              <w:rPr>
                <w:sz w:val="22"/>
                <w:szCs w:val="22"/>
              </w:rPr>
              <w:t>0,00</w:t>
            </w:r>
          </w:p>
        </w:tc>
      </w:tr>
      <w:tr w:rsidR="00CD3742" w:rsidRPr="00F83220" w14:paraId="2391B530" w14:textId="77777777" w:rsidTr="0012584C">
        <w:trPr>
          <w:trHeight w:val="806"/>
          <w:jc w:val="center"/>
        </w:trPr>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14:paraId="77AE2A37" w14:textId="77777777" w:rsidR="00CD3742" w:rsidRPr="00F83220" w:rsidRDefault="00CD3742" w:rsidP="003C0A1E">
            <w:pPr>
              <w:jc w:val="center"/>
              <w:rPr>
                <w:sz w:val="22"/>
                <w:szCs w:val="22"/>
              </w:rPr>
            </w:pPr>
            <w:r w:rsidRPr="00F83220">
              <w:rPr>
                <w:sz w:val="22"/>
                <w:szCs w:val="22"/>
              </w:rPr>
              <w:t>24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F968580" w14:textId="77777777" w:rsidR="00CD3742" w:rsidRPr="00F83220" w:rsidRDefault="00CD3742" w:rsidP="003C0A1E">
            <w:pPr>
              <w:rPr>
                <w:sz w:val="22"/>
                <w:szCs w:val="22"/>
              </w:rPr>
            </w:pPr>
            <w:r w:rsidRPr="00F83220">
              <w:rPr>
                <w:sz w:val="22"/>
                <w:szCs w:val="22"/>
              </w:rPr>
              <w:t>Izglītības un zinātnes ministrijas Jaunatnes politikas valsts programma</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C8C73B6" w14:textId="77777777" w:rsidR="00CD3742" w:rsidRPr="00F83220" w:rsidRDefault="00CD3742" w:rsidP="003C0A1E">
            <w:pPr>
              <w:rPr>
                <w:sz w:val="22"/>
                <w:szCs w:val="22"/>
              </w:rPr>
            </w:pPr>
            <w:r w:rsidRPr="00F83220">
              <w:rPr>
                <w:i/>
                <w:sz w:val="22"/>
                <w:szCs w:val="22"/>
              </w:rPr>
              <w:t>"Sveiks, kaimiņ!"</w:t>
            </w:r>
            <w:r w:rsidRPr="00F83220">
              <w:rPr>
                <w:sz w:val="22"/>
                <w:szCs w:val="22"/>
              </w:rPr>
              <w:t xml:space="preserve"> </w:t>
            </w:r>
          </w:p>
          <w:p w14:paraId="334002D5" w14:textId="77777777" w:rsidR="00CD3742" w:rsidRPr="00F83220" w:rsidRDefault="00CD3742" w:rsidP="003C0A1E">
            <w:pPr>
              <w:rPr>
                <w:i/>
                <w:sz w:val="22"/>
                <w:szCs w:val="22"/>
              </w:rPr>
            </w:pPr>
            <w:r w:rsidRPr="00F83220">
              <w:rPr>
                <w:i/>
                <w:sz w:val="22"/>
                <w:szCs w:val="22"/>
              </w:rPr>
              <w:t>Nr. VP2020/1.2-4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B966A4" w14:textId="77777777" w:rsidR="00CD3742" w:rsidRPr="00F83220" w:rsidRDefault="00CD3742" w:rsidP="003C0A1E">
            <w:pPr>
              <w:jc w:val="center"/>
              <w:rPr>
                <w:sz w:val="22"/>
                <w:szCs w:val="22"/>
              </w:rPr>
            </w:pPr>
            <w:r w:rsidRPr="00F83220">
              <w:rPr>
                <w:sz w:val="22"/>
                <w:szCs w:val="22"/>
              </w:rPr>
              <w:t>4300.00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8A38370" w14:textId="77777777" w:rsidR="00CD3742" w:rsidRPr="00F83220" w:rsidRDefault="00CD3742" w:rsidP="003C0A1E">
            <w:pPr>
              <w:jc w:val="center"/>
              <w:rPr>
                <w:sz w:val="22"/>
                <w:szCs w:val="22"/>
              </w:rPr>
            </w:pPr>
            <w:r w:rsidRPr="00F83220">
              <w:rPr>
                <w:sz w:val="22"/>
                <w:szCs w:val="22"/>
              </w:rPr>
              <w:t>0.00</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3F61BB4" w14:textId="77777777" w:rsidR="00CD3742" w:rsidRPr="00F83220" w:rsidRDefault="00CD3742" w:rsidP="003C0A1E">
            <w:pPr>
              <w:jc w:val="center"/>
              <w:rPr>
                <w:sz w:val="22"/>
                <w:szCs w:val="22"/>
              </w:rPr>
            </w:pPr>
            <w:r w:rsidRPr="00F83220">
              <w:rPr>
                <w:sz w:val="22"/>
                <w:szCs w:val="22"/>
              </w:rPr>
              <w:t>0.00</w:t>
            </w:r>
          </w:p>
        </w:tc>
      </w:tr>
      <w:bookmarkEnd w:id="1"/>
    </w:tbl>
    <w:p w14:paraId="27E0C263" w14:textId="77777777" w:rsidR="00CD3742" w:rsidRPr="00F83220" w:rsidRDefault="00CD3742" w:rsidP="00CD3742">
      <w:pPr>
        <w:rPr>
          <w:sz w:val="22"/>
          <w:szCs w:val="22"/>
        </w:rPr>
      </w:pPr>
    </w:p>
    <w:bookmarkEnd w:id="2"/>
    <w:p w14:paraId="748E2288" w14:textId="77777777" w:rsidR="00CD3742" w:rsidRPr="008E0986" w:rsidRDefault="00CD3742" w:rsidP="00CD3742">
      <w:pPr>
        <w:jc w:val="right"/>
      </w:pPr>
      <w:r w:rsidRPr="008E0986">
        <w:t>Informācijas avots: Kokneses novada domes Attīstības nodaļa</w:t>
      </w:r>
    </w:p>
    <w:p w14:paraId="0BCFC20E" w14:textId="77777777" w:rsidR="00CD3742" w:rsidRPr="008E0986" w:rsidRDefault="00CD3742" w:rsidP="00CD3742">
      <w:pPr>
        <w:ind w:right="-2" w:firstLine="720"/>
        <w:jc w:val="both"/>
      </w:pPr>
    </w:p>
    <w:p w14:paraId="3C54564C" w14:textId="72142F01" w:rsidR="00CD3742" w:rsidRPr="008E0986" w:rsidRDefault="00CD3742" w:rsidP="00F83220">
      <w:pPr>
        <w:ind w:left="567" w:right="-2" w:firstLine="720"/>
        <w:jc w:val="both"/>
      </w:pPr>
      <w:r w:rsidRPr="008E0986">
        <w:t xml:space="preserve">Sesto  gadu pēc kārtas tiek organizēts biznesa ideju konkurss “Esi uzņēmējs Kokneses novadā!” novada iedzīvotājiem, kurā trijiem labāko ideju autoriem pašvaldība piešķīra naudas balvu idejas īstenošanai. Tika iesniegti 5 pieteikumi. Pirmās vietas ieguvēja E M saņēma naudas balvu 1500,00 eiro apmērā par savas mākslas telpas izveidi, kurā tiks piedāvāts Kokneses iedzīvotājiem zīmēšanas, gleznošanas un citas radošas nodarbības. </w:t>
      </w:r>
      <w:r w:rsidRPr="008E0986">
        <w:rPr>
          <w:color w:val="111113"/>
          <w:shd w:val="clear" w:color="auto" w:fill="FFFFFF"/>
        </w:rPr>
        <w:t xml:space="preserve">Dalīto 2./3. vietu un naudas balvu 850,00 eiro apmērā piešķīra D I (aveņu pārstrādei un produkcijas piedāvāšanai tirdzniecībā -  aveņu </w:t>
      </w:r>
      <w:proofErr w:type="spellStart"/>
      <w:r w:rsidRPr="008E0986">
        <w:rPr>
          <w:color w:val="111113"/>
          <w:shd w:val="clear" w:color="auto" w:fill="FFFFFF"/>
        </w:rPr>
        <w:t>sorbertu</w:t>
      </w:r>
      <w:proofErr w:type="spellEnd"/>
      <w:r w:rsidRPr="008E0986">
        <w:rPr>
          <w:color w:val="111113"/>
          <w:shd w:val="clear" w:color="auto" w:fill="FFFFFF"/>
        </w:rPr>
        <w:t>, vīnu, želeju un citu produktu veidā) un T C (attīstīt un piedāvāt tirgū mobilo aplikāciju).</w:t>
      </w:r>
    </w:p>
    <w:p w14:paraId="0A7F78D4" w14:textId="77777777" w:rsidR="00CD3742" w:rsidRPr="008E0986" w:rsidRDefault="00CD3742" w:rsidP="00F83220">
      <w:pPr>
        <w:pStyle w:val="Pamatteksts"/>
        <w:tabs>
          <w:tab w:val="left" w:pos="0"/>
          <w:tab w:val="left" w:pos="66"/>
        </w:tabs>
        <w:ind w:left="567" w:right="-2"/>
      </w:pPr>
      <w:r w:rsidRPr="008E0986">
        <w:lastRenderedPageBreak/>
        <w:tab/>
      </w:r>
      <w:r w:rsidRPr="008E0986">
        <w:tab/>
        <w:t>Turpinās sadarbība ar Jēkabpils biznesa inkubatoru, Aizkraukles uzņēmējdarbības atbalsta centru, Zemgales uzņēmējdarbības centru uzņēmējdarbības atbalstam Kokneses novadā.</w:t>
      </w:r>
    </w:p>
    <w:p w14:paraId="574B20F9" w14:textId="77777777" w:rsidR="00CD3742" w:rsidRPr="008E0986" w:rsidRDefault="00CD3742" w:rsidP="00F83220">
      <w:pPr>
        <w:ind w:left="567" w:right="-2" w:firstLine="720"/>
        <w:jc w:val="both"/>
      </w:pPr>
      <w:r w:rsidRPr="008E0986">
        <w:t>Novada uzņēmējiem regulāri tiek izsūtīta informācija par uzņēmējdarbības aktualitātēm, ES fondu atbalstu, semināriem u.c. noderīga informācija</w:t>
      </w:r>
    </w:p>
    <w:p w14:paraId="783CE6FE" w14:textId="77777777" w:rsidR="00CD3742" w:rsidRPr="00F5465A" w:rsidRDefault="00CD3742" w:rsidP="00F83220">
      <w:pPr>
        <w:ind w:left="567" w:right="-2" w:firstLine="720"/>
        <w:jc w:val="both"/>
        <w:rPr>
          <w:rFonts w:ascii="Cambria" w:hAnsi="Cambria"/>
        </w:rPr>
      </w:pPr>
      <w:r w:rsidRPr="00F5465A">
        <w:rPr>
          <w:rFonts w:ascii="Cambria" w:hAnsi="Cambria"/>
        </w:rPr>
        <w:t xml:space="preserve">Šogad atzinīgi novērtēts Kokneses novada pašvaldības atbalsts brīvprātīgā darba veicējiem.  5. decembrī, Starptautiskajā brīvprātīgo dienā, jau septīto gadu tika godināti gada čaklākie brīvprātīgā darba veicēji, organizētāji un brīvprātībai draudzīgākās pašvaldības. Goda zīme kā brīvprātībai draudzīgākajai pašvaldībai piešķirta Kokneses novadam. </w:t>
      </w:r>
    </w:p>
    <w:p w14:paraId="0EA878A0" w14:textId="77777777" w:rsidR="00F83220" w:rsidRDefault="00F83220" w:rsidP="00F83220">
      <w:pPr>
        <w:ind w:left="567" w:right="-2" w:firstLine="720"/>
        <w:jc w:val="both"/>
        <w:rPr>
          <w:bCs/>
        </w:rPr>
      </w:pPr>
      <w:r w:rsidRPr="00175123">
        <w:rPr>
          <w:bCs/>
        </w:rPr>
        <w:t>Pašvaldībā 2021.gadā turpinās un plāno uzsākt jaunus nozīmīgus infrastruktūras</w:t>
      </w:r>
      <w:r>
        <w:rPr>
          <w:bCs/>
        </w:rPr>
        <w:t xml:space="preserve"> </w:t>
      </w:r>
      <w:r w:rsidRPr="00175123">
        <w:rPr>
          <w:bCs/>
        </w:rPr>
        <w:t>projektus. Šo projektu īstenošanai būs nepieciešami aizņēmumi, piemēram:</w:t>
      </w:r>
    </w:p>
    <w:p w14:paraId="702854CF" w14:textId="77777777" w:rsidR="00F83220" w:rsidRPr="00175123" w:rsidRDefault="00F83220" w:rsidP="00F83220">
      <w:pPr>
        <w:ind w:left="567" w:right="-2"/>
        <w:jc w:val="both"/>
        <w:rPr>
          <w:bCs/>
        </w:rPr>
      </w:pPr>
    </w:p>
    <w:p w14:paraId="564A7C5D" w14:textId="77777777" w:rsidR="00F83220" w:rsidRPr="008D61F3" w:rsidRDefault="00F83220" w:rsidP="00F83220">
      <w:pPr>
        <w:ind w:left="567" w:right="-2"/>
        <w:jc w:val="center"/>
        <w:rPr>
          <w:bCs/>
          <w:sz w:val="28"/>
          <w:szCs w:val="28"/>
        </w:rPr>
      </w:pPr>
      <w:r w:rsidRPr="008D61F3">
        <w:rPr>
          <w:bCs/>
          <w:sz w:val="28"/>
          <w:szCs w:val="28"/>
        </w:rPr>
        <w:t>Plānotie darbi 2021.gadā</w:t>
      </w:r>
    </w:p>
    <w:p w14:paraId="0291DCAC" w14:textId="77777777" w:rsidR="00F83220" w:rsidRPr="008D61F3" w:rsidRDefault="00F83220" w:rsidP="00F83220">
      <w:pPr>
        <w:ind w:left="567" w:right="-2"/>
        <w:jc w:val="center"/>
        <w:rPr>
          <w:bCs/>
          <w:sz w:val="28"/>
          <w:szCs w:val="28"/>
        </w:rPr>
      </w:pPr>
    </w:p>
    <w:p w14:paraId="30CB60A4" w14:textId="77777777" w:rsidR="00F83220" w:rsidRPr="00887798" w:rsidRDefault="00F83220" w:rsidP="003A1C78">
      <w:pPr>
        <w:numPr>
          <w:ilvl w:val="0"/>
          <w:numId w:val="44"/>
        </w:numPr>
        <w:ind w:left="567" w:right="-2"/>
        <w:rPr>
          <w:bCs/>
        </w:rPr>
      </w:pPr>
      <w:r w:rsidRPr="008E0986">
        <w:rPr>
          <w:bCs/>
        </w:rPr>
        <w:t>Daudzfunkcionālā sociālo pakalpojumu centra izveide Vecbebros</w:t>
      </w:r>
      <w:r>
        <w:rPr>
          <w:bCs/>
        </w:rPr>
        <w:t>;</w:t>
      </w:r>
    </w:p>
    <w:p w14:paraId="0547493A" w14:textId="77777777" w:rsidR="00F83220" w:rsidRPr="008E0986" w:rsidRDefault="00F83220" w:rsidP="003A1C78">
      <w:pPr>
        <w:numPr>
          <w:ilvl w:val="0"/>
          <w:numId w:val="44"/>
        </w:numPr>
        <w:ind w:left="567"/>
        <w:rPr>
          <w:bCs/>
        </w:rPr>
      </w:pPr>
      <w:r w:rsidRPr="008E0986">
        <w:rPr>
          <w:bCs/>
        </w:rPr>
        <w:t xml:space="preserve">Linarda Laicena ielas seguma atjaunošana Kokneses </w:t>
      </w:r>
      <w:r>
        <w:rPr>
          <w:bCs/>
        </w:rPr>
        <w:t>pagastā;</w:t>
      </w:r>
    </w:p>
    <w:p w14:paraId="1AD0F1CA" w14:textId="77777777" w:rsidR="00F83220" w:rsidRPr="008E0986" w:rsidRDefault="00F83220" w:rsidP="003A1C78">
      <w:pPr>
        <w:numPr>
          <w:ilvl w:val="0"/>
          <w:numId w:val="44"/>
        </w:numPr>
        <w:ind w:left="567"/>
        <w:rPr>
          <w:bCs/>
        </w:rPr>
      </w:pPr>
      <w:r w:rsidRPr="008E0986">
        <w:rPr>
          <w:bCs/>
        </w:rPr>
        <w:t xml:space="preserve">Meža ielas seguma atjaunošana Kokneses </w:t>
      </w:r>
      <w:r>
        <w:rPr>
          <w:bCs/>
        </w:rPr>
        <w:t>pagastā;</w:t>
      </w:r>
    </w:p>
    <w:p w14:paraId="5CD8A34E" w14:textId="77777777" w:rsidR="00F83220" w:rsidRPr="008E0986" w:rsidRDefault="00F83220" w:rsidP="003A1C78">
      <w:pPr>
        <w:numPr>
          <w:ilvl w:val="0"/>
          <w:numId w:val="44"/>
        </w:numPr>
        <w:ind w:left="567"/>
        <w:rPr>
          <w:bCs/>
        </w:rPr>
      </w:pPr>
      <w:r w:rsidRPr="008E0986">
        <w:rPr>
          <w:bCs/>
        </w:rPr>
        <w:t xml:space="preserve">1905. gada ielas seguma atjaunošana Kokneses </w:t>
      </w:r>
      <w:r>
        <w:rPr>
          <w:bCs/>
        </w:rPr>
        <w:t>pagastā;</w:t>
      </w:r>
    </w:p>
    <w:p w14:paraId="7DFDC7C4" w14:textId="77777777" w:rsidR="00F83220" w:rsidRPr="008E0986" w:rsidRDefault="00F83220" w:rsidP="003A1C78">
      <w:pPr>
        <w:numPr>
          <w:ilvl w:val="0"/>
          <w:numId w:val="44"/>
        </w:numPr>
        <w:ind w:left="567"/>
        <w:rPr>
          <w:bCs/>
        </w:rPr>
      </w:pPr>
      <w:r>
        <w:rPr>
          <w:bCs/>
        </w:rPr>
        <w:t>“</w:t>
      </w:r>
      <w:r w:rsidRPr="008E0986">
        <w:rPr>
          <w:bCs/>
        </w:rPr>
        <w:t xml:space="preserve">ZAĻĀ KLASE” – publiskās </w:t>
      </w:r>
      <w:proofErr w:type="spellStart"/>
      <w:r w:rsidRPr="008E0986">
        <w:rPr>
          <w:bCs/>
        </w:rPr>
        <w:t>ārtelpas</w:t>
      </w:r>
      <w:proofErr w:type="spellEnd"/>
      <w:r w:rsidRPr="008E0986">
        <w:rPr>
          <w:bCs/>
        </w:rPr>
        <w:t xml:space="preserve"> labiekārtošana pie Ilmāra Gaiša Kokneses vidusskolas</w:t>
      </w:r>
      <w:r>
        <w:rPr>
          <w:bCs/>
        </w:rPr>
        <w:t>;</w:t>
      </w:r>
    </w:p>
    <w:p w14:paraId="0BE5A1A4" w14:textId="77777777" w:rsidR="00F83220" w:rsidRPr="008E0986" w:rsidRDefault="00F83220" w:rsidP="003A1C78">
      <w:pPr>
        <w:numPr>
          <w:ilvl w:val="0"/>
          <w:numId w:val="44"/>
        </w:numPr>
        <w:ind w:left="567"/>
        <w:rPr>
          <w:bCs/>
        </w:rPr>
      </w:pPr>
      <w:r w:rsidRPr="008E0986">
        <w:rPr>
          <w:bCs/>
        </w:rPr>
        <w:t>Iršu muižas klēts - magazīnas izpētes un atjaunošanas darbi</w:t>
      </w:r>
      <w:r>
        <w:rPr>
          <w:bCs/>
        </w:rPr>
        <w:t>;</w:t>
      </w:r>
    </w:p>
    <w:p w14:paraId="0376D8BD" w14:textId="77777777" w:rsidR="00F83220" w:rsidRPr="008E0986" w:rsidRDefault="00F83220" w:rsidP="003A1C78">
      <w:pPr>
        <w:numPr>
          <w:ilvl w:val="0"/>
          <w:numId w:val="44"/>
        </w:numPr>
        <w:ind w:left="567"/>
        <w:rPr>
          <w:bCs/>
        </w:rPr>
      </w:pPr>
      <w:r w:rsidRPr="008E0986">
        <w:rPr>
          <w:bCs/>
        </w:rPr>
        <w:t xml:space="preserve">Ielu apgaismojuma izbūve </w:t>
      </w:r>
      <w:proofErr w:type="spellStart"/>
      <w:r w:rsidRPr="008E0986">
        <w:rPr>
          <w:bCs/>
        </w:rPr>
        <w:t>Paugu</w:t>
      </w:r>
      <w:proofErr w:type="spellEnd"/>
      <w:r w:rsidRPr="008E0986">
        <w:rPr>
          <w:bCs/>
        </w:rPr>
        <w:t xml:space="preserve">  un Austrumu ielām, Koknes</w:t>
      </w:r>
      <w:r>
        <w:rPr>
          <w:bCs/>
        </w:rPr>
        <w:t>es pagastā;</w:t>
      </w:r>
    </w:p>
    <w:p w14:paraId="01657B11" w14:textId="77777777" w:rsidR="00F83220" w:rsidRDefault="00F83220" w:rsidP="003A1C78">
      <w:pPr>
        <w:numPr>
          <w:ilvl w:val="0"/>
          <w:numId w:val="44"/>
        </w:numPr>
        <w:ind w:left="567"/>
        <w:rPr>
          <w:bCs/>
        </w:rPr>
      </w:pPr>
      <w:r w:rsidRPr="008E0986">
        <w:rPr>
          <w:bCs/>
        </w:rPr>
        <w:t>Kokneses sporta centra zāles grīdas atjaunošana</w:t>
      </w:r>
      <w:r>
        <w:rPr>
          <w:bCs/>
        </w:rPr>
        <w:t>.</w:t>
      </w:r>
      <w:r w:rsidRPr="008E0986">
        <w:rPr>
          <w:bCs/>
        </w:rPr>
        <w:t xml:space="preserve"> </w:t>
      </w:r>
    </w:p>
    <w:p w14:paraId="39AB1E3B" w14:textId="77777777" w:rsidR="00CD3742" w:rsidRPr="00D30065" w:rsidRDefault="00CD3742" w:rsidP="00114132">
      <w:pPr>
        <w:tabs>
          <w:tab w:val="left" w:pos="2133"/>
        </w:tabs>
        <w:ind w:left="426" w:right="-24" w:hanging="426"/>
        <w:jc w:val="center"/>
        <w:rPr>
          <w:rFonts w:asciiTheme="majorHAnsi" w:hAnsiTheme="majorHAnsi"/>
          <w:b/>
          <w:color w:val="7030A0"/>
          <w:sz w:val="28"/>
          <w:szCs w:val="28"/>
        </w:rPr>
      </w:pPr>
    </w:p>
    <w:p w14:paraId="751E6EDF" w14:textId="77777777" w:rsidR="00FC69CE" w:rsidRPr="00D30065" w:rsidRDefault="00FC69CE" w:rsidP="00114132">
      <w:pPr>
        <w:pStyle w:val="Paraststmeklis"/>
        <w:spacing w:after="0"/>
        <w:ind w:left="426" w:right="-24" w:hanging="426"/>
        <w:jc w:val="center"/>
        <w:rPr>
          <w:b/>
          <w:color w:val="7030A0"/>
          <w:sz w:val="28"/>
          <w:szCs w:val="28"/>
        </w:rPr>
      </w:pPr>
    </w:p>
    <w:p w14:paraId="1A601275" w14:textId="77777777" w:rsidR="005B61AB" w:rsidRDefault="005B61AB" w:rsidP="00114132">
      <w:pPr>
        <w:ind w:left="426" w:right="-24" w:hanging="426"/>
        <w:jc w:val="center"/>
        <w:rPr>
          <w:rFonts w:ascii="Cambria" w:hAnsi="Cambria"/>
          <w:b/>
          <w:sz w:val="28"/>
          <w:szCs w:val="28"/>
        </w:rPr>
      </w:pPr>
    </w:p>
    <w:p w14:paraId="1F338834" w14:textId="17B51E82" w:rsidR="00D30065" w:rsidRPr="00FC69CE" w:rsidRDefault="00D30065" w:rsidP="00114132">
      <w:pPr>
        <w:ind w:left="426" w:right="-24" w:hanging="426"/>
        <w:jc w:val="center"/>
        <w:rPr>
          <w:rFonts w:ascii="Cambria" w:hAnsi="Cambria"/>
          <w:b/>
          <w:sz w:val="28"/>
          <w:szCs w:val="28"/>
        </w:rPr>
      </w:pPr>
      <w:r w:rsidRPr="00FC69CE">
        <w:rPr>
          <w:rFonts w:ascii="Cambria" w:hAnsi="Cambria"/>
          <w:b/>
          <w:sz w:val="28"/>
          <w:szCs w:val="28"/>
        </w:rPr>
        <w:t>5.2.  Iedzīvotāju un juridisko personu  līdzdalība  pašvaldības teritorijas  attīstības programmas un teritorijas plānojuma  apspriešanā un pilnveidošanā</w:t>
      </w:r>
    </w:p>
    <w:p w14:paraId="16FCF162" w14:textId="63738BA1" w:rsidR="00D30065" w:rsidRDefault="00D30065" w:rsidP="00114132">
      <w:pPr>
        <w:ind w:left="426" w:right="-24" w:hanging="426"/>
        <w:jc w:val="both"/>
        <w:rPr>
          <w:rFonts w:asciiTheme="majorHAnsi" w:hAnsiTheme="majorHAnsi"/>
          <w:b/>
        </w:rPr>
      </w:pPr>
    </w:p>
    <w:p w14:paraId="1A2E128F" w14:textId="77777777" w:rsidR="00FC69CE" w:rsidRPr="000F56F2" w:rsidRDefault="00FC69CE" w:rsidP="00FC69CE">
      <w:pPr>
        <w:ind w:left="567" w:firstLine="153"/>
        <w:jc w:val="both"/>
        <w:rPr>
          <w:bCs/>
        </w:rPr>
      </w:pPr>
      <w:r w:rsidRPr="000F56F2">
        <w:rPr>
          <w:bCs/>
        </w:rPr>
        <w:t>Kokneses novada dome no 2020. gada 14. decembra līdz 2021. gada 15. februārim organizēja novada iedzīvotāju aptauju ar mērķi noskaidrot Kokneses novada iedzīvotāju viedokli par dzīves kvalitāti novadā, par novada attīstības iespējām, problēmām un to iespējamiem risinājumiem, un lai sagatavotu priekšlikumus Kokneses novada attīstības programmas Rīcības plāna pilnveidošanai, Kokneses novada attīstības programmas 2020. – 2026. gada uzraudzības ziņojuma 2020. – 2026. gadam izstrādei.</w:t>
      </w:r>
    </w:p>
    <w:p w14:paraId="748AA667" w14:textId="77777777" w:rsidR="00FC69CE" w:rsidRDefault="00FC69CE" w:rsidP="00FC69CE">
      <w:pPr>
        <w:ind w:left="567"/>
        <w:jc w:val="both"/>
        <w:rPr>
          <w:color w:val="111113"/>
          <w:shd w:val="clear" w:color="auto" w:fill="FFFFFF"/>
        </w:rPr>
      </w:pPr>
      <w:r w:rsidRPr="000F56F2">
        <w:rPr>
          <w:color w:val="111113"/>
          <w:shd w:val="clear" w:color="auto" w:fill="FFFFFF"/>
        </w:rPr>
        <w:t>Kopā tika saņemtas 167  elektroniski aizpildītas anketas.</w:t>
      </w:r>
    </w:p>
    <w:p w14:paraId="061EAEF0" w14:textId="77777777" w:rsidR="00FC69CE" w:rsidRPr="000F56F2" w:rsidRDefault="00FC69CE" w:rsidP="00FC69CE">
      <w:pPr>
        <w:ind w:left="567"/>
        <w:jc w:val="both"/>
        <w:rPr>
          <w:bCs/>
        </w:rPr>
      </w:pPr>
      <w:r w:rsidRPr="000F56F2">
        <w:rPr>
          <w:bCs/>
        </w:rPr>
        <w:t xml:space="preserve">Aptaujas rezultātu apkopojums </w:t>
      </w:r>
      <w:r>
        <w:rPr>
          <w:bCs/>
        </w:rPr>
        <w:t>ir pieejams</w:t>
      </w:r>
      <w:r w:rsidRPr="000F56F2">
        <w:rPr>
          <w:bCs/>
        </w:rPr>
        <w:t xml:space="preserve"> Kokneses novada mājaslapā </w:t>
      </w:r>
      <w:hyperlink r:id="rId23" w:history="1">
        <w:r w:rsidRPr="002B52EF">
          <w:rPr>
            <w:rStyle w:val="Hipersaite"/>
          </w:rPr>
          <w:t>www.koknese.lv</w:t>
        </w:r>
      </w:hyperlink>
      <w:r>
        <w:rPr>
          <w:bCs/>
        </w:rPr>
        <w:t>, sadaļā Sabiedrības līdzdalība – Iedzīvotāju aptauja.</w:t>
      </w:r>
    </w:p>
    <w:p w14:paraId="62C07C66" w14:textId="00633B65" w:rsidR="00FC69CE" w:rsidRPr="00C65A84" w:rsidRDefault="00C65A84" w:rsidP="00C65A84">
      <w:pPr>
        <w:ind w:left="426" w:right="-24" w:firstLine="294"/>
        <w:jc w:val="both"/>
        <w:rPr>
          <w:rFonts w:ascii="Cambria" w:hAnsi="Cambria"/>
          <w:b/>
        </w:rPr>
      </w:pPr>
      <w:r w:rsidRPr="00C65A84">
        <w:rPr>
          <w:rStyle w:val="markedcontent"/>
          <w:rFonts w:ascii="Cambria" w:hAnsi="Cambria" w:cs="Arial"/>
        </w:rPr>
        <w:t>Sabiedrības iesaisti Kokneses novada attīstības programmas izstrādē organizēja Kokneses</w:t>
      </w:r>
      <w:r w:rsidR="00CC416C">
        <w:rPr>
          <w:rStyle w:val="markedcontent"/>
          <w:rFonts w:ascii="Cambria" w:hAnsi="Cambria" w:cs="Arial"/>
        </w:rPr>
        <w:t xml:space="preserve"> </w:t>
      </w:r>
      <w:r w:rsidRPr="00C65A84">
        <w:rPr>
          <w:rStyle w:val="markedcontent"/>
          <w:rFonts w:ascii="Cambria" w:hAnsi="Cambria" w:cs="Arial"/>
        </w:rPr>
        <w:t>novada pašvaldība sadarbībā ar SIA „</w:t>
      </w:r>
      <w:proofErr w:type="spellStart"/>
      <w:r w:rsidRPr="00C65A84">
        <w:rPr>
          <w:rStyle w:val="markedcontent"/>
          <w:rFonts w:ascii="Cambria" w:hAnsi="Cambria" w:cs="Arial"/>
        </w:rPr>
        <w:t>Konsorts</w:t>
      </w:r>
      <w:proofErr w:type="spellEnd"/>
      <w:r w:rsidRPr="00C65A84">
        <w:rPr>
          <w:rStyle w:val="markedcontent"/>
          <w:rFonts w:ascii="Cambria" w:hAnsi="Cambria" w:cs="Arial"/>
        </w:rPr>
        <w:t>”, saskaņā ar sabiedrības līdzdalības kārtību, kuru nosaka 2009. gada25. augusta MK noteikumi Nr.970 „Sabiedrības līdzdalības kārtība attīstības plānošanas procesā”.</w:t>
      </w:r>
      <w:r w:rsidR="00CC416C">
        <w:rPr>
          <w:rStyle w:val="markedcontent"/>
          <w:rFonts w:ascii="Cambria" w:hAnsi="Cambria" w:cs="Arial"/>
        </w:rPr>
        <w:t xml:space="preserve"> </w:t>
      </w:r>
      <w:r w:rsidRPr="00C65A84">
        <w:rPr>
          <w:rStyle w:val="markedcontent"/>
          <w:rFonts w:ascii="Cambria" w:hAnsi="Cambria" w:cs="Arial"/>
        </w:rPr>
        <w:t>Sabiedrības līdzdalība attīstības programmas izstrādē notika vairākos</w:t>
      </w:r>
      <w:r w:rsidR="00CC416C">
        <w:rPr>
          <w:rStyle w:val="markedcontent"/>
          <w:rFonts w:ascii="Cambria" w:hAnsi="Cambria" w:cs="Arial"/>
        </w:rPr>
        <w:t xml:space="preserve"> </w:t>
      </w:r>
      <w:r w:rsidRPr="00C65A84">
        <w:rPr>
          <w:rStyle w:val="markedcontent"/>
          <w:rFonts w:ascii="Cambria" w:hAnsi="Cambria" w:cs="Arial"/>
        </w:rPr>
        <w:t>posmos:</w:t>
      </w:r>
      <w:r w:rsidR="00CC416C">
        <w:rPr>
          <w:rStyle w:val="markedcontent"/>
          <w:rFonts w:ascii="Cambria" w:hAnsi="Cambria" w:cs="Arial"/>
        </w:rPr>
        <w:t xml:space="preserve"> </w:t>
      </w:r>
      <w:proofErr w:type="spellStart"/>
      <w:r w:rsidRPr="00C65A84">
        <w:rPr>
          <w:rStyle w:val="markedcontent"/>
          <w:rFonts w:ascii="Cambria" w:hAnsi="Cambria" w:cs="Courier New"/>
        </w:rPr>
        <w:t>o</w:t>
      </w:r>
      <w:r w:rsidRPr="00C65A84">
        <w:rPr>
          <w:rStyle w:val="markedcontent"/>
          <w:rFonts w:ascii="Cambria" w:hAnsi="Cambria" w:cs="Arial"/>
        </w:rPr>
        <w:t>iesaistot</w:t>
      </w:r>
      <w:proofErr w:type="spellEnd"/>
      <w:r w:rsidRPr="00C65A84">
        <w:rPr>
          <w:rStyle w:val="markedcontent"/>
          <w:rFonts w:ascii="Cambria" w:hAnsi="Cambria" w:cs="Arial"/>
        </w:rPr>
        <w:t xml:space="preserve"> iedzīvotājus</w:t>
      </w:r>
      <w:r w:rsidR="00CC416C">
        <w:rPr>
          <w:rStyle w:val="markedcontent"/>
          <w:rFonts w:ascii="Cambria" w:hAnsi="Cambria" w:cs="Arial"/>
        </w:rPr>
        <w:t xml:space="preserve"> </w:t>
      </w:r>
      <w:r w:rsidRPr="00C65A84">
        <w:rPr>
          <w:rStyle w:val="markedcontent"/>
          <w:rFonts w:ascii="Cambria" w:hAnsi="Cambria" w:cs="Arial"/>
        </w:rPr>
        <w:t>darba grupu sanāksmēs;</w:t>
      </w:r>
      <w:r w:rsidR="00CC416C">
        <w:rPr>
          <w:rStyle w:val="markedcontent"/>
          <w:rFonts w:ascii="Cambria" w:hAnsi="Cambria" w:cs="Arial"/>
        </w:rPr>
        <w:t xml:space="preserve"> </w:t>
      </w:r>
      <w:r w:rsidRPr="00C65A84">
        <w:rPr>
          <w:rStyle w:val="markedcontent"/>
          <w:rFonts w:ascii="Cambria" w:hAnsi="Cambria" w:cs="Arial"/>
        </w:rPr>
        <w:t>programmas izstrādes sākuma posmā organizējot iedzīvotāju un uzņēmēju aptauju;</w:t>
      </w:r>
      <w:r w:rsidR="00CC416C">
        <w:rPr>
          <w:rStyle w:val="markedcontent"/>
          <w:rFonts w:ascii="Cambria" w:hAnsi="Cambria" w:cs="Courier New"/>
        </w:rPr>
        <w:t xml:space="preserve"> </w:t>
      </w:r>
      <w:r w:rsidRPr="00C65A84">
        <w:rPr>
          <w:rStyle w:val="markedcontent"/>
          <w:rFonts w:ascii="Cambria" w:hAnsi="Cambria" w:cs="Arial"/>
        </w:rPr>
        <w:t>nodrošinot informācijas pieejamību par programmas izstrādes gaitu Kokneses novada masu un sociālajos medijos (mājas lapā www.koknese.lv, laikrakstā “Kokneses novada vēstis”), novada sociālajos tīklos;</w:t>
      </w:r>
      <w:r w:rsidR="00CC416C">
        <w:rPr>
          <w:rStyle w:val="markedcontent"/>
          <w:rFonts w:ascii="Cambria" w:hAnsi="Cambria" w:cs="Courier New"/>
        </w:rPr>
        <w:t xml:space="preserve"> </w:t>
      </w:r>
      <w:r w:rsidRPr="00C65A84">
        <w:rPr>
          <w:rStyle w:val="markedcontent"/>
          <w:rFonts w:ascii="Cambria" w:hAnsi="Cambria" w:cs="Arial"/>
        </w:rPr>
        <w:t>organizējot Kokneses novada attīstības programmas 2020.-2026. gadam 1. redakcijas sabiedrisko apspriešanu, tai skaitā sabiedriskās apspriešanas sanāksmi 2019. gada 19. septembrī Kokneses novada tūrisma informācijas centrā.</w:t>
      </w:r>
      <w:r w:rsidR="00CC416C">
        <w:rPr>
          <w:rStyle w:val="markedcontent"/>
          <w:rFonts w:ascii="Cambria" w:hAnsi="Cambria" w:cs="Arial"/>
        </w:rPr>
        <w:t xml:space="preserve"> </w:t>
      </w:r>
      <w:r w:rsidRPr="00C65A84">
        <w:rPr>
          <w:rStyle w:val="markedcontent"/>
          <w:rFonts w:ascii="Cambria" w:hAnsi="Cambria" w:cs="Arial"/>
        </w:rPr>
        <w:t>Kokneses novada</w:t>
      </w:r>
      <w:r w:rsidR="00CC416C">
        <w:rPr>
          <w:rStyle w:val="markedcontent"/>
          <w:rFonts w:ascii="Cambria" w:hAnsi="Cambria" w:cs="Arial"/>
        </w:rPr>
        <w:t xml:space="preserve"> </w:t>
      </w:r>
      <w:r w:rsidRPr="00C65A84">
        <w:rPr>
          <w:rStyle w:val="markedcontent"/>
          <w:rFonts w:ascii="Cambria" w:hAnsi="Cambria" w:cs="Arial"/>
        </w:rPr>
        <w:t>attīstības programmas procesā tika nodrošināta gan sabiedrības iesaistīšana, gan arī informācijas un lēmumu pieņemšanas atklātums.</w:t>
      </w:r>
      <w:r w:rsidR="00CC416C">
        <w:rPr>
          <w:rStyle w:val="markedcontent"/>
          <w:rFonts w:ascii="Cambria" w:hAnsi="Cambria" w:cs="Arial"/>
        </w:rPr>
        <w:t xml:space="preserve"> </w:t>
      </w:r>
      <w:r w:rsidRPr="00C65A84">
        <w:rPr>
          <w:rStyle w:val="markedcontent"/>
          <w:rFonts w:ascii="Cambria" w:hAnsi="Cambria" w:cs="Arial"/>
        </w:rPr>
        <w:t>Sabiedriskās apspriešanas gaitā priekšlikumi, saņemtie atzinumi, ierosinājumi tika apkopoti tabulā, norādīta to iestrāde attīstības programm</w:t>
      </w:r>
      <w:r w:rsidR="00CC416C">
        <w:rPr>
          <w:rStyle w:val="markedcontent"/>
          <w:rFonts w:ascii="Cambria" w:hAnsi="Cambria" w:cs="Arial"/>
        </w:rPr>
        <w:t>ā</w:t>
      </w:r>
    </w:p>
    <w:p w14:paraId="106CF9D9" w14:textId="77777777" w:rsidR="00D30065" w:rsidRPr="00C65A84" w:rsidRDefault="00D30065" w:rsidP="00C65A84">
      <w:pPr>
        <w:ind w:left="426" w:right="-24"/>
        <w:jc w:val="center"/>
        <w:rPr>
          <w:rFonts w:ascii="Cambria" w:hAnsi="Cambria"/>
          <w:b/>
          <w:color w:val="7030A0"/>
        </w:rPr>
      </w:pPr>
    </w:p>
    <w:p w14:paraId="3FB9A2F8" w14:textId="77777777" w:rsidR="00D30065" w:rsidRPr="00C65A84" w:rsidRDefault="00D30065" w:rsidP="00C65A84">
      <w:pPr>
        <w:ind w:left="426" w:right="-24"/>
        <w:jc w:val="center"/>
        <w:rPr>
          <w:rFonts w:ascii="Cambria" w:hAnsi="Cambria"/>
          <w:b/>
          <w:color w:val="7030A0"/>
        </w:rPr>
      </w:pPr>
    </w:p>
    <w:p w14:paraId="0B195A0E" w14:textId="77777777" w:rsidR="00D30065" w:rsidRPr="00C65A84" w:rsidRDefault="00D30065" w:rsidP="00114132">
      <w:pPr>
        <w:ind w:left="426" w:right="-24" w:hanging="426"/>
        <w:jc w:val="center"/>
        <w:rPr>
          <w:rFonts w:ascii="Cambria" w:hAnsi="Cambria"/>
          <w:b/>
          <w:color w:val="C00000"/>
          <w:sz w:val="28"/>
          <w:szCs w:val="28"/>
        </w:rPr>
      </w:pPr>
      <w:r w:rsidRPr="00C65A84">
        <w:rPr>
          <w:rFonts w:asciiTheme="majorHAnsi" w:hAnsiTheme="majorHAnsi"/>
          <w:b/>
          <w:color w:val="C00000"/>
          <w:sz w:val="28"/>
          <w:szCs w:val="28"/>
        </w:rPr>
        <w:lastRenderedPageBreak/>
        <w:t xml:space="preserve">6.  </w:t>
      </w:r>
      <w:r w:rsidRPr="00C65A84">
        <w:rPr>
          <w:rFonts w:ascii="Cambria" w:hAnsi="Cambria"/>
          <w:b/>
          <w:color w:val="C00000"/>
          <w:sz w:val="28"/>
          <w:szCs w:val="28"/>
        </w:rPr>
        <w:t>ZVĒRINĀTA REVIDENTA ATZINUMS  PAR PAŠVALDĪBAS SAIMNIECISKO DARBĪBU, KĀ ARĪ PAŠVALDĪBAS  IEPRIEKŠĒJĀ GADA  SAIMNIECISKO PĀRSKATU</w:t>
      </w:r>
    </w:p>
    <w:p w14:paraId="66A08FA5" w14:textId="77777777" w:rsidR="00D30065" w:rsidRPr="00D30065" w:rsidRDefault="00D30065" w:rsidP="00114132">
      <w:pPr>
        <w:ind w:left="426" w:right="-24" w:hanging="426"/>
        <w:jc w:val="center"/>
        <w:rPr>
          <w:rFonts w:ascii="Cambria" w:hAnsi="Cambria"/>
          <w:color w:val="7030A0"/>
        </w:rPr>
      </w:pPr>
    </w:p>
    <w:p w14:paraId="38B3A57E" w14:textId="77777777" w:rsidR="00D30065" w:rsidRPr="00D30065" w:rsidRDefault="00D30065" w:rsidP="00114132">
      <w:pPr>
        <w:ind w:left="426" w:right="-24" w:hanging="426"/>
        <w:rPr>
          <w:rFonts w:ascii="Cambria" w:hAnsi="Cambria"/>
          <w:color w:val="7030A0"/>
        </w:rPr>
      </w:pPr>
    </w:p>
    <w:p w14:paraId="5EE0A74A" w14:textId="77777777" w:rsidR="00D30065" w:rsidRPr="00D30065" w:rsidRDefault="00D30065" w:rsidP="00114132">
      <w:pPr>
        <w:ind w:left="426" w:right="-24" w:hanging="426"/>
        <w:rPr>
          <w:rFonts w:ascii="Cambria" w:hAnsi="Cambria"/>
          <w:color w:val="7030A0"/>
        </w:rPr>
      </w:pPr>
      <w:r w:rsidRPr="00D30065">
        <w:rPr>
          <w:rFonts w:ascii="Cambria" w:hAnsi="Cambria"/>
          <w:noProof/>
          <w:color w:val="7030A0"/>
        </w:rPr>
        <w:drawing>
          <wp:inline distT="0" distB="0" distL="0" distR="0" wp14:anchorId="6969833B" wp14:editId="0FDC6ECA">
            <wp:extent cx="2952305" cy="1660342"/>
            <wp:effectExtent l="0" t="0" r="63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8748" cy="1686461"/>
                    </a:xfrm>
                    <a:prstGeom prst="rect">
                      <a:avLst/>
                    </a:prstGeom>
                    <a:noFill/>
                    <a:ln>
                      <a:noFill/>
                    </a:ln>
                  </pic:spPr>
                </pic:pic>
              </a:graphicData>
            </a:graphic>
          </wp:inline>
        </w:drawing>
      </w:r>
    </w:p>
    <w:p w14:paraId="6B7EBDE3" w14:textId="77777777" w:rsidR="00D30065" w:rsidRPr="00D30065" w:rsidRDefault="00D30065" w:rsidP="00114132">
      <w:pPr>
        <w:ind w:left="426" w:right="-24" w:hanging="426"/>
        <w:rPr>
          <w:rFonts w:ascii="Cambria" w:hAnsi="Cambria"/>
          <w:color w:val="7030A0"/>
        </w:rPr>
      </w:pPr>
    </w:p>
    <w:p w14:paraId="0B50F327" w14:textId="77777777" w:rsidR="00C65A84" w:rsidRPr="00C65A84" w:rsidRDefault="00C65A84" w:rsidP="00C65A84">
      <w:pPr>
        <w:autoSpaceDE w:val="0"/>
        <w:autoSpaceDN w:val="0"/>
        <w:adjustRightInd w:val="0"/>
        <w:ind w:left="426" w:right="-24" w:hanging="426"/>
        <w:rPr>
          <w:rFonts w:ascii="ArialNarrow" w:eastAsiaTheme="minorHAnsi" w:hAnsi="ArialNarrow" w:cs="ArialNarrow"/>
          <w:lang w:eastAsia="en-US"/>
        </w:rPr>
      </w:pPr>
      <w:r w:rsidRPr="00C65A84">
        <w:rPr>
          <w:rFonts w:ascii="ArialNarrow" w:eastAsiaTheme="minorHAnsi" w:hAnsi="ArialNarrow" w:cs="ArialNarrow"/>
          <w:lang w:eastAsia="en-US"/>
        </w:rPr>
        <w:t>Merķeļa ielā 11, Rīga, LV – 1050; tel.:67503066; info@rrb.lv</w:t>
      </w:r>
    </w:p>
    <w:p w14:paraId="3B8CE620" w14:textId="77777777" w:rsidR="00C65A84" w:rsidRPr="00C65A84" w:rsidRDefault="00C65A84" w:rsidP="00C65A84">
      <w:pPr>
        <w:autoSpaceDE w:val="0"/>
        <w:autoSpaceDN w:val="0"/>
        <w:adjustRightInd w:val="0"/>
        <w:ind w:left="426" w:right="-24" w:hanging="426"/>
        <w:rPr>
          <w:rFonts w:ascii="ArialNarrow" w:eastAsiaTheme="minorHAnsi" w:hAnsi="ArialNarrow" w:cs="ArialNarrow"/>
          <w:lang w:eastAsia="en-US"/>
        </w:rPr>
      </w:pPr>
      <w:proofErr w:type="spellStart"/>
      <w:r w:rsidRPr="00C65A84">
        <w:rPr>
          <w:rFonts w:ascii="ArialNarrow" w:eastAsiaTheme="minorHAnsi" w:hAnsi="ArialNarrow" w:cs="ArialNarrow"/>
          <w:lang w:eastAsia="en-US"/>
        </w:rPr>
        <w:t>Reģ</w:t>
      </w:r>
      <w:proofErr w:type="spellEnd"/>
      <w:r w:rsidRPr="00C65A84">
        <w:rPr>
          <w:rFonts w:ascii="ArialNarrow" w:eastAsiaTheme="minorHAnsi" w:hAnsi="ArialNarrow" w:cs="ArialNarrow"/>
          <w:lang w:eastAsia="en-US"/>
        </w:rPr>
        <w:t>. Nr. 50003229711</w:t>
      </w:r>
    </w:p>
    <w:p w14:paraId="276533FE" w14:textId="77777777" w:rsidR="00C65A84" w:rsidRPr="00C65A84" w:rsidRDefault="00C65A84" w:rsidP="00C65A84">
      <w:pPr>
        <w:autoSpaceDE w:val="0"/>
        <w:autoSpaceDN w:val="0"/>
        <w:adjustRightInd w:val="0"/>
        <w:ind w:left="426" w:right="-24" w:hanging="426"/>
        <w:rPr>
          <w:rFonts w:ascii="ArialNarrow" w:eastAsiaTheme="minorHAnsi" w:hAnsi="ArialNarrow" w:cs="ArialNarrow"/>
          <w:lang w:eastAsia="en-US"/>
        </w:rPr>
      </w:pPr>
    </w:p>
    <w:p w14:paraId="70884CFF" w14:textId="77777777" w:rsidR="00C65A84" w:rsidRPr="00C65A84" w:rsidRDefault="00C65A84" w:rsidP="00C65A84">
      <w:pPr>
        <w:autoSpaceDE w:val="0"/>
        <w:autoSpaceDN w:val="0"/>
        <w:adjustRightInd w:val="0"/>
        <w:ind w:left="426" w:right="-24" w:hanging="426"/>
        <w:rPr>
          <w:rFonts w:ascii="ArialNarrow" w:eastAsiaTheme="minorHAnsi" w:hAnsi="ArialNarrow" w:cs="ArialNarrow"/>
          <w:lang w:eastAsia="en-US"/>
        </w:rPr>
      </w:pPr>
      <w:r w:rsidRPr="00C65A84">
        <w:rPr>
          <w:rFonts w:ascii="ArialNarrow" w:eastAsiaTheme="minorHAnsi" w:hAnsi="ArialNarrow" w:cs="ArialNarrow"/>
          <w:lang w:eastAsia="en-US"/>
        </w:rPr>
        <w:t>Dokumenta datums ir tā elektroniskās parakstīšanas datums</w:t>
      </w:r>
    </w:p>
    <w:p w14:paraId="37FEB58B" w14:textId="77777777" w:rsidR="00C65A84" w:rsidRPr="00C65A84" w:rsidRDefault="00C65A84" w:rsidP="00C65A84">
      <w:pPr>
        <w:autoSpaceDE w:val="0"/>
        <w:autoSpaceDN w:val="0"/>
        <w:adjustRightInd w:val="0"/>
        <w:ind w:left="426" w:right="-24" w:hanging="426"/>
        <w:rPr>
          <w:rFonts w:ascii="ArialNarrow" w:eastAsiaTheme="minorHAnsi" w:hAnsi="ArialNarrow" w:cs="ArialNarrow"/>
          <w:lang w:eastAsia="en-US"/>
        </w:rPr>
      </w:pPr>
    </w:p>
    <w:p w14:paraId="41876658" w14:textId="77777777" w:rsidR="00C65A84" w:rsidRPr="00C65A84" w:rsidRDefault="00C65A84" w:rsidP="00C65A84">
      <w:pPr>
        <w:autoSpaceDE w:val="0"/>
        <w:autoSpaceDN w:val="0"/>
        <w:adjustRightInd w:val="0"/>
        <w:ind w:left="426" w:right="-24" w:hanging="426"/>
        <w:rPr>
          <w:rFonts w:ascii="ArialNarrow-Bold" w:eastAsiaTheme="minorHAnsi" w:hAnsi="ArialNarrow-Bold" w:cs="ArialNarrow-Bold"/>
          <w:b/>
          <w:bCs/>
          <w:sz w:val="26"/>
          <w:szCs w:val="26"/>
          <w:lang w:eastAsia="en-US"/>
        </w:rPr>
      </w:pPr>
      <w:r w:rsidRPr="00C65A84">
        <w:rPr>
          <w:rFonts w:ascii="ArialNarrow-Bold" w:eastAsiaTheme="minorHAnsi" w:hAnsi="ArialNarrow-Bold" w:cs="ArialNarrow-Bold"/>
          <w:b/>
          <w:bCs/>
          <w:sz w:val="26"/>
          <w:szCs w:val="26"/>
          <w:lang w:eastAsia="en-US"/>
        </w:rPr>
        <w:t>NEATKARĪGU REVIDENTU ZIŅOJUMS</w:t>
      </w:r>
    </w:p>
    <w:p w14:paraId="026E1770" w14:textId="77777777" w:rsidR="00C65A84" w:rsidRPr="00C65A84" w:rsidRDefault="00C65A84" w:rsidP="00C65A84">
      <w:pPr>
        <w:autoSpaceDE w:val="0"/>
        <w:autoSpaceDN w:val="0"/>
        <w:adjustRightInd w:val="0"/>
        <w:ind w:left="426" w:right="-24" w:hanging="426"/>
        <w:rPr>
          <w:rFonts w:ascii="ArialNarrow-Bold" w:eastAsiaTheme="minorHAnsi" w:hAnsi="ArialNarrow-Bold" w:cs="ArialNarrow-Bold"/>
          <w:b/>
          <w:bCs/>
          <w:sz w:val="26"/>
          <w:szCs w:val="26"/>
          <w:lang w:eastAsia="en-US"/>
        </w:rPr>
      </w:pPr>
      <w:r w:rsidRPr="00C65A84">
        <w:rPr>
          <w:rFonts w:ascii="ArialNarrow-Bold" w:eastAsiaTheme="minorHAnsi" w:hAnsi="ArialNarrow-Bold" w:cs="ArialNarrow-Bold"/>
          <w:b/>
          <w:bCs/>
          <w:sz w:val="26"/>
          <w:szCs w:val="26"/>
          <w:lang w:eastAsia="en-US"/>
        </w:rPr>
        <w:t>Kokneses novada domei</w:t>
      </w:r>
    </w:p>
    <w:p w14:paraId="7F94D233" w14:textId="77777777" w:rsidR="00C65A84" w:rsidRDefault="00C65A84" w:rsidP="00C65A84">
      <w:pPr>
        <w:autoSpaceDE w:val="0"/>
        <w:autoSpaceDN w:val="0"/>
        <w:adjustRightInd w:val="0"/>
        <w:rPr>
          <w:rFonts w:ascii="ArialNarrow-Bold" w:eastAsiaTheme="minorHAnsi" w:hAnsi="ArialNarrow-Bold" w:cs="ArialNarrow-Bold"/>
          <w:b/>
          <w:bCs/>
          <w:sz w:val="22"/>
          <w:szCs w:val="22"/>
          <w:lang w:eastAsia="en-US"/>
        </w:rPr>
      </w:pPr>
    </w:p>
    <w:p w14:paraId="3221EF28" w14:textId="1BCC16D6"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Mūsu atzinums par konsolidēto finanšu pārskatu</w:t>
      </w:r>
    </w:p>
    <w:p w14:paraId="7546CDC5" w14:textId="0A2724E6"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Esam veikuši Kokneses novada domes (turpmāk tekstā “pašvaldība”) pievienotajā gada pārskatā ietvertā konsolidētā finanšu pārskata revīziju. Pievienotais konsolidētais finanšu pārskats ietver:</w:t>
      </w:r>
    </w:p>
    <w:p w14:paraId="38510104"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pārskatu par finansiālo stāvokli 2020.gada 31.decembrī (bilance);</w:t>
      </w:r>
    </w:p>
    <w:p w14:paraId="16A0D970"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pārskatu par darbības finansiālajiem rezultātiem par gadu, kas noslēdzās 2020.gada 31.decembrī;</w:t>
      </w:r>
    </w:p>
    <w:p w14:paraId="33C24F24"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pašu kapitāla izmaiņu pārskatu par gadu, kas noslēdzās 2020.gada 31.decembrī;</w:t>
      </w:r>
    </w:p>
    <w:p w14:paraId="4062ED6C"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naudas plūsmas pārskatu par gadu, kas noslēdzās 2020.gada 31. decembrī;</w:t>
      </w:r>
    </w:p>
    <w:p w14:paraId="2CF32BF2" w14:textId="38182E1A"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finanšu pārskata pielikumu, tai skaitā, finanšu pārskata posteņu skaidrojumu, grāmatvedības uzskaites principu aprakstu, gada pārskata sagatavošanas principu aprakstu un finanšu instrumentu risku pārvaldīšanas aprakstu.</w:t>
      </w:r>
    </w:p>
    <w:p w14:paraId="74458EED" w14:textId="1F23E2EA"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Mūsuprāt, pievienotais konsolidētais finanšu pārskats sniedz patiesu un skaidru priekšstatu par Kokneses novada domes konsolidēto finansiālo stāvokli 2020.gada 31.decembrī un par tās darbības konsolidētajiem finanšu rezultātiem un konsolidēto naudas plūsmu gadā, kas noslēdzās 2020.gada 31.decembrī, saskaņā ar Ministru Kabineta 2018.gada 19.jūnija noteikumiem Nr. 344 „Gada pārskata sagatavošanas kārtība”.</w:t>
      </w:r>
    </w:p>
    <w:p w14:paraId="26694C3E" w14:textId="77777777"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p>
    <w:p w14:paraId="2B89034C" w14:textId="3EC4FEA1"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Atzinuma pamatojums</w:t>
      </w:r>
    </w:p>
    <w:p w14:paraId="2159B8DB" w14:textId="078962F3"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konsolidētā finanšu pārskata revīziju”.</w:t>
      </w:r>
    </w:p>
    <w:p w14:paraId="3DD872A9" w14:textId="063537DC"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w:t>
      </w:r>
    </w:p>
    <w:p w14:paraId="33B3821B"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objektivitātes prasības.</w:t>
      </w:r>
    </w:p>
    <w:p w14:paraId="08930EF1"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Mēs uzskatām, ka mūsu iegūtie revīzijas pierādījumi dod pietiekamu un atbilstošu pamatojumu mūsu atzinumam.</w:t>
      </w:r>
    </w:p>
    <w:p w14:paraId="470CD504" w14:textId="77777777" w:rsidR="00AA12ED" w:rsidRDefault="00AA12ED" w:rsidP="000657D0">
      <w:pPr>
        <w:autoSpaceDE w:val="0"/>
        <w:autoSpaceDN w:val="0"/>
        <w:adjustRightInd w:val="0"/>
        <w:jc w:val="both"/>
        <w:rPr>
          <w:rFonts w:ascii="ArialNarrow-Bold" w:eastAsiaTheme="minorHAnsi" w:hAnsi="ArialNarrow-Bold" w:cs="ArialNarrow-Bold"/>
          <w:b/>
          <w:bCs/>
          <w:sz w:val="22"/>
          <w:szCs w:val="22"/>
          <w:lang w:eastAsia="en-US"/>
        </w:rPr>
      </w:pPr>
    </w:p>
    <w:p w14:paraId="0CB0F1D2" w14:textId="34B60C91"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Citi apstākļi</w:t>
      </w:r>
    </w:p>
    <w:p w14:paraId="6CB11843" w14:textId="42D002A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lastRenderedPageBreak/>
        <w:t>Vēršam uzmanību, ka Pašvaldībai ir reģistrēta pašvaldības aģentūra “Kokneses Sporta centrs”, kuras 2020.gada finanšu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pārskats ir iekļauts Pašvaldības 2020.gada konsolidētajā finanšu pārskatā. Publisko aģentūru likuma 27. pants nosaka,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ka Pašvaldības aģentūra nodrošina gada publiskā pārskata sagatavošanu un publicēšanu un Pašvaldības aģentūras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gada publiskajā pārskatā norāda zvērināta revidenta atzinumu par saimniecisko darbību un iepriekšējā gada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 xml:space="preserve">saimniecisko pārskatu. Pašvaldības aģentūra “Kokneses Sporta centrs” ir sagatavojusi atsevišķu gada pārskatu, </w:t>
      </w:r>
      <w:proofErr w:type="spellStart"/>
      <w:r>
        <w:rPr>
          <w:rFonts w:ascii="ArialNarrow" w:eastAsiaTheme="minorHAnsi" w:hAnsi="ArialNarrow" w:cs="ArialNarrow"/>
          <w:sz w:val="22"/>
          <w:szCs w:val="22"/>
          <w:lang w:eastAsia="en-US"/>
        </w:rPr>
        <w:t>toiesniegusi</w:t>
      </w:r>
      <w:proofErr w:type="spellEnd"/>
      <w:r>
        <w:rPr>
          <w:rFonts w:ascii="ArialNarrow" w:eastAsiaTheme="minorHAnsi" w:hAnsi="ArialNarrow" w:cs="ArialNarrow"/>
          <w:sz w:val="22"/>
          <w:szCs w:val="22"/>
          <w:lang w:eastAsia="en-US"/>
        </w:rPr>
        <w:t xml:space="preserve"> zvērinātam revidentam revīzijai un par to zvērināts revidents sniedzis ziņojumu.</w:t>
      </w:r>
    </w:p>
    <w:p w14:paraId="1D4FCEFE" w14:textId="77777777" w:rsidR="00AA12ED" w:rsidRDefault="00AA12ED" w:rsidP="000657D0">
      <w:pPr>
        <w:autoSpaceDE w:val="0"/>
        <w:autoSpaceDN w:val="0"/>
        <w:adjustRightInd w:val="0"/>
        <w:jc w:val="both"/>
        <w:rPr>
          <w:rFonts w:ascii="ArialNarrow-Bold" w:eastAsiaTheme="minorHAnsi" w:hAnsi="ArialNarrow-Bold" w:cs="ArialNarrow-Bold"/>
          <w:b/>
          <w:bCs/>
          <w:sz w:val="22"/>
          <w:szCs w:val="22"/>
          <w:lang w:eastAsia="en-US"/>
        </w:rPr>
      </w:pPr>
    </w:p>
    <w:p w14:paraId="60FCB68D" w14:textId="4102A3B9"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Ziņošana par citu informāciju</w:t>
      </w:r>
    </w:p>
    <w:p w14:paraId="59F434EF"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Pašvaldības vadība ir atbildīga par citu informāciju. Cita informācija ietver:</w:t>
      </w:r>
    </w:p>
    <w:p w14:paraId="089F9C61"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vadības ziņojumu, kas sniegts pievienotajā gada pārskatā;</w:t>
      </w:r>
    </w:p>
    <w:p w14:paraId="7E9AC457"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budžeta izpildes pārskatu, kas sniegts pievienotajā gada pārskatā.</w:t>
      </w:r>
    </w:p>
    <w:p w14:paraId="27BFDD01" w14:textId="205D0D9D"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Cita informācija neietver konsolidēto finanšu pārskatu un mūsu revidentu ziņojumu par šo finanšu pārskatu. Mūsu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atzinums par konsolidēto finanšu pārskatu neattiecas uz šo citu informāciju, un mēs nesniedzam par to nekāda veida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apliecinājumu, izņemot to, kā norādīts mūsu ziņojuma sadaļā “Citas ziņošanas prasības saskaņā ar Latvijas Republikas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tiesību aktu prasībām”.</w:t>
      </w:r>
    </w:p>
    <w:p w14:paraId="060F5B98" w14:textId="4583802A"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Saistībā ar konsolidētā finanšu pārskata revīziju mūsu pienākums ir iepazīties ar citu informāciju un, to darot, izvērtēt,</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vai šī cita informācija būtiski neatšķiras no konsolidētā finanšu pārskata vai no mūsu revīzijas gaitā iegūtajām zināšanām</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un vai tā nesatur cita veida būtiskas neatbilstības.</w:t>
      </w:r>
    </w:p>
    <w:p w14:paraId="1105730B" w14:textId="68958FC8"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Ja, pamatojoties uz veikto darbu un ņemot vērā revīzijas laikā gūtās zināšanas un izpratni par Pašvaldību un tās darbības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vidi, mēs secinām, ka citā informācijā ir būtiskas neatbilstības, mūsu pienākums ir par to ziņot. Mūsu uzmanības lokā</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nav nonākuši nekādi apstākļi, par kuriem šajā sakarā būtu jāziņo.</w:t>
      </w:r>
    </w:p>
    <w:p w14:paraId="0F69F8D6" w14:textId="77777777" w:rsidR="00AA12ED" w:rsidRDefault="00AA12ED" w:rsidP="000657D0">
      <w:pPr>
        <w:autoSpaceDE w:val="0"/>
        <w:autoSpaceDN w:val="0"/>
        <w:adjustRightInd w:val="0"/>
        <w:jc w:val="both"/>
        <w:rPr>
          <w:rFonts w:ascii="ArialNarrow-Bold" w:eastAsiaTheme="minorHAnsi" w:hAnsi="ArialNarrow-Bold" w:cs="ArialNarrow-Bold"/>
          <w:b/>
          <w:bCs/>
          <w:sz w:val="22"/>
          <w:szCs w:val="22"/>
          <w:lang w:eastAsia="en-US"/>
        </w:rPr>
      </w:pPr>
    </w:p>
    <w:p w14:paraId="191B2498" w14:textId="4CB9CFE9"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Citas ziņošanas prasības saskaņā ar Latvijas Republikas tiesību aktu prasībām</w:t>
      </w:r>
    </w:p>
    <w:p w14:paraId="5B8220DD" w14:textId="7E35DB43"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Saskaņā ar Revīzijas pakalpojumu likumu, mūsu pienākums ir arī izvērtēt, vai vadības ziņojums ir sagatavots saskaņā</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ar Ministru Kabineta 2018. gada 19. jūnija noteikumu Nr. 344 „Gada pārskata sagatavošanas kārtība” prasībām.</w:t>
      </w:r>
    </w:p>
    <w:p w14:paraId="2A33A11E"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Pamatojoties vienīgi uz mūsu revīzijas ietvaros veiktajām procedūrām, mūsuprāt:</w:t>
      </w:r>
    </w:p>
    <w:p w14:paraId="060D551B" w14:textId="1F779C40"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vadības ziņojumā par pārskata gadu, par kuru ir sagatavots konsolidētais finanšu pārskats, sniegtā informācija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atbilst konsolidētajam finanšu pārskatam, un</w:t>
      </w:r>
      <w:r w:rsidR="00AA12ED">
        <w:rPr>
          <w:rFonts w:ascii="ArialNarrow" w:eastAsiaTheme="minorHAnsi" w:hAnsi="ArialNarrow" w:cs="ArialNarrow"/>
          <w:sz w:val="22"/>
          <w:szCs w:val="22"/>
          <w:lang w:eastAsia="en-US"/>
        </w:rPr>
        <w:t xml:space="preserve"> </w:t>
      </w: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vadības ziņojums ir sagatavots saskaņā ar Ministru Kabineta 2018. gada 19. jūnija noteikumu Nr. 344 „Gada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pārskata sagatavošanas kārtība” prasībām.</w:t>
      </w:r>
    </w:p>
    <w:p w14:paraId="2ACB72CB" w14:textId="77777777" w:rsidR="00AA12ED" w:rsidRDefault="00AA12ED" w:rsidP="000657D0">
      <w:pPr>
        <w:autoSpaceDE w:val="0"/>
        <w:autoSpaceDN w:val="0"/>
        <w:adjustRightInd w:val="0"/>
        <w:jc w:val="both"/>
        <w:rPr>
          <w:rFonts w:ascii="ArialNarrow-Bold" w:eastAsiaTheme="minorHAnsi" w:hAnsi="ArialNarrow-Bold" w:cs="ArialNarrow-Bold"/>
          <w:b/>
          <w:bCs/>
          <w:sz w:val="22"/>
          <w:szCs w:val="22"/>
          <w:lang w:eastAsia="en-US"/>
        </w:rPr>
      </w:pPr>
    </w:p>
    <w:p w14:paraId="4886A767" w14:textId="4AB20736"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Vadības un personu, kurām uzticēta Pašvaldības pārvalde, atbildība par konsolidēto finanšu pārskatu</w:t>
      </w:r>
    </w:p>
    <w:p w14:paraId="7C0A7559" w14:textId="0E256BC0"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Vadība ir atbildīga par konsolidētā finanšu pārskata, kas sniedz patiesu un skaidru priekšstatu, sagatavošanu saskaņā</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ar Ministru Kabineta 2018. gada 19. jūnija noteikumiem Nr. 344 „Gada pārskata sagatavošanas kārtība” un par tādu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iekšējo kontroli, kādu vadība uzskata par nepieciešamu, lai būtu iespējams sagatavot konsolidēto finanšu pārskatu, kas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nesatur ne krāpšanas, ne kļūdu izraisītas būtiskas neatbilstības.</w:t>
      </w:r>
    </w:p>
    <w:p w14:paraId="08C5E5F7" w14:textId="58D48C08"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Sagatavojot konsolidēto finanšu pārskatu, vadības pienākums ir izvērtēt Pašvaldības spēju turpināt darbību, pēc</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nepieciešamības sniedzot informāciju par apstākļiem, kas saistīti ar Pašvaldības spēju turpināt darbību un darbības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turpināšanas principa piemērošanu, ja vien nav plānota Pašvaldības pievienošana citai pašvaldībai vai sadalīšana.</w:t>
      </w:r>
    </w:p>
    <w:p w14:paraId="2B13DB05"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Personas, kurām uzticēta Pašvaldības pārvalde, ir atbildīgas par Pašvaldības konsolidēto finanšu pārskata</w:t>
      </w:r>
    </w:p>
    <w:p w14:paraId="33C621B0"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sagatavošanas pārraudzību.</w:t>
      </w:r>
    </w:p>
    <w:p w14:paraId="252CA355" w14:textId="77777777" w:rsidR="00AA12ED" w:rsidRDefault="00AA12ED" w:rsidP="000657D0">
      <w:pPr>
        <w:autoSpaceDE w:val="0"/>
        <w:autoSpaceDN w:val="0"/>
        <w:adjustRightInd w:val="0"/>
        <w:jc w:val="both"/>
        <w:rPr>
          <w:rFonts w:ascii="ArialNarrow-Bold" w:eastAsiaTheme="minorHAnsi" w:hAnsi="ArialNarrow-Bold" w:cs="ArialNarrow-Bold"/>
          <w:b/>
          <w:bCs/>
          <w:sz w:val="22"/>
          <w:szCs w:val="22"/>
          <w:lang w:eastAsia="en-US"/>
        </w:rPr>
      </w:pPr>
    </w:p>
    <w:p w14:paraId="530732BB" w14:textId="6D0CF555" w:rsidR="00C65A84" w:rsidRDefault="00C65A84" w:rsidP="000657D0">
      <w:pPr>
        <w:autoSpaceDE w:val="0"/>
        <w:autoSpaceDN w:val="0"/>
        <w:adjustRightInd w:val="0"/>
        <w:jc w:val="both"/>
        <w:rPr>
          <w:rFonts w:ascii="ArialNarrow-Bold" w:eastAsiaTheme="minorHAnsi" w:hAnsi="ArialNarrow-Bold" w:cs="ArialNarrow-Bold"/>
          <w:b/>
          <w:bCs/>
          <w:sz w:val="22"/>
          <w:szCs w:val="22"/>
          <w:lang w:eastAsia="en-US"/>
        </w:rPr>
      </w:pPr>
      <w:r>
        <w:rPr>
          <w:rFonts w:ascii="ArialNarrow-Bold" w:eastAsiaTheme="minorHAnsi" w:hAnsi="ArialNarrow-Bold" w:cs="ArialNarrow-Bold"/>
          <w:b/>
          <w:bCs/>
          <w:sz w:val="22"/>
          <w:szCs w:val="22"/>
          <w:lang w:eastAsia="en-US"/>
        </w:rPr>
        <w:t>Revidenta atbildība par konsolidēto finanšu pārskata revīziju</w:t>
      </w:r>
    </w:p>
    <w:p w14:paraId="03F3B24B" w14:textId="48582AE1"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Mūsu mērķis ir iegūt pietiekamu pārliecību par to, ka konsolidētais finanšu pārskats kopumā nesatur kļūdu vai krāpšanas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izraisītas būtiskas neatbilstības, un sniegt revidentu ziņojumu, kurā izteikts atzinums. Pietiekama pārliecība ir augsta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līmeņa pārliecība, bet tā negarantē, ka revīzijā, kas veikta saskaņā ar ISSAI, vienmēr tiks atklāta būtiska neatbilstība, ja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tāda pastāv. Neatbilstības var rasties krāpšanas vai kļūdu rezultātā, un tās ir uzskatāmas par būtiskām, ja var pamatoti</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uzskatīt, ka tās katra atsevišķi vai visas kopā varētu ietekmēt saimnieciskos lēmumus, ko lietotāji pieņem, pamatojoties</w:t>
      </w:r>
    </w:p>
    <w:p w14:paraId="370B8957"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uz šo konsolidēto finanšu pārskatu.</w:t>
      </w:r>
    </w:p>
    <w:p w14:paraId="3C62A67F" w14:textId="1E83E9CD"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Veicot revīziju saskaņā ar ISSAI, mēs visā revīzijas gaitā izdarām profesionālus spriedumus un ievērojam profesionālo</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skepsi. Mēs arī:</w:t>
      </w:r>
    </w:p>
    <w:p w14:paraId="7403E9AC" w14:textId="7BB2A7C5"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lastRenderedPageBreak/>
        <w:t xml:space="preserve">- </w:t>
      </w:r>
      <w:r>
        <w:rPr>
          <w:rFonts w:ascii="ArialNarrow" w:eastAsiaTheme="minorHAnsi" w:hAnsi="ArialNarrow" w:cs="ArialNarrow"/>
          <w:sz w:val="22"/>
          <w:szCs w:val="22"/>
          <w:lang w:eastAsia="en-US"/>
        </w:rPr>
        <w:t>identificējam un izvērtējam riskus, ka konsolidētajā finanšu pārskatā varētu būt krāpšanas vai kļūdu dēļ radušās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būtiskas neatbilstības, izstrādājam un veicam revīzijas procedūras šo risku mazināšanai, kā arī iegūstam</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revīzijas pierādījumus, kas sniedz pietiekamu un atbilstošu pamatojumu mūsu atzinumam. Risks, ka netiks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atklātas būtiskas krāpšanas radītas neatbilstības, ir augstāks par kļūdu izraisītu neatbilstību risku, jo krāpšana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var ietvert slepenas norunas, dokumentu viltošanu, ar nodomu neuzrādītu informāciju, maldinošas informācijas</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sniegšanu vai iekšējās kontroles pārkāpumus;</w:t>
      </w:r>
    </w:p>
    <w:p w14:paraId="0A92B272" w14:textId="67BC9DCC"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iegūstam izpratni par iekšējo kontroli, kas ir būtiska revīzijas veikšanai, lai izstrādātu konkrētajiem apstākļiem</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atbilstošas revīzijas procedūras, nevis lai sniegtu atzinumu par Pašvaldības iekšējās kontroles efektivitāti;</w:t>
      </w:r>
    </w:p>
    <w:p w14:paraId="38D4693A"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izvērtējam pielietoto grāmatvedības uzskaites politiku piemērotību un grāmatvedības aplēšu un attiecīgās</w:t>
      </w:r>
    </w:p>
    <w:p w14:paraId="5F1BC4AD" w14:textId="5E882892"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vadības uzrādītās informācijas pamatotību;</w:t>
      </w:r>
      <w:r w:rsidR="00AA12ED">
        <w:rPr>
          <w:rFonts w:ascii="ArialNarrow" w:eastAsiaTheme="minorHAnsi" w:hAnsi="ArialNarrow" w:cs="ArialNarrow"/>
          <w:sz w:val="22"/>
          <w:szCs w:val="22"/>
          <w:lang w:eastAsia="en-US"/>
        </w:rPr>
        <w:t xml:space="preserve"> </w:t>
      </w: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izdarām secinājumu par vadības piemērotā darbības turpināšanas principa atbilstību un, pamatojoties uz</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iegūtajiem revīzijas pierādījumiem, par to, vai pastāv būtiska nenoteiktība attiecībā uz notikumiem vai apstākļiem,</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kas var radīt nozīmīgas šaubas par Pašvaldības spēju turpināt darbību. Ja mēs secinām, ka būtiska nenoteiktība</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0"/>
          <w:szCs w:val="20"/>
          <w:lang w:eastAsia="en-US"/>
        </w:rPr>
        <w:t>Neatkarīgu revidentu ziņojums Kokneses novada domei</w:t>
      </w:r>
      <w:r w:rsidR="00AA12ED">
        <w:rPr>
          <w:rFonts w:ascii="ArialNarrow" w:eastAsiaTheme="minorHAnsi" w:hAnsi="ArialNarrow" w:cs="ArialNarrow"/>
          <w:sz w:val="20"/>
          <w:szCs w:val="20"/>
          <w:lang w:eastAsia="en-US"/>
        </w:rPr>
        <w:t xml:space="preserve"> </w:t>
      </w:r>
      <w:r>
        <w:rPr>
          <w:rFonts w:ascii="ArialNarrow" w:eastAsiaTheme="minorHAnsi" w:hAnsi="ArialNarrow" w:cs="ArialNarrow"/>
          <w:sz w:val="22"/>
          <w:szCs w:val="22"/>
          <w:lang w:eastAsia="en-US"/>
        </w:rPr>
        <w:t>pastāv, revidentu ziņojumā tiek vērsta uzmanība uz konsolidētajā finanšu pārskatā sniegto informāciju par šiem</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apstākļiem. Ja šāda informācijas konsolidētajā finanšu pārskatā nav sniegta, mēs sniedzam modificētu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atzinumu. Mūsu secinājumi ir pamatoti ar revīzijas pierādījumiem, kas iegūti līdz revidentu ziņojuma datumam.</w:t>
      </w:r>
    </w:p>
    <w:p w14:paraId="4754FC8F" w14:textId="77777777"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Tomēr nākotnes notikumu vai apstākļu ietekmē Pašvaldība savu darbību var pārtraukt;</w:t>
      </w:r>
    </w:p>
    <w:p w14:paraId="52D1A854" w14:textId="351F602E"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izvērtējam vispārējo konsolidētā finanšu pārskata izklāstu, struktūru un saturu, tajā skaitā pielikumā atklāto</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informāciju un to, vai konsolidētais finanšu pārskats patiesi atspoguļo tā pamatā esošos darījumus un notikumus;</w:t>
      </w:r>
    </w:p>
    <w:p w14:paraId="3145474C" w14:textId="56E0DBCF"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SymbolMT" w:eastAsia="SymbolMT" w:hAnsi="ArialNarrow" w:cs="SymbolMT"/>
          <w:sz w:val="22"/>
          <w:szCs w:val="22"/>
          <w:lang w:eastAsia="en-US"/>
        </w:rPr>
        <w:t xml:space="preserve">- </w:t>
      </w:r>
      <w:r>
        <w:rPr>
          <w:rFonts w:ascii="ArialNarrow" w:eastAsiaTheme="minorHAnsi" w:hAnsi="ArialNarrow" w:cs="ArialNarrow"/>
          <w:sz w:val="22"/>
          <w:szCs w:val="22"/>
          <w:lang w:eastAsia="en-US"/>
        </w:rPr>
        <w:t>iegūstam pietiekamus un atbilstošus revīzijas pierādījumus par Pašvaldības konsolidācijā iesaistīto iestāžu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finanšu informāciju ar mērķi sniegt atzinumu par konsolidēto finanšu pārskatu. Mēs esam atbildīgi par</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Pašvaldības revīzijas vadību, pārraudzību un veikšanu. Mēs paliekam pilnībā atbildīgi par mūsu revidentu</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atzinumu.</w:t>
      </w:r>
    </w:p>
    <w:p w14:paraId="4E090848" w14:textId="5997E1AB" w:rsidR="00C65A84" w:rsidRDefault="00C65A84" w:rsidP="000657D0">
      <w:pPr>
        <w:autoSpaceDE w:val="0"/>
        <w:autoSpaceDN w:val="0"/>
        <w:adjustRightInd w:val="0"/>
        <w:jc w:val="both"/>
        <w:rPr>
          <w:rFonts w:ascii="ArialNarrow" w:eastAsiaTheme="minorHAnsi" w:hAnsi="ArialNarrow" w:cs="ArialNarrow"/>
          <w:sz w:val="22"/>
          <w:szCs w:val="22"/>
          <w:lang w:eastAsia="en-US"/>
        </w:rPr>
      </w:pPr>
      <w:r>
        <w:rPr>
          <w:rFonts w:ascii="ArialNarrow" w:eastAsiaTheme="minorHAnsi" w:hAnsi="ArialNarrow" w:cs="ArialNarrow"/>
          <w:sz w:val="22"/>
          <w:szCs w:val="22"/>
          <w:lang w:eastAsia="en-US"/>
        </w:rPr>
        <w:t>Personām, kurām uzticēta Pašvaldības pārvalde, mēs cita starpā sniedzam informāciju par plānoto revīzijas apjomu un</w:t>
      </w:r>
      <w:r w:rsidR="00AA12ED">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laiku, kā arī par svarīgiem revīzijas novērojumiem, tajā skaitā par būtiskiem iekšējās kontroles trūkumiem, kurus mēs</w:t>
      </w:r>
      <w:r w:rsidR="004E1553">
        <w:rPr>
          <w:rFonts w:ascii="ArialNarrow" w:eastAsiaTheme="minorHAnsi" w:hAnsi="ArialNarrow" w:cs="ArialNarrow"/>
          <w:sz w:val="22"/>
          <w:szCs w:val="22"/>
          <w:lang w:eastAsia="en-US"/>
        </w:rPr>
        <w:t xml:space="preserve"> </w:t>
      </w:r>
      <w:r>
        <w:rPr>
          <w:rFonts w:ascii="ArialNarrow" w:eastAsiaTheme="minorHAnsi" w:hAnsi="ArialNarrow" w:cs="ArialNarrow"/>
          <w:sz w:val="22"/>
          <w:szCs w:val="22"/>
          <w:lang w:eastAsia="en-US"/>
        </w:rPr>
        <w:t>identificējam revīzijas laikā.</w:t>
      </w:r>
    </w:p>
    <w:p w14:paraId="08F99076" w14:textId="77777777" w:rsidR="004E1553" w:rsidRDefault="004E1553" w:rsidP="000657D0">
      <w:pPr>
        <w:autoSpaceDE w:val="0"/>
        <w:autoSpaceDN w:val="0"/>
        <w:adjustRightInd w:val="0"/>
        <w:jc w:val="both"/>
        <w:rPr>
          <w:rFonts w:ascii="ArialNarrow" w:eastAsiaTheme="minorHAnsi" w:hAnsi="ArialNarrow" w:cs="ArialNarrow"/>
          <w:sz w:val="22"/>
          <w:szCs w:val="22"/>
          <w:lang w:eastAsia="en-US"/>
        </w:rPr>
      </w:pPr>
    </w:p>
    <w:p w14:paraId="3B049FBB" w14:textId="77777777" w:rsidR="004E1553" w:rsidRPr="004E1553" w:rsidRDefault="004E1553" w:rsidP="000657D0">
      <w:pPr>
        <w:autoSpaceDE w:val="0"/>
        <w:autoSpaceDN w:val="0"/>
        <w:adjustRightInd w:val="0"/>
        <w:ind w:left="426" w:right="-24" w:hanging="426"/>
        <w:jc w:val="both"/>
        <w:rPr>
          <w:rFonts w:ascii="ArialNarrow" w:eastAsiaTheme="minorHAnsi" w:hAnsi="ArialNarrow" w:cs="ArialNarrow"/>
          <w:sz w:val="22"/>
          <w:szCs w:val="22"/>
          <w:lang w:eastAsia="en-US"/>
        </w:rPr>
      </w:pPr>
      <w:r w:rsidRPr="004E1553">
        <w:rPr>
          <w:rFonts w:ascii="ArialNarrow" w:eastAsiaTheme="minorHAnsi" w:hAnsi="ArialNarrow" w:cs="ArialNarrow"/>
          <w:sz w:val="22"/>
          <w:szCs w:val="22"/>
          <w:lang w:eastAsia="en-US"/>
        </w:rPr>
        <w:t>SIA „Rīgas Revidentu birojs” valdes locekle (LZRA licence nr.34),</w:t>
      </w:r>
    </w:p>
    <w:p w14:paraId="3B7097FC" w14:textId="77777777" w:rsidR="004E1553" w:rsidRPr="004E1553" w:rsidRDefault="004E1553" w:rsidP="000657D0">
      <w:pPr>
        <w:ind w:left="426" w:right="-24" w:hanging="426"/>
        <w:jc w:val="both"/>
        <w:rPr>
          <w:rFonts w:ascii="ArialNarrow" w:eastAsiaTheme="minorHAnsi" w:hAnsi="ArialNarrow" w:cs="ArialNarrow"/>
          <w:sz w:val="22"/>
          <w:szCs w:val="22"/>
          <w:lang w:eastAsia="en-US"/>
        </w:rPr>
      </w:pPr>
      <w:r w:rsidRPr="004E1553">
        <w:rPr>
          <w:rFonts w:ascii="ArialNarrow" w:eastAsiaTheme="minorHAnsi" w:hAnsi="ArialNarrow" w:cs="ArialNarrow"/>
          <w:sz w:val="22"/>
          <w:szCs w:val="22"/>
          <w:lang w:eastAsia="en-US"/>
        </w:rPr>
        <w:t xml:space="preserve">sertificēta zvērināta revidente (LZRA sertifikāts nr.15) </w:t>
      </w:r>
    </w:p>
    <w:p w14:paraId="69836A39" w14:textId="77777777" w:rsidR="004E1553" w:rsidRPr="004E1553" w:rsidRDefault="004E1553" w:rsidP="000657D0">
      <w:pPr>
        <w:ind w:left="426" w:right="-24" w:hanging="426"/>
        <w:jc w:val="both"/>
        <w:rPr>
          <w:rFonts w:ascii="Cambria" w:hAnsi="Cambria"/>
        </w:rPr>
      </w:pPr>
      <w:r w:rsidRPr="004E1553">
        <w:rPr>
          <w:rFonts w:ascii="ArialNarrow" w:eastAsiaTheme="minorHAnsi" w:hAnsi="ArialNarrow" w:cs="ArialNarrow"/>
          <w:i/>
          <w:iCs/>
          <w:sz w:val="22"/>
          <w:szCs w:val="22"/>
          <w:lang w:eastAsia="en-US"/>
        </w:rPr>
        <w:t xml:space="preserve">(personiskais paraksts)     </w:t>
      </w:r>
      <w:r w:rsidRPr="004E1553">
        <w:rPr>
          <w:rFonts w:ascii="ArialNarrow" w:eastAsiaTheme="minorHAnsi" w:hAnsi="ArialNarrow" w:cs="ArialNarrow"/>
          <w:sz w:val="22"/>
          <w:szCs w:val="22"/>
          <w:lang w:eastAsia="en-US"/>
        </w:rPr>
        <w:t>Ināra Bula</w:t>
      </w:r>
    </w:p>
    <w:p w14:paraId="089E4689" w14:textId="77777777" w:rsidR="004E1553" w:rsidRDefault="004E1553" w:rsidP="000657D0">
      <w:pPr>
        <w:autoSpaceDE w:val="0"/>
        <w:autoSpaceDN w:val="0"/>
        <w:adjustRightInd w:val="0"/>
        <w:ind w:left="426" w:right="-24" w:hanging="426"/>
        <w:jc w:val="both"/>
        <w:rPr>
          <w:rFonts w:ascii="ArialNarrow" w:eastAsiaTheme="minorHAnsi" w:hAnsi="ArialNarrow" w:cs="ArialNarrow"/>
          <w:sz w:val="22"/>
          <w:szCs w:val="22"/>
          <w:lang w:eastAsia="en-US"/>
        </w:rPr>
      </w:pPr>
    </w:p>
    <w:p w14:paraId="00DF8349" w14:textId="589FE197" w:rsidR="00C65A84" w:rsidRPr="00D30065" w:rsidRDefault="00C65A84" w:rsidP="000657D0">
      <w:pPr>
        <w:autoSpaceDE w:val="0"/>
        <w:autoSpaceDN w:val="0"/>
        <w:adjustRightInd w:val="0"/>
        <w:ind w:left="426" w:right="-24" w:hanging="426"/>
        <w:jc w:val="both"/>
        <w:rPr>
          <w:rFonts w:ascii="ArialNarrow" w:eastAsiaTheme="minorHAnsi" w:hAnsi="ArialNarrow" w:cs="ArialNarrow"/>
          <w:color w:val="7030A0"/>
          <w:sz w:val="18"/>
          <w:szCs w:val="18"/>
          <w:lang w:eastAsia="en-US"/>
        </w:rPr>
      </w:pPr>
      <w:r>
        <w:rPr>
          <w:rFonts w:ascii="ArialNarrow" w:eastAsiaTheme="minorHAnsi" w:hAnsi="ArialNarrow" w:cs="ArialNarrow"/>
          <w:sz w:val="22"/>
          <w:szCs w:val="22"/>
          <w:lang w:eastAsia="en-US"/>
        </w:rPr>
        <w:t>Šis dokuments ir parakstīts ar drošu elektronisko parakstu un satur laika zīmogu.</w:t>
      </w:r>
    </w:p>
    <w:p w14:paraId="3D1E3322" w14:textId="0E2544AA" w:rsidR="00D30065" w:rsidRPr="00D30065" w:rsidRDefault="004E1553" w:rsidP="000657D0">
      <w:pPr>
        <w:ind w:left="426" w:right="-24" w:hanging="426"/>
        <w:jc w:val="both"/>
        <w:rPr>
          <w:rFonts w:ascii="Cambria" w:hAnsi="Cambria"/>
          <w:color w:val="7030A0"/>
        </w:rPr>
      </w:pPr>
      <w:r>
        <w:rPr>
          <w:rFonts w:ascii="Cambria" w:hAnsi="Cambria"/>
          <w:color w:val="7030A0"/>
        </w:rPr>
        <w:t xml:space="preserve">                                                               </w:t>
      </w:r>
    </w:p>
    <w:p w14:paraId="4A9C7059" w14:textId="46C7E6A1" w:rsidR="00D30065" w:rsidRDefault="00D30065" w:rsidP="000657D0">
      <w:pPr>
        <w:ind w:left="426" w:right="-24" w:hanging="426"/>
        <w:jc w:val="both"/>
        <w:rPr>
          <w:rFonts w:ascii="Cambria" w:hAnsi="Cambria"/>
          <w:color w:val="7030A0"/>
        </w:rPr>
      </w:pPr>
    </w:p>
    <w:p w14:paraId="7DE78327" w14:textId="359F791D" w:rsidR="004E1553" w:rsidRDefault="004E1553" w:rsidP="000657D0">
      <w:pPr>
        <w:ind w:left="426" w:right="-24" w:hanging="426"/>
        <w:jc w:val="both"/>
        <w:rPr>
          <w:rFonts w:ascii="Cambria" w:hAnsi="Cambria"/>
          <w:color w:val="7030A0"/>
        </w:rPr>
      </w:pPr>
    </w:p>
    <w:p w14:paraId="41F61072" w14:textId="17E1C720" w:rsidR="004E1553" w:rsidRDefault="004E1553" w:rsidP="00114132">
      <w:pPr>
        <w:ind w:left="426" w:right="-24" w:hanging="426"/>
        <w:jc w:val="both"/>
        <w:rPr>
          <w:rFonts w:ascii="Cambria" w:hAnsi="Cambria"/>
          <w:color w:val="7030A0"/>
        </w:rPr>
      </w:pPr>
    </w:p>
    <w:p w14:paraId="4BA0C4B5" w14:textId="71A7226D" w:rsidR="004E1553" w:rsidRDefault="004E1553" w:rsidP="00114132">
      <w:pPr>
        <w:ind w:left="426" w:right="-24" w:hanging="426"/>
        <w:jc w:val="both"/>
        <w:rPr>
          <w:rFonts w:ascii="Cambria" w:hAnsi="Cambria"/>
          <w:color w:val="7030A0"/>
        </w:rPr>
      </w:pPr>
    </w:p>
    <w:p w14:paraId="33E0A529" w14:textId="4C2CEF95" w:rsidR="004E1553" w:rsidRDefault="004E1553" w:rsidP="00114132">
      <w:pPr>
        <w:ind w:left="426" w:right="-24" w:hanging="426"/>
        <w:jc w:val="both"/>
        <w:rPr>
          <w:rFonts w:ascii="Cambria" w:hAnsi="Cambria"/>
          <w:color w:val="7030A0"/>
        </w:rPr>
      </w:pPr>
    </w:p>
    <w:p w14:paraId="72F01139" w14:textId="7ED1BFB3" w:rsidR="004E1553" w:rsidRDefault="004E1553" w:rsidP="00114132">
      <w:pPr>
        <w:ind w:left="426" w:right="-24" w:hanging="426"/>
        <w:jc w:val="both"/>
        <w:rPr>
          <w:rFonts w:ascii="Cambria" w:hAnsi="Cambria"/>
          <w:color w:val="7030A0"/>
        </w:rPr>
      </w:pPr>
    </w:p>
    <w:p w14:paraId="4FB429F1" w14:textId="4DB9DC64" w:rsidR="004E1553" w:rsidRDefault="004E1553" w:rsidP="00114132">
      <w:pPr>
        <w:ind w:left="426" w:right="-24" w:hanging="426"/>
        <w:jc w:val="both"/>
        <w:rPr>
          <w:rFonts w:ascii="Cambria" w:hAnsi="Cambria"/>
          <w:color w:val="7030A0"/>
        </w:rPr>
      </w:pPr>
    </w:p>
    <w:p w14:paraId="6E48B9FF" w14:textId="77146B63" w:rsidR="004E1553" w:rsidRDefault="004E1553" w:rsidP="00114132">
      <w:pPr>
        <w:ind w:left="426" w:right="-24" w:hanging="426"/>
        <w:jc w:val="both"/>
        <w:rPr>
          <w:rFonts w:ascii="Cambria" w:hAnsi="Cambria"/>
          <w:color w:val="7030A0"/>
        </w:rPr>
      </w:pPr>
    </w:p>
    <w:p w14:paraId="6568A9A0" w14:textId="7B405848" w:rsidR="004E1553" w:rsidRDefault="004E1553" w:rsidP="00114132">
      <w:pPr>
        <w:ind w:left="426" w:right="-24" w:hanging="426"/>
        <w:jc w:val="both"/>
        <w:rPr>
          <w:rFonts w:ascii="Cambria" w:hAnsi="Cambria"/>
          <w:color w:val="7030A0"/>
        </w:rPr>
      </w:pPr>
    </w:p>
    <w:p w14:paraId="6E87B757" w14:textId="6791881A" w:rsidR="004E1553" w:rsidRDefault="004E1553" w:rsidP="00114132">
      <w:pPr>
        <w:ind w:left="426" w:right="-24" w:hanging="426"/>
        <w:jc w:val="both"/>
        <w:rPr>
          <w:rFonts w:ascii="Cambria" w:hAnsi="Cambria"/>
          <w:color w:val="7030A0"/>
        </w:rPr>
      </w:pPr>
    </w:p>
    <w:p w14:paraId="551F4541" w14:textId="2BB0B976" w:rsidR="004E1553" w:rsidRDefault="004E1553" w:rsidP="00114132">
      <w:pPr>
        <w:ind w:left="426" w:right="-24" w:hanging="426"/>
        <w:jc w:val="both"/>
        <w:rPr>
          <w:rFonts w:ascii="Cambria" w:hAnsi="Cambria"/>
          <w:color w:val="7030A0"/>
        </w:rPr>
      </w:pPr>
    </w:p>
    <w:p w14:paraId="35C7BE75" w14:textId="4AE25922" w:rsidR="004E1553" w:rsidRDefault="004E1553" w:rsidP="00114132">
      <w:pPr>
        <w:ind w:left="426" w:right="-24" w:hanging="426"/>
        <w:jc w:val="both"/>
        <w:rPr>
          <w:rFonts w:ascii="Cambria" w:hAnsi="Cambria"/>
          <w:color w:val="7030A0"/>
        </w:rPr>
      </w:pPr>
    </w:p>
    <w:p w14:paraId="688243E4" w14:textId="68737A29" w:rsidR="004E1553" w:rsidRDefault="004E1553" w:rsidP="00114132">
      <w:pPr>
        <w:ind w:left="426" w:right="-24" w:hanging="426"/>
        <w:jc w:val="both"/>
        <w:rPr>
          <w:rFonts w:ascii="Cambria" w:hAnsi="Cambria"/>
          <w:color w:val="7030A0"/>
        </w:rPr>
      </w:pPr>
    </w:p>
    <w:p w14:paraId="31226C29" w14:textId="109C1EA3" w:rsidR="004E1553" w:rsidRDefault="004E1553" w:rsidP="00114132">
      <w:pPr>
        <w:ind w:left="426" w:right="-24" w:hanging="426"/>
        <w:jc w:val="both"/>
        <w:rPr>
          <w:rFonts w:ascii="Cambria" w:hAnsi="Cambria"/>
          <w:color w:val="7030A0"/>
        </w:rPr>
      </w:pPr>
    </w:p>
    <w:p w14:paraId="50502077" w14:textId="2CFA597C" w:rsidR="004E1553" w:rsidRDefault="004E1553" w:rsidP="00114132">
      <w:pPr>
        <w:ind w:left="426" w:right="-24" w:hanging="426"/>
        <w:jc w:val="both"/>
        <w:rPr>
          <w:rFonts w:ascii="Cambria" w:hAnsi="Cambria"/>
          <w:color w:val="7030A0"/>
        </w:rPr>
      </w:pPr>
    </w:p>
    <w:p w14:paraId="1B47C53D" w14:textId="72B0D2F1" w:rsidR="004E1553" w:rsidRDefault="004E1553" w:rsidP="00114132">
      <w:pPr>
        <w:ind w:left="426" w:right="-24" w:hanging="426"/>
        <w:jc w:val="both"/>
        <w:rPr>
          <w:rFonts w:ascii="Cambria" w:hAnsi="Cambria"/>
          <w:color w:val="7030A0"/>
        </w:rPr>
      </w:pPr>
    </w:p>
    <w:p w14:paraId="0499497C" w14:textId="07A4DD1D" w:rsidR="005B61AB" w:rsidRDefault="005B61AB" w:rsidP="00114132">
      <w:pPr>
        <w:ind w:left="426" w:right="-24" w:hanging="426"/>
        <w:jc w:val="both"/>
        <w:rPr>
          <w:rFonts w:ascii="Cambria" w:hAnsi="Cambria"/>
          <w:color w:val="7030A0"/>
        </w:rPr>
      </w:pPr>
    </w:p>
    <w:p w14:paraId="5AC34473" w14:textId="1025E259" w:rsidR="005B61AB" w:rsidRDefault="005B61AB" w:rsidP="00114132">
      <w:pPr>
        <w:ind w:left="426" w:right="-24" w:hanging="426"/>
        <w:jc w:val="both"/>
        <w:rPr>
          <w:rFonts w:ascii="Cambria" w:hAnsi="Cambria"/>
          <w:color w:val="7030A0"/>
        </w:rPr>
      </w:pPr>
    </w:p>
    <w:p w14:paraId="0206FE9A" w14:textId="61621A75" w:rsidR="005B61AB" w:rsidRDefault="005B61AB" w:rsidP="00114132">
      <w:pPr>
        <w:ind w:left="426" w:right="-24" w:hanging="426"/>
        <w:jc w:val="both"/>
        <w:rPr>
          <w:rFonts w:ascii="Cambria" w:hAnsi="Cambria"/>
          <w:color w:val="7030A0"/>
        </w:rPr>
      </w:pPr>
    </w:p>
    <w:p w14:paraId="0B9DE369" w14:textId="4329E2A6" w:rsidR="005B61AB" w:rsidRDefault="005B61AB" w:rsidP="00114132">
      <w:pPr>
        <w:ind w:left="426" w:right="-24" w:hanging="426"/>
        <w:jc w:val="both"/>
        <w:rPr>
          <w:rFonts w:ascii="Cambria" w:hAnsi="Cambria"/>
          <w:color w:val="7030A0"/>
        </w:rPr>
      </w:pPr>
    </w:p>
    <w:p w14:paraId="7C43123F" w14:textId="27714A4D" w:rsidR="00D30065" w:rsidRPr="005B61AB" w:rsidRDefault="00D30065" w:rsidP="00114132">
      <w:pPr>
        <w:ind w:left="426" w:right="-24" w:hanging="426"/>
        <w:jc w:val="center"/>
        <w:rPr>
          <w:rFonts w:ascii="Cambria" w:hAnsi="Cambria"/>
          <w:b/>
          <w:color w:val="C00000"/>
          <w:sz w:val="32"/>
          <w:szCs w:val="32"/>
        </w:rPr>
      </w:pPr>
      <w:r w:rsidRPr="000657D0">
        <w:rPr>
          <w:rFonts w:ascii="Cambria" w:hAnsi="Cambria"/>
          <w:b/>
          <w:color w:val="C00000"/>
          <w:sz w:val="28"/>
          <w:szCs w:val="28"/>
        </w:rPr>
        <w:t xml:space="preserve"> </w:t>
      </w:r>
      <w:r w:rsidR="005B61AB" w:rsidRPr="005B61AB">
        <w:rPr>
          <w:rFonts w:ascii="Cambria" w:hAnsi="Cambria"/>
          <w:b/>
          <w:color w:val="C00000"/>
          <w:sz w:val="32"/>
          <w:szCs w:val="32"/>
        </w:rPr>
        <w:t xml:space="preserve">7. </w:t>
      </w:r>
      <w:r w:rsidRPr="005B61AB">
        <w:rPr>
          <w:rFonts w:ascii="Cambria" w:hAnsi="Cambria"/>
          <w:b/>
          <w:color w:val="C00000"/>
          <w:sz w:val="32"/>
          <w:szCs w:val="32"/>
        </w:rPr>
        <w:t>KOKNESES NOVADA DOMES LĒMUMS PAR IEPRIEKŠĒJĀ SAIMNIECISKĀ GADA PĀRSKATU</w:t>
      </w:r>
    </w:p>
    <w:p w14:paraId="341FE9B5" w14:textId="6938AFF5" w:rsidR="00D30065" w:rsidRDefault="00D30065" w:rsidP="00114132">
      <w:pPr>
        <w:tabs>
          <w:tab w:val="left" w:pos="7551"/>
        </w:tabs>
        <w:ind w:left="426" w:right="-24" w:hanging="426"/>
        <w:rPr>
          <w:rFonts w:ascii="Cambria" w:hAnsi="Cambria"/>
          <w:color w:val="7030A0"/>
        </w:rPr>
      </w:pPr>
      <w:r w:rsidRPr="00D30065">
        <w:rPr>
          <w:rFonts w:ascii="Cambria" w:hAnsi="Cambria"/>
          <w:color w:val="7030A0"/>
        </w:rPr>
        <w:tab/>
      </w:r>
    </w:p>
    <w:p w14:paraId="3EC34616" w14:textId="647A4A97" w:rsidR="00CF710A" w:rsidRDefault="00CF710A" w:rsidP="00CF710A">
      <w:pPr>
        <w:tabs>
          <w:tab w:val="left" w:pos="6340"/>
        </w:tabs>
        <w:ind w:left="426" w:right="-24" w:hanging="426"/>
        <w:rPr>
          <w:rFonts w:ascii="Cambria" w:hAnsi="Cambria"/>
          <w:color w:val="7030A0"/>
        </w:rPr>
      </w:pPr>
      <w:r>
        <w:rPr>
          <w:rFonts w:ascii="Cambria" w:hAnsi="Cambria"/>
          <w:color w:val="7030A0"/>
        </w:rPr>
        <w:tab/>
      </w:r>
    </w:p>
    <w:p w14:paraId="005D3181" w14:textId="1240DB7C" w:rsidR="00CF710A" w:rsidRDefault="00CF710A" w:rsidP="00114132">
      <w:pPr>
        <w:tabs>
          <w:tab w:val="left" w:pos="7551"/>
        </w:tabs>
        <w:ind w:left="426" w:right="-24" w:hanging="426"/>
        <w:rPr>
          <w:rFonts w:ascii="Cambria" w:hAnsi="Cambria"/>
          <w:color w:val="7030A0"/>
        </w:rPr>
      </w:pPr>
    </w:p>
    <w:p w14:paraId="5D30F1AC" w14:textId="39B44296" w:rsidR="00CF710A" w:rsidRDefault="00CF710A" w:rsidP="00114132">
      <w:pPr>
        <w:tabs>
          <w:tab w:val="left" w:pos="7551"/>
        </w:tabs>
        <w:ind w:left="426" w:right="-24" w:hanging="426"/>
        <w:rPr>
          <w:rFonts w:ascii="Cambria" w:hAnsi="Cambria"/>
          <w:color w:val="7030A0"/>
        </w:rPr>
      </w:pPr>
    </w:p>
    <w:p w14:paraId="536B3E25" w14:textId="592BBE64" w:rsidR="00CF710A" w:rsidRPr="00D30065" w:rsidRDefault="00CF710A" w:rsidP="00114132">
      <w:pPr>
        <w:tabs>
          <w:tab w:val="left" w:pos="7551"/>
        </w:tabs>
        <w:ind w:left="426" w:right="-24" w:hanging="426"/>
        <w:rPr>
          <w:rFonts w:ascii="Cambria" w:hAnsi="Cambria"/>
          <w:color w:val="7030A0"/>
        </w:rPr>
      </w:pPr>
      <w:r>
        <w:rPr>
          <w:noProof/>
        </w:rPr>
        <w:drawing>
          <wp:anchor distT="0" distB="0" distL="114300" distR="114300" simplePos="0" relativeHeight="251667456" behindDoc="1" locked="1" layoutInCell="1" allowOverlap="1" wp14:anchorId="7E33DA97" wp14:editId="482F952A">
            <wp:simplePos x="0" y="0"/>
            <wp:positionH relativeFrom="page">
              <wp:posOffset>-652780</wp:posOffset>
            </wp:positionH>
            <wp:positionV relativeFrom="page">
              <wp:posOffset>1141095</wp:posOffset>
            </wp:positionV>
            <wp:extent cx="8963660" cy="1630680"/>
            <wp:effectExtent l="0" t="0" r="8890" b="7620"/>
            <wp:wrapNone/>
            <wp:docPr id="11" name="Picture 3" descr="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1"/>
                    <pic:cNvPicPr>
                      <a:picLocks noChangeAspect="1" noChangeArrowheads="1"/>
                    </pic:cNvPicPr>
                  </pic:nvPicPr>
                  <pic:blipFill>
                    <a:blip r:embed="rId25" cstate="print"/>
                    <a:srcRect b="86472"/>
                    <a:stretch>
                      <a:fillRect/>
                    </a:stretch>
                  </pic:blipFill>
                  <pic:spPr bwMode="auto">
                    <a:xfrm>
                      <a:off x="0" y="0"/>
                      <a:ext cx="8963660" cy="1630680"/>
                    </a:xfrm>
                    <a:prstGeom prst="rect">
                      <a:avLst/>
                    </a:prstGeom>
                    <a:noFill/>
                    <a:ln w="9525">
                      <a:noFill/>
                      <a:miter lim="800000"/>
                      <a:headEnd/>
                      <a:tailEnd/>
                    </a:ln>
                  </pic:spPr>
                </pic:pic>
              </a:graphicData>
            </a:graphic>
            <wp14:sizeRelV relativeFrom="margin">
              <wp14:pctHeight>0</wp14:pctHeight>
            </wp14:sizeRelV>
          </wp:anchor>
        </w:drawing>
      </w:r>
    </w:p>
    <w:p w14:paraId="4755911B" w14:textId="77777777" w:rsidR="00D30065" w:rsidRPr="00D30065" w:rsidRDefault="00D30065" w:rsidP="00114132">
      <w:pPr>
        <w:ind w:left="426" w:right="-24" w:hanging="426"/>
        <w:jc w:val="center"/>
        <w:rPr>
          <w:rFonts w:ascii="Cambria" w:hAnsi="Cambria"/>
          <w:color w:val="7030A0"/>
        </w:rPr>
      </w:pPr>
    </w:p>
    <w:p w14:paraId="2A9B5197" w14:textId="77777777" w:rsidR="00CF710A" w:rsidRDefault="00CF710A" w:rsidP="00CF710A">
      <w:pPr>
        <w:ind w:right="-908"/>
        <w:jc w:val="center"/>
        <w:rPr>
          <w:rFonts w:ascii="Cambria" w:hAnsi="Cambria"/>
          <w:b/>
          <w:bCs/>
          <w:sz w:val="32"/>
          <w:szCs w:val="32"/>
        </w:rPr>
      </w:pPr>
    </w:p>
    <w:p w14:paraId="43C4C470" w14:textId="77777777" w:rsidR="00CF710A" w:rsidRDefault="00CF710A" w:rsidP="00CF710A">
      <w:pPr>
        <w:ind w:right="-908"/>
        <w:jc w:val="center"/>
        <w:rPr>
          <w:rFonts w:ascii="Cambria" w:hAnsi="Cambria"/>
          <w:b/>
          <w:bCs/>
          <w:sz w:val="32"/>
          <w:szCs w:val="32"/>
        </w:rPr>
      </w:pPr>
    </w:p>
    <w:p w14:paraId="1198A56A" w14:textId="77777777" w:rsidR="00CF710A" w:rsidRDefault="00CF710A" w:rsidP="00CF710A">
      <w:pPr>
        <w:ind w:right="-908"/>
        <w:jc w:val="center"/>
        <w:rPr>
          <w:rFonts w:ascii="Cambria" w:hAnsi="Cambria"/>
          <w:b/>
          <w:bCs/>
          <w:sz w:val="32"/>
          <w:szCs w:val="32"/>
        </w:rPr>
      </w:pPr>
    </w:p>
    <w:p w14:paraId="53BB9C6C" w14:textId="77777777" w:rsidR="00CF710A" w:rsidRDefault="00CF710A" w:rsidP="00CF710A">
      <w:pPr>
        <w:ind w:right="-908"/>
        <w:jc w:val="center"/>
        <w:rPr>
          <w:rFonts w:ascii="Cambria" w:hAnsi="Cambria"/>
          <w:b/>
          <w:bCs/>
          <w:sz w:val="32"/>
          <w:szCs w:val="32"/>
        </w:rPr>
      </w:pPr>
    </w:p>
    <w:p w14:paraId="6E1BAB73" w14:textId="280E9D77" w:rsidR="00CF710A" w:rsidRDefault="00CF710A" w:rsidP="00CF710A">
      <w:pPr>
        <w:ind w:right="-908"/>
        <w:jc w:val="center"/>
        <w:rPr>
          <w:rFonts w:ascii="Cambria" w:hAnsi="Cambria"/>
          <w:b/>
          <w:bCs/>
          <w:sz w:val="32"/>
          <w:szCs w:val="32"/>
        </w:rPr>
      </w:pPr>
      <w:r w:rsidRPr="004538C5">
        <w:rPr>
          <w:rFonts w:ascii="Cambria" w:hAnsi="Cambria"/>
          <w:b/>
          <w:bCs/>
          <w:sz w:val="32"/>
          <w:szCs w:val="32"/>
        </w:rPr>
        <w:t>DOMES SĒDE</w:t>
      </w:r>
      <w:r>
        <w:rPr>
          <w:rFonts w:ascii="Cambria" w:hAnsi="Cambria"/>
          <w:b/>
          <w:bCs/>
          <w:sz w:val="32"/>
          <w:szCs w:val="32"/>
        </w:rPr>
        <w:t>S PROTOKOL IZRAKSTS</w:t>
      </w:r>
    </w:p>
    <w:p w14:paraId="368D597B" w14:textId="77777777" w:rsidR="00CF710A" w:rsidRDefault="00CF710A" w:rsidP="00CF710A">
      <w:pPr>
        <w:ind w:right="-908"/>
        <w:jc w:val="center"/>
        <w:rPr>
          <w:rFonts w:ascii="Cambria" w:hAnsi="Cambria"/>
          <w:i/>
          <w:iCs/>
        </w:rPr>
      </w:pPr>
      <w:r w:rsidRPr="00215B8A">
        <w:rPr>
          <w:rFonts w:ascii="Cambria" w:hAnsi="Cambria"/>
          <w:i/>
          <w:iCs/>
        </w:rPr>
        <w:t>Kokneses  novada Kokneses pagastā</w:t>
      </w:r>
    </w:p>
    <w:p w14:paraId="67AEA384" w14:textId="77777777" w:rsidR="00CF710A" w:rsidRPr="00215B8A" w:rsidRDefault="00CF710A" w:rsidP="00CF710A">
      <w:pPr>
        <w:ind w:right="-908"/>
        <w:jc w:val="center"/>
        <w:rPr>
          <w:rFonts w:ascii="Cambria" w:hAnsi="Cambria"/>
          <w:i/>
          <w:iCs/>
        </w:rPr>
      </w:pPr>
    </w:p>
    <w:p w14:paraId="31C3E502" w14:textId="77777777" w:rsidR="00CF710A" w:rsidRDefault="00CF710A" w:rsidP="00CF710A">
      <w:pPr>
        <w:ind w:right="-908"/>
        <w:rPr>
          <w:rFonts w:ascii="Cambria" w:hAnsi="Cambria"/>
        </w:rPr>
      </w:pPr>
      <w:r>
        <w:rPr>
          <w:rFonts w:ascii="Cambria" w:hAnsi="Cambria"/>
        </w:rPr>
        <w:t>2021</w:t>
      </w:r>
      <w:r w:rsidRPr="00AE25FF">
        <w:rPr>
          <w:rFonts w:ascii="Cambria" w:hAnsi="Cambria"/>
        </w:rPr>
        <w:t xml:space="preserve">.gada </w:t>
      </w:r>
      <w:r>
        <w:rPr>
          <w:rFonts w:ascii="Cambria" w:hAnsi="Cambria"/>
        </w:rPr>
        <w:t>27.aprīlī</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Nr.4</w:t>
      </w:r>
    </w:p>
    <w:p w14:paraId="43354057" w14:textId="77777777" w:rsidR="00CF710A" w:rsidRDefault="00CF710A" w:rsidP="00CF710A">
      <w:pPr>
        <w:jc w:val="both"/>
        <w:rPr>
          <w:rFonts w:ascii="Cambria" w:hAnsi="Cambria"/>
          <w:i/>
          <w:iCs/>
        </w:rPr>
      </w:pPr>
    </w:p>
    <w:p w14:paraId="6CF20F70" w14:textId="77777777" w:rsidR="00CF710A" w:rsidRDefault="00CF710A" w:rsidP="00CF710A">
      <w:pPr>
        <w:ind w:right="43"/>
        <w:jc w:val="center"/>
        <w:rPr>
          <w:rFonts w:ascii="Cambria" w:hAnsi="Cambria"/>
          <w:b/>
          <w:bCs/>
        </w:rPr>
      </w:pPr>
      <w:r w:rsidRPr="00AA32F4">
        <w:rPr>
          <w:rFonts w:ascii="Cambria" w:hAnsi="Cambria"/>
          <w:b/>
          <w:bCs/>
        </w:rPr>
        <w:t>1.</w:t>
      </w:r>
    </w:p>
    <w:p w14:paraId="1D47209E" w14:textId="77777777" w:rsidR="00CF710A" w:rsidRDefault="00CF710A" w:rsidP="00CF710A">
      <w:pPr>
        <w:ind w:right="43"/>
        <w:jc w:val="center"/>
        <w:rPr>
          <w:rFonts w:ascii="Cambria" w:hAnsi="Cambria"/>
          <w:b/>
          <w:bCs/>
        </w:rPr>
      </w:pPr>
      <w:r w:rsidRPr="00AA32F4">
        <w:rPr>
          <w:rFonts w:ascii="Cambria" w:hAnsi="Cambria"/>
          <w:b/>
          <w:bCs/>
        </w:rPr>
        <w:t>Par pašvaldības Gada pārskatu</w:t>
      </w:r>
    </w:p>
    <w:p w14:paraId="4CBB1AA6" w14:textId="77777777" w:rsidR="00CF710A" w:rsidRDefault="00CF710A" w:rsidP="00CF710A">
      <w:pPr>
        <w:ind w:right="43"/>
        <w:jc w:val="center"/>
        <w:rPr>
          <w:rFonts w:ascii="Cambria" w:hAnsi="Cambria"/>
          <w:b/>
          <w:bCs/>
        </w:rPr>
      </w:pPr>
      <w:r>
        <w:rPr>
          <w:rFonts w:ascii="Cambria" w:hAnsi="Cambria"/>
          <w:b/>
          <w:bCs/>
        </w:rPr>
        <w:t xml:space="preserve">_____________________________________________________________________________________________ </w:t>
      </w:r>
    </w:p>
    <w:p w14:paraId="40FA368F" w14:textId="77777777" w:rsidR="00CF710A" w:rsidRDefault="00CF710A" w:rsidP="00CF710A">
      <w:pPr>
        <w:ind w:right="43"/>
        <w:jc w:val="center"/>
        <w:rPr>
          <w:rFonts w:ascii="Cambria" w:hAnsi="Cambria"/>
          <w:b/>
          <w:bCs/>
        </w:rPr>
      </w:pPr>
    </w:p>
    <w:p w14:paraId="5A0BE723" w14:textId="77777777" w:rsidR="00CF710A" w:rsidRDefault="00CF710A" w:rsidP="00CF710A">
      <w:pPr>
        <w:ind w:left="567" w:right="43"/>
        <w:jc w:val="both"/>
        <w:rPr>
          <w:rFonts w:ascii="Cambria" w:hAnsi="Cambria"/>
        </w:rPr>
      </w:pPr>
      <w:r w:rsidRPr="00311846">
        <w:rPr>
          <w:rFonts w:ascii="Cambria" w:hAnsi="Cambria"/>
        </w:rPr>
        <w:t>Iepazinusies ar sagatavoto  Gada pārskatu par 2020 .gadu, noklausījusies</w:t>
      </w:r>
      <w:r>
        <w:rPr>
          <w:rFonts w:ascii="Cambria" w:hAnsi="Cambria"/>
        </w:rPr>
        <w:t xml:space="preserve"> galvenās grāmatvedes Ivetas </w:t>
      </w:r>
      <w:proofErr w:type="spellStart"/>
      <w:r>
        <w:rPr>
          <w:rFonts w:ascii="Cambria" w:hAnsi="Cambria"/>
        </w:rPr>
        <w:t>Mikālas</w:t>
      </w:r>
      <w:proofErr w:type="spellEnd"/>
      <w:r>
        <w:rPr>
          <w:rFonts w:ascii="Cambria" w:hAnsi="Cambria"/>
        </w:rPr>
        <w:t xml:space="preserve">  informāciju, pamatojoties uz Likuma par budžetu un finanšu vadību 30.panta pirmo daļu un 2018.gada 19.jūnija  Ministru kabineta noteikumiem Nr.344 “Gada pārskata sagatavošanas kārtība” </w:t>
      </w:r>
      <w:r>
        <w:rPr>
          <w:rFonts w:ascii="Cambria" w:hAnsi="Cambria"/>
          <w:bCs/>
        </w:rPr>
        <w:t xml:space="preserve"> , ņemot vērā  Finanšu un attīstības pastāvīgās komitejas  2021.gada 27.aprīļa. ieteikumu, </w:t>
      </w:r>
      <w:r>
        <w:rPr>
          <w:rFonts w:ascii="Cambria" w:hAnsi="Cambria"/>
        </w:rPr>
        <w:t>a</w:t>
      </w:r>
      <w:r w:rsidRPr="00E71C90">
        <w:rPr>
          <w:rFonts w:ascii="Cambria" w:hAnsi="Cambria"/>
        </w:rPr>
        <w:t xml:space="preserve">tklāti balsojot, </w:t>
      </w:r>
      <w:r>
        <w:rPr>
          <w:rFonts w:ascii="Cambria" w:hAnsi="Cambria"/>
        </w:rPr>
        <w:t xml:space="preserve">PAR 11(Ilgonis </w:t>
      </w:r>
      <w:proofErr w:type="spellStart"/>
      <w:r>
        <w:rPr>
          <w:rFonts w:ascii="Cambria" w:hAnsi="Cambria"/>
        </w:rPr>
        <w:t>Grunšteins</w:t>
      </w:r>
      <w:proofErr w:type="spellEnd"/>
      <w:r>
        <w:rPr>
          <w:rFonts w:ascii="Cambria" w:hAnsi="Cambria"/>
        </w:rPr>
        <w:t xml:space="preserve">,  Dāvis Kalniņš, Pēteris Keišs, Rihards Krauklis,  Raina Līcīte, Jānis Liepiņš, Ivars Māliņš, Edgars </w:t>
      </w:r>
      <w:proofErr w:type="spellStart"/>
      <w:r>
        <w:rPr>
          <w:rFonts w:ascii="Cambria" w:hAnsi="Cambria"/>
        </w:rPr>
        <w:t>Mikāls</w:t>
      </w:r>
      <w:proofErr w:type="spellEnd"/>
      <w:r>
        <w:rPr>
          <w:rFonts w:ascii="Cambria" w:hAnsi="Cambria"/>
        </w:rPr>
        <w:t xml:space="preserve">,  Māris Reinbergs, Ziedonis Vilde, Dainis Vingris), </w:t>
      </w:r>
      <w:r w:rsidRPr="00E71C90">
        <w:rPr>
          <w:rFonts w:ascii="Cambria" w:hAnsi="Cambria"/>
        </w:rPr>
        <w:t>PRET-nav, ATTURAS-nav, Kokneses novada dome NOLEMJ</w:t>
      </w:r>
      <w:r>
        <w:rPr>
          <w:rFonts w:ascii="Cambria" w:hAnsi="Cambria"/>
        </w:rPr>
        <w:t>:</w:t>
      </w:r>
    </w:p>
    <w:p w14:paraId="15AF05BB" w14:textId="77777777" w:rsidR="00CF710A" w:rsidRDefault="00CF710A" w:rsidP="00CF710A">
      <w:pPr>
        <w:ind w:left="567" w:right="43" w:firstLine="720"/>
        <w:jc w:val="both"/>
        <w:rPr>
          <w:rFonts w:ascii="Cambria" w:hAnsi="Cambria"/>
        </w:rPr>
      </w:pPr>
    </w:p>
    <w:p w14:paraId="767B8C81" w14:textId="77777777" w:rsidR="00CF710A" w:rsidRDefault="00CF710A" w:rsidP="00CF710A">
      <w:pPr>
        <w:ind w:left="567" w:right="43" w:firstLine="720"/>
        <w:jc w:val="both"/>
        <w:rPr>
          <w:rFonts w:ascii="Cambria" w:hAnsi="Cambria"/>
          <w:b/>
        </w:rPr>
      </w:pPr>
      <w:r>
        <w:rPr>
          <w:rFonts w:ascii="Cambria" w:hAnsi="Cambria"/>
          <w:b/>
        </w:rPr>
        <w:t>1.Apstiprināt  Kokneses  novada domes   2020.gada  pārskatu.</w:t>
      </w:r>
    </w:p>
    <w:p w14:paraId="7CCA2C31" w14:textId="77777777" w:rsidR="00CF710A" w:rsidRDefault="00CF710A" w:rsidP="00CF710A">
      <w:pPr>
        <w:ind w:left="567" w:right="43" w:firstLine="720"/>
        <w:jc w:val="both"/>
        <w:rPr>
          <w:rFonts w:ascii="Cambria" w:hAnsi="Cambria"/>
          <w:b/>
        </w:rPr>
      </w:pPr>
      <w:r>
        <w:rPr>
          <w:rFonts w:ascii="Cambria" w:hAnsi="Cambria"/>
          <w:b/>
        </w:rPr>
        <w:t>2.Apstiprināt  Kokneses  novada domes  konsolidēto 2020 gada  pārskatu,  kurā konsolidēti:</w:t>
      </w:r>
    </w:p>
    <w:p w14:paraId="730E5367" w14:textId="77777777" w:rsidR="00CF710A" w:rsidRDefault="00CF710A" w:rsidP="00CF710A">
      <w:pPr>
        <w:ind w:left="567" w:right="43"/>
        <w:jc w:val="both"/>
        <w:rPr>
          <w:rFonts w:ascii="Cambria" w:hAnsi="Cambria"/>
        </w:rPr>
      </w:pPr>
      <w:r>
        <w:rPr>
          <w:rFonts w:ascii="Cambria" w:hAnsi="Cambria"/>
        </w:rPr>
        <w:t>- Kokneses novada domes kopsavilkuma pārskats;</w:t>
      </w:r>
    </w:p>
    <w:p w14:paraId="07A27D26" w14:textId="77777777" w:rsidR="00CF710A" w:rsidRDefault="00CF710A" w:rsidP="00CF710A">
      <w:pPr>
        <w:ind w:left="567" w:right="43"/>
        <w:jc w:val="both"/>
        <w:rPr>
          <w:rFonts w:ascii="Cambria" w:hAnsi="Cambria"/>
        </w:rPr>
      </w:pPr>
      <w:r>
        <w:rPr>
          <w:rFonts w:ascii="Cambria" w:hAnsi="Cambria"/>
        </w:rPr>
        <w:t>- pašvaldības aģentūras” Kokneses Sporta centrs” pārskats;</w:t>
      </w:r>
    </w:p>
    <w:p w14:paraId="7FA7CF7A" w14:textId="77777777" w:rsidR="00CF710A" w:rsidRDefault="00CF710A" w:rsidP="00CF710A">
      <w:pPr>
        <w:ind w:left="567" w:right="43"/>
        <w:jc w:val="both"/>
        <w:rPr>
          <w:rFonts w:ascii="Cambria" w:hAnsi="Cambria"/>
        </w:rPr>
      </w:pPr>
      <w:r>
        <w:rPr>
          <w:rFonts w:ascii="Cambria" w:hAnsi="Cambria"/>
        </w:rPr>
        <w:t>- Kokneses   pamatskolas - attīstības centra pārskats;</w:t>
      </w:r>
    </w:p>
    <w:p w14:paraId="63CF6FC2" w14:textId="77777777" w:rsidR="00CF710A" w:rsidRPr="00A47E25" w:rsidRDefault="00CF710A" w:rsidP="00CF710A">
      <w:pPr>
        <w:ind w:left="567" w:right="43"/>
        <w:rPr>
          <w:rFonts w:ascii="Cambria" w:hAnsi="Cambria"/>
        </w:rPr>
      </w:pPr>
      <w:r>
        <w:rPr>
          <w:rFonts w:ascii="Cambria" w:hAnsi="Cambria"/>
        </w:rPr>
        <w:t>- ģimenes atbalsta  centra  „ Dzeguzīte” pārskats</w:t>
      </w:r>
    </w:p>
    <w:p w14:paraId="27FF49CF" w14:textId="77777777" w:rsidR="00CF710A" w:rsidRDefault="00CF710A" w:rsidP="00CF710A">
      <w:pPr>
        <w:ind w:left="567" w:right="43"/>
        <w:jc w:val="center"/>
        <w:rPr>
          <w:rFonts w:ascii="Cambria" w:hAnsi="Cambria"/>
          <w:b/>
          <w:bCs/>
        </w:rPr>
      </w:pPr>
    </w:p>
    <w:p w14:paraId="07BF45FF" w14:textId="77777777" w:rsidR="00CF710A" w:rsidRPr="006E4C10" w:rsidRDefault="00CF710A" w:rsidP="00CF710A">
      <w:pPr>
        <w:ind w:left="567" w:right="43"/>
        <w:jc w:val="both"/>
        <w:rPr>
          <w:rFonts w:ascii="Cambria" w:hAnsi="Cambria"/>
          <w:i/>
          <w:iCs/>
        </w:rPr>
      </w:pPr>
    </w:p>
    <w:p w14:paraId="4FECF92A" w14:textId="77777777" w:rsidR="00CF710A" w:rsidRDefault="00CF710A" w:rsidP="00CF710A">
      <w:pPr>
        <w:tabs>
          <w:tab w:val="left" w:pos="2856"/>
        </w:tabs>
        <w:ind w:left="567" w:right="43"/>
        <w:jc w:val="center"/>
        <w:rPr>
          <w:rFonts w:ascii="Cambria" w:hAnsi="Cambria"/>
          <w:b/>
          <w:bCs/>
        </w:rPr>
      </w:pPr>
    </w:p>
    <w:p w14:paraId="511F9C92" w14:textId="77777777" w:rsidR="00CF710A" w:rsidRDefault="00CF710A" w:rsidP="00CF710A">
      <w:pPr>
        <w:ind w:left="567" w:right="-907"/>
        <w:jc w:val="both"/>
        <w:rPr>
          <w:rFonts w:ascii="Cambria" w:hAnsi="Cambria"/>
        </w:rPr>
      </w:pPr>
      <w:r>
        <w:rPr>
          <w:rFonts w:ascii="Cambria" w:hAnsi="Cambria"/>
        </w:rPr>
        <w:t>Sēdes vadītājs,</w:t>
      </w:r>
    </w:p>
    <w:p w14:paraId="44C65E7C" w14:textId="77777777" w:rsidR="00CF710A" w:rsidRDefault="00CF710A" w:rsidP="00CF710A">
      <w:pPr>
        <w:ind w:left="567" w:right="-907"/>
        <w:jc w:val="both"/>
        <w:rPr>
          <w:rFonts w:ascii="Cambria" w:hAnsi="Cambria"/>
        </w:rPr>
      </w:pPr>
      <w:r>
        <w:rPr>
          <w:rFonts w:ascii="Cambria" w:hAnsi="Cambria"/>
        </w:rPr>
        <w:t>domes priekšsēdētājs     ( personiskais paraksts)</w:t>
      </w:r>
      <w:r>
        <w:rPr>
          <w:rFonts w:ascii="Cambria" w:hAnsi="Cambria"/>
        </w:rPr>
        <w:tab/>
      </w:r>
      <w:r>
        <w:rPr>
          <w:rFonts w:ascii="Cambria" w:hAnsi="Cambria"/>
        </w:rPr>
        <w:tab/>
      </w:r>
      <w:r>
        <w:rPr>
          <w:rFonts w:ascii="Cambria" w:hAnsi="Cambria"/>
        </w:rPr>
        <w:tab/>
      </w:r>
      <w:r>
        <w:rPr>
          <w:rFonts w:ascii="Cambria" w:hAnsi="Cambria"/>
        </w:rPr>
        <w:tab/>
      </w:r>
      <w:proofErr w:type="spellStart"/>
      <w:r>
        <w:rPr>
          <w:rFonts w:ascii="Cambria" w:hAnsi="Cambria"/>
        </w:rPr>
        <w:t>D.Vingris</w:t>
      </w:r>
      <w:proofErr w:type="spellEnd"/>
    </w:p>
    <w:p w14:paraId="0923A5E6" w14:textId="77777777" w:rsidR="00CF710A" w:rsidRDefault="00CF710A" w:rsidP="00CF710A">
      <w:pPr>
        <w:ind w:left="567" w:right="-907"/>
        <w:jc w:val="both"/>
        <w:rPr>
          <w:rFonts w:ascii="Cambria" w:hAnsi="Cambria"/>
        </w:rPr>
      </w:pPr>
    </w:p>
    <w:p w14:paraId="7C9AD2EA" w14:textId="77777777" w:rsidR="00CF710A" w:rsidRDefault="00CF710A" w:rsidP="00CF710A">
      <w:pPr>
        <w:tabs>
          <w:tab w:val="left" w:pos="2856"/>
        </w:tabs>
        <w:ind w:left="567" w:right="43"/>
        <w:jc w:val="center"/>
        <w:rPr>
          <w:rFonts w:ascii="Cambria" w:hAnsi="Cambria"/>
          <w:b/>
          <w:bCs/>
        </w:rPr>
      </w:pPr>
    </w:p>
    <w:p w14:paraId="5A9A6579" w14:textId="77777777" w:rsidR="00CF710A" w:rsidRDefault="00CF710A" w:rsidP="00CF710A">
      <w:pPr>
        <w:tabs>
          <w:tab w:val="left" w:pos="2856"/>
        </w:tabs>
        <w:ind w:left="567" w:right="43"/>
        <w:jc w:val="center"/>
        <w:rPr>
          <w:rFonts w:ascii="Cambria" w:hAnsi="Cambria"/>
          <w:b/>
          <w:bCs/>
        </w:rPr>
      </w:pPr>
    </w:p>
    <w:p w14:paraId="7033C692" w14:textId="77777777" w:rsidR="00CF710A" w:rsidRDefault="00CF710A" w:rsidP="00CF710A">
      <w:pPr>
        <w:tabs>
          <w:tab w:val="left" w:pos="2856"/>
        </w:tabs>
        <w:ind w:left="567" w:right="43"/>
        <w:jc w:val="center"/>
        <w:rPr>
          <w:rFonts w:ascii="Cambria" w:hAnsi="Cambria"/>
          <w:b/>
          <w:bCs/>
        </w:rPr>
      </w:pPr>
    </w:p>
    <w:p w14:paraId="0D55B34C" w14:textId="77777777" w:rsidR="00CF710A" w:rsidRDefault="00CF710A" w:rsidP="00CF710A">
      <w:pPr>
        <w:tabs>
          <w:tab w:val="left" w:pos="2856"/>
        </w:tabs>
        <w:ind w:right="43"/>
        <w:jc w:val="center"/>
        <w:rPr>
          <w:rFonts w:ascii="Cambria" w:hAnsi="Cambria"/>
          <w:b/>
          <w:bCs/>
        </w:rPr>
      </w:pPr>
    </w:p>
    <w:p w14:paraId="38AC962C" w14:textId="2B904D82" w:rsidR="00D30065" w:rsidRPr="00D30065" w:rsidRDefault="00D30065" w:rsidP="00114132">
      <w:pPr>
        <w:ind w:left="426" w:right="-24" w:hanging="426"/>
        <w:rPr>
          <w:rFonts w:ascii="Cambria" w:hAnsi="Cambria"/>
          <w:color w:val="7030A0"/>
        </w:rPr>
      </w:pPr>
    </w:p>
    <w:p w14:paraId="5009D5E6" w14:textId="77777777" w:rsidR="00D30065" w:rsidRPr="00D30065" w:rsidRDefault="00D30065" w:rsidP="00114132">
      <w:pPr>
        <w:ind w:left="426" w:right="-24" w:hanging="426"/>
        <w:rPr>
          <w:rFonts w:ascii="Cambria" w:hAnsi="Cambria"/>
          <w:color w:val="7030A0"/>
        </w:rPr>
      </w:pPr>
    </w:p>
    <w:p w14:paraId="245FB013" w14:textId="77777777" w:rsidR="00D30065" w:rsidRPr="00D30065" w:rsidRDefault="00D30065" w:rsidP="00114132">
      <w:pPr>
        <w:ind w:left="426" w:right="-24" w:hanging="426"/>
        <w:jc w:val="center"/>
        <w:rPr>
          <w:rFonts w:ascii="Cambria" w:hAnsi="Cambria"/>
          <w:color w:val="7030A0"/>
        </w:rPr>
      </w:pPr>
    </w:p>
    <w:p w14:paraId="43805C90" w14:textId="77777777" w:rsidR="00D30065" w:rsidRPr="00D30065" w:rsidRDefault="00D30065" w:rsidP="00114132">
      <w:pPr>
        <w:ind w:left="426" w:right="-24" w:hanging="426"/>
        <w:jc w:val="center"/>
        <w:rPr>
          <w:rFonts w:ascii="Cambria" w:hAnsi="Cambria"/>
          <w:b/>
          <w:color w:val="7030A0"/>
        </w:rPr>
      </w:pPr>
      <w:bookmarkStart w:id="3" w:name="_Hlk481057325"/>
      <w:bookmarkEnd w:id="3"/>
    </w:p>
    <w:p w14:paraId="2E6BE94A" w14:textId="77777777" w:rsidR="00D30065" w:rsidRPr="00D30065" w:rsidRDefault="00D30065" w:rsidP="00114132">
      <w:pPr>
        <w:ind w:left="426" w:right="-24" w:hanging="426"/>
        <w:jc w:val="center"/>
        <w:rPr>
          <w:rFonts w:ascii="Cambria" w:hAnsi="Cambria"/>
          <w:b/>
          <w:bCs/>
          <w:color w:val="7030A0"/>
        </w:rPr>
      </w:pPr>
    </w:p>
    <w:p w14:paraId="3AAB21C3" w14:textId="77777777" w:rsidR="00D30065" w:rsidRPr="00ED079F" w:rsidRDefault="00D30065" w:rsidP="00114132">
      <w:pPr>
        <w:ind w:left="426" w:right="-24" w:hanging="426"/>
        <w:jc w:val="center"/>
        <w:rPr>
          <w:rFonts w:ascii="Cambria" w:hAnsi="Cambria"/>
          <w:b/>
          <w:color w:val="C00000"/>
          <w:sz w:val="32"/>
          <w:szCs w:val="32"/>
        </w:rPr>
      </w:pPr>
      <w:r w:rsidRPr="00ED079F">
        <w:rPr>
          <w:rFonts w:ascii="Cambria" w:hAnsi="Cambria"/>
          <w:b/>
          <w:color w:val="C00000"/>
          <w:sz w:val="32"/>
          <w:szCs w:val="32"/>
        </w:rPr>
        <w:t>8. PAŠVALDĪBAS LĪDZDARBĪBA  SADARBĪBAS PROJEKTOS</w:t>
      </w:r>
    </w:p>
    <w:p w14:paraId="523AF647" w14:textId="77777777" w:rsidR="00D30065" w:rsidRPr="00ED079F" w:rsidRDefault="00D30065" w:rsidP="00114132">
      <w:pPr>
        <w:ind w:left="426" w:right="-24" w:hanging="426"/>
        <w:jc w:val="both"/>
        <w:rPr>
          <w:rFonts w:ascii="Cambria" w:hAnsi="Cambria"/>
          <w:b/>
          <w:color w:val="7030A0"/>
          <w:sz w:val="32"/>
          <w:szCs w:val="32"/>
        </w:rPr>
      </w:pPr>
    </w:p>
    <w:p w14:paraId="3B06E3BA" w14:textId="77777777" w:rsidR="00D30065" w:rsidRPr="00CF710A" w:rsidRDefault="00D30065" w:rsidP="00CF710A">
      <w:pPr>
        <w:ind w:left="993" w:right="-24" w:hanging="426"/>
        <w:jc w:val="both"/>
        <w:rPr>
          <w:rFonts w:ascii="Cambria" w:hAnsi="Cambria"/>
        </w:rPr>
      </w:pPr>
      <w:r w:rsidRPr="00CF710A">
        <w:rPr>
          <w:rFonts w:ascii="Cambria" w:hAnsi="Cambria"/>
        </w:rPr>
        <w:t xml:space="preserve">Kokneses </w:t>
      </w:r>
      <w:r w:rsidRPr="00CF710A">
        <w:rPr>
          <w:rFonts w:ascii="Cambria" w:hAnsi="Cambria"/>
          <w:b/>
          <w:bCs/>
        </w:rPr>
        <w:t>novada pašvaldība aktīvi sadarbojas ar citām pašvaldībām</w:t>
      </w:r>
      <w:r w:rsidRPr="00CF710A">
        <w:rPr>
          <w:rFonts w:ascii="Cambria" w:hAnsi="Cambria"/>
        </w:rPr>
        <w:t xml:space="preserve">, darbojoties un paužot viedokli kopīgās institūcijās – </w:t>
      </w:r>
    </w:p>
    <w:p w14:paraId="125B198F"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biedrībā „Latvijas Pašvaldību savienība”, </w:t>
      </w:r>
    </w:p>
    <w:p w14:paraId="4BF04543"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biedrībā “Izpilddirektoru asociācija”, </w:t>
      </w:r>
    </w:p>
    <w:p w14:paraId="5B9DEBA9"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biedrībā “Aizkraukles rajona partnerība”,</w:t>
      </w:r>
    </w:p>
    <w:p w14:paraId="5466A7CE"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biedrībā “Zemgales Tūrisma Asociācija”, </w:t>
      </w:r>
    </w:p>
    <w:p w14:paraId="01407BE2"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biedrībā "Latvijas Piļu un muižu asociācija", </w:t>
      </w:r>
    </w:p>
    <w:p w14:paraId="21DD2BC0"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biedrība „Latvijas tūrisma informācijas organizāciju asociācija LATTŪRINFO”,</w:t>
      </w:r>
    </w:p>
    <w:p w14:paraId="3CE42364"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biedrība “Latvijas Bāriņtiesu darbinieku asociāciju”, </w:t>
      </w:r>
    </w:p>
    <w:p w14:paraId="172E92FA"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Biedrības "Latvijas Pašvaldību sociālo dienestu vadītāju apvienība", </w:t>
      </w:r>
    </w:p>
    <w:p w14:paraId="70C9424E"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biedrība “Dzimtsarakstu nodaļu darbinieku asociācija” (DZINDA), </w:t>
      </w:r>
    </w:p>
    <w:p w14:paraId="7401A118"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biedrība “Latvijas Skolu sporta federācija”, </w:t>
      </w:r>
    </w:p>
    <w:p w14:paraId="7D8E122C"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biedrība “Latvijas </w:t>
      </w:r>
      <w:proofErr w:type="spellStart"/>
      <w:r w:rsidRPr="00CF710A">
        <w:rPr>
          <w:rFonts w:ascii="Cambria" w:eastAsia="Times New Roman" w:hAnsi="Cambria"/>
          <w:sz w:val="24"/>
          <w:szCs w:val="24"/>
        </w:rPr>
        <w:t>Amatierteātru</w:t>
      </w:r>
      <w:proofErr w:type="spellEnd"/>
      <w:r w:rsidRPr="00CF710A">
        <w:rPr>
          <w:rFonts w:ascii="Cambria" w:eastAsia="Times New Roman" w:hAnsi="Cambria"/>
          <w:sz w:val="24"/>
          <w:szCs w:val="24"/>
        </w:rPr>
        <w:t xml:space="preserve"> asociācija” (LATA), </w:t>
      </w:r>
    </w:p>
    <w:p w14:paraId="4E5C16F2"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nodibinājumā “Kokneses fonds”  </w:t>
      </w:r>
    </w:p>
    <w:p w14:paraId="3DE93095" w14:textId="77777777" w:rsidR="00D30065" w:rsidRPr="00CF710A" w:rsidRDefault="00D30065" w:rsidP="003A1C78">
      <w:pPr>
        <w:pStyle w:val="Sarakstarindkopa"/>
        <w:numPr>
          <w:ilvl w:val="0"/>
          <w:numId w:val="36"/>
        </w:numPr>
        <w:spacing w:after="0" w:line="240" w:lineRule="auto"/>
        <w:ind w:left="993" w:right="-24" w:hanging="426"/>
        <w:jc w:val="both"/>
        <w:rPr>
          <w:rFonts w:ascii="Cambria" w:eastAsia="Times New Roman" w:hAnsi="Cambria"/>
          <w:sz w:val="24"/>
          <w:szCs w:val="24"/>
        </w:rPr>
      </w:pPr>
      <w:r w:rsidRPr="00CF710A">
        <w:rPr>
          <w:rFonts w:ascii="Cambria" w:eastAsia="Times New Roman" w:hAnsi="Cambria"/>
          <w:sz w:val="24"/>
          <w:szCs w:val="24"/>
        </w:rPr>
        <w:t xml:space="preserve">sabiedriskā organizācija – biedrība “Daugavas savienība”. </w:t>
      </w:r>
    </w:p>
    <w:p w14:paraId="35F9A8D5" w14:textId="77777777" w:rsidR="00D30065" w:rsidRPr="00CF710A" w:rsidRDefault="00D30065" w:rsidP="00CF710A">
      <w:pPr>
        <w:ind w:left="993" w:right="-24" w:hanging="426"/>
        <w:jc w:val="both"/>
        <w:rPr>
          <w:rFonts w:ascii="Cambria" w:eastAsiaTheme="minorHAnsi" w:hAnsi="Cambria"/>
        </w:rPr>
      </w:pPr>
    </w:p>
    <w:p w14:paraId="2A5BA6BE" w14:textId="77777777" w:rsidR="00D30065" w:rsidRPr="00CF710A" w:rsidRDefault="00D30065" w:rsidP="00CF710A">
      <w:pPr>
        <w:ind w:left="993" w:right="-24" w:hanging="426"/>
        <w:rPr>
          <w:rFonts w:ascii="Calibri" w:hAnsi="Calibri"/>
          <w:sz w:val="22"/>
          <w:szCs w:val="22"/>
        </w:rPr>
      </w:pPr>
    </w:p>
    <w:p w14:paraId="19187ED9" w14:textId="77777777" w:rsidR="00D30065" w:rsidRPr="00D30065" w:rsidRDefault="00D30065" w:rsidP="00114132">
      <w:pPr>
        <w:ind w:left="426" w:right="-24" w:hanging="426"/>
        <w:jc w:val="center"/>
        <w:rPr>
          <w:rFonts w:ascii="Cambria" w:hAnsi="Cambria"/>
          <w:b/>
          <w:color w:val="7030A0"/>
          <w:sz w:val="28"/>
          <w:szCs w:val="28"/>
        </w:rPr>
      </w:pPr>
    </w:p>
    <w:p w14:paraId="5BC70AAB" w14:textId="77777777" w:rsidR="00D30065" w:rsidRPr="00ED079F" w:rsidRDefault="00D30065" w:rsidP="00114132">
      <w:pPr>
        <w:ind w:left="426" w:right="-24" w:hanging="426"/>
        <w:jc w:val="center"/>
        <w:rPr>
          <w:rFonts w:ascii="Cambria" w:hAnsi="Cambria"/>
          <w:b/>
          <w:color w:val="C00000"/>
          <w:sz w:val="32"/>
          <w:szCs w:val="32"/>
        </w:rPr>
      </w:pPr>
      <w:r w:rsidRPr="00ED079F">
        <w:rPr>
          <w:rFonts w:ascii="Cambria" w:hAnsi="Cambria"/>
          <w:b/>
          <w:color w:val="C00000"/>
          <w:sz w:val="32"/>
          <w:szCs w:val="32"/>
        </w:rPr>
        <w:t>9. VEIKTIE PASĀKUMI PAŠVALDĪBAS VADĪBAS PILNVEIDOŠANĀ</w:t>
      </w:r>
    </w:p>
    <w:p w14:paraId="7DF13907" w14:textId="77777777" w:rsidR="00D30065" w:rsidRPr="00D30065" w:rsidRDefault="00D30065" w:rsidP="00114132">
      <w:pPr>
        <w:ind w:left="426" w:right="-24" w:hanging="426"/>
        <w:jc w:val="center"/>
        <w:rPr>
          <w:rFonts w:ascii="Cambria" w:hAnsi="Cambria"/>
          <w:b/>
          <w:color w:val="7030A0"/>
        </w:rPr>
      </w:pPr>
    </w:p>
    <w:p w14:paraId="2A25CBDD" w14:textId="5CF3858C" w:rsidR="00D30065" w:rsidRPr="005F1B6B" w:rsidRDefault="00D30065" w:rsidP="005F1B6B">
      <w:pPr>
        <w:ind w:left="567" w:right="-24" w:firstLine="153"/>
        <w:jc w:val="both"/>
        <w:rPr>
          <w:rFonts w:ascii="Cambria" w:hAnsi="Cambria"/>
        </w:rPr>
      </w:pPr>
      <w:r w:rsidRPr="005F1B6B">
        <w:rPr>
          <w:rFonts w:ascii="Cambria" w:hAnsi="Cambria"/>
        </w:rPr>
        <w:t>Pašvaldības administrācijas darbs ir orientēts uz profesionāļiem, jo pašvaldībai  tiek nodotas aizvien jaunas funkcijas  un  to izpildes nodrošināšanai  nepieciešami zinoši un izglītoti darbinieki. Administrācijā pamatā strādā darbinieki ar augstāko izglītību. Neskatoties uz to,  viņiem tiek dota iespēja regulāri apmeklēt kursus un seminārus</w:t>
      </w:r>
      <w:r w:rsidR="005F1B6B">
        <w:rPr>
          <w:rFonts w:ascii="Cambria" w:hAnsi="Cambria"/>
        </w:rPr>
        <w:t xml:space="preserve"> ( 2020.gadā – attālināti)</w:t>
      </w:r>
      <w:r w:rsidRPr="005F1B6B">
        <w:rPr>
          <w:rFonts w:ascii="Cambria" w:hAnsi="Cambria"/>
        </w:rPr>
        <w:t>. Pašvaldība sedz kursu  izdevumus .</w:t>
      </w:r>
    </w:p>
    <w:p w14:paraId="070A9CC1" w14:textId="77777777" w:rsidR="00D30065" w:rsidRPr="005F1B6B" w:rsidRDefault="00D30065" w:rsidP="005F1B6B">
      <w:pPr>
        <w:ind w:left="567" w:right="-24" w:firstLine="153"/>
        <w:jc w:val="both"/>
        <w:rPr>
          <w:rFonts w:ascii="Cambria" w:hAnsi="Cambria"/>
        </w:rPr>
      </w:pPr>
      <w:r w:rsidRPr="005F1B6B">
        <w:rPr>
          <w:rFonts w:ascii="Cambria" w:hAnsi="Cambria"/>
        </w:rPr>
        <w:t>Lai  uzlabotu pašvaldības sagatavoto un izdoto normatīvo aktu kvalitāti , domē strādā  jurists, ar kuru ir jāsaskaņo līgumu projekti, saistošo noteikumu projekti, lēmumu projekti u.c.  Jurista konsultāciju un palīdzību  dokumentu sagatavošanā  var saņemt   arī  pašvaldības iestādes.</w:t>
      </w:r>
    </w:p>
    <w:p w14:paraId="3D2C45D2" w14:textId="77777777" w:rsidR="00D30065" w:rsidRPr="005F1B6B" w:rsidRDefault="00D30065" w:rsidP="005F1B6B">
      <w:pPr>
        <w:ind w:left="567" w:right="-24" w:firstLine="153"/>
        <w:jc w:val="both"/>
        <w:rPr>
          <w:rFonts w:ascii="Cambria" w:hAnsi="Cambria"/>
        </w:rPr>
      </w:pPr>
      <w:r w:rsidRPr="005F1B6B">
        <w:rPr>
          <w:rFonts w:ascii="Cambria" w:hAnsi="Cambria"/>
        </w:rPr>
        <w:t>Gan domes priekšsēdētājs, gan izpilddirektors  regulāri piedalās Latvijas Pašvaldību savienības, Zemgales plānošanas reģiona  u.c.   rīkotajos semināros, diskusijās, konferencēs.</w:t>
      </w:r>
    </w:p>
    <w:p w14:paraId="667F5B7C" w14:textId="2FFEE694" w:rsidR="00D30065" w:rsidRPr="005F1B6B" w:rsidRDefault="00D30065" w:rsidP="005F1B6B">
      <w:pPr>
        <w:pStyle w:val="Paraststmeklis"/>
        <w:spacing w:after="0"/>
        <w:ind w:left="567" w:right="-24"/>
        <w:jc w:val="both"/>
        <w:rPr>
          <w:rFonts w:ascii="Cambria" w:hAnsi="Cambria"/>
        </w:rPr>
      </w:pPr>
      <w:r w:rsidRPr="005F1B6B">
        <w:rPr>
          <w:rFonts w:ascii="Cambria" w:hAnsi="Cambria"/>
        </w:rPr>
        <w:tab/>
        <w:t xml:space="preserve">Plānojot  kārtējā gada budžetu, visas iestādes un struktūrvienības ir paredzējušas līdzekļus  </w:t>
      </w:r>
      <w:r w:rsidR="005F1B6B">
        <w:rPr>
          <w:rFonts w:ascii="Cambria" w:hAnsi="Cambria"/>
        </w:rPr>
        <w:t xml:space="preserve">dalībai </w:t>
      </w:r>
      <w:r w:rsidRPr="005F1B6B">
        <w:rPr>
          <w:rFonts w:ascii="Cambria" w:hAnsi="Cambria"/>
        </w:rPr>
        <w:t>kurs</w:t>
      </w:r>
      <w:r w:rsidR="005F1B6B">
        <w:rPr>
          <w:rFonts w:ascii="Cambria" w:hAnsi="Cambria"/>
        </w:rPr>
        <w:t xml:space="preserve">os </w:t>
      </w:r>
      <w:r w:rsidRPr="005F1B6B">
        <w:rPr>
          <w:rFonts w:ascii="Cambria" w:hAnsi="Cambria"/>
        </w:rPr>
        <w:t xml:space="preserve"> un seminār</w:t>
      </w:r>
      <w:r w:rsidR="005F1B6B">
        <w:rPr>
          <w:rFonts w:ascii="Cambria" w:hAnsi="Cambria"/>
        </w:rPr>
        <w:t>0s</w:t>
      </w:r>
      <w:r w:rsidRPr="005F1B6B">
        <w:rPr>
          <w:rFonts w:ascii="Cambria" w:hAnsi="Cambria"/>
        </w:rPr>
        <w:t>.</w:t>
      </w:r>
    </w:p>
    <w:p w14:paraId="3EE587DA" w14:textId="77777777" w:rsidR="00D30065" w:rsidRPr="00D30065" w:rsidRDefault="00D30065" w:rsidP="00114132">
      <w:pPr>
        <w:tabs>
          <w:tab w:val="left" w:pos="2133"/>
        </w:tabs>
        <w:ind w:left="426" w:right="-24" w:hanging="426"/>
        <w:rPr>
          <w:rFonts w:ascii="Cambria" w:hAnsi="Cambria"/>
          <w:color w:val="7030A0"/>
        </w:rPr>
      </w:pPr>
    </w:p>
    <w:p w14:paraId="06998DF1" w14:textId="624650B7" w:rsidR="00D30065" w:rsidRDefault="00D30065" w:rsidP="00114132">
      <w:pPr>
        <w:ind w:left="426" w:right="-24" w:hanging="426"/>
        <w:jc w:val="center"/>
        <w:rPr>
          <w:rFonts w:asciiTheme="majorHAnsi" w:hAnsiTheme="majorHAnsi"/>
          <w:b/>
          <w:color w:val="7030A0"/>
          <w:sz w:val="28"/>
          <w:szCs w:val="28"/>
        </w:rPr>
      </w:pPr>
    </w:p>
    <w:p w14:paraId="3E9355F2" w14:textId="3554FA1C" w:rsidR="00CC416C" w:rsidRDefault="00CC416C" w:rsidP="00114132">
      <w:pPr>
        <w:ind w:left="426" w:right="-24" w:hanging="426"/>
        <w:jc w:val="center"/>
        <w:rPr>
          <w:rFonts w:asciiTheme="majorHAnsi" w:hAnsiTheme="majorHAnsi"/>
          <w:b/>
          <w:color w:val="7030A0"/>
          <w:sz w:val="28"/>
          <w:szCs w:val="28"/>
        </w:rPr>
      </w:pPr>
    </w:p>
    <w:p w14:paraId="180BCBCE" w14:textId="17966A31" w:rsidR="00CC416C" w:rsidRDefault="00CC416C" w:rsidP="00114132">
      <w:pPr>
        <w:ind w:left="426" w:right="-24" w:hanging="426"/>
        <w:jc w:val="center"/>
        <w:rPr>
          <w:rFonts w:asciiTheme="majorHAnsi" w:hAnsiTheme="majorHAnsi"/>
          <w:b/>
          <w:color w:val="7030A0"/>
          <w:sz w:val="28"/>
          <w:szCs w:val="28"/>
        </w:rPr>
      </w:pPr>
    </w:p>
    <w:p w14:paraId="007490CD" w14:textId="12E3C864" w:rsidR="00CC416C" w:rsidRDefault="00CC416C" w:rsidP="00114132">
      <w:pPr>
        <w:ind w:left="426" w:right="-24" w:hanging="426"/>
        <w:jc w:val="center"/>
        <w:rPr>
          <w:rFonts w:asciiTheme="majorHAnsi" w:hAnsiTheme="majorHAnsi"/>
          <w:b/>
          <w:color w:val="7030A0"/>
          <w:sz w:val="28"/>
          <w:szCs w:val="28"/>
        </w:rPr>
      </w:pPr>
    </w:p>
    <w:p w14:paraId="478B557B" w14:textId="475B3B05" w:rsidR="00CC416C" w:rsidRDefault="00CC416C" w:rsidP="00114132">
      <w:pPr>
        <w:ind w:left="426" w:right="-24" w:hanging="426"/>
        <w:jc w:val="center"/>
        <w:rPr>
          <w:rFonts w:asciiTheme="majorHAnsi" w:hAnsiTheme="majorHAnsi"/>
          <w:b/>
          <w:color w:val="7030A0"/>
          <w:sz w:val="28"/>
          <w:szCs w:val="28"/>
        </w:rPr>
      </w:pPr>
    </w:p>
    <w:p w14:paraId="11F3FD32" w14:textId="58451A7D" w:rsidR="00CC416C" w:rsidRDefault="00CC416C" w:rsidP="00114132">
      <w:pPr>
        <w:ind w:left="426" w:right="-24" w:hanging="426"/>
        <w:jc w:val="center"/>
        <w:rPr>
          <w:rFonts w:asciiTheme="majorHAnsi" w:hAnsiTheme="majorHAnsi"/>
          <w:b/>
          <w:color w:val="7030A0"/>
          <w:sz w:val="28"/>
          <w:szCs w:val="28"/>
        </w:rPr>
      </w:pPr>
    </w:p>
    <w:p w14:paraId="6E161782" w14:textId="6090B7DB" w:rsidR="00CC416C" w:rsidRDefault="00CC416C" w:rsidP="00114132">
      <w:pPr>
        <w:ind w:left="426" w:right="-24" w:hanging="426"/>
        <w:jc w:val="center"/>
        <w:rPr>
          <w:rFonts w:asciiTheme="majorHAnsi" w:hAnsiTheme="majorHAnsi"/>
          <w:b/>
          <w:color w:val="7030A0"/>
          <w:sz w:val="28"/>
          <w:szCs w:val="28"/>
        </w:rPr>
      </w:pPr>
    </w:p>
    <w:p w14:paraId="2AEA4079" w14:textId="77B83BB8" w:rsidR="00CC416C" w:rsidRDefault="00CC416C" w:rsidP="00114132">
      <w:pPr>
        <w:ind w:left="426" w:right="-24" w:hanging="426"/>
        <w:jc w:val="center"/>
        <w:rPr>
          <w:rFonts w:asciiTheme="majorHAnsi" w:hAnsiTheme="majorHAnsi"/>
          <w:b/>
          <w:color w:val="7030A0"/>
          <w:sz w:val="28"/>
          <w:szCs w:val="28"/>
        </w:rPr>
      </w:pPr>
    </w:p>
    <w:p w14:paraId="71D7F2E8" w14:textId="77777777" w:rsidR="00CC416C" w:rsidRPr="00D30065" w:rsidRDefault="00CC416C" w:rsidP="00114132">
      <w:pPr>
        <w:ind w:left="426" w:right="-24" w:hanging="426"/>
        <w:jc w:val="center"/>
        <w:rPr>
          <w:rFonts w:asciiTheme="majorHAnsi" w:hAnsiTheme="majorHAnsi"/>
          <w:b/>
          <w:color w:val="7030A0"/>
          <w:sz w:val="28"/>
          <w:szCs w:val="28"/>
        </w:rPr>
      </w:pPr>
    </w:p>
    <w:p w14:paraId="3F7248B3" w14:textId="77777777" w:rsidR="005B61AB" w:rsidRDefault="005B61AB" w:rsidP="00114132">
      <w:pPr>
        <w:ind w:left="426" w:right="-24" w:hanging="426"/>
        <w:jc w:val="center"/>
        <w:rPr>
          <w:rFonts w:ascii="Cambria" w:hAnsi="Cambria"/>
          <w:b/>
          <w:color w:val="C00000"/>
          <w:sz w:val="28"/>
          <w:szCs w:val="28"/>
        </w:rPr>
      </w:pPr>
    </w:p>
    <w:p w14:paraId="433323A2" w14:textId="77777777" w:rsidR="005B61AB" w:rsidRDefault="005B61AB" w:rsidP="00114132">
      <w:pPr>
        <w:ind w:left="426" w:right="-24" w:hanging="426"/>
        <w:jc w:val="center"/>
        <w:rPr>
          <w:rFonts w:ascii="Cambria" w:hAnsi="Cambria"/>
          <w:b/>
          <w:color w:val="C00000"/>
          <w:sz w:val="28"/>
          <w:szCs w:val="28"/>
        </w:rPr>
      </w:pPr>
    </w:p>
    <w:p w14:paraId="19C94557" w14:textId="77777777" w:rsidR="005B61AB" w:rsidRDefault="005B61AB" w:rsidP="00114132">
      <w:pPr>
        <w:ind w:left="426" w:right="-24" w:hanging="426"/>
        <w:jc w:val="center"/>
        <w:rPr>
          <w:rFonts w:ascii="Cambria" w:hAnsi="Cambria"/>
          <w:b/>
          <w:color w:val="C00000"/>
          <w:sz w:val="28"/>
          <w:szCs w:val="28"/>
        </w:rPr>
      </w:pPr>
    </w:p>
    <w:p w14:paraId="18D43D44" w14:textId="77777777" w:rsidR="005B61AB" w:rsidRDefault="005B61AB" w:rsidP="00114132">
      <w:pPr>
        <w:ind w:left="426" w:right="-24" w:hanging="426"/>
        <w:jc w:val="center"/>
        <w:rPr>
          <w:rFonts w:ascii="Cambria" w:hAnsi="Cambria"/>
          <w:b/>
          <w:color w:val="C00000"/>
          <w:sz w:val="28"/>
          <w:szCs w:val="28"/>
        </w:rPr>
      </w:pPr>
    </w:p>
    <w:p w14:paraId="4BE6FE90" w14:textId="5975D75F" w:rsidR="00D30065" w:rsidRPr="00E67386" w:rsidRDefault="00D30065" w:rsidP="00114132">
      <w:pPr>
        <w:ind w:left="426" w:right="-24" w:hanging="426"/>
        <w:jc w:val="center"/>
        <w:rPr>
          <w:rFonts w:ascii="Cambria" w:hAnsi="Cambria"/>
          <w:b/>
          <w:color w:val="C00000"/>
          <w:sz w:val="28"/>
          <w:szCs w:val="28"/>
        </w:rPr>
      </w:pPr>
      <w:r w:rsidRPr="00E67386">
        <w:rPr>
          <w:rFonts w:ascii="Cambria" w:hAnsi="Cambria"/>
          <w:b/>
          <w:color w:val="C00000"/>
          <w:sz w:val="28"/>
          <w:szCs w:val="28"/>
        </w:rPr>
        <w:t>10.PASĀKUMI, LAI VEICINĀTU IEDZĪVOTĀJU  INFORMĒTĪBU  PAR PAŠVALDĪBAS DARBĪBU UN VIŅU IESPĒJĀM PIEDALĪTIES LĒMUMU APSPRIEŠANĀ</w:t>
      </w:r>
    </w:p>
    <w:p w14:paraId="77C0B400" w14:textId="7A0E3D9F" w:rsidR="00D30065" w:rsidRDefault="00D30065" w:rsidP="00114132">
      <w:pPr>
        <w:ind w:left="426" w:right="-24" w:hanging="426"/>
        <w:jc w:val="center"/>
        <w:rPr>
          <w:rFonts w:ascii="Cambria" w:hAnsi="Cambria"/>
          <w:b/>
          <w:color w:val="C00000"/>
          <w:sz w:val="28"/>
          <w:szCs w:val="28"/>
        </w:rPr>
      </w:pPr>
    </w:p>
    <w:p w14:paraId="55BD0099" w14:textId="66ADE845" w:rsidR="00E67386" w:rsidRPr="00E67386" w:rsidRDefault="00E67386" w:rsidP="00E67386">
      <w:pPr>
        <w:pStyle w:val="Virsraksts1"/>
        <w:ind w:firstLine="426"/>
        <w:rPr>
          <w:rFonts w:ascii="Cambria" w:hAnsi="Cambria"/>
          <w:b/>
          <w:bCs/>
          <w:sz w:val="24"/>
          <w:lang w:val="lv-LV"/>
        </w:rPr>
      </w:pPr>
      <w:r w:rsidRPr="00E67386">
        <w:rPr>
          <w:rFonts w:ascii="Cambria" w:hAnsi="Cambria"/>
          <w:b/>
          <w:bCs/>
          <w:sz w:val="24"/>
          <w:lang w:val="lv-LV"/>
        </w:rPr>
        <w:t>Kokneses novada domes bezmaksas informatīvo izdevumu "Kokneses Novada Vēstis"</w:t>
      </w:r>
    </w:p>
    <w:p w14:paraId="70AEF6B6" w14:textId="77777777" w:rsidR="00D30065" w:rsidRPr="0092440E" w:rsidRDefault="00D30065" w:rsidP="00E67386">
      <w:pPr>
        <w:ind w:left="426" w:right="-24" w:firstLine="294"/>
        <w:jc w:val="both"/>
        <w:rPr>
          <w:rFonts w:eastAsia="Calibri"/>
          <w:i/>
          <w:iCs/>
        </w:rPr>
      </w:pPr>
      <w:r w:rsidRPr="0092440E">
        <w:rPr>
          <w:rFonts w:eastAsia="Calibri"/>
          <w:i/>
          <w:iCs/>
        </w:rPr>
        <w:t xml:space="preserve">Avīzes redaktore: Sarmīte Rode. </w:t>
      </w:r>
    </w:p>
    <w:p w14:paraId="357A398C" w14:textId="77777777" w:rsidR="00E67386" w:rsidRDefault="00E67386" w:rsidP="00E67386">
      <w:pPr>
        <w:ind w:left="426" w:right="-24"/>
        <w:jc w:val="both"/>
      </w:pPr>
    </w:p>
    <w:p w14:paraId="504E9D6D" w14:textId="4F9580C7" w:rsidR="00E67386" w:rsidRPr="0092440E" w:rsidRDefault="00E67386" w:rsidP="0092440E">
      <w:pPr>
        <w:ind w:left="567" w:right="-24"/>
        <w:jc w:val="both"/>
        <w:rPr>
          <w:rFonts w:eastAsia="Calibri"/>
        </w:rPr>
      </w:pPr>
      <w:r w:rsidRPr="0092440E">
        <w:t>Mainoties likumdošanai, ar 2020. gada 3. janvāri laikraksts "Kokneses Novada Vēstis" ir izslēgts no Uzņēmumu reģistra vestā masu informācijas līdzekļu reģistra. "Kokneses Novada Vēstis" ir Kokneses novada domes bezmaksas informatīvais izdevums.</w:t>
      </w:r>
    </w:p>
    <w:p w14:paraId="033B97F6" w14:textId="517F0846" w:rsidR="00D30065" w:rsidRPr="0092440E" w:rsidRDefault="00E67386" w:rsidP="0092440E">
      <w:pPr>
        <w:ind w:left="567" w:right="-24"/>
        <w:jc w:val="both"/>
        <w:rPr>
          <w:rFonts w:eastAsia="Calibri"/>
        </w:rPr>
      </w:pPr>
      <w:r w:rsidRPr="0092440E">
        <w:rPr>
          <w:rFonts w:eastAsia="Calibri"/>
        </w:rPr>
        <w:t>Izdevumā</w:t>
      </w:r>
      <w:r w:rsidR="00D30065" w:rsidRPr="0092440E">
        <w:rPr>
          <w:rFonts w:eastAsia="Calibri"/>
        </w:rPr>
        <w:t xml:space="preserve"> tiek ievietoti Kokneses novada domes lēmumi, projektu publicitātes,  speciālistu sagatavota informācija, paziņojumi, saistošie noteikumi, kā arī aktuālākā informācija izglītības, sporta un kultūras jomā, intervijas ar novada iedzīvotājiem, pasākumu apraksti un programmas u.c. informācija.</w:t>
      </w:r>
    </w:p>
    <w:p w14:paraId="204164F4" w14:textId="5901D267" w:rsidR="00D30065" w:rsidRPr="0092440E" w:rsidRDefault="00E67386" w:rsidP="0092440E">
      <w:pPr>
        <w:ind w:left="567" w:right="-24"/>
        <w:jc w:val="both"/>
        <w:rPr>
          <w:rFonts w:eastAsia="Calibri"/>
        </w:rPr>
      </w:pPr>
      <w:r w:rsidRPr="0092440E">
        <w:rPr>
          <w:rFonts w:eastAsia="Calibri"/>
        </w:rPr>
        <w:t>Izdevums</w:t>
      </w:r>
      <w:r w:rsidR="00D30065" w:rsidRPr="0092440E">
        <w:rPr>
          <w:rFonts w:eastAsia="Calibri"/>
        </w:rPr>
        <w:t xml:space="preserve"> tiek izdots vienu reizi mēnesī 2500 eksemplāros un bez maksas ir pieejams Kokneses novada domē, pagastu pārvaldēs, iestādēs, kā arī veikalos un citās iedzīvotāju apmeklētākajās vietās. </w:t>
      </w:r>
      <w:r w:rsidRPr="0092440E">
        <w:rPr>
          <w:rFonts w:eastAsia="Calibri"/>
        </w:rPr>
        <w:t>Izdevuma</w:t>
      </w:r>
      <w:r w:rsidR="00D30065" w:rsidRPr="0092440E">
        <w:rPr>
          <w:rFonts w:eastAsia="Calibri"/>
        </w:rPr>
        <w:t xml:space="preserve"> apjoms katru mēnesi atkarībā no iegūtā informācijas apjoma: ~ 12 – 16 lpp.</w:t>
      </w:r>
    </w:p>
    <w:p w14:paraId="07CA9B0B" w14:textId="5C71D97D" w:rsidR="00D30065" w:rsidRPr="0092440E" w:rsidRDefault="0092440E" w:rsidP="0092440E">
      <w:pPr>
        <w:ind w:left="567" w:right="-24"/>
        <w:jc w:val="both"/>
        <w:rPr>
          <w:rFonts w:eastAsia="Calibri"/>
        </w:rPr>
      </w:pPr>
      <w:r w:rsidRPr="0092440E">
        <w:rPr>
          <w:rFonts w:eastAsia="Calibri"/>
        </w:rPr>
        <w:t xml:space="preserve">Ir </w:t>
      </w:r>
      <w:r w:rsidR="00D30065" w:rsidRPr="0092440E">
        <w:rPr>
          <w:rFonts w:eastAsia="Calibri"/>
        </w:rPr>
        <w:t>Iespēja</w:t>
      </w:r>
      <w:r w:rsidRPr="0092440E">
        <w:rPr>
          <w:rFonts w:eastAsia="Calibri"/>
        </w:rPr>
        <w:t>ms to</w:t>
      </w:r>
      <w:r w:rsidR="00D30065" w:rsidRPr="0092440E">
        <w:rPr>
          <w:rFonts w:eastAsia="Calibri"/>
        </w:rPr>
        <w:t xml:space="preserve"> lasīt elektroniski. Visi  numuri tiek ievietoti pašvaldības mājas lapā </w:t>
      </w:r>
      <w:hyperlink r:id="rId26" w:history="1">
        <w:r w:rsidR="00D30065" w:rsidRPr="0092440E">
          <w:rPr>
            <w:rStyle w:val="Hipersaite"/>
            <w:rFonts w:eastAsia="Calibri"/>
            <w:color w:val="auto"/>
          </w:rPr>
          <w:t>http://www.koknese.lv</w:t>
        </w:r>
      </w:hyperlink>
    </w:p>
    <w:p w14:paraId="02AABA89" w14:textId="01AB094E" w:rsidR="00D30065" w:rsidRPr="0092440E" w:rsidRDefault="0092440E" w:rsidP="0092440E">
      <w:pPr>
        <w:ind w:left="567" w:right="-24"/>
        <w:jc w:val="both"/>
        <w:rPr>
          <w:rFonts w:eastAsia="Calibri"/>
        </w:rPr>
      </w:pPr>
      <w:r w:rsidRPr="0092440E">
        <w:rPr>
          <w:rFonts w:eastAsia="Calibri"/>
        </w:rPr>
        <w:t xml:space="preserve">Izdevuma </w:t>
      </w:r>
      <w:r w:rsidR="00D30065" w:rsidRPr="0092440E">
        <w:rPr>
          <w:rFonts w:eastAsia="Calibri"/>
        </w:rPr>
        <w:t xml:space="preserve">formāts kopš 2014. gada janvāra ir A3, kurai pirmā un pēdējā lapaspuse ir </w:t>
      </w:r>
      <w:proofErr w:type="spellStart"/>
      <w:r w:rsidR="00D30065" w:rsidRPr="0092440E">
        <w:rPr>
          <w:rFonts w:eastAsia="Calibri"/>
        </w:rPr>
        <w:t>pilnkrāsu</w:t>
      </w:r>
      <w:proofErr w:type="spellEnd"/>
      <w:r w:rsidR="00D30065" w:rsidRPr="0092440E">
        <w:rPr>
          <w:rFonts w:eastAsia="Calibri"/>
        </w:rPr>
        <w:t xml:space="preserve"> drukā.  Avīze joprojām tiek iespiesta SIA „</w:t>
      </w:r>
      <w:proofErr w:type="spellStart"/>
      <w:r w:rsidR="00D30065" w:rsidRPr="0092440E">
        <w:rPr>
          <w:rFonts w:eastAsia="Calibri"/>
        </w:rPr>
        <w:t>Erante</w:t>
      </w:r>
      <w:proofErr w:type="spellEnd"/>
      <w:r w:rsidR="00D30065" w:rsidRPr="0092440E">
        <w:rPr>
          <w:rFonts w:eastAsia="Calibri"/>
        </w:rPr>
        <w:t>” tipogrāfijā Jēkabpilī.</w:t>
      </w:r>
    </w:p>
    <w:p w14:paraId="6AC2BC76" w14:textId="77777777" w:rsidR="00D30065" w:rsidRPr="0092440E" w:rsidRDefault="00D30065" w:rsidP="0092440E">
      <w:pPr>
        <w:ind w:left="567" w:right="-24"/>
        <w:jc w:val="both"/>
        <w:rPr>
          <w:rFonts w:eastAsia="Calibri"/>
        </w:rPr>
      </w:pPr>
      <w:r w:rsidRPr="0092440E">
        <w:rPr>
          <w:rFonts w:eastAsia="Calibri"/>
        </w:rPr>
        <w:t>Aicinām ikvienu novada iedzīvotāju, arī Kokneses novada domes deputātus, izteikt priekšlikumus rakstu un interviju tēmām.</w:t>
      </w:r>
    </w:p>
    <w:p w14:paraId="4BC4D888" w14:textId="77777777" w:rsidR="00D30065" w:rsidRPr="0092440E" w:rsidRDefault="00D30065" w:rsidP="0092440E">
      <w:pPr>
        <w:ind w:left="567" w:right="-24"/>
        <w:jc w:val="both"/>
        <w:rPr>
          <w:rFonts w:eastAsia="Calibri"/>
        </w:rPr>
      </w:pPr>
    </w:p>
    <w:p w14:paraId="7853451F" w14:textId="77777777" w:rsidR="005F1B6B" w:rsidRDefault="00D30065" w:rsidP="00114132">
      <w:pPr>
        <w:ind w:left="426" w:right="-24" w:hanging="426"/>
        <w:jc w:val="center"/>
        <w:rPr>
          <w:rFonts w:eastAsia="Calibri"/>
          <w:b/>
          <w:bCs/>
          <w:sz w:val="28"/>
          <w:szCs w:val="28"/>
        </w:rPr>
      </w:pPr>
      <w:r w:rsidRPr="0092440E">
        <w:rPr>
          <w:rFonts w:eastAsia="Calibri"/>
          <w:b/>
          <w:bCs/>
          <w:sz w:val="28"/>
          <w:szCs w:val="28"/>
        </w:rPr>
        <w:t xml:space="preserve">Kokneses pašvaldības mājas lapa </w:t>
      </w:r>
      <w:hyperlink r:id="rId27" w:history="1">
        <w:r w:rsidR="005F1B6B" w:rsidRPr="00DD72B0">
          <w:rPr>
            <w:rStyle w:val="Hipersaite"/>
            <w:rFonts w:eastAsia="Calibri"/>
            <w:b/>
            <w:bCs/>
            <w:sz w:val="28"/>
            <w:szCs w:val="28"/>
          </w:rPr>
          <w:t>www.koknese.lv</w:t>
        </w:r>
      </w:hyperlink>
      <w:r w:rsidR="005F1B6B">
        <w:rPr>
          <w:rFonts w:eastAsia="Calibri"/>
          <w:b/>
          <w:bCs/>
          <w:sz w:val="28"/>
          <w:szCs w:val="28"/>
        </w:rPr>
        <w:t xml:space="preserve"> </w:t>
      </w:r>
    </w:p>
    <w:p w14:paraId="59B3A5D5" w14:textId="583EB284" w:rsidR="00D30065" w:rsidRPr="0092440E" w:rsidRDefault="00D30065" w:rsidP="00114132">
      <w:pPr>
        <w:ind w:left="426" w:right="-24" w:hanging="426"/>
        <w:jc w:val="center"/>
        <w:rPr>
          <w:rFonts w:eastAsia="Calibri"/>
          <w:b/>
          <w:bCs/>
          <w:sz w:val="28"/>
          <w:szCs w:val="28"/>
        </w:rPr>
      </w:pPr>
      <w:r w:rsidRPr="0092440E">
        <w:rPr>
          <w:rFonts w:ascii="Calibri" w:eastAsia="Calibri" w:hAnsi="Calibri" w:cs="DokChampa"/>
          <w:noProof/>
        </w:rPr>
        <w:t xml:space="preserve"> </w:t>
      </w:r>
    </w:p>
    <w:p w14:paraId="5BEDC0B5" w14:textId="77777777" w:rsidR="00D30065" w:rsidRPr="005F1B6B" w:rsidRDefault="00D30065" w:rsidP="0092440E">
      <w:pPr>
        <w:ind w:left="567" w:right="-24"/>
        <w:jc w:val="both"/>
        <w:rPr>
          <w:rFonts w:eastAsia="Calibri"/>
        </w:rPr>
      </w:pPr>
      <w:r w:rsidRPr="005F1B6B">
        <w:rPr>
          <w:rFonts w:eastAsia="Calibri"/>
        </w:rPr>
        <w:t>Informācijas aktualizēšanu mājas lapā veic nodaļas vadītāja Anita Šmite un sabiedrisko attiecību speciāliste Sarmīte Rode.</w:t>
      </w:r>
    </w:p>
    <w:p w14:paraId="4B06C1E9" w14:textId="77777777" w:rsidR="00D30065" w:rsidRPr="005F1B6B" w:rsidRDefault="00D30065" w:rsidP="0092440E">
      <w:pPr>
        <w:ind w:left="567" w:right="-24"/>
        <w:jc w:val="both"/>
        <w:rPr>
          <w:rFonts w:eastAsia="Calibri"/>
        </w:rPr>
      </w:pPr>
      <w:r w:rsidRPr="005F1B6B">
        <w:rPr>
          <w:rFonts w:eastAsia="Calibri"/>
        </w:rPr>
        <w:t>Tāpat kā iepriekš, mājas lapā papildus pamatinformācijai par Kokneses novada domi un tās iestādēm tiek ievietoti informatīvi paziņojumi, projektu publicitātes, lēmumi, normatīvie akti, publiskie iepirkumi, kultūras, sporta, tūrisma un izglītības iestāžu pasākumu atskati, plašas bilžu galerijas, novada domes sēžu audio ieraksti, TV sižeti u.c. svarīga informācija.</w:t>
      </w:r>
    </w:p>
    <w:p w14:paraId="5D49DF89" w14:textId="77777777" w:rsidR="00D30065" w:rsidRPr="005F1B6B" w:rsidRDefault="00D30065" w:rsidP="0092440E">
      <w:pPr>
        <w:ind w:left="567" w:right="-24"/>
        <w:jc w:val="both"/>
        <w:rPr>
          <w:rFonts w:eastAsia="Calibri"/>
        </w:rPr>
      </w:pPr>
      <w:r w:rsidRPr="005F1B6B">
        <w:rPr>
          <w:rFonts w:eastAsia="Calibri"/>
        </w:rPr>
        <w:t>Ikdienas darbā tiek pilnveidotas esošās sadaļas un veidotas jaunas. Informācija tiek atjaunināta katru dienu.</w:t>
      </w:r>
    </w:p>
    <w:p w14:paraId="76116714" w14:textId="77777777" w:rsidR="00D30065" w:rsidRPr="005F1B6B" w:rsidRDefault="00D30065" w:rsidP="0092440E">
      <w:pPr>
        <w:ind w:left="567" w:right="-24"/>
        <w:jc w:val="both"/>
        <w:rPr>
          <w:rFonts w:ascii="Cambria" w:hAnsi="Cambria"/>
        </w:rPr>
      </w:pPr>
      <w:r w:rsidRPr="005F1B6B">
        <w:rPr>
          <w:rFonts w:ascii="Cambria" w:hAnsi="Cambria"/>
        </w:rPr>
        <w:t>Mājas lapā papildus pamatinformācijai par Kokneses novada domi un tās iestādēm tiek ievietoti informatīvi paziņojumi, projektu publicitātes, lēmumi, normatīvie akti, publiskie iepirkumi, kultūras, sporta, tūrisma un izglītības iestāžu pasākumu atskati, plašas bilžu galerijas u.c. svarīga informācija.</w:t>
      </w:r>
    </w:p>
    <w:p w14:paraId="14AC6214" w14:textId="77777777" w:rsidR="00D30065" w:rsidRPr="005F1B6B" w:rsidRDefault="00D30065" w:rsidP="0092440E">
      <w:pPr>
        <w:ind w:left="567" w:right="-24"/>
        <w:jc w:val="both"/>
        <w:rPr>
          <w:rFonts w:ascii="Cambria" w:hAnsi="Cambria"/>
        </w:rPr>
      </w:pPr>
      <w:r w:rsidRPr="005F1B6B">
        <w:rPr>
          <w:rFonts w:ascii="Cambria" w:hAnsi="Cambria"/>
        </w:rPr>
        <w:t>Par informācijas saturu un aktuālās informācijas iesniegšanu aktualizēšanai atbild attiecīgās nozares speciālisti, kuriem ir jāiesniedz sagatavota informācija.</w:t>
      </w:r>
    </w:p>
    <w:p w14:paraId="343B5DD3" w14:textId="77777777" w:rsidR="00D30065" w:rsidRPr="005F1B6B" w:rsidRDefault="00D30065" w:rsidP="0092440E">
      <w:pPr>
        <w:ind w:left="567" w:right="-24"/>
        <w:jc w:val="both"/>
        <w:rPr>
          <w:rFonts w:ascii="Cambria" w:hAnsi="Cambria"/>
        </w:rPr>
      </w:pPr>
      <w:r w:rsidRPr="005F1B6B">
        <w:rPr>
          <w:rFonts w:ascii="Cambria" w:hAnsi="Cambria"/>
        </w:rPr>
        <w:t xml:space="preserve">Mājas lapā papildus pamatinformācijai par Kokneses novada domi un tās iestādēm tiek ievietoti informatīvi paziņojumi, projektu publicitātes, lēmumi, normatīvie akti, publiskie iepirkumi, kultūras, sporta, tūrisma un izglītības iestāžu pasākumu atskati, plašas bilžu galerijas u.c. svarīga informācija. </w:t>
      </w:r>
    </w:p>
    <w:p w14:paraId="648B4935" w14:textId="77777777" w:rsidR="00D30065" w:rsidRPr="005F1B6B" w:rsidRDefault="00D30065" w:rsidP="0092440E">
      <w:pPr>
        <w:ind w:left="567" w:right="-24"/>
        <w:jc w:val="both"/>
        <w:rPr>
          <w:rFonts w:ascii="Cambria" w:hAnsi="Cambria"/>
        </w:rPr>
      </w:pPr>
      <w:r w:rsidRPr="005F1B6B">
        <w:rPr>
          <w:rFonts w:ascii="Cambria" w:hAnsi="Cambria"/>
        </w:rPr>
        <w:t xml:space="preserve">Mājas lapā tiek ievietotas reklāmas, afišas un </w:t>
      </w:r>
      <w:proofErr w:type="spellStart"/>
      <w:r w:rsidRPr="005F1B6B">
        <w:rPr>
          <w:rFonts w:ascii="Cambria" w:hAnsi="Cambria"/>
        </w:rPr>
        <w:t>baneri</w:t>
      </w:r>
      <w:proofErr w:type="spellEnd"/>
      <w:r w:rsidRPr="005F1B6B">
        <w:rPr>
          <w:rFonts w:ascii="Cambria" w:hAnsi="Cambria"/>
        </w:rPr>
        <w:t xml:space="preserve">, ko lielākoties izstrādā un maketē sabiedrisko attiecību speciālisti. </w:t>
      </w:r>
    </w:p>
    <w:p w14:paraId="4E846320" w14:textId="77777777" w:rsidR="00D30065" w:rsidRPr="005F1B6B" w:rsidRDefault="00D30065" w:rsidP="0092440E">
      <w:pPr>
        <w:ind w:left="567" w:right="-24"/>
        <w:jc w:val="both"/>
        <w:rPr>
          <w:rFonts w:ascii="Cambria" w:hAnsi="Cambria"/>
        </w:rPr>
      </w:pPr>
      <w:r w:rsidRPr="005F1B6B">
        <w:rPr>
          <w:rFonts w:ascii="Cambria" w:hAnsi="Cambria"/>
        </w:rPr>
        <w:t xml:space="preserve">Mājas lapas apmeklētājiem atsauksmes, ierosinājumus vai citu informāciju, kuru vēlas nodot domes vadībai vai darbiniekiem, iespējams iesūtīt caur sadaļu </w:t>
      </w:r>
      <w:hyperlink r:id="rId28" w:history="1">
        <w:r w:rsidRPr="005F1B6B">
          <w:rPr>
            <w:rStyle w:val="Hipersaite"/>
            <w:rFonts w:ascii="Cambria" w:hAnsi="Cambria"/>
            <w:i/>
            <w:iCs/>
            <w:color w:val="auto"/>
          </w:rPr>
          <w:t>Sazinieties ar mums</w:t>
        </w:r>
      </w:hyperlink>
      <w:r w:rsidRPr="005F1B6B">
        <w:rPr>
          <w:rFonts w:ascii="Cambria" w:hAnsi="Cambria"/>
        </w:rPr>
        <w:t xml:space="preserve">, ko iedzīvotāji arī regulāri izmanto. Ievietotos rakstus ir iespējams nodot tālāk Sociālajos portālos – </w:t>
      </w:r>
      <w:r w:rsidRPr="005F1B6B">
        <w:rPr>
          <w:rFonts w:ascii="Cambria" w:hAnsi="Cambria"/>
          <w:i/>
          <w:iCs/>
        </w:rPr>
        <w:t xml:space="preserve">draugiem.lv. </w:t>
      </w:r>
      <w:proofErr w:type="spellStart"/>
      <w:r w:rsidRPr="005F1B6B">
        <w:rPr>
          <w:rFonts w:ascii="Cambria" w:hAnsi="Cambria"/>
          <w:i/>
          <w:iCs/>
        </w:rPr>
        <w:t>facebook</w:t>
      </w:r>
      <w:proofErr w:type="spellEnd"/>
      <w:r w:rsidRPr="005F1B6B">
        <w:rPr>
          <w:rFonts w:ascii="Cambria" w:hAnsi="Cambria"/>
          <w:i/>
          <w:iCs/>
        </w:rPr>
        <w:t xml:space="preserve">, </w:t>
      </w:r>
      <w:proofErr w:type="spellStart"/>
      <w:r w:rsidRPr="005F1B6B">
        <w:rPr>
          <w:rFonts w:ascii="Cambria" w:hAnsi="Cambria"/>
          <w:i/>
          <w:iCs/>
        </w:rPr>
        <w:t>twitter</w:t>
      </w:r>
      <w:proofErr w:type="spellEnd"/>
      <w:r w:rsidRPr="005F1B6B">
        <w:rPr>
          <w:rFonts w:ascii="Cambria" w:hAnsi="Cambria"/>
          <w:i/>
          <w:iCs/>
        </w:rPr>
        <w:t xml:space="preserve">, </w:t>
      </w:r>
      <w:r w:rsidRPr="005F1B6B">
        <w:rPr>
          <w:rFonts w:ascii="Cambria" w:hAnsi="Cambria"/>
          <w:iCs/>
        </w:rPr>
        <w:t>kas veicina</w:t>
      </w:r>
      <w:r w:rsidRPr="005F1B6B">
        <w:rPr>
          <w:rFonts w:ascii="Cambria" w:hAnsi="Cambria"/>
          <w:i/>
          <w:iCs/>
        </w:rPr>
        <w:t xml:space="preserve"> </w:t>
      </w:r>
      <w:r w:rsidRPr="005F1B6B">
        <w:rPr>
          <w:rFonts w:ascii="Cambria" w:hAnsi="Cambria"/>
        </w:rPr>
        <w:t>mājas lapas apmeklētības pieaugumu un iedzīvotāju informētību par novada aktualitātēm.</w:t>
      </w:r>
    </w:p>
    <w:p w14:paraId="09AAF0F7" w14:textId="77777777" w:rsidR="00ED079F" w:rsidRDefault="00ED079F" w:rsidP="0092440E">
      <w:pPr>
        <w:ind w:left="567" w:right="-24"/>
        <w:jc w:val="both"/>
        <w:rPr>
          <w:rFonts w:ascii="Cambria" w:hAnsi="Cambria"/>
        </w:rPr>
      </w:pPr>
    </w:p>
    <w:p w14:paraId="3AB70B44" w14:textId="77777777" w:rsidR="00ED079F" w:rsidRDefault="00ED079F" w:rsidP="0092440E">
      <w:pPr>
        <w:ind w:left="567" w:right="-24"/>
        <w:jc w:val="both"/>
        <w:rPr>
          <w:rFonts w:ascii="Cambria" w:hAnsi="Cambria"/>
        </w:rPr>
      </w:pPr>
    </w:p>
    <w:p w14:paraId="47DB998B" w14:textId="7DEAFB49" w:rsidR="00D30065" w:rsidRPr="005F1B6B" w:rsidRDefault="00D30065" w:rsidP="0092440E">
      <w:pPr>
        <w:ind w:left="567" w:right="-24"/>
        <w:jc w:val="both"/>
        <w:rPr>
          <w:rFonts w:ascii="Cambria" w:hAnsi="Cambria"/>
        </w:rPr>
      </w:pPr>
      <w:r w:rsidRPr="005F1B6B">
        <w:rPr>
          <w:rFonts w:ascii="Cambria" w:hAnsi="Cambria"/>
        </w:rPr>
        <w:lastRenderedPageBreak/>
        <w:t>No 2015. gada jūlija mājas lapā tiek ievietoti Kokneses novada domes sēžu audio ieraksti. Tas ir sarežģīts un laikietilpīgs process.</w:t>
      </w:r>
    </w:p>
    <w:p w14:paraId="4E9E37F2" w14:textId="77777777" w:rsidR="00D30065" w:rsidRPr="005F1B6B" w:rsidRDefault="00D30065" w:rsidP="0092440E">
      <w:pPr>
        <w:ind w:left="567" w:right="-24"/>
        <w:jc w:val="both"/>
        <w:rPr>
          <w:rFonts w:ascii="Cambria" w:hAnsi="Cambria"/>
        </w:rPr>
      </w:pPr>
      <w:r w:rsidRPr="005F1B6B">
        <w:rPr>
          <w:rFonts w:ascii="Cambria" w:hAnsi="Cambria"/>
        </w:rPr>
        <w:t xml:space="preserve">Sadarbojoties ar nozaru speciālistiem, joprojām tiek pilnveidotas mājas lapas sadaļas, lai apmeklētājiem tās būtu ērtāk atrodamas un lietojamas. Kopā ar Attīstības nodaļu ir ieguldīts daudz darba, papildinot un uzlabojot Uzņēmējdarbības sadaļu. Ļoti aktīva sadarbība ir ar Kokneses sporta centru - Sporta sadaļā, vienmēr pieejama jaunākā informācija par aktualitātēm un sasniegumiem dažādos sporta veidos. </w:t>
      </w:r>
    </w:p>
    <w:p w14:paraId="26D51F93" w14:textId="77777777" w:rsidR="00D30065" w:rsidRPr="005F1B6B" w:rsidRDefault="00D30065" w:rsidP="0092440E">
      <w:pPr>
        <w:ind w:left="567" w:right="-24"/>
        <w:jc w:val="both"/>
        <w:rPr>
          <w:rFonts w:ascii="Cambria" w:hAnsi="Cambria"/>
        </w:rPr>
      </w:pPr>
      <w:r w:rsidRPr="005F1B6B">
        <w:rPr>
          <w:rFonts w:ascii="Cambria" w:hAnsi="Cambria"/>
        </w:rPr>
        <w:t>Ātro informācijas ievietošanu mājas lapā pēc aktuāliem pasākumiem ir novērtējuši gan novada iedzīvotāji, gan preses pārstāvji no reģionālajiem un nacionālajiem medijiem, kuri labprāt šo informāciju pārpublicē.</w:t>
      </w:r>
    </w:p>
    <w:p w14:paraId="59290A04" w14:textId="77777777" w:rsidR="00D30065" w:rsidRPr="005F1B6B" w:rsidRDefault="00D30065" w:rsidP="0092440E">
      <w:pPr>
        <w:ind w:left="567" w:right="-24"/>
        <w:jc w:val="both"/>
        <w:rPr>
          <w:rFonts w:eastAsia="Calibri"/>
        </w:rPr>
      </w:pPr>
      <w:r w:rsidRPr="005F1B6B">
        <w:rPr>
          <w:rFonts w:ascii="Cambria" w:hAnsi="Cambria"/>
        </w:rPr>
        <w:t xml:space="preserve">Mājas lapā tiek ievietoti dažādi video sižeti. Kokneses novada domes </w:t>
      </w:r>
      <w:proofErr w:type="spellStart"/>
      <w:r w:rsidRPr="005F1B6B">
        <w:rPr>
          <w:rFonts w:ascii="Cambria" w:hAnsi="Cambria"/>
          <w:i/>
          <w:iCs/>
        </w:rPr>
        <w:t>twitter</w:t>
      </w:r>
      <w:proofErr w:type="spellEnd"/>
      <w:r w:rsidRPr="005F1B6B">
        <w:rPr>
          <w:rFonts w:ascii="Cambria" w:hAnsi="Cambria"/>
        </w:rPr>
        <w:t xml:space="preserve"> kontam </w:t>
      </w:r>
      <w:hyperlink r:id="rId29" w:history="1">
        <w:r w:rsidRPr="005F1B6B">
          <w:rPr>
            <w:rStyle w:val="Hipersaite"/>
            <w:rFonts w:ascii="Cambria" w:hAnsi="Cambria"/>
            <w:color w:val="auto"/>
          </w:rPr>
          <w:t>@kokneses_dome</w:t>
        </w:r>
      </w:hyperlink>
      <w:r w:rsidRPr="005F1B6B">
        <w:rPr>
          <w:rFonts w:ascii="Cambria" w:hAnsi="Cambria"/>
        </w:rPr>
        <w:t xml:space="preserve">, ir aktīvi sekotāji, kuru skaits gadu laikā ir dubultojies Aktīvākie sekotāji un informācijas lietotāji </w:t>
      </w:r>
      <w:proofErr w:type="spellStart"/>
      <w:r w:rsidRPr="005F1B6B">
        <w:rPr>
          <w:rFonts w:ascii="Cambria" w:hAnsi="Cambria"/>
        </w:rPr>
        <w:t>twiterī</w:t>
      </w:r>
      <w:proofErr w:type="spellEnd"/>
      <w:r w:rsidRPr="005F1B6B">
        <w:rPr>
          <w:rFonts w:ascii="Cambria" w:hAnsi="Cambria"/>
        </w:rPr>
        <w:t xml:space="preserve"> ir novada jaunieši un vidēja vecuma iedzīvotāji</w:t>
      </w:r>
    </w:p>
    <w:p w14:paraId="16721D76" w14:textId="77777777" w:rsidR="00D30065" w:rsidRPr="005F1B6B" w:rsidRDefault="00D30065" w:rsidP="0092440E">
      <w:pPr>
        <w:ind w:left="567" w:right="-24"/>
        <w:jc w:val="both"/>
        <w:rPr>
          <w:rFonts w:eastAsia="Calibri"/>
          <w:i/>
          <w:iCs/>
        </w:rPr>
      </w:pPr>
      <w:r w:rsidRPr="005F1B6B">
        <w:rPr>
          <w:rFonts w:eastAsia="Calibri"/>
          <w:i/>
          <w:iCs/>
        </w:rPr>
        <w:t xml:space="preserve">Informāciju sagatavoja: </w:t>
      </w:r>
    </w:p>
    <w:p w14:paraId="32E101D3" w14:textId="77777777" w:rsidR="00D30065" w:rsidRPr="005F1B6B" w:rsidRDefault="00D30065" w:rsidP="0092440E">
      <w:pPr>
        <w:ind w:left="567" w:right="-24"/>
        <w:jc w:val="both"/>
        <w:rPr>
          <w:u w:val="single"/>
        </w:rPr>
      </w:pPr>
      <w:r w:rsidRPr="005F1B6B">
        <w:rPr>
          <w:rFonts w:eastAsia="Calibri"/>
          <w:i/>
          <w:iCs/>
        </w:rPr>
        <w:t>Anita Šmite, Tūrisma un sabiedrisko attiecību nodaļas vadītāja</w:t>
      </w:r>
    </w:p>
    <w:p w14:paraId="7D0FB9D7" w14:textId="77777777" w:rsidR="00D30065" w:rsidRPr="00D30065" w:rsidRDefault="00D30065" w:rsidP="00114132">
      <w:pPr>
        <w:pStyle w:val="labojumupamats"/>
        <w:spacing w:before="0" w:beforeAutospacing="0" w:after="0" w:afterAutospacing="0"/>
        <w:ind w:left="426" w:right="-24" w:hanging="426"/>
        <w:jc w:val="center"/>
        <w:rPr>
          <w:rFonts w:ascii="Cambria" w:hAnsi="Cambria"/>
          <w:color w:val="7030A0"/>
        </w:rPr>
      </w:pPr>
    </w:p>
    <w:p w14:paraId="5F59642A" w14:textId="77777777" w:rsidR="00D30065" w:rsidRPr="00D30065" w:rsidRDefault="00D30065" w:rsidP="00114132">
      <w:pPr>
        <w:ind w:left="426" w:right="-24" w:hanging="426"/>
        <w:jc w:val="center"/>
        <w:rPr>
          <w:rFonts w:ascii="Cambria" w:hAnsi="Cambria"/>
          <w:b/>
          <w:color w:val="7030A0"/>
          <w:sz w:val="28"/>
          <w:szCs w:val="28"/>
        </w:rPr>
      </w:pPr>
    </w:p>
    <w:p w14:paraId="0364913A" w14:textId="77777777" w:rsidR="00D30065" w:rsidRPr="00C862B4" w:rsidRDefault="00D30065" w:rsidP="00114132">
      <w:pPr>
        <w:ind w:left="426" w:right="-24" w:hanging="426"/>
        <w:jc w:val="center"/>
        <w:rPr>
          <w:rFonts w:ascii="Cambria" w:hAnsi="Cambria"/>
          <w:b/>
          <w:color w:val="C00000"/>
          <w:sz w:val="28"/>
          <w:szCs w:val="28"/>
        </w:rPr>
      </w:pPr>
      <w:r w:rsidRPr="00C862B4">
        <w:rPr>
          <w:rFonts w:ascii="Cambria" w:hAnsi="Cambria"/>
          <w:b/>
          <w:color w:val="C00000"/>
          <w:sz w:val="28"/>
          <w:szCs w:val="28"/>
        </w:rPr>
        <w:t>11.KOKNESES NOVADA DOME</w:t>
      </w:r>
    </w:p>
    <w:p w14:paraId="44241C1C" w14:textId="77777777" w:rsidR="00D30065" w:rsidRPr="00C862B4" w:rsidRDefault="00D30065" w:rsidP="00114132">
      <w:pPr>
        <w:ind w:left="426" w:right="-24" w:hanging="426"/>
        <w:jc w:val="center"/>
        <w:rPr>
          <w:rFonts w:asciiTheme="majorHAnsi" w:hAnsiTheme="majorHAnsi"/>
          <w:b/>
          <w:color w:val="C00000"/>
        </w:rPr>
      </w:pPr>
    </w:p>
    <w:p w14:paraId="3857474C" w14:textId="77777777" w:rsidR="00D30065" w:rsidRPr="00C862B4" w:rsidRDefault="00D30065" w:rsidP="00C862B4">
      <w:pPr>
        <w:ind w:left="426" w:right="-24" w:firstLine="294"/>
        <w:jc w:val="both"/>
        <w:rPr>
          <w:rFonts w:ascii="Cambria" w:hAnsi="Cambria"/>
        </w:rPr>
      </w:pPr>
      <w:r w:rsidRPr="00C862B4">
        <w:rPr>
          <w:rFonts w:ascii="Cambria" w:hAnsi="Cambria"/>
        </w:rPr>
        <w:t>Pašvaldība –Kokneses  novada dome ir vietējā pārvalde, kas ar pilsoņu vēlētas pārstāvniecības – Kokneses novada domes un tās izveidoto institūciju  un iestāžu starpniecību  nodrošina likumos noteikto funkciju un pašvaldības brīvprātīgo  iniciatīvu  izpildi, ievērojot  valsts un  Kokneses novada iedzīvotāju intereses.</w:t>
      </w:r>
    </w:p>
    <w:p w14:paraId="07570262" w14:textId="77777777" w:rsidR="00D30065" w:rsidRPr="00C862B4" w:rsidRDefault="00D30065" w:rsidP="00C862B4">
      <w:pPr>
        <w:ind w:left="426" w:right="-24" w:firstLine="294"/>
        <w:jc w:val="both"/>
        <w:rPr>
          <w:rFonts w:ascii="Cambria" w:hAnsi="Cambria"/>
        </w:rPr>
      </w:pPr>
      <w:r w:rsidRPr="00C862B4">
        <w:rPr>
          <w:rFonts w:ascii="Cambria" w:hAnsi="Cambria"/>
        </w:rPr>
        <w:t>Kokneses novada domes administratīvā iestāde – “Kokneses novada dome” ir pašvaldības iestāde, kas nodrošina domes pieņemto lēmumu izpildi, kā arī tās darba organizatorisko un tehnisko apkalpošanu un tā sastāv no  Komunālā nodaļas,  Grāmatvedības un finanšu nodaļas,  Dzimtsarakstu nodaļas,  Pašvaldības policijas,  Kancelejas,   Attīstības nodaļas, ”, Izglītības darba speciālista un  Jurista.</w:t>
      </w:r>
    </w:p>
    <w:p w14:paraId="30031FED" w14:textId="77777777" w:rsidR="00D30065" w:rsidRPr="00C862B4" w:rsidRDefault="00D30065" w:rsidP="00C862B4">
      <w:pPr>
        <w:ind w:left="426" w:right="-24"/>
        <w:jc w:val="both"/>
        <w:rPr>
          <w:rFonts w:ascii="Cambria" w:hAnsi="Cambria"/>
        </w:rPr>
      </w:pPr>
      <w:r w:rsidRPr="00C862B4">
        <w:rPr>
          <w:rFonts w:ascii="Cambria" w:hAnsi="Cambria"/>
        </w:rPr>
        <w:t xml:space="preserve"> </w:t>
      </w:r>
      <w:r w:rsidRPr="00C862B4">
        <w:rPr>
          <w:rFonts w:ascii="Cambria" w:hAnsi="Cambria"/>
        </w:rPr>
        <w:tab/>
        <w:t>Ir izveidota Tūrisma un sabiedrisko attiecību nodaļa  reorganizējot  pašvaldības aģentūru “Kokneses Tūrisma centrs</w:t>
      </w:r>
    </w:p>
    <w:p w14:paraId="02EC9507" w14:textId="77777777" w:rsidR="00D30065" w:rsidRPr="00C862B4" w:rsidRDefault="00D30065" w:rsidP="00C862B4">
      <w:pPr>
        <w:ind w:left="426" w:right="-24" w:firstLine="294"/>
        <w:jc w:val="both"/>
        <w:rPr>
          <w:rFonts w:asciiTheme="majorHAnsi" w:hAnsiTheme="majorHAnsi"/>
        </w:rPr>
      </w:pPr>
      <w:r w:rsidRPr="00C862B4">
        <w:rPr>
          <w:rFonts w:ascii="Cambria" w:hAnsi="Cambria"/>
        </w:rPr>
        <w:t xml:space="preserve">Dome ir izveidojusi šādas iestādes: I. Gaiša Kokneses vidusskola, Bebru pamatskola, Pērses sākumskola, kura tika izveidota  reorganizējot Pērses pamatskolu un tagad  tajā mācās bērni no pirmās līdz  sestajai klasei (ieskaitot), Kokneses pamatskola  – attīstības centrs, Kokneses mūzikas skola, pirmsskolas izglītības iestādes “Gundega” un “Bitīte”, Kokneses kultūras nams, Kokneses pagasta bibliotēka ar bērnu nodaļu, </w:t>
      </w:r>
      <w:proofErr w:type="spellStart"/>
      <w:r w:rsidRPr="00C862B4">
        <w:rPr>
          <w:rFonts w:ascii="Cambria" w:hAnsi="Cambria"/>
        </w:rPr>
        <w:t>Ratnicēnu</w:t>
      </w:r>
      <w:proofErr w:type="spellEnd"/>
      <w:r w:rsidRPr="00C862B4">
        <w:rPr>
          <w:rFonts w:ascii="Cambria" w:hAnsi="Cambria"/>
        </w:rPr>
        <w:t xml:space="preserve"> bibliotēka, Bebru pagasta bibliotēka, Iršu pagasta bibliotēka, Kokneses novada domes Sociālais dienests, Kokneses novada bāriņtiesa, Kokneses apvienotā pašvaldību būvvalde.</w:t>
      </w:r>
      <w:r w:rsidRPr="00C862B4">
        <w:rPr>
          <w:rFonts w:asciiTheme="majorHAnsi" w:hAnsiTheme="majorHAnsi"/>
        </w:rPr>
        <w:t xml:space="preserve"> </w:t>
      </w:r>
    </w:p>
    <w:p w14:paraId="491DDD6C" w14:textId="77777777" w:rsidR="00D30065" w:rsidRPr="00C862B4" w:rsidRDefault="00D30065" w:rsidP="00C862B4">
      <w:pPr>
        <w:tabs>
          <w:tab w:val="left" w:pos="0"/>
        </w:tabs>
        <w:ind w:left="426" w:right="-24"/>
        <w:jc w:val="both"/>
        <w:rPr>
          <w:rFonts w:ascii="Cambria" w:hAnsi="Cambria"/>
        </w:rPr>
      </w:pPr>
      <w:r w:rsidRPr="00C862B4">
        <w:rPr>
          <w:rFonts w:ascii="Cambria" w:hAnsi="Cambria" w:cstheme="minorHAnsi"/>
          <w:b/>
        </w:rPr>
        <w:tab/>
      </w:r>
      <w:r w:rsidRPr="00C862B4">
        <w:rPr>
          <w:rFonts w:ascii="Cambria" w:hAnsi="Cambria" w:cstheme="minorHAnsi"/>
        </w:rPr>
        <w:t>Ir izveidota Kokneses novada domes Bebru pagasta pārvaldes struktūrvienība  “Vecbebru tehnikuma komplekss”.</w:t>
      </w:r>
    </w:p>
    <w:p w14:paraId="1BF2270E" w14:textId="77777777" w:rsidR="00D30065" w:rsidRPr="00C862B4" w:rsidRDefault="00D30065" w:rsidP="00C862B4">
      <w:pPr>
        <w:ind w:left="426" w:right="-24" w:firstLine="294"/>
        <w:jc w:val="both"/>
        <w:rPr>
          <w:rFonts w:ascii="Cambria" w:hAnsi="Cambria"/>
        </w:rPr>
      </w:pPr>
      <w:r w:rsidRPr="00C862B4">
        <w:rPr>
          <w:rFonts w:ascii="Cambria" w:hAnsi="Cambria"/>
        </w:rPr>
        <w:t>Domes padotībā , atbilstoši tās apstiprinātajam nolikumam ,ir  pašvaldības aģentūra „Kokneses Sporta centrs”  .</w:t>
      </w:r>
    </w:p>
    <w:p w14:paraId="33D0F743" w14:textId="77777777" w:rsidR="00D30065" w:rsidRPr="00C862B4" w:rsidRDefault="00D30065" w:rsidP="00C862B4">
      <w:pPr>
        <w:ind w:left="426" w:right="-24" w:firstLine="294"/>
        <w:jc w:val="both"/>
        <w:rPr>
          <w:rFonts w:ascii="Cambria" w:hAnsi="Cambria"/>
        </w:rPr>
      </w:pPr>
      <w:r w:rsidRPr="00C862B4">
        <w:rPr>
          <w:rFonts w:ascii="Cambria" w:hAnsi="Cambria"/>
        </w:rPr>
        <w:t> Dome ir kapitāldaļu turētāja divās  kapitālsabiedrībās :  SIA „Kokneses Komunālie pakalpojumi” un  SIA “Vidusdaugavas SPAAO”.</w:t>
      </w:r>
    </w:p>
    <w:p w14:paraId="72AAA180" w14:textId="5DF1259F" w:rsidR="00D30065" w:rsidRPr="00C862B4" w:rsidRDefault="00D30065" w:rsidP="00C862B4">
      <w:pPr>
        <w:ind w:left="426" w:right="-24"/>
        <w:jc w:val="both"/>
        <w:rPr>
          <w:rFonts w:ascii="Cambria" w:hAnsi="Cambria"/>
        </w:rPr>
      </w:pPr>
      <w:r w:rsidRPr="00C862B4">
        <w:rPr>
          <w:rFonts w:ascii="Cambria" w:hAnsi="Cambria"/>
        </w:rPr>
        <w:t xml:space="preserve"> </w:t>
      </w:r>
      <w:r w:rsidR="00C862B4">
        <w:rPr>
          <w:rFonts w:ascii="Cambria" w:hAnsi="Cambria"/>
        </w:rPr>
        <w:tab/>
      </w:r>
      <w:r w:rsidRPr="00C862B4">
        <w:rPr>
          <w:rFonts w:ascii="Cambria" w:hAnsi="Cambria"/>
        </w:rPr>
        <w:t>Domes sniegto pakalpojumu pieejamību pašvaldības teritoriālajās vienībās nodrošina Bebru pagasta pārvalde un  Iršu pagasta pārvalde.</w:t>
      </w:r>
    </w:p>
    <w:p w14:paraId="17029560" w14:textId="77777777" w:rsidR="00D30065" w:rsidRPr="00C862B4" w:rsidRDefault="00D30065" w:rsidP="00C862B4">
      <w:pPr>
        <w:ind w:left="426" w:right="-24" w:firstLine="294"/>
        <w:jc w:val="both"/>
        <w:rPr>
          <w:rFonts w:ascii="Cambria" w:hAnsi="Cambria"/>
        </w:rPr>
      </w:pPr>
      <w:r w:rsidRPr="00C862B4">
        <w:rPr>
          <w:rFonts w:ascii="Cambria" w:hAnsi="Cambria"/>
        </w:rPr>
        <w:t>Konsolidācijā  iesaistītās iestādes: Kokneses novada dome,  pašvaldības aģentūra „Kokneses Sporta centrs”,  Kokneses pamatskola- attīstības centrs, Ģimenes atbalsta centrs „Dzeguzīte”.</w:t>
      </w:r>
    </w:p>
    <w:p w14:paraId="592950AD" w14:textId="77777777" w:rsidR="00D30065" w:rsidRPr="00C862B4" w:rsidRDefault="00D30065" w:rsidP="00C862B4">
      <w:pPr>
        <w:ind w:left="426" w:right="-24"/>
        <w:jc w:val="both"/>
        <w:rPr>
          <w:rFonts w:asciiTheme="majorHAnsi" w:hAnsiTheme="majorHAnsi"/>
        </w:rPr>
      </w:pPr>
    </w:p>
    <w:p w14:paraId="2108DDA8" w14:textId="213F26CE" w:rsidR="00D30065" w:rsidRDefault="00D30065" w:rsidP="00114132">
      <w:pPr>
        <w:ind w:left="426" w:right="-24" w:hanging="426"/>
        <w:jc w:val="center"/>
        <w:rPr>
          <w:rFonts w:asciiTheme="majorHAnsi" w:hAnsiTheme="majorHAnsi"/>
          <w:b/>
          <w:color w:val="7030A0"/>
          <w:sz w:val="28"/>
          <w:szCs w:val="28"/>
        </w:rPr>
      </w:pPr>
    </w:p>
    <w:p w14:paraId="0EC08328" w14:textId="0A74529A" w:rsidR="005B61AB" w:rsidRDefault="005B61AB" w:rsidP="00114132">
      <w:pPr>
        <w:ind w:left="426" w:right="-24" w:hanging="426"/>
        <w:jc w:val="center"/>
        <w:rPr>
          <w:rFonts w:asciiTheme="majorHAnsi" w:hAnsiTheme="majorHAnsi"/>
          <w:b/>
          <w:color w:val="7030A0"/>
          <w:sz w:val="28"/>
          <w:szCs w:val="28"/>
        </w:rPr>
      </w:pPr>
    </w:p>
    <w:p w14:paraId="2B9192D9" w14:textId="0ABB4B74" w:rsidR="005B61AB" w:rsidRDefault="005B61AB" w:rsidP="00114132">
      <w:pPr>
        <w:ind w:left="426" w:right="-24" w:hanging="426"/>
        <w:jc w:val="center"/>
        <w:rPr>
          <w:rFonts w:asciiTheme="majorHAnsi" w:hAnsiTheme="majorHAnsi"/>
          <w:b/>
          <w:color w:val="7030A0"/>
          <w:sz w:val="28"/>
          <w:szCs w:val="28"/>
        </w:rPr>
      </w:pPr>
    </w:p>
    <w:p w14:paraId="4E4A5298" w14:textId="77777777" w:rsidR="005B61AB" w:rsidRPr="00D30065" w:rsidRDefault="005B61AB" w:rsidP="00114132">
      <w:pPr>
        <w:ind w:left="426" w:right="-24" w:hanging="426"/>
        <w:jc w:val="center"/>
        <w:rPr>
          <w:rFonts w:asciiTheme="majorHAnsi" w:hAnsiTheme="majorHAnsi"/>
          <w:b/>
          <w:color w:val="7030A0"/>
          <w:sz w:val="28"/>
          <w:szCs w:val="28"/>
        </w:rPr>
      </w:pPr>
    </w:p>
    <w:p w14:paraId="18BB6795" w14:textId="77777777" w:rsidR="005B61AB" w:rsidRDefault="005B61AB" w:rsidP="005677DD">
      <w:pPr>
        <w:ind w:left="426" w:right="-24" w:firstLine="141"/>
        <w:jc w:val="center"/>
        <w:rPr>
          <w:rFonts w:ascii="Cambria" w:hAnsi="Cambria"/>
          <w:b/>
          <w:color w:val="C00000"/>
          <w:sz w:val="28"/>
          <w:szCs w:val="28"/>
        </w:rPr>
      </w:pPr>
    </w:p>
    <w:p w14:paraId="6C2C4394" w14:textId="6CEB44CD" w:rsidR="00D30065" w:rsidRPr="00144188" w:rsidRDefault="00D30065" w:rsidP="005677DD">
      <w:pPr>
        <w:ind w:left="426" w:right="-24" w:firstLine="141"/>
        <w:jc w:val="center"/>
        <w:rPr>
          <w:rFonts w:ascii="Cambria" w:hAnsi="Cambria"/>
          <w:b/>
          <w:color w:val="C00000"/>
          <w:sz w:val="28"/>
          <w:szCs w:val="28"/>
        </w:rPr>
      </w:pPr>
      <w:r w:rsidRPr="00144188">
        <w:rPr>
          <w:rFonts w:ascii="Cambria" w:hAnsi="Cambria"/>
          <w:b/>
          <w:color w:val="C00000"/>
          <w:sz w:val="28"/>
          <w:szCs w:val="28"/>
        </w:rPr>
        <w:t>12. KOKNESES NOVADA DOMES ADMINISTRĀCIJAS, NOVADA DOMES  IESTĀŽU UN STRUKTŪRVIENĪBU  DARBĪBA</w:t>
      </w:r>
    </w:p>
    <w:p w14:paraId="792984E4" w14:textId="77777777" w:rsidR="00D30065" w:rsidRPr="00D30065" w:rsidRDefault="00D30065" w:rsidP="00114132">
      <w:pPr>
        <w:ind w:left="426" w:right="-24" w:hanging="426"/>
        <w:jc w:val="center"/>
        <w:rPr>
          <w:rFonts w:ascii="Cambria" w:hAnsi="Cambria"/>
          <w:b/>
          <w:color w:val="7030A0"/>
          <w:sz w:val="28"/>
          <w:szCs w:val="28"/>
        </w:rPr>
      </w:pPr>
    </w:p>
    <w:p w14:paraId="48DC100B" w14:textId="77777777" w:rsidR="00D30065" w:rsidRPr="00144188" w:rsidRDefault="00D30065" w:rsidP="00144188">
      <w:pPr>
        <w:pStyle w:val="Default"/>
        <w:ind w:left="426" w:right="-24" w:firstLine="294"/>
        <w:jc w:val="both"/>
        <w:rPr>
          <w:rFonts w:ascii="Cambria" w:hAnsi="Cambria"/>
          <w:color w:val="auto"/>
        </w:rPr>
      </w:pPr>
      <w:r w:rsidRPr="00144188">
        <w:rPr>
          <w:rFonts w:ascii="Cambria" w:hAnsi="Cambria"/>
          <w:color w:val="auto"/>
        </w:rPr>
        <w:t xml:space="preserve">Kokneses novada pašvaldības darbības vispārīgos noteikumus, ekonomisko pamatu un kompetenci reglamentē likums „Par pašvaldībām”. Kokneses novada Dome atbilstoši kompetencei ir atbildīga par pašvaldības institūciju tiesisku darbību un finanšu līdzekļu izlietojumu. </w:t>
      </w:r>
    </w:p>
    <w:p w14:paraId="3D606185" w14:textId="77777777" w:rsidR="00D30065" w:rsidRPr="00144188" w:rsidRDefault="00D30065" w:rsidP="00144188">
      <w:pPr>
        <w:pStyle w:val="tv213"/>
        <w:spacing w:before="0" w:beforeAutospacing="0" w:after="0" w:afterAutospacing="0"/>
        <w:ind w:left="426" w:right="-24" w:firstLine="294"/>
        <w:jc w:val="both"/>
        <w:rPr>
          <w:rFonts w:ascii="Cambria" w:hAnsi="Cambria"/>
        </w:rPr>
      </w:pPr>
      <w:r w:rsidRPr="00144188">
        <w:rPr>
          <w:rFonts w:ascii="Cambria" w:hAnsi="Cambria"/>
        </w:rPr>
        <w:t>Novada pašvaldības  darba organizāciju nosaka Kokneses novada  pašvaldības Nolikums, kas izstrādāts saskaņā ar  likumu “Par pašvaldībām”.</w:t>
      </w:r>
    </w:p>
    <w:p w14:paraId="3589F7E5" w14:textId="77777777" w:rsidR="00D30065" w:rsidRPr="00144188" w:rsidRDefault="00D30065" w:rsidP="00144188">
      <w:pPr>
        <w:pStyle w:val="tv213"/>
        <w:spacing w:before="0" w:beforeAutospacing="0" w:after="0" w:afterAutospacing="0"/>
        <w:ind w:left="426" w:right="-24" w:firstLine="294"/>
        <w:jc w:val="both"/>
        <w:rPr>
          <w:rFonts w:ascii="Cambria" w:hAnsi="Cambria"/>
        </w:rPr>
      </w:pPr>
      <w:bookmarkStart w:id="4" w:name="p24"/>
      <w:bookmarkStart w:id="5" w:name="p-372341"/>
      <w:bookmarkEnd w:id="4"/>
      <w:bookmarkEnd w:id="5"/>
      <w:r w:rsidRPr="00144188">
        <w:rPr>
          <w:rFonts w:ascii="Cambria" w:hAnsi="Cambria"/>
        </w:rPr>
        <w:t>Pašvaldības nolikums ir saistošie noteikumi, kas nosaka pašvaldības pārvaldes organizāciju, lēmumu pieņemšanas kārtību, iedzīvotāju tiesības un pienākumus vietējā pārvaldē, kā arī citus pašvaldības darba organizācijas jautājumus. Kokneses novada pašvaldības Nolikums ir apstiprināts kā Kokneses novada domes 2013.gada 10.jūlija saistošie noteikumi Nr.8.</w:t>
      </w:r>
    </w:p>
    <w:p w14:paraId="08F7D819" w14:textId="77777777" w:rsidR="00D30065" w:rsidRPr="00144188" w:rsidRDefault="00D30065" w:rsidP="00144188">
      <w:pPr>
        <w:pStyle w:val="tv213"/>
        <w:spacing w:before="0" w:beforeAutospacing="0" w:after="0" w:afterAutospacing="0"/>
        <w:ind w:left="426" w:right="-24" w:firstLine="294"/>
        <w:jc w:val="both"/>
        <w:rPr>
          <w:rFonts w:ascii="Cambria" w:hAnsi="Cambria"/>
        </w:rPr>
      </w:pPr>
      <w:r w:rsidRPr="00144188">
        <w:rPr>
          <w:rFonts w:ascii="Cambria" w:hAnsi="Cambria"/>
        </w:rPr>
        <w:t>Katrai pašvaldības iestādei un struktūrvienībai ir apstiprināts savs nolikums un to darbību regulē atšķirīgi normatīvie akti.</w:t>
      </w:r>
    </w:p>
    <w:p w14:paraId="2729EAA2" w14:textId="77777777" w:rsidR="00D30065" w:rsidRPr="00144188" w:rsidRDefault="00D30065" w:rsidP="00144188">
      <w:pPr>
        <w:ind w:left="426" w:right="-24" w:firstLine="294"/>
        <w:jc w:val="both"/>
        <w:rPr>
          <w:rFonts w:ascii="Cambria" w:hAnsi="Cambria"/>
        </w:rPr>
      </w:pPr>
      <w:r w:rsidRPr="00144188">
        <w:rPr>
          <w:rFonts w:ascii="Cambria" w:hAnsi="Cambria"/>
        </w:rPr>
        <w:t>Kokneses novada dome ir strādājusi, lai  izpildītu normatīvajos aktos noteiktās  pašvaldības funkcijas.</w:t>
      </w:r>
    </w:p>
    <w:p w14:paraId="65887CCE" w14:textId="21C3F56D" w:rsidR="00D30065" w:rsidRPr="00144188" w:rsidRDefault="00D30065" w:rsidP="00144188">
      <w:pPr>
        <w:ind w:left="426" w:right="-24" w:firstLine="294"/>
        <w:jc w:val="both"/>
        <w:rPr>
          <w:rFonts w:ascii="Cambria" w:hAnsi="Cambria"/>
        </w:rPr>
      </w:pPr>
      <w:r w:rsidRPr="00144188">
        <w:rPr>
          <w:rFonts w:ascii="Cambria" w:hAnsi="Cambria"/>
        </w:rPr>
        <w:t xml:space="preserve">Kokneses novada domes administratīvā iestāde – “Kokneses novada dome” ir pašvaldības iestāde, kas nodrošina domes pieņemto lēmumu izpildi, kā arī tās darba organizatorisko un tehnisko apkalpošanu </w:t>
      </w:r>
    </w:p>
    <w:p w14:paraId="75AB2D96" w14:textId="77777777" w:rsidR="00144188" w:rsidRPr="00144188" w:rsidRDefault="00144188" w:rsidP="00144188">
      <w:pPr>
        <w:ind w:left="426" w:right="-24"/>
        <w:jc w:val="both"/>
        <w:rPr>
          <w:rFonts w:ascii="Cambria" w:hAnsi="Cambria"/>
          <w:color w:val="7030A0"/>
        </w:rPr>
      </w:pPr>
    </w:p>
    <w:p w14:paraId="4028E665" w14:textId="71CA9C23" w:rsidR="00D30065" w:rsidRDefault="00D30065" w:rsidP="00ED079F">
      <w:pPr>
        <w:ind w:left="426" w:right="-24"/>
        <w:jc w:val="both"/>
        <w:rPr>
          <w:rFonts w:ascii="Cambria" w:hAnsi="Cambria"/>
          <w:b/>
          <w:color w:val="C00000"/>
          <w:sz w:val="28"/>
          <w:szCs w:val="28"/>
        </w:rPr>
      </w:pPr>
      <w:r w:rsidRPr="005677DD">
        <w:rPr>
          <w:rFonts w:ascii="Cambria" w:hAnsi="Cambria"/>
          <w:b/>
          <w:color w:val="C00000"/>
          <w:sz w:val="28"/>
          <w:szCs w:val="28"/>
        </w:rPr>
        <w:t xml:space="preserve">Attīstības nodaļa </w:t>
      </w:r>
    </w:p>
    <w:p w14:paraId="2B8E068D" w14:textId="77777777" w:rsidR="00E02232" w:rsidRDefault="00E02232" w:rsidP="00ED079F">
      <w:pPr>
        <w:jc w:val="both"/>
      </w:pPr>
      <w:r w:rsidRPr="00B2392A">
        <w:t>Nodaļas galvenais uzdevums ir</w:t>
      </w:r>
      <w:r w:rsidRPr="008343FE">
        <w:t xml:space="preserve"> </w:t>
      </w:r>
      <w:r>
        <w:t>v</w:t>
      </w:r>
      <w:r w:rsidRPr="008343FE">
        <w:t xml:space="preserve">eicināt </w:t>
      </w:r>
      <w:r>
        <w:t xml:space="preserve">Kokneses </w:t>
      </w:r>
      <w:r w:rsidRPr="008343FE">
        <w:t>novada līdzsvarotu un ilgtspējīgu attīstību, atbilstoši ilgtermiņa attīstības prioritātēm un attīstības plāniem.</w:t>
      </w:r>
    </w:p>
    <w:p w14:paraId="029E1D14" w14:textId="77777777" w:rsidR="00E02232" w:rsidRDefault="00E02232" w:rsidP="00ED079F">
      <w:pPr>
        <w:jc w:val="both"/>
      </w:pPr>
      <w:r w:rsidRPr="00A87DA9">
        <w:t>Kokneses novada attīstība un investīcijas tiek plānotas atbilstoši galvenajiem pašvaldības plānošanas dokumentiem</w:t>
      </w:r>
      <w:r>
        <w:t>:</w:t>
      </w:r>
    </w:p>
    <w:p w14:paraId="06CE312E" w14:textId="77777777" w:rsidR="00E02232" w:rsidRDefault="00E02232" w:rsidP="00ED079F">
      <w:pPr>
        <w:jc w:val="both"/>
      </w:pPr>
    </w:p>
    <w:p w14:paraId="2F416BEF" w14:textId="77777777" w:rsidR="00E02232" w:rsidRDefault="00E02232" w:rsidP="00ED079F">
      <w:pPr>
        <w:numPr>
          <w:ilvl w:val="0"/>
          <w:numId w:val="46"/>
        </w:numPr>
        <w:ind w:firstLine="0"/>
        <w:jc w:val="both"/>
      </w:pPr>
      <w:r w:rsidRPr="00A87DA9">
        <w:t>Kokneses novada Ilgtspējīgas attīstības stratēģija 2013.-2037.gadam</w:t>
      </w:r>
      <w:r>
        <w:t>;</w:t>
      </w:r>
    </w:p>
    <w:p w14:paraId="7BD67F76" w14:textId="77777777" w:rsidR="00E02232" w:rsidRDefault="00E02232" w:rsidP="00ED079F">
      <w:pPr>
        <w:numPr>
          <w:ilvl w:val="0"/>
          <w:numId w:val="46"/>
        </w:numPr>
        <w:ind w:firstLine="0"/>
        <w:jc w:val="both"/>
      </w:pPr>
      <w:r w:rsidRPr="00A87DA9">
        <w:t>Kokneses novada attīstības programma 2020. – 2026.gadam</w:t>
      </w:r>
      <w:r>
        <w:t>;</w:t>
      </w:r>
    </w:p>
    <w:p w14:paraId="6EE4C60A" w14:textId="77777777" w:rsidR="00E02232" w:rsidRDefault="00E02232" w:rsidP="00ED079F">
      <w:pPr>
        <w:numPr>
          <w:ilvl w:val="0"/>
          <w:numId w:val="46"/>
        </w:numPr>
        <w:ind w:firstLine="0"/>
        <w:jc w:val="both"/>
      </w:pPr>
      <w:r w:rsidRPr="00A87DA9">
        <w:t>Kokneses novada teritorijas plānojums 2013.-2024.gadam</w:t>
      </w:r>
      <w:r>
        <w:t>.</w:t>
      </w:r>
    </w:p>
    <w:p w14:paraId="598E7314" w14:textId="77777777" w:rsidR="00E02232" w:rsidRPr="008A402E" w:rsidRDefault="00E02232" w:rsidP="00ED079F">
      <w:pPr>
        <w:ind w:left="720"/>
        <w:jc w:val="both"/>
      </w:pPr>
    </w:p>
    <w:p w14:paraId="48E1B370" w14:textId="77777777" w:rsidR="00E02232" w:rsidRPr="00B2392A" w:rsidRDefault="00E02232" w:rsidP="00ED079F">
      <w:pPr>
        <w:jc w:val="both"/>
      </w:pPr>
      <w:r w:rsidRPr="00B2392A">
        <w:t>Attīstības nodaļa savas funkcijas un uzdevumus veic, sadarbojoties ar valsts un pašvaldību institūcijām, plānošanas reģionu, iestādēm, amatpersonām, nevalstiskajām organizācijām, uzņēmējiem, iedzīvotājiem.</w:t>
      </w:r>
    </w:p>
    <w:p w14:paraId="15AD9C1E" w14:textId="77777777" w:rsidR="00E02232" w:rsidRDefault="00E02232" w:rsidP="00ED079F">
      <w:pPr>
        <w:jc w:val="both"/>
      </w:pPr>
      <w:r w:rsidRPr="00A87DA9">
        <w:t>Attīstības nodaļā 2020.gadā strādāja 4 darbinieki - nodaļas vadītāja</w:t>
      </w:r>
      <w:r>
        <w:t xml:space="preserve">, </w:t>
      </w:r>
      <w:r w:rsidRPr="00A87DA9">
        <w:t>divas projektu vadītājas un nekustamo īpašumu speciāliste</w:t>
      </w:r>
      <w:r>
        <w:t>.</w:t>
      </w:r>
    </w:p>
    <w:p w14:paraId="404AE8DD" w14:textId="77777777" w:rsidR="00E02232" w:rsidRDefault="00E02232" w:rsidP="00ED079F">
      <w:pPr>
        <w:jc w:val="both"/>
      </w:pPr>
      <w:r w:rsidRPr="00B2392A">
        <w:t>2020.gadā nozīmīgs darbs saistās ar 2014.-2020.gada Eiropas Savienības fondu finansējuma piesaisti – sagatavoti un iesniegti jauni projektu iesniegumi, kā arī veikta jau atbalstīto projektu īstenošana. Piesaistīts arī dažādu valsts programmu un citu finanšu instrumentu līdzfinansējums</w:t>
      </w:r>
    </w:p>
    <w:p w14:paraId="14D44872" w14:textId="77777777" w:rsidR="00E02232" w:rsidRDefault="00E02232" w:rsidP="00ED079F">
      <w:pPr>
        <w:jc w:val="both"/>
      </w:pPr>
    </w:p>
    <w:p w14:paraId="2EEBEEF1" w14:textId="77777777" w:rsidR="00E02232" w:rsidRPr="00A87DA9" w:rsidRDefault="00E02232" w:rsidP="00ED079F">
      <w:pPr>
        <w:jc w:val="both"/>
      </w:pPr>
      <w:r w:rsidRPr="00A87DA9">
        <w:t>Attīstības nodaļas galvenie uzdevumi</w:t>
      </w:r>
      <w:r>
        <w:t>:</w:t>
      </w:r>
    </w:p>
    <w:p w14:paraId="2C3A6FDD"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Koordinēt novada teritorijas attīstības plānošanas dokumentu ieviešanu;</w:t>
      </w:r>
    </w:p>
    <w:p w14:paraId="58E242BB" w14:textId="77777777" w:rsidR="00E02232" w:rsidRPr="000C6257"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 xml:space="preserve">izstrādāt projektu iesniegumus, kas saistīti ar novada attīstību, vai organizēt to </w:t>
      </w:r>
      <w:r w:rsidRPr="000C6257">
        <w:rPr>
          <w:rFonts w:ascii="Times New Roman" w:hAnsi="Times New Roman"/>
          <w:sz w:val="24"/>
          <w:szCs w:val="24"/>
        </w:rPr>
        <w:t xml:space="preserve">sagatavošanu finanšu institūcijām, sadarbojoties ar pašvaldības struktūrvienībām; </w:t>
      </w:r>
    </w:p>
    <w:p w14:paraId="7B26EAC7"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koordinēt un uzraudzīt apstiprināto projektu ieviešanu saskaņā ar attiecīgajiem programmu un finansēšanas līgumu nosacījumiem;</w:t>
      </w:r>
    </w:p>
    <w:p w14:paraId="1F09D53F"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sagatavot grozījumus projektos, projektu progresa dokumentāciju, organizēt projektu publicitātes pasākumus;</w:t>
      </w:r>
    </w:p>
    <w:p w14:paraId="57469C97"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apkopot informāciju par esošajiem un plānotajiem pašvaldības projektiem, kā arī par finansējuma avotiem to īstenošanai;</w:t>
      </w:r>
    </w:p>
    <w:p w14:paraId="4AF22A5E"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 xml:space="preserve">piedalīties nacionālā, reģionālā un cita veida attīstības plānu izstrādē un ieviešanā un līdzdarboties Zemgales plānošanas reģiona un citu institūciju rīkotajās </w:t>
      </w:r>
    </w:p>
    <w:p w14:paraId="47502600" w14:textId="77777777" w:rsidR="00E02232"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aktivitātēs un izveidotajās darba grupās, pārstāvot novada intereses;</w:t>
      </w:r>
    </w:p>
    <w:p w14:paraId="68CE9D46" w14:textId="77777777" w:rsidR="00E02232" w:rsidRPr="00B2392A"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t>atbalstīt uzņēmējdarbību;</w:t>
      </w:r>
    </w:p>
    <w:p w14:paraId="59746703" w14:textId="77777777" w:rsidR="00E02232" w:rsidRDefault="00E02232" w:rsidP="00ED079F">
      <w:pPr>
        <w:pStyle w:val="Sarakstarindkopa"/>
        <w:numPr>
          <w:ilvl w:val="0"/>
          <w:numId w:val="45"/>
        </w:numPr>
        <w:spacing w:after="0" w:line="240" w:lineRule="auto"/>
        <w:ind w:firstLine="0"/>
        <w:jc w:val="both"/>
        <w:rPr>
          <w:rFonts w:ascii="Times New Roman" w:hAnsi="Times New Roman"/>
          <w:sz w:val="24"/>
          <w:szCs w:val="24"/>
        </w:rPr>
      </w:pPr>
      <w:r w:rsidRPr="00B2392A">
        <w:rPr>
          <w:rFonts w:ascii="Times New Roman" w:hAnsi="Times New Roman"/>
          <w:sz w:val="24"/>
          <w:szCs w:val="24"/>
        </w:rPr>
        <w:lastRenderedPageBreak/>
        <w:t xml:space="preserve">risināt nekustamā īpašuma jautājumus – sagatavot domes lēmumu projektus, kas saistīti ar nekustamajiem īpašumiem, dokumentus pašvaldības īpašumu reģistrācijai Zemesgrāmatā, ierādīt dabā zemi pašvaldības zemes nomniekiem, sagatavot un reģistrēt zemes nomas līgumus, izziņas, kas saistītas ar zemes jautājumiem un atzinumus par pašvaldības atteikumiem no pirmpirkuma </w:t>
      </w:r>
      <w:r w:rsidRPr="0001730F">
        <w:rPr>
          <w:rFonts w:ascii="Times New Roman" w:hAnsi="Times New Roman"/>
          <w:color w:val="000000"/>
          <w:sz w:val="24"/>
          <w:szCs w:val="24"/>
        </w:rPr>
        <w:t xml:space="preserve">66 </w:t>
      </w:r>
      <w:r w:rsidRPr="00B2392A">
        <w:rPr>
          <w:rFonts w:ascii="Times New Roman" w:hAnsi="Times New Roman"/>
          <w:sz w:val="24"/>
          <w:szCs w:val="24"/>
        </w:rPr>
        <w:t>tiesībām, sniegt konsultācijas klientiem par nekustamā īpašuma formēšanu un darījumiem ar nekustamo īpašumu, veikt datu uzturēšanu un to izmaiņas nekustamā īpašuma nodokļa administrēšanas programmā NINO.</w:t>
      </w:r>
    </w:p>
    <w:p w14:paraId="61A0BD19" w14:textId="77777777" w:rsidR="00E02232" w:rsidRDefault="00E02232" w:rsidP="00ED079F">
      <w:pPr>
        <w:pStyle w:val="Sarakstarindkopa"/>
        <w:spacing w:after="0" w:line="240" w:lineRule="auto"/>
        <w:jc w:val="both"/>
        <w:rPr>
          <w:rFonts w:ascii="Times New Roman" w:hAnsi="Times New Roman"/>
          <w:sz w:val="24"/>
          <w:szCs w:val="24"/>
        </w:rPr>
      </w:pPr>
    </w:p>
    <w:p w14:paraId="37FA38EA" w14:textId="77777777" w:rsidR="00D30065" w:rsidRPr="00D30065" w:rsidRDefault="00D30065" w:rsidP="00114132">
      <w:pPr>
        <w:ind w:left="426" w:right="-24" w:hanging="426"/>
        <w:jc w:val="both"/>
        <w:rPr>
          <w:color w:val="7030A0"/>
        </w:rPr>
      </w:pPr>
    </w:p>
    <w:p w14:paraId="15664240" w14:textId="77777777" w:rsidR="00D30065" w:rsidRPr="00E02232" w:rsidRDefault="00D30065" w:rsidP="00E02232">
      <w:pPr>
        <w:ind w:left="426" w:right="-24" w:hanging="142"/>
        <w:jc w:val="both"/>
        <w:rPr>
          <w:b/>
          <w:bCs/>
          <w:color w:val="C00000"/>
          <w:sz w:val="32"/>
          <w:szCs w:val="32"/>
        </w:rPr>
      </w:pPr>
      <w:r w:rsidRPr="00E02232">
        <w:rPr>
          <w:b/>
          <w:bCs/>
          <w:color w:val="C00000"/>
          <w:sz w:val="32"/>
          <w:szCs w:val="32"/>
        </w:rPr>
        <w:t>Valsts un pašvaldības vienotais klientu apkalpošanas centrs</w:t>
      </w:r>
    </w:p>
    <w:p w14:paraId="0F08518B" w14:textId="77777777" w:rsidR="00D30065" w:rsidRPr="00E02232" w:rsidRDefault="00D30065" w:rsidP="00114132">
      <w:pPr>
        <w:ind w:left="426" w:right="-24" w:hanging="426"/>
        <w:jc w:val="both"/>
        <w:rPr>
          <w:b/>
          <w:bCs/>
          <w:color w:val="C00000"/>
          <w:sz w:val="32"/>
          <w:szCs w:val="32"/>
        </w:rPr>
      </w:pPr>
    </w:p>
    <w:p w14:paraId="4D2CEF20" w14:textId="77777777" w:rsidR="00D30065" w:rsidRPr="006320D3" w:rsidRDefault="00D30065" w:rsidP="00E02232">
      <w:pPr>
        <w:ind w:left="426" w:right="-24"/>
        <w:jc w:val="both"/>
        <w:rPr>
          <w:rFonts w:ascii="Cambria" w:hAnsi="Cambria" w:cs="Arial"/>
          <w:sz w:val="22"/>
          <w:szCs w:val="22"/>
        </w:rPr>
      </w:pPr>
      <w:r w:rsidRPr="006320D3">
        <w:rPr>
          <w:rFonts w:ascii="Cambria" w:hAnsi="Cambria"/>
          <w:sz w:val="22"/>
          <w:szCs w:val="22"/>
        </w:rPr>
        <w:t xml:space="preserve">Turpmāk, lai saņemtu vairāku valsts iestāžu pakalpojumus, Kokneses novada iedzīvotājiem vairs nevajadzēs doties uz katru valsts iestādi atsevišķi. Tos varēs saņemt Valsts un pašvaldības vienotajā klientu apkalpošanas centrā Koknesē, 1905.gada ielā 7, Kokneses pagasta bibliotēkas telpās. Sākot ar 1. oktobri, Valsts un pašvaldības vienotajā klientu apkalpošanas centrā Koknesē var saņemt Nodarbinātības valsts aģentūras, Pilsonības un migrācijas lietu pārvaldes, Valsts ieņēmumu dienesta, Valsts sociālās apdrošināšanas aģentūras, Lauksaimniecības datu centra, Valsts Darba inspekcijas un Valsts zemes dienesta noteiktos pakalpojumus. </w:t>
      </w:r>
      <w:r w:rsidRPr="006320D3">
        <w:rPr>
          <w:rFonts w:ascii="Cambria" w:hAnsi="Cambria" w:cs="Arial"/>
          <w:sz w:val="22"/>
          <w:szCs w:val="22"/>
        </w:rPr>
        <w:t>Valsts un pašvaldību klientu apkalpošanas centrā var:</w:t>
      </w:r>
      <w:r w:rsidRPr="006320D3">
        <w:rPr>
          <w:rFonts w:ascii="Cambria" w:hAnsi="Cambria"/>
          <w:sz w:val="22"/>
          <w:szCs w:val="22"/>
        </w:rPr>
        <w:t xml:space="preserve">• pieteikt noteiktus Valsts ieņēmumu dienesta un Valsts sociālās apdrošināšanas aģentūras pakalpojumus;• saņemt konsultācijas par 7 valsts iestāžu e-pakalpojumiem un praktisku palīdzību darbā ar datoru, internetu un </w:t>
      </w:r>
      <w:proofErr w:type="spellStart"/>
      <w:r w:rsidRPr="006320D3">
        <w:rPr>
          <w:rFonts w:ascii="Cambria" w:hAnsi="Cambria"/>
          <w:sz w:val="22"/>
          <w:szCs w:val="22"/>
        </w:rPr>
        <w:t>eID</w:t>
      </w:r>
      <w:proofErr w:type="spellEnd"/>
      <w:r w:rsidRPr="006320D3">
        <w:rPr>
          <w:rFonts w:ascii="Cambria" w:hAnsi="Cambria"/>
          <w:sz w:val="22"/>
          <w:szCs w:val="22"/>
        </w:rPr>
        <w:t xml:space="preserve"> viedkartes lasītāju e-pakalpojumu izmantošanai;• saņemt citu informāciju un pa-domus par valsts iestāžu sniegtajiem pakalpojumiem. </w:t>
      </w:r>
      <w:r w:rsidRPr="006320D3">
        <w:rPr>
          <w:rFonts w:ascii="Cambria" w:hAnsi="Cambria" w:cs="Arial"/>
          <w:sz w:val="22"/>
          <w:szCs w:val="22"/>
        </w:rPr>
        <w:t>Klientiem, kuri vēlēsies saņemt valsts iestāžu pakalpojumus, dodoties uz vienoto klientu apkalpošanas centru, līdzi jāņem:</w:t>
      </w:r>
      <w:r w:rsidRPr="006320D3">
        <w:rPr>
          <w:rFonts w:ascii="Cambria" w:hAnsi="Cambria"/>
          <w:sz w:val="22"/>
          <w:szCs w:val="22"/>
        </w:rPr>
        <w:t>• pase vai personas apliecība (</w:t>
      </w:r>
      <w:proofErr w:type="spellStart"/>
      <w:r w:rsidRPr="006320D3">
        <w:rPr>
          <w:rFonts w:ascii="Cambria" w:hAnsi="Cambria"/>
          <w:sz w:val="22"/>
          <w:szCs w:val="22"/>
        </w:rPr>
        <w:t>eID</w:t>
      </w:r>
      <w:proofErr w:type="spellEnd"/>
      <w:r w:rsidRPr="006320D3">
        <w:rPr>
          <w:rFonts w:ascii="Cambria" w:hAnsi="Cambria"/>
          <w:sz w:val="22"/>
          <w:szCs w:val="22"/>
        </w:rPr>
        <w:t>); • ja plāno izmantot e-pakalpojumus – personas apliecība (</w:t>
      </w:r>
      <w:proofErr w:type="spellStart"/>
      <w:r w:rsidRPr="006320D3">
        <w:rPr>
          <w:rFonts w:ascii="Cambria" w:hAnsi="Cambria"/>
          <w:sz w:val="22"/>
          <w:szCs w:val="22"/>
        </w:rPr>
        <w:t>eID</w:t>
      </w:r>
      <w:proofErr w:type="spellEnd"/>
      <w:r w:rsidRPr="006320D3">
        <w:rPr>
          <w:rFonts w:ascii="Cambria" w:hAnsi="Cambria"/>
          <w:sz w:val="22"/>
          <w:szCs w:val="22"/>
        </w:rPr>
        <w:t xml:space="preserve">), kurā ir aktivizēts e-paraksts; • atsevišķu e-pakalpojumu saņemšanai – internetbankas pieejas kodi. </w:t>
      </w:r>
      <w:r w:rsidRPr="006320D3">
        <w:rPr>
          <w:rFonts w:ascii="Cambria" w:hAnsi="Cambria" w:cs="Arial"/>
          <w:sz w:val="22"/>
          <w:szCs w:val="22"/>
        </w:rPr>
        <w:t>Valsts un pašvaldības vienotais klientu apkalpošanas centrs atrodas Kokneses pagasta bibliotēkas telpās</w:t>
      </w:r>
    </w:p>
    <w:p w14:paraId="0D3506BA" w14:textId="77777777" w:rsidR="006320D3" w:rsidRDefault="006320D3" w:rsidP="006320D3">
      <w:pPr>
        <w:ind w:firstLine="426"/>
      </w:pPr>
      <w:r>
        <w:t>Pakalpojumi</w:t>
      </w:r>
    </w:p>
    <w:p w14:paraId="6EAE2067" w14:textId="77777777" w:rsidR="006320D3" w:rsidRDefault="006320D3" w:rsidP="006320D3">
      <w:pPr>
        <w:ind w:left="567"/>
      </w:pPr>
    </w:p>
    <w:p w14:paraId="291E1312" w14:textId="77777777" w:rsidR="006320D3" w:rsidRPr="006320D3" w:rsidRDefault="006320D3" w:rsidP="006320D3">
      <w:pPr>
        <w:ind w:left="567"/>
        <w:rPr>
          <w:b/>
          <w:bCs/>
        </w:rPr>
      </w:pPr>
      <w:r w:rsidRPr="006320D3">
        <w:rPr>
          <w:b/>
          <w:bCs/>
        </w:rPr>
        <w:t>Kopējais pakalpojumu skaits:</w:t>
      </w:r>
    </w:p>
    <w:p w14:paraId="01CE5290" w14:textId="77777777" w:rsidR="006320D3" w:rsidRPr="006320D3" w:rsidRDefault="006320D3" w:rsidP="006320D3">
      <w:pPr>
        <w:ind w:left="567"/>
      </w:pPr>
      <w:r w:rsidRPr="006320D3">
        <w:t>Klientu apkalpošanas centrs - konsultācijas: 496</w:t>
      </w:r>
    </w:p>
    <w:p w14:paraId="63421A8E" w14:textId="77777777" w:rsidR="006320D3" w:rsidRPr="006320D3" w:rsidRDefault="006320D3" w:rsidP="006320D3">
      <w:pPr>
        <w:ind w:left="567"/>
      </w:pPr>
      <w:r w:rsidRPr="006320D3">
        <w:t>Klientu apkalpošanas centrs - konsultācijas (latvija.lv): 0</w:t>
      </w:r>
    </w:p>
    <w:p w14:paraId="7A0194EC" w14:textId="77777777" w:rsidR="006320D3" w:rsidRPr="006320D3" w:rsidRDefault="006320D3" w:rsidP="006320D3">
      <w:pPr>
        <w:ind w:left="567"/>
      </w:pPr>
      <w:r w:rsidRPr="006320D3">
        <w:t>Klientu apkalpošanas centrs - sūdzības: 0</w:t>
      </w:r>
    </w:p>
    <w:p w14:paraId="29BB22B0" w14:textId="77777777" w:rsidR="006320D3" w:rsidRPr="006320D3" w:rsidRDefault="006320D3" w:rsidP="006320D3">
      <w:pPr>
        <w:ind w:left="567"/>
      </w:pPr>
      <w:r w:rsidRPr="006320D3">
        <w:t>Valsts ieņēmumu dienests: 10</w:t>
      </w:r>
    </w:p>
    <w:p w14:paraId="0B2E84A5" w14:textId="77777777" w:rsidR="006320D3" w:rsidRPr="006320D3" w:rsidRDefault="006320D3" w:rsidP="006320D3">
      <w:pPr>
        <w:ind w:left="567"/>
      </w:pPr>
      <w:r w:rsidRPr="006320D3">
        <w:t>Valsts sociālās apdrošināšanas aģentūra: 3</w:t>
      </w:r>
    </w:p>
    <w:p w14:paraId="12A36517" w14:textId="77777777" w:rsidR="006320D3" w:rsidRPr="006320D3" w:rsidRDefault="006320D3" w:rsidP="006320D3">
      <w:pPr>
        <w:ind w:left="567"/>
      </w:pPr>
      <w:r w:rsidRPr="006320D3">
        <w:t>Valsts sociālās apdrošināšanas aģentūra (e-asistents): 15</w:t>
      </w:r>
    </w:p>
    <w:p w14:paraId="2169F135" w14:textId="77777777" w:rsidR="006320D3" w:rsidRPr="006320D3" w:rsidRDefault="006320D3" w:rsidP="006320D3">
      <w:pPr>
        <w:ind w:left="567"/>
      </w:pPr>
      <w:r w:rsidRPr="006320D3">
        <w:t>Pavisam kopā: 524</w:t>
      </w:r>
    </w:p>
    <w:p w14:paraId="1167C562" w14:textId="6FDD9639" w:rsidR="00D30065" w:rsidRDefault="00D30065" w:rsidP="00114132">
      <w:pPr>
        <w:ind w:left="426" w:right="-24" w:hanging="426"/>
        <w:rPr>
          <w:rFonts w:ascii="Cambria" w:hAnsi="Cambria"/>
          <w:color w:val="7030A0"/>
          <w:sz w:val="22"/>
          <w:szCs w:val="22"/>
        </w:rPr>
      </w:pPr>
    </w:p>
    <w:p w14:paraId="22D90BAF" w14:textId="7BA1FF87" w:rsidR="005B61AB" w:rsidRDefault="005B61AB" w:rsidP="00114132">
      <w:pPr>
        <w:ind w:left="426" w:right="-24" w:hanging="426"/>
        <w:rPr>
          <w:rFonts w:ascii="Cambria" w:hAnsi="Cambria"/>
          <w:color w:val="7030A0"/>
          <w:sz w:val="22"/>
          <w:szCs w:val="22"/>
        </w:rPr>
      </w:pPr>
    </w:p>
    <w:p w14:paraId="10D4DEC6" w14:textId="517307CD" w:rsidR="005B61AB" w:rsidRDefault="005B61AB" w:rsidP="00114132">
      <w:pPr>
        <w:ind w:left="426" w:right="-24" w:hanging="426"/>
        <w:rPr>
          <w:rFonts w:ascii="Cambria" w:hAnsi="Cambria"/>
          <w:color w:val="7030A0"/>
          <w:sz w:val="22"/>
          <w:szCs w:val="22"/>
        </w:rPr>
      </w:pPr>
    </w:p>
    <w:p w14:paraId="44FF3451" w14:textId="0D86D009" w:rsidR="005B61AB" w:rsidRDefault="005B61AB" w:rsidP="00114132">
      <w:pPr>
        <w:ind w:left="426" w:right="-24" w:hanging="426"/>
        <w:rPr>
          <w:rFonts w:ascii="Cambria" w:hAnsi="Cambria"/>
          <w:color w:val="7030A0"/>
          <w:sz w:val="22"/>
          <w:szCs w:val="22"/>
        </w:rPr>
      </w:pPr>
    </w:p>
    <w:p w14:paraId="07E79D20" w14:textId="5B837C69" w:rsidR="005B61AB" w:rsidRDefault="005B61AB" w:rsidP="00114132">
      <w:pPr>
        <w:ind w:left="426" w:right="-24" w:hanging="426"/>
        <w:rPr>
          <w:rFonts w:ascii="Cambria" w:hAnsi="Cambria"/>
          <w:color w:val="7030A0"/>
          <w:sz w:val="22"/>
          <w:szCs w:val="22"/>
        </w:rPr>
      </w:pPr>
    </w:p>
    <w:p w14:paraId="5E48B34A" w14:textId="26131459" w:rsidR="005B61AB" w:rsidRDefault="005B61AB" w:rsidP="00114132">
      <w:pPr>
        <w:ind w:left="426" w:right="-24" w:hanging="426"/>
        <w:rPr>
          <w:rFonts w:ascii="Cambria" w:hAnsi="Cambria"/>
          <w:color w:val="7030A0"/>
          <w:sz w:val="22"/>
          <w:szCs w:val="22"/>
        </w:rPr>
      </w:pPr>
    </w:p>
    <w:p w14:paraId="4500547A" w14:textId="38B5A45D" w:rsidR="005B61AB" w:rsidRDefault="005B61AB" w:rsidP="00114132">
      <w:pPr>
        <w:ind w:left="426" w:right="-24" w:hanging="426"/>
        <w:rPr>
          <w:rFonts w:ascii="Cambria" w:hAnsi="Cambria"/>
          <w:color w:val="7030A0"/>
          <w:sz w:val="22"/>
          <w:szCs w:val="22"/>
        </w:rPr>
      </w:pPr>
    </w:p>
    <w:p w14:paraId="2B6F47AC" w14:textId="671D5AB0" w:rsidR="005B61AB" w:rsidRDefault="005B61AB" w:rsidP="00114132">
      <w:pPr>
        <w:ind w:left="426" w:right="-24" w:hanging="426"/>
        <w:rPr>
          <w:rFonts w:ascii="Cambria" w:hAnsi="Cambria"/>
          <w:color w:val="7030A0"/>
          <w:sz w:val="22"/>
          <w:szCs w:val="22"/>
        </w:rPr>
      </w:pPr>
    </w:p>
    <w:p w14:paraId="6C2CFD88" w14:textId="15074451" w:rsidR="005B61AB" w:rsidRDefault="005B61AB" w:rsidP="00114132">
      <w:pPr>
        <w:ind w:left="426" w:right="-24" w:hanging="426"/>
        <w:rPr>
          <w:rFonts w:ascii="Cambria" w:hAnsi="Cambria"/>
          <w:color w:val="7030A0"/>
          <w:sz w:val="22"/>
          <w:szCs w:val="22"/>
        </w:rPr>
      </w:pPr>
    </w:p>
    <w:p w14:paraId="52D49F48" w14:textId="41EF6E6A" w:rsidR="005B61AB" w:rsidRDefault="005B61AB" w:rsidP="00114132">
      <w:pPr>
        <w:ind w:left="426" w:right="-24" w:hanging="426"/>
        <w:rPr>
          <w:rFonts w:ascii="Cambria" w:hAnsi="Cambria"/>
          <w:color w:val="7030A0"/>
          <w:sz w:val="22"/>
          <w:szCs w:val="22"/>
        </w:rPr>
      </w:pPr>
    </w:p>
    <w:p w14:paraId="196BA982" w14:textId="5252A143" w:rsidR="005B61AB" w:rsidRDefault="005B61AB" w:rsidP="00114132">
      <w:pPr>
        <w:ind w:left="426" w:right="-24" w:hanging="426"/>
        <w:rPr>
          <w:rFonts w:ascii="Cambria" w:hAnsi="Cambria"/>
          <w:color w:val="7030A0"/>
          <w:sz w:val="22"/>
          <w:szCs w:val="22"/>
        </w:rPr>
      </w:pPr>
    </w:p>
    <w:p w14:paraId="47017AA8" w14:textId="1ECB476A" w:rsidR="005B61AB" w:rsidRDefault="005B61AB" w:rsidP="00114132">
      <w:pPr>
        <w:ind w:left="426" w:right="-24" w:hanging="426"/>
        <w:rPr>
          <w:rFonts w:ascii="Cambria" w:hAnsi="Cambria"/>
          <w:color w:val="7030A0"/>
          <w:sz w:val="22"/>
          <w:szCs w:val="22"/>
        </w:rPr>
      </w:pPr>
    </w:p>
    <w:p w14:paraId="777F72D0" w14:textId="6F649670" w:rsidR="005B61AB" w:rsidRDefault="005B61AB" w:rsidP="00114132">
      <w:pPr>
        <w:ind w:left="426" w:right="-24" w:hanging="426"/>
        <w:rPr>
          <w:rFonts w:ascii="Cambria" w:hAnsi="Cambria"/>
          <w:color w:val="7030A0"/>
          <w:sz w:val="22"/>
          <w:szCs w:val="22"/>
        </w:rPr>
      </w:pPr>
    </w:p>
    <w:p w14:paraId="00EC30B7" w14:textId="001590DC" w:rsidR="005B61AB" w:rsidRDefault="005B61AB" w:rsidP="00114132">
      <w:pPr>
        <w:ind w:left="426" w:right="-24" w:hanging="426"/>
        <w:rPr>
          <w:rFonts w:ascii="Cambria" w:hAnsi="Cambria"/>
          <w:color w:val="7030A0"/>
          <w:sz w:val="22"/>
          <w:szCs w:val="22"/>
        </w:rPr>
      </w:pPr>
    </w:p>
    <w:p w14:paraId="5662FA20" w14:textId="2E22776D" w:rsidR="005B61AB" w:rsidRDefault="005B61AB" w:rsidP="00114132">
      <w:pPr>
        <w:ind w:left="426" w:right="-24" w:hanging="426"/>
        <w:rPr>
          <w:rFonts w:ascii="Cambria" w:hAnsi="Cambria"/>
          <w:color w:val="7030A0"/>
          <w:sz w:val="22"/>
          <w:szCs w:val="22"/>
        </w:rPr>
      </w:pPr>
    </w:p>
    <w:p w14:paraId="7B4C5D19" w14:textId="3B9C7361" w:rsidR="005B61AB" w:rsidRDefault="005B61AB" w:rsidP="00114132">
      <w:pPr>
        <w:ind w:left="426" w:right="-24" w:hanging="426"/>
        <w:rPr>
          <w:rFonts w:ascii="Cambria" w:hAnsi="Cambria"/>
          <w:color w:val="7030A0"/>
          <w:sz w:val="22"/>
          <w:szCs w:val="22"/>
        </w:rPr>
      </w:pPr>
    </w:p>
    <w:p w14:paraId="7C032E45" w14:textId="21130BB3" w:rsidR="005B61AB" w:rsidRDefault="005B61AB" w:rsidP="00114132">
      <w:pPr>
        <w:ind w:left="426" w:right="-24" w:hanging="426"/>
        <w:rPr>
          <w:rFonts w:ascii="Cambria" w:hAnsi="Cambria"/>
          <w:color w:val="7030A0"/>
          <w:sz w:val="22"/>
          <w:szCs w:val="22"/>
        </w:rPr>
      </w:pPr>
    </w:p>
    <w:p w14:paraId="72B4849A" w14:textId="093904A8" w:rsidR="005B61AB" w:rsidRDefault="005B61AB" w:rsidP="00114132">
      <w:pPr>
        <w:ind w:left="426" w:right="-24" w:hanging="426"/>
        <w:rPr>
          <w:rFonts w:ascii="Cambria" w:hAnsi="Cambria"/>
          <w:color w:val="7030A0"/>
          <w:sz w:val="22"/>
          <w:szCs w:val="22"/>
        </w:rPr>
      </w:pPr>
    </w:p>
    <w:p w14:paraId="6B744E83" w14:textId="67F4DB3E" w:rsidR="0003788F" w:rsidRDefault="0003788F" w:rsidP="00114132">
      <w:pPr>
        <w:ind w:left="426" w:right="-24" w:hanging="426"/>
        <w:rPr>
          <w:rFonts w:ascii="Cambria" w:hAnsi="Cambria"/>
          <w:color w:val="7030A0"/>
          <w:sz w:val="22"/>
          <w:szCs w:val="22"/>
        </w:rPr>
      </w:pPr>
    </w:p>
    <w:p w14:paraId="378BC9D7" w14:textId="08CB21AA" w:rsidR="0003788F" w:rsidRDefault="0003788F" w:rsidP="00114132">
      <w:pPr>
        <w:ind w:left="426" w:right="-24" w:hanging="426"/>
        <w:rPr>
          <w:rFonts w:ascii="Cambria" w:hAnsi="Cambria"/>
          <w:color w:val="7030A0"/>
          <w:sz w:val="22"/>
          <w:szCs w:val="22"/>
        </w:rPr>
      </w:pPr>
    </w:p>
    <w:p w14:paraId="73D72117" w14:textId="1F1D6140" w:rsidR="0003788F" w:rsidRDefault="0003788F" w:rsidP="00114132">
      <w:pPr>
        <w:ind w:left="426" w:right="-24" w:hanging="426"/>
        <w:rPr>
          <w:rFonts w:ascii="Cambria" w:hAnsi="Cambria"/>
          <w:color w:val="7030A0"/>
          <w:sz w:val="22"/>
          <w:szCs w:val="22"/>
        </w:rPr>
      </w:pPr>
    </w:p>
    <w:p w14:paraId="45288B53" w14:textId="77777777" w:rsidR="0003788F" w:rsidRDefault="0003788F" w:rsidP="00114132">
      <w:pPr>
        <w:ind w:left="426" w:right="-24" w:hanging="426"/>
        <w:rPr>
          <w:rFonts w:ascii="Cambria" w:hAnsi="Cambria"/>
          <w:color w:val="7030A0"/>
          <w:sz w:val="22"/>
          <w:szCs w:val="22"/>
        </w:rPr>
      </w:pPr>
    </w:p>
    <w:p w14:paraId="2113A5A0" w14:textId="77777777" w:rsidR="005B61AB" w:rsidRPr="00D30065" w:rsidRDefault="005B61AB" w:rsidP="00114132">
      <w:pPr>
        <w:ind w:left="426" w:right="-24" w:hanging="426"/>
        <w:rPr>
          <w:rFonts w:ascii="Cambria" w:hAnsi="Cambria"/>
          <w:color w:val="7030A0"/>
          <w:sz w:val="22"/>
          <w:szCs w:val="22"/>
        </w:rPr>
      </w:pPr>
    </w:p>
    <w:p w14:paraId="550BF859" w14:textId="19FBB080" w:rsidR="00D30065" w:rsidRPr="006320D3" w:rsidRDefault="006C049E" w:rsidP="00114132">
      <w:pPr>
        <w:tabs>
          <w:tab w:val="left" w:pos="2856"/>
        </w:tabs>
        <w:ind w:left="426" w:right="-24" w:hanging="426"/>
        <w:jc w:val="both"/>
        <w:rPr>
          <w:rFonts w:ascii="Cambria" w:hAnsi="Cambria"/>
          <w:b/>
          <w:bCs/>
          <w:color w:val="C00000"/>
          <w:sz w:val="28"/>
          <w:szCs w:val="28"/>
        </w:rPr>
      </w:pPr>
      <w:r>
        <w:rPr>
          <w:rFonts w:ascii="Cambria" w:hAnsi="Cambria"/>
          <w:b/>
          <w:bCs/>
          <w:color w:val="C00000"/>
          <w:sz w:val="28"/>
          <w:szCs w:val="28"/>
        </w:rPr>
        <w:tab/>
      </w:r>
      <w:r w:rsidR="00D30065" w:rsidRPr="006320D3">
        <w:rPr>
          <w:rFonts w:ascii="Cambria" w:hAnsi="Cambria"/>
          <w:b/>
          <w:bCs/>
          <w:color w:val="C00000"/>
          <w:sz w:val="28"/>
          <w:szCs w:val="28"/>
        </w:rPr>
        <w:t>Tūrisma un sabiedrisko attiecību nodaļa</w:t>
      </w:r>
    </w:p>
    <w:p w14:paraId="47434D91" w14:textId="77777777" w:rsidR="00D30065" w:rsidRPr="00D30065" w:rsidRDefault="00D30065" w:rsidP="00114132">
      <w:pPr>
        <w:tabs>
          <w:tab w:val="left" w:pos="2856"/>
        </w:tabs>
        <w:ind w:left="426" w:right="-24" w:hanging="426"/>
        <w:jc w:val="both"/>
        <w:rPr>
          <w:rFonts w:ascii="Cambria" w:hAnsi="Cambria"/>
          <w:b/>
          <w:bCs/>
          <w:color w:val="7030A0"/>
          <w:sz w:val="28"/>
          <w:szCs w:val="28"/>
        </w:rPr>
      </w:pPr>
    </w:p>
    <w:p w14:paraId="6E470292" w14:textId="706AAAF8" w:rsidR="00D30065" w:rsidRDefault="00D30065" w:rsidP="00114132">
      <w:pPr>
        <w:ind w:left="426" w:right="-24" w:hanging="426"/>
        <w:jc w:val="both"/>
        <w:rPr>
          <w:rFonts w:eastAsia="Calibri"/>
          <w:color w:val="7030A0"/>
        </w:rPr>
      </w:pPr>
    </w:p>
    <w:p w14:paraId="5FD6D381" w14:textId="64F12A87" w:rsidR="00E02232" w:rsidRPr="00E02232" w:rsidRDefault="00E02232" w:rsidP="00E02232">
      <w:pPr>
        <w:ind w:firstLine="426"/>
        <w:jc w:val="both"/>
        <w:rPr>
          <w:rFonts w:ascii="Cambria" w:hAnsi="Cambria"/>
        </w:rPr>
      </w:pPr>
      <w:r w:rsidRPr="00E02232">
        <w:rPr>
          <w:rFonts w:ascii="Cambria" w:hAnsi="Cambria" w:cs="Arial"/>
        </w:rPr>
        <w:t>2020.</w:t>
      </w:r>
      <w:r>
        <w:rPr>
          <w:rFonts w:ascii="Cambria" w:hAnsi="Cambria" w:cs="Arial"/>
        </w:rPr>
        <w:t>gada</w:t>
      </w:r>
      <w:r w:rsidRPr="00E02232">
        <w:rPr>
          <w:rFonts w:ascii="Cambria" w:hAnsi="Cambria" w:cs="Arial"/>
        </w:rPr>
        <w:t xml:space="preserve"> Kokneses novada domes</w:t>
      </w:r>
      <w:r>
        <w:rPr>
          <w:rFonts w:ascii="Cambria" w:hAnsi="Cambria" w:cs="Arial"/>
        </w:rPr>
        <w:t xml:space="preserve"> </w:t>
      </w:r>
      <w:r w:rsidRPr="00E02232">
        <w:rPr>
          <w:rFonts w:ascii="Cambria" w:hAnsi="Cambria" w:cs="Arial"/>
        </w:rPr>
        <w:t>Tūrisma un sabiedrisko attiecību nodaļas darbs</w:t>
      </w:r>
      <w:r w:rsidR="00F020DF">
        <w:rPr>
          <w:rFonts w:ascii="Cambria" w:hAnsi="Cambria" w:cs="Arial"/>
        </w:rPr>
        <w:t xml:space="preserve"> </w:t>
      </w:r>
      <w:r w:rsidRPr="00E02232">
        <w:rPr>
          <w:rFonts w:ascii="Cambria" w:hAnsi="Cambria" w:cs="Arial"/>
        </w:rPr>
        <w:t xml:space="preserve">Tūrisma un sabiedrisko attiecību nodaļā uz 2020. gada novembri strādā 5 darbinieki: Nodaļas </w:t>
      </w:r>
      <w:proofErr w:type="spellStart"/>
      <w:r w:rsidRPr="00E02232">
        <w:rPr>
          <w:rFonts w:ascii="Cambria" w:hAnsi="Cambria" w:cs="Arial"/>
        </w:rPr>
        <w:t>vadītājaA</w:t>
      </w:r>
      <w:proofErr w:type="spellEnd"/>
      <w:r w:rsidR="00F020DF">
        <w:rPr>
          <w:rFonts w:ascii="Cambria" w:hAnsi="Cambria" w:cs="Arial"/>
        </w:rPr>
        <w:t xml:space="preserve"> </w:t>
      </w:r>
      <w:proofErr w:type="spellStart"/>
      <w:r w:rsidRPr="00E02232">
        <w:rPr>
          <w:rFonts w:ascii="Cambria" w:hAnsi="Cambria" w:cs="Arial"/>
        </w:rPr>
        <w:t>nita</w:t>
      </w:r>
      <w:proofErr w:type="spellEnd"/>
      <w:r w:rsidRPr="00E02232">
        <w:rPr>
          <w:rFonts w:ascii="Cambria" w:hAnsi="Cambria" w:cs="Arial"/>
        </w:rPr>
        <w:t xml:space="preserve"> Šmite, Nodaļas vadītājas</w:t>
      </w:r>
      <w:r w:rsidR="00F020DF">
        <w:rPr>
          <w:rFonts w:ascii="Cambria" w:hAnsi="Cambria" w:cs="Arial"/>
        </w:rPr>
        <w:t xml:space="preserve"> </w:t>
      </w:r>
      <w:r w:rsidRPr="00E02232">
        <w:rPr>
          <w:rFonts w:ascii="Cambria" w:hAnsi="Cambria" w:cs="Arial"/>
        </w:rPr>
        <w:t>vietniece</w:t>
      </w:r>
      <w:r w:rsidR="00F020DF">
        <w:rPr>
          <w:rFonts w:ascii="Cambria" w:hAnsi="Cambria" w:cs="Arial"/>
        </w:rPr>
        <w:t xml:space="preserve"> </w:t>
      </w:r>
      <w:r w:rsidRPr="00E02232">
        <w:rPr>
          <w:rFonts w:ascii="Cambria" w:hAnsi="Cambria" w:cs="Arial"/>
        </w:rPr>
        <w:t>Lauma Āre, sabiedrisko attiecību speciāliste Sarmīte Rode un divi tūrisma informācijas konsultanti –Santa Midere un Kristiāna Ancelāne.</w:t>
      </w:r>
      <w:r w:rsidR="00F020DF">
        <w:rPr>
          <w:rFonts w:ascii="Cambria" w:hAnsi="Cambria" w:cs="Arial"/>
        </w:rPr>
        <w:t xml:space="preserve"> </w:t>
      </w:r>
      <w:r w:rsidRPr="00E02232">
        <w:rPr>
          <w:rFonts w:ascii="Cambria" w:hAnsi="Cambria" w:cs="Arial"/>
        </w:rPr>
        <w:t xml:space="preserve">Tūrisma un sabiedrisko attiecību nodaļas pamatuzdevumi ir Kokneses novada iedzīvotāju informēšana par domes pieņemtajiem lēmumiem, projektu, paziņojumu, pasākumu atskatu, interviju un aktuālas informācijas ievietošana Kokneses novada domes izdevumā “Kokneses Novada Vēstis” un pašvaldības mājas lapā www.koknese.lv. Informatīvais izdevums tiek izdots vienu reizi mēnesī un bez maksas ir pieejams pašvaldībā un tās iestādēs, kā arī tirdzniecības vietās Kokneses, Bebru un Iršu pagastos. Informācija pašvaldības mājas lapā tiek aktualizēta, atjaunota un papildināta katru darba dienu, kā arī pēc nozīmīgākajiem novada pasākumiem operatīvi ievietota arī brīvdienās. Mājas lapā iedzīvotājiem ir pieejama visa informācija par pašvaldības darbu, pieņemtajiem lēmumiem, izsolēm, normatīvajiem aktiem, plaši pasākumu atskati ar aprakstiem un </w:t>
      </w:r>
      <w:proofErr w:type="spellStart"/>
      <w:r w:rsidRPr="00E02232">
        <w:rPr>
          <w:rFonts w:ascii="Cambria" w:hAnsi="Cambria" w:cs="Arial"/>
        </w:rPr>
        <w:t>fotogalerijām</w:t>
      </w:r>
      <w:proofErr w:type="spellEnd"/>
      <w:r w:rsidRPr="00E02232">
        <w:rPr>
          <w:rFonts w:ascii="Cambria" w:hAnsi="Cambria" w:cs="Arial"/>
        </w:rPr>
        <w:t xml:space="preserve">, plānotie pasākumi, realizētie un aktuālie domes projekti, informācija par uzņēmumiem novadā u.c. svarīga informācija ikvienam novada </w:t>
      </w:r>
      <w:proofErr w:type="spellStart"/>
      <w:r w:rsidRPr="00E02232">
        <w:rPr>
          <w:rFonts w:ascii="Cambria" w:hAnsi="Cambria" w:cs="Arial"/>
        </w:rPr>
        <w:t>iedzīvotājam.Tūrisma</w:t>
      </w:r>
      <w:proofErr w:type="spellEnd"/>
      <w:r w:rsidRPr="00E02232">
        <w:rPr>
          <w:rFonts w:ascii="Cambria" w:hAnsi="Cambria" w:cs="Arial"/>
        </w:rPr>
        <w:t xml:space="preserve"> un sabiedrisko attiecību nodaļa strādā pie domes pārstāvniecības un ārējo sakaru veidošanas, sociālo tīklu administrēšanas, prezentāciju veidošanas un vienota zīmola ieviešanas, mārketinga aktivitātēm, kā arī ir atbildīga par tūrisma nozari novadā, Tūrisma informācijas centra darbību un Kokneses viduslaiku pilsdrupu apsaimniekošanu, ar tūrisma nozari saistīto projektu ieviešanu.</w:t>
      </w:r>
    </w:p>
    <w:p w14:paraId="4F7CF4CC" w14:textId="29FBBACA" w:rsidR="00E02232" w:rsidRPr="00E02232" w:rsidRDefault="00E02232" w:rsidP="00E02232">
      <w:pPr>
        <w:ind w:firstLine="426"/>
        <w:jc w:val="both"/>
        <w:rPr>
          <w:rFonts w:ascii="Cambria" w:hAnsi="Cambria"/>
        </w:rPr>
      </w:pPr>
      <w:r w:rsidRPr="00E02232">
        <w:rPr>
          <w:rFonts w:ascii="Cambria" w:hAnsi="Cambria" w:cs="Arial"/>
        </w:rPr>
        <w:t>Kokneses tūrisma informācijas centrs</w:t>
      </w:r>
      <w:r w:rsidR="00F020DF">
        <w:rPr>
          <w:rFonts w:ascii="Cambria" w:hAnsi="Cambria" w:cs="Arial"/>
        </w:rPr>
        <w:t xml:space="preserve"> </w:t>
      </w:r>
      <w:r w:rsidRPr="00E02232">
        <w:rPr>
          <w:rFonts w:ascii="Cambria" w:hAnsi="Cambria" w:cs="Arial"/>
        </w:rPr>
        <w:t>2020. gada</w:t>
      </w:r>
      <w:r w:rsidR="00F020DF">
        <w:rPr>
          <w:rFonts w:ascii="Cambria" w:hAnsi="Cambria" w:cs="Arial"/>
        </w:rPr>
        <w:t xml:space="preserve"> </w:t>
      </w:r>
      <w:r w:rsidRPr="00E02232">
        <w:rPr>
          <w:rFonts w:ascii="Cambria" w:hAnsi="Cambria" w:cs="Arial"/>
        </w:rPr>
        <w:t>tūrisma sezona krasi atšķīrās</w:t>
      </w:r>
      <w:r w:rsidR="00F020DF">
        <w:rPr>
          <w:rFonts w:ascii="Cambria" w:hAnsi="Cambria" w:cs="Arial"/>
        </w:rPr>
        <w:t xml:space="preserve"> </w:t>
      </w:r>
      <w:r w:rsidRPr="00E02232">
        <w:rPr>
          <w:rFonts w:ascii="Cambria" w:hAnsi="Cambria" w:cs="Arial"/>
        </w:rPr>
        <w:t xml:space="preserve">no ierastajām tūrisma sezonām, jo pasaulē un Latvijā plosās </w:t>
      </w:r>
      <w:proofErr w:type="spellStart"/>
      <w:r w:rsidRPr="00E02232">
        <w:rPr>
          <w:rFonts w:ascii="Cambria" w:hAnsi="Cambria" w:cs="Arial"/>
        </w:rPr>
        <w:t>Covid</w:t>
      </w:r>
      <w:proofErr w:type="spellEnd"/>
      <w:r w:rsidRPr="00E02232">
        <w:rPr>
          <w:rFonts w:ascii="Cambria" w:hAnsi="Cambria" w:cs="Arial"/>
        </w:rPr>
        <w:t xml:space="preserve"> 19 vīruss.</w:t>
      </w:r>
      <w:r w:rsidR="00F020DF">
        <w:rPr>
          <w:rFonts w:ascii="Cambria" w:hAnsi="Cambria" w:cs="Arial"/>
        </w:rPr>
        <w:t xml:space="preserve"> </w:t>
      </w:r>
      <w:r w:rsidRPr="00E02232">
        <w:rPr>
          <w:rFonts w:ascii="Cambria" w:hAnsi="Cambria" w:cs="Arial"/>
        </w:rPr>
        <w:t>Īpaši tūrisma nozarē tas ietekmēja</w:t>
      </w:r>
      <w:r w:rsidR="00F020DF">
        <w:rPr>
          <w:rFonts w:ascii="Cambria" w:hAnsi="Cambria" w:cs="Arial"/>
        </w:rPr>
        <w:t xml:space="preserve"> </w:t>
      </w:r>
      <w:r w:rsidRPr="00E02232">
        <w:rPr>
          <w:rFonts w:ascii="Cambria" w:hAnsi="Cambria" w:cs="Arial"/>
        </w:rPr>
        <w:t>gan tūristu plūsmu,</w:t>
      </w:r>
      <w:r w:rsidR="00F020DF">
        <w:rPr>
          <w:rFonts w:ascii="Cambria" w:hAnsi="Cambria" w:cs="Arial"/>
        </w:rPr>
        <w:t xml:space="preserve"> </w:t>
      </w:r>
      <w:r w:rsidRPr="00E02232">
        <w:rPr>
          <w:rFonts w:ascii="Cambria" w:hAnsi="Cambria" w:cs="Arial"/>
        </w:rPr>
        <w:t>gan ierobežoja</w:t>
      </w:r>
      <w:r w:rsidR="00F020DF">
        <w:rPr>
          <w:rFonts w:ascii="Cambria" w:hAnsi="Cambria" w:cs="Arial"/>
        </w:rPr>
        <w:t xml:space="preserve"> </w:t>
      </w:r>
      <w:r w:rsidRPr="00E02232">
        <w:rPr>
          <w:rFonts w:ascii="Cambria" w:hAnsi="Cambria" w:cs="Arial"/>
        </w:rPr>
        <w:t>ierasto</w:t>
      </w:r>
      <w:r w:rsidR="00F020DF">
        <w:rPr>
          <w:rFonts w:ascii="Cambria" w:hAnsi="Cambria" w:cs="Arial"/>
        </w:rPr>
        <w:t xml:space="preserve"> </w:t>
      </w:r>
      <w:r w:rsidRPr="00E02232">
        <w:rPr>
          <w:rFonts w:ascii="Cambria" w:hAnsi="Cambria" w:cs="Arial"/>
        </w:rPr>
        <w:t>darbu norisi:-Tūrisma informācijas centrs(TIC)sakarā ar valstī izsludināto ārkārtas situāciju</w:t>
      </w:r>
      <w:r w:rsidR="00F020DF">
        <w:rPr>
          <w:rFonts w:ascii="Cambria" w:hAnsi="Cambria" w:cs="Arial"/>
        </w:rPr>
        <w:t xml:space="preserve"> </w:t>
      </w:r>
      <w:r w:rsidRPr="00E02232">
        <w:rPr>
          <w:rFonts w:ascii="Cambria" w:hAnsi="Cambria" w:cs="Arial"/>
        </w:rPr>
        <w:t>bija slēgts no 12.marta līdz 14.aprīlim un darbs notika attālinātā režīmā. Šajā laikā tika gatavoti materiāli tūrisma sezonai, aktualizēta un papildināta informācija mājaslapā www.visitkoknese.lv, veikts izpētes darbs par kultūrvēsturiskajiem Kokneses un apkārtnes objektiem, notika attālināta kontaktēšanas ar vietējiem uzņēmējiem, gatavotas</w:t>
      </w:r>
      <w:r w:rsidR="00F020DF">
        <w:rPr>
          <w:rFonts w:ascii="Cambria" w:hAnsi="Cambria" w:cs="Arial"/>
        </w:rPr>
        <w:t xml:space="preserve"> </w:t>
      </w:r>
      <w:r w:rsidRPr="00E02232">
        <w:rPr>
          <w:rFonts w:ascii="Cambria" w:hAnsi="Cambria" w:cs="Arial"/>
        </w:rPr>
        <w:t xml:space="preserve">atskaites par </w:t>
      </w:r>
      <w:proofErr w:type="spellStart"/>
      <w:r w:rsidRPr="00E02232">
        <w:rPr>
          <w:rFonts w:ascii="Cambria" w:hAnsi="Cambria" w:cs="Arial"/>
        </w:rPr>
        <w:t>Covid</w:t>
      </w:r>
      <w:proofErr w:type="spellEnd"/>
      <w:r w:rsidRPr="00E02232">
        <w:rPr>
          <w:rFonts w:ascii="Cambria" w:hAnsi="Cambria" w:cs="Arial"/>
        </w:rPr>
        <w:t xml:space="preserve"> 19 ietekmi, lai datus sniegtu Zemgales tūrisma asociācijai, Latvijas Investīciju un attīstības aģentūrai, Tūrisma departamentam</w:t>
      </w:r>
      <w:r w:rsidR="00F020DF">
        <w:rPr>
          <w:rFonts w:ascii="Cambria" w:hAnsi="Cambria" w:cs="Arial"/>
        </w:rPr>
        <w:t xml:space="preserve"> </w:t>
      </w:r>
      <w:r w:rsidRPr="00E02232">
        <w:rPr>
          <w:rFonts w:ascii="Cambria" w:hAnsi="Cambria" w:cs="Arial"/>
        </w:rPr>
        <w:t>u.c..-Šogad viens TIC darbinieks aktīvās tūrisma</w:t>
      </w:r>
      <w:r w:rsidR="00F020DF">
        <w:rPr>
          <w:rFonts w:ascii="Cambria" w:hAnsi="Cambria" w:cs="Arial"/>
        </w:rPr>
        <w:t xml:space="preserve"> </w:t>
      </w:r>
      <w:r w:rsidRPr="00E02232">
        <w:rPr>
          <w:rFonts w:ascii="Cambria" w:hAnsi="Cambria" w:cs="Arial"/>
        </w:rPr>
        <w:t>sezonas laikā darba pienākumus veica Kokneses viduslaiku pilsdrupās. -Tika atcelti tradicionālie tūrisma sezonas atklāšanas–“</w:t>
      </w:r>
      <w:proofErr w:type="spellStart"/>
      <w:r w:rsidRPr="00E02232">
        <w:rPr>
          <w:rFonts w:ascii="Cambria" w:hAnsi="Cambria" w:cs="Arial"/>
        </w:rPr>
        <w:t>Sama</w:t>
      </w:r>
      <w:proofErr w:type="spellEnd"/>
      <w:r w:rsidRPr="00E02232">
        <w:rPr>
          <w:rFonts w:ascii="Cambria" w:hAnsi="Cambria" w:cs="Arial"/>
        </w:rPr>
        <w:t xml:space="preserve"> modināšanas svētki”, kuru norise bija plānota 16.maijā.Lai sveiktu dzīvotājus ierastajos svētkos, tika sagatavots un publicēts</w:t>
      </w:r>
      <w:r w:rsidR="00F020DF">
        <w:rPr>
          <w:rFonts w:ascii="Cambria" w:hAnsi="Cambria" w:cs="Arial"/>
        </w:rPr>
        <w:t xml:space="preserve"> </w:t>
      </w:r>
      <w:r w:rsidRPr="00E02232">
        <w:rPr>
          <w:rFonts w:ascii="Cambria" w:hAnsi="Cambria" w:cs="Arial"/>
        </w:rPr>
        <w:t>sociālajos tīklos svētku video, kā arī notika konkurss “Tvīds paliek mājās”.-Mainījās ceļošanas paradumi:-Sakarā ar robežu slēgšanu, lidojumu atcelšanu un dažāda veida ierobežojumiem, TIC apmeklētāju vidū bija mazāk ārzemju ceļotāju (izņemot lietuviešu lielās grupas (30-45 cilvēki)jūlijā un augustā). -Visvairāk TIC apmeklēja lietuviešu ceļotāji, lielākoties lielās grupās, kopumā 594 (janvāris-septembris). 12 viesi ieradās no Vācijas, viesojās arī 33 apmeklētāju grupa no RTU, kuras sastāvā bija studenti no dažādām valstīm: Japānas, Itālijas, Azerbaidžānas, kā arī viesojās individuālie ceļotāji no Igaunijas u.c. valstīm. Kopumā TIC apmeklēja 24 dažādu valstu pārstāvji.</w:t>
      </w:r>
    </w:p>
    <w:p w14:paraId="07C81665" w14:textId="30F53AE3" w:rsidR="00E02232" w:rsidRPr="00E02232" w:rsidRDefault="00E02232" w:rsidP="00E02232">
      <w:pPr>
        <w:ind w:firstLine="426"/>
        <w:jc w:val="both"/>
        <w:rPr>
          <w:rFonts w:ascii="Cambria" w:hAnsi="Cambria"/>
        </w:rPr>
      </w:pPr>
      <w:r w:rsidRPr="00E02232">
        <w:rPr>
          <w:rFonts w:ascii="Cambria" w:hAnsi="Cambria" w:cs="Arial"/>
        </w:rPr>
        <w:t>-Vairumā</w:t>
      </w:r>
      <w:r w:rsidR="00F020DF">
        <w:rPr>
          <w:rFonts w:ascii="Cambria" w:hAnsi="Cambria" w:cs="Arial"/>
        </w:rPr>
        <w:t xml:space="preserve"> </w:t>
      </w:r>
      <w:r w:rsidRPr="00E02232">
        <w:rPr>
          <w:rFonts w:ascii="Cambria" w:hAnsi="Cambria" w:cs="Arial"/>
        </w:rPr>
        <w:t>ceļoja Latvijas iedzīvotāji, Koknesē viesojās apmeklētāji no</w:t>
      </w:r>
      <w:r w:rsidR="00F020DF">
        <w:rPr>
          <w:rFonts w:ascii="Cambria" w:hAnsi="Cambria" w:cs="Arial"/>
        </w:rPr>
        <w:t xml:space="preserve"> </w:t>
      </w:r>
      <w:r w:rsidRPr="00E02232">
        <w:rPr>
          <w:rFonts w:ascii="Cambria" w:hAnsi="Cambria" w:cs="Arial"/>
        </w:rPr>
        <w:t>visiem Latvijas reģioniem.</w:t>
      </w:r>
      <w:r w:rsidR="00F020DF">
        <w:rPr>
          <w:rFonts w:ascii="Cambria" w:hAnsi="Cambria" w:cs="Arial"/>
        </w:rPr>
        <w:t xml:space="preserve"> </w:t>
      </w:r>
      <w:r w:rsidRPr="00E02232">
        <w:rPr>
          <w:rFonts w:ascii="Cambria" w:hAnsi="Cambria" w:cs="Arial"/>
        </w:rPr>
        <w:t>Bez informācijas par mūsu novadu, visvairāk tika meklēta informācija par Latgales reģionu. Izteikti jūtams bija, ka atrodamies Latvijas centrā, jo informācija bija pieprasīta arī par Kurzemi, Vidzemi, Zemgali. -Ceļoja ģimenes, draugu kopas, retāk līdz šim ierastās lielās grupas ar autobusu.-Parādījās tendence,</w:t>
      </w:r>
      <w:r w:rsidR="00F020DF">
        <w:rPr>
          <w:rFonts w:ascii="Cambria" w:hAnsi="Cambria" w:cs="Arial"/>
        </w:rPr>
        <w:t xml:space="preserve"> </w:t>
      </w:r>
      <w:r w:rsidRPr="00E02232">
        <w:rPr>
          <w:rFonts w:ascii="Cambria" w:hAnsi="Cambria" w:cs="Arial"/>
        </w:rPr>
        <w:t>īpaši nedēļas nogalēs, ka ceļotāji ierodas Koknesē ar vilcienu, pavada šeit visu dienu, daudz staigājot ar kājām, izmantojot kuģīšu pakalpojumus u.c. un vakarā ar vilcienu vai autobusu atgriežas mājās.-Neraugoties uz to, ka apmeklētāji vairāk izvēlējās apmeklēt āra objektus, TIC apmeklētāju skaits nav īpaši sarucis, jo apmeklētāji var iegūt</w:t>
      </w:r>
      <w:r w:rsidR="00F020DF">
        <w:rPr>
          <w:rFonts w:ascii="Cambria" w:hAnsi="Cambria" w:cs="Arial"/>
        </w:rPr>
        <w:t xml:space="preserve"> </w:t>
      </w:r>
      <w:r w:rsidRPr="00E02232">
        <w:rPr>
          <w:rFonts w:ascii="Cambria" w:hAnsi="Cambria" w:cs="Arial"/>
        </w:rPr>
        <w:t>sev nepieciešamo informāciju</w:t>
      </w:r>
      <w:r w:rsidR="00F020DF">
        <w:rPr>
          <w:rFonts w:ascii="Cambria" w:hAnsi="Cambria" w:cs="Arial"/>
        </w:rPr>
        <w:t xml:space="preserve"> </w:t>
      </w:r>
      <w:r w:rsidRPr="00E02232">
        <w:rPr>
          <w:rFonts w:ascii="Cambria" w:hAnsi="Cambria" w:cs="Arial"/>
        </w:rPr>
        <w:t xml:space="preserve">par Koknesi, apkārtni un reģioniem, aplūkot trīs maketus, iepazīt Koknesi virtuāli, gūt baudījumu kvalitatīvās izstādēs, izmantot labierīcības. Uzsākot kompetencēs balstītu mācību pieeju, daudzas klases, īpaši no </w:t>
      </w:r>
      <w:proofErr w:type="spellStart"/>
      <w:r w:rsidRPr="00E02232">
        <w:rPr>
          <w:rFonts w:ascii="Cambria" w:hAnsi="Cambria" w:cs="Arial"/>
        </w:rPr>
        <w:t>I.Gaiša</w:t>
      </w:r>
      <w:proofErr w:type="spellEnd"/>
      <w:r w:rsidRPr="00E02232">
        <w:rPr>
          <w:rFonts w:ascii="Cambria" w:hAnsi="Cambria" w:cs="Arial"/>
        </w:rPr>
        <w:t xml:space="preserve"> Kokneses vidusskolas mācību stundās apmeklēja TIC, vai arī stundas noturēja TIC telpās, piemēram </w:t>
      </w:r>
      <w:r w:rsidRPr="00E02232">
        <w:rPr>
          <w:rFonts w:ascii="Cambria" w:hAnsi="Cambria" w:cs="Arial"/>
        </w:rPr>
        <w:lastRenderedPageBreak/>
        <w:t>Latvijas vēsture, vizuālā māksla, literatūra un latviešu valoda. TIC darbinieki vairākām klašu grupām izstrādājuši atbilstošas apmeklējuma programmas darbojoties individuāli, pa pāriem un grupās. Rudens pusē atsākās projekts “Skolas soma”, kuras ietvaros daudzas skolas piedalījās “</w:t>
      </w:r>
      <w:proofErr w:type="spellStart"/>
      <w:r w:rsidRPr="00E02232">
        <w:rPr>
          <w:rFonts w:ascii="Cambria" w:hAnsi="Cambria" w:cs="Arial"/>
        </w:rPr>
        <w:t>Pērseju</w:t>
      </w:r>
      <w:proofErr w:type="spellEnd"/>
      <w:r w:rsidRPr="00E02232">
        <w:rPr>
          <w:rFonts w:ascii="Cambria" w:hAnsi="Cambria" w:cs="Arial"/>
        </w:rPr>
        <w:t xml:space="preserve">” interaktīvajā orientēšanās spēlē, kuras sākums bieži notika TIC, kur skolēnus darbinieki iepazīstināja ar Koknesi un tās vēsturi, lai skolēni sekmīgāk varētu veikt spēles </w:t>
      </w:r>
      <w:proofErr w:type="spellStart"/>
      <w:r w:rsidRPr="00E02232">
        <w:rPr>
          <w:rFonts w:ascii="Cambria" w:hAnsi="Cambria" w:cs="Arial"/>
        </w:rPr>
        <w:t>uzdevumus.Kokneses</w:t>
      </w:r>
      <w:proofErr w:type="spellEnd"/>
      <w:r w:rsidRPr="00E02232">
        <w:rPr>
          <w:rFonts w:ascii="Cambria" w:hAnsi="Cambria" w:cs="Arial"/>
        </w:rPr>
        <w:t xml:space="preserve"> tūrisma centra apmeklētāju statistika Tūrisma izstādes un gadatirgi:-24.-26. janvāris dalība starptautiskajā tūrisma izstādē “</w:t>
      </w:r>
      <w:proofErr w:type="spellStart"/>
      <w:r w:rsidRPr="00E02232">
        <w:rPr>
          <w:rFonts w:ascii="Cambria" w:hAnsi="Cambria" w:cs="Arial"/>
        </w:rPr>
        <w:t>Adventur</w:t>
      </w:r>
      <w:proofErr w:type="spellEnd"/>
      <w:r w:rsidRPr="00E02232">
        <w:rPr>
          <w:rFonts w:ascii="Cambria" w:hAnsi="Cambria" w:cs="Arial"/>
        </w:rPr>
        <w:t xml:space="preserve">” Viļņā. Projekta “Aizraujošs ceļojums piļu un muižu parkos četros gadalaikos” stends kopā ar Jelgavas, Rokišķu, </w:t>
      </w:r>
      <w:proofErr w:type="spellStart"/>
      <w:r w:rsidRPr="00E02232">
        <w:rPr>
          <w:rFonts w:ascii="Cambria" w:hAnsi="Cambria" w:cs="Arial"/>
        </w:rPr>
        <w:t>Pakrojis</w:t>
      </w:r>
      <w:proofErr w:type="spellEnd"/>
      <w:r w:rsidRPr="00E02232">
        <w:rPr>
          <w:rFonts w:ascii="Cambria" w:hAnsi="Cambria" w:cs="Arial"/>
        </w:rPr>
        <w:t xml:space="preserve"> pašvaldībām. -31.janvāris –2.februāris dalība tūrisma </w:t>
      </w:r>
      <w:proofErr w:type="spellStart"/>
      <w:r w:rsidRPr="00E02232">
        <w:rPr>
          <w:rFonts w:ascii="Cambria" w:hAnsi="Cambria" w:cs="Arial"/>
        </w:rPr>
        <w:t>izstādē„Balttour</w:t>
      </w:r>
      <w:proofErr w:type="spellEnd"/>
      <w:r w:rsidRPr="00E02232">
        <w:rPr>
          <w:rFonts w:ascii="Cambria" w:hAnsi="Cambria" w:cs="Arial"/>
        </w:rPr>
        <w:t>” Rīgā, Ķīpsalas hallē. Darbība nodrošināta trīs stendos ar aktīvu apmeklētāju informēšanu par Koknesi: Kokneses stendā, projekta “Aizraujošs ceļojums piļu un muižu parkos četros gadalaikos” stendā un Zemgales plānošanas reģiona Vidusdaugavas pudura stendā.</w:t>
      </w:r>
    </w:p>
    <w:p w14:paraId="220FE3D4" w14:textId="67AEEC0C" w:rsidR="00E02232" w:rsidRPr="00E02232" w:rsidRDefault="00E02232" w:rsidP="00E02232">
      <w:pPr>
        <w:jc w:val="both"/>
        <w:rPr>
          <w:rFonts w:ascii="Cambria" w:hAnsi="Cambria"/>
        </w:rPr>
      </w:pPr>
      <w:r w:rsidRPr="00E02232">
        <w:rPr>
          <w:rFonts w:ascii="Cambria" w:hAnsi="Cambria" w:cs="Arial"/>
        </w:rPr>
        <w:t>-8.martāpasākuma“Noskrien ziemu” ietvaros Kokneses TIC stends un informācijas sniegšana par Koknesi sporta centra hallē.-14. augustā dalība “</w:t>
      </w:r>
      <w:proofErr w:type="spellStart"/>
      <w:r w:rsidRPr="00E02232">
        <w:rPr>
          <w:rFonts w:ascii="Cambria" w:hAnsi="Cambria" w:cs="Arial"/>
        </w:rPr>
        <w:t>Hiršenhofas</w:t>
      </w:r>
      <w:proofErr w:type="spellEnd"/>
      <w:r w:rsidRPr="00E02232">
        <w:rPr>
          <w:rFonts w:ascii="Cambria" w:hAnsi="Cambria" w:cs="Arial"/>
        </w:rPr>
        <w:t xml:space="preserve"> tirdziņā” Iršos.-26.septembrī notiek rudens gadatirgus “</w:t>
      </w:r>
      <w:proofErr w:type="spellStart"/>
      <w:r w:rsidRPr="00E02232">
        <w:rPr>
          <w:rFonts w:ascii="Cambria" w:hAnsi="Cambria" w:cs="Arial"/>
        </w:rPr>
        <w:t>Rudenāji</w:t>
      </w:r>
      <w:proofErr w:type="spellEnd"/>
      <w:r w:rsidRPr="00E02232">
        <w:rPr>
          <w:rFonts w:ascii="Cambria" w:hAnsi="Cambria" w:cs="Arial"/>
        </w:rPr>
        <w:t xml:space="preserve"> Koknesē”, kur apmeklētāji var iegūt informāciju TIC stendā. Izstādes TIC lielajā zālē:-Janvāris. Haralda </w:t>
      </w:r>
      <w:proofErr w:type="spellStart"/>
      <w:r w:rsidRPr="00E02232">
        <w:rPr>
          <w:rFonts w:ascii="Cambria" w:hAnsi="Cambria" w:cs="Arial"/>
        </w:rPr>
        <w:t>Mārcēna</w:t>
      </w:r>
      <w:proofErr w:type="spellEnd"/>
      <w:r w:rsidRPr="00E02232">
        <w:rPr>
          <w:rFonts w:ascii="Cambria" w:hAnsi="Cambria" w:cs="Arial"/>
        </w:rPr>
        <w:t xml:space="preserve"> –Ancāna māla trauku un kaklarotu izstāde-Janvāris. Fotogrāfiju izstāde “Koknese ar dzirksteli”. Fotogrāfiju autori Ainārs Briedis un Ingus Pugačovs.-3.februāris –31. maijs Ludviga Bērziņa gleznu izstāde “Notvert netveramo”.-1.jūnijs –31.augusts Pāvila Karpa gleznu izstāde “ Koknese senāk un tagad”.-10. jūnijs –7.jūlijs biedrības “Ūdenszīmes”</w:t>
      </w:r>
      <w:r w:rsidR="00F020DF">
        <w:rPr>
          <w:rFonts w:ascii="Cambria" w:hAnsi="Cambria" w:cs="Arial"/>
        </w:rPr>
        <w:t xml:space="preserve"> </w:t>
      </w:r>
      <w:r w:rsidRPr="00E02232">
        <w:rPr>
          <w:rFonts w:ascii="Cambria" w:hAnsi="Cambria" w:cs="Arial"/>
        </w:rPr>
        <w:t>stikla rotu un interjera priekšmetu</w:t>
      </w:r>
      <w:r w:rsidR="00F020DF">
        <w:rPr>
          <w:rFonts w:ascii="Cambria" w:hAnsi="Cambria" w:cs="Arial"/>
        </w:rPr>
        <w:t xml:space="preserve"> </w:t>
      </w:r>
      <w:r w:rsidRPr="00E02232">
        <w:rPr>
          <w:rFonts w:ascii="Cambria" w:hAnsi="Cambria" w:cs="Arial"/>
        </w:rPr>
        <w:t xml:space="preserve">izstāde ”Papardēs”.-21.jūlijs -30.augusts Gitas </w:t>
      </w:r>
      <w:proofErr w:type="spellStart"/>
      <w:r w:rsidRPr="00E02232">
        <w:rPr>
          <w:rFonts w:ascii="Cambria" w:hAnsi="Cambria" w:cs="Arial"/>
        </w:rPr>
        <w:t>Mārcēnas</w:t>
      </w:r>
      <w:proofErr w:type="spellEnd"/>
      <w:r w:rsidRPr="00E02232">
        <w:rPr>
          <w:rFonts w:ascii="Cambria" w:hAnsi="Cambria" w:cs="Arial"/>
        </w:rPr>
        <w:t xml:space="preserve"> –Ancānes kolekcijas izstāde “Ceļojumu zilonīšī”.-1.septembris –31.oktobris Ingas Šleseres </w:t>
      </w:r>
      <w:proofErr w:type="spellStart"/>
      <w:r w:rsidRPr="00E02232">
        <w:rPr>
          <w:rFonts w:ascii="Cambria" w:hAnsi="Cambria" w:cs="Arial"/>
        </w:rPr>
        <w:t>Gražules</w:t>
      </w:r>
      <w:proofErr w:type="spellEnd"/>
      <w:r w:rsidRPr="00E02232">
        <w:rPr>
          <w:rFonts w:ascii="Cambria" w:hAnsi="Cambria" w:cs="Arial"/>
        </w:rPr>
        <w:t xml:space="preserve"> gleznu izstāde “Māte daba”.-Novembris -</w:t>
      </w:r>
      <w:proofErr w:type="spellStart"/>
      <w:r w:rsidRPr="00E02232">
        <w:rPr>
          <w:rFonts w:ascii="Cambria" w:hAnsi="Cambria" w:cs="Arial"/>
        </w:rPr>
        <w:t>decembrisIneses</w:t>
      </w:r>
      <w:proofErr w:type="spellEnd"/>
      <w:r w:rsidRPr="00E02232">
        <w:rPr>
          <w:rFonts w:ascii="Cambria" w:hAnsi="Cambria" w:cs="Arial"/>
        </w:rPr>
        <w:t xml:space="preserve"> Kalnozolas foto izstāde " Tā kā </w:t>
      </w:r>
      <w:r w:rsidR="00F020DF" w:rsidRPr="00E02232">
        <w:rPr>
          <w:rFonts w:ascii="Cambria" w:hAnsi="Cambria" w:cs="Arial"/>
        </w:rPr>
        <w:t>puķuzirnītis</w:t>
      </w:r>
      <w:r w:rsidRPr="00E02232">
        <w:rPr>
          <w:rFonts w:ascii="Cambria" w:hAnsi="Cambria" w:cs="Arial"/>
        </w:rPr>
        <w:t xml:space="preserve"> uzziedēju māmiņai, tā kā</w:t>
      </w:r>
      <w:r w:rsidR="00F020DF">
        <w:rPr>
          <w:rFonts w:ascii="Cambria" w:hAnsi="Cambria" w:cs="Arial"/>
        </w:rPr>
        <w:t xml:space="preserve"> </w:t>
      </w:r>
      <w:r w:rsidRPr="00E02232">
        <w:rPr>
          <w:rFonts w:ascii="Cambria" w:hAnsi="Cambria" w:cs="Arial"/>
        </w:rPr>
        <w:t>puķuzirnīt</w:t>
      </w:r>
      <w:r w:rsidR="00F020DF">
        <w:rPr>
          <w:rFonts w:ascii="Cambria" w:hAnsi="Cambria" w:cs="Arial"/>
        </w:rPr>
        <w:t>i</w:t>
      </w:r>
      <w:r w:rsidRPr="00E02232">
        <w:rPr>
          <w:rFonts w:ascii="Cambria" w:hAnsi="Cambria" w:cs="Arial"/>
        </w:rPr>
        <w:t xml:space="preserve">s apvijos ap </w:t>
      </w:r>
      <w:proofErr w:type="spellStart"/>
      <w:r w:rsidRPr="00E02232">
        <w:rPr>
          <w:rFonts w:ascii="Cambria" w:hAnsi="Cambria" w:cs="Arial"/>
        </w:rPr>
        <w:t>tētiņu".Pasākumi</w:t>
      </w:r>
      <w:proofErr w:type="spellEnd"/>
      <w:r w:rsidRPr="00E02232">
        <w:rPr>
          <w:rFonts w:ascii="Cambria" w:hAnsi="Cambria" w:cs="Arial"/>
        </w:rPr>
        <w:t xml:space="preserve"> </w:t>
      </w:r>
      <w:proofErr w:type="spellStart"/>
      <w:r w:rsidRPr="00E02232">
        <w:rPr>
          <w:rFonts w:ascii="Cambria" w:hAnsi="Cambria" w:cs="Arial"/>
        </w:rPr>
        <w:t>TICtelpās</w:t>
      </w:r>
      <w:proofErr w:type="spellEnd"/>
      <w:r w:rsidRPr="00E02232">
        <w:rPr>
          <w:rFonts w:ascii="Cambria" w:hAnsi="Cambria" w:cs="Arial"/>
        </w:rPr>
        <w:t>:-13.februārisVARAM pārstāvju tikšanās ar Kokneses novada iedzīvotājiem par reģionālo reformu.-2.febrāriī projekta “Proti un dari” tikšanās TIC zālē.-10.martā Lauku foruma pasākums “</w:t>
      </w:r>
      <w:proofErr w:type="spellStart"/>
      <w:r w:rsidRPr="00E02232">
        <w:rPr>
          <w:rFonts w:ascii="Cambria" w:hAnsi="Cambria" w:cs="Arial"/>
        </w:rPr>
        <w:t>Eko</w:t>
      </w:r>
      <w:proofErr w:type="spellEnd"/>
      <w:r w:rsidRPr="00E02232">
        <w:rPr>
          <w:rFonts w:ascii="Cambria" w:hAnsi="Cambria" w:cs="Arial"/>
        </w:rPr>
        <w:t xml:space="preserve"> dizains” TIC zālē.-16.jūlijā notiek Jāņa Bleses grāmatas “Koknese ar atskatu </w:t>
      </w:r>
      <w:proofErr w:type="spellStart"/>
      <w:r w:rsidRPr="00E02232">
        <w:rPr>
          <w:rFonts w:ascii="Cambria" w:hAnsi="Cambria" w:cs="Arial"/>
        </w:rPr>
        <w:t>tālākāpagātnē</w:t>
      </w:r>
      <w:proofErr w:type="spellEnd"/>
      <w:r w:rsidRPr="00E02232">
        <w:rPr>
          <w:rFonts w:ascii="Cambria" w:hAnsi="Cambria" w:cs="Arial"/>
        </w:rPr>
        <w:t>” otrā izdevuma atvēršanas svētki, kurā piedalās domes, Jāņa Bleses ģimenes, izdevniecības pārstāvji un koknesieši.-7.augustā Undīnes Pabrikas grāmatas "</w:t>
      </w:r>
      <w:proofErr w:type="spellStart"/>
      <w:r w:rsidRPr="00E02232">
        <w:rPr>
          <w:rFonts w:ascii="Cambria" w:hAnsi="Cambria" w:cs="Arial"/>
        </w:rPr>
        <w:t>Hirschenhof</w:t>
      </w:r>
      <w:proofErr w:type="spellEnd"/>
      <w:r w:rsidRPr="00E02232">
        <w:rPr>
          <w:rFonts w:ascii="Cambria" w:hAnsi="Cambria" w:cs="Arial"/>
        </w:rPr>
        <w:t xml:space="preserve"> -Irši pagātnes pēdas" atklāšanas svētki</w:t>
      </w:r>
      <w:r w:rsidR="006C049E">
        <w:rPr>
          <w:rFonts w:ascii="Cambria" w:hAnsi="Cambria" w:cs="Arial"/>
        </w:rPr>
        <w:t xml:space="preserve"> </w:t>
      </w:r>
      <w:r w:rsidRPr="00E02232">
        <w:rPr>
          <w:rFonts w:ascii="Cambria" w:hAnsi="Cambria" w:cs="Arial"/>
        </w:rPr>
        <w:t xml:space="preserve">ar autores, autores viesu, koknesiešu un daudzu </w:t>
      </w:r>
      <w:proofErr w:type="spellStart"/>
      <w:r w:rsidRPr="00E02232">
        <w:rPr>
          <w:rFonts w:ascii="Cambria" w:hAnsi="Cambria" w:cs="Arial"/>
        </w:rPr>
        <w:t>iršēniešu</w:t>
      </w:r>
      <w:proofErr w:type="spellEnd"/>
      <w:r w:rsidRPr="00E02232">
        <w:rPr>
          <w:rFonts w:ascii="Cambria" w:hAnsi="Cambria" w:cs="Arial"/>
        </w:rPr>
        <w:t xml:space="preserve"> piedalīšanos.-18.augustā Kokneses jauniešu biedrības jaunieši tiek iepazīstināti ar “Drauga kartes” izmantošanas iespējām un tiekas ar Gitu un Haraldu </w:t>
      </w:r>
      <w:proofErr w:type="spellStart"/>
      <w:r w:rsidRPr="00E02232">
        <w:rPr>
          <w:rFonts w:ascii="Cambria" w:hAnsi="Cambria" w:cs="Arial"/>
        </w:rPr>
        <w:t>Mārcēniem</w:t>
      </w:r>
      <w:proofErr w:type="spellEnd"/>
      <w:r w:rsidRPr="00E02232">
        <w:rPr>
          <w:rFonts w:ascii="Cambria" w:hAnsi="Cambria" w:cs="Arial"/>
        </w:rPr>
        <w:t xml:space="preserve">-Ancāniem par izstādes “Ceļojumu zilonīši” tapšanu un no daudzām valstīm atceļojušajiem zilonīšiem, ar stāstiem par valstu daudzveidību un ceļošanu.-5.septembrī Ineses </w:t>
      </w:r>
      <w:proofErr w:type="spellStart"/>
      <w:r w:rsidRPr="00E02232">
        <w:rPr>
          <w:rFonts w:ascii="Cambria" w:hAnsi="Cambria" w:cs="Arial"/>
        </w:rPr>
        <w:t>Apsānes</w:t>
      </w:r>
      <w:proofErr w:type="spellEnd"/>
      <w:r w:rsidRPr="00E02232">
        <w:rPr>
          <w:rFonts w:ascii="Cambria" w:hAnsi="Cambria" w:cs="Arial"/>
        </w:rPr>
        <w:t xml:space="preserve"> -</w:t>
      </w:r>
      <w:proofErr w:type="spellStart"/>
      <w:r w:rsidRPr="00E02232">
        <w:rPr>
          <w:rFonts w:ascii="Cambria" w:hAnsi="Cambria" w:cs="Arial"/>
        </w:rPr>
        <w:t>Krūmiņas</w:t>
      </w:r>
      <w:proofErr w:type="spellEnd"/>
      <w:r w:rsidRPr="00E02232">
        <w:rPr>
          <w:rFonts w:ascii="Cambria" w:hAnsi="Cambria" w:cs="Arial"/>
        </w:rPr>
        <w:t xml:space="preserve"> </w:t>
      </w:r>
      <w:proofErr w:type="spellStart"/>
      <w:r w:rsidRPr="00E02232">
        <w:rPr>
          <w:rFonts w:ascii="Cambria" w:hAnsi="Cambria" w:cs="Arial"/>
        </w:rPr>
        <w:t>autorgrāmatas"Vējš</w:t>
      </w:r>
      <w:proofErr w:type="spellEnd"/>
      <w:r w:rsidRPr="00E02232">
        <w:rPr>
          <w:rFonts w:ascii="Cambria" w:hAnsi="Cambria" w:cs="Arial"/>
        </w:rPr>
        <w:t xml:space="preserve"> uzlūdza uz </w:t>
      </w:r>
      <w:proofErr w:type="spellStart"/>
      <w:r w:rsidRPr="00E02232">
        <w:rPr>
          <w:rFonts w:ascii="Cambria" w:hAnsi="Cambria" w:cs="Arial"/>
        </w:rPr>
        <w:t>deju"atvēršana</w:t>
      </w:r>
      <w:proofErr w:type="spellEnd"/>
      <w:r w:rsidRPr="00E02232">
        <w:rPr>
          <w:rFonts w:ascii="Cambria" w:hAnsi="Cambria" w:cs="Arial"/>
        </w:rPr>
        <w:t xml:space="preserve"> un tikšanās ar lasītājiem.-19.septembrī notiek Dzejas dienu pasākumus, kuru organizē biedrības “Mazā taka” dzejnieki.-17.oktobrī biedrības “Pērses krasts” biedri, sadarbības partneri, brīvprātīgie un citi interesenti sanāca uz tikšanos, lai uzklausītu vēsturnieces Gunas </w:t>
      </w:r>
      <w:proofErr w:type="spellStart"/>
      <w:r w:rsidRPr="00E02232">
        <w:rPr>
          <w:rFonts w:ascii="Cambria" w:hAnsi="Cambria" w:cs="Arial"/>
        </w:rPr>
        <w:t>Ševkinas</w:t>
      </w:r>
      <w:proofErr w:type="spellEnd"/>
      <w:r w:rsidRPr="00E02232">
        <w:rPr>
          <w:rFonts w:ascii="Cambria" w:hAnsi="Cambria" w:cs="Arial"/>
        </w:rPr>
        <w:t xml:space="preserve"> pētījuma prezentāciju par fotogrāfi koknesieti Minnu Kaktiņu un viņas </w:t>
      </w:r>
    </w:p>
    <w:p w14:paraId="56A40C43" w14:textId="009CBEDE" w:rsidR="00E02232" w:rsidRPr="00E02232" w:rsidRDefault="00E02232" w:rsidP="00E02232">
      <w:pPr>
        <w:jc w:val="both"/>
        <w:rPr>
          <w:rFonts w:ascii="Cambria" w:hAnsi="Cambria"/>
        </w:rPr>
      </w:pPr>
      <w:r w:rsidRPr="00E02232">
        <w:rPr>
          <w:rFonts w:ascii="Cambria" w:hAnsi="Cambria" w:cs="Arial"/>
        </w:rPr>
        <w:t xml:space="preserve">nozīmīgo pienesumu foto attīstības veicināšanā gan Kokneses, gan Latvijas kontekstā. Citi pasākumi:-Visa gada garumā ikmēneša Kokneses novada pasākumu apkopošana, kalendāra izveide un publicēšana sociālajos tīklos un izvietošana afišu veidā publiski pieejamās vietās novadā.-Līdzdalība ar informācijas stendu, materiāliem un publicitāti, un atbalsts pasākuma “Noskrien ziemu” Kokneses posma 8. martā organizētājiem.-Martā un aprīlī aktīvs </w:t>
      </w:r>
      <w:proofErr w:type="spellStart"/>
      <w:r w:rsidRPr="00E02232">
        <w:rPr>
          <w:rFonts w:ascii="Cambria" w:hAnsi="Cambria" w:cs="Arial"/>
        </w:rPr>
        <w:t>J.Bleses</w:t>
      </w:r>
      <w:proofErr w:type="spellEnd"/>
      <w:r w:rsidR="00F1613B">
        <w:rPr>
          <w:rFonts w:ascii="Cambria" w:hAnsi="Cambria" w:cs="Arial"/>
        </w:rPr>
        <w:t xml:space="preserve"> </w:t>
      </w:r>
      <w:r w:rsidRPr="00E02232">
        <w:rPr>
          <w:rFonts w:ascii="Cambria" w:hAnsi="Cambria" w:cs="Arial"/>
        </w:rPr>
        <w:t xml:space="preserve">grāmatas “Koknese ar atskatu tālākā pagātnē” atkārtotā izdevuma sagatavošanas darbs, t.sk. priekšvārds, pēcvārds, informācijas aktualizēšana, </w:t>
      </w:r>
      <w:proofErr w:type="spellStart"/>
      <w:r w:rsidRPr="00E02232">
        <w:rPr>
          <w:rFonts w:ascii="Cambria" w:hAnsi="Cambria" w:cs="Arial"/>
        </w:rPr>
        <w:t>fotomateriāla</w:t>
      </w:r>
      <w:proofErr w:type="spellEnd"/>
      <w:r w:rsidRPr="00E02232">
        <w:rPr>
          <w:rFonts w:ascii="Cambria" w:hAnsi="Cambria" w:cs="Arial"/>
        </w:rPr>
        <w:t xml:space="preserve"> sagatavošana.-14.jūnijā apmeklējot piemiņas pasākumu, Kokneses TIC viesojas bijušais valsts prezidents Valdis Zatlers un Eiropas Parlamenta deputāte un "Kokneses fonda" padomes priekšsēdētāja Sandra Kalniete.-21.aprīlis -25.maijs TIC un kultūras nama organizētais fotokonkurss “Tvīds paliek mājās”.-Video filmēšana “Koknesē </w:t>
      </w:r>
      <w:proofErr w:type="spellStart"/>
      <w:r w:rsidRPr="00E02232">
        <w:rPr>
          <w:rFonts w:ascii="Cambria" w:hAnsi="Cambria" w:cs="Arial"/>
        </w:rPr>
        <w:t>Samu</w:t>
      </w:r>
      <w:proofErr w:type="spellEnd"/>
      <w:r w:rsidRPr="00E02232">
        <w:rPr>
          <w:rFonts w:ascii="Cambria" w:hAnsi="Cambria" w:cs="Arial"/>
        </w:rPr>
        <w:t xml:space="preserve"> modina maijā”, viesošanās</w:t>
      </w:r>
      <w:r w:rsidR="00F1613B">
        <w:rPr>
          <w:rFonts w:ascii="Cambria" w:hAnsi="Cambria" w:cs="Arial"/>
        </w:rPr>
        <w:t xml:space="preserve"> </w:t>
      </w:r>
      <w:r w:rsidRPr="00E02232">
        <w:rPr>
          <w:rFonts w:ascii="Cambria" w:hAnsi="Cambria" w:cs="Arial"/>
        </w:rPr>
        <w:t xml:space="preserve">un </w:t>
      </w:r>
      <w:proofErr w:type="spellStart"/>
      <w:r w:rsidRPr="00E02232">
        <w:rPr>
          <w:rFonts w:ascii="Cambria" w:hAnsi="Cambria" w:cs="Arial"/>
        </w:rPr>
        <w:t>apsekojumi</w:t>
      </w:r>
      <w:proofErr w:type="spellEnd"/>
      <w:r w:rsidRPr="00E02232">
        <w:rPr>
          <w:rFonts w:ascii="Cambria" w:hAnsi="Cambria" w:cs="Arial"/>
        </w:rPr>
        <w:t xml:space="preserve"> Kokneses novada viesu mājās un objektos filmēšanas procesā. Filmas autors Ingus Pugačovs. Publicēts sociālajos tīklos 16.maijā.-18.jūnijā dalība pasākumā Kokneses novada Līgo dziesma 2020.-29.jūnijā Koknesi apmeklē “Lauku ceļotāja” organizēta </w:t>
      </w:r>
      <w:proofErr w:type="spellStart"/>
      <w:r w:rsidRPr="00E02232">
        <w:rPr>
          <w:rFonts w:ascii="Cambria" w:hAnsi="Cambria" w:cs="Arial"/>
        </w:rPr>
        <w:t>tūroperatoru</w:t>
      </w:r>
      <w:proofErr w:type="spellEnd"/>
      <w:r w:rsidRPr="00E02232">
        <w:rPr>
          <w:rFonts w:ascii="Cambria" w:hAnsi="Cambria" w:cs="Arial"/>
        </w:rPr>
        <w:t xml:space="preserve"> grupa, apmeklējot Kokneses TIC, viduslaiku pilsdrupas, parku un Likteņdārzu. TIC darbinieki nodrošina grupas pavadīšanu un ekskursijas vadīšanu Koknesē .-10.jūlijā Koknesē viesojas Vecumnieku novada pārvaldes un izglītības jomas </w:t>
      </w:r>
      <w:proofErr w:type="spellStart"/>
      <w:r w:rsidRPr="00E02232">
        <w:rPr>
          <w:rFonts w:ascii="Cambria" w:hAnsi="Cambria" w:cs="Arial"/>
        </w:rPr>
        <w:t>speciālisti,skolu</w:t>
      </w:r>
      <w:proofErr w:type="spellEnd"/>
      <w:r w:rsidRPr="00E02232">
        <w:rPr>
          <w:rFonts w:ascii="Cambria" w:hAnsi="Cambria" w:cs="Arial"/>
        </w:rPr>
        <w:t xml:space="preserve"> vadītāji. </w:t>
      </w:r>
      <w:proofErr w:type="spellStart"/>
      <w:r w:rsidRPr="00E02232">
        <w:rPr>
          <w:rFonts w:ascii="Cambria" w:hAnsi="Cambria" w:cs="Arial"/>
        </w:rPr>
        <w:t>Tikšanāsnotiek</w:t>
      </w:r>
      <w:proofErr w:type="spellEnd"/>
      <w:r w:rsidRPr="00E02232">
        <w:rPr>
          <w:rFonts w:ascii="Cambria" w:hAnsi="Cambria" w:cs="Arial"/>
        </w:rPr>
        <w:t xml:space="preserve"> Kokneses TIC uzņēmēju telpā, tiek nodrošināta ekskursija pa Koknesi ( parks, pilsdrupas, Likteņdārzs).-17.jūlijā “Latvijas radio 2” plkst.17.40 ir 5 minūšu tiešraide par jaunākajiem piedāvājumiem tūrismā Koknesē.-1.augustā </w:t>
      </w:r>
      <w:r w:rsidRPr="00E02232">
        <w:rPr>
          <w:rFonts w:ascii="Cambria" w:hAnsi="Cambria" w:cs="Arial"/>
        </w:rPr>
        <w:lastRenderedPageBreak/>
        <w:t xml:space="preserve">Kokneses TIC savā stendā atrakciju parkā iepazīstina apmeklētājus ar iespējām apmeklēt Koknesi un apkārtni AB parka “Superīgākajā vasaras dienā”.-17.augustā Kokneses viduslaiku pilsdrupās viesojas itāļu blogeri.-12.septembrī notiek tradicionālais Rudens tūrisma </w:t>
      </w:r>
      <w:proofErr w:type="spellStart"/>
      <w:r w:rsidRPr="00E02232">
        <w:rPr>
          <w:rFonts w:ascii="Cambria" w:hAnsi="Cambria" w:cs="Arial"/>
        </w:rPr>
        <w:t>velobrauciens.Šajā</w:t>
      </w:r>
      <w:proofErr w:type="spellEnd"/>
      <w:r w:rsidRPr="00E02232">
        <w:rPr>
          <w:rFonts w:ascii="Cambria" w:hAnsi="Cambria" w:cs="Arial"/>
        </w:rPr>
        <w:t xml:space="preserve"> gadā 70km garais maršruts ved pa Kokneses, Aizkraukles, Skrīveru un Jaunjelgavas novadiem. Tiek apmeklēts Aizkraukles purvs, “Cepļi”, Aizkraukles pilskalns, “Skrīveru pārtikas kombināts”, Jaunjelgavas tūrisma centrs, pārcelšanās pāri Daugavai notiek ar kuģīšiem ”Baltā kaza” un “Vīgante”.-25.septembrī Kokneses novadā viesojās Apvienoto Arābu Emirātu (AAE) vēstniece Latvijā </w:t>
      </w:r>
      <w:proofErr w:type="spellStart"/>
      <w:r w:rsidRPr="00E02232">
        <w:rPr>
          <w:rFonts w:ascii="Cambria" w:hAnsi="Cambria" w:cs="Arial"/>
        </w:rPr>
        <w:t>Hanāna</w:t>
      </w:r>
      <w:proofErr w:type="spellEnd"/>
      <w:r w:rsidRPr="00E02232">
        <w:rPr>
          <w:rFonts w:ascii="Cambria" w:hAnsi="Cambria" w:cs="Arial"/>
        </w:rPr>
        <w:t xml:space="preserve"> </w:t>
      </w:r>
      <w:proofErr w:type="spellStart"/>
      <w:r w:rsidRPr="00E02232">
        <w:rPr>
          <w:rFonts w:ascii="Cambria" w:hAnsi="Cambria" w:cs="Arial"/>
        </w:rPr>
        <w:t>Halfāna</w:t>
      </w:r>
      <w:proofErr w:type="spellEnd"/>
      <w:r w:rsidRPr="00E02232">
        <w:rPr>
          <w:rFonts w:ascii="Cambria" w:hAnsi="Cambria" w:cs="Arial"/>
        </w:rPr>
        <w:t xml:space="preserve"> </w:t>
      </w:r>
      <w:proofErr w:type="spellStart"/>
      <w:r w:rsidRPr="00E02232">
        <w:rPr>
          <w:rFonts w:ascii="Cambria" w:hAnsi="Cambria" w:cs="Arial"/>
        </w:rPr>
        <w:t>Ubaida</w:t>
      </w:r>
      <w:proofErr w:type="spellEnd"/>
      <w:r w:rsidRPr="00E02232">
        <w:rPr>
          <w:rFonts w:ascii="Cambria" w:hAnsi="Cambria" w:cs="Arial"/>
        </w:rPr>
        <w:t xml:space="preserve"> Alī </w:t>
      </w:r>
      <w:proofErr w:type="spellStart"/>
      <w:r w:rsidRPr="00E02232">
        <w:rPr>
          <w:rFonts w:ascii="Cambria" w:hAnsi="Cambria" w:cs="Arial"/>
        </w:rPr>
        <w:t>Almadhanī</w:t>
      </w:r>
      <w:proofErr w:type="spellEnd"/>
      <w:r w:rsidRPr="00E02232">
        <w:rPr>
          <w:rFonts w:ascii="Cambria" w:hAnsi="Cambria" w:cs="Arial"/>
        </w:rPr>
        <w:t xml:space="preserve">. Vizītē kopā ar vēstnieces kundzi piedalījās Saeimas deputāts, bijušais Latvijas aizsardzības ministrs Raimonds Bergmanis un Kokneses novada domes priekšsēdētājs Dainis Vingris, kā arī citi pašvaldības un vēstniecības darbinieki. Tikšanās </w:t>
      </w:r>
    </w:p>
    <w:p w14:paraId="6E7754C8" w14:textId="4EEBD1B5" w:rsidR="00E02232" w:rsidRPr="00E02232" w:rsidRDefault="00E02232" w:rsidP="00E02232">
      <w:pPr>
        <w:jc w:val="both"/>
        <w:rPr>
          <w:rFonts w:ascii="Cambria" w:hAnsi="Cambria"/>
        </w:rPr>
      </w:pPr>
      <w:r w:rsidRPr="00E02232">
        <w:rPr>
          <w:rFonts w:ascii="Cambria" w:hAnsi="Cambria" w:cs="Arial"/>
        </w:rPr>
        <w:t xml:space="preserve">notika Kokneses tūrisma informācijas centrā, kur piedalījās uzņēmēji Baiba </w:t>
      </w:r>
      <w:proofErr w:type="spellStart"/>
      <w:r w:rsidRPr="00E02232">
        <w:rPr>
          <w:rFonts w:ascii="Cambria" w:hAnsi="Cambria" w:cs="Arial"/>
        </w:rPr>
        <w:t>Cīruleno</w:t>
      </w:r>
      <w:proofErr w:type="spellEnd"/>
      <w:r w:rsidRPr="00E02232">
        <w:rPr>
          <w:rFonts w:ascii="Cambria" w:hAnsi="Cambria" w:cs="Arial"/>
        </w:rPr>
        <w:t xml:space="preserve"> paipalu fermas “</w:t>
      </w:r>
      <w:proofErr w:type="spellStart"/>
      <w:r w:rsidRPr="00E02232">
        <w:rPr>
          <w:rFonts w:ascii="Cambria" w:hAnsi="Cambria" w:cs="Arial"/>
        </w:rPr>
        <w:t>Olalā</w:t>
      </w:r>
      <w:proofErr w:type="spellEnd"/>
      <w:r w:rsidRPr="00E02232">
        <w:rPr>
          <w:rFonts w:ascii="Cambria" w:hAnsi="Cambria" w:cs="Arial"/>
        </w:rPr>
        <w:t>!” un Inese Kāpiņa no ādas apstrādes darbnīcas “</w:t>
      </w:r>
      <w:proofErr w:type="spellStart"/>
      <w:r w:rsidRPr="00E02232">
        <w:rPr>
          <w:rFonts w:ascii="Cambria" w:hAnsi="Cambria" w:cs="Arial"/>
        </w:rPr>
        <w:t>Dunense</w:t>
      </w:r>
      <w:proofErr w:type="spellEnd"/>
      <w:r w:rsidRPr="00E02232">
        <w:rPr>
          <w:rFonts w:ascii="Cambria" w:hAnsi="Cambria" w:cs="Arial"/>
        </w:rPr>
        <w:t xml:space="preserve">”. Tika apmeklētas viduslaiku pilsdrupas, Likteņdārzs un “Ievas siera” ražotne bebru pagastā.-Oktobrī tika sagatavota virtuālā skatu torņa tūre. No 14.oktobra </w:t>
      </w:r>
      <w:proofErr w:type="spellStart"/>
      <w:r w:rsidRPr="00E02232">
        <w:rPr>
          <w:rFonts w:ascii="Cambria" w:hAnsi="Cambria" w:cs="Arial"/>
        </w:rPr>
        <w:t>Facebook</w:t>
      </w:r>
      <w:proofErr w:type="spellEnd"/>
      <w:r w:rsidRPr="00E02232">
        <w:rPr>
          <w:rFonts w:ascii="Cambria" w:hAnsi="Cambria" w:cs="Arial"/>
        </w:rPr>
        <w:t xml:space="preserve">, www.koknese.lvun www.visitkoknese.lvpieejama 360° </w:t>
      </w:r>
      <w:proofErr w:type="spellStart"/>
      <w:r w:rsidRPr="00E02232">
        <w:rPr>
          <w:rFonts w:ascii="Cambria" w:hAnsi="Cambria" w:cs="Arial"/>
        </w:rPr>
        <w:t>Aero</w:t>
      </w:r>
      <w:proofErr w:type="spellEnd"/>
      <w:r w:rsidRPr="00E02232">
        <w:rPr>
          <w:rFonts w:ascii="Cambria" w:hAnsi="Cambria" w:cs="Arial"/>
        </w:rPr>
        <w:t xml:space="preserve">-tūre https://latviainside.com/.../aero/koknese/virtualtour.html-Notika aktīva sagatavošanās un </w:t>
      </w:r>
      <w:proofErr w:type="spellStart"/>
      <w:r w:rsidRPr="00E02232">
        <w:rPr>
          <w:rFonts w:ascii="Cambria" w:hAnsi="Cambria" w:cs="Arial"/>
        </w:rPr>
        <w:t>pasākuma“Virmo</w:t>
      </w:r>
      <w:proofErr w:type="spellEnd"/>
      <w:r w:rsidRPr="00E02232">
        <w:rPr>
          <w:rFonts w:ascii="Cambria" w:hAnsi="Cambria" w:cs="Arial"/>
        </w:rPr>
        <w:t xml:space="preserve"> gaisma Koknesē”</w:t>
      </w:r>
      <w:r w:rsidR="00F1613B">
        <w:rPr>
          <w:rFonts w:ascii="Cambria" w:hAnsi="Cambria" w:cs="Arial"/>
        </w:rPr>
        <w:t xml:space="preserve"> </w:t>
      </w:r>
      <w:r w:rsidRPr="00E02232">
        <w:rPr>
          <w:rFonts w:ascii="Cambria" w:hAnsi="Cambria" w:cs="Arial"/>
        </w:rPr>
        <w:t>organizēšana</w:t>
      </w:r>
      <w:r w:rsidR="00F1613B">
        <w:rPr>
          <w:rFonts w:ascii="Cambria" w:hAnsi="Cambria" w:cs="Arial"/>
        </w:rPr>
        <w:t xml:space="preserve"> </w:t>
      </w:r>
      <w:r w:rsidRPr="00E02232">
        <w:rPr>
          <w:rFonts w:ascii="Cambria" w:hAnsi="Cambria" w:cs="Arial"/>
        </w:rPr>
        <w:t>sadarbībā ar Latvijas Kultūras koledžas pasniedzējiem un studentiem. Pasākums</w:t>
      </w:r>
      <w:r w:rsidR="00F1613B">
        <w:rPr>
          <w:rFonts w:ascii="Cambria" w:hAnsi="Cambria" w:cs="Arial"/>
        </w:rPr>
        <w:t xml:space="preserve"> </w:t>
      </w:r>
      <w:r w:rsidRPr="00E02232">
        <w:rPr>
          <w:rFonts w:ascii="Cambria" w:hAnsi="Cambria" w:cs="Arial"/>
        </w:rPr>
        <w:t>bija plānots 13.-14. novembrī Koknesē</w:t>
      </w:r>
      <w:r w:rsidR="00F1613B">
        <w:rPr>
          <w:rFonts w:ascii="Cambria" w:hAnsi="Cambria" w:cs="Arial"/>
        </w:rPr>
        <w:t xml:space="preserve"> </w:t>
      </w:r>
      <w:r w:rsidRPr="00E02232">
        <w:rPr>
          <w:rFonts w:ascii="Cambria" w:hAnsi="Cambria" w:cs="Arial"/>
        </w:rPr>
        <w:t>kā audiovizuālas noskaņas pastaiga Kokneses parkā.</w:t>
      </w:r>
      <w:r w:rsidR="00F1613B">
        <w:rPr>
          <w:rFonts w:ascii="Cambria" w:hAnsi="Cambria" w:cs="Arial"/>
        </w:rPr>
        <w:t xml:space="preserve"> </w:t>
      </w:r>
      <w:r w:rsidRPr="00E02232">
        <w:rPr>
          <w:rFonts w:ascii="Cambria" w:hAnsi="Cambria" w:cs="Arial"/>
        </w:rPr>
        <w:t xml:space="preserve">Izsludinātās ārkārtējās situācijas dēļ pasākums tika pārcelts uz vēlāku laiku decembrī vai janvārī, kad nebūs ierobežojumi publisku pasākumu organizēšanā, kuri attieksies uz šī pasākuma </w:t>
      </w:r>
      <w:proofErr w:type="spellStart"/>
      <w:r w:rsidRPr="00E02232">
        <w:rPr>
          <w:rFonts w:ascii="Cambria" w:hAnsi="Cambria" w:cs="Arial"/>
        </w:rPr>
        <w:t>organizēšanu.Projektu</w:t>
      </w:r>
      <w:proofErr w:type="spellEnd"/>
      <w:r w:rsidRPr="00E02232">
        <w:rPr>
          <w:rFonts w:ascii="Cambria" w:hAnsi="Cambria" w:cs="Arial"/>
        </w:rPr>
        <w:t xml:space="preserve"> aktivitātes:-Projekta “Aizraujošs ceļojums piļu un muižu parkos četros gadalaikos” “Drauga karšu” popularizēšana un piedāvāšana apmeklētājiem.-1.jūlijā Kokneses viduslaiku pilsdrupās uzstādīti seši informatīvie stendi par Kokneses viduslaiku pils vēsturi. TIC sagatavotajos stendos lasāma informācija un aplūkojami attēli par pili un tās uzbūvi, priekšpili, pilsētu, moku kambari, kā arī par norisēm pilī un ap to cauri gadsimtiem. Stendi tapuši projekta Nr.5.5.1.0/17/I/005 “Kultūras mantojuma saglabāšana un attīstība Daugavas ceļā” ietvaros.</w:t>
      </w:r>
      <w:r w:rsidR="00F1613B">
        <w:rPr>
          <w:rFonts w:ascii="Cambria" w:hAnsi="Cambria" w:cs="Arial"/>
        </w:rPr>
        <w:t xml:space="preserve"> </w:t>
      </w:r>
      <w:r w:rsidRPr="00E02232">
        <w:rPr>
          <w:rFonts w:ascii="Cambria" w:hAnsi="Cambria" w:cs="Arial"/>
        </w:rPr>
        <w:t xml:space="preserve">Tikšanās ar uzņēmējiem-7.janvārī Kokneses novada tūrisma jomas uzņēmēju </w:t>
      </w:r>
      <w:proofErr w:type="spellStart"/>
      <w:r w:rsidRPr="00E02232">
        <w:rPr>
          <w:rFonts w:ascii="Cambria" w:hAnsi="Cambria" w:cs="Arial"/>
        </w:rPr>
        <w:t>tikšanāsKokneses</w:t>
      </w:r>
      <w:proofErr w:type="spellEnd"/>
      <w:r w:rsidRPr="00E02232">
        <w:rPr>
          <w:rFonts w:ascii="Cambria" w:hAnsi="Cambria" w:cs="Arial"/>
        </w:rPr>
        <w:t xml:space="preserve"> tūrisma informācijas centrā par 2020.gada aktualitātēm un dalību izstādēs un gadatirgos.-30.jūnijātikšanās Kokneses tūrisma informācijas centrā par pusgada aktualitātēm, </w:t>
      </w:r>
      <w:proofErr w:type="spellStart"/>
      <w:r w:rsidRPr="00E02232">
        <w:rPr>
          <w:rFonts w:ascii="Cambria" w:hAnsi="Cambria" w:cs="Arial"/>
        </w:rPr>
        <w:t>Covid</w:t>
      </w:r>
      <w:proofErr w:type="spellEnd"/>
      <w:r w:rsidRPr="00E02232">
        <w:rPr>
          <w:rFonts w:ascii="Cambria" w:hAnsi="Cambria" w:cs="Arial"/>
        </w:rPr>
        <w:t xml:space="preserve"> 19 ietekmi uz tūrisma jomu novadā un brīvdienu piestātnes “</w:t>
      </w:r>
      <w:proofErr w:type="spellStart"/>
      <w:r w:rsidRPr="00E02232">
        <w:rPr>
          <w:rFonts w:ascii="Cambria" w:hAnsi="Cambria" w:cs="Arial"/>
        </w:rPr>
        <w:t>Pērsejas</w:t>
      </w:r>
      <w:proofErr w:type="spellEnd"/>
      <w:r w:rsidRPr="00E02232">
        <w:rPr>
          <w:rFonts w:ascii="Cambria" w:hAnsi="Cambria" w:cs="Arial"/>
        </w:rPr>
        <w:t>” jaunā tūrisma produkta -interaktīvas</w:t>
      </w:r>
      <w:r w:rsidR="00F1613B">
        <w:rPr>
          <w:rFonts w:ascii="Cambria" w:hAnsi="Cambria" w:cs="Arial"/>
        </w:rPr>
        <w:t xml:space="preserve"> </w:t>
      </w:r>
      <w:r w:rsidRPr="00E02232">
        <w:rPr>
          <w:rFonts w:ascii="Cambria" w:hAnsi="Cambria" w:cs="Arial"/>
        </w:rPr>
        <w:t>orientēšanās spēles“</w:t>
      </w:r>
      <w:r w:rsidR="00F1613B">
        <w:rPr>
          <w:rFonts w:ascii="Cambria" w:hAnsi="Cambria" w:cs="Arial"/>
        </w:rPr>
        <w:t xml:space="preserve"> </w:t>
      </w:r>
      <w:r w:rsidRPr="00E02232">
        <w:rPr>
          <w:rFonts w:ascii="Cambria" w:hAnsi="Cambria" w:cs="Arial"/>
        </w:rPr>
        <w:t>Ceļojums laikā –zudusī pasaule”</w:t>
      </w:r>
      <w:r w:rsidR="00F1613B">
        <w:rPr>
          <w:rFonts w:ascii="Cambria" w:hAnsi="Cambria" w:cs="Arial"/>
        </w:rPr>
        <w:t xml:space="preserve"> </w:t>
      </w:r>
      <w:r w:rsidRPr="00E02232">
        <w:rPr>
          <w:rFonts w:ascii="Cambria" w:hAnsi="Cambria" w:cs="Arial"/>
        </w:rPr>
        <w:t>iepazīšana un viesošanās “</w:t>
      </w:r>
      <w:proofErr w:type="spellStart"/>
      <w:r w:rsidRPr="00E02232">
        <w:rPr>
          <w:rFonts w:ascii="Cambria" w:hAnsi="Cambria" w:cs="Arial"/>
        </w:rPr>
        <w:t>Pērsejās</w:t>
      </w:r>
      <w:proofErr w:type="spellEnd"/>
      <w:r w:rsidRPr="00E02232">
        <w:rPr>
          <w:rFonts w:ascii="Cambria" w:hAnsi="Cambria" w:cs="Arial"/>
        </w:rPr>
        <w:t xml:space="preserve">”.-Saistībā ar </w:t>
      </w:r>
      <w:proofErr w:type="spellStart"/>
      <w:r w:rsidRPr="00E02232">
        <w:rPr>
          <w:rFonts w:ascii="Cambria" w:hAnsi="Cambria" w:cs="Arial"/>
        </w:rPr>
        <w:t>Covid</w:t>
      </w:r>
      <w:proofErr w:type="spellEnd"/>
      <w:r w:rsidRPr="00E02232">
        <w:rPr>
          <w:rFonts w:ascii="Cambria" w:hAnsi="Cambria" w:cs="Arial"/>
        </w:rPr>
        <w:t xml:space="preserve"> 19 izplatību, 9.novembrī plānotā tūrisma jomas uzņēmēju tikšanās viesu namā “Divas upes” ir atcelta.</w:t>
      </w:r>
      <w:r w:rsidR="00F1613B">
        <w:rPr>
          <w:rFonts w:ascii="Cambria" w:hAnsi="Cambria" w:cs="Arial"/>
        </w:rPr>
        <w:t xml:space="preserve"> </w:t>
      </w:r>
      <w:r w:rsidRPr="00E02232">
        <w:rPr>
          <w:rFonts w:ascii="Cambria" w:hAnsi="Cambria" w:cs="Arial"/>
        </w:rPr>
        <w:t>Tikšanās plānota janvārī vai februārī.</w:t>
      </w:r>
    </w:p>
    <w:p w14:paraId="72FC72D1" w14:textId="7D0EEF5D" w:rsidR="00E02232" w:rsidRDefault="00E02232" w:rsidP="00E02232">
      <w:pPr>
        <w:jc w:val="both"/>
        <w:rPr>
          <w:rFonts w:ascii="Cambria" w:hAnsi="Cambria" w:cs="Arial"/>
        </w:rPr>
      </w:pPr>
      <w:r w:rsidRPr="00E02232">
        <w:rPr>
          <w:rFonts w:ascii="Cambria" w:hAnsi="Cambria" w:cs="Arial"/>
        </w:rPr>
        <w:t>Kokneses viduslaiku pilsdrupu darbība</w:t>
      </w:r>
      <w:r w:rsidR="00F1613B">
        <w:rPr>
          <w:rFonts w:ascii="Cambria" w:hAnsi="Cambria" w:cs="Arial"/>
        </w:rPr>
        <w:t xml:space="preserve"> </w:t>
      </w:r>
      <w:r w:rsidRPr="00E02232">
        <w:rPr>
          <w:rFonts w:ascii="Cambria" w:hAnsi="Cambria" w:cs="Arial"/>
        </w:rPr>
        <w:t>2020.gadā-Aktīvā tūrisma sezona ar atvērtu klientu apkalpošanas namiņu Kokneses viduslaiku pilsdrupās iesākās tikai 15.maijā, kad tika atļauts atsākt darbību pēc ārkārtas situācijas izsludināšanas. Iepriekšējos gados ierasti tūrisma sezona iesākās</w:t>
      </w:r>
      <w:r w:rsidR="00F1613B">
        <w:rPr>
          <w:rFonts w:ascii="Cambria" w:hAnsi="Cambria" w:cs="Arial"/>
        </w:rPr>
        <w:t xml:space="preserve">  </w:t>
      </w:r>
      <w:r w:rsidRPr="00E02232">
        <w:rPr>
          <w:rFonts w:ascii="Cambria" w:hAnsi="Cambria" w:cs="Arial"/>
        </w:rPr>
        <w:t>aprīļa vidū.</w:t>
      </w:r>
      <w:r w:rsidR="00F1613B">
        <w:rPr>
          <w:rFonts w:ascii="Cambria" w:hAnsi="Cambria" w:cs="Arial"/>
        </w:rPr>
        <w:t xml:space="preserve"> </w:t>
      </w:r>
      <w:r w:rsidRPr="00E02232">
        <w:rPr>
          <w:rFonts w:ascii="Cambria" w:hAnsi="Cambria" w:cs="Arial"/>
        </w:rPr>
        <w:t>Divu darbinieku vietā tika pieņemts viens, otrs pārgāja uz aktīvo tūrisma sezonu no TIC.-Darbību uzsāk “</w:t>
      </w:r>
      <w:proofErr w:type="spellStart"/>
      <w:r w:rsidRPr="00E02232">
        <w:rPr>
          <w:rFonts w:ascii="Cambria" w:hAnsi="Cambria" w:cs="Arial"/>
        </w:rPr>
        <w:t>Ūdensprieki</w:t>
      </w:r>
      <w:proofErr w:type="spellEnd"/>
      <w:r w:rsidRPr="00E02232">
        <w:rPr>
          <w:rFonts w:ascii="Cambria" w:hAnsi="Cambria" w:cs="Arial"/>
        </w:rPr>
        <w:t xml:space="preserve"> Koknesē”, kuri no Kokneses viduslaiku pilsdrupu piestātnes piedāvā izbraucienus ar katamarāniem un laivām.-Pilsdrupās notiek Kokneses kultūras nama organizētie Vasaras noskaņu koncerti(ar ierobežotu apmeklētāju skaitu, atbilstoši </w:t>
      </w:r>
      <w:proofErr w:type="spellStart"/>
      <w:r w:rsidRPr="00E02232">
        <w:rPr>
          <w:rFonts w:ascii="Cambria" w:hAnsi="Cambria" w:cs="Arial"/>
        </w:rPr>
        <w:t>Covid</w:t>
      </w:r>
      <w:proofErr w:type="spellEnd"/>
      <w:r w:rsidRPr="00E02232">
        <w:rPr>
          <w:rFonts w:ascii="Cambria" w:hAnsi="Cambria" w:cs="Arial"/>
        </w:rPr>
        <w:t xml:space="preserve"> 19 ierobežojumiem): 19.jūnijā Daces Straumes gongu un kokļu koncerts priekšpils teritorijā, 4.jūlijā Latvijas nacionālās operas mākslinieka, </w:t>
      </w:r>
      <w:proofErr w:type="spellStart"/>
      <w:r w:rsidRPr="00E02232">
        <w:rPr>
          <w:rFonts w:ascii="Cambria" w:hAnsi="Cambria" w:cs="Arial"/>
        </w:rPr>
        <w:t>trombonista</w:t>
      </w:r>
      <w:proofErr w:type="spellEnd"/>
      <w:r w:rsidRPr="00E02232">
        <w:rPr>
          <w:rFonts w:ascii="Cambria" w:hAnsi="Cambria" w:cs="Arial"/>
        </w:rPr>
        <w:t xml:space="preserve"> Vaira </w:t>
      </w:r>
      <w:proofErr w:type="spellStart"/>
      <w:r w:rsidRPr="00E02232">
        <w:rPr>
          <w:rFonts w:ascii="Cambria" w:hAnsi="Cambria" w:cs="Arial"/>
        </w:rPr>
        <w:t>Nartiša</w:t>
      </w:r>
      <w:proofErr w:type="spellEnd"/>
      <w:r w:rsidRPr="00E02232">
        <w:rPr>
          <w:rFonts w:ascii="Cambria" w:hAnsi="Cambria" w:cs="Arial"/>
        </w:rPr>
        <w:t xml:space="preserve"> koncerts, 31.jūlijā čellista Mareka </w:t>
      </w:r>
      <w:proofErr w:type="spellStart"/>
      <w:r w:rsidRPr="00E02232">
        <w:rPr>
          <w:rFonts w:ascii="Cambria" w:hAnsi="Cambria" w:cs="Arial"/>
        </w:rPr>
        <w:t>Radzēviča</w:t>
      </w:r>
      <w:proofErr w:type="spellEnd"/>
      <w:r w:rsidRPr="00E02232">
        <w:rPr>
          <w:rFonts w:ascii="Cambria" w:hAnsi="Cambria" w:cs="Arial"/>
        </w:rPr>
        <w:t xml:space="preserve"> koncerts, 4.septembrī grupas "</w:t>
      </w:r>
      <w:proofErr w:type="spellStart"/>
      <w:r w:rsidRPr="00E02232">
        <w:rPr>
          <w:rFonts w:ascii="Cambria" w:hAnsi="Cambria" w:cs="Arial"/>
        </w:rPr>
        <w:t>Willow</w:t>
      </w:r>
      <w:proofErr w:type="spellEnd"/>
      <w:r w:rsidRPr="00E02232">
        <w:rPr>
          <w:rFonts w:ascii="Cambria" w:hAnsi="Cambria" w:cs="Arial"/>
        </w:rPr>
        <w:t xml:space="preserve"> Farm" </w:t>
      </w:r>
      <w:proofErr w:type="spellStart"/>
      <w:r w:rsidRPr="00E02232">
        <w:rPr>
          <w:rFonts w:ascii="Cambria" w:hAnsi="Cambria" w:cs="Arial"/>
        </w:rPr>
        <w:t>koncerts"Pasaule</w:t>
      </w:r>
      <w:proofErr w:type="spellEnd"/>
      <w:r w:rsidRPr="00E02232">
        <w:rPr>
          <w:rFonts w:ascii="Cambria" w:hAnsi="Cambria" w:cs="Arial"/>
        </w:rPr>
        <w:t xml:space="preserve"> ir viss, kas gadās".-26.septembrīKokneses TIC sadarbībā un kultūras nams organizē</w:t>
      </w:r>
      <w:r w:rsidR="00F1613B">
        <w:rPr>
          <w:rFonts w:ascii="Cambria" w:hAnsi="Cambria" w:cs="Arial"/>
        </w:rPr>
        <w:t xml:space="preserve"> </w:t>
      </w:r>
      <w:r w:rsidRPr="00E02232">
        <w:rPr>
          <w:rFonts w:ascii="Cambria" w:hAnsi="Cambria" w:cs="Arial"/>
        </w:rPr>
        <w:t>pasākumu “</w:t>
      </w:r>
      <w:proofErr w:type="spellStart"/>
      <w:r w:rsidRPr="00E02232">
        <w:rPr>
          <w:rFonts w:ascii="Cambria" w:hAnsi="Cambria" w:cs="Arial"/>
        </w:rPr>
        <w:t>Rudenāji</w:t>
      </w:r>
      <w:proofErr w:type="spellEnd"/>
      <w:r w:rsidR="00F1613B">
        <w:rPr>
          <w:rFonts w:ascii="Cambria" w:hAnsi="Cambria" w:cs="Arial"/>
        </w:rPr>
        <w:t xml:space="preserve"> </w:t>
      </w:r>
      <w:r w:rsidRPr="00E02232">
        <w:rPr>
          <w:rFonts w:ascii="Cambria" w:hAnsi="Cambria" w:cs="Arial"/>
        </w:rPr>
        <w:t>Koknesē”.</w:t>
      </w:r>
      <w:r w:rsidR="00F1613B">
        <w:rPr>
          <w:rFonts w:ascii="Cambria" w:hAnsi="Cambria" w:cs="Arial"/>
        </w:rPr>
        <w:t xml:space="preserve"> </w:t>
      </w:r>
      <w:r w:rsidRPr="00E02232">
        <w:rPr>
          <w:rFonts w:ascii="Cambria" w:hAnsi="Cambria" w:cs="Arial"/>
        </w:rPr>
        <w:t xml:space="preserve">Pēcpusdienā notiek moto kluba "Brīvības Gari MC" un moto entuziastu parādes brauciens pa Koknesi ar apstāšanos Kokneses viduslaiku pilsdrupās. Vakarā notiek </w:t>
      </w:r>
      <w:proofErr w:type="spellStart"/>
      <w:r w:rsidRPr="00E02232">
        <w:rPr>
          <w:rFonts w:ascii="Cambria" w:hAnsi="Cambria" w:cs="Arial"/>
        </w:rPr>
        <w:t>Soulof</w:t>
      </w:r>
      <w:proofErr w:type="spellEnd"/>
      <w:r w:rsidRPr="00E02232">
        <w:rPr>
          <w:rFonts w:ascii="Cambria" w:hAnsi="Cambria" w:cs="Arial"/>
        </w:rPr>
        <w:t xml:space="preserve"> </w:t>
      </w:r>
      <w:proofErr w:type="spellStart"/>
      <w:r w:rsidRPr="00E02232">
        <w:rPr>
          <w:rFonts w:ascii="Cambria" w:hAnsi="Cambria" w:cs="Arial"/>
        </w:rPr>
        <w:t>Flames</w:t>
      </w:r>
      <w:proofErr w:type="spellEnd"/>
      <w:r w:rsidRPr="00E02232">
        <w:rPr>
          <w:rFonts w:ascii="Cambria" w:hAnsi="Cambria" w:cs="Arial"/>
        </w:rPr>
        <w:t xml:space="preserve">" radītais uguns šovs.-Pēc </w:t>
      </w:r>
      <w:proofErr w:type="spellStart"/>
      <w:r w:rsidRPr="00E02232">
        <w:rPr>
          <w:rFonts w:ascii="Cambria" w:hAnsi="Cambria" w:cs="Arial"/>
        </w:rPr>
        <w:t>Covid</w:t>
      </w:r>
      <w:proofErr w:type="spellEnd"/>
      <w:r w:rsidRPr="00E02232">
        <w:rPr>
          <w:rFonts w:ascii="Cambria" w:hAnsi="Cambria" w:cs="Arial"/>
        </w:rPr>
        <w:t xml:space="preserve"> 19 ierobežojumu atcelšanas, atsākās arī kāzu ceremonijas viduslaiku pilsdrupās. Notikušas kopumā 4 kāzu ceremonijas, 9 senlatviešu kāzu programmas</w:t>
      </w:r>
      <w:r w:rsidR="00F1613B">
        <w:rPr>
          <w:rFonts w:ascii="Cambria" w:hAnsi="Cambria" w:cs="Arial"/>
        </w:rPr>
        <w:t xml:space="preserve"> </w:t>
      </w:r>
      <w:r w:rsidRPr="00E02232">
        <w:rPr>
          <w:rFonts w:ascii="Cambria" w:hAnsi="Cambria" w:cs="Arial"/>
        </w:rPr>
        <w:t>un 10 Viduslaiku kāzu programmas. Lielākā daļa jauno pāru izmantoja augusta mēnesi, lai izteiktu laulību solījumu.</w:t>
      </w:r>
    </w:p>
    <w:p w14:paraId="4101C6F5" w14:textId="7C3A8EB9" w:rsidR="005B61AB" w:rsidRDefault="005B61AB" w:rsidP="00E02232">
      <w:pPr>
        <w:jc w:val="both"/>
        <w:rPr>
          <w:rFonts w:ascii="Cambria" w:hAnsi="Cambria" w:cs="Arial"/>
        </w:rPr>
      </w:pPr>
    </w:p>
    <w:p w14:paraId="6D825AB9" w14:textId="3CDF4D70" w:rsidR="005B61AB" w:rsidRDefault="005B61AB" w:rsidP="00E02232">
      <w:pPr>
        <w:jc w:val="both"/>
        <w:rPr>
          <w:rFonts w:ascii="Cambria" w:hAnsi="Cambria" w:cs="Arial"/>
        </w:rPr>
      </w:pPr>
    </w:p>
    <w:p w14:paraId="5DAAA09F" w14:textId="75E0D2EB" w:rsidR="005B61AB" w:rsidRDefault="005B61AB" w:rsidP="00E02232">
      <w:pPr>
        <w:jc w:val="both"/>
        <w:rPr>
          <w:rFonts w:ascii="Cambria" w:hAnsi="Cambria" w:cs="Arial"/>
        </w:rPr>
      </w:pPr>
    </w:p>
    <w:p w14:paraId="4D08756F" w14:textId="588E0B19" w:rsidR="005B61AB" w:rsidRDefault="005B61AB" w:rsidP="00E02232">
      <w:pPr>
        <w:jc w:val="both"/>
        <w:rPr>
          <w:rFonts w:ascii="Cambria" w:hAnsi="Cambria" w:cs="Arial"/>
        </w:rPr>
      </w:pPr>
    </w:p>
    <w:p w14:paraId="5C4CADE0" w14:textId="04B74485" w:rsidR="005B61AB" w:rsidRDefault="005B61AB" w:rsidP="00E02232">
      <w:pPr>
        <w:jc w:val="both"/>
        <w:rPr>
          <w:rFonts w:ascii="Cambria" w:hAnsi="Cambria" w:cs="Arial"/>
        </w:rPr>
      </w:pPr>
    </w:p>
    <w:p w14:paraId="05CC4324" w14:textId="08385EA0" w:rsidR="005B61AB" w:rsidRDefault="005B61AB" w:rsidP="00E02232">
      <w:pPr>
        <w:jc w:val="both"/>
        <w:rPr>
          <w:rFonts w:ascii="Cambria" w:hAnsi="Cambria" w:cs="Arial"/>
        </w:rPr>
      </w:pPr>
    </w:p>
    <w:p w14:paraId="7592C97C" w14:textId="77777777" w:rsidR="005B61AB" w:rsidRPr="00E02232" w:rsidRDefault="005B61AB" w:rsidP="00E02232">
      <w:pPr>
        <w:jc w:val="both"/>
        <w:rPr>
          <w:rFonts w:ascii="Cambria" w:hAnsi="Cambria"/>
        </w:rPr>
      </w:pPr>
    </w:p>
    <w:p w14:paraId="22460396" w14:textId="6649EA60" w:rsidR="00D30065" w:rsidRPr="00ED079F" w:rsidRDefault="00D30065" w:rsidP="00114132">
      <w:pPr>
        <w:ind w:left="426" w:right="-24" w:hanging="426"/>
        <w:rPr>
          <w:rFonts w:ascii="Cambria" w:hAnsi="Cambria"/>
          <w:b/>
          <w:color w:val="C00000"/>
          <w:sz w:val="32"/>
          <w:szCs w:val="32"/>
        </w:rPr>
      </w:pPr>
      <w:r w:rsidRPr="00ED079F">
        <w:rPr>
          <w:rFonts w:ascii="Cambria" w:hAnsi="Cambria"/>
          <w:b/>
          <w:color w:val="C00000"/>
          <w:sz w:val="32"/>
          <w:szCs w:val="32"/>
        </w:rPr>
        <w:t>Finanšu un grāmatvedības un nodaļa</w:t>
      </w:r>
    </w:p>
    <w:p w14:paraId="730452FA" w14:textId="77777777" w:rsidR="00D30065" w:rsidRPr="00D30065" w:rsidRDefault="00D30065" w:rsidP="00114132">
      <w:pPr>
        <w:ind w:left="426" w:right="-24" w:hanging="426"/>
        <w:jc w:val="both"/>
        <w:rPr>
          <w:rFonts w:ascii="Cambria" w:hAnsi="Cambria"/>
          <w:color w:val="7030A0"/>
        </w:rPr>
      </w:pPr>
    </w:p>
    <w:p w14:paraId="05081446" w14:textId="77777777" w:rsidR="00631680" w:rsidRPr="00ED5BBF" w:rsidRDefault="00631680" w:rsidP="00631680">
      <w:pPr>
        <w:ind w:right="118" w:firstLine="720"/>
        <w:jc w:val="both"/>
        <w:rPr>
          <w:rFonts w:ascii="Cambria" w:hAnsi="Cambria"/>
        </w:rPr>
      </w:pPr>
      <w:r w:rsidRPr="00ED5BBF">
        <w:rPr>
          <w:rFonts w:ascii="Cambria" w:hAnsi="Cambria"/>
        </w:rPr>
        <w:t>Finanšu un grāmatvedības nodaļa tika izveidota 2009.gada 1.jūlijā pēc novadu reformas. Izveidojoties Kokneses novadam, tika apvienotas Kokneses, Bebru un Iršu pagast</w:t>
      </w:r>
      <w:r>
        <w:rPr>
          <w:rFonts w:ascii="Cambria" w:hAnsi="Cambria"/>
        </w:rPr>
        <w:t>u</w:t>
      </w:r>
      <w:r w:rsidRPr="00ED5BBF">
        <w:rPr>
          <w:rFonts w:ascii="Cambria" w:hAnsi="Cambria"/>
        </w:rPr>
        <w:t xml:space="preserve"> budžeta un grāmatvedības sistēmas, izveidojot kopēju budžetu un centralizēto grāmatvedību ar vienotu bilanci. </w:t>
      </w:r>
    </w:p>
    <w:p w14:paraId="21FE8492" w14:textId="77777777" w:rsidR="00631680" w:rsidRPr="00ED5BBF" w:rsidRDefault="00631680" w:rsidP="00631680">
      <w:pPr>
        <w:ind w:right="118" w:firstLine="720"/>
        <w:jc w:val="both"/>
        <w:rPr>
          <w:rFonts w:ascii="Cambria" w:hAnsi="Cambria"/>
        </w:rPr>
      </w:pPr>
      <w:r w:rsidRPr="00ED5BBF">
        <w:rPr>
          <w:rFonts w:ascii="Cambria" w:hAnsi="Cambria"/>
        </w:rPr>
        <w:t>20</w:t>
      </w:r>
      <w:r>
        <w:rPr>
          <w:rFonts w:ascii="Cambria" w:hAnsi="Cambria"/>
        </w:rPr>
        <w:t>20</w:t>
      </w:r>
      <w:r w:rsidRPr="00ED5BBF">
        <w:rPr>
          <w:rFonts w:ascii="Cambria" w:hAnsi="Cambria"/>
        </w:rPr>
        <w:t xml:space="preserve">.gada beigās Kokneses novada domes iestādes ir  -  Kokneses internātskola-attīstības centrs un  ģimenes </w:t>
      </w:r>
      <w:r>
        <w:rPr>
          <w:rFonts w:ascii="Cambria" w:hAnsi="Cambria"/>
        </w:rPr>
        <w:t>atbalsta</w:t>
      </w:r>
      <w:r w:rsidRPr="00ED5BBF">
        <w:rPr>
          <w:rFonts w:ascii="Cambria" w:hAnsi="Cambria"/>
        </w:rPr>
        <w:t xml:space="preserve"> centrs „ Dzeguzīte”. Šīs iestādes grāmatvedību kārto pastāvīgi, tālāk veidojot konsolidētos  pārskatus ar Kokneses novada domi.</w:t>
      </w:r>
    </w:p>
    <w:p w14:paraId="3C308A6C" w14:textId="77777777" w:rsidR="00631680" w:rsidRPr="00ED5BBF" w:rsidRDefault="00631680" w:rsidP="00631680">
      <w:pPr>
        <w:ind w:right="118"/>
        <w:jc w:val="both"/>
        <w:rPr>
          <w:rFonts w:ascii="Cambria" w:hAnsi="Cambria"/>
        </w:rPr>
      </w:pPr>
      <w:r w:rsidRPr="00ED5BBF">
        <w:rPr>
          <w:rFonts w:ascii="Cambria" w:hAnsi="Cambria"/>
        </w:rPr>
        <w:tab/>
        <w:t>Pastāvīgi grāmatvedības dienesti un atsevišķa bilance ir pašvaldības aģentūr</w:t>
      </w:r>
      <w:r>
        <w:rPr>
          <w:rFonts w:ascii="Cambria" w:hAnsi="Cambria"/>
        </w:rPr>
        <w:t>ai</w:t>
      </w:r>
      <w:r w:rsidRPr="00ED5BBF">
        <w:rPr>
          <w:rFonts w:ascii="Cambria" w:hAnsi="Cambria"/>
        </w:rPr>
        <w:t xml:space="preserve"> “Kokneses sporta centrs”  , kur</w:t>
      </w:r>
      <w:r>
        <w:rPr>
          <w:rFonts w:ascii="Cambria" w:hAnsi="Cambria"/>
        </w:rPr>
        <w:t>as</w:t>
      </w:r>
      <w:r w:rsidRPr="00ED5BBF">
        <w:rPr>
          <w:rFonts w:ascii="Cambria" w:hAnsi="Cambria"/>
        </w:rPr>
        <w:t xml:space="preserve"> finanšu pārskati tiek konsolidēti ar Kokneses novada domes pārskatiem.</w:t>
      </w:r>
    </w:p>
    <w:p w14:paraId="2D3B2053" w14:textId="77777777" w:rsidR="00631680" w:rsidRPr="00ED5BBF" w:rsidRDefault="00631680" w:rsidP="00631680">
      <w:pPr>
        <w:ind w:right="118"/>
        <w:jc w:val="both"/>
        <w:rPr>
          <w:rFonts w:ascii="Cambria" w:hAnsi="Cambria"/>
        </w:rPr>
      </w:pPr>
      <w:r w:rsidRPr="00ED5BBF">
        <w:rPr>
          <w:rFonts w:ascii="Cambria" w:hAnsi="Cambria"/>
        </w:rPr>
        <w:tab/>
        <w:t>20</w:t>
      </w:r>
      <w:r>
        <w:rPr>
          <w:rFonts w:ascii="Cambria" w:hAnsi="Cambria"/>
        </w:rPr>
        <w:t>20</w:t>
      </w:r>
      <w:r w:rsidRPr="00ED5BBF">
        <w:rPr>
          <w:rFonts w:ascii="Cambria" w:hAnsi="Cambria"/>
        </w:rPr>
        <w:t>. gada Kokneses novada domes finanšu pārskats ir visu iepriekš minēto iestāžu konsolidētais pārskats.</w:t>
      </w:r>
    </w:p>
    <w:p w14:paraId="5053CC18" w14:textId="77777777" w:rsidR="00631680" w:rsidRPr="00ED5BBF" w:rsidRDefault="00631680" w:rsidP="00631680">
      <w:pPr>
        <w:ind w:right="118"/>
        <w:jc w:val="both"/>
        <w:rPr>
          <w:rFonts w:ascii="Cambria" w:hAnsi="Cambria"/>
        </w:rPr>
      </w:pPr>
      <w:r w:rsidRPr="00ED5BBF">
        <w:rPr>
          <w:rFonts w:ascii="Cambria" w:hAnsi="Cambria"/>
        </w:rPr>
        <w:tab/>
        <w:t>Kokneses novada domes finanšu un grāmatvedības nodaļā strādā 9 speciālisti, kuru pārzi</w:t>
      </w:r>
      <w:r>
        <w:rPr>
          <w:rFonts w:ascii="Cambria" w:hAnsi="Cambria"/>
        </w:rPr>
        <w:t>ņ</w:t>
      </w:r>
      <w:r w:rsidRPr="00ED5BBF">
        <w:rPr>
          <w:rFonts w:ascii="Cambria" w:hAnsi="Cambria"/>
        </w:rPr>
        <w:t>ā ir novada domes vienotas grāmatvedības politikas izstrādāšana atbilstoši Latvijas valsts normatīvajiem aktiem, visu novada iestāžu un struktūrvienību gada budžeta un tā grozījumu datu apkopošana, grāmatvedības kārtošana un organizācija atbilstoši spēkā esošajai likumdošanai un atbilstoši Kokneses novada domes apstiprinātajam grāmatvedības nolikumam, mēneša, ceturkšņa, gada pārskatu konsolidācija.</w:t>
      </w:r>
    </w:p>
    <w:p w14:paraId="39C99A8C" w14:textId="77777777" w:rsidR="00631680" w:rsidRPr="00ED5BBF" w:rsidRDefault="00631680" w:rsidP="00631680">
      <w:pPr>
        <w:ind w:right="118"/>
        <w:rPr>
          <w:rFonts w:ascii="Cambria" w:hAnsi="Cambria"/>
        </w:rPr>
      </w:pPr>
    </w:p>
    <w:p w14:paraId="6B6BF146" w14:textId="77777777" w:rsidR="00D30065" w:rsidRPr="00D30065" w:rsidRDefault="00D30065" w:rsidP="00114132">
      <w:pPr>
        <w:ind w:left="426" w:right="-24" w:hanging="426"/>
        <w:jc w:val="both"/>
        <w:rPr>
          <w:rFonts w:ascii="Cambria" w:hAnsi="Cambria"/>
          <w:color w:val="7030A0"/>
        </w:rPr>
      </w:pPr>
    </w:p>
    <w:p w14:paraId="271400BE" w14:textId="77777777" w:rsidR="00D30065" w:rsidRPr="00ED079F" w:rsidRDefault="00D30065" w:rsidP="00114132">
      <w:pPr>
        <w:ind w:left="426" w:right="-24" w:hanging="426"/>
        <w:rPr>
          <w:rFonts w:ascii="Cambria" w:hAnsi="Cambria"/>
          <w:b/>
          <w:color w:val="C00000"/>
          <w:sz w:val="32"/>
          <w:szCs w:val="32"/>
        </w:rPr>
      </w:pPr>
      <w:r w:rsidRPr="00ED079F">
        <w:rPr>
          <w:rFonts w:ascii="Cambria" w:hAnsi="Cambria"/>
          <w:b/>
          <w:color w:val="C00000"/>
          <w:sz w:val="32"/>
          <w:szCs w:val="32"/>
        </w:rPr>
        <w:t>Dzimtsarakstu nodaļa  un arhīvs</w:t>
      </w:r>
    </w:p>
    <w:p w14:paraId="456D4BAB" w14:textId="77777777" w:rsidR="00D30065" w:rsidRPr="00D30065" w:rsidRDefault="00D30065" w:rsidP="00114132">
      <w:pPr>
        <w:ind w:left="426" w:right="-24" w:hanging="426"/>
        <w:jc w:val="center"/>
        <w:rPr>
          <w:b/>
          <w:color w:val="7030A0"/>
          <w:sz w:val="28"/>
          <w:szCs w:val="28"/>
        </w:rPr>
      </w:pPr>
    </w:p>
    <w:p w14:paraId="6BEC3DE2" w14:textId="77777777" w:rsidR="00631680" w:rsidRDefault="00631680" w:rsidP="00631680">
      <w:pPr>
        <w:ind w:firstLine="720"/>
        <w:jc w:val="both"/>
        <w:rPr>
          <w:sz w:val="28"/>
          <w:szCs w:val="28"/>
        </w:rPr>
      </w:pPr>
      <w:r w:rsidRPr="00B22344">
        <w:rPr>
          <w:sz w:val="28"/>
          <w:szCs w:val="28"/>
        </w:rPr>
        <w:t xml:space="preserve">“Pagājušajā gadā dzimtsarakstu </w:t>
      </w:r>
      <w:r>
        <w:rPr>
          <w:sz w:val="28"/>
          <w:szCs w:val="28"/>
        </w:rPr>
        <w:t>nodaļā sastādīti 47 laulību reģistri, tas ir par 10 laulībām mazāk kā 2019. gadā.</w:t>
      </w:r>
      <w:r w:rsidRPr="00B22344">
        <w:rPr>
          <w:sz w:val="28"/>
          <w:szCs w:val="28"/>
        </w:rPr>
        <w:t xml:space="preserve"> Ja laulība ir noslēgta baznīcā, mācītājs iesniedz paziņojumu par laulību noslēgšanu dzimtsarakstu nodaļai, lai tiktu sastādīts laulību reģistrs Civilstāvokļa aktu reģistrācijas vienotā informācijas sistēmā CARIS un DZI</w:t>
      </w:r>
      <w:r>
        <w:rPr>
          <w:sz w:val="28"/>
          <w:szCs w:val="28"/>
        </w:rPr>
        <w:t xml:space="preserve">MTS. 2020. gadā 6 </w:t>
      </w:r>
      <w:r w:rsidRPr="00B22344">
        <w:rPr>
          <w:sz w:val="28"/>
          <w:szCs w:val="28"/>
        </w:rPr>
        <w:t xml:space="preserve"> laulību ceremonijas noslēgtas kato</w:t>
      </w:r>
      <w:r>
        <w:rPr>
          <w:sz w:val="28"/>
          <w:szCs w:val="28"/>
        </w:rPr>
        <w:t>ļu vai luterāņu draudzēs, bet 41 laulība -</w:t>
      </w:r>
      <w:r w:rsidRPr="00B22344">
        <w:rPr>
          <w:sz w:val="28"/>
          <w:szCs w:val="28"/>
        </w:rPr>
        <w:t xml:space="preserve"> dzi</w:t>
      </w:r>
      <w:r>
        <w:rPr>
          <w:sz w:val="28"/>
          <w:szCs w:val="28"/>
        </w:rPr>
        <w:t>mtsarakstu nodaļā,” informē nodaļas vadītāja.</w:t>
      </w:r>
    </w:p>
    <w:p w14:paraId="610EE968" w14:textId="77777777" w:rsidR="00631680" w:rsidRDefault="00631680" w:rsidP="00631680">
      <w:pPr>
        <w:ind w:firstLine="720"/>
        <w:jc w:val="both"/>
        <w:rPr>
          <w:sz w:val="28"/>
          <w:szCs w:val="28"/>
        </w:rPr>
      </w:pPr>
      <w:r>
        <w:rPr>
          <w:sz w:val="28"/>
          <w:szCs w:val="28"/>
        </w:rPr>
        <w:t xml:space="preserve">Lai arī nebija iespējams rīkot plašas kāzu svinības, tās notika sirsnīgā gaisotnē, ievērojot noteiktos drošības pasākumus. </w:t>
      </w:r>
    </w:p>
    <w:p w14:paraId="141D209D" w14:textId="77777777" w:rsidR="00631680" w:rsidRDefault="00631680" w:rsidP="00631680">
      <w:pPr>
        <w:ind w:firstLine="720"/>
        <w:jc w:val="both"/>
        <w:rPr>
          <w:sz w:val="28"/>
          <w:szCs w:val="28"/>
        </w:rPr>
      </w:pPr>
      <w:r>
        <w:rPr>
          <w:sz w:val="28"/>
          <w:szCs w:val="28"/>
        </w:rPr>
        <w:t xml:space="preserve">Vislielākais prieks par kopīgā dzīves ceļa sācējiem, kuri dzīvo Kokneses novadā. 2020. gadā jā vārdu teikuši 11 jaunie pāri no Kokneses: vienam pārim laulību ceremonija notikusi Kokneses luterāņu draudzē un vēl vienam pārim Kokneses katoļu draudzē, pārējie laulību slēguši dzimtsarakstu nodaļā. Iršu pagastā klāt nākusi vēl viena ģimene, kurai mīlestības solījumu izskanēja Kokneses luterāņu draudzē. Savukārt 6 pāri no Bebru pagasta gredzenus mija dzimtsarakstu nodaļā. </w:t>
      </w:r>
    </w:p>
    <w:p w14:paraId="3C78D4BE" w14:textId="77777777" w:rsidR="00631680" w:rsidRDefault="00631680" w:rsidP="00631680">
      <w:pPr>
        <w:ind w:firstLine="720"/>
        <w:jc w:val="both"/>
        <w:rPr>
          <w:sz w:val="28"/>
          <w:szCs w:val="28"/>
        </w:rPr>
      </w:pPr>
      <w:r>
        <w:rPr>
          <w:sz w:val="28"/>
          <w:szCs w:val="28"/>
        </w:rPr>
        <w:t>Tāpat kā citus gadus, arī pagājušajā gadā, iecienītas laulību ceremoniju noslēgšanas vietas bija Likteņdārzs (</w:t>
      </w:r>
      <w:r w:rsidRPr="00B22344">
        <w:rPr>
          <w:sz w:val="28"/>
          <w:szCs w:val="28"/>
        </w:rPr>
        <w:t>sirds</w:t>
      </w:r>
      <w:r>
        <w:rPr>
          <w:sz w:val="28"/>
          <w:szCs w:val="28"/>
        </w:rPr>
        <w:t xml:space="preserve"> akmens vieta, skatu terase) un Kokneses pilsdrupas.</w:t>
      </w:r>
      <w:r w:rsidRPr="00B22344">
        <w:rPr>
          <w:sz w:val="28"/>
          <w:szCs w:val="28"/>
        </w:rPr>
        <w:t xml:space="preserve"> </w:t>
      </w:r>
      <w:r>
        <w:rPr>
          <w:sz w:val="28"/>
          <w:szCs w:val="28"/>
        </w:rPr>
        <w:t xml:space="preserve">Tējas namiņš </w:t>
      </w:r>
      <w:r w:rsidRPr="00B22344">
        <w:rPr>
          <w:sz w:val="28"/>
          <w:szCs w:val="28"/>
        </w:rPr>
        <w:t>Kokneses parkā. Par iecienītu laulību ceremonijas vietu ir kļuvusi</w:t>
      </w:r>
      <w:r>
        <w:rPr>
          <w:sz w:val="28"/>
          <w:szCs w:val="28"/>
        </w:rPr>
        <w:t xml:space="preserve"> arī</w:t>
      </w:r>
      <w:r w:rsidRPr="00B22344">
        <w:rPr>
          <w:sz w:val="28"/>
          <w:szCs w:val="28"/>
        </w:rPr>
        <w:t xml:space="preserve"> Kokne</w:t>
      </w:r>
      <w:r>
        <w:rPr>
          <w:sz w:val="28"/>
          <w:szCs w:val="28"/>
        </w:rPr>
        <w:t>ses novada domes renovētā zāle.</w:t>
      </w:r>
    </w:p>
    <w:p w14:paraId="02864F39" w14:textId="77777777" w:rsidR="00631680" w:rsidRDefault="00631680" w:rsidP="00631680">
      <w:pPr>
        <w:ind w:firstLine="720"/>
        <w:jc w:val="both"/>
        <w:rPr>
          <w:sz w:val="28"/>
          <w:szCs w:val="28"/>
        </w:rPr>
      </w:pPr>
      <w:r>
        <w:rPr>
          <w:sz w:val="28"/>
          <w:szCs w:val="28"/>
        </w:rPr>
        <w:t xml:space="preserve">Lai visiem jā vārda teicējiem – mūsu novadniekiem un no citiem Latvijas novadiem: </w:t>
      </w:r>
      <w:r w:rsidRPr="005A158A">
        <w:rPr>
          <w:sz w:val="28"/>
          <w:szCs w:val="28"/>
        </w:rPr>
        <w:t>Aizkraukle</w:t>
      </w:r>
      <w:r>
        <w:rPr>
          <w:sz w:val="28"/>
          <w:szCs w:val="28"/>
        </w:rPr>
        <w:t>s</w:t>
      </w:r>
      <w:r w:rsidRPr="005A158A">
        <w:rPr>
          <w:sz w:val="28"/>
          <w:szCs w:val="28"/>
        </w:rPr>
        <w:t>, Stopiņi</w:t>
      </w:r>
      <w:r>
        <w:rPr>
          <w:sz w:val="28"/>
          <w:szCs w:val="28"/>
        </w:rPr>
        <w:t>em</w:t>
      </w:r>
      <w:r w:rsidRPr="005A158A">
        <w:rPr>
          <w:sz w:val="28"/>
          <w:szCs w:val="28"/>
        </w:rPr>
        <w:t>, Engure</w:t>
      </w:r>
      <w:r>
        <w:rPr>
          <w:sz w:val="28"/>
          <w:szCs w:val="28"/>
        </w:rPr>
        <w:t>s</w:t>
      </w:r>
      <w:r w:rsidRPr="005A158A">
        <w:rPr>
          <w:sz w:val="28"/>
          <w:szCs w:val="28"/>
        </w:rPr>
        <w:t>, Jūrmala</w:t>
      </w:r>
      <w:r>
        <w:rPr>
          <w:sz w:val="28"/>
          <w:szCs w:val="28"/>
        </w:rPr>
        <w:t>s, Salaspils, Pļaviņām</w:t>
      </w:r>
      <w:r w:rsidRPr="005A158A">
        <w:rPr>
          <w:sz w:val="28"/>
          <w:szCs w:val="28"/>
        </w:rPr>
        <w:t>, Carnikava</w:t>
      </w:r>
      <w:r>
        <w:rPr>
          <w:sz w:val="28"/>
          <w:szCs w:val="28"/>
        </w:rPr>
        <w:t>s</w:t>
      </w:r>
      <w:r w:rsidRPr="005A158A">
        <w:rPr>
          <w:sz w:val="28"/>
          <w:szCs w:val="28"/>
        </w:rPr>
        <w:t>, Rīga</w:t>
      </w:r>
      <w:r>
        <w:rPr>
          <w:sz w:val="28"/>
          <w:szCs w:val="28"/>
        </w:rPr>
        <w:t>s</w:t>
      </w:r>
      <w:r w:rsidRPr="005A158A">
        <w:rPr>
          <w:sz w:val="28"/>
          <w:szCs w:val="28"/>
        </w:rPr>
        <w:t>, Ilūkste</w:t>
      </w:r>
      <w:r>
        <w:rPr>
          <w:sz w:val="28"/>
          <w:szCs w:val="28"/>
        </w:rPr>
        <w:t xml:space="preserve">s, Ogres un </w:t>
      </w:r>
      <w:r w:rsidRPr="005A158A">
        <w:rPr>
          <w:sz w:val="28"/>
          <w:szCs w:val="28"/>
        </w:rPr>
        <w:t>Madona</w:t>
      </w:r>
      <w:r>
        <w:rPr>
          <w:sz w:val="28"/>
          <w:szCs w:val="28"/>
        </w:rPr>
        <w:t xml:space="preserve">s ļoti laimīgs un mīlestības piepildīts kopīgais dzīves ceļš!  </w:t>
      </w:r>
    </w:p>
    <w:p w14:paraId="7A68B83C" w14:textId="61DB2E63" w:rsidR="00631680" w:rsidRPr="002E2680" w:rsidRDefault="00631680" w:rsidP="00631680">
      <w:pPr>
        <w:ind w:right="-2" w:firstLine="720"/>
        <w:jc w:val="both"/>
        <w:rPr>
          <w:sz w:val="28"/>
          <w:szCs w:val="28"/>
        </w:rPr>
      </w:pPr>
      <w:r w:rsidRPr="002E2680">
        <w:rPr>
          <w:sz w:val="28"/>
          <w:szCs w:val="28"/>
        </w:rPr>
        <w:t>Ar Dzimtsarakstu nodaļas iniciatīvu sadarbībā ar pašvaldību, septīto reizi organizējām</w:t>
      </w:r>
      <w:r>
        <w:rPr>
          <w:sz w:val="28"/>
          <w:szCs w:val="28"/>
        </w:rPr>
        <w:t xml:space="preserve"> mūsu jaundzimušo novadnieku, kuri dzimuši laikā no 2019. gada 1. jūlija līdz 2020. gada 31. maijam,  sveikšanu pasākumā „Man blakus tava sirsniņa”. D</w:t>
      </w:r>
      <w:r w:rsidRPr="002E2680">
        <w:rPr>
          <w:sz w:val="28"/>
          <w:szCs w:val="28"/>
        </w:rPr>
        <w:t xml:space="preserve">iemžēl </w:t>
      </w:r>
      <w:r>
        <w:rPr>
          <w:sz w:val="28"/>
          <w:szCs w:val="28"/>
        </w:rPr>
        <w:t xml:space="preserve">sakarā Covid-19 </w:t>
      </w:r>
      <w:r>
        <w:rPr>
          <w:sz w:val="28"/>
          <w:szCs w:val="28"/>
        </w:rPr>
        <w:lastRenderedPageBreak/>
        <w:t>ierobežojumiem tas notika citādā formātā –</w:t>
      </w:r>
      <w:r w:rsidRPr="002E2680">
        <w:rPr>
          <w:sz w:val="28"/>
          <w:szCs w:val="28"/>
        </w:rPr>
        <w:t xml:space="preserve"> </w:t>
      </w:r>
      <w:r>
        <w:rPr>
          <w:sz w:val="28"/>
          <w:szCs w:val="28"/>
        </w:rPr>
        <w:t>28. augustā Kokneses novada domes zālē tika gaidīti vecāki ar savām atvasītēm, lai</w:t>
      </w:r>
      <w:r w:rsidRPr="00A855C3">
        <w:rPr>
          <w:i/>
          <w:sz w:val="28"/>
          <w:szCs w:val="28"/>
        </w:rPr>
        <w:t xml:space="preserve"> </w:t>
      </w:r>
      <w:r>
        <w:rPr>
          <w:sz w:val="28"/>
          <w:szCs w:val="28"/>
        </w:rPr>
        <w:t>saņemtu</w:t>
      </w:r>
      <w:r>
        <w:rPr>
          <w:i/>
          <w:sz w:val="28"/>
          <w:szCs w:val="28"/>
        </w:rPr>
        <w:t xml:space="preserve"> </w:t>
      </w:r>
      <w:r>
        <w:rPr>
          <w:sz w:val="28"/>
          <w:szCs w:val="28"/>
        </w:rPr>
        <w:t>dāvaniņas</w:t>
      </w:r>
      <w:r w:rsidRPr="002E2680">
        <w:rPr>
          <w:sz w:val="28"/>
          <w:szCs w:val="28"/>
        </w:rPr>
        <w:t xml:space="preserve"> </w:t>
      </w:r>
      <w:r>
        <w:rPr>
          <w:sz w:val="28"/>
          <w:szCs w:val="28"/>
        </w:rPr>
        <w:t xml:space="preserve">un nofotografētos </w:t>
      </w:r>
      <w:r w:rsidRPr="002E2680">
        <w:rPr>
          <w:sz w:val="28"/>
          <w:szCs w:val="28"/>
        </w:rPr>
        <w:t>foto</w:t>
      </w:r>
      <w:r>
        <w:rPr>
          <w:sz w:val="28"/>
          <w:szCs w:val="28"/>
        </w:rPr>
        <w:t xml:space="preserve"> stūrītī.  51 jaundzimušais saņēma pašvaldības sveicienu. </w:t>
      </w:r>
      <w:r w:rsidRPr="002E2680">
        <w:rPr>
          <w:sz w:val="28"/>
          <w:szCs w:val="28"/>
        </w:rPr>
        <w:t>Turpinām Kokneses novada jaundzimušajiem dzimšanas reģistrācijas brīdī dāvināt grāmatiņu „Mūsu Bērns”, dzimšanas apliecības vāciņus un tiek izmaksāts vienreizējs pabalsts EUR 260 apmērā.</w:t>
      </w:r>
      <w:r>
        <w:rPr>
          <w:sz w:val="28"/>
          <w:szCs w:val="28"/>
        </w:rPr>
        <w:t>”</w:t>
      </w:r>
      <w:r w:rsidRPr="002E2680">
        <w:rPr>
          <w:sz w:val="28"/>
          <w:szCs w:val="28"/>
        </w:rPr>
        <w:t xml:space="preserve"> </w:t>
      </w:r>
    </w:p>
    <w:p w14:paraId="1E70CCC9" w14:textId="77777777" w:rsidR="00631680" w:rsidRDefault="00631680" w:rsidP="00631680">
      <w:pPr>
        <w:jc w:val="both"/>
        <w:rPr>
          <w:sz w:val="28"/>
          <w:szCs w:val="28"/>
        </w:rPr>
      </w:pPr>
      <w:r>
        <w:rPr>
          <w:sz w:val="28"/>
          <w:szCs w:val="28"/>
        </w:rPr>
        <w:t>2020</w:t>
      </w:r>
      <w:r w:rsidRPr="00B22344">
        <w:rPr>
          <w:sz w:val="28"/>
          <w:szCs w:val="28"/>
        </w:rPr>
        <w:t>. gadā dz</w:t>
      </w:r>
      <w:r>
        <w:rPr>
          <w:sz w:val="28"/>
          <w:szCs w:val="28"/>
        </w:rPr>
        <w:t>imtsarakstu nodaļā reģistrēti 30</w:t>
      </w:r>
      <w:r w:rsidRPr="00B22344">
        <w:rPr>
          <w:sz w:val="28"/>
          <w:szCs w:val="28"/>
        </w:rPr>
        <w:t xml:space="preserve"> jaundzimušie</w:t>
      </w:r>
      <w:r>
        <w:rPr>
          <w:sz w:val="28"/>
          <w:szCs w:val="28"/>
        </w:rPr>
        <w:t>: 13</w:t>
      </w:r>
      <w:r w:rsidRPr="00B22344">
        <w:rPr>
          <w:sz w:val="28"/>
          <w:szCs w:val="28"/>
        </w:rPr>
        <w:t xml:space="preserve"> zēni un 1</w:t>
      </w:r>
      <w:r>
        <w:rPr>
          <w:sz w:val="28"/>
          <w:szCs w:val="28"/>
        </w:rPr>
        <w:t>7 meitenes. Diemžēl piedzimušo bērniņu skaits ir samazinājies salīdzinājumā ar 2019. gadu, kad tika reģistrēti 43 jaundzimušie.</w:t>
      </w:r>
    </w:p>
    <w:p w14:paraId="686CFF94" w14:textId="77777777" w:rsidR="00631680" w:rsidRDefault="00631680" w:rsidP="00631680">
      <w:pPr>
        <w:ind w:firstLine="720"/>
        <w:jc w:val="both"/>
        <w:rPr>
          <w:sz w:val="28"/>
          <w:szCs w:val="28"/>
        </w:rPr>
      </w:pPr>
      <w:r>
        <w:rPr>
          <w:sz w:val="28"/>
          <w:szCs w:val="28"/>
        </w:rPr>
        <w:t>Kokneses pagastā reģistrēti 23 bērni: 10 zēni un 13 meitenes, Bebru pagastā – 5 mazie novadnieki: 2 zēni un 3</w:t>
      </w:r>
      <w:r w:rsidRPr="00B22344">
        <w:rPr>
          <w:sz w:val="28"/>
          <w:szCs w:val="28"/>
        </w:rPr>
        <w:t xml:space="preserve"> meitenes, bet Iršu pagastā pasaulē nāk</w:t>
      </w:r>
      <w:r>
        <w:rPr>
          <w:sz w:val="28"/>
          <w:szCs w:val="28"/>
        </w:rPr>
        <w:t>uši 2 bērniņi: 1 zēns un 1 meitenīte</w:t>
      </w:r>
      <w:r w:rsidRPr="00B22344">
        <w:rPr>
          <w:sz w:val="28"/>
          <w:szCs w:val="28"/>
        </w:rPr>
        <w:t>. Dzimtsarakstu nodaļas vadītāja teic: “Ielūkojoties dzimšanas reģistros</w:t>
      </w:r>
      <w:r>
        <w:rPr>
          <w:sz w:val="28"/>
          <w:szCs w:val="28"/>
        </w:rPr>
        <w:t>,</w:t>
      </w:r>
      <w:r w:rsidRPr="00B22344">
        <w:rPr>
          <w:sz w:val="28"/>
          <w:szCs w:val="28"/>
        </w:rPr>
        <w:t xml:space="preserve"> redzams, ka </w:t>
      </w:r>
      <w:r>
        <w:rPr>
          <w:sz w:val="28"/>
          <w:szCs w:val="28"/>
        </w:rPr>
        <w:t>13 bērniņi ir dzimuši laulībā, 1</w:t>
      </w:r>
      <w:r w:rsidRPr="00B22344">
        <w:rPr>
          <w:sz w:val="28"/>
          <w:szCs w:val="28"/>
        </w:rPr>
        <w:t>5 jaundzimušajiem vecāki laulībā nesastāv, be</w:t>
      </w:r>
      <w:r>
        <w:rPr>
          <w:sz w:val="28"/>
          <w:szCs w:val="28"/>
        </w:rPr>
        <w:t>t ir noteikta paternitāte, 2 bērniņi reģistrēti</w:t>
      </w:r>
      <w:r w:rsidRPr="00B22344">
        <w:rPr>
          <w:sz w:val="28"/>
          <w:szCs w:val="28"/>
        </w:rPr>
        <w:t xml:space="preserve"> bez ziņ</w:t>
      </w:r>
      <w:r>
        <w:rPr>
          <w:sz w:val="28"/>
          <w:szCs w:val="28"/>
        </w:rPr>
        <w:t>u aizpildīšanas par bērna tēvu.”</w:t>
      </w:r>
    </w:p>
    <w:p w14:paraId="3895B253" w14:textId="4C42A598" w:rsidR="00631680" w:rsidRDefault="00631680" w:rsidP="00631680">
      <w:pPr>
        <w:jc w:val="both"/>
        <w:rPr>
          <w:sz w:val="28"/>
          <w:szCs w:val="28"/>
        </w:rPr>
      </w:pPr>
      <w:r w:rsidRPr="00B22344">
        <w:rPr>
          <w:sz w:val="28"/>
          <w:szCs w:val="28"/>
        </w:rPr>
        <w:t xml:space="preserve">Vecāki </w:t>
      </w:r>
      <w:r>
        <w:rPr>
          <w:sz w:val="28"/>
          <w:szCs w:val="28"/>
        </w:rPr>
        <w:t>savām atvasītēm izvēlējušies gan</w:t>
      </w:r>
      <w:r w:rsidRPr="00B22344">
        <w:rPr>
          <w:sz w:val="28"/>
          <w:szCs w:val="28"/>
        </w:rPr>
        <w:t xml:space="preserve"> latviskus, gan pasaulē populārus vārdus</w:t>
      </w:r>
      <w:r>
        <w:rPr>
          <w:sz w:val="28"/>
          <w:szCs w:val="28"/>
        </w:rPr>
        <w:t xml:space="preserve">: Krista Kristiāna, Marta, Renāte, </w:t>
      </w:r>
      <w:r w:rsidRPr="00A00A38">
        <w:rPr>
          <w:sz w:val="28"/>
          <w:szCs w:val="28"/>
        </w:rPr>
        <w:t>Aksels</w:t>
      </w:r>
      <w:r>
        <w:rPr>
          <w:sz w:val="28"/>
          <w:szCs w:val="28"/>
        </w:rPr>
        <w:t xml:space="preserve">, Alise, Miks, Valts, Grieta Eleonora, Ulla,  </w:t>
      </w:r>
      <w:proofErr w:type="spellStart"/>
      <w:r>
        <w:rPr>
          <w:sz w:val="28"/>
          <w:szCs w:val="28"/>
        </w:rPr>
        <w:t>Enija</w:t>
      </w:r>
      <w:proofErr w:type="spellEnd"/>
      <w:r>
        <w:rPr>
          <w:sz w:val="28"/>
          <w:szCs w:val="28"/>
        </w:rPr>
        <w:t xml:space="preserve">, Kristaps,  Justs, Ralfs, </w:t>
      </w:r>
      <w:r w:rsidRPr="00A00A38">
        <w:rPr>
          <w:sz w:val="28"/>
          <w:szCs w:val="28"/>
        </w:rPr>
        <w:t>Anete</w:t>
      </w:r>
      <w:r>
        <w:rPr>
          <w:sz w:val="28"/>
          <w:szCs w:val="28"/>
        </w:rPr>
        <w:t xml:space="preserve">, Olivers, Luīze, Anna Rodi, </w:t>
      </w:r>
      <w:r w:rsidRPr="007E5C1D">
        <w:rPr>
          <w:sz w:val="28"/>
          <w:szCs w:val="28"/>
        </w:rPr>
        <w:t>Melānija</w:t>
      </w:r>
      <w:r>
        <w:rPr>
          <w:b/>
          <w:sz w:val="28"/>
          <w:szCs w:val="28"/>
        </w:rPr>
        <w:t xml:space="preserve">, </w:t>
      </w:r>
      <w:r>
        <w:rPr>
          <w:sz w:val="28"/>
          <w:szCs w:val="28"/>
        </w:rPr>
        <w:t xml:space="preserve">Herta, Nikola, Rodrigo,  </w:t>
      </w:r>
      <w:r w:rsidRPr="007E5C1D">
        <w:rPr>
          <w:sz w:val="28"/>
          <w:szCs w:val="28"/>
        </w:rPr>
        <w:t>Tomass</w:t>
      </w:r>
      <w:r>
        <w:rPr>
          <w:sz w:val="28"/>
          <w:szCs w:val="28"/>
        </w:rPr>
        <w:t xml:space="preserve">, </w:t>
      </w:r>
      <w:r w:rsidRPr="007E5C1D">
        <w:rPr>
          <w:sz w:val="28"/>
          <w:szCs w:val="28"/>
        </w:rPr>
        <w:t xml:space="preserve"> Elza</w:t>
      </w:r>
      <w:r>
        <w:rPr>
          <w:sz w:val="28"/>
          <w:szCs w:val="28"/>
        </w:rPr>
        <w:t xml:space="preserve">,  Gustavs,  </w:t>
      </w:r>
      <w:proofErr w:type="spellStart"/>
      <w:r w:rsidRPr="007E5C1D">
        <w:rPr>
          <w:sz w:val="28"/>
          <w:szCs w:val="28"/>
        </w:rPr>
        <w:t>Kristers</w:t>
      </w:r>
      <w:proofErr w:type="spellEnd"/>
      <w:r w:rsidRPr="007E5C1D">
        <w:rPr>
          <w:sz w:val="28"/>
          <w:szCs w:val="28"/>
        </w:rPr>
        <w:t xml:space="preserve">, </w:t>
      </w:r>
      <w:r>
        <w:rPr>
          <w:sz w:val="28"/>
          <w:szCs w:val="28"/>
        </w:rPr>
        <w:t xml:space="preserve"> </w:t>
      </w:r>
      <w:proofErr w:type="spellStart"/>
      <w:r w:rsidRPr="007E5C1D">
        <w:rPr>
          <w:sz w:val="28"/>
          <w:szCs w:val="28"/>
        </w:rPr>
        <w:t>Mia</w:t>
      </w:r>
      <w:proofErr w:type="spellEnd"/>
      <w:r>
        <w:rPr>
          <w:sz w:val="28"/>
          <w:szCs w:val="28"/>
        </w:rPr>
        <w:t xml:space="preserve">, </w:t>
      </w:r>
      <w:r w:rsidRPr="007E5C1D">
        <w:rPr>
          <w:sz w:val="28"/>
          <w:szCs w:val="28"/>
        </w:rPr>
        <w:t xml:space="preserve"> </w:t>
      </w:r>
      <w:r>
        <w:rPr>
          <w:sz w:val="28"/>
          <w:szCs w:val="28"/>
        </w:rPr>
        <w:t xml:space="preserve">Endija un Mareks Juniors. </w:t>
      </w:r>
    </w:p>
    <w:p w14:paraId="71458A4F" w14:textId="36FB1F7B" w:rsidR="00631680" w:rsidRDefault="00A04B14" w:rsidP="00631680">
      <w:pPr>
        <w:ind w:firstLine="720"/>
        <w:jc w:val="both"/>
        <w:rPr>
          <w:sz w:val="28"/>
          <w:szCs w:val="28"/>
        </w:rPr>
      </w:pPr>
      <w:r>
        <w:rPr>
          <w:sz w:val="28"/>
          <w:szCs w:val="28"/>
        </w:rPr>
        <w:t>Dz</w:t>
      </w:r>
      <w:r w:rsidR="00631680" w:rsidRPr="00B22344">
        <w:rPr>
          <w:sz w:val="28"/>
          <w:szCs w:val="28"/>
        </w:rPr>
        <w:t xml:space="preserve">imtsarakstu nodaļā nākas saskarties ne tikai ar priecīgiem notikumiem, bet arī ar skumjiem brīžiem, kad cilvēki zaudē savus tuviniekus un ir jāizsniedz miršanas apliecība. </w:t>
      </w:r>
    </w:p>
    <w:p w14:paraId="13D7ED84" w14:textId="77777777" w:rsidR="00631680" w:rsidRDefault="00631680" w:rsidP="00631680">
      <w:pPr>
        <w:jc w:val="both"/>
        <w:rPr>
          <w:sz w:val="28"/>
          <w:szCs w:val="28"/>
        </w:rPr>
      </w:pPr>
      <w:r>
        <w:rPr>
          <w:sz w:val="28"/>
          <w:szCs w:val="28"/>
        </w:rPr>
        <w:t xml:space="preserve">Salīdzinot ar 2019. gadu, kad tika sastādīti 32 miršanas reģistri, 2020. gadā dzimtsarakstu nodaļā reģistrēti 56 mirušie: 24 vīrieši un 32 sievietes. </w:t>
      </w:r>
    </w:p>
    <w:p w14:paraId="5DBF9B52" w14:textId="77777777" w:rsidR="00631680" w:rsidRDefault="00631680" w:rsidP="00631680">
      <w:pPr>
        <w:jc w:val="both"/>
        <w:rPr>
          <w:sz w:val="28"/>
          <w:szCs w:val="28"/>
        </w:rPr>
      </w:pPr>
      <w:r w:rsidRPr="00B22344">
        <w:rPr>
          <w:sz w:val="28"/>
          <w:szCs w:val="28"/>
        </w:rPr>
        <w:t xml:space="preserve">Taču šis nav faktiskais mūžībā pavadīto Kokneses novada iedzīvotāju skaits, jo mirušo personu, tāpat kā jebkuru citu reģistrāciju, var reģistrēt jebkurā Latvijas dzimtsarakstu nodaļā. </w:t>
      </w:r>
      <w:r>
        <w:rPr>
          <w:sz w:val="28"/>
          <w:szCs w:val="28"/>
        </w:rPr>
        <w:t>Miršanas reģistri sastādīti 37 Kokneses pagasta iedzīvotājiem: 16 vīriešiem un 21 sievietei; 9 Bebru pagasta iedzīvotājiem: 4 vīriešiem un 5 sievietēm; 8 Iršu pagasta iedzīvotājiem: 2 vīriešiem un 8 sievietēm. Divi mirušie reģistrēti, kuriem dzīvesvieta bijusi deklarēta Aizkraukles novadā.</w:t>
      </w:r>
    </w:p>
    <w:p w14:paraId="67355B2E" w14:textId="301B295E" w:rsidR="00631680" w:rsidRDefault="00631680" w:rsidP="00631680">
      <w:pPr>
        <w:ind w:firstLine="720"/>
        <w:jc w:val="both"/>
        <w:rPr>
          <w:color w:val="000000"/>
          <w:sz w:val="28"/>
          <w:szCs w:val="28"/>
        </w:rPr>
      </w:pPr>
      <w:r w:rsidRPr="00D10A68">
        <w:rPr>
          <w:sz w:val="28"/>
          <w:szCs w:val="28"/>
        </w:rPr>
        <w:t>Lai 2021. gadā mūs iedvesmo Kārļa Skalbes sacītais: “</w:t>
      </w:r>
      <w:r>
        <w:rPr>
          <w:color w:val="000000"/>
          <w:sz w:val="28"/>
          <w:szCs w:val="28"/>
        </w:rPr>
        <w:t xml:space="preserve">Laime ir ligzdā, </w:t>
      </w:r>
      <w:r w:rsidRPr="00D10A68">
        <w:rPr>
          <w:color w:val="000000"/>
          <w:sz w:val="28"/>
          <w:szCs w:val="28"/>
        </w:rPr>
        <w:t>kur daudz bērnu,</w:t>
      </w:r>
      <w:r>
        <w:rPr>
          <w:color w:val="000000"/>
          <w:sz w:val="28"/>
          <w:szCs w:val="28"/>
        </w:rPr>
        <w:t xml:space="preserve"> </w:t>
      </w:r>
      <w:r w:rsidRPr="00D10A68">
        <w:rPr>
          <w:color w:val="000000"/>
          <w:sz w:val="28"/>
          <w:szCs w:val="28"/>
        </w:rPr>
        <w:t>kur draudzīgi dala azaidu un kopīgi pārdzīvo bēdas un priekus.</w:t>
      </w:r>
      <w:r>
        <w:rPr>
          <w:color w:val="000000"/>
          <w:sz w:val="28"/>
          <w:szCs w:val="28"/>
        </w:rPr>
        <w:t xml:space="preserve"> </w:t>
      </w:r>
      <w:r w:rsidRPr="00D10A68">
        <w:rPr>
          <w:color w:val="000000"/>
          <w:sz w:val="28"/>
          <w:szCs w:val="28"/>
        </w:rPr>
        <w:t>Un,</w:t>
      </w:r>
      <w:r>
        <w:rPr>
          <w:color w:val="000000"/>
          <w:sz w:val="28"/>
          <w:szCs w:val="28"/>
        </w:rPr>
        <w:t xml:space="preserve"> </w:t>
      </w:r>
      <w:r w:rsidRPr="00D10A68">
        <w:rPr>
          <w:color w:val="000000"/>
          <w:sz w:val="28"/>
          <w:szCs w:val="28"/>
        </w:rPr>
        <w:t>ja jūs tam neticat,</w:t>
      </w:r>
      <w:r>
        <w:rPr>
          <w:color w:val="000000"/>
          <w:sz w:val="28"/>
          <w:szCs w:val="28"/>
        </w:rPr>
        <w:t xml:space="preserve"> </w:t>
      </w:r>
      <w:r w:rsidRPr="00D10A68">
        <w:rPr>
          <w:color w:val="000000"/>
          <w:sz w:val="28"/>
          <w:szCs w:val="28"/>
        </w:rPr>
        <w:t>paklausieties gavilējošās putnu balsīs,</w:t>
      </w:r>
      <w:r>
        <w:rPr>
          <w:color w:val="000000"/>
          <w:sz w:val="28"/>
          <w:szCs w:val="28"/>
        </w:rPr>
        <w:t xml:space="preserve"> </w:t>
      </w:r>
      <w:r w:rsidRPr="00D10A68">
        <w:rPr>
          <w:color w:val="000000"/>
          <w:sz w:val="28"/>
          <w:szCs w:val="28"/>
        </w:rPr>
        <w:t>kas atskan plaukstošā pavasara mežā.</w:t>
      </w:r>
      <w:r>
        <w:rPr>
          <w:color w:val="000000"/>
          <w:sz w:val="28"/>
          <w:szCs w:val="28"/>
        </w:rPr>
        <w:t>”</w:t>
      </w:r>
    </w:p>
    <w:p w14:paraId="35022473" w14:textId="77777777" w:rsidR="00631680" w:rsidRDefault="00631680" w:rsidP="00631680">
      <w:pPr>
        <w:jc w:val="both"/>
        <w:rPr>
          <w:b/>
          <w:sz w:val="28"/>
          <w:szCs w:val="28"/>
        </w:rPr>
      </w:pPr>
    </w:p>
    <w:p w14:paraId="58530FE3" w14:textId="77777777" w:rsidR="00D30065" w:rsidRPr="00D30065" w:rsidRDefault="00D30065" w:rsidP="00114132">
      <w:pPr>
        <w:ind w:left="426" w:right="-24" w:hanging="426"/>
        <w:jc w:val="center"/>
        <w:rPr>
          <w:b/>
          <w:color w:val="7030A0"/>
          <w:sz w:val="28"/>
          <w:szCs w:val="28"/>
        </w:rPr>
      </w:pPr>
    </w:p>
    <w:p w14:paraId="05956E74" w14:textId="77777777" w:rsidR="00D30065" w:rsidRPr="00A04B14" w:rsidRDefault="00D30065" w:rsidP="00A04B14">
      <w:pPr>
        <w:ind w:left="426" w:right="-24" w:firstLine="283"/>
        <w:jc w:val="center"/>
        <w:rPr>
          <w:b/>
          <w:sz w:val="28"/>
          <w:szCs w:val="28"/>
        </w:rPr>
      </w:pPr>
      <w:r w:rsidRPr="00A04B14">
        <w:rPr>
          <w:b/>
          <w:sz w:val="28"/>
          <w:szCs w:val="28"/>
        </w:rPr>
        <w:t>Arhīvs</w:t>
      </w:r>
    </w:p>
    <w:p w14:paraId="3AB20031" w14:textId="77777777" w:rsidR="00653B40" w:rsidRDefault="00653B40" w:rsidP="00653B40">
      <w:pPr>
        <w:ind w:left="567" w:right="401"/>
        <w:jc w:val="both"/>
        <w:rPr>
          <w:sz w:val="28"/>
          <w:szCs w:val="28"/>
        </w:rPr>
      </w:pPr>
      <w:r>
        <w:rPr>
          <w:sz w:val="28"/>
          <w:szCs w:val="28"/>
        </w:rPr>
        <w:t>Kokneses novada domei ir izstrādāta lietu nomenklatūra 2021.gadam. Lietas iekārtotas atbilstoši nomenklatūrai.</w:t>
      </w:r>
    </w:p>
    <w:p w14:paraId="59BE3B87" w14:textId="77777777" w:rsidR="00653B40" w:rsidRDefault="00653B40" w:rsidP="00653B40">
      <w:pPr>
        <w:ind w:left="567" w:right="401"/>
        <w:jc w:val="both"/>
        <w:rPr>
          <w:sz w:val="28"/>
          <w:szCs w:val="28"/>
        </w:rPr>
      </w:pPr>
      <w:r>
        <w:rPr>
          <w:sz w:val="28"/>
          <w:szCs w:val="28"/>
        </w:rPr>
        <w:t xml:space="preserve">Jēkabpils zonālajam valsts arhīvs sagatavojis glabāšanai pastāvīgi un 75 gadus glabājamās domes lietas par 2016. un 2020.gadiem. </w:t>
      </w:r>
    </w:p>
    <w:p w14:paraId="71FEA12D" w14:textId="77777777" w:rsidR="00653B40" w:rsidRDefault="00653B40" w:rsidP="00653B40">
      <w:pPr>
        <w:ind w:firstLine="720"/>
        <w:jc w:val="both"/>
        <w:rPr>
          <w:sz w:val="28"/>
          <w:szCs w:val="28"/>
        </w:rPr>
      </w:pPr>
    </w:p>
    <w:p w14:paraId="761953EA" w14:textId="77777777" w:rsidR="00D30065" w:rsidRPr="00A04B14" w:rsidRDefault="00D30065" w:rsidP="00A04B14">
      <w:pPr>
        <w:ind w:left="426" w:right="-24" w:firstLine="283"/>
        <w:jc w:val="both"/>
        <w:rPr>
          <w:rFonts w:ascii="Cambria" w:hAnsi="Cambria"/>
          <w:i/>
          <w:iCs/>
        </w:rPr>
      </w:pPr>
      <w:r w:rsidRPr="00A04B14">
        <w:rPr>
          <w:rFonts w:ascii="Cambria" w:hAnsi="Cambria"/>
          <w:i/>
          <w:iCs/>
        </w:rPr>
        <w:t>Kokneses novada Dzimtsarakstu nodaļas vadītāja</w:t>
      </w:r>
    </w:p>
    <w:p w14:paraId="44B52CD2" w14:textId="77777777" w:rsidR="00D30065" w:rsidRPr="00A04B14" w:rsidRDefault="00D30065" w:rsidP="00A04B14">
      <w:pPr>
        <w:ind w:left="426" w:right="-24" w:firstLine="283"/>
        <w:jc w:val="both"/>
        <w:rPr>
          <w:rFonts w:ascii="Cambria" w:hAnsi="Cambria"/>
          <w:i/>
          <w:iCs/>
        </w:rPr>
      </w:pPr>
      <w:r w:rsidRPr="00A04B14">
        <w:rPr>
          <w:rFonts w:ascii="Cambria" w:hAnsi="Cambria"/>
          <w:i/>
          <w:iCs/>
        </w:rPr>
        <w:t>Anita Ozola</w:t>
      </w:r>
    </w:p>
    <w:p w14:paraId="75855505" w14:textId="2057C0CE" w:rsidR="00D30065" w:rsidRDefault="00D30065" w:rsidP="00A04B14">
      <w:pPr>
        <w:ind w:left="426" w:right="-24" w:firstLine="283"/>
        <w:jc w:val="both"/>
        <w:rPr>
          <w:sz w:val="28"/>
          <w:szCs w:val="28"/>
        </w:rPr>
      </w:pPr>
    </w:p>
    <w:p w14:paraId="618C5A07" w14:textId="6066AB6A" w:rsidR="00ED079F" w:rsidRDefault="00ED079F" w:rsidP="00A04B14">
      <w:pPr>
        <w:ind w:left="426" w:right="-24" w:firstLine="283"/>
        <w:jc w:val="both"/>
        <w:rPr>
          <w:sz w:val="28"/>
          <w:szCs w:val="28"/>
        </w:rPr>
      </w:pPr>
    </w:p>
    <w:p w14:paraId="5DCAD86C" w14:textId="49DD9C0C" w:rsidR="00ED079F" w:rsidRDefault="00ED079F" w:rsidP="00A04B14">
      <w:pPr>
        <w:ind w:left="426" w:right="-24" w:firstLine="283"/>
        <w:jc w:val="both"/>
        <w:rPr>
          <w:sz w:val="28"/>
          <w:szCs w:val="28"/>
        </w:rPr>
      </w:pPr>
    </w:p>
    <w:p w14:paraId="55B85904" w14:textId="1C3BD46F" w:rsidR="00ED079F" w:rsidRDefault="00ED079F" w:rsidP="00A04B14">
      <w:pPr>
        <w:ind w:left="426" w:right="-24" w:firstLine="283"/>
        <w:jc w:val="both"/>
        <w:rPr>
          <w:sz w:val="28"/>
          <w:szCs w:val="28"/>
        </w:rPr>
      </w:pPr>
    </w:p>
    <w:p w14:paraId="3E5161F8" w14:textId="5328310C" w:rsidR="00ED079F" w:rsidRDefault="00ED079F" w:rsidP="00A04B14">
      <w:pPr>
        <w:ind w:left="426" w:right="-24" w:firstLine="283"/>
        <w:jc w:val="both"/>
        <w:rPr>
          <w:sz w:val="28"/>
          <w:szCs w:val="28"/>
        </w:rPr>
      </w:pPr>
    </w:p>
    <w:p w14:paraId="47EE7DEA" w14:textId="23614AB5" w:rsidR="00ED079F" w:rsidRDefault="00ED079F" w:rsidP="00A04B14">
      <w:pPr>
        <w:ind w:left="426" w:right="-24" w:firstLine="283"/>
        <w:jc w:val="both"/>
        <w:rPr>
          <w:sz w:val="28"/>
          <w:szCs w:val="28"/>
        </w:rPr>
      </w:pPr>
    </w:p>
    <w:p w14:paraId="667BCD48" w14:textId="367F2098" w:rsidR="00ED079F" w:rsidRDefault="00ED079F" w:rsidP="00A04B14">
      <w:pPr>
        <w:ind w:left="426" w:right="-24" w:firstLine="283"/>
        <w:jc w:val="both"/>
        <w:rPr>
          <w:sz w:val="28"/>
          <w:szCs w:val="28"/>
        </w:rPr>
      </w:pPr>
    </w:p>
    <w:p w14:paraId="46122E1A" w14:textId="77777777" w:rsidR="00ED079F" w:rsidRPr="00A04B14" w:rsidRDefault="00ED079F" w:rsidP="00A04B14">
      <w:pPr>
        <w:ind w:left="426" w:right="-24" w:firstLine="283"/>
        <w:jc w:val="both"/>
        <w:rPr>
          <w:sz w:val="28"/>
          <w:szCs w:val="28"/>
        </w:rPr>
      </w:pPr>
    </w:p>
    <w:p w14:paraId="171B8DC4" w14:textId="77777777" w:rsidR="00D30065" w:rsidRPr="00ED079F" w:rsidRDefault="00D30065" w:rsidP="00A04B14">
      <w:pPr>
        <w:ind w:left="709" w:right="-24"/>
        <w:jc w:val="both"/>
        <w:rPr>
          <w:rFonts w:ascii="Cambria" w:hAnsi="Cambria"/>
          <w:b/>
          <w:color w:val="C00000"/>
          <w:sz w:val="32"/>
          <w:szCs w:val="32"/>
        </w:rPr>
      </w:pPr>
      <w:r w:rsidRPr="00ED079F">
        <w:rPr>
          <w:rFonts w:ascii="Cambria" w:hAnsi="Cambria"/>
          <w:b/>
          <w:color w:val="C00000"/>
          <w:sz w:val="32"/>
          <w:szCs w:val="32"/>
        </w:rPr>
        <w:t>Kanceleja</w:t>
      </w:r>
    </w:p>
    <w:p w14:paraId="67771CA3" w14:textId="5104AFF8" w:rsidR="00D30065" w:rsidRPr="00A04B14" w:rsidRDefault="00D30065" w:rsidP="00A04B14">
      <w:pPr>
        <w:ind w:left="709" w:right="-24"/>
        <w:jc w:val="both"/>
        <w:outlineLvl w:val="5"/>
        <w:rPr>
          <w:rFonts w:ascii="Cambria" w:hAnsi="Cambria"/>
          <w:bCs/>
        </w:rPr>
      </w:pPr>
      <w:r w:rsidRPr="00A04B14">
        <w:rPr>
          <w:rFonts w:ascii="Cambria" w:hAnsi="Cambria"/>
          <w:bCs/>
        </w:rPr>
        <w:t xml:space="preserve">Pašvaldības kancelejā  strādā  – domes sekretāre un lietvedības sekretāre . Domes sekretāre veic  arī  darbu ar personālu. </w:t>
      </w:r>
    </w:p>
    <w:p w14:paraId="47198BA0" w14:textId="77777777" w:rsidR="005B61AB" w:rsidRDefault="00D30065" w:rsidP="00A04B14">
      <w:pPr>
        <w:ind w:left="709" w:right="-24"/>
        <w:jc w:val="both"/>
        <w:rPr>
          <w:rFonts w:ascii="Cambria" w:hAnsi="Cambria"/>
        </w:rPr>
      </w:pPr>
      <w:r w:rsidRPr="00A04B14">
        <w:rPr>
          <w:rFonts w:ascii="Cambria" w:hAnsi="Cambria"/>
        </w:rPr>
        <w:t xml:space="preserve">Kanceleja savas kompetences ietvaros sagatavo un kārto Kokneses novada domes   lietvedību atbilstoši Latvijas Republikas likumdošanai. Nodrošina  Kokneses novada domes komiteju, komisiju  sēžu organizatorisko un tehnisko sagatavošanu. Savas kompetences ietvaros sagatavo </w:t>
      </w:r>
    </w:p>
    <w:p w14:paraId="5F92985E" w14:textId="4BB9FA68" w:rsidR="00D30065" w:rsidRPr="00A04B14" w:rsidRDefault="00D30065" w:rsidP="00A04B14">
      <w:pPr>
        <w:ind w:left="709" w:right="-24"/>
        <w:jc w:val="both"/>
        <w:rPr>
          <w:rFonts w:ascii="Cambria" w:hAnsi="Cambria"/>
        </w:rPr>
      </w:pPr>
      <w:r w:rsidRPr="00A04B14">
        <w:rPr>
          <w:rFonts w:ascii="Cambria" w:hAnsi="Cambria"/>
        </w:rPr>
        <w:t>un kārto Kokneses novada domes   lietvedību atbilstoši LR likumdošanai. Organizē personu  pieņemšanu  pie  novada domes priekšsēdētāja un izpilddirektora. Realizē Kokneses novada domes  funkcijas iedzīvotāju informēšanā par domes darbu un lēmumiem. Nodrošina pastāvīgi un ilgtermiņa glabājamo lietu, tai skaitā personālsastāva, dokumentu sagatavošanu, saglabāšanu, uzskaiti un izmantošanu un nodošanu pašvaldības arhīvā.</w:t>
      </w:r>
    </w:p>
    <w:p w14:paraId="15EC315B" w14:textId="77777777" w:rsidR="00D30065" w:rsidRPr="00A04B14" w:rsidRDefault="00D30065" w:rsidP="00A04B14">
      <w:pPr>
        <w:ind w:left="709" w:right="-24"/>
        <w:jc w:val="both"/>
        <w:rPr>
          <w:rFonts w:ascii="Cambria" w:hAnsi="Cambria"/>
        </w:rPr>
      </w:pPr>
      <w:r w:rsidRPr="00A04B14">
        <w:rPr>
          <w:rFonts w:ascii="Cambria" w:hAnsi="Cambria"/>
        </w:rPr>
        <w:t>Pašvaldības iestādes, tai skaitā arī kanceleja strādā ar lietvedības programmu  “Lietvaris”, kas  nodrošina ātrāku dokumentu apriti starp pašvaldības iestādēm un struktūrvienībām.</w:t>
      </w:r>
    </w:p>
    <w:p w14:paraId="212E366B" w14:textId="77777777" w:rsidR="00D30065" w:rsidRPr="00A04B14" w:rsidRDefault="00D30065" w:rsidP="00A04B14">
      <w:pPr>
        <w:ind w:left="709" w:right="-24"/>
        <w:jc w:val="both"/>
        <w:rPr>
          <w:rFonts w:ascii="Cambria" w:hAnsi="Cambria"/>
        </w:rPr>
      </w:pPr>
      <w:r w:rsidRPr="00A04B14">
        <w:rPr>
          <w:rFonts w:ascii="Cambria" w:hAnsi="Cambria"/>
        </w:rPr>
        <w:t>2018.gadā  pašvaldībā, tās iestādēs un struktūrvienībās tika uzsākts  darbs  ar programmām “KADRI” un “MADIS”, kas būtiski atvieglo grāmatvedības darbu.</w:t>
      </w:r>
    </w:p>
    <w:p w14:paraId="04EA6FDB" w14:textId="77777777" w:rsidR="00D30065" w:rsidRPr="00D30065" w:rsidRDefault="00D30065" w:rsidP="00A04B14">
      <w:pPr>
        <w:ind w:left="709" w:right="-24"/>
        <w:jc w:val="both"/>
        <w:rPr>
          <w:rFonts w:ascii="Cambria" w:hAnsi="Cambria"/>
          <w:color w:val="7030A0"/>
        </w:rPr>
      </w:pPr>
    </w:p>
    <w:p w14:paraId="30D0D76B" w14:textId="77777777" w:rsidR="00D30065" w:rsidRPr="00ED079F" w:rsidRDefault="00D30065" w:rsidP="00A04B14">
      <w:pPr>
        <w:ind w:left="709" w:right="-24"/>
        <w:jc w:val="both"/>
        <w:rPr>
          <w:rFonts w:ascii="Cambria" w:hAnsi="Cambria"/>
          <w:b/>
          <w:color w:val="C00000"/>
          <w:sz w:val="36"/>
          <w:szCs w:val="36"/>
        </w:rPr>
      </w:pPr>
      <w:r w:rsidRPr="00ED079F">
        <w:rPr>
          <w:rFonts w:ascii="Cambria" w:hAnsi="Cambria"/>
          <w:b/>
          <w:color w:val="C00000"/>
          <w:sz w:val="36"/>
          <w:szCs w:val="36"/>
        </w:rPr>
        <w:t>Pašvaldības policija</w:t>
      </w:r>
    </w:p>
    <w:p w14:paraId="56E50128" w14:textId="77777777" w:rsidR="00D30065" w:rsidRPr="00ED079F" w:rsidRDefault="00D30065" w:rsidP="00A04B14">
      <w:pPr>
        <w:ind w:left="709" w:right="-24"/>
        <w:jc w:val="both"/>
        <w:rPr>
          <w:rFonts w:asciiTheme="majorHAnsi" w:hAnsiTheme="majorHAnsi"/>
          <w:b/>
          <w:color w:val="C00000"/>
          <w:sz w:val="36"/>
          <w:szCs w:val="36"/>
          <w:u w:val="single"/>
        </w:rPr>
      </w:pPr>
    </w:p>
    <w:p w14:paraId="2A6A3AD7" w14:textId="77777777" w:rsidR="00D30065" w:rsidRPr="00A04B14" w:rsidRDefault="00D30065" w:rsidP="00A04B14">
      <w:pPr>
        <w:ind w:left="709" w:right="-24"/>
        <w:jc w:val="both"/>
        <w:rPr>
          <w:rFonts w:ascii="Cambria" w:hAnsi="Cambria"/>
          <w:lang w:val="fr-FR"/>
        </w:rPr>
      </w:pPr>
      <w:r w:rsidRPr="00D30065">
        <w:rPr>
          <w:rFonts w:asciiTheme="majorHAnsi" w:hAnsiTheme="majorHAnsi"/>
          <w:color w:val="7030A0"/>
        </w:rPr>
        <w:tab/>
      </w:r>
      <w:r w:rsidRPr="00A04B14">
        <w:rPr>
          <w:rFonts w:ascii="Cambria" w:hAnsi="Cambria"/>
          <w:lang w:val="fr-FR"/>
        </w:rPr>
        <w:t>Pašvaldības policija izveidota  2008.gada maijā. Policijā  strādā divi darbinieki- vecākais inspektors Dainis Ginters, kurš organizē un vada  policijas  darbu un policijas inspektors- Jānis Galviņš.</w:t>
      </w:r>
    </w:p>
    <w:p w14:paraId="486025BE" w14:textId="77777777" w:rsidR="00D30065" w:rsidRPr="00A04B14" w:rsidRDefault="00D30065" w:rsidP="00A04B14">
      <w:pPr>
        <w:ind w:left="709" w:right="-24"/>
        <w:jc w:val="both"/>
        <w:rPr>
          <w:rFonts w:ascii="Cambria" w:hAnsi="Cambria"/>
          <w:lang w:val="fr-FR"/>
        </w:rPr>
      </w:pPr>
      <w:r w:rsidRPr="00A04B14">
        <w:rPr>
          <w:rFonts w:ascii="Cambria" w:hAnsi="Cambria"/>
          <w:lang w:val="fr-FR"/>
        </w:rPr>
        <w:t>Pašvaldības policijas galvenie pienākumi ir kontrolēt, kā tiek izpildīti Kokneses novada domes izdotie saistošie noteikumi, par kuru pārkāpšanu paredzēta administratīvā atbildība; savas kompetences ietvaros uzlikt  naudas sodus par šo noteikumu pārkāpšanu, savas kompetences ietvaros novērst un pārtraukt sabiedriskās kārtības pārkāpumus, noskaidrot likuma pārkāpumus, sadarbībā ar  ugunsdzēsības un glābšanas dienestiem, autotransporta un pilsētas elektrotransporta kontroles dienestiem, arī vides aizsardzības, veselības aizsardzības, valsts veterināro dienestu, cietumu, muitas un citām iestādēm veikt profilaktiskus pasākumus, lai nepieļautu to noteikumu pārkāpšanu, par kuru neievērošanu Kokneses novada dome ir paredzējusi administratīvo atbildību.</w:t>
      </w:r>
    </w:p>
    <w:p w14:paraId="2B94C97C" w14:textId="5DC1EDDB" w:rsidR="00D30065" w:rsidRPr="00A04B14" w:rsidRDefault="00D30065" w:rsidP="00A04B14">
      <w:pPr>
        <w:ind w:left="709" w:right="-24"/>
        <w:jc w:val="both"/>
        <w:rPr>
          <w:rFonts w:ascii="Cambria" w:hAnsi="Cambria"/>
          <w:lang w:val="fr-FR"/>
        </w:rPr>
      </w:pPr>
      <w:r w:rsidRPr="00A04B14">
        <w:rPr>
          <w:rFonts w:ascii="Cambria" w:hAnsi="Cambria"/>
          <w:lang w:val="fr-FR"/>
        </w:rPr>
        <w:t>20</w:t>
      </w:r>
      <w:r w:rsidR="00A04B14" w:rsidRPr="00A04B14">
        <w:rPr>
          <w:rFonts w:ascii="Cambria" w:hAnsi="Cambria"/>
          <w:lang w:val="fr-FR"/>
        </w:rPr>
        <w:t>20</w:t>
      </w:r>
      <w:r w:rsidRPr="00A04B14">
        <w:rPr>
          <w:rFonts w:ascii="Cambria" w:hAnsi="Cambria"/>
          <w:lang w:val="fr-FR"/>
        </w:rPr>
        <w:t>.gadā reģistrēti 7</w:t>
      </w:r>
      <w:r w:rsidR="00A04B14" w:rsidRPr="00A04B14">
        <w:rPr>
          <w:rFonts w:ascii="Cambria" w:hAnsi="Cambria"/>
          <w:lang w:val="fr-FR"/>
        </w:rPr>
        <w:t>4</w:t>
      </w:r>
      <w:r w:rsidRPr="00A04B14">
        <w:rPr>
          <w:rFonts w:ascii="Cambria" w:hAnsi="Cambria"/>
          <w:lang w:val="fr-FR"/>
        </w:rPr>
        <w:t>5 izsaukumi. Saņemti un izskatīti 71 iesniegums un sastādīti trīsdesmit</w:t>
      </w:r>
      <w:r w:rsidR="00A04B14" w:rsidRPr="00A04B14">
        <w:rPr>
          <w:rFonts w:ascii="Cambria" w:hAnsi="Cambria"/>
          <w:lang w:val="fr-FR"/>
        </w:rPr>
        <w:t> ;cetri</w:t>
      </w:r>
      <w:r w:rsidRPr="00A04B14">
        <w:rPr>
          <w:rFonts w:ascii="Cambria" w:hAnsi="Cambria"/>
          <w:lang w:val="fr-FR"/>
        </w:rPr>
        <w:t xml:space="preserve"> administratīvie protokoli. Sastādīti   84 apsekošanas akti.</w:t>
      </w:r>
      <w:r w:rsidR="00A04B14" w:rsidRPr="00A04B14">
        <w:rPr>
          <w:rFonts w:ascii="Cambria" w:hAnsi="Cambria"/>
          <w:lang w:val="fr-FR"/>
        </w:rPr>
        <w:t xml:space="preserve"> Un izteikti 46 brīdinājumi</w:t>
      </w:r>
      <w:r w:rsidRPr="00A04B14">
        <w:rPr>
          <w:rFonts w:ascii="Cambria" w:hAnsi="Cambria"/>
          <w:lang w:val="fr-FR"/>
        </w:rPr>
        <w:t xml:space="preserve"> </w:t>
      </w:r>
    </w:p>
    <w:p w14:paraId="06025D43" w14:textId="77777777" w:rsidR="00D30065" w:rsidRPr="00A04B14" w:rsidRDefault="00D30065" w:rsidP="00A04B14">
      <w:pPr>
        <w:ind w:left="720" w:right="-24" w:firstLine="11"/>
        <w:jc w:val="both"/>
        <w:rPr>
          <w:rFonts w:ascii="Cambria" w:hAnsi="Cambria"/>
          <w:lang w:val="fr-FR"/>
        </w:rPr>
      </w:pPr>
      <w:r w:rsidRPr="00A04B14">
        <w:rPr>
          <w:rFonts w:ascii="Cambria" w:hAnsi="Cambria"/>
          <w:lang w:val="fr-FR"/>
        </w:rPr>
        <w:t xml:space="preserve">Ir  atklāti  vairāki noziedzīgi nodarījumi sadarbībā ar valsts policiju. Ir  izveidojusies laba sadarbība ar  Valsts Imigrācijas dienesta Aizkraukles rajona nodaļu un aizturētas personas, kuras  Koknesē dzīvo ar nederīgiem dokumentiem.  </w:t>
      </w:r>
    </w:p>
    <w:p w14:paraId="23C08432" w14:textId="77777777" w:rsidR="00D30065" w:rsidRPr="00A04B14" w:rsidRDefault="00D30065" w:rsidP="00A04B14">
      <w:pPr>
        <w:ind w:left="709" w:right="-24"/>
        <w:jc w:val="both"/>
        <w:rPr>
          <w:rFonts w:ascii="Cambria" w:hAnsi="Cambria"/>
          <w:lang w:val="fr-FR"/>
        </w:rPr>
      </w:pPr>
      <w:r w:rsidRPr="00A04B14">
        <w:rPr>
          <w:rFonts w:ascii="Cambria" w:hAnsi="Cambria"/>
          <w:lang w:val="fr-FR"/>
        </w:rPr>
        <w:t>Kopā ar pašvaldības sociālo dienestu un bāriņtiesu  regulāri  tiek  apsekotas sociāli nelabvēlības ģimenes.</w:t>
      </w:r>
    </w:p>
    <w:p w14:paraId="2B9C3620" w14:textId="0A2B1172" w:rsidR="00D30065" w:rsidRDefault="00D30065" w:rsidP="00114132">
      <w:pPr>
        <w:ind w:left="426" w:right="-24" w:hanging="426"/>
        <w:rPr>
          <w:rFonts w:ascii="Cambria" w:hAnsi="Cambria"/>
          <w:color w:val="7030A0"/>
        </w:rPr>
      </w:pPr>
    </w:p>
    <w:p w14:paraId="3148E602" w14:textId="54AC98EB" w:rsidR="00653B40" w:rsidRDefault="00653B40" w:rsidP="00114132">
      <w:pPr>
        <w:ind w:left="426" w:right="-24" w:hanging="426"/>
        <w:rPr>
          <w:rFonts w:ascii="Cambria" w:hAnsi="Cambria"/>
          <w:color w:val="7030A0"/>
        </w:rPr>
      </w:pPr>
    </w:p>
    <w:p w14:paraId="22D539CD" w14:textId="05397713" w:rsidR="00D30065" w:rsidRPr="00ED079F" w:rsidRDefault="00653B40" w:rsidP="005B61AB">
      <w:pPr>
        <w:spacing w:after="120"/>
        <w:ind w:left="993" w:right="-24" w:hanging="426"/>
        <w:jc w:val="both"/>
        <w:rPr>
          <w:rFonts w:ascii="Cambria" w:hAnsi="Cambria"/>
          <w:b/>
          <w:color w:val="C00000"/>
          <w:sz w:val="32"/>
          <w:szCs w:val="32"/>
        </w:rPr>
      </w:pPr>
      <w:r w:rsidRPr="00ED079F">
        <w:rPr>
          <w:rFonts w:ascii="Cambria" w:hAnsi="Cambria"/>
          <w:b/>
          <w:color w:val="C00000"/>
          <w:sz w:val="32"/>
          <w:szCs w:val="32"/>
        </w:rPr>
        <w:t xml:space="preserve">Kokneses </w:t>
      </w:r>
      <w:r w:rsidR="00D30065" w:rsidRPr="00ED079F">
        <w:rPr>
          <w:rFonts w:ascii="Cambria" w:hAnsi="Cambria"/>
          <w:b/>
          <w:color w:val="C00000"/>
          <w:sz w:val="32"/>
          <w:szCs w:val="32"/>
        </w:rPr>
        <w:t>Komunālā nodaļa</w:t>
      </w:r>
    </w:p>
    <w:p w14:paraId="1DB6A621" w14:textId="77777777" w:rsidR="00653B40" w:rsidRDefault="00653B40" w:rsidP="005B61AB">
      <w:pPr>
        <w:ind w:left="567" w:right="118" w:firstLine="720"/>
        <w:jc w:val="both"/>
        <w:rPr>
          <w:color w:val="000000"/>
        </w:rPr>
      </w:pPr>
      <w:r>
        <w:rPr>
          <w:rFonts w:ascii="Cambria" w:hAnsi="Cambria"/>
          <w:color w:val="000000"/>
        </w:rPr>
        <w:t>Kokneses novada domes Komunālajā nodaļa ir pašvaldības struktūrvienība. Komunālajā nodaļā 2020.gadā strādā 22 darbinieki- Komunālās nodaļas vadītāja, saimniecības pārzinis, daiļdārzniece, elektriķis, 2 traktoristi, 7 labiekārtošanas strādnieki, 3 kapu uzraugi, 3 apkopēji, palīgstrādnieks “Atradzes” kapos, 2 palīgstrādnieki ar darba vietu “Likteņdārzs”.</w:t>
      </w:r>
    </w:p>
    <w:p w14:paraId="03100AC5" w14:textId="77777777" w:rsidR="00653B40" w:rsidRDefault="00653B40" w:rsidP="005B61AB">
      <w:pPr>
        <w:ind w:left="567" w:right="118" w:firstLine="720"/>
        <w:jc w:val="both"/>
        <w:rPr>
          <w:color w:val="000000"/>
        </w:rPr>
      </w:pPr>
      <w:r>
        <w:rPr>
          <w:rFonts w:ascii="Cambria" w:hAnsi="Cambria"/>
          <w:color w:val="000000"/>
        </w:rPr>
        <w:t>Komunālās nodaļas darbības mērķis ir ar profesionālu, mērķtiecīgu un saliedētu darbu labiekārtot un padarīt vizuāli pievilcīgu Koknesi un tās apkārtni.</w:t>
      </w:r>
    </w:p>
    <w:p w14:paraId="1979E5AF" w14:textId="77777777" w:rsidR="00653B40" w:rsidRDefault="00653B40" w:rsidP="005B61AB">
      <w:pPr>
        <w:ind w:left="567" w:right="118"/>
        <w:jc w:val="both"/>
        <w:rPr>
          <w:color w:val="000000"/>
        </w:rPr>
      </w:pPr>
      <w:r>
        <w:rPr>
          <w:rFonts w:ascii="Cambria" w:hAnsi="Cambria"/>
          <w:color w:val="000000"/>
          <w:u w:val="single"/>
        </w:rPr>
        <w:t>Nodaļas uzdevumi un prioritātes</w:t>
      </w:r>
    </w:p>
    <w:p w14:paraId="746D344E" w14:textId="77777777" w:rsidR="00653B40" w:rsidRDefault="00653B40" w:rsidP="005B61AB">
      <w:pPr>
        <w:ind w:left="567" w:right="118"/>
        <w:jc w:val="both"/>
        <w:rPr>
          <w:color w:val="000000"/>
        </w:rPr>
      </w:pPr>
      <w:r>
        <w:rPr>
          <w:rFonts w:ascii="Cambria" w:hAnsi="Cambria"/>
          <w:color w:val="000000"/>
        </w:rPr>
        <w:lastRenderedPageBreak/>
        <w:t>1. Organizēt Kokneses pašvaldības zaļās zonas, kapsētu labiekārtošanu un apsaimniekošanu, kontrolēt šo darbu izpildi;</w:t>
      </w:r>
    </w:p>
    <w:p w14:paraId="1C7C7AFD" w14:textId="77777777" w:rsidR="00653B40" w:rsidRDefault="00653B40" w:rsidP="005B61AB">
      <w:pPr>
        <w:ind w:left="567" w:right="118"/>
        <w:jc w:val="both"/>
        <w:rPr>
          <w:color w:val="000000"/>
        </w:rPr>
      </w:pPr>
      <w:r>
        <w:rPr>
          <w:rFonts w:ascii="Cambria" w:hAnsi="Cambria"/>
          <w:color w:val="000000"/>
        </w:rPr>
        <w:t>2. Organizēt Kokneses pašvaldības ceļu, ielu, ietvju un laukumu apsaimniekošanu un uzturēšanu, plānot un koordinēt nepieciešamos ceļu, ielu, ietvju un laukumu remontu darbus, uzraudzīt to izpildi;</w:t>
      </w:r>
    </w:p>
    <w:p w14:paraId="6E87100D" w14:textId="77777777" w:rsidR="00653B40" w:rsidRDefault="00653B40" w:rsidP="005B61AB">
      <w:pPr>
        <w:ind w:left="567" w:right="118"/>
        <w:jc w:val="both"/>
        <w:rPr>
          <w:color w:val="000000"/>
        </w:rPr>
      </w:pPr>
      <w:r>
        <w:rPr>
          <w:rFonts w:ascii="Cambria" w:hAnsi="Cambria"/>
          <w:color w:val="000000"/>
        </w:rPr>
        <w:t>4.  Daudzdzīvokļu māju masīva kustības drošības pasākumu īstenošana pēc izstrādātā projekta;</w:t>
      </w:r>
    </w:p>
    <w:p w14:paraId="4E7FC240" w14:textId="77777777" w:rsidR="00653B40" w:rsidRDefault="00653B40" w:rsidP="005B61AB">
      <w:pPr>
        <w:ind w:left="567" w:right="118"/>
        <w:jc w:val="both"/>
        <w:rPr>
          <w:color w:val="000000"/>
        </w:rPr>
      </w:pPr>
      <w:r>
        <w:rPr>
          <w:rFonts w:ascii="Cambria" w:hAnsi="Cambria"/>
          <w:color w:val="000000"/>
        </w:rPr>
        <w:t>3. Apsekot un sniegt atzinumus par koku ciršanas atļaujām ārpus meža zemēm;</w:t>
      </w:r>
    </w:p>
    <w:p w14:paraId="164BF116" w14:textId="77777777" w:rsidR="00653B40" w:rsidRDefault="00653B40" w:rsidP="005B61AB">
      <w:pPr>
        <w:ind w:left="567" w:right="118"/>
        <w:jc w:val="both"/>
        <w:rPr>
          <w:color w:val="000000"/>
        </w:rPr>
      </w:pPr>
      <w:r>
        <w:rPr>
          <w:rFonts w:ascii="Cambria" w:hAnsi="Cambria"/>
          <w:color w:val="000000"/>
        </w:rPr>
        <w:t> 4. Saskaņot rakšanas darbus Nodaļas kompetencē esošajos objektos, sniegt atzinumu par darbu izpildes kvalitāti;</w:t>
      </w:r>
    </w:p>
    <w:p w14:paraId="7A6C98AE" w14:textId="77777777" w:rsidR="00653B40" w:rsidRDefault="00653B40" w:rsidP="005B61AB">
      <w:pPr>
        <w:ind w:left="567" w:right="118"/>
        <w:jc w:val="both"/>
        <w:rPr>
          <w:color w:val="000000"/>
        </w:rPr>
      </w:pPr>
      <w:r>
        <w:rPr>
          <w:rFonts w:ascii="Cambria" w:hAnsi="Cambria"/>
          <w:color w:val="000000"/>
        </w:rPr>
        <w:t>5. Saskaņot mežu izstrādes darbos kokmateriālu izvešanu pa pašvaldības ceļiem un krautuvju vietas;</w:t>
      </w:r>
    </w:p>
    <w:p w14:paraId="332A3430" w14:textId="77777777" w:rsidR="00653B40" w:rsidRDefault="00653B40" w:rsidP="005B61AB">
      <w:pPr>
        <w:ind w:left="567" w:right="118"/>
        <w:jc w:val="both"/>
        <w:rPr>
          <w:color w:val="000000"/>
        </w:rPr>
      </w:pPr>
      <w:r>
        <w:rPr>
          <w:rFonts w:ascii="Cambria" w:hAnsi="Cambria"/>
          <w:color w:val="000000"/>
        </w:rPr>
        <w:t>6. Nodrošināt Pašvaldības iepirkuma rezultātā noslēgto līgumu kontroli - līgumsaistību un garantijas saistību izpildi;</w:t>
      </w:r>
    </w:p>
    <w:p w14:paraId="7520DB58" w14:textId="77777777" w:rsidR="00653B40" w:rsidRDefault="00653B40" w:rsidP="005B61AB">
      <w:pPr>
        <w:ind w:left="567" w:right="118"/>
        <w:jc w:val="both"/>
        <w:rPr>
          <w:rFonts w:ascii="Cambria" w:hAnsi="Cambria"/>
          <w:color w:val="000000"/>
        </w:rPr>
      </w:pPr>
      <w:r>
        <w:rPr>
          <w:rFonts w:ascii="Cambria" w:hAnsi="Cambria"/>
          <w:color w:val="000000"/>
        </w:rPr>
        <w:t>7. Organizēt bezdarbnieku iesaistīšanu NVA projektu realizēšanā pašvaldības teritorijā ;</w:t>
      </w:r>
    </w:p>
    <w:p w14:paraId="088BAADF" w14:textId="77777777" w:rsidR="00653B40" w:rsidRDefault="00653B40" w:rsidP="005B61AB">
      <w:pPr>
        <w:ind w:left="567" w:right="118"/>
        <w:jc w:val="both"/>
        <w:rPr>
          <w:color w:val="000000"/>
        </w:rPr>
      </w:pPr>
      <w:r>
        <w:rPr>
          <w:rFonts w:ascii="Cambria" w:hAnsi="Cambria"/>
          <w:color w:val="000000"/>
        </w:rPr>
        <w:t>8. Sadarboties ar NVA Aizkraukles filiāli, lai nodrošinātu darba vietas jauniešiem pasākumā “ Nodarbinātības pasākumi vasaras brīvlaikā personām, kuras iegūst izglītību vispārējas , speciālās vai profesionālās izglītības iestādēs”.</w:t>
      </w:r>
    </w:p>
    <w:p w14:paraId="7126CFB3" w14:textId="77777777" w:rsidR="00653B40" w:rsidRDefault="00653B40" w:rsidP="005B61AB">
      <w:pPr>
        <w:ind w:left="567" w:right="118"/>
        <w:jc w:val="both"/>
        <w:rPr>
          <w:color w:val="000000"/>
        </w:rPr>
      </w:pPr>
      <w:r>
        <w:rPr>
          <w:rFonts w:ascii="Cambria" w:hAnsi="Cambria"/>
          <w:color w:val="000000"/>
        </w:rPr>
        <w:t>9. Organizēt ielu apgaismojuma ierīkošanu un ekspluatāciju;</w:t>
      </w:r>
    </w:p>
    <w:p w14:paraId="78FB0A0C" w14:textId="77777777" w:rsidR="00653B40" w:rsidRDefault="00653B40" w:rsidP="005B61AB">
      <w:pPr>
        <w:ind w:left="567" w:right="118"/>
        <w:jc w:val="both"/>
        <w:rPr>
          <w:color w:val="000000"/>
        </w:rPr>
      </w:pPr>
      <w:r>
        <w:rPr>
          <w:rFonts w:ascii="Cambria" w:hAnsi="Cambria"/>
          <w:color w:val="000000"/>
        </w:rPr>
        <w:t>10. Finansējuma piesaistīšana veicot dažādus teritorijas apsaimniekošanas un uzturēšanas pakalpojumus;</w:t>
      </w:r>
    </w:p>
    <w:p w14:paraId="51BD70A9" w14:textId="77777777" w:rsidR="00653B40" w:rsidRDefault="00653B40" w:rsidP="005B61AB">
      <w:pPr>
        <w:ind w:left="567" w:right="118"/>
        <w:jc w:val="both"/>
        <w:rPr>
          <w:color w:val="000000"/>
        </w:rPr>
      </w:pPr>
      <w:r>
        <w:rPr>
          <w:rFonts w:ascii="Cambria" w:hAnsi="Cambria"/>
          <w:color w:val="000000"/>
        </w:rPr>
        <w:t>11. Pildīt citus uzdevumus atbilstoši spēkā esošo normatīvo aktu prasībām, Pašvaldības nolikumam un domes lēmumiem.</w:t>
      </w:r>
    </w:p>
    <w:p w14:paraId="6B97D870" w14:textId="77777777" w:rsidR="00653B40" w:rsidRDefault="00653B40" w:rsidP="005B61AB">
      <w:pPr>
        <w:ind w:left="567" w:right="118"/>
        <w:jc w:val="both"/>
        <w:rPr>
          <w:color w:val="000000"/>
        </w:rPr>
      </w:pPr>
      <w:r>
        <w:rPr>
          <w:rFonts w:ascii="Cambria" w:hAnsi="Cambria"/>
          <w:color w:val="000000"/>
        </w:rPr>
        <w:t>12. Pildīt ziemas dienesta pienākumus ceļu uzturēšanā;</w:t>
      </w:r>
    </w:p>
    <w:p w14:paraId="3B5720BF" w14:textId="77777777" w:rsidR="00653B40" w:rsidRDefault="00653B40" w:rsidP="005B61AB">
      <w:pPr>
        <w:ind w:left="567" w:right="118"/>
        <w:jc w:val="both"/>
        <w:rPr>
          <w:color w:val="000000"/>
        </w:rPr>
      </w:pPr>
      <w:r>
        <w:rPr>
          <w:rFonts w:ascii="Cambria" w:hAnsi="Cambria"/>
          <w:color w:val="000000"/>
        </w:rPr>
        <w:t>13. Sadarboties ar nodibinājumu „Kokneses Fonds”.</w:t>
      </w:r>
    </w:p>
    <w:p w14:paraId="18901422" w14:textId="77777777" w:rsidR="00653B40" w:rsidRDefault="00653B40" w:rsidP="005B61AB">
      <w:pPr>
        <w:ind w:left="567" w:right="118"/>
        <w:jc w:val="both"/>
        <w:rPr>
          <w:color w:val="000000"/>
        </w:rPr>
      </w:pPr>
      <w:r>
        <w:rPr>
          <w:rFonts w:ascii="Cambria" w:hAnsi="Cambria"/>
          <w:color w:val="000000"/>
          <w:u w:val="single"/>
        </w:rPr>
        <w:t xml:space="preserve">Darbības rezultāti un to </w:t>
      </w:r>
      <w:proofErr w:type="spellStart"/>
      <w:r>
        <w:rPr>
          <w:rFonts w:ascii="Cambria" w:hAnsi="Cambria"/>
          <w:color w:val="000000"/>
          <w:u w:val="single"/>
        </w:rPr>
        <w:t>izvērtējums</w:t>
      </w:r>
      <w:proofErr w:type="spellEnd"/>
    </w:p>
    <w:p w14:paraId="6A612089" w14:textId="77777777" w:rsidR="00653B40" w:rsidRDefault="00653B40" w:rsidP="005B61AB">
      <w:pPr>
        <w:ind w:left="567" w:right="118" w:firstLine="720"/>
        <w:jc w:val="both"/>
        <w:rPr>
          <w:color w:val="000000"/>
        </w:rPr>
      </w:pPr>
      <w:r>
        <w:rPr>
          <w:rFonts w:ascii="Cambria" w:hAnsi="Cambria"/>
          <w:color w:val="000000"/>
        </w:rPr>
        <w:t xml:space="preserve">Tiek veikti pamatdarbi Kokneses pagasta teritorijas uzturēšanai un sakopšanai. Šo darbu ietvaros tiek uzturēts Kokneses parks –dendroloģiskais stādījums pašvaldībai piederošā teritorijā, izzāģējot sausos, bīstamos kokus un pamežu. Uzsākta Kokneses novada domes apstādījumu labiekārtošana, izveidojot stādījumus aiz administratīvās ēkas, ko turpinās labiekārtot 2021.gadā. </w:t>
      </w:r>
    </w:p>
    <w:p w14:paraId="2B2A0CD9" w14:textId="77777777" w:rsidR="00653B40" w:rsidRDefault="00653B40" w:rsidP="005B61AB">
      <w:pPr>
        <w:ind w:left="567" w:right="118" w:firstLine="720"/>
        <w:jc w:val="both"/>
        <w:rPr>
          <w:color w:val="000000"/>
        </w:rPr>
      </w:pPr>
      <w:r>
        <w:rPr>
          <w:rFonts w:ascii="Cambria" w:hAnsi="Cambria"/>
          <w:color w:val="000000"/>
        </w:rPr>
        <w:t>Kokneses ciemata teritorijā tiek veidotas viengadīgo puķu dobes un papildināti daudzgadīgo augu stādījumi.   Regulārs darbs notiek Kokneses parka sakopšana, izcērtot sausos un bīstamos kokus. Lai Koknesi veidotu krāšņāku un interesantāku, stādījumi tiek papildināti ar krāšņām vasaras puķēm un ziedošiem krūmiem. Regulāri tiek kopti apstādījumi piemiņas vietās Koknesē un Bormaņos, apstādījumi Atradzes un citos Kokneses pagasta kapos.</w:t>
      </w:r>
    </w:p>
    <w:p w14:paraId="073BBBF3" w14:textId="77777777" w:rsidR="00653B40" w:rsidRDefault="00653B40" w:rsidP="005B61AB">
      <w:pPr>
        <w:ind w:left="567" w:right="118" w:firstLine="720"/>
        <w:jc w:val="both"/>
        <w:rPr>
          <w:color w:val="000000"/>
        </w:rPr>
      </w:pPr>
      <w:r>
        <w:rPr>
          <w:rFonts w:ascii="Cambria" w:hAnsi="Cambria"/>
          <w:color w:val="000000"/>
        </w:rPr>
        <w:t>Lai uzlabotu satiksmes drošību un uzlabotu gājēju kustības drošību, veikta Stacijas ielas, laukuma pie kultūras nama un daļa Hanzas ielas apstrāde ar bitumenu un šķembiņām.   Autoceļam Atradze-</w:t>
      </w:r>
      <w:proofErr w:type="spellStart"/>
      <w:r>
        <w:rPr>
          <w:rFonts w:ascii="Cambria" w:hAnsi="Cambria"/>
          <w:color w:val="000000"/>
        </w:rPr>
        <w:t>Bilstiņi</w:t>
      </w:r>
      <w:proofErr w:type="spellEnd"/>
      <w:r>
        <w:rPr>
          <w:rFonts w:ascii="Cambria" w:hAnsi="Cambria"/>
          <w:color w:val="000000"/>
        </w:rPr>
        <w:t xml:space="preserve"> posmam uz Atradzes kapiem veikta </w:t>
      </w:r>
      <w:proofErr w:type="spellStart"/>
      <w:r>
        <w:rPr>
          <w:rFonts w:ascii="Cambria" w:hAnsi="Cambria"/>
          <w:color w:val="000000"/>
        </w:rPr>
        <w:t>divārtas</w:t>
      </w:r>
      <w:proofErr w:type="spellEnd"/>
      <w:r>
        <w:rPr>
          <w:rFonts w:ascii="Cambria" w:hAnsi="Cambria"/>
          <w:color w:val="000000"/>
        </w:rPr>
        <w:t xml:space="preserve"> virsmas apstrāde ar bitumenu un šķembām.</w:t>
      </w:r>
    </w:p>
    <w:p w14:paraId="19A607F6" w14:textId="77777777" w:rsidR="00653B40" w:rsidRDefault="00653B40" w:rsidP="005B61AB">
      <w:pPr>
        <w:ind w:left="567" w:right="118"/>
        <w:jc w:val="both"/>
        <w:rPr>
          <w:color w:val="000000"/>
        </w:rPr>
      </w:pPr>
      <w:r>
        <w:rPr>
          <w:rFonts w:ascii="Cambria" w:hAnsi="Cambria"/>
          <w:color w:val="000000"/>
        </w:rPr>
        <w:t>            Nodaļas uzraudzībā SIA „</w:t>
      </w:r>
      <w:proofErr w:type="spellStart"/>
      <w:r>
        <w:rPr>
          <w:rFonts w:ascii="Cambria" w:hAnsi="Cambria"/>
          <w:color w:val="000000"/>
        </w:rPr>
        <w:t>Roplainis</w:t>
      </w:r>
      <w:proofErr w:type="spellEnd"/>
      <w:r>
        <w:rPr>
          <w:rFonts w:ascii="Cambria" w:hAnsi="Cambria"/>
          <w:color w:val="000000"/>
        </w:rPr>
        <w:t>” regulāri veic grants seguma ielu un ceļu uzturēšanu un remontu. Lai uzlabotu iedzīvotāju dzīves kvalitāti vasaras periodā posmi, kur notiek intensīva satiksmes kustība tiek apstrādāti ar nātrija hlorīdu.</w:t>
      </w:r>
    </w:p>
    <w:p w14:paraId="118C2211" w14:textId="77777777" w:rsidR="00653B40" w:rsidRDefault="00653B40" w:rsidP="005B61AB">
      <w:pPr>
        <w:ind w:left="567" w:right="118" w:firstLine="720"/>
        <w:jc w:val="both"/>
        <w:rPr>
          <w:color w:val="000000"/>
        </w:rPr>
      </w:pPr>
      <w:r>
        <w:rPr>
          <w:rFonts w:ascii="Cambria" w:hAnsi="Cambria"/>
          <w:color w:val="000000"/>
        </w:rPr>
        <w:t>Meža dienas ietvaros sakopta Kokneses parka teritorija pie jaunajām pilsdrupām un izveidoti koku un krūmu stādījumi , kas priecēs visos gadalaikos.</w:t>
      </w:r>
    </w:p>
    <w:p w14:paraId="48039468" w14:textId="77777777" w:rsidR="00653B40" w:rsidRDefault="00653B40" w:rsidP="005B61AB">
      <w:pPr>
        <w:ind w:left="567" w:right="118" w:firstLine="720"/>
        <w:jc w:val="both"/>
        <w:rPr>
          <w:color w:val="000000"/>
        </w:rPr>
      </w:pPr>
      <w:r>
        <w:rPr>
          <w:rFonts w:ascii="Cambria" w:hAnsi="Cambria"/>
          <w:color w:val="000000"/>
        </w:rPr>
        <w:t xml:space="preserve">Atbalstot Kokneses Tūrisma centra darbību, 1905.gada ielā 7 papildināta ar jauniem stādiem rožu, skujkoku un citu dekoratīvo augu dobe . Kokneses pagasta Komunālā nodaļa labiekārto Kokneses novada domes </w:t>
      </w:r>
      <w:proofErr w:type="spellStart"/>
      <w:r>
        <w:rPr>
          <w:rFonts w:ascii="Cambria" w:hAnsi="Cambria"/>
          <w:color w:val="000000"/>
        </w:rPr>
        <w:t>priekšlaukumu</w:t>
      </w:r>
      <w:proofErr w:type="spellEnd"/>
      <w:r>
        <w:rPr>
          <w:rFonts w:ascii="Cambria" w:hAnsi="Cambria"/>
          <w:color w:val="000000"/>
        </w:rPr>
        <w:t xml:space="preserve"> ar apstādījumiem. Izveidota krāšņa  viengadīgo puķu dobe pie gājēju pārejas uz veikalu “Elvis ”.</w:t>
      </w:r>
    </w:p>
    <w:p w14:paraId="4C613664" w14:textId="77777777" w:rsidR="00653B40" w:rsidRPr="001C2E58" w:rsidRDefault="00653B40" w:rsidP="005B61AB">
      <w:pPr>
        <w:ind w:left="567" w:right="118" w:firstLine="720"/>
        <w:jc w:val="both"/>
        <w:rPr>
          <w:color w:val="000000"/>
        </w:rPr>
      </w:pPr>
      <w:r w:rsidRPr="001C2E58">
        <w:rPr>
          <w:color w:val="000000"/>
        </w:rPr>
        <w:t>Nodaļa veic pašvaldības ceļu un servitūta ceļu ikdienas uzturēšanas darbus un budžeta iespēju robežās arī kapitālieguldījuma darbus – ceļu seguma atjaunošanu, ceļu caurteku nomaiņa, ceļam pieguļošo grāvju tīrīšanu un padziļināšanu, apauguma novākšanu ceļam pieguļošā joslā un citus darbus. Reizi sezonā veicam ceļa malu appļaušanu.  </w:t>
      </w:r>
    </w:p>
    <w:p w14:paraId="487087A6" w14:textId="77777777" w:rsidR="00653B40" w:rsidRPr="0085571F" w:rsidRDefault="00653B40" w:rsidP="005B61AB">
      <w:pPr>
        <w:ind w:left="567" w:right="118" w:firstLine="720"/>
        <w:jc w:val="both"/>
        <w:rPr>
          <w:iCs/>
        </w:rPr>
      </w:pPr>
      <w:r w:rsidRPr="001C2E58">
        <w:lastRenderedPageBreak/>
        <w:t xml:space="preserve">ESF projekta ”Algotie pagaidu sabiedriskie darbi pašvaldībās” ietvaros, Kokneses novadā izveidotas </w:t>
      </w:r>
      <w:r>
        <w:t>10</w:t>
      </w:r>
      <w:r w:rsidRPr="001C2E58">
        <w:t xml:space="preserve"> darba vietas, no tām </w:t>
      </w:r>
      <w:r>
        <w:t>6</w:t>
      </w:r>
      <w:r w:rsidRPr="001C2E58">
        <w:t xml:space="preserve"> – Kokneses pagastā. Pagastā bezdarbnieki tiek piesaistīti Komunāl</w:t>
      </w:r>
      <w:r>
        <w:t>o</w:t>
      </w:r>
      <w:r w:rsidRPr="001C2E58">
        <w:t xml:space="preserve"> nodaļ</w:t>
      </w:r>
      <w:r>
        <w:t>u</w:t>
      </w:r>
      <w:r w:rsidRPr="001C2E58">
        <w:t xml:space="preserve"> ikdienas darbos teritorijas uzturēšanā un sakopšanā,  nepieciešamības gadījumā vienkāršos remontdarbos. Kopā gadā tas nodrošina darbu Kokneses pagastā vismaz </w:t>
      </w:r>
      <w:r>
        <w:t>44</w:t>
      </w:r>
      <w:r w:rsidRPr="001C2E58">
        <w:t xml:space="preserve"> cilvēk</w:t>
      </w:r>
      <w:r>
        <w:t>iem</w:t>
      </w:r>
      <w:r w:rsidRPr="001C2E58">
        <w:t>. Tā kā ir noslēgts sadarbības līgums starp NVA Aizkraukles nodaļu un Kokneses novada domi par iesaistīšanos par aktīvā nodarbinātības pasākuma</w:t>
      </w:r>
      <w:r>
        <w:t xml:space="preserve"> </w:t>
      </w:r>
      <w:r w:rsidRPr="0085571F">
        <w:rPr>
          <w:iCs/>
        </w:rPr>
        <w:t>„Nodarbinātības pasākumi vasaras brīvlaikā personām, kuras iegūst izglītību vispārējās, speciālās vai profesionālās izglītības iestādēs” īstenošan</w:t>
      </w:r>
      <w:r>
        <w:rPr>
          <w:iCs/>
        </w:rPr>
        <w:t>u, vasaras periodā Kokneses novadā tiek izveidotas 21 darba  vieta, no tām 13 Kokneses pagastā. Komunālajā nodaļā darbus veic arī Sociālā dienesta norīkotie garantētā minimālā ienākuma pelnītāji, kā arī  no probācijas dienesta Aizkraukles nodaļas norīkotie cilvēki.</w:t>
      </w:r>
    </w:p>
    <w:p w14:paraId="2010C5AC" w14:textId="19A9F54B" w:rsidR="00653B40" w:rsidRDefault="00653B40" w:rsidP="005B61AB">
      <w:pPr>
        <w:ind w:left="567" w:right="118"/>
        <w:jc w:val="both"/>
        <w:rPr>
          <w:color w:val="000000"/>
        </w:rPr>
      </w:pPr>
      <w:r>
        <w:rPr>
          <w:rFonts w:ascii="Cambria" w:hAnsi="Cambria"/>
          <w:color w:val="000000"/>
        </w:rPr>
        <w:t xml:space="preserve">            Nodots ekspluatācija 1905.gada ielas apgaismojums no dzelzceļa pārbrauktuves līdz Pļavu ielai un Meža ielas apgaismojums. Izstrādāts </w:t>
      </w:r>
      <w:proofErr w:type="spellStart"/>
      <w:r>
        <w:rPr>
          <w:rFonts w:ascii="Cambria" w:hAnsi="Cambria"/>
          <w:color w:val="000000"/>
        </w:rPr>
        <w:t>Paugu</w:t>
      </w:r>
      <w:proofErr w:type="spellEnd"/>
      <w:r>
        <w:rPr>
          <w:rFonts w:ascii="Cambria" w:hAnsi="Cambria"/>
          <w:color w:val="000000"/>
        </w:rPr>
        <w:t xml:space="preserve"> ielas posma ielas apgaismojuma projekts, ko </w:t>
      </w:r>
      <w:proofErr w:type="spellStart"/>
      <w:r w:rsidR="005B61AB">
        <w:rPr>
          <w:rFonts w:ascii="Cambria" w:hAnsi="Cambria"/>
          <w:color w:val="000000"/>
        </w:rPr>
        <w:t>plānots</w:t>
      </w:r>
      <w:r>
        <w:rPr>
          <w:rFonts w:ascii="Cambria" w:hAnsi="Cambria"/>
          <w:color w:val="000000"/>
        </w:rPr>
        <w:t>veikt</w:t>
      </w:r>
      <w:proofErr w:type="spellEnd"/>
      <w:r>
        <w:rPr>
          <w:rFonts w:ascii="Cambria" w:hAnsi="Cambria"/>
          <w:color w:val="000000"/>
        </w:rPr>
        <w:t xml:space="preserve"> 2021.gadā.</w:t>
      </w:r>
    </w:p>
    <w:p w14:paraId="3E7C0D35" w14:textId="77777777" w:rsidR="00653B40" w:rsidRDefault="00653B40" w:rsidP="005B61AB">
      <w:pPr>
        <w:ind w:left="567" w:right="118"/>
        <w:jc w:val="both"/>
        <w:rPr>
          <w:color w:val="000000"/>
        </w:rPr>
      </w:pPr>
      <w:r>
        <w:rPr>
          <w:rFonts w:ascii="Cambria" w:hAnsi="Cambria"/>
          <w:color w:val="000000"/>
          <w:u w:val="single"/>
        </w:rPr>
        <w:t>Plāni nākošajam gadam</w:t>
      </w:r>
    </w:p>
    <w:p w14:paraId="38138D29" w14:textId="77777777" w:rsidR="00653B40" w:rsidRDefault="00653B40" w:rsidP="005B61AB">
      <w:pPr>
        <w:ind w:left="567" w:right="118"/>
        <w:jc w:val="both"/>
        <w:rPr>
          <w:color w:val="000000"/>
        </w:rPr>
      </w:pPr>
      <w:r>
        <w:rPr>
          <w:rFonts w:ascii="Cambria" w:hAnsi="Cambria"/>
          <w:color w:val="000000"/>
        </w:rPr>
        <w:t>            Tupināt Kokneses pagasta teritorijas sakopšanu un labiekārtošanu, veidot un papildināt stādījumus , turpināt Kokneses parka dīķu vides stāvokļa uzlabošanu, kā arī sadarbojoties ar Attīstības nodaļu turpināt realizēt Kokneses parka labiekārtošanu.</w:t>
      </w:r>
    </w:p>
    <w:p w14:paraId="611B2EBE" w14:textId="77777777" w:rsidR="00653B40" w:rsidRDefault="00653B40" w:rsidP="005B61AB">
      <w:pPr>
        <w:ind w:left="567" w:right="118" w:firstLine="720"/>
        <w:jc w:val="both"/>
        <w:rPr>
          <w:color w:val="000000"/>
        </w:rPr>
      </w:pPr>
      <w:r>
        <w:rPr>
          <w:rFonts w:ascii="Cambria" w:hAnsi="Cambria"/>
          <w:color w:val="000000"/>
        </w:rPr>
        <w:t>Budžeta iespēju robežās remontēt pašvaldībai piederošas ielas un ceļus. Veikt parka ielas seguma remontu, kā arī turpināt ielu seguma pastiprināšanu ar bitumena emulsiju un šķembām.</w:t>
      </w:r>
    </w:p>
    <w:p w14:paraId="6ADD087C" w14:textId="77777777" w:rsidR="00653B40" w:rsidRDefault="00653B40" w:rsidP="005B61AB">
      <w:pPr>
        <w:ind w:left="567" w:right="118" w:firstLine="720"/>
        <w:jc w:val="both"/>
        <w:rPr>
          <w:rFonts w:ascii="Cambria" w:hAnsi="Cambria"/>
          <w:color w:val="000000"/>
        </w:rPr>
      </w:pPr>
      <w:r>
        <w:rPr>
          <w:rFonts w:ascii="Cambria" w:hAnsi="Cambria"/>
          <w:color w:val="000000"/>
        </w:rPr>
        <w:t>Turpināt sadarbību ar NVA Aizkraukles filiāli ESF projekta ”Algotie pagaidu sabiedriskie darbi pašvaldībās” īstenošanu, kā arī sadarboties šī projekta ietvaros ar nodibinājumu ”Kokneses fonds.”</w:t>
      </w:r>
    </w:p>
    <w:p w14:paraId="3C9B789B" w14:textId="77777777" w:rsidR="00653B40" w:rsidRDefault="00653B40" w:rsidP="005B61AB">
      <w:pPr>
        <w:ind w:left="567" w:right="118" w:firstLine="720"/>
        <w:jc w:val="both"/>
        <w:rPr>
          <w:color w:val="000000"/>
        </w:rPr>
      </w:pPr>
      <w:r>
        <w:rPr>
          <w:rFonts w:ascii="Cambria" w:hAnsi="Cambria"/>
          <w:color w:val="000000"/>
        </w:rPr>
        <w:t xml:space="preserve">Veikt Meža un </w:t>
      </w:r>
      <w:proofErr w:type="spellStart"/>
      <w:r>
        <w:rPr>
          <w:rFonts w:ascii="Cambria" w:hAnsi="Cambria"/>
          <w:color w:val="000000"/>
        </w:rPr>
        <w:t>L.Laicena</w:t>
      </w:r>
      <w:proofErr w:type="spellEnd"/>
      <w:r>
        <w:rPr>
          <w:rFonts w:ascii="Cambria" w:hAnsi="Cambria"/>
          <w:color w:val="000000"/>
        </w:rPr>
        <w:t xml:space="preserve"> ielu </w:t>
      </w:r>
      <w:proofErr w:type="spellStart"/>
      <w:r>
        <w:rPr>
          <w:rFonts w:ascii="Cambria" w:hAnsi="Cambria"/>
          <w:color w:val="000000"/>
        </w:rPr>
        <w:t>divkārtas</w:t>
      </w:r>
      <w:proofErr w:type="spellEnd"/>
      <w:r>
        <w:rPr>
          <w:rFonts w:ascii="Cambria" w:hAnsi="Cambria"/>
          <w:color w:val="000000"/>
        </w:rPr>
        <w:t xml:space="preserve"> virsmas apstrādi. Lai saglabātu 1905.gada ielas asfalta segumu , apstrādāt to ar bitumenu un šķembiņām.</w:t>
      </w:r>
    </w:p>
    <w:p w14:paraId="336E9A04" w14:textId="77777777" w:rsidR="00653B40" w:rsidRPr="0008152D" w:rsidRDefault="00653B40" w:rsidP="005B61AB">
      <w:pPr>
        <w:ind w:left="567" w:right="118"/>
        <w:jc w:val="both"/>
        <w:rPr>
          <w:color w:val="000000"/>
        </w:rPr>
      </w:pPr>
      <w:r>
        <w:rPr>
          <w:rFonts w:ascii="Cambria" w:hAnsi="Cambria"/>
          <w:color w:val="000000"/>
        </w:rPr>
        <w:t xml:space="preserve">           Sadarbībā ar Kokneses Tūrisma centru turpināt Dabas takas labiekārtošanu un uzturēšanu, atpūtas vietu izveidošanu. </w:t>
      </w:r>
    </w:p>
    <w:p w14:paraId="35175EC6" w14:textId="77777777" w:rsidR="00653B40" w:rsidRDefault="00653B40" w:rsidP="005B61AB">
      <w:pPr>
        <w:ind w:left="567" w:right="118"/>
      </w:pPr>
    </w:p>
    <w:p w14:paraId="2371A59D" w14:textId="77777777" w:rsidR="00A04B14" w:rsidRPr="00D30065" w:rsidRDefault="00A04B14" w:rsidP="00114132">
      <w:pPr>
        <w:spacing w:after="120"/>
        <w:ind w:left="426" w:right="-24" w:hanging="426"/>
        <w:jc w:val="both"/>
        <w:rPr>
          <w:rFonts w:ascii="Cambria" w:hAnsi="Cambria"/>
          <w:b/>
          <w:color w:val="7030A0"/>
          <w:sz w:val="28"/>
          <w:szCs w:val="28"/>
        </w:rPr>
      </w:pPr>
    </w:p>
    <w:p w14:paraId="3DA8A7E2" w14:textId="27CF4D5D" w:rsidR="00D30065" w:rsidRPr="004960E5" w:rsidRDefault="004960E5" w:rsidP="005B61AB">
      <w:pPr>
        <w:ind w:left="426" w:right="-24" w:firstLine="141"/>
        <w:rPr>
          <w:rFonts w:ascii="Cambria" w:hAnsi="Cambria"/>
          <w:b/>
          <w:color w:val="C00000"/>
          <w:sz w:val="32"/>
          <w:szCs w:val="32"/>
        </w:rPr>
      </w:pPr>
      <w:r w:rsidRPr="004960E5">
        <w:rPr>
          <w:rFonts w:ascii="Cambria" w:hAnsi="Cambria"/>
          <w:b/>
          <w:color w:val="C00000"/>
          <w:sz w:val="32"/>
          <w:szCs w:val="32"/>
        </w:rPr>
        <w:t xml:space="preserve">Kokneses novada </w:t>
      </w:r>
      <w:r w:rsidR="00D30065" w:rsidRPr="004960E5">
        <w:rPr>
          <w:rFonts w:ascii="Cambria" w:hAnsi="Cambria"/>
          <w:b/>
          <w:color w:val="C00000"/>
          <w:sz w:val="32"/>
          <w:szCs w:val="32"/>
        </w:rPr>
        <w:t>Sociālais dienests</w:t>
      </w:r>
    </w:p>
    <w:p w14:paraId="0A3D6BF0" w14:textId="77777777" w:rsidR="00D30065" w:rsidRPr="00D30065" w:rsidRDefault="00D30065" w:rsidP="005B61AB">
      <w:pPr>
        <w:pStyle w:val="Paraststmeklis"/>
        <w:spacing w:after="0"/>
        <w:ind w:left="426" w:right="-24" w:firstLine="141"/>
        <w:jc w:val="center"/>
        <w:rPr>
          <w:rFonts w:ascii="Cambria" w:hAnsi="Cambria"/>
          <w:b/>
          <w:color w:val="7030A0"/>
          <w:u w:val="single"/>
        </w:rPr>
      </w:pPr>
    </w:p>
    <w:p w14:paraId="02ACCB8A" w14:textId="77777777" w:rsidR="004960E5" w:rsidRPr="00D31EF2" w:rsidRDefault="004960E5" w:rsidP="005B61AB">
      <w:pPr>
        <w:pStyle w:val="Pamatteksts"/>
        <w:ind w:left="567"/>
        <w:jc w:val="both"/>
      </w:pPr>
      <w:r w:rsidRPr="00D31EF2">
        <w:t xml:space="preserve">Sociālais dienests </w:t>
      </w:r>
      <w:r>
        <w:t>veic</w:t>
      </w:r>
      <w:r w:rsidRPr="00D31EF2">
        <w:t xml:space="preserve"> darbu </w:t>
      </w:r>
      <w:r>
        <w:t xml:space="preserve">Kokneses, Bebru, Iršu pagastos. Koknesē sociālā </w:t>
      </w:r>
      <w:r w:rsidRPr="00A032BB">
        <w:rPr>
          <w:b/>
          <w:u w:val="single"/>
        </w:rPr>
        <w:t>dienesta telpas</w:t>
      </w:r>
      <w:r>
        <w:t xml:space="preserve"> atrodas</w:t>
      </w:r>
      <w:r w:rsidRPr="00D31EF2">
        <w:t xml:space="preserve"> </w:t>
      </w:r>
      <w:r>
        <w:t>Vērenes</w:t>
      </w:r>
      <w:r w:rsidRPr="00D31EF2">
        <w:t xml:space="preserve"> ielā </w:t>
      </w:r>
      <w:r>
        <w:t>1, 1.stāvā, Bebros- pagasta pārvaldes telpās 2.stāvā, Iršos- pagasta pārvaldes telpās 1.stāvā</w:t>
      </w:r>
      <w:r w:rsidRPr="00D31EF2">
        <w:t xml:space="preserve">. Šīs telpas atbilst normatīvo aktu prasībām, jo </w:t>
      </w:r>
      <w:r>
        <w:t>apmeklētājiem</w:t>
      </w:r>
      <w:r w:rsidRPr="00D31EF2">
        <w:t xml:space="preserve"> tiek nodrošināta</w:t>
      </w:r>
      <w:r>
        <w:t>s</w:t>
      </w:r>
      <w:r w:rsidRPr="00D31EF2">
        <w:t xml:space="preserve"> uzgaidāmā</w:t>
      </w:r>
      <w:r>
        <w:t>s</w:t>
      </w:r>
      <w:r w:rsidRPr="00D31EF2">
        <w:t xml:space="preserve"> telpa</w:t>
      </w:r>
      <w:r>
        <w:t>s</w:t>
      </w:r>
      <w:r w:rsidRPr="00D31EF2">
        <w:t xml:space="preserve"> ar sēdvietām, iespēja izmantot sanitāro telpu, kā arī </w:t>
      </w:r>
      <w:r>
        <w:t xml:space="preserve">ir </w:t>
      </w:r>
      <w:r w:rsidRPr="00D31EF2">
        <w:t xml:space="preserve">atsevišķa telpa katram darbiniekam sarunām ar </w:t>
      </w:r>
      <w:r>
        <w:t>apmeklētājiem</w:t>
      </w:r>
      <w:r w:rsidRPr="00D31EF2">
        <w:t xml:space="preserve">. </w:t>
      </w:r>
      <w:r>
        <w:t>Un ja klientam nav iespēju ierasties sociālajā dienestā funkcionālu traucējumu dēļ, darbinieki dodas klientus apmeklēt mājās.</w:t>
      </w:r>
    </w:p>
    <w:p w14:paraId="3A091F1C" w14:textId="77777777" w:rsidR="004960E5" w:rsidRDefault="004960E5" w:rsidP="004960E5">
      <w:pPr>
        <w:ind w:firstLine="720"/>
        <w:jc w:val="both"/>
      </w:pPr>
    </w:p>
    <w:p w14:paraId="0AFB54F0" w14:textId="77777777" w:rsidR="004960E5" w:rsidRDefault="004960E5" w:rsidP="004960E5">
      <w:pPr>
        <w:ind w:firstLine="720"/>
        <w:jc w:val="both"/>
      </w:pPr>
      <w:r w:rsidRPr="00D31EF2">
        <w:t xml:space="preserve">Sociālajā dienestā strādā </w:t>
      </w:r>
      <w:r w:rsidRPr="00B77C75">
        <w:rPr>
          <w:b/>
          <w:u w:val="single"/>
        </w:rPr>
        <w:t>pieci s</w:t>
      </w:r>
      <w:r w:rsidRPr="00A032BB">
        <w:rPr>
          <w:b/>
          <w:u w:val="single"/>
        </w:rPr>
        <w:t>ociālā darba speciālisti</w:t>
      </w:r>
      <w:r>
        <w:t>:</w:t>
      </w:r>
    </w:p>
    <w:p w14:paraId="66F6248C" w14:textId="77777777" w:rsidR="004960E5" w:rsidRDefault="004960E5" w:rsidP="004960E5">
      <w:pPr>
        <w:numPr>
          <w:ilvl w:val="0"/>
          <w:numId w:val="93"/>
        </w:numPr>
        <w:jc w:val="both"/>
        <w:rPr>
          <w:lang w:eastAsia="en-US"/>
        </w:rPr>
      </w:pPr>
      <w:r w:rsidRPr="007F2522">
        <w:rPr>
          <w:u w:val="single"/>
        </w:rPr>
        <w:t>Sociālais darbinieks darbam ar ģimenēm un bērniem</w:t>
      </w:r>
      <w:r>
        <w:t xml:space="preserve"> (sociālais darbs ar ģimenēm ar bērniem Kokneses pagastā, kontrolē un koordinē sociālo darbu ar sociālā riska ģimenēm visā novadā);</w:t>
      </w:r>
    </w:p>
    <w:p w14:paraId="0BE4F2E4" w14:textId="77777777" w:rsidR="004960E5" w:rsidRDefault="004960E5" w:rsidP="004960E5">
      <w:pPr>
        <w:numPr>
          <w:ilvl w:val="0"/>
          <w:numId w:val="93"/>
        </w:numPr>
        <w:jc w:val="both"/>
        <w:rPr>
          <w:lang w:eastAsia="en-US"/>
        </w:rPr>
      </w:pPr>
      <w:r w:rsidRPr="007F2522">
        <w:rPr>
          <w:u w:val="single"/>
        </w:rPr>
        <w:t>Sociālais darbinieks darbam ar pieaugušām personām Kokneses pagastā</w:t>
      </w:r>
      <w:r>
        <w:t xml:space="preserve"> (sociālā dienesta klientu apsekošana dzīvesvietā, sociālās situācijas </w:t>
      </w:r>
      <w:proofErr w:type="spellStart"/>
      <w:r>
        <w:t>izvērtējums</w:t>
      </w:r>
      <w:proofErr w:type="spellEnd"/>
      <w:r>
        <w:t xml:space="preserve"> (arī VDEĀVK atbilstoši MK noteikumu prasībām),  pakalpojumi pieaugušām personām</w:t>
      </w:r>
      <w:r w:rsidRPr="00140859">
        <w:t xml:space="preserve"> </w:t>
      </w:r>
      <w:r>
        <w:t>(aprūpe institūcijās, rehabilitācijas pakalpojumi), veic arī sociālo pakalpojumu-  aprūpe mājās, asistentu pakalpojums pašvaldībā organizēšanu un administrēšanu);</w:t>
      </w:r>
    </w:p>
    <w:p w14:paraId="6946DB1C" w14:textId="77777777" w:rsidR="004960E5" w:rsidRDefault="004960E5" w:rsidP="004960E5">
      <w:pPr>
        <w:numPr>
          <w:ilvl w:val="0"/>
          <w:numId w:val="93"/>
        </w:numPr>
        <w:jc w:val="both"/>
        <w:rPr>
          <w:lang w:eastAsia="en-US"/>
        </w:rPr>
      </w:pPr>
      <w:r>
        <w:rPr>
          <w:u w:val="single"/>
        </w:rPr>
        <w:t>Sociālais</w:t>
      </w:r>
      <w:r w:rsidRPr="007F2522">
        <w:rPr>
          <w:u w:val="single"/>
        </w:rPr>
        <w:t xml:space="preserve"> </w:t>
      </w:r>
      <w:r>
        <w:rPr>
          <w:u w:val="single"/>
        </w:rPr>
        <w:t>darbinieks</w:t>
      </w:r>
      <w:r w:rsidRPr="007F2522">
        <w:rPr>
          <w:u w:val="single"/>
        </w:rPr>
        <w:t xml:space="preserve"> Kokneses pagastā</w:t>
      </w:r>
      <w:r>
        <w:t xml:space="preserve"> (iztikas līdzekļu deklarāciju pieņemšana, atbilstības trūcīgas vai maznodrošinātas ģimenes (personas) statusam</w:t>
      </w:r>
      <w:r w:rsidRPr="00140859">
        <w:t xml:space="preserve"> </w:t>
      </w:r>
      <w:r>
        <w:t>izvērtēšana,</w:t>
      </w:r>
      <w:r w:rsidRPr="00077EC8">
        <w:t xml:space="preserve"> </w:t>
      </w:r>
      <w:r>
        <w:t xml:space="preserve">sociālā dienesta klientu apsekošana dzīvesvietā, sociālās situācijas </w:t>
      </w:r>
      <w:proofErr w:type="spellStart"/>
      <w:r>
        <w:t>izvērtējums</w:t>
      </w:r>
      <w:proofErr w:type="spellEnd"/>
      <w:r>
        <w:t xml:space="preserve"> sociālās palīdzības nepieciešamībai, pabalstu piešķiršana vai atteikšana, izmaksu sarakstu gatavošana, administrēšana);</w:t>
      </w:r>
    </w:p>
    <w:p w14:paraId="5E50A98C" w14:textId="77777777" w:rsidR="004960E5" w:rsidRDefault="004960E5" w:rsidP="004960E5">
      <w:pPr>
        <w:numPr>
          <w:ilvl w:val="0"/>
          <w:numId w:val="93"/>
        </w:numPr>
        <w:jc w:val="both"/>
        <w:rPr>
          <w:lang w:eastAsia="en-US"/>
        </w:rPr>
      </w:pPr>
      <w:r w:rsidRPr="007F2522">
        <w:rPr>
          <w:u w:val="single"/>
        </w:rPr>
        <w:lastRenderedPageBreak/>
        <w:t>Sociālais darbinieks Bebru un Iršu pagastā</w:t>
      </w:r>
      <w:r w:rsidRPr="00140859">
        <w:t xml:space="preserve"> </w:t>
      </w:r>
      <w:r>
        <w:t xml:space="preserve">(sociālais darbs ar pieaugušām personām Bebru pagastā, ar ģimenēm ar bērniem Bebru un Iršu pagastā (klientu apsekošana dzīvesvietā, sociālās situācijas </w:t>
      </w:r>
      <w:proofErr w:type="spellStart"/>
      <w:r>
        <w:t>izvērtējums</w:t>
      </w:r>
      <w:proofErr w:type="spellEnd"/>
      <w:r>
        <w:t xml:space="preserve"> (arī VDEĀVK atbilstoši MK noteikumu prasībām),  pakalpojumi pieaugušām personām</w:t>
      </w:r>
      <w:r w:rsidRPr="00140859">
        <w:t xml:space="preserve"> </w:t>
      </w:r>
      <w:r>
        <w:t>(aprūpe institūcijās, rehabilitācijas pakalpojumi), sociālais darbs ar sociālā riska ģimenēm);</w:t>
      </w:r>
    </w:p>
    <w:p w14:paraId="57853AAC" w14:textId="77777777" w:rsidR="004960E5" w:rsidRDefault="004960E5" w:rsidP="004960E5">
      <w:pPr>
        <w:numPr>
          <w:ilvl w:val="0"/>
          <w:numId w:val="93"/>
        </w:numPr>
        <w:jc w:val="both"/>
        <w:rPr>
          <w:lang w:eastAsia="en-US"/>
        </w:rPr>
      </w:pPr>
      <w:r>
        <w:rPr>
          <w:u w:val="single"/>
        </w:rPr>
        <w:t>Sociālais</w:t>
      </w:r>
      <w:r w:rsidRPr="007F2522">
        <w:rPr>
          <w:u w:val="single"/>
        </w:rPr>
        <w:t xml:space="preserve"> </w:t>
      </w:r>
      <w:r>
        <w:rPr>
          <w:u w:val="single"/>
        </w:rPr>
        <w:t>darbinieks</w:t>
      </w:r>
      <w:r w:rsidRPr="007F2522">
        <w:rPr>
          <w:u w:val="single"/>
        </w:rPr>
        <w:t xml:space="preserve"> Bebru un Iršu pagastā</w:t>
      </w:r>
      <w:r>
        <w:t xml:space="preserve"> (sociālais darbs ar pieaugušām personām Iršu pagastā, klientu apsekošana dzīvesvietā, sociālās situācijas </w:t>
      </w:r>
      <w:proofErr w:type="spellStart"/>
      <w:r>
        <w:t>izvērtējums</w:t>
      </w:r>
      <w:proofErr w:type="spellEnd"/>
      <w:r>
        <w:t xml:space="preserve"> (arī VDEĀVK atbilstoši MK noteikumu prasībām), pakalpojumi pieaugušām personām</w:t>
      </w:r>
      <w:r w:rsidRPr="00140859">
        <w:t xml:space="preserve"> </w:t>
      </w:r>
      <w:r>
        <w:t>(aprūpe institūcijās, rehabilitācijas pakalpojumi), iztikas līdzekļu deklarāciju pieņemšana, atbilstības trūcīgas vai maznodrošinātas ģimenes (personas) statusam</w:t>
      </w:r>
      <w:r w:rsidRPr="00140859">
        <w:t xml:space="preserve"> </w:t>
      </w:r>
      <w:r>
        <w:t>izvērtēšana,</w:t>
      </w:r>
      <w:r w:rsidRPr="00FE5E27">
        <w:t xml:space="preserve"> </w:t>
      </w:r>
      <w:r>
        <w:t xml:space="preserve">izvērtēšana sociālās palīdzības nepieciešamībai, pabalstu piešķiršana vai atteikšana, izmaksu sarakstu gatavošana, administrēšana). </w:t>
      </w:r>
    </w:p>
    <w:p w14:paraId="2D28B805" w14:textId="77777777" w:rsidR="004960E5" w:rsidRDefault="004960E5" w:rsidP="004960E5">
      <w:pPr>
        <w:pStyle w:val="Pamatteksts"/>
      </w:pPr>
    </w:p>
    <w:p w14:paraId="0E286200" w14:textId="77777777" w:rsidR="004960E5" w:rsidRPr="00D31EF2" w:rsidRDefault="004960E5" w:rsidP="005B61AB">
      <w:pPr>
        <w:pStyle w:val="Pamatteksts"/>
        <w:ind w:left="567" w:firstLine="153"/>
        <w:jc w:val="both"/>
      </w:pPr>
      <w:r>
        <w:t xml:space="preserve"> </w:t>
      </w:r>
      <w:r w:rsidRPr="00D31EF2">
        <w:t xml:space="preserve">Sociālā dienesta darbinieku skaits </w:t>
      </w:r>
      <w:r>
        <w:t xml:space="preserve">un izglītība daļēji </w:t>
      </w:r>
      <w:r w:rsidRPr="00D31EF2">
        <w:t>atbilst Sociālās palīdzības un sociālo pakalpojumu likuma normām</w:t>
      </w:r>
      <w:r>
        <w:t xml:space="preserve"> (SPSP likuma 10.panta pirmā daļa un 41., 42.pants)</w:t>
      </w:r>
      <w:r w:rsidRPr="008932E9">
        <w:t>.</w:t>
      </w:r>
      <w:r>
        <w:t xml:space="preserve"> Atvaļinājuma, slimības dēļ vai mācību dēļ promesošu darbinieku vienu dienu nedēļā aizvieto dienesta vadītājas norīkots cits darbinieks.</w:t>
      </w:r>
    </w:p>
    <w:p w14:paraId="3E4446BC" w14:textId="77777777" w:rsidR="004960E5" w:rsidRDefault="004960E5" w:rsidP="005B61AB">
      <w:pPr>
        <w:pStyle w:val="Pamatteksts"/>
        <w:ind w:left="567" w:firstLine="153"/>
        <w:jc w:val="both"/>
      </w:pPr>
      <w:r w:rsidRPr="00D31EF2">
        <w:t xml:space="preserve">Sociālā dienesta </w:t>
      </w:r>
      <w:r w:rsidRPr="00E15697">
        <w:rPr>
          <w:b/>
          <w:u w:val="single"/>
        </w:rPr>
        <w:t>darbinieku izglītība</w:t>
      </w:r>
      <w:r w:rsidRPr="00D31EF2">
        <w:t>:</w:t>
      </w:r>
    </w:p>
    <w:p w14:paraId="5C5A5EA1" w14:textId="77777777" w:rsidR="004960E5" w:rsidRPr="00D31EF2" w:rsidRDefault="004960E5" w:rsidP="005B61AB">
      <w:pPr>
        <w:pStyle w:val="Pamatteksts"/>
        <w:numPr>
          <w:ilvl w:val="0"/>
          <w:numId w:val="94"/>
        </w:numPr>
        <w:spacing w:after="0"/>
        <w:ind w:left="567" w:firstLine="153"/>
        <w:jc w:val="both"/>
      </w:pPr>
      <w:r>
        <w:t>Vienam darbiniekam ir profesionālais maģistra grāds sociālajā darbā;</w:t>
      </w:r>
    </w:p>
    <w:p w14:paraId="11ED3982" w14:textId="77777777" w:rsidR="004960E5" w:rsidRPr="00D31EF2" w:rsidRDefault="004960E5" w:rsidP="005B61AB">
      <w:pPr>
        <w:pStyle w:val="Pamatteksts"/>
        <w:numPr>
          <w:ilvl w:val="0"/>
          <w:numId w:val="92"/>
        </w:numPr>
        <w:spacing w:after="0"/>
        <w:ind w:left="567" w:firstLine="153"/>
        <w:jc w:val="both"/>
      </w:pPr>
      <w:r>
        <w:t>Trīs darbiniekie</w:t>
      </w:r>
      <w:r w:rsidRPr="00D31EF2">
        <w:t>m ir profesionālais bakalaura grāds sociālajā darbā un sociālā darbinieka kvalifikācija;</w:t>
      </w:r>
    </w:p>
    <w:p w14:paraId="54C3DCBC" w14:textId="77777777" w:rsidR="004960E5" w:rsidRPr="00190A2E" w:rsidRDefault="004960E5" w:rsidP="005B61AB">
      <w:pPr>
        <w:pStyle w:val="Pamatteksts"/>
        <w:numPr>
          <w:ilvl w:val="0"/>
          <w:numId w:val="92"/>
        </w:numPr>
        <w:spacing w:after="0"/>
        <w:ind w:left="567" w:firstLine="153"/>
        <w:jc w:val="both"/>
      </w:pPr>
      <w:r w:rsidRPr="00190A2E">
        <w:t>Viens darbinieks studē otrā līmeņa profesionālās augstākās izglītības bakalaura studiju programmā „Sociālais darbs”</w:t>
      </w:r>
      <w:r>
        <w:t>.</w:t>
      </w:r>
    </w:p>
    <w:p w14:paraId="78F7EE16" w14:textId="77777777" w:rsidR="004960E5" w:rsidRPr="0082433A" w:rsidRDefault="004960E5" w:rsidP="005B61AB">
      <w:pPr>
        <w:pStyle w:val="Pamatteksts"/>
        <w:ind w:left="567" w:firstLine="153"/>
        <w:jc w:val="both"/>
      </w:pPr>
      <w:r>
        <w:t xml:space="preserve">Kokneses novada domes Sociālais dienests ir </w:t>
      </w:r>
      <w:r w:rsidRPr="0082433A">
        <w:t>Latvijas pašvaldību sociālo dienestu vadītāju apvienība</w:t>
      </w:r>
      <w:r>
        <w:t>s sastāvā, regulāri tiek apmeklētas sanāksmes, semināri, kā arī sniegti komentāri par aktuāliem sociālās politikas jautājumiem.</w:t>
      </w:r>
    </w:p>
    <w:p w14:paraId="6CF06355" w14:textId="77777777" w:rsidR="004960E5" w:rsidRPr="00D31EF2" w:rsidRDefault="004960E5" w:rsidP="005B61AB">
      <w:pPr>
        <w:pStyle w:val="Pamatteksts"/>
        <w:ind w:left="567" w:firstLine="153"/>
        <w:jc w:val="both"/>
      </w:pPr>
      <w:r w:rsidRPr="007F2522">
        <w:t>Atbilstoši Ministru kabineta 2017.gada 13.jūnija noteikumiem Nr.338 „Prasības sociālo pakalpojumu sniedzējiem” sociālā darba speciālisti šī gada laikā ir apmeklējuši kursus un se</w:t>
      </w:r>
      <w:r>
        <w:t>minārus kvalifikācijas celšanai, par ko ir saņemti apliecinoši sertifikāti.</w:t>
      </w:r>
    </w:p>
    <w:p w14:paraId="180EB7E3" w14:textId="77777777" w:rsidR="004960E5" w:rsidRPr="005A62E3" w:rsidRDefault="004960E5" w:rsidP="005B61AB">
      <w:pPr>
        <w:pStyle w:val="Pamatteksts"/>
        <w:ind w:left="567" w:firstLine="153"/>
        <w:jc w:val="both"/>
      </w:pPr>
      <w:r w:rsidRPr="00D31EF2">
        <w:t xml:space="preserve">Ziņas par sociālās palīdzības saņēmējiem un sniegtās palīdzības apjomu </w:t>
      </w:r>
      <w:r>
        <w:t>tiek</w:t>
      </w:r>
      <w:r w:rsidRPr="00D31EF2">
        <w:t xml:space="preserve"> ievadītas un apk</w:t>
      </w:r>
      <w:r>
        <w:t xml:space="preserve">opotas </w:t>
      </w:r>
      <w:r>
        <w:rPr>
          <w:b/>
          <w:u w:val="single"/>
        </w:rPr>
        <w:t>pašvaldības sociālās palīdzības administrēšanas</w:t>
      </w:r>
      <w:r w:rsidRPr="00B77C75">
        <w:rPr>
          <w:b/>
          <w:u w:val="single"/>
        </w:rPr>
        <w:t xml:space="preserve"> programmā SOPA</w:t>
      </w:r>
      <w:r w:rsidRPr="00D31EF2">
        <w:t xml:space="preserve">. </w:t>
      </w:r>
    </w:p>
    <w:p w14:paraId="4E2B513B" w14:textId="77777777" w:rsidR="004960E5" w:rsidRDefault="004960E5" w:rsidP="005B61AB">
      <w:pPr>
        <w:pStyle w:val="Pamatteksts"/>
        <w:ind w:left="567" w:firstLine="153"/>
        <w:jc w:val="both"/>
      </w:pPr>
      <w:r>
        <w:t xml:space="preserve">Šī gada deviņos mēnešos dažādi </w:t>
      </w:r>
      <w:r w:rsidRPr="00EE74A5">
        <w:rPr>
          <w:b/>
          <w:u w:val="single"/>
        </w:rPr>
        <w:t>sociālās palīdzības pabalsti</w:t>
      </w:r>
      <w:r>
        <w:t xml:space="preserve"> ir tikuši izmaksāti </w:t>
      </w:r>
      <w:r w:rsidRPr="0074451C">
        <w:rPr>
          <w:bCs/>
          <w:color w:val="000000"/>
        </w:rPr>
        <w:t>123</w:t>
      </w:r>
      <w:r>
        <w:rPr>
          <w:bCs/>
          <w:color w:val="000000"/>
        </w:rPr>
        <w:t xml:space="preserve"> </w:t>
      </w:r>
      <w:r w:rsidRPr="0074451C">
        <w:rPr>
          <w:bCs/>
          <w:color w:val="000000"/>
        </w:rPr>
        <w:t>128.06</w:t>
      </w:r>
      <w:r>
        <w:rPr>
          <w:rFonts w:ascii="Calibri" w:hAnsi="Calibri" w:cs="Calibri"/>
          <w:b/>
          <w:bCs/>
          <w:color w:val="000000"/>
          <w:sz w:val="22"/>
          <w:szCs w:val="22"/>
        </w:rPr>
        <w:t xml:space="preserve"> </w:t>
      </w:r>
      <w:r w:rsidRPr="00EE74A5">
        <w:rPr>
          <w:i/>
        </w:rPr>
        <w:t>euro</w:t>
      </w:r>
      <w:r>
        <w:t xml:space="preserve"> </w:t>
      </w:r>
    </w:p>
    <w:p w14:paraId="6ED8216B" w14:textId="77777777" w:rsidR="004960E5" w:rsidRPr="00B7749A" w:rsidRDefault="004960E5" w:rsidP="005B61AB">
      <w:pPr>
        <w:pStyle w:val="Pamatteksts"/>
        <w:ind w:left="567" w:firstLine="153"/>
        <w:jc w:val="both"/>
      </w:pPr>
      <w:r>
        <w:t xml:space="preserve">2020.gada pavasarī, kad valstī tika izsludināta </w:t>
      </w:r>
      <w:r w:rsidRPr="00FE0A9E">
        <w:rPr>
          <w:u w:val="single"/>
        </w:rPr>
        <w:t>COVID -19 izraisītā ārkārtas situācija,</w:t>
      </w:r>
      <w:r>
        <w:t xml:space="preserve"> tika pieņemti atsevišķi Kokneses novada domes lēmumi par pabalstu izmaksāšanu vecākiem bērnu ēdināšanas nodrošināšanai. Pabalstu izmaksai trūcīgām, maznodrošinātām un </w:t>
      </w:r>
      <w:proofErr w:type="spellStart"/>
      <w:r>
        <w:t>daudzbērnu</w:t>
      </w:r>
      <w:proofErr w:type="spellEnd"/>
      <w:r>
        <w:t xml:space="preserve"> ģimenēm bērnu ēdināšanas nodrošināšanai ārkārtas situācijas periodā tikuši izlietoti līdzekļi </w:t>
      </w:r>
      <w:r w:rsidRPr="00FE0A9E">
        <w:rPr>
          <w:b/>
        </w:rPr>
        <w:t xml:space="preserve">16 491 </w:t>
      </w:r>
      <w:r w:rsidRPr="00FE0A9E">
        <w:rPr>
          <w:b/>
          <w:i/>
        </w:rPr>
        <w:t>euro</w:t>
      </w:r>
      <w:r>
        <w:t xml:space="preserve"> apmērā.</w:t>
      </w:r>
    </w:p>
    <w:p w14:paraId="77A55F3D" w14:textId="77777777" w:rsidR="004960E5" w:rsidRPr="001E7CD6" w:rsidRDefault="004960E5" w:rsidP="005B61AB">
      <w:pPr>
        <w:pStyle w:val="Pamatteksts"/>
        <w:ind w:left="567" w:firstLine="153"/>
        <w:jc w:val="both"/>
        <w:rPr>
          <w:b/>
          <w:u w:val="single"/>
        </w:rPr>
      </w:pPr>
      <w:r w:rsidRPr="001E7CD6">
        <w:rPr>
          <w:b/>
          <w:u w:val="single"/>
        </w:rPr>
        <w:t>Sociālais dienests organizē dažādu sociālo pakalpojumu sniegšanu iedzīvotājiem.</w:t>
      </w:r>
    </w:p>
    <w:p w14:paraId="2519654B" w14:textId="77777777" w:rsidR="004960E5" w:rsidRDefault="004960E5" w:rsidP="005B61AB">
      <w:pPr>
        <w:pStyle w:val="Pamatteksts"/>
        <w:ind w:left="567" w:firstLine="153"/>
        <w:jc w:val="both"/>
      </w:pPr>
      <w:r w:rsidRPr="00A032BB">
        <w:rPr>
          <w:b/>
          <w:u w:val="single"/>
        </w:rPr>
        <w:t>Pakalpojum</w:t>
      </w:r>
      <w:r>
        <w:rPr>
          <w:b/>
          <w:u w:val="single"/>
        </w:rPr>
        <w:t>u</w:t>
      </w:r>
      <w:r w:rsidRPr="00A032BB">
        <w:rPr>
          <w:b/>
          <w:u w:val="single"/>
        </w:rPr>
        <w:t xml:space="preserve"> „aprūpe mājās”</w:t>
      </w:r>
      <w:r w:rsidRPr="002E5741">
        <w:rPr>
          <w:u w:val="single"/>
        </w:rPr>
        <w:t xml:space="preserve"> </w:t>
      </w:r>
      <w:r w:rsidRPr="001E7CD6">
        <w:t xml:space="preserve"> Kokneses </w:t>
      </w:r>
      <w:r>
        <w:t xml:space="preserve">novada iedzīvotājiem saskaņā ar normatīvo aktu prasībām nodrošina biedrība Latvijas Sarkanais krusts. </w:t>
      </w:r>
      <w:r w:rsidRPr="00D31EF2">
        <w:t xml:space="preserve">Atbilstoši MK </w:t>
      </w:r>
      <w:r>
        <w:t xml:space="preserve">13.06.2017. </w:t>
      </w:r>
      <w:r w:rsidRPr="00D31EF2">
        <w:t>noteikumu Nr.</w:t>
      </w:r>
      <w:r>
        <w:t>338</w:t>
      </w:r>
      <w:r w:rsidRPr="00D31EF2">
        <w:t xml:space="preserve"> „Prasības sociālo pakalpojumu sniedzējiem” prasībām, sociālās aprūpes process tiek novērtēts ne retāk kā reizi gadā</w:t>
      </w:r>
      <w:r>
        <w:t xml:space="preserve">. </w:t>
      </w:r>
      <w:r w:rsidRPr="00D31EF2">
        <w:t>P</w:t>
      </w:r>
      <w:r>
        <w:t>ašvaldības apmaksāts p</w:t>
      </w:r>
      <w:r w:rsidRPr="00D31EF2">
        <w:t xml:space="preserve">akalpojums </w:t>
      </w:r>
      <w:r w:rsidRPr="001E7CD6">
        <w:rPr>
          <w:i/>
        </w:rPr>
        <w:t>aprūpe mājās</w:t>
      </w:r>
      <w:r w:rsidRPr="00D31EF2">
        <w:t xml:space="preserve"> </w:t>
      </w:r>
      <w:r>
        <w:t>šī gada laikā ir ticis</w:t>
      </w:r>
      <w:r w:rsidRPr="00D31EF2">
        <w:t xml:space="preserve"> sniegts</w:t>
      </w:r>
      <w:r>
        <w:t xml:space="preserve"> 4</w:t>
      </w:r>
      <w:r w:rsidRPr="00D31EF2">
        <w:t xml:space="preserve"> personām. </w:t>
      </w:r>
      <w:r>
        <w:t xml:space="preserve">Viena aprūpējamā persona ir Kokneses pagastā, 1- Bebru pagastā, 2- Iršu pagastā. Pakalpojuma saņemšanai izlietoti līdzekļi 9806,94 </w:t>
      </w:r>
      <w:r w:rsidRPr="003C5F8F">
        <w:rPr>
          <w:i/>
          <w:iCs/>
        </w:rPr>
        <w:t>euro</w:t>
      </w:r>
      <w:r>
        <w:t xml:space="preserve"> apmērā.</w:t>
      </w:r>
    </w:p>
    <w:p w14:paraId="3CDF1DAA" w14:textId="77777777" w:rsidR="004960E5" w:rsidRDefault="004960E5" w:rsidP="005B61AB">
      <w:pPr>
        <w:pStyle w:val="Pamatteksts"/>
        <w:ind w:left="567" w:firstLine="153"/>
        <w:jc w:val="both"/>
      </w:pPr>
      <w:r w:rsidRPr="00D31EF2">
        <w:t xml:space="preserve">Pašvaldības apmaksātu </w:t>
      </w:r>
      <w:r w:rsidRPr="00A032BB">
        <w:rPr>
          <w:b/>
          <w:u w:val="single"/>
        </w:rPr>
        <w:t>ilgstošas sociālās aprūpes pakalpojumu</w:t>
      </w:r>
      <w:r w:rsidRPr="00D31EF2">
        <w:t xml:space="preserve"> sociālās aprūpes centros </w:t>
      </w:r>
      <w:r>
        <w:t xml:space="preserve">pašlaik </w:t>
      </w:r>
      <w:r w:rsidRPr="00D31EF2">
        <w:t xml:space="preserve">saņem </w:t>
      </w:r>
      <w:r>
        <w:t>23</w:t>
      </w:r>
      <w:r w:rsidRPr="00D31EF2">
        <w:t xml:space="preserve"> personas (Skrīveru SAC – </w:t>
      </w:r>
      <w:r>
        <w:t>2</w:t>
      </w:r>
      <w:r w:rsidRPr="00D31EF2">
        <w:t xml:space="preserve"> personas, </w:t>
      </w:r>
      <w:r>
        <w:t>Valmieras SAC – 1 persona, ĢKC „Dzeguzīte” – 15 personas, Ērgļu novada SAC - 2 personas, Līvānu SAC- 1 persona, Krustpils novada SAC “</w:t>
      </w:r>
      <w:proofErr w:type="spellStart"/>
      <w:r>
        <w:t>Jaunāmuiža</w:t>
      </w:r>
      <w:proofErr w:type="spellEnd"/>
      <w:r>
        <w:t>” – 1 persona, SAC „Sērmūkši” Amatas novadā- 1 persona</w:t>
      </w:r>
      <w:r w:rsidRPr="00D31EF2">
        <w:t xml:space="preserve">). </w:t>
      </w:r>
      <w:r>
        <w:t xml:space="preserve">Pakalpojuma nodrošināšanai izlietoti līdzekļi 121510,09 </w:t>
      </w:r>
      <w:r w:rsidRPr="003C5F8F">
        <w:rPr>
          <w:i/>
          <w:iCs/>
        </w:rPr>
        <w:t>euro</w:t>
      </w:r>
      <w:r>
        <w:t xml:space="preserve"> apmērā. </w:t>
      </w:r>
      <w:r w:rsidRPr="00D31EF2">
        <w:t xml:space="preserve">Valsts apmaksātu ilgstošas sociālās aprūpes pakalpojumu saņem </w:t>
      </w:r>
      <w:r>
        <w:t>5</w:t>
      </w:r>
      <w:r w:rsidRPr="00D31EF2">
        <w:t xml:space="preserve"> personas ar smagiem garīgās attīstības traucējumiem.</w:t>
      </w:r>
      <w:r>
        <w:t xml:space="preserve"> Ilgstošas sociālās aprūpes institūcijās ievietoto pakalpojuma saņēmēju skaits salīdzinājumā ar iepriekšējo gadu ir palicis praktiski nemainīgs, </w:t>
      </w:r>
      <w:r>
        <w:lastRenderedPageBreak/>
        <w:t xml:space="preserve">prognozējams, ka pieprasījums pēc šī pakalpojuma nemazināsies. Joprojām būtiska problēma ir vietu trūkums </w:t>
      </w:r>
      <w:r w:rsidRPr="00D31EF2">
        <w:t>sociālās aprūpes centros</w:t>
      </w:r>
      <w:r>
        <w:t>.</w:t>
      </w:r>
    </w:p>
    <w:p w14:paraId="4C1BAC3B" w14:textId="77777777" w:rsidR="004960E5" w:rsidRDefault="004960E5" w:rsidP="005B61AB">
      <w:pPr>
        <w:pStyle w:val="Pamatteksts"/>
        <w:ind w:left="567" w:firstLine="153"/>
        <w:jc w:val="both"/>
      </w:pPr>
      <w:r>
        <w:t xml:space="preserve">Valsts apmaksāto </w:t>
      </w:r>
      <w:r w:rsidRPr="007D5601">
        <w:rPr>
          <w:b/>
          <w:u w:val="single"/>
        </w:rPr>
        <w:t>asistenta pakalpojumu</w:t>
      </w:r>
      <w:r>
        <w:t xml:space="preserve"> novadā saņem 20 (no gada sākuma -26) personas ar invaliditāti, t.sk. trīs (no gada sākuma- 4) bērni ar invaliditāti, sešas personas ar 1.grupas invaliditāti un vienpadsmit</w:t>
      </w:r>
      <w:r w:rsidRPr="00C45923">
        <w:t xml:space="preserve"> </w:t>
      </w:r>
      <w:r>
        <w:t>(no gada sākuma –16) personas ar 2.grupas invaliditāti. Pakalpojuma sniegšanu nodrošina 20</w:t>
      </w:r>
      <w:r w:rsidRPr="00C45923">
        <w:t xml:space="preserve"> </w:t>
      </w:r>
      <w:r>
        <w:t>(no gada sākuma -26) asistenti, kuri vairumā gadījumu ir pakalpojuma saņēmēja radinieki, bet četros gadījumos- paziņas. Pakalpojuma administrēšanu veic divi sociālā dienesta darbinieki un divi grāmatvedības darbinieki.</w:t>
      </w:r>
    </w:p>
    <w:p w14:paraId="30252EE2" w14:textId="77777777" w:rsidR="004960E5" w:rsidRDefault="004960E5" w:rsidP="005B61AB">
      <w:pPr>
        <w:pStyle w:val="Pamatteksts"/>
        <w:ind w:left="567" w:firstLine="153"/>
        <w:jc w:val="both"/>
      </w:pPr>
      <w:r>
        <w:t xml:space="preserve">Valsts apmaksāts </w:t>
      </w:r>
      <w:r w:rsidRPr="00B734A9">
        <w:rPr>
          <w:b/>
          <w:u w:val="single"/>
        </w:rPr>
        <w:t>sociālās rehabilitācijas pakalpojum</w:t>
      </w:r>
      <w:r>
        <w:rPr>
          <w:b/>
          <w:u w:val="single"/>
        </w:rPr>
        <w:t>s</w:t>
      </w:r>
      <w:r w:rsidRPr="00B734A9">
        <w:rPr>
          <w:b/>
          <w:u w:val="single"/>
        </w:rPr>
        <w:t xml:space="preserve"> no vardarbības cietušām pilngadīgām personām</w:t>
      </w:r>
      <w:r>
        <w:t xml:space="preserve">  šajā gadā Kokneses novadā ir piešķirts vienai personai (pagājušā gada nogalē bija pakalpojums vienai personai). Tiek piedāvāts arī valsts apmaksāts sociālās rehabilitācijas pakalpojums </w:t>
      </w:r>
      <w:r w:rsidRPr="00D80272">
        <w:rPr>
          <w:b/>
          <w:u w:val="single"/>
        </w:rPr>
        <w:t>vardarbību veikušām personām</w:t>
      </w:r>
      <w:r>
        <w:t xml:space="preserve">, šajā gadā šis pakalpojums nav bijis pieprasīts. </w:t>
      </w:r>
    </w:p>
    <w:p w14:paraId="1D846F84" w14:textId="77777777" w:rsidR="004960E5" w:rsidRDefault="004960E5" w:rsidP="005B61AB">
      <w:pPr>
        <w:pStyle w:val="Pamatteksts"/>
        <w:ind w:left="567" w:firstLine="153"/>
        <w:jc w:val="both"/>
      </w:pPr>
    </w:p>
    <w:p w14:paraId="7CB6E581" w14:textId="77777777" w:rsidR="004960E5" w:rsidRPr="008218B6" w:rsidRDefault="004960E5" w:rsidP="005B61AB">
      <w:pPr>
        <w:ind w:left="567" w:firstLine="153"/>
        <w:jc w:val="both"/>
      </w:pPr>
      <w:r w:rsidRPr="008218B6">
        <w:rPr>
          <w:b/>
          <w:u w:val="single"/>
        </w:rPr>
        <w:t>Sociālo darbu ar ģimenēm</w:t>
      </w:r>
      <w:r w:rsidRPr="008218B6">
        <w:t xml:space="preserve"> sociālajā dienestā veic divi sociālie darbinieki, kuri ir apguvuši tieši šajā jomā nepieciešamās zināšanas, tas ir:</w:t>
      </w:r>
    </w:p>
    <w:p w14:paraId="0F8F7BCE" w14:textId="77777777" w:rsidR="004960E5" w:rsidRPr="008218B6" w:rsidRDefault="004960E5" w:rsidP="005B61AB">
      <w:pPr>
        <w:numPr>
          <w:ilvl w:val="0"/>
          <w:numId w:val="95"/>
        </w:numPr>
        <w:ind w:left="567" w:firstLine="153"/>
        <w:jc w:val="both"/>
      </w:pPr>
      <w:r w:rsidRPr="008218B6">
        <w:t xml:space="preserve">risku novērtēšanā ģimenēs, kurās nav bērna attīstībai labvēlīgi apstākļi, </w:t>
      </w:r>
    </w:p>
    <w:p w14:paraId="0E8D3DB8" w14:textId="77777777" w:rsidR="004960E5" w:rsidRPr="008218B6" w:rsidRDefault="004960E5" w:rsidP="005B61AB">
      <w:pPr>
        <w:numPr>
          <w:ilvl w:val="0"/>
          <w:numId w:val="95"/>
        </w:numPr>
        <w:ind w:left="567" w:firstLine="153"/>
        <w:jc w:val="both"/>
      </w:pPr>
      <w:r w:rsidRPr="008218B6">
        <w:t xml:space="preserve">bērnu tiesību aizsardzībā, </w:t>
      </w:r>
    </w:p>
    <w:p w14:paraId="5B8571F1" w14:textId="77777777" w:rsidR="004960E5" w:rsidRPr="008218B6" w:rsidRDefault="004960E5" w:rsidP="005B61AB">
      <w:pPr>
        <w:numPr>
          <w:ilvl w:val="0"/>
          <w:numId w:val="95"/>
        </w:numPr>
        <w:ind w:left="567" w:firstLine="153"/>
        <w:jc w:val="both"/>
      </w:pPr>
      <w:r w:rsidRPr="008218B6">
        <w:t xml:space="preserve">sociālās rehabilitācijas plānu izstrādē un realizēšanā. </w:t>
      </w:r>
    </w:p>
    <w:p w14:paraId="297109F0" w14:textId="77777777" w:rsidR="004960E5" w:rsidRPr="00DB5D91" w:rsidRDefault="004960E5" w:rsidP="005B61AB">
      <w:pPr>
        <w:ind w:left="567" w:firstLine="153"/>
        <w:jc w:val="both"/>
      </w:pPr>
      <w:r w:rsidRPr="00DB5D91">
        <w:t>Novadā kopumā sociālā dienesta uzraudzībā šobrīd ir 72 ģimenes (pagājušajā gadā- 80 ģimenes). Atbilstoši metodikai veikta risku vērtēšana 17 ģimenēs (pagājušajā gadā- 32 ģimenēs). Aktīvās šobrīd 21 ģimeņu lietas (pagājušajā gadā- 29).</w:t>
      </w:r>
    </w:p>
    <w:p w14:paraId="7096F86D" w14:textId="77777777" w:rsidR="004960E5" w:rsidRDefault="004960E5" w:rsidP="005B61AB">
      <w:pPr>
        <w:ind w:left="567" w:firstLine="153"/>
        <w:jc w:val="both"/>
      </w:pPr>
    </w:p>
    <w:p w14:paraId="6AC56F4C" w14:textId="77777777" w:rsidR="004960E5" w:rsidRPr="00307FFC" w:rsidRDefault="004960E5" w:rsidP="005B61AB">
      <w:pPr>
        <w:ind w:left="567" w:firstLine="153"/>
        <w:jc w:val="both"/>
      </w:pPr>
      <w:r>
        <w:t>Sociālajā dienestā ir pieejams</w:t>
      </w:r>
      <w:r w:rsidRPr="00EE74A5">
        <w:t xml:space="preserve"> </w:t>
      </w:r>
      <w:r w:rsidRPr="0034098F">
        <w:rPr>
          <w:b/>
          <w:u w:val="single"/>
        </w:rPr>
        <w:t>psiholo</w:t>
      </w:r>
      <w:r>
        <w:rPr>
          <w:b/>
          <w:u w:val="single"/>
        </w:rPr>
        <w:t>ga pakalpojums</w:t>
      </w:r>
      <w:r>
        <w:t>, kas ir viens no vissvarīgākajiem un vispieejamākajiem atbalsta resursiem klientiem, kuriem ir nepieciešama būtiska palīdzība problēmu risināšanā. Psihologs konsultē gan pieaugušos, gan bērnus. Psihologs atbilstoši pieprasījumam veic klientu psiholoģisko izpēti un gatavo atzinumus. Par psihologa pakalpojuma saņemšanas iespējām sociālajā dienestā ir informēta arī Kokneses novada bāriņtiesa, kur bieži tiek risināti jautājumi par ģimeņu savstarpējām attiecībām</w:t>
      </w:r>
      <w:r w:rsidRPr="00307FFC">
        <w:t>.</w:t>
      </w:r>
    </w:p>
    <w:p w14:paraId="334BA0A2" w14:textId="77777777" w:rsidR="004960E5" w:rsidRDefault="004960E5" w:rsidP="005B61AB">
      <w:pPr>
        <w:pStyle w:val="Pamatteksts"/>
        <w:ind w:left="567" w:firstLine="153"/>
        <w:jc w:val="both"/>
      </w:pPr>
    </w:p>
    <w:p w14:paraId="775E4196" w14:textId="77777777" w:rsidR="004960E5" w:rsidRDefault="004960E5" w:rsidP="005B61AB">
      <w:pPr>
        <w:pStyle w:val="Pamatteksts"/>
        <w:ind w:left="567" w:firstLine="153"/>
        <w:jc w:val="both"/>
      </w:pPr>
      <w:r>
        <w:t xml:space="preserve">Šajā gadā </w:t>
      </w:r>
      <w:r w:rsidRPr="0034098F">
        <w:t xml:space="preserve">tika </w:t>
      </w:r>
      <w:r>
        <w:t>turpināta</w:t>
      </w:r>
      <w:r w:rsidRPr="0034098F">
        <w:t xml:space="preserve"> </w:t>
      </w:r>
      <w:r w:rsidRPr="0034098F">
        <w:rPr>
          <w:b/>
          <w:u w:val="single"/>
        </w:rPr>
        <w:t>ģimenes asistenta pakalpojuma</w:t>
      </w:r>
      <w:r w:rsidRPr="0034098F">
        <w:t xml:space="preserve"> </w:t>
      </w:r>
      <w:r>
        <w:t>sniegšana</w:t>
      </w:r>
      <w:r w:rsidRPr="0034098F">
        <w:t xml:space="preserve">. </w:t>
      </w:r>
      <w:r>
        <w:t xml:space="preserve">Ģimenes asistenta pakalpojums šajā gadā ticis sniegts </w:t>
      </w:r>
      <w:r w:rsidRPr="00722903">
        <w:t>četrās</w:t>
      </w:r>
      <w:r>
        <w:t xml:space="preserve"> ģimenēs. To nodrošinājuši trīs ģimenes asistenti. Dienests secina, ka ģimenes asistentiem nepieciešams ievērojams psiholoģisks atbalsts pakalpojuma sniegšanas gaitā, taču šī pakalpojuma rezultātā ir konstatēta pozitīva dinamika ģimeņu socializācijas procesā. Jāatzīst, ka ne visos gadījumos ģimenes asistents spēj palīdzēt, lai bērnus nevajadzētu šķirt no ģimenes. Šajā gadā ir bijis viens gadījums, kad arī ilgstoši sniegts ģimenes asistenta pakalpojums nav palīdzējis saglabāt bērnu atrašanos bioloģiskajā ģimenē.</w:t>
      </w:r>
    </w:p>
    <w:p w14:paraId="08F3FBB0" w14:textId="77777777" w:rsidR="004960E5" w:rsidRPr="006D4860" w:rsidRDefault="004960E5" w:rsidP="005B61AB">
      <w:pPr>
        <w:ind w:left="567" w:firstLine="153"/>
        <w:jc w:val="both"/>
        <w:rPr>
          <w:b/>
          <w:lang w:eastAsia="en-US"/>
        </w:rPr>
      </w:pPr>
      <w:r>
        <w:t>Šajā gadā</w:t>
      </w:r>
      <w:r w:rsidRPr="00780DD2">
        <w:t xml:space="preserve"> </w:t>
      </w:r>
      <w:r w:rsidRPr="008449BA">
        <w:t>desmit</w:t>
      </w:r>
      <w:r w:rsidRPr="00780DD2">
        <w:t xml:space="preserve"> bērniem</w:t>
      </w:r>
      <w:r>
        <w:t xml:space="preserve"> (vienam no tiem- pakalpojums sniegts 2 reizes)</w:t>
      </w:r>
      <w:r w:rsidRPr="00780DD2">
        <w:t xml:space="preserve">, kuriem psihologa atzinumā tika uzrādīts, ka ir iespējama psiholoģiska trauma no emocionālas </w:t>
      </w:r>
      <w:r>
        <w:t xml:space="preserve">un fiziskas </w:t>
      </w:r>
      <w:r w:rsidRPr="00780DD2">
        <w:t xml:space="preserve">vardarbības ģimenē un no pamešanas novārtā, ir ticis piešķirts no </w:t>
      </w:r>
      <w:r w:rsidRPr="00780DD2">
        <w:rPr>
          <w:b/>
          <w:u w:val="single"/>
        </w:rPr>
        <w:t>valsts budžeta līdzekļiem apmaksāts sociālās rehabilitācijas pakalpojums</w:t>
      </w:r>
      <w:r w:rsidRPr="00780DD2">
        <w:t xml:space="preserve"> </w:t>
      </w:r>
      <w:r>
        <w:t>(</w:t>
      </w:r>
      <w:r>
        <w:rPr>
          <w:rStyle w:val="Izteiksmgs"/>
          <w:b w:val="0"/>
        </w:rPr>
        <w:t xml:space="preserve">Allažu bērnu un ģimeņu atbalsta centrā – 2 bērni, Nodibinājumā “Latgales reģionālais atbalsta centrs “Rasas Pērles”” – 7 bērni, vienam bērnam pakalpojums sniegts konsultāciju veidā dzīvesvietā </w:t>
      </w:r>
      <w:r>
        <w:t>)</w:t>
      </w:r>
      <w:r w:rsidRPr="00780DD2">
        <w:t xml:space="preserve">. </w:t>
      </w:r>
    </w:p>
    <w:p w14:paraId="130B494F" w14:textId="77777777" w:rsidR="004960E5" w:rsidRDefault="004960E5" w:rsidP="005B61AB">
      <w:pPr>
        <w:ind w:left="567" w:firstLine="153"/>
        <w:jc w:val="both"/>
        <w:rPr>
          <w:b/>
          <w:u w:val="single"/>
        </w:rPr>
      </w:pPr>
    </w:p>
    <w:p w14:paraId="33082248" w14:textId="77777777" w:rsidR="004960E5" w:rsidRPr="001A4DE7" w:rsidRDefault="004960E5" w:rsidP="005B61AB">
      <w:pPr>
        <w:ind w:left="567" w:firstLine="153"/>
        <w:jc w:val="both"/>
        <w:rPr>
          <w:rFonts w:eastAsia="Calibri"/>
          <w:b/>
          <w:bCs/>
          <w:color w:val="000000"/>
        </w:rPr>
      </w:pPr>
      <w:r w:rsidRPr="0095293B">
        <w:t>Tā kā Kokneses novada ĢAC „Dzeguzīte”</w:t>
      </w:r>
      <w:r>
        <w:t xml:space="preserve"> pakalpojumus bērniem un ģimenēm vairs nesniedz, šī gada laikā nepieciešamos sociālās aprūpes un sociālās rehabilitācijas pakalpojumus bērniem nodrošināja Jēkabpils pilsētas pašvaldības Jēkabpils sociālā dienesta ģimenes atbalsta centrs. Pakalpojumu šajā centrā </w:t>
      </w:r>
      <w:r w:rsidRPr="00D31EF2">
        <w:t xml:space="preserve">ir </w:t>
      </w:r>
      <w:r>
        <w:t xml:space="preserve">saņēmuši astoņi bērni no trīs ģimenēm. Pakalpojumi tika izmantoti īslaicīgi, līdz ievietošanai audžuģimenēs. </w:t>
      </w:r>
      <w:r>
        <w:rPr>
          <w:lang w:eastAsia="en-US"/>
        </w:rPr>
        <w:t xml:space="preserve">Astoņi Kokneses novada bērni dzīvo </w:t>
      </w:r>
      <w:r w:rsidRPr="008741AA">
        <w:rPr>
          <w:b/>
          <w:u w:val="single"/>
          <w:lang w:eastAsia="en-US"/>
        </w:rPr>
        <w:t>audžuģimenēs</w:t>
      </w:r>
      <w:r>
        <w:rPr>
          <w:lang w:eastAsia="en-US"/>
        </w:rPr>
        <w:t xml:space="preserve"> Kokneses novadā, Madonas novadā,</w:t>
      </w:r>
      <w:r w:rsidRPr="00FA0AA4">
        <w:rPr>
          <w:lang w:eastAsia="en-US"/>
        </w:rPr>
        <w:t xml:space="preserve"> </w:t>
      </w:r>
      <w:r>
        <w:rPr>
          <w:lang w:eastAsia="en-US"/>
        </w:rPr>
        <w:t xml:space="preserve">Saldus novadā un Riebiņu novadā. </w:t>
      </w:r>
    </w:p>
    <w:p w14:paraId="0D3A6836" w14:textId="77777777" w:rsidR="004960E5" w:rsidRDefault="004960E5" w:rsidP="005B61AB">
      <w:pPr>
        <w:pStyle w:val="Pamatteksts"/>
        <w:ind w:left="567" w:firstLine="153"/>
        <w:jc w:val="both"/>
      </w:pPr>
    </w:p>
    <w:p w14:paraId="66132A53" w14:textId="3C57BEAB" w:rsidR="004960E5" w:rsidRPr="00754B2F" w:rsidRDefault="004960E5" w:rsidP="005B61AB">
      <w:pPr>
        <w:pStyle w:val="Pamatteksts"/>
        <w:ind w:left="567" w:firstLine="153"/>
        <w:jc w:val="both"/>
      </w:pPr>
      <w:r>
        <w:lastRenderedPageBreak/>
        <w:t xml:space="preserve">Kokneses novada dome kā sadarbības partneris ir iesaistījusies Eiropas sociālā fonda </w:t>
      </w:r>
      <w:r w:rsidRPr="0055620E">
        <w:rPr>
          <w:b/>
          <w:u w:val="single"/>
        </w:rPr>
        <w:t>projektā „Atver sirdi Zemgalē”,</w:t>
      </w:r>
      <w:r>
        <w:t xml:space="preserve"> kura mērķis ir palielināt kvalitatīvu institucionālai aprūpei alternatīvu sociālo pakalpojumu sniegšanu dzīvesvietā un ģimeniskai videi pietuvinātu pakalpojumu pieejamību. Šī projekta mērķa grupas ir pilngadīgas personas ar garīga rakstura traucējumiem, bērni ar funkcionāliem traucējumiem, bērni </w:t>
      </w:r>
      <w:proofErr w:type="spellStart"/>
      <w:r>
        <w:t>ārpusģimenes</w:t>
      </w:r>
      <w:proofErr w:type="spellEnd"/>
      <w:r>
        <w:t xml:space="preserve"> aprūpē, audžuģimenes, aizbildņi, kā arī potenciālie adoptētāji un audžuģimenes. Šī projekta ietvaros divi (kopumā bija trīs)</w:t>
      </w:r>
      <w:r w:rsidRPr="0074331F">
        <w:t xml:space="preserve"> Kokneses novada bērni ar funkcionāliem traucējumiem saņem aprūpes pakalpojumu,</w:t>
      </w:r>
      <w:r>
        <w:t xml:space="preserve"> kas tiek apmaksāts no projekta līdzekļiem. </w:t>
      </w:r>
      <w:r w:rsidRPr="00A713AE">
        <w:rPr>
          <w:u w:val="single"/>
        </w:rPr>
        <w:t>12 bērniem ar funkcionāliem traucējumiem</w:t>
      </w:r>
      <w:r>
        <w:t xml:space="preserve"> ir izstrādāti atbalsta pasākumu plāni, kuros minētie rehabilitācijas pakalpojumi var tikt apmaksāti no šī projekta līdzekļiem. Šajā gadā ir noslēgti līgumi par fizioterapijas, </w:t>
      </w:r>
      <w:proofErr w:type="spellStart"/>
      <w:r>
        <w:t>reitterapijas</w:t>
      </w:r>
      <w:proofErr w:type="spellEnd"/>
      <w:r>
        <w:t xml:space="preserve">, </w:t>
      </w:r>
      <w:proofErr w:type="spellStart"/>
      <w:r>
        <w:t>kanisterapijas</w:t>
      </w:r>
      <w:proofErr w:type="spellEnd"/>
      <w:r>
        <w:t xml:space="preserve"> pakalpojumu nodrošināšanu. Bērni ar FT un viņu vecāki turpina saņemt fizioterapeita pakalpojumus Aizkraukles medicīnas centrā, bērni ar FT šī gada septembra mēnesī saņēma </w:t>
      </w:r>
      <w:proofErr w:type="spellStart"/>
      <w:r>
        <w:t>reitterapijas</w:t>
      </w:r>
      <w:proofErr w:type="spellEnd"/>
      <w:r>
        <w:t xml:space="preserve"> pakalpojumu, ko </w:t>
      </w:r>
      <w:r w:rsidRPr="00FA0AA4">
        <w:t xml:space="preserve">nodrošināja </w:t>
      </w:r>
      <w:r w:rsidRPr="00FA0AA4">
        <w:rPr>
          <w:rStyle w:val="Izclums"/>
          <w:i w:val="0"/>
        </w:rPr>
        <w:t>Kaplavas pagasta zemnieku saimniecība “Klajumi”</w:t>
      </w:r>
      <w:r w:rsidRPr="00FA0AA4">
        <w:rPr>
          <w:i/>
        </w:rPr>
        <w:t>.</w:t>
      </w:r>
      <w:r>
        <w:t xml:space="preserve"> Pašlaik bērni ar FT turpina saņemt </w:t>
      </w:r>
      <w:proofErr w:type="spellStart"/>
      <w:r>
        <w:t>kanisterapijas</w:t>
      </w:r>
      <w:proofErr w:type="spellEnd"/>
      <w:r>
        <w:t xml:space="preserve"> pakalpojumu, ko nodrošina</w:t>
      </w:r>
      <w:r w:rsidRPr="00FA0AA4">
        <w:t xml:space="preserve"> </w:t>
      </w:r>
      <w:r>
        <w:t>SIA</w:t>
      </w:r>
      <w:r w:rsidRPr="00754B2F">
        <w:t xml:space="preserve"> “DOMUS ATBALSTS”,</w:t>
      </w:r>
      <w:r>
        <w:t xml:space="preserve"> nodarbības notiek sociālā dienesta zālē.</w:t>
      </w:r>
    </w:p>
    <w:p w14:paraId="084B9330" w14:textId="77777777" w:rsidR="004960E5" w:rsidRDefault="004960E5" w:rsidP="005B61AB">
      <w:pPr>
        <w:pStyle w:val="Pamatteksts"/>
        <w:ind w:left="567" w:firstLine="153"/>
        <w:jc w:val="both"/>
      </w:pPr>
      <w:r>
        <w:t xml:space="preserve">Atbalsta plāni ir izstrādāti arī </w:t>
      </w:r>
      <w:r>
        <w:rPr>
          <w:u w:val="single"/>
        </w:rPr>
        <w:t>trīs</w:t>
      </w:r>
      <w:r w:rsidRPr="00A713AE">
        <w:rPr>
          <w:u w:val="single"/>
        </w:rPr>
        <w:t xml:space="preserve"> pieaugušām personām</w:t>
      </w:r>
      <w:r>
        <w:t xml:space="preserve"> ar garīga rakstura traucējumiem (GRT). Viena persona saņēmusi </w:t>
      </w:r>
      <w:proofErr w:type="spellStart"/>
      <w:r>
        <w:t>kanisterapijas</w:t>
      </w:r>
      <w:proofErr w:type="spellEnd"/>
      <w:r>
        <w:t xml:space="preserve"> pakalpojumu, tiek uzsākts aprūpes mājās pakalpojums.</w:t>
      </w:r>
    </w:p>
    <w:p w14:paraId="565A5487" w14:textId="77777777" w:rsidR="004960E5" w:rsidRDefault="004960E5" w:rsidP="005B61AB">
      <w:pPr>
        <w:pStyle w:val="Pamatteksts"/>
        <w:ind w:left="567" w:firstLine="153"/>
        <w:jc w:val="both"/>
      </w:pPr>
    </w:p>
    <w:p w14:paraId="6269B2CE" w14:textId="77777777" w:rsidR="004960E5" w:rsidRPr="008007FA" w:rsidRDefault="004960E5" w:rsidP="005B61AB">
      <w:pPr>
        <w:pStyle w:val="Pamatteksts"/>
        <w:ind w:left="567" w:right="26" w:firstLine="153"/>
        <w:jc w:val="both"/>
      </w:pPr>
      <w:r>
        <w:t xml:space="preserve">Sociālajā dienestā tiek nodrošināts </w:t>
      </w:r>
      <w:r w:rsidRPr="00C30921">
        <w:rPr>
          <w:b/>
          <w:u w:val="single"/>
        </w:rPr>
        <w:t>higiēnas pakalpojums- veļas mazgāšana un duša</w:t>
      </w:r>
      <w:r>
        <w:t>. Šo pakalpojumu trūcīgās un maznodrošinātās ģimenes (personas), kurām mājās nav atbilstošu apstākļu (nav vannas istabas, nav ūdensvada, nav veļas mašīnas u.c.), var saņemt bez maksas, pārējās personas- par samaksu, ko ir noteikusi dome</w:t>
      </w:r>
      <w:r w:rsidRPr="008007FA">
        <w:t xml:space="preserve">. </w:t>
      </w:r>
      <w:r w:rsidRPr="006737BA">
        <w:t>Šī gada deviņos mēnešos veļas mazgāšanas pakalpojums bez maksas ir izmantots 198 reizes, par samaksu- 49 reizes, bet dušas pakalpojums bez maksas ir izmantots 56 reizes, par samaksu- 7 reizes.</w:t>
      </w:r>
      <w:r>
        <w:t xml:space="preserve"> Pakalpojuma sniegšanas reizes ir ievērojami mazāk, nekā iepriekšējā gadā šajā laika periodā, tas izskaidrojams ar to, ka valstī izsludinātās ārkārtas situācijas laikā pakalpojuma sniegšana tika pārtraukta. Šajā gadā sociālajā dienestā tika iegādāta jauna veļas mašīna.</w:t>
      </w:r>
    </w:p>
    <w:p w14:paraId="51182E2C" w14:textId="77777777" w:rsidR="004960E5" w:rsidRPr="000506DB" w:rsidRDefault="004960E5" w:rsidP="005B61AB">
      <w:pPr>
        <w:pStyle w:val="Pamatteksts"/>
        <w:ind w:left="567" w:firstLine="153"/>
        <w:jc w:val="both"/>
      </w:pPr>
      <w:r w:rsidRPr="000506DB">
        <w:t xml:space="preserve">Sociālais dienests savu funkciju izpildē sadarbojas ar </w:t>
      </w:r>
      <w:r>
        <w:t xml:space="preserve">Valsts </w:t>
      </w:r>
      <w:r w:rsidRPr="000506DB">
        <w:t>policij</w:t>
      </w:r>
      <w:r>
        <w:t xml:space="preserve">u un pašvaldības </w:t>
      </w:r>
      <w:r w:rsidRPr="000506DB">
        <w:t>policij</w:t>
      </w:r>
      <w:r>
        <w:t>u</w:t>
      </w:r>
      <w:r w:rsidRPr="000506DB">
        <w:t xml:space="preserve">, </w:t>
      </w:r>
      <w:r>
        <w:t xml:space="preserve">Valsts probācijas dienestu, </w:t>
      </w:r>
      <w:r w:rsidRPr="000506DB">
        <w:t xml:space="preserve">bāriņtiesu, ģimenes ārstiem un </w:t>
      </w:r>
      <w:r>
        <w:t xml:space="preserve">citām ārstniecības iestādēm, </w:t>
      </w:r>
      <w:r w:rsidRPr="000506DB">
        <w:t xml:space="preserve">izglītības iestādēm, ģimenes </w:t>
      </w:r>
      <w:r>
        <w:t>atbalsta</w:t>
      </w:r>
      <w:r w:rsidRPr="000506DB">
        <w:t xml:space="preserve"> centru „Dzeguzīte”, nevalstiskajām organizācijām, citu novadu sociālajiem dienestiem u.c. </w:t>
      </w:r>
      <w:r>
        <w:t xml:space="preserve">Regulāri </w:t>
      </w:r>
      <w:r w:rsidRPr="000506DB">
        <w:t xml:space="preserve">notiek Kokneses novada </w:t>
      </w:r>
      <w:proofErr w:type="spellStart"/>
      <w:r w:rsidRPr="000506DB">
        <w:rPr>
          <w:b/>
          <w:u w:val="single"/>
        </w:rPr>
        <w:t>Starpinstitucionālās</w:t>
      </w:r>
      <w:proofErr w:type="spellEnd"/>
      <w:r w:rsidRPr="000506DB">
        <w:rPr>
          <w:b/>
          <w:u w:val="single"/>
        </w:rPr>
        <w:t xml:space="preserve"> sadarbības komisijas ģimenes lietu jautājumos sēdes</w:t>
      </w:r>
      <w:r w:rsidRPr="000506DB">
        <w:t xml:space="preserve">. </w:t>
      </w:r>
      <w:r>
        <w:t xml:space="preserve">Šajā gadā klātienes tikšanās sēdēs netika organizētas uz laiku, kad valstī tika izsludināta ārkārtas situācija. </w:t>
      </w:r>
      <w:r w:rsidRPr="000506DB">
        <w:t xml:space="preserve">Sēdēs komisijas locekļi tiek informēti par dažādām aktualitātēm, kas skar bērnu tiesību ievērošanu un pakalpojumu nodrošināšanu, tiek </w:t>
      </w:r>
      <w:r>
        <w:t>izskatīti individuāli</w:t>
      </w:r>
      <w:r w:rsidRPr="000506DB">
        <w:t xml:space="preserve"> gadījum</w:t>
      </w:r>
      <w:r>
        <w:t>i</w:t>
      </w:r>
      <w:r w:rsidRPr="000506DB">
        <w:t xml:space="preserve"> un konkrēt</w:t>
      </w:r>
      <w:r>
        <w:t>ā</w:t>
      </w:r>
      <w:r w:rsidRPr="000506DB">
        <w:t>s situācij</w:t>
      </w:r>
      <w:r>
        <w:t>ā</w:t>
      </w:r>
      <w:r w:rsidRPr="000506DB">
        <w:t>s meklēti kvalitatīvākie risinājumi.</w:t>
      </w:r>
      <w:r>
        <w:t xml:space="preserve"> Sēdes tiek protokolētas, dokumenti uzglabāti atbilstoši noteiktajai nomenklatūrai.</w:t>
      </w:r>
    </w:p>
    <w:p w14:paraId="27B022E1" w14:textId="77777777" w:rsidR="004960E5" w:rsidRDefault="004960E5" w:rsidP="004960E5">
      <w:pPr>
        <w:pStyle w:val="Pamatteksts"/>
        <w:ind w:firstLine="570"/>
        <w:rPr>
          <w:color w:val="FF0000"/>
        </w:rPr>
      </w:pPr>
      <w:r>
        <w:rPr>
          <w:color w:val="FF0000"/>
        </w:rPr>
        <w:t xml:space="preserve"> </w:t>
      </w:r>
    </w:p>
    <w:p w14:paraId="0D9B42C5" w14:textId="7DBB2E1B" w:rsidR="00D30065" w:rsidRDefault="00D30065" w:rsidP="005B61AB">
      <w:pPr>
        <w:ind w:left="426" w:right="-24" w:firstLine="141"/>
        <w:jc w:val="both"/>
        <w:rPr>
          <w:rFonts w:ascii="Cambria" w:hAnsi="Cambria"/>
          <w:b/>
          <w:color w:val="C00000"/>
          <w:sz w:val="32"/>
          <w:szCs w:val="32"/>
        </w:rPr>
      </w:pPr>
      <w:r w:rsidRPr="004960E5">
        <w:rPr>
          <w:rFonts w:ascii="Cambria" w:hAnsi="Cambria"/>
          <w:b/>
          <w:color w:val="C00000"/>
          <w:sz w:val="32"/>
          <w:szCs w:val="32"/>
        </w:rPr>
        <w:t>Kokneses novada bāriņtiesa</w:t>
      </w:r>
    </w:p>
    <w:p w14:paraId="10E4B3B4" w14:textId="77777777" w:rsidR="005B61AB" w:rsidRPr="004960E5" w:rsidRDefault="005B61AB" w:rsidP="005B61AB">
      <w:pPr>
        <w:ind w:left="426" w:right="-24" w:firstLine="141"/>
        <w:jc w:val="both"/>
        <w:rPr>
          <w:rFonts w:ascii="Cambria" w:hAnsi="Cambria"/>
          <w:b/>
          <w:color w:val="C00000"/>
          <w:sz w:val="32"/>
          <w:szCs w:val="32"/>
        </w:rPr>
      </w:pPr>
    </w:p>
    <w:p w14:paraId="42655F02" w14:textId="77777777" w:rsidR="00B47F4E" w:rsidRPr="00F87858" w:rsidRDefault="00B47F4E" w:rsidP="005B61AB">
      <w:pPr>
        <w:tabs>
          <w:tab w:val="left" w:pos="567"/>
        </w:tabs>
        <w:spacing w:line="276" w:lineRule="auto"/>
        <w:ind w:left="426" w:right="-58" w:firstLine="141"/>
        <w:jc w:val="both"/>
      </w:pPr>
      <w:r w:rsidRPr="00F87858">
        <w:t>Saskaņā ar Bāriņtiesu likuma 5.panta ceturto daļu, bāriņtiesa ne retāk kā reizi gadā sniedz attiecīgās pašvaldības domei pārskata ziņojumu par savu darbību.</w:t>
      </w:r>
    </w:p>
    <w:p w14:paraId="45FAA239" w14:textId="77777777" w:rsidR="00B47F4E" w:rsidRPr="00F87858" w:rsidRDefault="00B47F4E" w:rsidP="005B61AB">
      <w:pPr>
        <w:spacing w:line="276" w:lineRule="auto"/>
        <w:ind w:left="426" w:right="-58" w:firstLine="141"/>
        <w:jc w:val="both"/>
      </w:pPr>
      <w:r w:rsidRPr="00F87858">
        <w:t>Bāriņtiesa (turpmāk</w:t>
      </w:r>
      <w:r>
        <w:t xml:space="preserve"> - </w:t>
      </w:r>
      <w:r w:rsidRPr="00F87858">
        <w:t xml:space="preserve">Bāriņtiesa) darbojas saskaņā ar saistošajiem normatīvajiem aktiem, publiskajiem tiesību principiem un saskaņā ar Kokneses novada bāriņtiesas nolikumu. Atbilstoši Bāriņtiesu likuma 4.panta otrajai daļai un 17.panta nosacījumiem, bāriņtiesa </w:t>
      </w:r>
      <w:r w:rsidRPr="00F87858">
        <w:rPr>
          <w:b/>
        </w:rPr>
        <w:t>prioritāri nodrošina bērna vai aizgādnībā esošas personas tiesības un tiesisko interešu aizsardzību</w:t>
      </w:r>
      <w:r w:rsidRPr="00F87858">
        <w:t xml:space="preserve">, tai skaitā, izskata iesniegumus un sūdzības, izšķir domstarpības, piedalās lietu izskatīšanā tiesā un sniedz atzinumus pēc tiesas pieprasījuma, sadarbojas ar valsts un pašvaldības iestādēm, informē sociālo dienestu vai citu atbildīgo institūciju par ģimenēm, kurās netiek pietiekami nodrošināta bērna attīstība un audzināšana un kurām nepieciešama palīdzība, sniedz palīdzību bērnam vai citai ar ierobežotu rīcībspēju personai, kura pēc palīdzības ir vērsusies bāriņtiesā, kriminālprocesa likumā noteiktajos gadījumos pārstāv bērnu vai aizgādnībā esošu </w:t>
      </w:r>
      <w:r w:rsidRPr="00F87858">
        <w:lastRenderedPageBreak/>
        <w:t>personu kriminālprocesā, pieņem lēmumus, saskaņā ar lietā iegūtajiem materiāliem, veic apliecinājumu un citu uzdevumu izpildīšanu.</w:t>
      </w:r>
    </w:p>
    <w:p w14:paraId="3B2E3E06" w14:textId="77777777" w:rsidR="00B47F4E" w:rsidRPr="00F87858" w:rsidRDefault="00B47F4E" w:rsidP="005B61AB">
      <w:pPr>
        <w:spacing w:line="276" w:lineRule="auto"/>
        <w:ind w:left="426" w:right="-58" w:firstLine="141"/>
        <w:jc w:val="both"/>
        <w:rPr>
          <w:color w:val="000000" w:themeColor="text1"/>
        </w:rPr>
      </w:pPr>
      <w:r w:rsidRPr="00F87858">
        <w:t xml:space="preserve">Kokneses novada bāriņtiesā strādā 5 darbinieki (trīs darbinieki uz 2,5 slodzēm un divi darbinieki uz stundu likmēm) un visiem ir pienākumu veikšanai atbilstoša izglītība, regulāri tiek celta profesionālā kvalifikācija ar tālākizglītības programmas kursiem un konferencēm. </w:t>
      </w:r>
      <w:r w:rsidRPr="00F87858">
        <w:rPr>
          <w:color w:val="000000" w:themeColor="text1"/>
        </w:rPr>
        <w:t xml:space="preserve">Šīs tikšanās dod iespēju apspriest normatīvo aktu projektus,  saņemt atbalstu un atbalstīt citus kolēģus, debatēt un paust vienotu viedokli, dalīties pieredzē, uzklausīt un paust labās prakses piemērus, konsultēties visos jautājumos, veicināt profesionālo izaugsmi.  </w:t>
      </w:r>
    </w:p>
    <w:p w14:paraId="780E336F" w14:textId="77777777" w:rsidR="00B47F4E" w:rsidRPr="00F87858" w:rsidRDefault="00B47F4E" w:rsidP="005B61AB">
      <w:pPr>
        <w:spacing w:line="276" w:lineRule="auto"/>
        <w:ind w:left="426" w:right="-58" w:firstLine="141"/>
        <w:jc w:val="both"/>
      </w:pPr>
      <w:r w:rsidRPr="00F87858">
        <w:t xml:space="preserve">Kokneses novada bāriņtiesa ir biedrības “Latvijas Bāriņtiesu darbinieku asociācija” locekle. Pārskata periodā notikušas </w:t>
      </w:r>
      <w:r w:rsidRPr="00F87858">
        <w:rPr>
          <w:b/>
        </w:rPr>
        <w:t xml:space="preserve">23 </w:t>
      </w:r>
      <w:r w:rsidRPr="00F87858">
        <w:t>bāriņtiesas</w:t>
      </w:r>
      <w:r w:rsidRPr="00F87858">
        <w:rPr>
          <w:b/>
        </w:rPr>
        <w:t xml:space="preserve"> </w:t>
      </w:r>
      <w:r w:rsidRPr="00F87858">
        <w:t>sēdes, pieņemti</w:t>
      </w:r>
      <w:r>
        <w:t xml:space="preserve"> </w:t>
      </w:r>
      <w:r w:rsidRPr="00F87858">
        <w:rPr>
          <w:b/>
        </w:rPr>
        <w:t xml:space="preserve">29 </w:t>
      </w:r>
      <w:r w:rsidRPr="00F87858">
        <w:t>lēmumi. No tiem</w:t>
      </w:r>
      <w:r>
        <w:t>:</w:t>
      </w:r>
    </w:p>
    <w:p w14:paraId="53D81F8F" w14:textId="77777777" w:rsidR="00B47F4E" w:rsidRPr="00F87858" w:rsidRDefault="00B47F4E" w:rsidP="005B61AB">
      <w:pPr>
        <w:numPr>
          <w:ilvl w:val="0"/>
          <w:numId w:val="16"/>
        </w:numPr>
        <w:spacing w:line="276" w:lineRule="auto"/>
        <w:ind w:left="426" w:right="-58" w:firstLine="141"/>
        <w:jc w:val="both"/>
      </w:pPr>
      <w:r w:rsidRPr="00F87858">
        <w:rPr>
          <w:b/>
        </w:rPr>
        <w:t xml:space="preserve">14 </w:t>
      </w:r>
      <w:r w:rsidRPr="00F87858">
        <w:t>lēmumi aizgādības lietās, no tiem 6</w:t>
      </w:r>
      <w:r>
        <w:t xml:space="preserve"> -</w:t>
      </w:r>
      <w:r w:rsidRPr="00F87858">
        <w:t xml:space="preserve"> vienpersoniskie lēmumi (aizgādības tiesību pārtraukšana/ neatjaunošana/ prasības celšana tiesā aizgādības tiesību atņemšanai);</w:t>
      </w:r>
    </w:p>
    <w:p w14:paraId="253FA311" w14:textId="77777777" w:rsidR="00B47F4E" w:rsidRPr="00F87858" w:rsidRDefault="00B47F4E" w:rsidP="005B61AB">
      <w:pPr>
        <w:numPr>
          <w:ilvl w:val="0"/>
          <w:numId w:val="16"/>
        </w:numPr>
        <w:spacing w:line="276" w:lineRule="auto"/>
        <w:ind w:left="426" w:right="-58" w:firstLine="141"/>
        <w:jc w:val="both"/>
      </w:pPr>
      <w:r w:rsidRPr="00F87858">
        <w:t xml:space="preserve"> </w:t>
      </w:r>
      <w:r w:rsidRPr="00F87858">
        <w:rPr>
          <w:b/>
        </w:rPr>
        <w:t xml:space="preserve">3 </w:t>
      </w:r>
      <w:r w:rsidRPr="00F87858">
        <w:t>lēmumi aizbildnības lietās (aizbildņu piemērotības vērtēšana, aizbildņu iecelšana/ atlaišana);</w:t>
      </w:r>
    </w:p>
    <w:p w14:paraId="155F8F28" w14:textId="77777777" w:rsidR="00B47F4E" w:rsidRPr="00F87858" w:rsidRDefault="00B47F4E" w:rsidP="005B61AB">
      <w:pPr>
        <w:numPr>
          <w:ilvl w:val="0"/>
          <w:numId w:val="16"/>
        </w:numPr>
        <w:spacing w:line="276" w:lineRule="auto"/>
        <w:ind w:left="426" w:right="-58" w:firstLine="141"/>
        <w:jc w:val="both"/>
      </w:pPr>
      <w:r w:rsidRPr="00F87858">
        <w:rPr>
          <w:b/>
        </w:rPr>
        <w:t xml:space="preserve">1 </w:t>
      </w:r>
      <w:r w:rsidRPr="00F87858">
        <w:t>lēmums par bērnu mantas pārvaldību;</w:t>
      </w:r>
    </w:p>
    <w:p w14:paraId="0E03AC0E" w14:textId="77777777" w:rsidR="00B47F4E" w:rsidRPr="00F87858" w:rsidRDefault="00B47F4E" w:rsidP="005B61AB">
      <w:pPr>
        <w:numPr>
          <w:ilvl w:val="0"/>
          <w:numId w:val="16"/>
        </w:numPr>
        <w:spacing w:line="276" w:lineRule="auto"/>
        <w:ind w:left="426" w:right="-58" w:firstLine="141"/>
        <w:jc w:val="both"/>
      </w:pPr>
      <w:r w:rsidRPr="00F87858">
        <w:rPr>
          <w:b/>
        </w:rPr>
        <w:t>1</w:t>
      </w:r>
      <w:r w:rsidRPr="00F87858">
        <w:t xml:space="preserve"> lēmums pēc tiesas pieprasījuma (atsevišķa aizgādība, saskarsmes kārtība);</w:t>
      </w:r>
    </w:p>
    <w:p w14:paraId="3DEC433E" w14:textId="77777777" w:rsidR="00B47F4E" w:rsidRPr="00F87858" w:rsidRDefault="00B47F4E" w:rsidP="005B61AB">
      <w:pPr>
        <w:numPr>
          <w:ilvl w:val="0"/>
          <w:numId w:val="16"/>
        </w:numPr>
        <w:spacing w:line="276" w:lineRule="auto"/>
        <w:ind w:left="426" w:right="-58" w:firstLine="141"/>
        <w:jc w:val="both"/>
      </w:pPr>
      <w:r w:rsidRPr="00F87858">
        <w:rPr>
          <w:b/>
        </w:rPr>
        <w:t>7</w:t>
      </w:r>
      <w:r w:rsidRPr="00F87858">
        <w:t xml:space="preserve"> lēmumi audžuģimeņu lietās;</w:t>
      </w:r>
    </w:p>
    <w:p w14:paraId="2BDC772B" w14:textId="77777777" w:rsidR="00B47F4E" w:rsidRPr="00F87858" w:rsidRDefault="00B47F4E" w:rsidP="005B61AB">
      <w:pPr>
        <w:numPr>
          <w:ilvl w:val="0"/>
          <w:numId w:val="16"/>
        </w:numPr>
        <w:spacing w:line="276" w:lineRule="auto"/>
        <w:ind w:left="426" w:right="-58" w:firstLine="141"/>
        <w:jc w:val="both"/>
      </w:pPr>
      <w:r w:rsidRPr="00F87858">
        <w:rPr>
          <w:b/>
        </w:rPr>
        <w:t>1</w:t>
      </w:r>
      <w:r w:rsidRPr="00F87858">
        <w:t xml:space="preserve"> lēmums aizgādnības lietā;</w:t>
      </w:r>
    </w:p>
    <w:p w14:paraId="43D477B3" w14:textId="77777777" w:rsidR="00B47F4E" w:rsidRPr="00F87858" w:rsidRDefault="00B47F4E" w:rsidP="005B61AB">
      <w:pPr>
        <w:numPr>
          <w:ilvl w:val="0"/>
          <w:numId w:val="16"/>
        </w:numPr>
        <w:spacing w:line="276" w:lineRule="auto"/>
        <w:ind w:left="426" w:right="-58" w:firstLine="141"/>
        <w:jc w:val="both"/>
      </w:pPr>
      <w:r w:rsidRPr="00F87858">
        <w:rPr>
          <w:b/>
        </w:rPr>
        <w:t>2</w:t>
      </w:r>
      <w:r w:rsidRPr="00F87858">
        <w:t xml:space="preserve"> lēmumi par bērnu ievietošanu/aprūpes izbeigšanu </w:t>
      </w:r>
      <w:proofErr w:type="spellStart"/>
      <w:r w:rsidRPr="00F87858">
        <w:t>ārpusģimenes</w:t>
      </w:r>
      <w:proofErr w:type="spellEnd"/>
      <w:r w:rsidRPr="00F87858">
        <w:t xml:space="preserve"> aprūpes un sociālās rehabilitācijas institūcijā.</w:t>
      </w:r>
    </w:p>
    <w:p w14:paraId="4900E804" w14:textId="77777777" w:rsidR="00B47F4E" w:rsidRPr="00F87858" w:rsidRDefault="00B47F4E" w:rsidP="005B61AB">
      <w:pPr>
        <w:pStyle w:val="Pamattekstaatkpe2"/>
        <w:spacing w:after="0" w:line="276" w:lineRule="auto"/>
        <w:ind w:left="426" w:right="-58" w:firstLine="141"/>
        <w:jc w:val="both"/>
        <w:rPr>
          <w:b/>
        </w:rPr>
      </w:pPr>
    </w:p>
    <w:p w14:paraId="42D1C110" w14:textId="77777777" w:rsidR="00B47F4E" w:rsidRPr="00F87858" w:rsidRDefault="00B47F4E" w:rsidP="005B61AB">
      <w:pPr>
        <w:pStyle w:val="Pamattekstaatkpe2"/>
        <w:spacing w:after="0" w:line="276" w:lineRule="auto"/>
        <w:ind w:left="426" w:right="-58" w:firstLine="141"/>
        <w:jc w:val="both"/>
        <w:rPr>
          <w:b/>
        </w:rPr>
      </w:pPr>
      <w:proofErr w:type="spellStart"/>
      <w:r w:rsidRPr="00F87858">
        <w:rPr>
          <w:b/>
        </w:rPr>
        <w:t>Ārpusģimenes</w:t>
      </w:r>
      <w:proofErr w:type="spellEnd"/>
      <w:r w:rsidRPr="00F87858">
        <w:rPr>
          <w:b/>
        </w:rPr>
        <w:t xml:space="preserve"> aprūpē atrodas 15 Kokneses novada bērni, no tiem:</w:t>
      </w:r>
    </w:p>
    <w:p w14:paraId="03E853F7" w14:textId="77777777" w:rsidR="00B47F4E" w:rsidRPr="00F87858" w:rsidRDefault="00B47F4E" w:rsidP="005B61AB">
      <w:pPr>
        <w:pStyle w:val="Pamattekstaatkpe2"/>
        <w:numPr>
          <w:ilvl w:val="0"/>
          <w:numId w:val="17"/>
        </w:numPr>
        <w:spacing w:after="0" w:line="276" w:lineRule="auto"/>
        <w:ind w:left="426" w:right="-58" w:firstLine="141"/>
        <w:jc w:val="both"/>
      </w:pPr>
      <w:r w:rsidRPr="00F87858">
        <w:rPr>
          <w:b/>
        </w:rPr>
        <w:t>7</w:t>
      </w:r>
      <w:r w:rsidRPr="00F87858">
        <w:t xml:space="preserve"> – aizbildnībā; </w:t>
      </w:r>
    </w:p>
    <w:p w14:paraId="02E9D358" w14:textId="77777777" w:rsidR="00B47F4E" w:rsidRPr="00F87858" w:rsidRDefault="00B47F4E" w:rsidP="005B61AB">
      <w:pPr>
        <w:pStyle w:val="Pamattekstaatkpe2"/>
        <w:numPr>
          <w:ilvl w:val="0"/>
          <w:numId w:val="17"/>
        </w:numPr>
        <w:spacing w:after="0" w:line="276" w:lineRule="auto"/>
        <w:ind w:left="426" w:right="-58" w:firstLine="141"/>
        <w:jc w:val="both"/>
      </w:pPr>
      <w:r w:rsidRPr="00F87858">
        <w:rPr>
          <w:b/>
        </w:rPr>
        <w:t xml:space="preserve">8 </w:t>
      </w:r>
      <w:r w:rsidRPr="00F87858">
        <w:t>- audžuģimenēs.</w:t>
      </w:r>
    </w:p>
    <w:p w14:paraId="5F5D9BAD" w14:textId="77777777" w:rsidR="00B47F4E" w:rsidRPr="00F87858" w:rsidRDefault="00B47F4E" w:rsidP="005B61AB">
      <w:pPr>
        <w:pStyle w:val="Pamattekstaatkpe2"/>
        <w:spacing w:after="0" w:line="276" w:lineRule="auto"/>
        <w:ind w:left="426" w:right="-58" w:firstLine="141"/>
        <w:jc w:val="both"/>
      </w:pPr>
      <w:r w:rsidRPr="00F87858">
        <w:t xml:space="preserve">Kokneses novada bāriņtiesas darbības teritorijā ir Daces </w:t>
      </w:r>
      <w:proofErr w:type="spellStart"/>
      <w:r w:rsidRPr="00F87858">
        <w:t>Eriņas</w:t>
      </w:r>
      <w:proofErr w:type="spellEnd"/>
      <w:r w:rsidRPr="00F87858">
        <w:t xml:space="preserve"> audžuģimene, kurā audzina bērnus no dažādiem Latvijas novadiem, </w:t>
      </w:r>
      <w:r>
        <w:t>arī</w:t>
      </w:r>
      <w:r w:rsidRPr="00F87858">
        <w:t xml:space="preserve"> div</w:t>
      </w:r>
      <w:r>
        <w:t xml:space="preserve">us </w:t>
      </w:r>
      <w:r w:rsidRPr="00F87858">
        <w:t>Kokneses novada bērn</w:t>
      </w:r>
      <w:r>
        <w:t>us</w:t>
      </w:r>
      <w:r w:rsidRPr="00F87858">
        <w:t>.</w:t>
      </w:r>
    </w:p>
    <w:p w14:paraId="252A2B58" w14:textId="77777777" w:rsidR="00B47F4E" w:rsidRPr="00F87858" w:rsidRDefault="00B47F4E" w:rsidP="005B61AB">
      <w:pPr>
        <w:pStyle w:val="Pamattekstaatkpe2"/>
        <w:spacing w:after="0" w:line="276" w:lineRule="auto"/>
        <w:ind w:left="426" w:right="-58" w:firstLine="141"/>
        <w:rPr>
          <w:b/>
        </w:rPr>
      </w:pPr>
      <w:r w:rsidRPr="00F87858">
        <w:rPr>
          <w:b/>
        </w:rPr>
        <w:t>Dokumentu aprite pārskata periodā: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0"/>
        <w:gridCol w:w="1912"/>
      </w:tblGrid>
      <w:tr w:rsidR="00B47F4E" w:rsidRPr="00F87858" w14:paraId="0898AF13" w14:textId="77777777" w:rsidTr="00D97A46">
        <w:tc>
          <w:tcPr>
            <w:tcW w:w="6610" w:type="dxa"/>
            <w:tcBorders>
              <w:top w:val="single" w:sz="4" w:space="0" w:color="auto"/>
              <w:left w:val="single" w:sz="4" w:space="0" w:color="auto"/>
              <w:bottom w:val="single" w:sz="4" w:space="0" w:color="auto"/>
              <w:right w:val="single" w:sz="4" w:space="0" w:color="auto"/>
            </w:tcBorders>
            <w:hideMark/>
          </w:tcPr>
          <w:p w14:paraId="5DCDA43C" w14:textId="77777777" w:rsidR="00B47F4E" w:rsidRPr="00F87858" w:rsidRDefault="00B47F4E" w:rsidP="005B61AB">
            <w:pPr>
              <w:spacing w:line="276" w:lineRule="auto"/>
              <w:ind w:left="426" w:right="-58" w:firstLine="141"/>
            </w:pPr>
            <w:r w:rsidRPr="00F87858">
              <w:t>Saņemtie dokumenti</w:t>
            </w:r>
          </w:p>
        </w:tc>
        <w:tc>
          <w:tcPr>
            <w:tcW w:w="1912" w:type="dxa"/>
            <w:tcBorders>
              <w:top w:val="single" w:sz="4" w:space="0" w:color="auto"/>
              <w:left w:val="single" w:sz="4" w:space="0" w:color="auto"/>
              <w:bottom w:val="single" w:sz="4" w:space="0" w:color="auto"/>
              <w:right w:val="single" w:sz="4" w:space="0" w:color="auto"/>
            </w:tcBorders>
            <w:hideMark/>
          </w:tcPr>
          <w:p w14:paraId="352286C3" w14:textId="77777777" w:rsidR="00B47F4E" w:rsidRPr="00F87858" w:rsidRDefault="00B47F4E" w:rsidP="005B61AB">
            <w:pPr>
              <w:spacing w:line="276" w:lineRule="auto"/>
              <w:ind w:left="426" w:right="-58" w:firstLine="141"/>
              <w:jc w:val="center"/>
            </w:pPr>
            <w:r w:rsidRPr="00F87858">
              <w:t>328</w:t>
            </w:r>
          </w:p>
        </w:tc>
      </w:tr>
      <w:tr w:rsidR="00B47F4E" w:rsidRPr="00F87858" w14:paraId="480D4F59" w14:textId="77777777" w:rsidTr="00D97A46">
        <w:tc>
          <w:tcPr>
            <w:tcW w:w="6610" w:type="dxa"/>
            <w:tcBorders>
              <w:top w:val="single" w:sz="4" w:space="0" w:color="auto"/>
              <w:left w:val="single" w:sz="4" w:space="0" w:color="auto"/>
              <w:bottom w:val="single" w:sz="4" w:space="0" w:color="auto"/>
              <w:right w:val="single" w:sz="4" w:space="0" w:color="auto"/>
            </w:tcBorders>
            <w:hideMark/>
          </w:tcPr>
          <w:p w14:paraId="64812346" w14:textId="77777777" w:rsidR="00B47F4E" w:rsidRPr="00F87858" w:rsidRDefault="00B47F4E" w:rsidP="005B61AB">
            <w:pPr>
              <w:spacing w:line="276" w:lineRule="auto"/>
              <w:ind w:left="426" w:right="-58" w:firstLine="141"/>
              <w:jc w:val="both"/>
            </w:pPr>
            <w:r w:rsidRPr="00F87858">
              <w:t>Sarakste ar juridiskām un fiziskām personām( nosūtītie atbildes dokumenti un iniciatīvas dokumenti, izskatītas sūdzības)</w:t>
            </w:r>
          </w:p>
        </w:tc>
        <w:tc>
          <w:tcPr>
            <w:tcW w:w="1912" w:type="dxa"/>
            <w:tcBorders>
              <w:top w:val="single" w:sz="4" w:space="0" w:color="auto"/>
              <w:left w:val="single" w:sz="4" w:space="0" w:color="auto"/>
              <w:bottom w:val="single" w:sz="4" w:space="0" w:color="auto"/>
              <w:right w:val="single" w:sz="4" w:space="0" w:color="auto"/>
            </w:tcBorders>
            <w:hideMark/>
          </w:tcPr>
          <w:p w14:paraId="4933172F" w14:textId="77777777" w:rsidR="00B47F4E" w:rsidRPr="00F87858" w:rsidRDefault="00B47F4E" w:rsidP="005B61AB">
            <w:pPr>
              <w:spacing w:line="276" w:lineRule="auto"/>
              <w:ind w:left="426" w:right="-58" w:firstLine="141"/>
              <w:jc w:val="center"/>
            </w:pPr>
            <w:r w:rsidRPr="00F87858">
              <w:t>272</w:t>
            </w:r>
          </w:p>
        </w:tc>
      </w:tr>
      <w:tr w:rsidR="00B47F4E" w:rsidRPr="00F87858" w14:paraId="65A4D4F0" w14:textId="77777777" w:rsidTr="00D97A46">
        <w:tc>
          <w:tcPr>
            <w:tcW w:w="6610" w:type="dxa"/>
            <w:tcBorders>
              <w:top w:val="single" w:sz="4" w:space="0" w:color="auto"/>
              <w:left w:val="single" w:sz="4" w:space="0" w:color="auto"/>
              <w:bottom w:val="single" w:sz="4" w:space="0" w:color="auto"/>
              <w:right w:val="single" w:sz="4" w:space="0" w:color="auto"/>
            </w:tcBorders>
            <w:hideMark/>
          </w:tcPr>
          <w:p w14:paraId="41A9EB0A" w14:textId="77777777" w:rsidR="00B47F4E" w:rsidRPr="00F87858" w:rsidRDefault="00B47F4E" w:rsidP="005B61AB">
            <w:pPr>
              <w:spacing w:line="276" w:lineRule="auto"/>
              <w:ind w:left="426" w:right="-58" w:firstLine="141"/>
              <w:jc w:val="both"/>
            </w:pPr>
            <w:r w:rsidRPr="00F87858">
              <w:t>Konsultētās personas klātienē un telefonsarunās</w:t>
            </w:r>
          </w:p>
        </w:tc>
        <w:tc>
          <w:tcPr>
            <w:tcW w:w="1912" w:type="dxa"/>
            <w:tcBorders>
              <w:top w:val="single" w:sz="4" w:space="0" w:color="auto"/>
              <w:left w:val="single" w:sz="4" w:space="0" w:color="auto"/>
              <w:bottom w:val="single" w:sz="4" w:space="0" w:color="auto"/>
              <w:right w:val="single" w:sz="4" w:space="0" w:color="auto"/>
            </w:tcBorders>
            <w:hideMark/>
          </w:tcPr>
          <w:p w14:paraId="2EAAB314" w14:textId="77777777" w:rsidR="00B47F4E" w:rsidRPr="00F87858" w:rsidRDefault="00B47F4E" w:rsidP="005B61AB">
            <w:pPr>
              <w:spacing w:line="276" w:lineRule="auto"/>
              <w:ind w:left="426" w:right="-58" w:firstLine="141"/>
              <w:jc w:val="center"/>
            </w:pPr>
            <w:r w:rsidRPr="00F87858">
              <w:t>168</w:t>
            </w:r>
          </w:p>
        </w:tc>
      </w:tr>
    </w:tbl>
    <w:p w14:paraId="7F89F0BF" w14:textId="77777777" w:rsidR="00B47F4E" w:rsidRPr="00F87858" w:rsidRDefault="00B47F4E" w:rsidP="005B61AB">
      <w:pPr>
        <w:spacing w:line="276" w:lineRule="auto"/>
        <w:ind w:left="426" w:right="-58" w:firstLine="141"/>
        <w:jc w:val="both"/>
      </w:pPr>
      <w:r w:rsidRPr="00F87858">
        <w:t>Bāriņtiesas reģistrācijas žurnālos regulāri tiek aktualizēti ieraksti par uzsāktajām lietām, par liet</w:t>
      </w:r>
      <w:r>
        <w:t>u</w:t>
      </w:r>
      <w:r w:rsidRPr="00F87858">
        <w:t xml:space="preserve"> virzību</w:t>
      </w:r>
      <w:r>
        <w:t>,</w:t>
      </w:r>
      <w:r w:rsidRPr="00F87858">
        <w:t xml:space="preserve"> un lietās pieņemtajiem lēmumiem. Pārskata periodā ierosinātas 14</w:t>
      </w:r>
      <w:r w:rsidRPr="00F87858">
        <w:rPr>
          <w:b/>
        </w:rPr>
        <w:t xml:space="preserve"> </w:t>
      </w:r>
      <w:r w:rsidRPr="00F87858">
        <w:t xml:space="preserve">jaunas lietas. </w:t>
      </w:r>
    </w:p>
    <w:p w14:paraId="69E5CF5D" w14:textId="77777777" w:rsidR="00B47F4E" w:rsidRPr="00F87858" w:rsidRDefault="00B47F4E" w:rsidP="00B47F4E">
      <w:pPr>
        <w:pStyle w:val="Pamattekstaatkpe2"/>
        <w:spacing w:after="0" w:line="276" w:lineRule="auto"/>
        <w:ind w:left="360" w:right="-58"/>
        <w:jc w:val="center"/>
        <w:rPr>
          <w:b/>
        </w:rPr>
      </w:pPr>
    </w:p>
    <w:p w14:paraId="305105EB" w14:textId="77777777" w:rsidR="00B47F4E" w:rsidRPr="00F87858" w:rsidRDefault="00B47F4E" w:rsidP="00B47F4E">
      <w:pPr>
        <w:pStyle w:val="Pamattekstaatkpe2"/>
        <w:spacing w:after="0" w:line="276" w:lineRule="auto"/>
        <w:ind w:left="360" w:right="-58"/>
        <w:rPr>
          <w:b/>
        </w:rPr>
      </w:pPr>
      <w:r w:rsidRPr="00F87858">
        <w:rPr>
          <w:b/>
        </w:rPr>
        <w:t>Bāriņtiesas lietvedībā esošo administratīvo lietu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4"/>
        <w:gridCol w:w="1288"/>
      </w:tblGrid>
      <w:tr w:rsidR="00B47F4E" w:rsidRPr="00F87858" w14:paraId="5DF603DE"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2F5CC7C3" w14:textId="77777777" w:rsidR="00B47F4E" w:rsidRPr="00F87858" w:rsidRDefault="00B47F4E" w:rsidP="00D97A46">
            <w:pPr>
              <w:spacing w:line="276" w:lineRule="auto"/>
              <w:ind w:right="-58"/>
              <w:rPr>
                <w:b/>
              </w:rPr>
            </w:pPr>
            <w:r w:rsidRPr="00F87858">
              <w:rPr>
                <w:b/>
              </w:rPr>
              <w:t>Kopā</w:t>
            </w:r>
            <w:r>
              <w:rPr>
                <w:b/>
              </w:rPr>
              <w:t>:</w:t>
            </w:r>
          </w:p>
        </w:tc>
        <w:tc>
          <w:tcPr>
            <w:tcW w:w="1288" w:type="dxa"/>
            <w:tcBorders>
              <w:top w:val="single" w:sz="4" w:space="0" w:color="auto"/>
              <w:left w:val="single" w:sz="4" w:space="0" w:color="auto"/>
              <w:bottom w:val="single" w:sz="4" w:space="0" w:color="auto"/>
              <w:right w:val="single" w:sz="4" w:space="0" w:color="auto"/>
            </w:tcBorders>
            <w:hideMark/>
          </w:tcPr>
          <w:p w14:paraId="156850F2" w14:textId="77777777" w:rsidR="00B47F4E" w:rsidRPr="00F87858" w:rsidRDefault="00B47F4E" w:rsidP="00D97A46">
            <w:pPr>
              <w:spacing w:line="276" w:lineRule="auto"/>
              <w:ind w:right="-58"/>
              <w:jc w:val="both"/>
              <w:rPr>
                <w:b/>
                <w:color w:val="FF0000"/>
              </w:rPr>
            </w:pPr>
            <w:r w:rsidRPr="00F87858">
              <w:rPr>
                <w:b/>
              </w:rPr>
              <w:t xml:space="preserve">  73</w:t>
            </w:r>
          </w:p>
        </w:tc>
      </w:tr>
      <w:tr w:rsidR="00B47F4E" w:rsidRPr="00F87858" w14:paraId="0E2AC707"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41FF3F14" w14:textId="77777777" w:rsidR="00B47F4E" w:rsidRPr="00F87858" w:rsidRDefault="00B47F4E" w:rsidP="00D97A46">
            <w:pPr>
              <w:spacing w:line="276" w:lineRule="auto"/>
              <w:ind w:right="-58"/>
            </w:pPr>
            <w:r w:rsidRPr="00F87858">
              <w:t>Lietas par bērna mantas pārvaldīšanu</w:t>
            </w:r>
          </w:p>
        </w:tc>
        <w:tc>
          <w:tcPr>
            <w:tcW w:w="1288" w:type="dxa"/>
            <w:tcBorders>
              <w:top w:val="single" w:sz="4" w:space="0" w:color="auto"/>
              <w:left w:val="single" w:sz="4" w:space="0" w:color="auto"/>
              <w:bottom w:val="single" w:sz="4" w:space="0" w:color="auto"/>
              <w:right w:val="single" w:sz="4" w:space="0" w:color="auto"/>
            </w:tcBorders>
            <w:hideMark/>
          </w:tcPr>
          <w:p w14:paraId="7823BD86" w14:textId="77777777" w:rsidR="00B47F4E" w:rsidRPr="00F87858" w:rsidRDefault="00B47F4E" w:rsidP="00D97A46">
            <w:pPr>
              <w:spacing w:line="276" w:lineRule="auto"/>
              <w:ind w:left="162" w:right="-58"/>
              <w:jc w:val="both"/>
              <w:rPr>
                <w:b/>
              </w:rPr>
            </w:pPr>
            <w:r w:rsidRPr="00F87858">
              <w:rPr>
                <w:b/>
              </w:rPr>
              <w:t>13</w:t>
            </w:r>
          </w:p>
        </w:tc>
      </w:tr>
      <w:tr w:rsidR="00B47F4E" w:rsidRPr="00F87858" w14:paraId="1B4623A5"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1A220913" w14:textId="77777777" w:rsidR="00B47F4E" w:rsidRPr="00F87858" w:rsidRDefault="00B47F4E" w:rsidP="00D97A46">
            <w:pPr>
              <w:spacing w:line="276" w:lineRule="auto"/>
              <w:ind w:right="-58"/>
              <w:jc w:val="both"/>
            </w:pPr>
            <w:r w:rsidRPr="00F87858">
              <w:t xml:space="preserve">Lietas par valsts sociālo pabalstu, atbalstu ar </w:t>
            </w:r>
            <w:proofErr w:type="spellStart"/>
            <w:r w:rsidRPr="00F87858">
              <w:t>celiakiju</w:t>
            </w:r>
            <w:proofErr w:type="spellEnd"/>
            <w:r w:rsidRPr="00F87858">
              <w:t xml:space="preserve"> slimiem bērniem, kuriem nav noteikta invaliditāte, un apgādnieka zaudējuma pensijas izmaksas pārtraukšanu vai atjaunošanu</w:t>
            </w:r>
          </w:p>
        </w:tc>
        <w:tc>
          <w:tcPr>
            <w:tcW w:w="1288" w:type="dxa"/>
            <w:tcBorders>
              <w:top w:val="single" w:sz="4" w:space="0" w:color="auto"/>
              <w:left w:val="single" w:sz="4" w:space="0" w:color="auto"/>
              <w:bottom w:val="single" w:sz="4" w:space="0" w:color="auto"/>
              <w:right w:val="single" w:sz="4" w:space="0" w:color="auto"/>
            </w:tcBorders>
            <w:hideMark/>
          </w:tcPr>
          <w:p w14:paraId="26C2D3DA" w14:textId="77777777" w:rsidR="00B47F4E" w:rsidRPr="00F87858" w:rsidRDefault="00B47F4E" w:rsidP="00D97A46">
            <w:pPr>
              <w:spacing w:line="276" w:lineRule="auto"/>
              <w:ind w:left="162" w:right="-58"/>
              <w:jc w:val="both"/>
              <w:rPr>
                <w:b/>
              </w:rPr>
            </w:pPr>
            <w:r w:rsidRPr="00F87858">
              <w:rPr>
                <w:b/>
              </w:rPr>
              <w:t>16</w:t>
            </w:r>
          </w:p>
        </w:tc>
      </w:tr>
      <w:tr w:rsidR="00B47F4E" w:rsidRPr="00F87858" w14:paraId="76FB0923"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6CD2356C" w14:textId="77777777" w:rsidR="00B47F4E" w:rsidRPr="00F87858" w:rsidRDefault="00B47F4E" w:rsidP="00D97A46">
            <w:pPr>
              <w:spacing w:line="276" w:lineRule="auto"/>
              <w:ind w:right="-58"/>
              <w:jc w:val="both"/>
            </w:pPr>
            <w:r w:rsidRPr="00F87858">
              <w:t>Lietas par bērna aizgādības tiesību pārtraukšanu un atjaunošanu, prasības celšanu tiesā par aizgādības tiesību atņemšanu un atjaunošanu</w:t>
            </w:r>
          </w:p>
        </w:tc>
        <w:tc>
          <w:tcPr>
            <w:tcW w:w="1288" w:type="dxa"/>
            <w:tcBorders>
              <w:top w:val="single" w:sz="4" w:space="0" w:color="auto"/>
              <w:left w:val="single" w:sz="4" w:space="0" w:color="auto"/>
              <w:bottom w:val="single" w:sz="4" w:space="0" w:color="auto"/>
              <w:right w:val="single" w:sz="4" w:space="0" w:color="auto"/>
            </w:tcBorders>
            <w:hideMark/>
          </w:tcPr>
          <w:p w14:paraId="5758712F" w14:textId="77777777" w:rsidR="00B47F4E" w:rsidRPr="00F87858" w:rsidRDefault="00B47F4E" w:rsidP="00D97A46">
            <w:pPr>
              <w:spacing w:line="276" w:lineRule="auto"/>
              <w:ind w:left="162" w:right="-58"/>
              <w:jc w:val="both"/>
              <w:rPr>
                <w:b/>
              </w:rPr>
            </w:pPr>
            <w:r w:rsidRPr="00F87858">
              <w:rPr>
                <w:b/>
              </w:rPr>
              <w:t>6</w:t>
            </w:r>
          </w:p>
        </w:tc>
      </w:tr>
      <w:tr w:rsidR="00B47F4E" w:rsidRPr="00F87858" w14:paraId="1059E408"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179A8797" w14:textId="77777777" w:rsidR="00B47F4E" w:rsidRPr="00F87858" w:rsidRDefault="00B47F4E" w:rsidP="00D97A46">
            <w:pPr>
              <w:spacing w:line="276" w:lineRule="auto"/>
              <w:ind w:right="-58"/>
            </w:pPr>
            <w:r w:rsidRPr="00F87858">
              <w:t>Lietas pēc tiesas pieprasījuma</w:t>
            </w:r>
          </w:p>
        </w:tc>
        <w:tc>
          <w:tcPr>
            <w:tcW w:w="1288" w:type="dxa"/>
            <w:tcBorders>
              <w:top w:val="single" w:sz="4" w:space="0" w:color="auto"/>
              <w:left w:val="single" w:sz="4" w:space="0" w:color="auto"/>
              <w:bottom w:val="single" w:sz="4" w:space="0" w:color="auto"/>
              <w:right w:val="single" w:sz="4" w:space="0" w:color="auto"/>
            </w:tcBorders>
            <w:hideMark/>
          </w:tcPr>
          <w:p w14:paraId="1E5079B5" w14:textId="77777777" w:rsidR="00B47F4E" w:rsidRPr="00F87858" w:rsidRDefault="00B47F4E" w:rsidP="00D97A46">
            <w:pPr>
              <w:spacing w:line="276" w:lineRule="auto"/>
              <w:ind w:left="162" w:right="-58"/>
              <w:jc w:val="both"/>
              <w:rPr>
                <w:b/>
              </w:rPr>
            </w:pPr>
            <w:r w:rsidRPr="00F87858">
              <w:rPr>
                <w:b/>
              </w:rPr>
              <w:t>1</w:t>
            </w:r>
          </w:p>
        </w:tc>
      </w:tr>
      <w:tr w:rsidR="00B47F4E" w:rsidRPr="00F87858" w14:paraId="6128A1C3"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638DC120" w14:textId="77777777" w:rsidR="00B47F4E" w:rsidRPr="00F87858" w:rsidRDefault="00B47F4E" w:rsidP="00D97A46">
            <w:pPr>
              <w:pStyle w:val="Pamatteksts"/>
              <w:spacing w:line="276" w:lineRule="auto"/>
              <w:ind w:right="-58"/>
            </w:pPr>
            <w:r w:rsidRPr="00F87858">
              <w:t>Aizbildnības lietas</w:t>
            </w:r>
          </w:p>
        </w:tc>
        <w:tc>
          <w:tcPr>
            <w:tcW w:w="1288" w:type="dxa"/>
            <w:tcBorders>
              <w:top w:val="single" w:sz="4" w:space="0" w:color="auto"/>
              <w:left w:val="single" w:sz="4" w:space="0" w:color="auto"/>
              <w:bottom w:val="single" w:sz="4" w:space="0" w:color="auto"/>
              <w:right w:val="single" w:sz="4" w:space="0" w:color="auto"/>
            </w:tcBorders>
            <w:hideMark/>
          </w:tcPr>
          <w:p w14:paraId="5036C7A2" w14:textId="77777777" w:rsidR="00B47F4E" w:rsidRPr="00F87858" w:rsidRDefault="00B47F4E" w:rsidP="00D97A46">
            <w:pPr>
              <w:spacing w:line="276" w:lineRule="auto"/>
              <w:ind w:left="162" w:right="-58"/>
              <w:jc w:val="both"/>
              <w:rPr>
                <w:b/>
              </w:rPr>
            </w:pPr>
            <w:r w:rsidRPr="00F87858">
              <w:rPr>
                <w:b/>
              </w:rPr>
              <w:t>7</w:t>
            </w:r>
          </w:p>
          <w:p w14:paraId="609577FA" w14:textId="77777777" w:rsidR="00B47F4E" w:rsidRPr="00F87858" w:rsidRDefault="00B47F4E" w:rsidP="00D97A46">
            <w:pPr>
              <w:spacing w:line="276" w:lineRule="auto"/>
              <w:ind w:right="-58"/>
              <w:jc w:val="both"/>
            </w:pPr>
            <w:r w:rsidRPr="00F87858">
              <w:t>(no tām 3 pārsūtītas)</w:t>
            </w:r>
          </w:p>
        </w:tc>
      </w:tr>
      <w:tr w:rsidR="00B47F4E" w:rsidRPr="00F87858" w14:paraId="3E4F69B8"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6ED29DEA" w14:textId="77777777" w:rsidR="00B47F4E" w:rsidRPr="00F87858" w:rsidRDefault="00B47F4E" w:rsidP="00D97A46">
            <w:pPr>
              <w:pStyle w:val="Pamatteksts"/>
              <w:spacing w:line="276" w:lineRule="auto"/>
              <w:ind w:right="-58"/>
            </w:pPr>
            <w:r w:rsidRPr="00F87858">
              <w:lastRenderedPageBreak/>
              <w:t>Lietas par bāreņu un bez vecāku gādības palikušo bērnu ievietošanu ilgstošas sociālās aprūpes un sociālās rehabilitācijas institūcijās</w:t>
            </w:r>
          </w:p>
        </w:tc>
        <w:tc>
          <w:tcPr>
            <w:tcW w:w="1288" w:type="dxa"/>
            <w:tcBorders>
              <w:top w:val="single" w:sz="4" w:space="0" w:color="auto"/>
              <w:left w:val="single" w:sz="4" w:space="0" w:color="auto"/>
              <w:bottom w:val="single" w:sz="4" w:space="0" w:color="auto"/>
              <w:right w:val="single" w:sz="4" w:space="0" w:color="auto"/>
            </w:tcBorders>
            <w:hideMark/>
          </w:tcPr>
          <w:p w14:paraId="2100FF50" w14:textId="77777777" w:rsidR="00B47F4E" w:rsidRPr="00F87858" w:rsidRDefault="00B47F4E" w:rsidP="00D97A46">
            <w:pPr>
              <w:spacing w:line="276" w:lineRule="auto"/>
              <w:ind w:left="162" w:right="-58"/>
              <w:jc w:val="both"/>
              <w:rPr>
                <w:b/>
              </w:rPr>
            </w:pPr>
            <w:r w:rsidRPr="00F87858">
              <w:rPr>
                <w:b/>
              </w:rPr>
              <w:t>1</w:t>
            </w:r>
          </w:p>
        </w:tc>
      </w:tr>
      <w:tr w:rsidR="00B47F4E" w:rsidRPr="00F87858" w14:paraId="29F86951"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07978087" w14:textId="77777777" w:rsidR="00B47F4E" w:rsidRPr="00F87858" w:rsidRDefault="00B47F4E" w:rsidP="00D97A46">
            <w:pPr>
              <w:pStyle w:val="Pamatteksts"/>
              <w:spacing w:line="276" w:lineRule="auto"/>
              <w:ind w:right="-58"/>
            </w:pPr>
            <w:r w:rsidRPr="00F87858">
              <w:t>Audžuģimenes lietas</w:t>
            </w:r>
          </w:p>
        </w:tc>
        <w:tc>
          <w:tcPr>
            <w:tcW w:w="1288" w:type="dxa"/>
            <w:tcBorders>
              <w:top w:val="single" w:sz="4" w:space="0" w:color="auto"/>
              <w:left w:val="single" w:sz="4" w:space="0" w:color="auto"/>
              <w:bottom w:val="single" w:sz="4" w:space="0" w:color="auto"/>
              <w:right w:val="single" w:sz="4" w:space="0" w:color="auto"/>
            </w:tcBorders>
            <w:hideMark/>
          </w:tcPr>
          <w:p w14:paraId="5A2A75DC" w14:textId="77777777" w:rsidR="00B47F4E" w:rsidRPr="00F87858" w:rsidRDefault="00B47F4E" w:rsidP="00D97A46">
            <w:pPr>
              <w:spacing w:line="276" w:lineRule="auto"/>
              <w:ind w:left="162" w:right="-58"/>
              <w:jc w:val="both"/>
              <w:rPr>
                <w:b/>
              </w:rPr>
            </w:pPr>
            <w:r w:rsidRPr="00F87858">
              <w:rPr>
                <w:b/>
              </w:rPr>
              <w:t>2</w:t>
            </w:r>
          </w:p>
        </w:tc>
      </w:tr>
      <w:tr w:rsidR="00B47F4E" w:rsidRPr="00F87858" w14:paraId="64227E71"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39ED0D96" w14:textId="77777777" w:rsidR="00B47F4E" w:rsidRPr="00F87858" w:rsidRDefault="00B47F4E" w:rsidP="00D97A46">
            <w:pPr>
              <w:pStyle w:val="Pamatteksts"/>
              <w:spacing w:line="276" w:lineRule="auto"/>
              <w:ind w:right="-58"/>
            </w:pPr>
            <w:r w:rsidRPr="00F87858">
              <w:t xml:space="preserve">Lietas par bērnu ievietošanu audžuģimenēs </w:t>
            </w:r>
          </w:p>
        </w:tc>
        <w:tc>
          <w:tcPr>
            <w:tcW w:w="1288" w:type="dxa"/>
            <w:tcBorders>
              <w:top w:val="single" w:sz="4" w:space="0" w:color="auto"/>
              <w:left w:val="single" w:sz="4" w:space="0" w:color="auto"/>
              <w:bottom w:val="single" w:sz="4" w:space="0" w:color="auto"/>
              <w:right w:val="single" w:sz="4" w:space="0" w:color="auto"/>
            </w:tcBorders>
            <w:hideMark/>
          </w:tcPr>
          <w:p w14:paraId="562F0011" w14:textId="77777777" w:rsidR="00B47F4E" w:rsidRPr="00F87858" w:rsidRDefault="00B47F4E" w:rsidP="00D97A46">
            <w:pPr>
              <w:spacing w:line="276" w:lineRule="auto"/>
              <w:ind w:left="162" w:right="-58"/>
              <w:jc w:val="both"/>
              <w:rPr>
                <w:b/>
              </w:rPr>
            </w:pPr>
            <w:r w:rsidRPr="00F87858">
              <w:rPr>
                <w:b/>
              </w:rPr>
              <w:t>5</w:t>
            </w:r>
          </w:p>
        </w:tc>
      </w:tr>
      <w:tr w:rsidR="00B47F4E" w:rsidRPr="00F87858" w14:paraId="23067BC8"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1A598EF8" w14:textId="77777777" w:rsidR="00B47F4E" w:rsidRPr="00F87858" w:rsidRDefault="00B47F4E" w:rsidP="00D97A46">
            <w:pPr>
              <w:pStyle w:val="Pamatteksts"/>
              <w:spacing w:line="276" w:lineRule="auto"/>
              <w:ind w:right="-58"/>
            </w:pPr>
            <w:proofErr w:type="spellStart"/>
            <w:r w:rsidRPr="00F87858">
              <w:t>Viesģimeņu</w:t>
            </w:r>
            <w:proofErr w:type="spellEnd"/>
            <w:r w:rsidRPr="00F87858">
              <w:t xml:space="preserve"> lietas</w:t>
            </w:r>
          </w:p>
        </w:tc>
        <w:tc>
          <w:tcPr>
            <w:tcW w:w="1288" w:type="dxa"/>
            <w:tcBorders>
              <w:top w:val="single" w:sz="4" w:space="0" w:color="auto"/>
              <w:left w:val="single" w:sz="4" w:space="0" w:color="auto"/>
              <w:bottom w:val="single" w:sz="4" w:space="0" w:color="auto"/>
              <w:right w:val="single" w:sz="4" w:space="0" w:color="auto"/>
            </w:tcBorders>
            <w:hideMark/>
          </w:tcPr>
          <w:p w14:paraId="78CE725E" w14:textId="77777777" w:rsidR="00B47F4E" w:rsidRPr="00F87858" w:rsidRDefault="00B47F4E" w:rsidP="00D97A46">
            <w:pPr>
              <w:spacing w:line="276" w:lineRule="auto"/>
              <w:ind w:left="162" w:right="-58"/>
              <w:jc w:val="both"/>
              <w:rPr>
                <w:b/>
              </w:rPr>
            </w:pPr>
            <w:r w:rsidRPr="00F87858">
              <w:rPr>
                <w:b/>
              </w:rPr>
              <w:t>1</w:t>
            </w:r>
          </w:p>
        </w:tc>
      </w:tr>
      <w:tr w:rsidR="00B47F4E" w:rsidRPr="00F87858" w14:paraId="70CC9D12"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4AC77668" w14:textId="77777777" w:rsidR="00B47F4E" w:rsidRPr="00F87858" w:rsidRDefault="00B47F4E" w:rsidP="00D97A46">
            <w:pPr>
              <w:pStyle w:val="Pamatteksts"/>
              <w:spacing w:line="276" w:lineRule="auto"/>
              <w:ind w:right="-58"/>
            </w:pPr>
            <w:r w:rsidRPr="00F87858">
              <w:t>Aizgādnības lietas</w:t>
            </w:r>
          </w:p>
        </w:tc>
        <w:tc>
          <w:tcPr>
            <w:tcW w:w="1288" w:type="dxa"/>
            <w:tcBorders>
              <w:top w:val="single" w:sz="4" w:space="0" w:color="auto"/>
              <w:left w:val="single" w:sz="4" w:space="0" w:color="auto"/>
              <w:bottom w:val="single" w:sz="4" w:space="0" w:color="auto"/>
              <w:right w:val="single" w:sz="4" w:space="0" w:color="auto"/>
            </w:tcBorders>
            <w:hideMark/>
          </w:tcPr>
          <w:p w14:paraId="611649F2" w14:textId="77777777" w:rsidR="00B47F4E" w:rsidRPr="00F87858" w:rsidRDefault="00B47F4E" w:rsidP="00D97A46">
            <w:pPr>
              <w:spacing w:line="276" w:lineRule="auto"/>
              <w:ind w:left="164" w:right="-57"/>
              <w:jc w:val="both"/>
              <w:rPr>
                <w:b/>
              </w:rPr>
            </w:pPr>
            <w:r w:rsidRPr="00F87858">
              <w:rPr>
                <w:b/>
              </w:rPr>
              <w:t>7</w:t>
            </w:r>
          </w:p>
          <w:p w14:paraId="2F1FC4C6" w14:textId="77777777" w:rsidR="00B47F4E" w:rsidRPr="00F87858" w:rsidRDefault="00B47F4E" w:rsidP="00D97A46">
            <w:pPr>
              <w:spacing w:line="276" w:lineRule="auto"/>
              <w:ind w:left="164" w:right="-57"/>
              <w:jc w:val="both"/>
              <w:rPr>
                <w:b/>
              </w:rPr>
            </w:pPr>
            <w:r w:rsidRPr="00F87858">
              <w:t>( no tām 1 pārsūtīta)</w:t>
            </w:r>
          </w:p>
        </w:tc>
      </w:tr>
      <w:tr w:rsidR="00B47F4E" w:rsidRPr="00F87858" w14:paraId="6584A6BB" w14:textId="77777777" w:rsidTr="00D97A46">
        <w:tc>
          <w:tcPr>
            <w:tcW w:w="7534" w:type="dxa"/>
            <w:tcBorders>
              <w:top w:val="single" w:sz="4" w:space="0" w:color="auto"/>
              <w:left w:val="single" w:sz="4" w:space="0" w:color="auto"/>
              <w:bottom w:val="single" w:sz="4" w:space="0" w:color="auto"/>
              <w:right w:val="single" w:sz="4" w:space="0" w:color="auto"/>
            </w:tcBorders>
            <w:hideMark/>
          </w:tcPr>
          <w:p w14:paraId="74B29DC4" w14:textId="77777777" w:rsidR="00B47F4E" w:rsidRPr="00F87858" w:rsidRDefault="00B47F4E" w:rsidP="00D97A46">
            <w:pPr>
              <w:pStyle w:val="Pamatteksts"/>
              <w:spacing w:line="276" w:lineRule="auto"/>
              <w:ind w:right="-58"/>
            </w:pPr>
            <w:r w:rsidRPr="00F87858">
              <w:t xml:space="preserve">Lietas par vecāku domstarpībām bērnu audzināšanas jautājumos </w:t>
            </w:r>
          </w:p>
        </w:tc>
        <w:tc>
          <w:tcPr>
            <w:tcW w:w="1288" w:type="dxa"/>
            <w:tcBorders>
              <w:top w:val="single" w:sz="4" w:space="0" w:color="auto"/>
              <w:left w:val="single" w:sz="4" w:space="0" w:color="auto"/>
              <w:bottom w:val="single" w:sz="4" w:space="0" w:color="auto"/>
              <w:right w:val="single" w:sz="4" w:space="0" w:color="auto"/>
            </w:tcBorders>
            <w:hideMark/>
          </w:tcPr>
          <w:p w14:paraId="035B6D81" w14:textId="77777777" w:rsidR="00B47F4E" w:rsidRPr="00F87858" w:rsidRDefault="00B47F4E" w:rsidP="00D97A46">
            <w:pPr>
              <w:spacing w:line="276" w:lineRule="auto"/>
              <w:ind w:left="162" w:right="-58"/>
              <w:jc w:val="both"/>
              <w:rPr>
                <w:b/>
              </w:rPr>
            </w:pPr>
            <w:r w:rsidRPr="00F87858">
              <w:rPr>
                <w:b/>
              </w:rPr>
              <w:t>14</w:t>
            </w:r>
          </w:p>
        </w:tc>
      </w:tr>
      <w:tr w:rsidR="00B47F4E" w:rsidRPr="00F87858" w14:paraId="6BFBE8E5" w14:textId="77777777" w:rsidTr="00D97A46">
        <w:tc>
          <w:tcPr>
            <w:tcW w:w="7534" w:type="dxa"/>
            <w:tcBorders>
              <w:top w:val="single" w:sz="4" w:space="0" w:color="auto"/>
              <w:left w:val="single" w:sz="4" w:space="0" w:color="auto"/>
              <w:bottom w:val="single" w:sz="4" w:space="0" w:color="auto"/>
              <w:right w:val="single" w:sz="4" w:space="0" w:color="auto"/>
            </w:tcBorders>
          </w:tcPr>
          <w:p w14:paraId="2CFD4EF8" w14:textId="77777777" w:rsidR="00B47F4E" w:rsidRPr="00F87858" w:rsidRDefault="00B47F4E" w:rsidP="00D97A46">
            <w:pPr>
              <w:pStyle w:val="Pamatteksts"/>
              <w:spacing w:line="276" w:lineRule="auto"/>
              <w:ind w:right="-58"/>
            </w:pPr>
            <w:r w:rsidRPr="00F87858">
              <w:t>Riska ģimenes, kurās ir bērnu attīstībai nelabvēlīgi apstākļi</w:t>
            </w:r>
          </w:p>
        </w:tc>
        <w:tc>
          <w:tcPr>
            <w:tcW w:w="1288" w:type="dxa"/>
            <w:tcBorders>
              <w:top w:val="single" w:sz="4" w:space="0" w:color="auto"/>
              <w:left w:val="single" w:sz="4" w:space="0" w:color="auto"/>
              <w:bottom w:val="single" w:sz="4" w:space="0" w:color="auto"/>
              <w:right w:val="single" w:sz="4" w:space="0" w:color="auto"/>
            </w:tcBorders>
          </w:tcPr>
          <w:p w14:paraId="0CCB3D50" w14:textId="77777777" w:rsidR="00B47F4E" w:rsidRPr="00F87858" w:rsidRDefault="00B47F4E" w:rsidP="00D97A46">
            <w:pPr>
              <w:spacing w:line="276" w:lineRule="auto"/>
              <w:ind w:left="162" w:right="-58"/>
              <w:jc w:val="both"/>
              <w:rPr>
                <w:b/>
              </w:rPr>
            </w:pPr>
            <w:r w:rsidRPr="00F87858">
              <w:rPr>
                <w:b/>
              </w:rPr>
              <w:t>26</w:t>
            </w:r>
          </w:p>
        </w:tc>
      </w:tr>
    </w:tbl>
    <w:p w14:paraId="3A229A4B" w14:textId="77777777" w:rsidR="00B47F4E" w:rsidRPr="00F87858" w:rsidRDefault="00B47F4E" w:rsidP="00B47F4E">
      <w:pPr>
        <w:spacing w:line="276" w:lineRule="auto"/>
        <w:ind w:right="-58"/>
        <w:jc w:val="both"/>
      </w:pPr>
    </w:p>
    <w:p w14:paraId="5C8607E3" w14:textId="77777777" w:rsidR="00B47F4E" w:rsidRPr="00F87858" w:rsidRDefault="00B47F4E" w:rsidP="005B61AB">
      <w:pPr>
        <w:tabs>
          <w:tab w:val="left" w:pos="567"/>
        </w:tabs>
        <w:spacing w:line="276" w:lineRule="auto"/>
        <w:ind w:left="709" w:right="-58" w:hanging="142"/>
        <w:jc w:val="both"/>
      </w:pPr>
      <w:r>
        <w:t xml:space="preserve">         </w:t>
      </w:r>
      <w:r w:rsidRPr="00F87858">
        <w:t>Pildot bāriņtiesas funkcijas</w:t>
      </w:r>
      <w:r>
        <w:t>,</w:t>
      </w:r>
      <w:r w:rsidRPr="00F87858">
        <w:t xml:space="preserve"> tiek veidotas lietas un katrā lietā tiek ievietoti nepieciešamie dokumenti objektīva lēmuma pieņemšanai. Lai pieņemtu motivētus lēmumus, bāriņtiesa lietā</w:t>
      </w:r>
      <w:r>
        <w:t xml:space="preserve"> iegūst</w:t>
      </w:r>
      <w:r w:rsidRPr="00F87858">
        <w:t xml:space="preserve"> dažādu informāciju: ziņas, informāciju un atzinumus no trešajām personām, veic apsekošanas,</w:t>
      </w:r>
      <w:r>
        <w:t xml:space="preserve"> </w:t>
      </w:r>
      <w:r w:rsidRPr="00F87858">
        <w:t>sarun</w:t>
      </w:r>
      <w:r>
        <w:t>u</w:t>
      </w:r>
      <w:r w:rsidRPr="00F87858">
        <w:t xml:space="preserve"> protokolus. </w:t>
      </w:r>
    </w:p>
    <w:p w14:paraId="1CE964BC" w14:textId="77777777" w:rsidR="00B47F4E" w:rsidRPr="00F87858" w:rsidRDefault="00B47F4E" w:rsidP="005B61AB">
      <w:pPr>
        <w:tabs>
          <w:tab w:val="left" w:pos="567"/>
        </w:tabs>
        <w:spacing w:line="276" w:lineRule="auto"/>
        <w:ind w:left="709" w:right="-58" w:hanging="142"/>
        <w:jc w:val="both"/>
      </w:pPr>
      <w:r>
        <w:t xml:space="preserve">         </w:t>
      </w:r>
      <w:r w:rsidRPr="00F87858">
        <w:t>Bāriņtiesa lietas izskata bāriņtiesas sēdēs un lēmumus pieņem koleģiāli, izņemot gadījumus, kad</w:t>
      </w:r>
      <w:r>
        <w:t>,</w:t>
      </w:r>
      <w:r w:rsidRPr="00F87858">
        <w:t xml:space="preserve"> konstatējot apdraudējumu bērnam, bērns atrodas veselībai vai dzīvībai bīstamos apstākļos, un jārīkojas nekavējoties, lai nodrošinātu bērnam drošus apstākļus. Šajos gadījumos bāriņtiesas priekšsēdētājs, vietnieks vai bāriņtiesas loceklis pieņem vienpersonisku lēmumu par bērna nošķiršanu, aizgādības tiesību pārtraukšanu vecākam, aizbildņa vai audžuģimenes atstādināšanu no pienākumu pildīšanas un bērna nogādāšanu drošā vietā. </w:t>
      </w:r>
    </w:p>
    <w:p w14:paraId="40CA4EE6" w14:textId="77777777" w:rsidR="00B47F4E" w:rsidRPr="00F87858" w:rsidRDefault="00B47F4E" w:rsidP="005B61AB">
      <w:pPr>
        <w:tabs>
          <w:tab w:val="left" w:pos="567"/>
        </w:tabs>
        <w:spacing w:line="276" w:lineRule="auto"/>
        <w:ind w:left="709" w:right="-58" w:hanging="142"/>
        <w:jc w:val="both"/>
      </w:pPr>
      <w:r>
        <w:t xml:space="preserve">         </w:t>
      </w:r>
      <w:r w:rsidRPr="00F87858">
        <w:t>Bāriņtiesa sadarbojas ar Kokneses novada sociālo dienestu, pašvaldības policiju un Valsts policiju, Kokneses</w:t>
      </w:r>
      <w:r>
        <w:t xml:space="preserve"> </w:t>
      </w:r>
      <w:r w:rsidRPr="00F87858">
        <w:t xml:space="preserve"> </w:t>
      </w:r>
      <w:r>
        <w:t xml:space="preserve">novada </w:t>
      </w:r>
      <w:r w:rsidRPr="00F87858">
        <w:t>izglītības iestādēm, ģimenes ārstiem, psihologiem, narkologiem, psihiatriem, Valsts probācijas dienestu un citām valsts</w:t>
      </w:r>
      <w:r>
        <w:t>,</w:t>
      </w:r>
      <w:r w:rsidRPr="00F87858">
        <w:t xml:space="preserve"> un pašvaldību institūcijām</w:t>
      </w:r>
      <w:r>
        <w:t>,</w:t>
      </w:r>
      <w:r w:rsidRPr="00F87858">
        <w:t xml:space="preserve"> veicot preventīvo darbu ar ģimenēm, kurās nav pietiekami nodrošināta bērnu attīstība un audzināšana. Pateicoties šai sadarbībai, Bāriņtiesas redzesloka ģimenēs ir</w:t>
      </w:r>
      <w:r>
        <w:t xml:space="preserve"> </w:t>
      </w:r>
      <w:r w:rsidRPr="00F87858">
        <w:t xml:space="preserve">uzlabojusies izpratne par bērnu aprūpi un audzināšanu. </w:t>
      </w:r>
    </w:p>
    <w:p w14:paraId="2C4195C9" w14:textId="77777777" w:rsidR="00B47F4E" w:rsidRPr="00F87858" w:rsidRDefault="00B47F4E" w:rsidP="005B61AB">
      <w:pPr>
        <w:spacing w:line="276" w:lineRule="auto"/>
        <w:ind w:left="709" w:right="-58" w:hanging="142"/>
        <w:jc w:val="both"/>
      </w:pPr>
      <w:r>
        <w:t xml:space="preserve">         </w:t>
      </w:r>
      <w:r w:rsidRPr="00F87858">
        <w:t>Saskaņā ar</w:t>
      </w:r>
      <w:r>
        <w:t xml:space="preserve"> normatīvajiem aktiem</w:t>
      </w:r>
      <w:r w:rsidRPr="00F87858">
        <w:t xml:space="preserve"> bāriņtiesa ne retāk kā vienu reizi gadā apseko aizbildņu ģimenes un aizbildnībā esošos bērnus, kā arī aizgādnībā esošās personas, par ko</w:t>
      </w:r>
      <w:r>
        <w:t xml:space="preserve"> sastāda</w:t>
      </w:r>
      <w:r w:rsidRPr="00F87858">
        <w:t xml:space="preserve"> dzīves apstākļu</w:t>
      </w:r>
      <w:r>
        <w:t xml:space="preserve"> pārbaudes</w:t>
      </w:r>
      <w:r w:rsidRPr="00F87858">
        <w:t xml:space="preserve"> aktus un sarunu protokolus, kuri glabājas aizbildnības un aizgādnības lietās. Savukārt aizbildņiem un aizgādņiem līdz katra gada 1.februārim Bāriņtiesā ir jāiesniedz norēķins par aizbildnības</w:t>
      </w:r>
      <w:r>
        <w:t xml:space="preserve"> un aizgādnības</w:t>
      </w:r>
      <w:r w:rsidRPr="00F87858">
        <w:t xml:space="preserve"> pārvaldību un līdzekļu izlietojumu.</w:t>
      </w:r>
    </w:p>
    <w:p w14:paraId="6B1C1DC1" w14:textId="77777777" w:rsidR="00B47F4E" w:rsidRPr="00F87858" w:rsidRDefault="00B47F4E" w:rsidP="005B61AB">
      <w:pPr>
        <w:tabs>
          <w:tab w:val="left" w:pos="567"/>
        </w:tabs>
        <w:spacing w:line="276" w:lineRule="auto"/>
        <w:ind w:left="709" w:right="-58" w:hanging="142"/>
        <w:jc w:val="both"/>
      </w:pPr>
      <w:r>
        <w:t xml:space="preserve">         </w:t>
      </w:r>
      <w:r w:rsidRPr="00F87858">
        <w:t>Kokneses novada bāriņtiesa dalījusies pieredzē un labās prakses piemēros ar citu bāriņtiesu kolēģiem Zemgalē un citos reģionos</w:t>
      </w:r>
      <w:r>
        <w:t>,</w:t>
      </w:r>
      <w:r w:rsidRPr="00F87858">
        <w:t xml:space="preserve"> saņemot pieprasījumus un sniedzot rakstiskas atbildes par personu viedokļu noskaidrošanu, dzīves apstākļu</w:t>
      </w:r>
      <w:r>
        <w:t xml:space="preserve"> pārbaudi</w:t>
      </w:r>
      <w:r w:rsidRPr="00F87858">
        <w:t>, par personu izvērtēšanu aizbildņa, audžuģimenes, aizgādņa pienākumu pildīšanai, personas</w:t>
      </w:r>
      <w:r>
        <w:t>,</w:t>
      </w:r>
      <w:r w:rsidRPr="00F87858">
        <w:t xml:space="preserve"> kura uzņemas bērna aprūpi vecāku prombūtnes laikā ārvalstīs, un lēmuma – atzinuma pieņemšanu par statusa piešķiršanu un personas spējām un īpašībām. </w:t>
      </w:r>
    </w:p>
    <w:p w14:paraId="30AE57DF" w14:textId="77777777" w:rsidR="00B47F4E" w:rsidRPr="00F87858" w:rsidRDefault="00B47F4E" w:rsidP="005B61AB">
      <w:pPr>
        <w:tabs>
          <w:tab w:val="left" w:pos="567"/>
        </w:tabs>
        <w:spacing w:line="276" w:lineRule="auto"/>
        <w:ind w:left="709" w:right="-58" w:hanging="142"/>
        <w:jc w:val="both"/>
      </w:pPr>
      <w:r>
        <w:t xml:space="preserve">         </w:t>
      </w:r>
      <w:r w:rsidRPr="00F87858">
        <w:t>Bāriņtiesas darbinieki regulāri veic informācijas datu un pieņemto lēmumu ievadi integrētās Iekšlietu ministrijas Informācijas centra sistēmas apakšsistēmā “Nepilngadīgo personu atbalsta informācijas sistēma” (NPAIS), kā arī “Audžuģimeņu informācijas sistēmā” (AGIS) par audžuģimenēm, tai skaitā</w:t>
      </w:r>
      <w:r>
        <w:t>,</w:t>
      </w:r>
      <w:r w:rsidRPr="00F87858">
        <w:t xml:space="preserve"> par specializētajām audžuģimenēm un tajās ievietotajiem </w:t>
      </w:r>
      <w:proofErr w:type="spellStart"/>
      <w:r w:rsidRPr="00F87858">
        <w:t>ārpusģimenes</w:t>
      </w:r>
      <w:proofErr w:type="spellEnd"/>
      <w:r w:rsidRPr="00F87858">
        <w:t xml:space="preserve"> aprūpē esošajiem bērniem. Bāriņtiesai ir piekļuve Valsts vienotās datorizētās Zemesgrāmatas sistēmai, Iedzīvotāju reģistram un Sodu reģistram. </w:t>
      </w:r>
    </w:p>
    <w:p w14:paraId="2B6DC913" w14:textId="77777777" w:rsidR="00B47F4E" w:rsidRPr="00F87858" w:rsidRDefault="00B47F4E" w:rsidP="005B61AB">
      <w:pPr>
        <w:tabs>
          <w:tab w:val="left" w:pos="567"/>
        </w:tabs>
        <w:spacing w:line="276" w:lineRule="auto"/>
        <w:ind w:left="709" w:right="-58" w:hanging="142"/>
        <w:jc w:val="both"/>
      </w:pPr>
      <w:r>
        <w:lastRenderedPageBreak/>
        <w:t xml:space="preserve">         </w:t>
      </w:r>
      <w:r w:rsidRPr="00F87858">
        <w:t>Bāriņtiesa piedalījās</w:t>
      </w:r>
      <w:r>
        <w:t xml:space="preserve"> </w:t>
      </w:r>
      <w:r w:rsidRPr="00F87858">
        <w:t>tiesas sēdēs Zemgales rajona tiesā</w:t>
      </w:r>
      <w:r>
        <w:t xml:space="preserve"> </w:t>
      </w:r>
      <w:r w:rsidRPr="00716486">
        <w:rPr>
          <w:b/>
          <w:bCs/>
        </w:rPr>
        <w:t>(pavisam kopā: 8 tiesas sēdēs</w:t>
      </w:r>
      <w:r>
        <w:t xml:space="preserve">) </w:t>
      </w:r>
      <w:r w:rsidRPr="00F87858">
        <w:t>gan kā prasītāja, gan kā</w:t>
      </w:r>
      <w:r>
        <w:t xml:space="preserve"> trešā</w:t>
      </w:r>
      <w:r w:rsidRPr="00F87858">
        <w:t xml:space="preserve"> persona, kur tiek risināti jautājumi par bērnu dzīvesvietas noteikšanu, saskarsmes kārtības no</w:t>
      </w:r>
      <w:r>
        <w:t>teikšanu</w:t>
      </w:r>
      <w:r w:rsidRPr="00F87858">
        <w:t>, atsevišķas aizgādības noteikšanu, aizgādības tiesību atņemšanu, adopcijas lietās, par audzinoša rakstura piespiedu līdzekļu piemērošanu bērniem. Lietās par pagaidu aizsardzību pret vardarbību Bāriņtiesa tiesai sniegusi informāciju par konkrētām ģimenēm.</w:t>
      </w:r>
    </w:p>
    <w:p w14:paraId="2DC7A72F" w14:textId="77777777" w:rsidR="00B47F4E" w:rsidRPr="00F87858" w:rsidRDefault="00B47F4E" w:rsidP="005B61AB">
      <w:pPr>
        <w:tabs>
          <w:tab w:val="left" w:pos="567"/>
        </w:tabs>
        <w:spacing w:line="276" w:lineRule="auto"/>
        <w:ind w:left="709" w:right="-58" w:hanging="142"/>
        <w:jc w:val="both"/>
      </w:pPr>
      <w:r>
        <w:t xml:space="preserve">         </w:t>
      </w:r>
      <w:r w:rsidRPr="00F87858">
        <w:t xml:space="preserve">Bāriņtiesa aktīvi piedalījusies administratīvajās lietās, kuras izskatīja Kokneses </w:t>
      </w:r>
      <w:r>
        <w:t xml:space="preserve">novada </w:t>
      </w:r>
      <w:r w:rsidRPr="00F87858">
        <w:t xml:space="preserve">domes Administratīvā komisija, lai sniegtu informāciju par nepilngadīgajiem bērniem; par vecākiem, kuri tiek saukti pie atbildības par vecāku pienākumu nepildīšanu. </w:t>
      </w:r>
    </w:p>
    <w:p w14:paraId="5F658246" w14:textId="77777777" w:rsidR="00B47F4E" w:rsidRPr="00F87858" w:rsidRDefault="00B47F4E" w:rsidP="005B61AB">
      <w:pPr>
        <w:tabs>
          <w:tab w:val="left" w:pos="567"/>
        </w:tabs>
        <w:spacing w:line="276" w:lineRule="auto"/>
        <w:ind w:left="709" w:right="-58" w:hanging="142"/>
        <w:jc w:val="both"/>
      </w:pPr>
      <w:r>
        <w:t xml:space="preserve">         </w:t>
      </w:r>
      <w:r w:rsidRPr="00F87858">
        <w:t>Bāriņtiesa sniegusi konsultācijas ne tikai Kokneses novada iedzīvotājiem bāriņtiesas kompetences jautājumos, kā rezultātā ir izdevies atrisināt daudz</w:t>
      </w:r>
      <w:r>
        <w:t>us</w:t>
      </w:r>
      <w:r w:rsidRPr="00F87858">
        <w:t xml:space="preserve"> jautājumus</w:t>
      </w:r>
      <w:r>
        <w:t xml:space="preserve"> bez </w:t>
      </w:r>
      <w:r w:rsidRPr="00F87858">
        <w:t>lietas</w:t>
      </w:r>
      <w:r>
        <w:t xml:space="preserve"> ierosināšanas</w:t>
      </w:r>
      <w:r w:rsidRPr="00F87858">
        <w:t xml:space="preserve"> bāriņtiesā. </w:t>
      </w:r>
    </w:p>
    <w:p w14:paraId="5443AD37" w14:textId="77777777" w:rsidR="00B47F4E" w:rsidRPr="00F87858" w:rsidRDefault="00B47F4E" w:rsidP="005B61AB">
      <w:pPr>
        <w:tabs>
          <w:tab w:val="left" w:pos="567"/>
        </w:tabs>
        <w:spacing w:line="276" w:lineRule="auto"/>
        <w:ind w:left="709" w:right="-58" w:hanging="142"/>
        <w:jc w:val="both"/>
      </w:pPr>
      <w:r>
        <w:t xml:space="preserve">         </w:t>
      </w:r>
      <w:r w:rsidRPr="00F87858">
        <w:t>Saskaņā ar</w:t>
      </w:r>
      <w:r>
        <w:t xml:space="preserve"> normatīvajiem aktiem </w:t>
      </w:r>
      <w:r w:rsidRPr="00F87858">
        <w:t>bāriņtiesa veido un</w:t>
      </w:r>
      <w:r>
        <w:t xml:space="preserve"> kārto </w:t>
      </w:r>
      <w:r w:rsidRPr="00F87858">
        <w:t xml:space="preserve">savu arhīvu atbilstoši Arhīva likumam. Arhīvā glabājas pastāvīgi, ilgtermiņa, īstermiņa glabājamās lietas, adopcijas lietas, testamenti, darījuma dokumenti, pilnvaras u.c. dokumenti no 2001.gada. </w:t>
      </w:r>
    </w:p>
    <w:p w14:paraId="43590580" w14:textId="77777777" w:rsidR="00B47F4E" w:rsidRPr="00F87858" w:rsidRDefault="00B47F4E" w:rsidP="005B61AB">
      <w:pPr>
        <w:tabs>
          <w:tab w:val="left" w:pos="567"/>
        </w:tabs>
        <w:spacing w:line="276" w:lineRule="auto"/>
        <w:ind w:left="709" w:right="-58" w:hanging="142"/>
        <w:jc w:val="both"/>
      </w:pPr>
      <w:r>
        <w:t xml:space="preserve">         </w:t>
      </w:r>
      <w:r w:rsidRPr="00F87858">
        <w:t>Bāriņtiesa ik gadu sniedz statistikas pārskatu Valsts bērnu tiesību aizsardzības inspekcijai par savu darbu.</w:t>
      </w:r>
    </w:p>
    <w:p w14:paraId="4934D644" w14:textId="77777777" w:rsidR="00B47F4E" w:rsidRPr="005A6626" w:rsidRDefault="00B47F4E" w:rsidP="005B61AB">
      <w:pPr>
        <w:tabs>
          <w:tab w:val="left" w:pos="567"/>
        </w:tabs>
        <w:spacing w:line="276" w:lineRule="auto"/>
        <w:ind w:left="709" w:right="-58" w:hanging="142"/>
        <w:jc w:val="both"/>
        <w:rPr>
          <w:b/>
          <w:bCs/>
        </w:rPr>
      </w:pPr>
      <w:r>
        <w:t xml:space="preserve">         </w:t>
      </w:r>
      <w:r w:rsidRPr="00F87858">
        <w:t>Ņemot vērā, ka Kokneses novadā nav notāra, bet tuvumā esošo notāru pakalpojumi ir ievērojami dārgāki</w:t>
      </w:r>
      <w:r>
        <w:t>,</w:t>
      </w:r>
      <w:r w:rsidRPr="00F87858">
        <w:t xml:space="preserve"> un nokļūšana pie tiem Kokneses novada iedzīvotājiem ir apgrūtinošāka, bāriņtiesa Civillikumā paredzētajos gadījumos sniedz palīdzību darījuma akta projektu sagatavošanā un apliecināšanā, testamentu sastādīšanā un atsaukšanā, pilnvaru sagatavošanā, apliecināšanā un atsaukšanā, kopiju, norakstu un izrakstu pareizības apliecināšanā, nostiprinājuma lūgumu zemesgrāmatai sastādīšanā, parakstu apliecināšanā</w:t>
      </w:r>
      <w:r>
        <w:t>,</w:t>
      </w:r>
      <w:r w:rsidRPr="00F87858">
        <w:t xml:space="preserve"> un veic citas Bāriņtiesu likumā noteiktās</w:t>
      </w:r>
      <w:r>
        <w:t xml:space="preserve"> </w:t>
      </w:r>
      <w:r w:rsidRPr="00F87858">
        <w:t>funkcijas, tādējādi nodrošinot pakalpojumus Kokneses novada iedzīvotājiem. Bāriņtiesas apliecinājums juridiskā spēka ziņā pielīdzināms notariālajam apliecinājumam. Ar</w:t>
      </w:r>
      <w:r>
        <w:t xml:space="preserve"> Bāriņtiesu </w:t>
      </w:r>
      <w:r w:rsidRPr="00F87858">
        <w:t xml:space="preserve">likumu noteikts valsts nodevu apmērs par Bāriņtiesas pakalpojumiem, kas tiek ieskaitīti pašvaldības budžetā. </w:t>
      </w:r>
      <w:r w:rsidRPr="005A6626">
        <w:rPr>
          <w:b/>
          <w:bCs/>
        </w:rPr>
        <w:t xml:space="preserve">Kopā pārskata periodā veikti 162 apliecinājumi, kopsummā iekasēta valsts nodeva 1243.96 EUR (viens tūkstotis divi simti četrdesmit trīs </w:t>
      </w:r>
      <w:r w:rsidRPr="005A6626">
        <w:rPr>
          <w:b/>
          <w:bCs/>
          <w:i/>
          <w:iCs/>
        </w:rPr>
        <w:t>euro</w:t>
      </w:r>
      <w:r w:rsidRPr="005A6626">
        <w:rPr>
          <w:b/>
          <w:bCs/>
        </w:rPr>
        <w:t>).</w:t>
      </w:r>
    </w:p>
    <w:p w14:paraId="0B0CD595" w14:textId="77777777" w:rsidR="00B47F4E" w:rsidRPr="00F87858" w:rsidRDefault="00B47F4E" w:rsidP="005B61AB">
      <w:pPr>
        <w:pStyle w:val="Default"/>
        <w:tabs>
          <w:tab w:val="left" w:pos="567"/>
        </w:tabs>
        <w:spacing w:line="276" w:lineRule="auto"/>
        <w:ind w:left="709" w:right="-58" w:hanging="142"/>
        <w:jc w:val="both"/>
      </w:pPr>
      <w:r>
        <w:t xml:space="preserve">         </w:t>
      </w:r>
      <w:r w:rsidRPr="00F87858">
        <w:t>Bāriņtiesas darbs ir ļoti atbildīgs, jo ar pieņemtajiem lēmumiem būtiski tiek ietekmētas cilvēku dzīves.</w:t>
      </w:r>
      <w:r>
        <w:t xml:space="preserve"> Bāriņtiesas lēmumi ir saistoši jebkurai fiziskai un juridiskai personai.</w:t>
      </w:r>
      <w:r w:rsidRPr="00F87858">
        <w:t xml:space="preserve"> Katram bāriņtiesas lēmumam</w:t>
      </w:r>
      <w:r>
        <w:t xml:space="preserve"> un</w:t>
      </w:r>
      <w:r w:rsidRPr="00F87858">
        <w:t xml:space="preserve"> </w:t>
      </w:r>
      <w:r>
        <w:t xml:space="preserve">faktiskajai </w:t>
      </w:r>
      <w:r w:rsidRPr="00F87858">
        <w:t xml:space="preserve">rīcībai ir jābūt izvērtētai no vairākiem aspektiem - juridiskā, sociālā, pedagoģiskā un psiholoģiskā, lai bāriņtiesa pieņemtu bērna un aizgādnībā esošās personas vislabākajām interesēm atbilstošu lēmumu. </w:t>
      </w:r>
      <w:r>
        <w:t xml:space="preserve"> </w:t>
      </w:r>
    </w:p>
    <w:p w14:paraId="066A77AB" w14:textId="77777777" w:rsidR="00B47F4E" w:rsidRPr="00F87858" w:rsidRDefault="00B47F4E" w:rsidP="005B61AB">
      <w:pPr>
        <w:pStyle w:val="Default"/>
        <w:tabs>
          <w:tab w:val="left" w:pos="567"/>
        </w:tabs>
        <w:spacing w:line="276" w:lineRule="auto"/>
        <w:ind w:left="709" w:right="-58" w:hanging="142"/>
        <w:jc w:val="both"/>
      </w:pPr>
      <w:r>
        <w:t xml:space="preserve">         Katru</w:t>
      </w:r>
      <w:r w:rsidRPr="00F87858">
        <w:t xml:space="preserve"> gadu pieaug ar</w:t>
      </w:r>
      <w:r>
        <w:t xml:space="preserve"> normatīvajiem aktiem </w:t>
      </w:r>
      <w:r w:rsidRPr="00F87858">
        <w:t xml:space="preserve">bāriņtiesām uzliktie pienākumi, </w:t>
      </w:r>
      <w:r>
        <w:t xml:space="preserve">lietas  kļūst sarežģītākas, </w:t>
      </w:r>
      <w:r w:rsidRPr="00F87858">
        <w:t xml:space="preserve">kas </w:t>
      </w:r>
      <w:r>
        <w:t>līdz ar to prasa no bāriņtiesas darbiniekiem nepārtrauktu sevis pilnveidošanu un jaunu zināšanu apgūšanu.</w:t>
      </w:r>
    </w:p>
    <w:p w14:paraId="3D7D99FD" w14:textId="77777777" w:rsidR="00B47F4E" w:rsidRDefault="00B47F4E" w:rsidP="005B61AB">
      <w:pPr>
        <w:spacing w:line="276" w:lineRule="auto"/>
        <w:ind w:left="709" w:right="-58" w:hanging="142"/>
        <w:jc w:val="both"/>
      </w:pPr>
    </w:p>
    <w:p w14:paraId="3F5528B2" w14:textId="3EA9D535" w:rsidR="00B47F4E" w:rsidRDefault="00B47F4E" w:rsidP="005B61AB">
      <w:pPr>
        <w:spacing w:line="276" w:lineRule="auto"/>
        <w:ind w:left="709" w:right="-58" w:hanging="142"/>
        <w:jc w:val="both"/>
        <w:rPr>
          <w:i/>
          <w:iCs/>
        </w:rPr>
      </w:pPr>
      <w:r>
        <w:rPr>
          <w:i/>
          <w:iCs/>
        </w:rPr>
        <w:t>Kokneses novada bāriņtiesas priekšsēdētāja Sandra Ziediņa</w:t>
      </w:r>
    </w:p>
    <w:p w14:paraId="1465383C" w14:textId="1E2B1490" w:rsidR="00653B40" w:rsidRDefault="00653B40" w:rsidP="005B61AB">
      <w:pPr>
        <w:spacing w:line="276" w:lineRule="auto"/>
        <w:ind w:left="709" w:right="-58" w:hanging="142"/>
        <w:jc w:val="both"/>
        <w:rPr>
          <w:i/>
          <w:iCs/>
        </w:rPr>
      </w:pPr>
    </w:p>
    <w:p w14:paraId="75C0ABA1" w14:textId="7B853F16" w:rsidR="00ED079F" w:rsidRDefault="00ED079F" w:rsidP="005B61AB">
      <w:pPr>
        <w:spacing w:line="276" w:lineRule="auto"/>
        <w:ind w:left="709" w:right="-58" w:hanging="142"/>
        <w:jc w:val="both"/>
        <w:rPr>
          <w:i/>
          <w:iCs/>
        </w:rPr>
      </w:pPr>
    </w:p>
    <w:p w14:paraId="41D23C15" w14:textId="3957CCAB" w:rsidR="00ED079F" w:rsidRDefault="00ED079F" w:rsidP="005B61AB">
      <w:pPr>
        <w:spacing w:line="276" w:lineRule="auto"/>
        <w:ind w:left="709" w:right="-58" w:hanging="142"/>
        <w:jc w:val="both"/>
        <w:rPr>
          <w:i/>
          <w:iCs/>
        </w:rPr>
      </w:pPr>
    </w:p>
    <w:p w14:paraId="78538A31" w14:textId="37E98458" w:rsidR="00ED079F" w:rsidRDefault="00ED079F" w:rsidP="005B61AB">
      <w:pPr>
        <w:spacing w:line="276" w:lineRule="auto"/>
        <w:ind w:left="709" w:right="-58" w:hanging="142"/>
        <w:jc w:val="both"/>
        <w:rPr>
          <w:i/>
          <w:iCs/>
        </w:rPr>
      </w:pPr>
    </w:p>
    <w:p w14:paraId="1486F844" w14:textId="18EF0972" w:rsidR="00ED079F" w:rsidRDefault="00ED079F" w:rsidP="005B61AB">
      <w:pPr>
        <w:spacing w:line="276" w:lineRule="auto"/>
        <w:ind w:left="709" w:right="-58" w:hanging="142"/>
        <w:jc w:val="both"/>
        <w:rPr>
          <w:i/>
          <w:iCs/>
        </w:rPr>
      </w:pPr>
    </w:p>
    <w:p w14:paraId="254A0B7E" w14:textId="24A7B9A4" w:rsidR="00ED079F" w:rsidRDefault="00ED079F" w:rsidP="005B61AB">
      <w:pPr>
        <w:spacing w:line="276" w:lineRule="auto"/>
        <w:ind w:left="709" w:right="-58" w:hanging="142"/>
        <w:jc w:val="both"/>
        <w:rPr>
          <w:i/>
          <w:iCs/>
        </w:rPr>
      </w:pPr>
    </w:p>
    <w:p w14:paraId="51898C63" w14:textId="24DB9A91" w:rsidR="00ED079F" w:rsidRDefault="00ED079F" w:rsidP="005B61AB">
      <w:pPr>
        <w:spacing w:line="276" w:lineRule="auto"/>
        <w:ind w:left="709" w:right="-58" w:hanging="142"/>
        <w:jc w:val="both"/>
        <w:rPr>
          <w:i/>
          <w:iCs/>
        </w:rPr>
      </w:pPr>
    </w:p>
    <w:p w14:paraId="17C57609" w14:textId="0D4DE414" w:rsidR="00ED079F" w:rsidRDefault="00ED079F" w:rsidP="005B61AB">
      <w:pPr>
        <w:spacing w:line="276" w:lineRule="auto"/>
        <w:ind w:left="709" w:right="-58" w:hanging="142"/>
        <w:jc w:val="both"/>
        <w:rPr>
          <w:i/>
          <w:iCs/>
        </w:rPr>
      </w:pPr>
    </w:p>
    <w:p w14:paraId="00339E93" w14:textId="57570F92" w:rsidR="00ED079F" w:rsidRDefault="00ED079F" w:rsidP="005B61AB">
      <w:pPr>
        <w:spacing w:line="276" w:lineRule="auto"/>
        <w:ind w:left="709" w:right="-58" w:hanging="142"/>
        <w:jc w:val="both"/>
        <w:rPr>
          <w:i/>
          <w:iCs/>
        </w:rPr>
      </w:pPr>
    </w:p>
    <w:p w14:paraId="41FD2749" w14:textId="27D8FC2E" w:rsidR="00ED079F" w:rsidRDefault="00ED079F" w:rsidP="005B61AB">
      <w:pPr>
        <w:spacing w:line="276" w:lineRule="auto"/>
        <w:ind w:left="709" w:right="-58" w:hanging="142"/>
        <w:jc w:val="both"/>
        <w:rPr>
          <w:i/>
          <w:iCs/>
        </w:rPr>
      </w:pPr>
    </w:p>
    <w:p w14:paraId="4A4F3053" w14:textId="5AFDC228" w:rsidR="00ED079F" w:rsidRDefault="00ED079F" w:rsidP="005B61AB">
      <w:pPr>
        <w:spacing w:line="276" w:lineRule="auto"/>
        <w:ind w:left="709" w:right="-58" w:hanging="142"/>
        <w:jc w:val="both"/>
        <w:rPr>
          <w:i/>
          <w:iCs/>
        </w:rPr>
      </w:pPr>
    </w:p>
    <w:p w14:paraId="540E68D9" w14:textId="47D93163" w:rsidR="00ED079F" w:rsidRDefault="00ED079F" w:rsidP="005B61AB">
      <w:pPr>
        <w:spacing w:line="276" w:lineRule="auto"/>
        <w:ind w:left="709" w:right="-58" w:hanging="142"/>
        <w:jc w:val="both"/>
        <w:rPr>
          <w:i/>
          <w:iCs/>
        </w:rPr>
      </w:pPr>
    </w:p>
    <w:p w14:paraId="724873A9" w14:textId="608A0C49" w:rsidR="00ED079F" w:rsidRDefault="00ED079F" w:rsidP="005B61AB">
      <w:pPr>
        <w:spacing w:line="276" w:lineRule="auto"/>
        <w:ind w:left="709" w:right="-58" w:hanging="142"/>
        <w:jc w:val="both"/>
        <w:rPr>
          <w:i/>
          <w:iCs/>
        </w:rPr>
      </w:pPr>
    </w:p>
    <w:p w14:paraId="2B0629F5" w14:textId="77777777" w:rsidR="00ED079F" w:rsidRPr="00F87858" w:rsidRDefault="00ED079F" w:rsidP="005B61AB">
      <w:pPr>
        <w:spacing w:line="276" w:lineRule="auto"/>
        <w:ind w:left="709" w:right="-58" w:hanging="142"/>
        <w:jc w:val="both"/>
        <w:rPr>
          <w:i/>
          <w:iCs/>
        </w:rPr>
      </w:pPr>
    </w:p>
    <w:p w14:paraId="41070E6E" w14:textId="77777777" w:rsidR="00B47F4E" w:rsidRPr="00F87858" w:rsidRDefault="00B47F4E" w:rsidP="00B47F4E">
      <w:pPr>
        <w:spacing w:line="276" w:lineRule="auto"/>
        <w:ind w:right="-58"/>
        <w:jc w:val="both"/>
      </w:pPr>
    </w:p>
    <w:p w14:paraId="7F400BF0" w14:textId="34E70C7E" w:rsidR="00D30065" w:rsidRPr="005B61AB" w:rsidRDefault="00D30065" w:rsidP="005B61AB">
      <w:pPr>
        <w:ind w:left="426" w:right="-24" w:firstLine="141"/>
        <w:jc w:val="both"/>
        <w:rPr>
          <w:rFonts w:ascii="Cambria" w:hAnsi="Cambria"/>
          <w:b/>
          <w:color w:val="C00000"/>
          <w:sz w:val="32"/>
          <w:szCs w:val="32"/>
        </w:rPr>
      </w:pPr>
      <w:r w:rsidRPr="005B61AB">
        <w:rPr>
          <w:rFonts w:ascii="Cambria" w:hAnsi="Cambria"/>
          <w:b/>
          <w:color w:val="C00000"/>
          <w:sz w:val="32"/>
          <w:szCs w:val="32"/>
        </w:rPr>
        <w:t>Kokneses apvienotā pašvaldību būvvalde</w:t>
      </w:r>
    </w:p>
    <w:p w14:paraId="1ED71238" w14:textId="77777777" w:rsidR="00245E3E" w:rsidRDefault="00245E3E" w:rsidP="00114132">
      <w:pPr>
        <w:ind w:left="426" w:right="-24" w:hanging="426"/>
        <w:jc w:val="both"/>
        <w:rPr>
          <w:rFonts w:ascii="Cambria" w:hAnsi="Cambria"/>
          <w:b/>
          <w:color w:val="C00000"/>
          <w:sz w:val="28"/>
          <w:szCs w:val="28"/>
        </w:rPr>
      </w:pPr>
    </w:p>
    <w:p w14:paraId="412468DC" w14:textId="77777777" w:rsidR="00245E3E" w:rsidRPr="00077B87" w:rsidRDefault="00245E3E" w:rsidP="00245E3E">
      <w:pPr>
        <w:jc w:val="center"/>
        <w:rPr>
          <w:b/>
        </w:rPr>
      </w:pPr>
      <w:r>
        <w:rPr>
          <w:b/>
        </w:rPr>
        <w:t>ATSKAITE</w:t>
      </w:r>
      <w:r w:rsidRPr="00077B87">
        <w:rPr>
          <w:b/>
        </w:rPr>
        <w:t xml:space="preserve"> PAR BŪVVALDES DARBU </w:t>
      </w:r>
    </w:p>
    <w:p w14:paraId="2CD78DEC" w14:textId="77777777" w:rsidR="00245E3E" w:rsidRPr="004F5FD4" w:rsidRDefault="00245E3E" w:rsidP="00245E3E">
      <w:pPr>
        <w:jc w:val="center"/>
        <w:rPr>
          <w:b/>
        </w:rPr>
      </w:pPr>
      <w:r>
        <w:rPr>
          <w:b/>
        </w:rPr>
        <w:t>2020.gadā</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1408"/>
        <w:gridCol w:w="1548"/>
        <w:gridCol w:w="1428"/>
        <w:gridCol w:w="1294"/>
        <w:gridCol w:w="1202"/>
        <w:gridCol w:w="1398"/>
      </w:tblGrid>
      <w:tr w:rsidR="00245E3E" w:rsidRPr="002A7102" w14:paraId="3EB109CC" w14:textId="77777777" w:rsidTr="00D97A46">
        <w:tc>
          <w:tcPr>
            <w:tcW w:w="1350" w:type="dxa"/>
          </w:tcPr>
          <w:p w14:paraId="646C73F1" w14:textId="77777777" w:rsidR="00245E3E" w:rsidRPr="002A7102" w:rsidRDefault="00245E3E" w:rsidP="00D97A46">
            <w:pPr>
              <w:jc w:val="center"/>
              <w:rPr>
                <w:b/>
                <w:sz w:val="20"/>
                <w:szCs w:val="20"/>
              </w:rPr>
            </w:pPr>
            <w:r w:rsidRPr="002A7102">
              <w:rPr>
                <w:b/>
                <w:sz w:val="20"/>
                <w:szCs w:val="20"/>
              </w:rPr>
              <w:t>Novads</w:t>
            </w:r>
          </w:p>
        </w:tc>
        <w:tc>
          <w:tcPr>
            <w:tcW w:w="1408" w:type="dxa"/>
          </w:tcPr>
          <w:p w14:paraId="2FA8E341" w14:textId="77777777" w:rsidR="00245E3E" w:rsidRPr="002A7102" w:rsidRDefault="00245E3E" w:rsidP="00D97A46">
            <w:pPr>
              <w:jc w:val="center"/>
              <w:rPr>
                <w:b/>
                <w:sz w:val="20"/>
                <w:szCs w:val="20"/>
              </w:rPr>
            </w:pPr>
            <w:r w:rsidRPr="002A7102">
              <w:rPr>
                <w:b/>
                <w:sz w:val="20"/>
                <w:szCs w:val="20"/>
              </w:rPr>
              <w:t>Izskatītas būvniecības ieceres (skaits)</w:t>
            </w:r>
          </w:p>
        </w:tc>
        <w:tc>
          <w:tcPr>
            <w:tcW w:w="1548" w:type="dxa"/>
          </w:tcPr>
          <w:p w14:paraId="7D23145E" w14:textId="77777777" w:rsidR="00245E3E" w:rsidRPr="002A7102" w:rsidRDefault="00245E3E" w:rsidP="00D97A46">
            <w:pPr>
              <w:jc w:val="center"/>
              <w:rPr>
                <w:b/>
                <w:sz w:val="20"/>
                <w:szCs w:val="20"/>
              </w:rPr>
            </w:pPr>
            <w:r w:rsidRPr="002A7102">
              <w:rPr>
                <w:b/>
                <w:sz w:val="20"/>
                <w:szCs w:val="20"/>
              </w:rPr>
              <w:t>Izskatīti paskaidrojuma raksti</w:t>
            </w:r>
          </w:p>
          <w:p w14:paraId="45D15F98" w14:textId="77777777" w:rsidR="00245E3E" w:rsidRPr="002A7102" w:rsidRDefault="00245E3E" w:rsidP="00D97A46">
            <w:pPr>
              <w:jc w:val="center"/>
              <w:rPr>
                <w:b/>
                <w:sz w:val="20"/>
                <w:szCs w:val="20"/>
              </w:rPr>
            </w:pPr>
            <w:r w:rsidRPr="002A7102">
              <w:rPr>
                <w:b/>
                <w:sz w:val="20"/>
                <w:szCs w:val="20"/>
              </w:rPr>
              <w:t>(skaits)</w:t>
            </w:r>
          </w:p>
        </w:tc>
        <w:tc>
          <w:tcPr>
            <w:tcW w:w="1428" w:type="dxa"/>
          </w:tcPr>
          <w:p w14:paraId="0C4D3765" w14:textId="77777777" w:rsidR="00245E3E" w:rsidRPr="002A7102" w:rsidRDefault="00245E3E" w:rsidP="00D97A46">
            <w:pPr>
              <w:jc w:val="center"/>
              <w:rPr>
                <w:b/>
                <w:sz w:val="20"/>
                <w:szCs w:val="20"/>
              </w:rPr>
            </w:pPr>
            <w:r w:rsidRPr="002A7102">
              <w:rPr>
                <w:b/>
                <w:sz w:val="20"/>
                <w:szCs w:val="20"/>
              </w:rPr>
              <w:t xml:space="preserve">Izskatītas apliecinājuma kartes </w:t>
            </w:r>
          </w:p>
          <w:p w14:paraId="0952C3C2" w14:textId="77777777" w:rsidR="00245E3E" w:rsidRPr="002A7102" w:rsidRDefault="00245E3E" w:rsidP="00D97A46">
            <w:pPr>
              <w:jc w:val="center"/>
              <w:rPr>
                <w:b/>
                <w:sz w:val="20"/>
                <w:szCs w:val="20"/>
              </w:rPr>
            </w:pPr>
            <w:r w:rsidRPr="002A7102">
              <w:rPr>
                <w:b/>
                <w:sz w:val="20"/>
                <w:szCs w:val="20"/>
              </w:rPr>
              <w:t>(skaits)</w:t>
            </w:r>
          </w:p>
        </w:tc>
        <w:tc>
          <w:tcPr>
            <w:tcW w:w="1294" w:type="dxa"/>
          </w:tcPr>
          <w:p w14:paraId="472CA771" w14:textId="77777777" w:rsidR="00245E3E" w:rsidRPr="002A7102" w:rsidRDefault="00245E3E" w:rsidP="00D97A46">
            <w:pPr>
              <w:jc w:val="center"/>
              <w:rPr>
                <w:b/>
                <w:sz w:val="20"/>
                <w:szCs w:val="20"/>
              </w:rPr>
            </w:pPr>
            <w:r>
              <w:rPr>
                <w:b/>
                <w:sz w:val="20"/>
                <w:szCs w:val="20"/>
              </w:rPr>
              <w:t>Izskatīti projekti (</w:t>
            </w:r>
            <w:proofErr w:type="spellStart"/>
            <w:r>
              <w:rPr>
                <w:b/>
                <w:sz w:val="20"/>
                <w:szCs w:val="20"/>
              </w:rPr>
              <w:t>min.sastāvs</w:t>
            </w:r>
            <w:proofErr w:type="spellEnd"/>
            <w:r>
              <w:rPr>
                <w:b/>
                <w:sz w:val="20"/>
                <w:szCs w:val="20"/>
              </w:rPr>
              <w:t xml:space="preserve"> + būvprojekti) (skaits) </w:t>
            </w:r>
          </w:p>
        </w:tc>
        <w:tc>
          <w:tcPr>
            <w:tcW w:w="1202" w:type="dxa"/>
          </w:tcPr>
          <w:p w14:paraId="17207C36" w14:textId="77777777" w:rsidR="00245E3E" w:rsidRPr="002A7102" w:rsidRDefault="00245E3E" w:rsidP="00D97A46">
            <w:pPr>
              <w:jc w:val="center"/>
              <w:rPr>
                <w:b/>
                <w:sz w:val="20"/>
                <w:szCs w:val="20"/>
              </w:rPr>
            </w:pPr>
            <w:r w:rsidRPr="002A7102">
              <w:rPr>
                <w:b/>
                <w:sz w:val="20"/>
                <w:szCs w:val="20"/>
              </w:rPr>
              <w:t>Izsniegta būvatļauja</w:t>
            </w:r>
          </w:p>
          <w:p w14:paraId="5449D525" w14:textId="77777777" w:rsidR="00245E3E" w:rsidRPr="002A7102" w:rsidRDefault="00245E3E" w:rsidP="00D97A46">
            <w:pPr>
              <w:jc w:val="center"/>
              <w:rPr>
                <w:b/>
                <w:sz w:val="20"/>
                <w:szCs w:val="20"/>
              </w:rPr>
            </w:pPr>
            <w:r w:rsidRPr="002A7102">
              <w:rPr>
                <w:b/>
                <w:sz w:val="20"/>
                <w:szCs w:val="20"/>
              </w:rPr>
              <w:t>(skaits)</w:t>
            </w:r>
          </w:p>
        </w:tc>
        <w:tc>
          <w:tcPr>
            <w:tcW w:w="1398" w:type="dxa"/>
          </w:tcPr>
          <w:p w14:paraId="2F82C8C1" w14:textId="77777777" w:rsidR="00245E3E" w:rsidRPr="002A7102" w:rsidRDefault="00245E3E" w:rsidP="00D97A46">
            <w:pPr>
              <w:jc w:val="center"/>
              <w:rPr>
                <w:b/>
                <w:sz w:val="20"/>
                <w:szCs w:val="20"/>
              </w:rPr>
            </w:pPr>
            <w:r w:rsidRPr="002A7102">
              <w:rPr>
                <w:b/>
                <w:sz w:val="20"/>
                <w:szCs w:val="20"/>
              </w:rPr>
              <w:t>Pieņemts ekspluatācijā</w:t>
            </w:r>
            <w:r>
              <w:rPr>
                <w:b/>
                <w:sz w:val="20"/>
                <w:szCs w:val="20"/>
              </w:rPr>
              <w:t xml:space="preserve"> pēc būvatļaujām</w:t>
            </w:r>
          </w:p>
          <w:p w14:paraId="475C658F" w14:textId="77777777" w:rsidR="00245E3E" w:rsidRPr="002A7102" w:rsidRDefault="00245E3E" w:rsidP="00D97A46">
            <w:pPr>
              <w:jc w:val="center"/>
              <w:rPr>
                <w:b/>
                <w:sz w:val="20"/>
                <w:szCs w:val="20"/>
              </w:rPr>
            </w:pPr>
            <w:r w:rsidRPr="002A7102">
              <w:rPr>
                <w:b/>
                <w:sz w:val="20"/>
                <w:szCs w:val="20"/>
              </w:rPr>
              <w:t>(skaits)</w:t>
            </w:r>
          </w:p>
        </w:tc>
      </w:tr>
      <w:tr w:rsidR="00245E3E" w:rsidRPr="00A74E06" w14:paraId="3BDB6FA5" w14:textId="77777777" w:rsidTr="00D97A46">
        <w:tc>
          <w:tcPr>
            <w:tcW w:w="1350" w:type="dxa"/>
          </w:tcPr>
          <w:p w14:paraId="28D1B1B3" w14:textId="77777777" w:rsidR="00245E3E" w:rsidRPr="00A74E06" w:rsidRDefault="00245E3E" w:rsidP="00D97A46">
            <w:r w:rsidRPr="00A74E06">
              <w:t>Jaunjelgava</w:t>
            </w:r>
          </w:p>
        </w:tc>
        <w:tc>
          <w:tcPr>
            <w:tcW w:w="1408" w:type="dxa"/>
            <w:vAlign w:val="bottom"/>
          </w:tcPr>
          <w:p w14:paraId="0F9AEAA9" w14:textId="77777777" w:rsidR="00245E3E" w:rsidRPr="00A74E06" w:rsidRDefault="00245E3E" w:rsidP="00D97A46">
            <w:pPr>
              <w:jc w:val="center"/>
              <w:rPr>
                <w:color w:val="000000"/>
              </w:rPr>
            </w:pPr>
            <w:r>
              <w:rPr>
                <w:color w:val="000000"/>
              </w:rPr>
              <w:t>36</w:t>
            </w:r>
          </w:p>
        </w:tc>
        <w:tc>
          <w:tcPr>
            <w:tcW w:w="1548" w:type="dxa"/>
            <w:vAlign w:val="bottom"/>
          </w:tcPr>
          <w:p w14:paraId="45290593" w14:textId="77777777" w:rsidR="00245E3E" w:rsidRPr="00A74E06" w:rsidRDefault="00245E3E" w:rsidP="00D97A46">
            <w:pPr>
              <w:jc w:val="center"/>
              <w:rPr>
                <w:color w:val="000000"/>
              </w:rPr>
            </w:pPr>
            <w:r>
              <w:rPr>
                <w:color w:val="000000"/>
              </w:rPr>
              <w:t>37</w:t>
            </w:r>
          </w:p>
        </w:tc>
        <w:tc>
          <w:tcPr>
            <w:tcW w:w="1428" w:type="dxa"/>
          </w:tcPr>
          <w:p w14:paraId="51C7AA60" w14:textId="77777777" w:rsidR="00245E3E" w:rsidRPr="00A74E06" w:rsidRDefault="00245E3E" w:rsidP="00D97A46">
            <w:pPr>
              <w:jc w:val="center"/>
              <w:rPr>
                <w:color w:val="000000"/>
              </w:rPr>
            </w:pPr>
            <w:r>
              <w:rPr>
                <w:color w:val="000000"/>
              </w:rPr>
              <w:t>9</w:t>
            </w:r>
          </w:p>
        </w:tc>
        <w:tc>
          <w:tcPr>
            <w:tcW w:w="1294" w:type="dxa"/>
            <w:vAlign w:val="bottom"/>
          </w:tcPr>
          <w:p w14:paraId="73DFF3C6" w14:textId="77777777" w:rsidR="00245E3E" w:rsidRPr="00A74E06" w:rsidRDefault="00245E3E" w:rsidP="00D97A46">
            <w:pPr>
              <w:jc w:val="center"/>
              <w:rPr>
                <w:color w:val="000000"/>
              </w:rPr>
            </w:pPr>
            <w:r>
              <w:rPr>
                <w:color w:val="000000"/>
              </w:rPr>
              <w:t>82</w:t>
            </w:r>
          </w:p>
        </w:tc>
        <w:tc>
          <w:tcPr>
            <w:tcW w:w="1202" w:type="dxa"/>
          </w:tcPr>
          <w:p w14:paraId="7197D708" w14:textId="77777777" w:rsidR="00245E3E" w:rsidRPr="00A74E06" w:rsidRDefault="00245E3E" w:rsidP="00D97A46">
            <w:pPr>
              <w:jc w:val="center"/>
              <w:rPr>
                <w:color w:val="000000"/>
              </w:rPr>
            </w:pPr>
            <w:r>
              <w:rPr>
                <w:color w:val="000000"/>
              </w:rPr>
              <w:t>32</w:t>
            </w:r>
          </w:p>
        </w:tc>
        <w:tc>
          <w:tcPr>
            <w:tcW w:w="1398" w:type="dxa"/>
            <w:vAlign w:val="bottom"/>
          </w:tcPr>
          <w:p w14:paraId="69214185" w14:textId="77777777" w:rsidR="00245E3E" w:rsidRPr="00A74E06" w:rsidRDefault="00245E3E" w:rsidP="00D97A46">
            <w:pPr>
              <w:jc w:val="center"/>
              <w:rPr>
                <w:color w:val="000000"/>
              </w:rPr>
            </w:pPr>
            <w:r>
              <w:rPr>
                <w:color w:val="000000"/>
              </w:rPr>
              <w:t>23</w:t>
            </w:r>
          </w:p>
        </w:tc>
      </w:tr>
      <w:tr w:rsidR="00245E3E" w:rsidRPr="00A74E06" w14:paraId="4E7B112F" w14:textId="77777777" w:rsidTr="00D97A46">
        <w:tc>
          <w:tcPr>
            <w:tcW w:w="1350" w:type="dxa"/>
          </w:tcPr>
          <w:p w14:paraId="6C56EF18" w14:textId="77777777" w:rsidR="00245E3E" w:rsidRPr="00A74E06" w:rsidRDefault="00245E3E" w:rsidP="00D97A46">
            <w:r w:rsidRPr="00A74E06">
              <w:t>Koknese</w:t>
            </w:r>
          </w:p>
        </w:tc>
        <w:tc>
          <w:tcPr>
            <w:tcW w:w="1408" w:type="dxa"/>
            <w:vAlign w:val="bottom"/>
          </w:tcPr>
          <w:p w14:paraId="5E1F69F9" w14:textId="77777777" w:rsidR="00245E3E" w:rsidRPr="00A74E06" w:rsidRDefault="00245E3E" w:rsidP="00D97A46">
            <w:pPr>
              <w:jc w:val="center"/>
              <w:rPr>
                <w:color w:val="000000"/>
              </w:rPr>
            </w:pPr>
            <w:r>
              <w:rPr>
                <w:color w:val="000000"/>
              </w:rPr>
              <w:t>36</w:t>
            </w:r>
          </w:p>
        </w:tc>
        <w:tc>
          <w:tcPr>
            <w:tcW w:w="1548" w:type="dxa"/>
            <w:vAlign w:val="bottom"/>
          </w:tcPr>
          <w:p w14:paraId="763151D7" w14:textId="77777777" w:rsidR="00245E3E" w:rsidRPr="00A74E06" w:rsidRDefault="00245E3E" w:rsidP="00D97A46">
            <w:pPr>
              <w:jc w:val="center"/>
              <w:rPr>
                <w:color w:val="000000"/>
              </w:rPr>
            </w:pPr>
            <w:r>
              <w:rPr>
                <w:color w:val="000000"/>
              </w:rPr>
              <w:t>25</w:t>
            </w:r>
          </w:p>
        </w:tc>
        <w:tc>
          <w:tcPr>
            <w:tcW w:w="1428" w:type="dxa"/>
          </w:tcPr>
          <w:p w14:paraId="5D1DA3E2" w14:textId="77777777" w:rsidR="00245E3E" w:rsidRPr="00A74E06" w:rsidRDefault="00245E3E" w:rsidP="00D97A46">
            <w:pPr>
              <w:jc w:val="center"/>
              <w:rPr>
                <w:color w:val="000000"/>
              </w:rPr>
            </w:pPr>
            <w:r>
              <w:rPr>
                <w:color w:val="000000"/>
              </w:rPr>
              <w:t>18</w:t>
            </w:r>
          </w:p>
        </w:tc>
        <w:tc>
          <w:tcPr>
            <w:tcW w:w="1294" w:type="dxa"/>
            <w:vAlign w:val="bottom"/>
          </w:tcPr>
          <w:p w14:paraId="5524FBD4" w14:textId="77777777" w:rsidR="00245E3E" w:rsidRPr="00A74E06" w:rsidRDefault="00245E3E" w:rsidP="00D97A46">
            <w:pPr>
              <w:jc w:val="center"/>
              <w:rPr>
                <w:color w:val="000000"/>
              </w:rPr>
            </w:pPr>
            <w:r>
              <w:rPr>
                <w:color w:val="000000"/>
              </w:rPr>
              <w:t>78</w:t>
            </w:r>
          </w:p>
        </w:tc>
        <w:tc>
          <w:tcPr>
            <w:tcW w:w="1202" w:type="dxa"/>
          </w:tcPr>
          <w:p w14:paraId="06DDCEFB" w14:textId="77777777" w:rsidR="00245E3E" w:rsidRPr="00A74E06" w:rsidRDefault="00245E3E" w:rsidP="00D97A46">
            <w:pPr>
              <w:jc w:val="center"/>
              <w:rPr>
                <w:color w:val="000000"/>
              </w:rPr>
            </w:pPr>
            <w:r>
              <w:rPr>
                <w:color w:val="000000"/>
              </w:rPr>
              <w:t>22</w:t>
            </w:r>
          </w:p>
        </w:tc>
        <w:tc>
          <w:tcPr>
            <w:tcW w:w="1398" w:type="dxa"/>
            <w:vAlign w:val="bottom"/>
          </w:tcPr>
          <w:p w14:paraId="065A3A4B" w14:textId="77777777" w:rsidR="00245E3E" w:rsidRPr="00A74E06" w:rsidRDefault="00245E3E" w:rsidP="00D97A46">
            <w:pPr>
              <w:jc w:val="center"/>
              <w:rPr>
                <w:color w:val="000000"/>
              </w:rPr>
            </w:pPr>
            <w:r>
              <w:rPr>
                <w:color w:val="000000"/>
              </w:rPr>
              <w:t>18</w:t>
            </w:r>
          </w:p>
        </w:tc>
      </w:tr>
      <w:tr w:rsidR="00245E3E" w:rsidRPr="00A74E06" w14:paraId="4B0DD1C1" w14:textId="77777777" w:rsidTr="00D97A46">
        <w:tc>
          <w:tcPr>
            <w:tcW w:w="1350" w:type="dxa"/>
          </w:tcPr>
          <w:p w14:paraId="624F0BEB" w14:textId="77777777" w:rsidR="00245E3E" w:rsidRPr="00A74E06" w:rsidRDefault="00245E3E" w:rsidP="00D97A46">
            <w:r w:rsidRPr="00A74E06">
              <w:t>Nereta</w:t>
            </w:r>
          </w:p>
        </w:tc>
        <w:tc>
          <w:tcPr>
            <w:tcW w:w="1408" w:type="dxa"/>
            <w:vAlign w:val="bottom"/>
          </w:tcPr>
          <w:p w14:paraId="0D891A07" w14:textId="77777777" w:rsidR="00245E3E" w:rsidRPr="00A74E06" w:rsidRDefault="00245E3E" w:rsidP="00D97A46">
            <w:pPr>
              <w:jc w:val="center"/>
              <w:rPr>
                <w:color w:val="000000"/>
              </w:rPr>
            </w:pPr>
            <w:r>
              <w:rPr>
                <w:color w:val="000000"/>
              </w:rPr>
              <w:t>20</w:t>
            </w:r>
          </w:p>
        </w:tc>
        <w:tc>
          <w:tcPr>
            <w:tcW w:w="1548" w:type="dxa"/>
            <w:vAlign w:val="bottom"/>
          </w:tcPr>
          <w:p w14:paraId="5FB84859" w14:textId="77777777" w:rsidR="00245E3E" w:rsidRPr="00A74E06" w:rsidRDefault="00245E3E" w:rsidP="00D97A46">
            <w:pPr>
              <w:jc w:val="center"/>
              <w:rPr>
                <w:color w:val="000000"/>
              </w:rPr>
            </w:pPr>
            <w:r>
              <w:rPr>
                <w:color w:val="000000"/>
              </w:rPr>
              <w:t>11</w:t>
            </w:r>
          </w:p>
        </w:tc>
        <w:tc>
          <w:tcPr>
            <w:tcW w:w="1428" w:type="dxa"/>
          </w:tcPr>
          <w:p w14:paraId="3BBC54F3" w14:textId="77777777" w:rsidR="00245E3E" w:rsidRPr="00A74E06" w:rsidRDefault="00245E3E" w:rsidP="00D97A46">
            <w:pPr>
              <w:jc w:val="center"/>
              <w:rPr>
                <w:color w:val="000000"/>
              </w:rPr>
            </w:pPr>
            <w:r>
              <w:rPr>
                <w:color w:val="000000"/>
              </w:rPr>
              <w:t>7</w:t>
            </w:r>
          </w:p>
        </w:tc>
        <w:tc>
          <w:tcPr>
            <w:tcW w:w="1294" w:type="dxa"/>
            <w:vAlign w:val="bottom"/>
          </w:tcPr>
          <w:p w14:paraId="4313C738" w14:textId="77777777" w:rsidR="00245E3E" w:rsidRPr="00A74E06" w:rsidRDefault="00245E3E" w:rsidP="00D97A46">
            <w:pPr>
              <w:jc w:val="center"/>
              <w:rPr>
                <w:color w:val="000000"/>
              </w:rPr>
            </w:pPr>
            <w:r>
              <w:rPr>
                <w:color w:val="000000"/>
              </w:rPr>
              <w:t>44</w:t>
            </w:r>
          </w:p>
        </w:tc>
        <w:tc>
          <w:tcPr>
            <w:tcW w:w="1202" w:type="dxa"/>
          </w:tcPr>
          <w:p w14:paraId="68CE7A1F" w14:textId="77777777" w:rsidR="00245E3E" w:rsidRPr="00A74E06" w:rsidRDefault="00245E3E" w:rsidP="00D97A46">
            <w:pPr>
              <w:jc w:val="center"/>
              <w:rPr>
                <w:color w:val="000000"/>
              </w:rPr>
            </w:pPr>
            <w:r>
              <w:rPr>
                <w:color w:val="000000"/>
              </w:rPr>
              <w:t>18</w:t>
            </w:r>
          </w:p>
        </w:tc>
        <w:tc>
          <w:tcPr>
            <w:tcW w:w="1398" w:type="dxa"/>
            <w:vAlign w:val="bottom"/>
          </w:tcPr>
          <w:p w14:paraId="542FDBBD" w14:textId="77777777" w:rsidR="00245E3E" w:rsidRPr="00A74E06" w:rsidRDefault="00245E3E" w:rsidP="00D97A46">
            <w:pPr>
              <w:jc w:val="center"/>
              <w:rPr>
                <w:color w:val="000000"/>
              </w:rPr>
            </w:pPr>
            <w:r>
              <w:rPr>
                <w:color w:val="000000"/>
              </w:rPr>
              <w:t>17</w:t>
            </w:r>
          </w:p>
        </w:tc>
      </w:tr>
      <w:tr w:rsidR="00245E3E" w:rsidRPr="00A74E06" w14:paraId="3BF4CFB1" w14:textId="77777777" w:rsidTr="00D97A46">
        <w:tc>
          <w:tcPr>
            <w:tcW w:w="1350" w:type="dxa"/>
          </w:tcPr>
          <w:p w14:paraId="6C34A8C2" w14:textId="77777777" w:rsidR="00245E3E" w:rsidRPr="00A74E06" w:rsidRDefault="00245E3E" w:rsidP="00D97A46">
            <w:r w:rsidRPr="00A74E06">
              <w:t>Pļaviņas</w:t>
            </w:r>
          </w:p>
        </w:tc>
        <w:tc>
          <w:tcPr>
            <w:tcW w:w="1408" w:type="dxa"/>
            <w:vAlign w:val="bottom"/>
          </w:tcPr>
          <w:p w14:paraId="3B3B1DE7" w14:textId="77777777" w:rsidR="00245E3E" w:rsidRPr="00A74E06" w:rsidRDefault="00245E3E" w:rsidP="00D97A46">
            <w:pPr>
              <w:jc w:val="center"/>
              <w:rPr>
                <w:color w:val="000000"/>
              </w:rPr>
            </w:pPr>
            <w:r>
              <w:rPr>
                <w:color w:val="000000"/>
              </w:rPr>
              <w:t>24</w:t>
            </w:r>
          </w:p>
        </w:tc>
        <w:tc>
          <w:tcPr>
            <w:tcW w:w="1548" w:type="dxa"/>
            <w:vAlign w:val="bottom"/>
          </w:tcPr>
          <w:p w14:paraId="65F6F178" w14:textId="77777777" w:rsidR="00245E3E" w:rsidRPr="00A74E06" w:rsidRDefault="00245E3E" w:rsidP="00D97A46">
            <w:pPr>
              <w:jc w:val="center"/>
              <w:rPr>
                <w:color w:val="000000"/>
              </w:rPr>
            </w:pPr>
            <w:r>
              <w:rPr>
                <w:color w:val="000000"/>
              </w:rPr>
              <w:t>27</w:t>
            </w:r>
          </w:p>
        </w:tc>
        <w:tc>
          <w:tcPr>
            <w:tcW w:w="1428" w:type="dxa"/>
          </w:tcPr>
          <w:p w14:paraId="4D9A7E88" w14:textId="77777777" w:rsidR="00245E3E" w:rsidRPr="00A74E06" w:rsidRDefault="00245E3E" w:rsidP="00D97A46">
            <w:pPr>
              <w:jc w:val="center"/>
              <w:rPr>
                <w:color w:val="000000"/>
              </w:rPr>
            </w:pPr>
            <w:r>
              <w:rPr>
                <w:color w:val="000000"/>
              </w:rPr>
              <w:t>11</w:t>
            </w:r>
          </w:p>
        </w:tc>
        <w:tc>
          <w:tcPr>
            <w:tcW w:w="1294" w:type="dxa"/>
            <w:vAlign w:val="bottom"/>
          </w:tcPr>
          <w:p w14:paraId="3AF4FD80" w14:textId="77777777" w:rsidR="00245E3E" w:rsidRPr="00A74E06" w:rsidRDefault="00245E3E" w:rsidP="00D97A46">
            <w:pPr>
              <w:jc w:val="center"/>
              <w:rPr>
                <w:color w:val="000000"/>
              </w:rPr>
            </w:pPr>
            <w:r>
              <w:rPr>
                <w:color w:val="000000"/>
              </w:rPr>
              <w:t>76</w:t>
            </w:r>
          </w:p>
        </w:tc>
        <w:tc>
          <w:tcPr>
            <w:tcW w:w="1202" w:type="dxa"/>
          </w:tcPr>
          <w:p w14:paraId="63ADE606" w14:textId="77777777" w:rsidR="00245E3E" w:rsidRPr="00A74E06" w:rsidRDefault="00245E3E" w:rsidP="00D97A46">
            <w:pPr>
              <w:jc w:val="center"/>
              <w:rPr>
                <w:color w:val="000000"/>
              </w:rPr>
            </w:pPr>
            <w:r>
              <w:rPr>
                <w:color w:val="000000"/>
              </w:rPr>
              <w:t>23</w:t>
            </w:r>
          </w:p>
        </w:tc>
        <w:tc>
          <w:tcPr>
            <w:tcW w:w="1398" w:type="dxa"/>
            <w:vAlign w:val="bottom"/>
          </w:tcPr>
          <w:p w14:paraId="215E5BCF" w14:textId="77777777" w:rsidR="00245E3E" w:rsidRPr="00A74E06" w:rsidRDefault="00245E3E" w:rsidP="00D97A46">
            <w:pPr>
              <w:jc w:val="center"/>
              <w:rPr>
                <w:color w:val="000000"/>
              </w:rPr>
            </w:pPr>
            <w:r>
              <w:rPr>
                <w:color w:val="000000"/>
              </w:rPr>
              <w:t>18</w:t>
            </w:r>
          </w:p>
        </w:tc>
      </w:tr>
      <w:tr w:rsidR="00245E3E" w:rsidRPr="00A74E06" w14:paraId="386F5CAB" w14:textId="77777777" w:rsidTr="00D97A46">
        <w:tc>
          <w:tcPr>
            <w:tcW w:w="1350" w:type="dxa"/>
          </w:tcPr>
          <w:p w14:paraId="39D09BAF" w14:textId="77777777" w:rsidR="00245E3E" w:rsidRPr="00A74E06" w:rsidRDefault="00245E3E" w:rsidP="00D97A46">
            <w:r w:rsidRPr="00A74E06">
              <w:t>Skrīveri</w:t>
            </w:r>
          </w:p>
        </w:tc>
        <w:tc>
          <w:tcPr>
            <w:tcW w:w="1408" w:type="dxa"/>
            <w:vAlign w:val="bottom"/>
          </w:tcPr>
          <w:p w14:paraId="12F14F03" w14:textId="77777777" w:rsidR="00245E3E" w:rsidRPr="00A74E06" w:rsidRDefault="00245E3E" w:rsidP="00D97A46">
            <w:pPr>
              <w:jc w:val="center"/>
              <w:rPr>
                <w:color w:val="000000"/>
              </w:rPr>
            </w:pPr>
            <w:r>
              <w:rPr>
                <w:color w:val="000000"/>
              </w:rPr>
              <w:t>16</w:t>
            </w:r>
          </w:p>
        </w:tc>
        <w:tc>
          <w:tcPr>
            <w:tcW w:w="1548" w:type="dxa"/>
            <w:vAlign w:val="bottom"/>
          </w:tcPr>
          <w:p w14:paraId="4E70CFAD" w14:textId="77777777" w:rsidR="00245E3E" w:rsidRPr="00A74E06" w:rsidRDefault="00245E3E" w:rsidP="00D97A46">
            <w:pPr>
              <w:jc w:val="center"/>
              <w:rPr>
                <w:color w:val="000000"/>
              </w:rPr>
            </w:pPr>
            <w:r>
              <w:rPr>
                <w:color w:val="000000"/>
              </w:rPr>
              <w:t>29</w:t>
            </w:r>
          </w:p>
        </w:tc>
        <w:tc>
          <w:tcPr>
            <w:tcW w:w="1428" w:type="dxa"/>
          </w:tcPr>
          <w:p w14:paraId="58DBF26B" w14:textId="77777777" w:rsidR="00245E3E" w:rsidRPr="00A74E06" w:rsidRDefault="00245E3E" w:rsidP="00D97A46">
            <w:pPr>
              <w:jc w:val="center"/>
              <w:rPr>
                <w:color w:val="000000"/>
              </w:rPr>
            </w:pPr>
            <w:r>
              <w:rPr>
                <w:color w:val="000000"/>
              </w:rPr>
              <w:t>21</w:t>
            </w:r>
          </w:p>
        </w:tc>
        <w:tc>
          <w:tcPr>
            <w:tcW w:w="1294" w:type="dxa"/>
            <w:vAlign w:val="bottom"/>
          </w:tcPr>
          <w:p w14:paraId="08EFD328" w14:textId="77777777" w:rsidR="00245E3E" w:rsidRPr="00A74E06" w:rsidRDefault="00245E3E" w:rsidP="00D97A46">
            <w:pPr>
              <w:jc w:val="center"/>
              <w:rPr>
                <w:color w:val="000000"/>
              </w:rPr>
            </w:pPr>
            <w:r>
              <w:rPr>
                <w:color w:val="000000"/>
              </w:rPr>
              <w:t>70</w:t>
            </w:r>
          </w:p>
        </w:tc>
        <w:tc>
          <w:tcPr>
            <w:tcW w:w="1202" w:type="dxa"/>
          </w:tcPr>
          <w:p w14:paraId="738468AA" w14:textId="77777777" w:rsidR="00245E3E" w:rsidRPr="00A74E06" w:rsidRDefault="00245E3E" w:rsidP="00D97A46">
            <w:pPr>
              <w:jc w:val="center"/>
              <w:rPr>
                <w:color w:val="000000"/>
              </w:rPr>
            </w:pPr>
            <w:r>
              <w:rPr>
                <w:color w:val="000000"/>
              </w:rPr>
              <w:t>17</w:t>
            </w:r>
          </w:p>
        </w:tc>
        <w:tc>
          <w:tcPr>
            <w:tcW w:w="1398" w:type="dxa"/>
            <w:vAlign w:val="bottom"/>
          </w:tcPr>
          <w:p w14:paraId="39B0385F" w14:textId="77777777" w:rsidR="00245E3E" w:rsidRPr="00A74E06" w:rsidRDefault="00245E3E" w:rsidP="00D97A46">
            <w:pPr>
              <w:jc w:val="center"/>
              <w:rPr>
                <w:color w:val="000000"/>
              </w:rPr>
            </w:pPr>
            <w:r>
              <w:rPr>
                <w:color w:val="000000"/>
              </w:rPr>
              <w:t>6</w:t>
            </w:r>
          </w:p>
        </w:tc>
      </w:tr>
      <w:tr w:rsidR="00245E3E" w:rsidRPr="00A74E06" w14:paraId="3EE142BD" w14:textId="77777777" w:rsidTr="00D97A46">
        <w:tc>
          <w:tcPr>
            <w:tcW w:w="1350" w:type="dxa"/>
          </w:tcPr>
          <w:p w14:paraId="2342E2E4" w14:textId="77777777" w:rsidR="00245E3E" w:rsidRPr="00A74E06" w:rsidRDefault="00245E3E" w:rsidP="00D97A46">
            <w:pPr>
              <w:jc w:val="right"/>
              <w:rPr>
                <w:b/>
              </w:rPr>
            </w:pPr>
            <w:r w:rsidRPr="00A74E06">
              <w:rPr>
                <w:b/>
              </w:rPr>
              <w:t>KOPĀ</w:t>
            </w:r>
          </w:p>
        </w:tc>
        <w:tc>
          <w:tcPr>
            <w:tcW w:w="1408" w:type="dxa"/>
            <w:vAlign w:val="bottom"/>
          </w:tcPr>
          <w:p w14:paraId="58070557" w14:textId="77777777" w:rsidR="00245E3E" w:rsidRPr="00A74E06" w:rsidRDefault="00245E3E" w:rsidP="00D97A46">
            <w:pPr>
              <w:jc w:val="center"/>
              <w:rPr>
                <w:b/>
                <w:color w:val="000000"/>
              </w:rPr>
            </w:pPr>
            <w:r>
              <w:rPr>
                <w:b/>
                <w:color w:val="000000"/>
              </w:rPr>
              <w:t>132</w:t>
            </w:r>
          </w:p>
        </w:tc>
        <w:tc>
          <w:tcPr>
            <w:tcW w:w="1548" w:type="dxa"/>
            <w:vAlign w:val="bottom"/>
          </w:tcPr>
          <w:p w14:paraId="2064C382" w14:textId="77777777" w:rsidR="00245E3E" w:rsidRPr="00A74E06" w:rsidRDefault="00245E3E" w:rsidP="00D97A46">
            <w:pPr>
              <w:jc w:val="center"/>
              <w:rPr>
                <w:b/>
                <w:color w:val="000000"/>
              </w:rPr>
            </w:pPr>
            <w:r>
              <w:rPr>
                <w:b/>
                <w:color w:val="000000"/>
              </w:rPr>
              <w:t>129</w:t>
            </w:r>
          </w:p>
        </w:tc>
        <w:tc>
          <w:tcPr>
            <w:tcW w:w="1428" w:type="dxa"/>
          </w:tcPr>
          <w:p w14:paraId="54AD1117" w14:textId="77777777" w:rsidR="00245E3E" w:rsidRPr="00A74E06" w:rsidRDefault="00245E3E" w:rsidP="00D97A46">
            <w:pPr>
              <w:jc w:val="center"/>
              <w:rPr>
                <w:b/>
                <w:color w:val="000000"/>
              </w:rPr>
            </w:pPr>
            <w:r>
              <w:rPr>
                <w:b/>
                <w:color w:val="000000"/>
              </w:rPr>
              <w:t>66</w:t>
            </w:r>
          </w:p>
        </w:tc>
        <w:tc>
          <w:tcPr>
            <w:tcW w:w="1294" w:type="dxa"/>
            <w:vAlign w:val="bottom"/>
          </w:tcPr>
          <w:p w14:paraId="0E758869" w14:textId="77777777" w:rsidR="00245E3E" w:rsidRPr="00A74E06" w:rsidRDefault="00245E3E" w:rsidP="00D97A46">
            <w:pPr>
              <w:jc w:val="center"/>
              <w:rPr>
                <w:b/>
                <w:color w:val="000000"/>
              </w:rPr>
            </w:pPr>
            <w:r>
              <w:rPr>
                <w:b/>
                <w:color w:val="000000"/>
              </w:rPr>
              <w:t>350</w:t>
            </w:r>
          </w:p>
        </w:tc>
        <w:tc>
          <w:tcPr>
            <w:tcW w:w="1202" w:type="dxa"/>
          </w:tcPr>
          <w:p w14:paraId="4DFECA95" w14:textId="77777777" w:rsidR="00245E3E" w:rsidRPr="00A74E06" w:rsidRDefault="00245E3E" w:rsidP="00D97A46">
            <w:pPr>
              <w:jc w:val="center"/>
              <w:rPr>
                <w:b/>
                <w:color w:val="000000"/>
              </w:rPr>
            </w:pPr>
            <w:r>
              <w:rPr>
                <w:b/>
                <w:color w:val="000000"/>
              </w:rPr>
              <w:t>112</w:t>
            </w:r>
          </w:p>
        </w:tc>
        <w:tc>
          <w:tcPr>
            <w:tcW w:w="1398" w:type="dxa"/>
            <w:vAlign w:val="bottom"/>
          </w:tcPr>
          <w:p w14:paraId="42AE96F0" w14:textId="77777777" w:rsidR="00245E3E" w:rsidRPr="00A74E06" w:rsidRDefault="00245E3E" w:rsidP="00D97A46">
            <w:pPr>
              <w:jc w:val="center"/>
              <w:rPr>
                <w:b/>
                <w:color w:val="000000"/>
              </w:rPr>
            </w:pPr>
            <w:r>
              <w:rPr>
                <w:b/>
                <w:color w:val="000000"/>
              </w:rPr>
              <w:t>82</w:t>
            </w:r>
          </w:p>
        </w:tc>
      </w:tr>
    </w:tbl>
    <w:p w14:paraId="62CA266C" w14:textId="77777777" w:rsidR="00245E3E" w:rsidRPr="00A74E06" w:rsidRDefault="00245E3E" w:rsidP="00245E3E">
      <w:pPr>
        <w:spacing w:after="120"/>
        <w:jc w:val="both"/>
      </w:pPr>
    </w:p>
    <w:p w14:paraId="0030EE4E" w14:textId="77777777" w:rsidR="00245E3E" w:rsidRPr="00A74E06" w:rsidRDefault="00245E3E" w:rsidP="003A1C78">
      <w:pPr>
        <w:pStyle w:val="Sarakstarindkopa"/>
        <w:numPr>
          <w:ilvl w:val="0"/>
          <w:numId w:val="19"/>
        </w:numPr>
        <w:tabs>
          <w:tab w:val="left" w:pos="709"/>
        </w:tabs>
        <w:jc w:val="both"/>
        <w:rPr>
          <w:rFonts w:ascii="Times New Roman" w:hAnsi="Times New Roman"/>
          <w:b/>
          <w:sz w:val="24"/>
          <w:szCs w:val="24"/>
        </w:rPr>
      </w:pPr>
      <w:r w:rsidRPr="00A74E06">
        <w:rPr>
          <w:rFonts w:ascii="Times New Roman" w:hAnsi="Times New Roman"/>
          <w:sz w:val="24"/>
          <w:szCs w:val="24"/>
        </w:rPr>
        <w:t>Pieņemta</w:t>
      </w:r>
      <w:r>
        <w:rPr>
          <w:rFonts w:ascii="Times New Roman" w:hAnsi="Times New Roman"/>
          <w:sz w:val="24"/>
          <w:szCs w:val="24"/>
        </w:rPr>
        <w:t>s</w:t>
      </w:r>
      <w:r w:rsidRPr="00A74E06">
        <w:rPr>
          <w:rFonts w:ascii="Times New Roman" w:hAnsi="Times New Roman"/>
          <w:sz w:val="24"/>
          <w:szCs w:val="24"/>
        </w:rPr>
        <w:t xml:space="preserve"> ekspluatācijā pēc paskaidrojuma rakstiem un apliecinājumu kartēm – </w:t>
      </w:r>
      <w:r>
        <w:rPr>
          <w:rFonts w:ascii="Times New Roman" w:hAnsi="Times New Roman"/>
          <w:b/>
          <w:sz w:val="24"/>
          <w:szCs w:val="24"/>
        </w:rPr>
        <w:t xml:space="preserve">78 </w:t>
      </w:r>
      <w:r w:rsidRPr="00A74E06">
        <w:rPr>
          <w:rFonts w:ascii="Times New Roman" w:hAnsi="Times New Roman"/>
          <w:b/>
          <w:sz w:val="24"/>
          <w:szCs w:val="24"/>
        </w:rPr>
        <w:t>būvniecības ieceres.</w:t>
      </w:r>
    </w:p>
    <w:p w14:paraId="7032DD7B" w14:textId="77777777" w:rsidR="00245E3E" w:rsidRPr="00A74E06" w:rsidRDefault="00245E3E" w:rsidP="003A1C78">
      <w:pPr>
        <w:pStyle w:val="Sarakstarindkopa"/>
        <w:numPr>
          <w:ilvl w:val="0"/>
          <w:numId w:val="19"/>
        </w:numPr>
        <w:tabs>
          <w:tab w:val="left" w:pos="709"/>
        </w:tabs>
        <w:jc w:val="both"/>
        <w:rPr>
          <w:rFonts w:ascii="Times New Roman" w:hAnsi="Times New Roman"/>
          <w:sz w:val="24"/>
          <w:szCs w:val="24"/>
        </w:rPr>
      </w:pPr>
      <w:r w:rsidRPr="00A74E06">
        <w:rPr>
          <w:rFonts w:ascii="Times New Roman" w:hAnsi="Times New Roman"/>
          <w:sz w:val="24"/>
          <w:szCs w:val="24"/>
        </w:rPr>
        <w:t xml:space="preserve">Izskatītas un sniegtas atbildes </w:t>
      </w:r>
      <w:r>
        <w:rPr>
          <w:rFonts w:ascii="Times New Roman" w:hAnsi="Times New Roman"/>
          <w:b/>
          <w:sz w:val="24"/>
          <w:szCs w:val="24"/>
        </w:rPr>
        <w:t>34</w:t>
      </w:r>
      <w:r w:rsidRPr="00A74E06">
        <w:rPr>
          <w:rFonts w:ascii="Times New Roman" w:hAnsi="Times New Roman"/>
          <w:b/>
          <w:sz w:val="24"/>
          <w:szCs w:val="24"/>
        </w:rPr>
        <w:t xml:space="preserve">  iesniegumiem</w:t>
      </w:r>
      <w:r>
        <w:rPr>
          <w:rFonts w:ascii="Times New Roman" w:hAnsi="Times New Roman"/>
          <w:b/>
          <w:sz w:val="24"/>
          <w:szCs w:val="24"/>
        </w:rPr>
        <w:t>.</w:t>
      </w:r>
    </w:p>
    <w:p w14:paraId="6A67ABE6" w14:textId="77777777" w:rsidR="00245E3E" w:rsidRPr="00A74E06" w:rsidRDefault="00245E3E" w:rsidP="003A1C78">
      <w:pPr>
        <w:pStyle w:val="Sarakstarindkopa"/>
        <w:numPr>
          <w:ilvl w:val="0"/>
          <w:numId w:val="19"/>
        </w:numPr>
        <w:tabs>
          <w:tab w:val="left" w:pos="709"/>
        </w:tabs>
        <w:jc w:val="both"/>
        <w:rPr>
          <w:rFonts w:ascii="Times New Roman" w:hAnsi="Times New Roman"/>
          <w:b/>
          <w:sz w:val="24"/>
          <w:szCs w:val="24"/>
        </w:rPr>
      </w:pPr>
      <w:r w:rsidRPr="00A74E06">
        <w:rPr>
          <w:rFonts w:ascii="Times New Roman" w:hAnsi="Times New Roman"/>
          <w:sz w:val="24"/>
          <w:szCs w:val="24"/>
        </w:rPr>
        <w:t xml:space="preserve">Sastādīti  </w:t>
      </w:r>
      <w:r>
        <w:rPr>
          <w:rFonts w:ascii="Times New Roman" w:hAnsi="Times New Roman"/>
          <w:b/>
          <w:sz w:val="24"/>
          <w:szCs w:val="24"/>
        </w:rPr>
        <w:t>35</w:t>
      </w:r>
      <w:r w:rsidRPr="00A74E06">
        <w:rPr>
          <w:rFonts w:ascii="Times New Roman" w:hAnsi="Times New Roman"/>
          <w:b/>
          <w:sz w:val="24"/>
          <w:szCs w:val="24"/>
        </w:rPr>
        <w:t xml:space="preserve"> atzinumi</w:t>
      </w:r>
      <w:r w:rsidRPr="00A74E06">
        <w:rPr>
          <w:rFonts w:ascii="Times New Roman" w:hAnsi="Times New Roman"/>
          <w:sz w:val="24"/>
          <w:szCs w:val="24"/>
        </w:rPr>
        <w:t xml:space="preserve">  </w:t>
      </w:r>
      <w:r w:rsidRPr="00A74E06">
        <w:rPr>
          <w:rFonts w:ascii="Times New Roman" w:hAnsi="Times New Roman"/>
          <w:b/>
          <w:sz w:val="24"/>
          <w:szCs w:val="24"/>
        </w:rPr>
        <w:t>par būves pārbaudi</w:t>
      </w:r>
      <w:r>
        <w:rPr>
          <w:rFonts w:ascii="Times New Roman" w:hAnsi="Times New Roman"/>
          <w:b/>
          <w:sz w:val="24"/>
          <w:szCs w:val="24"/>
        </w:rPr>
        <w:t>.</w:t>
      </w:r>
    </w:p>
    <w:p w14:paraId="263A744B" w14:textId="77777777" w:rsidR="00245E3E" w:rsidRPr="00A74E06" w:rsidRDefault="00245E3E" w:rsidP="003A1C78">
      <w:pPr>
        <w:pStyle w:val="Sarakstarindkopa"/>
        <w:numPr>
          <w:ilvl w:val="0"/>
          <w:numId w:val="19"/>
        </w:numPr>
        <w:tabs>
          <w:tab w:val="left" w:pos="709"/>
        </w:tabs>
        <w:jc w:val="both"/>
        <w:rPr>
          <w:rFonts w:ascii="Times New Roman" w:hAnsi="Times New Roman"/>
          <w:sz w:val="24"/>
          <w:szCs w:val="24"/>
        </w:rPr>
      </w:pPr>
      <w:r w:rsidRPr="00A74E06">
        <w:rPr>
          <w:rFonts w:ascii="Times New Roman" w:hAnsi="Times New Roman"/>
          <w:sz w:val="24"/>
          <w:szCs w:val="24"/>
        </w:rPr>
        <w:t xml:space="preserve">Izsniegtas </w:t>
      </w:r>
      <w:r>
        <w:rPr>
          <w:rFonts w:ascii="Times New Roman" w:hAnsi="Times New Roman"/>
          <w:b/>
          <w:sz w:val="24"/>
          <w:szCs w:val="24"/>
        </w:rPr>
        <w:t>26</w:t>
      </w:r>
      <w:r w:rsidRPr="00A74E06">
        <w:rPr>
          <w:rFonts w:ascii="Times New Roman" w:hAnsi="Times New Roman"/>
          <w:b/>
          <w:sz w:val="24"/>
          <w:szCs w:val="24"/>
        </w:rPr>
        <w:t xml:space="preserve">  izziņas par būves neesamību dabā</w:t>
      </w:r>
      <w:r>
        <w:rPr>
          <w:rFonts w:ascii="Times New Roman" w:hAnsi="Times New Roman"/>
          <w:b/>
          <w:sz w:val="24"/>
          <w:szCs w:val="24"/>
        </w:rPr>
        <w:t>.</w:t>
      </w:r>
      <w:r w:rsidRPr="00A74E06">
        <w:rPr>
          <w:rFonts w:ascii="Times New Roman" w:hAnsi="Times New Roman"/>
          <w:b/>
          <w:sz w:val="24"/>
          <w:szCs w:val="24"/>
        </w:rPr>
        <w:t xml:space="preserve"> </w:t>
      </w:r>
    </w:p>
    <w:p w14:paraId="2B8C1DA4" w14:textId="77777777" w:rsidR="00245E3E" w:rsidRPr="00A74E06" w:rsidRDefault="00245E3E" w:rsidP="003A1C78">
      <w:pPr>
        <w:pStyle w:val="Sarakstarindkopa"/>
        <w:numPr>
          <w:ilvl w:val="0"/>
          <w:numId w:val="19"/>
        </w:numPr>
        <w:tabs>
          <w:tab w:val="left" w:pos="709"/>
        </w:tabs>
        <w:jc w:val="both"/>
        <w:rPr>
          <w:rFonts w:ascii="Times New Roman" w:hAnsi="Times New Roman"/>
          <w:sz w:val="24"/>
          <w:szCs w:val="24"/>
        </w:rPr>
      </w:pPr>
      <w:r>
        <w:rPr>
          <w:rFonts w:ascii="Times New Roman" w:hAnsi="Times New Roman"/>
          <w:sz w:val="24"/>
          <w:szCs w:val="24"/>
        </w:rPr>
        <w:t>Izsniegtas</w:t>
      </w:r>
      <w:r w:rsidRPr="00A74E06">
        <w:rPr>
          <w:rFonts w:ascii="Times New Roman" w:hAnsi="Times New Roman"/>
          <w:sz w:val="24"/>
          <w:szCs w:val="24"/>
        </w:rPr>
        <w:t xml:space="preserve"> </w:t>
      </w:r>
      <w:r>
        <w:rPr>
          <w:rFonts w:ascii="Times New Roman" w:hAnsi="Times New Roman"/>
          <w:b/>
          <w:sz w:val="24"/>
          <w:szCs w:val="24"/>
        </w:rPr>
        <w:t>2 izziņas</w:t>
      </w:r>
      <w:r w:rsidRPr="00A74E06">
        <w:rPr>
          <w:rFonts w:ascii="Times New Roman" w:hAnsi="Times New Roman"/>
          <w:b/>
          <w:sz w:val="24"/>
          <w:szCs w:val="24"/>
        </w:rPr>
        <w:t xml:space="preserve"> par jaunbūvi</w:t>
      </w:r>
      <w:r>
        <w:rPr>
          <w:rFonts w:ascii="Times New Roman" w:hAnsi="Times New Roman"/>
          <w:b/>
          <w:sz w:val="24"/>
          <w:szCs w:val="24"/>
        </w:rPr>
        <w:t>.</w:t>
      </w:r>
    </w:p>
    <w:p w14:paraId="3959DF7D" w14:textId="77777777" w:rsidR="00245E3E" w:rsidRPr="00A74E06" w:rsidRDefault="00245E3E" w:rsidP="003A1C78">
      <w:pPr>
        <w:pStyle w:val="Sarakstarindkopa"/>
        <w:numPr>
          <w:ilvl w:val="0"/>
          <w:numId w:val="19"/>
        </w:numPr>
        <w:tabs>
          <w:tab w:val="left" w:pos="709"/>
        </w:tabs>
        <w:jc w:val="both"/>
        <w:rPr>
          <w:rFonts w:ascii="Times New Roman" w:hAnsi="Times New Roman"/>
          <w:b/>
          <w:sz w:val="24"/>
          <w:szCs w:val="24"/>
        </w:rPr>
      </w:pPr>
      <w:r w:rsidRPr="00A74E06">
        <w:rPr>
          <w:rFonts w:ascii="Times New Roman" w:hAnsi="Times New Roman"/>
          <w:sz w:val="24"/>
          <w:szCs w:val="24"/>
        </w:rPr>
        <w:t xml:space="preserve">Izskatīti būvinspektora atzinumi par patvaļīgu būvniecību un pieņemti </w:t>
      </w:r>
      <w:r>
        <w:rPr>
          <w:rFonts w:ascii="Times New Roman" w:hAnsi="Times New Roman"/>
          <w:b/>
          <w:sz w:val="24"/>
          <w:szCs w:val="24"/>
        </w:rPr>
        <w:t>23</w:t>
      </w:r>
      <w:r w:rsidRPr="00A74E06">
        <w:rPr>
          <w:rFonts w:ascii="Times New Roman" w:hAnsi="Times New Roman"/>
          <w:b/>
          <w:sz w:val="24"/>
          <w:szCs w:val="24"/>
        </w:rPr>
        <w:t xml:space="preserve"> lēmumi</w:t>
      </w:r>
      <w:r>
        <w:rPr>
          <w:rFonts w:ascii="Times New Roman" w:hAnsi="Times New Roman"/>
          <w:b/>
          <w:sz w:val="24"/>
          <w:szCs w:val="24"/>
        </w:rPr>
        <w:t>.</w:t>
      </w:r>
    </w:p>
    <w:p w14:paraId="47DFA01E" w14:textId="77777777" w:rsidR="00245E3E" w:rsidRPr="00A74E06" w:rsidRDefault="00245E3E" w:rsidP="003A1C78">
      <w:pPr>
        <w:pStyle w:val="Sarakstarindkopa"/>
        <w:numPr>
          <w:ilvl w:val="0"/>
          <w:numId w:val="19"/>
        </w:numPr>
        <w:tabs>
          <w:tab w:val="left" w:pos="709"/>
        </w:tabs>
        <w:jc w:val="both"/>
        <w:rPr>
          <w:rFonts w:ascii="Times New Roman" w:hAnsi="Times New Roman"/>
          <w:sz w:val="24"/>
          <w:szCs w:val="24"/>
        </w:rPr>
      </w:pPr>
      <w:r w:rsidRPr="00A74E06">
        <w:rPr>
          <w:rFonts w:ascii="Times New Roman" w:hAnsi="Times New Roman"/>
          <w:bCs/>
          <w:sz w:val="24"/>
          <w:szCs w:val="24"/>
        </w:rPr>
        <w:t xml:space="preserve">Visi būvvaldes dokumenti (būvniecības ieceru iesniegumi, apliecinājumu kartes, paskaidrojumu raksti,  izsniegtās būvatļaujas, informācija par  iesniegtiem būvprojektiem, akti par ekspluatācijā nodotiem objektiem) tiek ievadīti </w:t>
      </w:r>
      <w:r w:rsidRPr="00A74E06">
        <w:rPr>
          <w:rFonts w:ascii="Times New Roman" w:hAnsi="Times New Roman"/>
          <w:sz w:val="24"/>
          <w:szCs w:val="24"/>
        </w:rPr>
        <w:t xml:space="preserve">būvniecības informācijas sistēmā (BIS). </w:t>
      </w:r>
    </w:p>
    <w:p w14:paraId="690E7357" w14:textId="77777777" w:rsidR="00245E3E" w:rsidRPr="00A74E06" w:rsidRDefault="00245E3E" w:rsidP="00245E3E"/>
    <w:p w14:paraId="6A6BC5A4" w14:textId="77777777" w:rsidR="00245E3E" w:rsidRPr="00A74E06" w:rsidRDefault="00245E3E" w:rsidP="00245E3E">
      <w:pPr>
        <w:ind w:left="720"/>
      </w:pPr>
      <w:r>
        <w:t>Būvvaldes vadītāja p.i.</w:t>
      </w:r>
      <w:r w:rsidRPr="00A74E06">
        <w:tab/>
      </w:r>
      <w:r w:rsidRPr="00A74E06">
        <w:tab/>
      </w:r>
      <w:r w:rsidRPr="00A74E06">
        <w:tab/>
      </w:r>
      <w:r>
        <w:t xml:space="preserve">Dace </w:t>
      </w:r>
      <w:proofErr w:type="spellStart"/>
      <w:r>
        <w:t>Lapuka</w:t>
      </w:r>
      <w:proofErr w:type="spellEnd"/>
    </w:p>
    <w:p w14:paraId="438A1A24" w14:textId="77777777" w:rsidR="00245E3E" w:rsidRPr="00A74E06" w:rsidRDefault="00245E3E" w:rsidP="00245E3E"/>
    <w:p w14:paraId="2419B0B2" w14:textId="77777777" w:rsidR="00245E3E" w:rsidRDefault="00245E3E" w:rsidP="00245E3E"/>
    <w:tbl>
      <w:tblPr>
        <w:tblW w:w="8760" w:type="dxa"/>
        <w:tblLook w:val="04A0" w:firstRow="1" w:lastRow="0" w:firstColumn="1" w:lastColumn="0" w:noHBand="0" w:noVBand="1"/>
      </w:tblPr>
      <w:tblGrid>
        <w:gridCol w:w="1081"/>
        <w:gridCol w:w="640"/>
        <w:gridCol w:w="432"/>
        <w:gridCol w:w="445"/>
        <w:gridCol w:w="1750"/>
        <w:gridCol w:w="445"/>
        <w:gridCol w:w="536"/>
        <w:gridCol w:w="536"/>
        <w:gridCol w:w="514"/>
        <w:gridCol w:w="483"/>
        <w:gridCol w:w="508"/>
        <w:gridCol w:w="445"/>
        <w:gridCol w:w="432"/>
        <w:gridCol w:w="585"/>
      </w:tblGrid>
      <w:tr w:rsidR="00245E3E" w:rsidRPr="00245E3E" w14:paraId="643BFEDE" w14:textId="77777777" w:rsidTr="00245E3E">
        <w:trPr>
          <w:trHeight w:val="525"/>
        </w:trPr>
        <w:tc>
          <w:tcPr>
            <w:tcW w:w="1081" w:type="dxa"/>
            <w:tcBorders>
              <w:top w:val="nil"/>
              <w:left w:val="nil"/>
              <w:bottom w:val="nil"/>
              <w:right w:val="nil"/>
            </w:tcBorders>
            <w:shd w:val="clear" w:color="auto" w:fill="auto"/>
            <w:noWrap/>
            <w:vAlign w:val="bottom"/>
            <w:hideMark/>
          </w:tcPr>
          <w:p w14:paraId="203A2F02" w14:textId="77777777" w:rsidR="00245E3E" w:rsidRPr="00245E3E" w:rsidRDefault="00245E3E" w:rsidP="00245E3E">
            <w:pPr>
              <w:rPr>
                <w:sz w:val="20"/>
                <w:szCs w:val="20"/>
              </w:rPr>
            </w:pPr>
          </w:p>
        </w:tc>
        <w:tc>
          <w:tcPr>
            <w:tcW w:w="640" w:type="dxa"/>
            <w:tcBorders>
              <w:top w:val="nil"/>
              <w:left w:val="nil"/>
              <w:bottom w:val="nil"/>
              <w:right w:val="nil"/>
            </w:tcBorders>
            <w:shd w:val="clear" w:color="auto" w:fill="auto"/>
            <w:noWrap/>
            <w:vAlign w:val="bottom"/>
            <w:hideMark/>
          </w:tcPr>
          <w:p w14:paraId="732A2E8C" w14:textId="77777777" w:rsidR="00245E3E" w:rsidRPr="00245E3E" w:rsidRDefault="00245E3E" w:rsidP="00245E3E">
            <w:pPr>
              <w:rPr>
                <w:sz w:val="20"/>
                <w:szCs w:val="20"/>
              </w:rPr>
            </w:pPr>
          </w:p>
        </w:tc>
        <w:tc>
          <w:tcPr>
            <w:tcW w:w="7039" w:type="dxa"/>
            <w:gridSpan w:val="12"/>
            <w:tcBorders>
              <w:top w:val="nil"/>
              <w:left w:val="nil"/>
              <w:bottom w:val="nil"/>
              <w:right w:val="nil"/>
            </w:tcBorders>
            <w:shd w:val="clear" w:color="auto" w:fill="auto"/>
            <w:vAlign w:val="bottom"/>
            <w:hideMark/>
          </w:tcPr>
          <w:p w14:paraId="3448B45C" w14:textId="77777777" w:rsidR="00245E3E" w:rsidRPr="00245E3E" w:rsidRDefault="00245E3E" w:rsidP="00245E3E">
            <w:pPr>
              <w:jc w:val="center"/>
              <w:rPr>
                <w:rFonts w:ascii="Calibri" w:hAnsi="Calibri" w:cs="Calibri"/>
                <w:b/>
                <w:bCs/>
                <w:color w:val="000000"/>
                <w:sz w:val="22"/>
                <w:szCs w:val="22"/>
              </w:rPr>
            </w:pPr>
            <w:r w:rsidRPr="00245E3E">
              <w:rPr>
                <w:rFonts w:ascii="Calibri" w:hAnsi="Calibri" w:cs="Calibri"/>
                <w:b/>
                <w:bCs/>
                <w:color w:val="000000"/>
                <w:sz w:val="22"/>
                <w:szCs w:val="22"/>
              </w:rPr>
              <w:t xml:space="preserve">Kokneses apvienotās pašvaldību būvvaldes  darba rādītāji par 2020.gada mēnešiem novadu griezumā </w:t>
            </w:r>
          </w:p>
        </w:tc>
      </w:tr>
      <w:tr w:rsidR="00245E3E" w:rsidRPr="00245E3E" w14:paraId="5D60A01E" w14:textId="77777777" w:rsidTr="00245E3E">
        <w:trPr>
          <w:trHeight w:val="300"/>
        </w:trPr>
        <w:tc>
          <w:tcPr>
            <w:tcW w:w="1081" w:type="dxa"/>
            <w:tcBorders>
              <w:top w:val="nil"/>
              <w:left w:val="nil"/>
              <w:bottom w:val="nil"/>
              <w:right w:val="nil"/>
            </w:tcBorders>
            <w:shd w:val="clear" w:color="auto" w:fill="auto"/>
            <w:noWrap/>
            <w:vAlign w:val="bottom"/>
            <w:hideMark/>
          </w:tcPr>
          <w:p w14:paraId="6CAD757E" w14:textId="77777777" w:rsidR="00245E3E" w:rsidRPr="00245E3E" w:rsidRDefault="00245E3E" w:rsidP="00245E3E">
            <w:pPr>
              <w:jc w:val="center"/>
              <w:rPr>
                <w:rFonts w:ascii="Calibri" w:hAnsi="Calibri" w:cs="Calibri"/>
                <w:b/>
                <w:bCs/>
                <w:color w:val="000000"/>
                <w:sz w:val="22"/>
                <w:szCs w:val="22"/>
              </w:rPr>
            </w:pPr>
          </w:p>
        </w:tc>
        <w:tc>
          <w:tcPr>
            <w:tcW w:w="640" w:type="dxa"/>
            <w:tcBorders>
              <w:top w:val="nil"/>
              <w:left w:val="nil"/>
              <w:bottom w:val="nil"/>
              <w:right w:val="nil"/>
            </w:tcBorders>
            <w:shd w:val="clear" w:color="auto" w:fill="auto"/>
            <w:noWrap/>
            <w:vAlign w:val="bottom"/>
            <w:hideMark/>
          </w:tcPr>
          <w:p w14:paraId="558163B9"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5FDBA146"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07C6D7F2" w14:textId="77777777" w:rsidR="00245E3E" w:rsidRPr="00245E3E" w:rsidRDefault="00245E3E" w:rsidP="00245E3E">
            <w:pPr>
              <w:rPr>
                <w:sz w:val="20"/>
                <w:szCs w:val="20"/>
              </w:rPr>
            </w:pPr>
          </w:p>
        </w:tc>
        <w:tc>
          <w:tcPr>
            <w:tcW w:w="1750" w:type="dxa"/>
            <w:tcBorders>
              <w:top w:val="nil"/>
              <w:left w:val="nil"/>
              <w:bottom w:val="nil"/>
              <w:right w:val="nil"/>
            </w:tcBorders>
            <w:shd w:val="clear" w:color="auto" w:fill="auto"/>
            <w:noWrap/>
            <w:vAlign w:val="bottom"/>
            <w:hideMark/>
          </w:tcPr>
          <w:p w14:paraId="72570666"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0F9D6CB2"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255FA309"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60FE56DA" w14:textId="77777777" w:rsidR="00245E3E" w:rsidRPr="00245E3E" w:rsidRDefault="00245E3E" w:rsidP="00245E3E">
            <w:pPr>
              <w:rPr>
                <w:sz w:val="20"/>
                <w:szCs w:val="20"/>
              </w:rPr>
            </w:pPr>
          </w:p>
        </w:tc>
        <w:tc>
          <w:tcPr>
            <w:tcW w:w="514" w:type="dxa"/>
            <w:tcBorders>
              <w:top w:val="nil"/>
              <w:left w:val="nil"/>
              <w:bottom w:val="nil"/>
              <w:right w:val="nil"/>
            </w:tcBorders>
            <w:shd w:val="clear" w:color="auto" w:fill="auto"/>
            <w:noWrap/>
            <w:vAlign w:val="bottom"/>
            <w:hideMark/>
          </w:tcPr>
          <w:p w14:paraId="1856C715" w14:textId="77777777" w:rsidR="00245E3E" w:rsidRPr="00245E3E" w:rsidRDefault="00245E3E" w:rsidP="00245E3E">
            <w:pPr>
              <w:rPr>
                <w:sz w:val="20"/>
                <w:szCs w:val="20"/>
              </w:rPr>
            </w:pPr>
          </w:p>
        </w:tc>
        <w:tc>
          <w:tcPr>
            <w:tcW w:w="483" w:type="dxa"/>
            <w:tcBorders>
              <w:top w:val="nil"/>
              <w:left w:val="nil"/>
              <w:bottom w:val="nil"/>
              <w:right w:val="nil"/>
            </w:tcBorders>
            <w:shd w:val="clear" w:color="auto" w:fill="auto"/>
            <w:noWrap/>
            <w:vAlign w:val="bottom"/>
            <w:hideMark/>
          </w:tcPr>
          <w:p w14:paraId="54203AF5" w14:textId="77777777" w:rsidR="00245E3E" w:rsidRPr="00245E3E" w:rsidRDefault="00245E3E" w:rsidP="00245E3E">
            <w:pPr>
              <w:rPr>
                <w:sz w:val="20"/>
                <w:szCs w:val="20"/>
              </w:rPr>
            </w:pPr>
          </w:p>
        </w:tc>
        <w:tc>
          <w:tcPr>
            <w:tcW w:w="508" w:type="dxa"/>
            <w:tcBorders>
              <w:top w:val="nil"/>
              <w:left w:val="nil"/>
              <w:bottom w:val="nil"/>
              <w:right w:val="nil"/>
            </w:tcBorders>
            <w:shd w:val="clear" w:color="auto" w:fill="auto"/>
            <w:noWrap/>
            <w:vAlign w:val="bottom"/>
            <w:hideMark/>
          </w:tcPr>
          <w:p w14:paraId="7382AA09"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76C1FDB9"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0B2F9620" w14:textId="77777777" w:rsidR="00245E3E" w:rsidRPr="00245E3E" w:rsidRDefault="00245E3E" w:rsidP="00245E3E">
            <w:pPr>
              <w:rPr>
                <w:sz w:val="20"/>
                <w:szCs w:val="20"/>
              </w:rPr>
            </w:pPr>
          </w:p>
        </w:tc>
        <w:tc>
          <w:tcPr>
            <w:tcW w:w="513" w:type="dxa"/>
            <w:tcBorders>
              <w:top w:val="nil"/>
              <w:left w:val="nil"/>
              <w:bottom w:val="nil"/>
              <w:right w:val="nil"/>
            </w:tcBorders>
            <w:shd w:val="clear" w:color="auto" w:fill="auto"/>
            <w:noWrap/>
            <w:vAlign w:val="bottom"/>
            <w:hideMark/>
          </w:tcPr>
          <w:p w14:paraId="3B9EFD1A" w14:textId="77777777" w:rsidR="00245E3E" w:rsidRPr="00245E3E" w:rsidRDefault="00245E3E" w:rsidP="00245E3E">
            <w:pPr>
              <w:rPr>
                <w:sz w:val="20"/>
                <w:szCs w:val="20"/>
              </w:rPr>
            </w:pPr>
          </w:p>
        </w:tc>
      </w:tr>
      <w:tr w:rsidR="00245E3E" w:rsidRPr="00245E3E" w14:paraId="312D71E9" w14:textId="77777777" w:rsidTr="00245E3E">
        <w:trPr>
          <w:trHeight w:val="255"/>
        </w:trPr>
        <w:tc>
          <w:tcPr>
            <w:tcW w:w="1081" w:type="dxa"/>
            <w:tcBorders>
              <w:top w:val="nil"/>
              <w:left w:val="nil"/>
              <w:bottom w:val="nil"/>
              <w:right w:val="nil"/>
            </w:tcBorders>
            <w:shd w:val="clear" w:color="auto" w:fill="auto"/>
            <w:noWrap/>
            <w:vAlign w:val="bottom"/>
            <w:hideMark/>
          </w:tcPr>
          <w:p w14:paraId="5EEB7849" w14:textId="77777777" w:rsidR="00245E3E" w:rsidRPr="00245E3E" w:rsidRDefault="00245E3E" w:rsidP="00245E3E">
            <w:pPr>
              <w:rPr>
                <w:sz w:val="20"/>
                <w:szCs w:val="20"/>
              </w:rPr>
            </w:pPr>
          </w:p>
        </w:tc>
        <w:tc>
          <w:tcPr>
            <w:tcW w:w="640" w:type="dxa"/>
            <w:tcBorders>
              <w:top w:val="nil"/>
              <w:left w:val="nil"/>
              <w:bottom w:val="nil"/>
              <w:right w:val="nil"/>
            </w:tcBorders>
            <w:shd w:val="clear" w:color="auto" w:fill="auto"/>
            <w:noWrap/>
            <w:vAlign w:val="bottom"/>
            <w:hideMark/>
          </w:tcPr>
          <w:p w14:paraId="0A727D1D"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653666EC"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73175E12" w14:textId="77777777" w:rsidR="00245E3E" w:rsidRPr="00245E3E" w:rsidRDefault="00245E3E" w:rsidP="00245E3E">
            <w:pPr>
              <w:rPr>
                <w:sz w:val="20"/>
                <w:szCs w:val="20"/>
              </w:rPr>
            </w:pPr>
          </w:p>
        </w:tc>
        <w:tc>
          <w:tcPr>
            <w:tcW w:w="1750" w:type="dxa"/>
            <w:tcBorders>
              <w:top w:val="nil"/>
              <w:left w:val="nil"/>
              <w:bottom w:val="nil"/>
              <w:right w:val="nil"/>
            </w:tcBorders>
            <w:shd w:val="clear" w:color="auto" w:fill="auto"/>
            <w:noWrap/>
            <w:vAlign w:val="bottom"/>
            <w:hideMark/>
          </w:tcPr>
          <w:p w14:paraId="6280DFC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Pieņemts ekspluatācijā</w:t>
            </w:r>
          </w:p>
        </w:tc>
        <w:tc>
          <w:tcPr>
            <w:tcW w:w="445" w:type="dxa"/>
            <w:tcBorders>
              <w:top w:val="nil"/>
              <w:left w:val="nil"/>
              <w:bottom w:val="nil"/>
              <w:right w:val="nil"/>
            </w:tcBorders>
            <w:shd w:val="clear" w:color="auto" w:fill="auto"/>
            <w:noWrap/>
            <w:vAlign w:val="bottom"/>
            <w:hideMark/>
          </w:tcPr>
          <w:p w14:paraId="0515F69E" w14:textId="77777777" w:rsidR="00245E3E" w:rsidRPr="00245E3E" w:rsidRDefault="00245E3E" w:rsidP="00245E3E">
            <w:pPr>
              <w:jc w:val="center"/>
              <w:rPr>
                <w:rFonts w:ascii="Calibri" w:hAnsi="Calibri" w:cs="Calibri"/>
                <w:b/>
                <w:bCs/>
                <w:color w:val="000000"/>
                <w:sz w:val="18"/>
                <w:szCs w:val="18"/>
              </w:rPr>
            </w:pPr>
          </w:p>
        </w:tc>
        <w:tc>
          <w:tcPr>
            <w:tcW w:w="1586" w:type="dxa"/>
            <w:gridSpan w:val="3"/>
            <w:tcBorders>
              <w:top w:val="nil"/>
              <w:left w:val="nil"/>
              <w:bottom w:val="nil"/>
              <w:right w:val="nil"/>
            </w:tcBorders>
            <w:shd w:val="clear" w:color="auto" w:fill="auto"/>
            <w:noWrap/>
            <w:vAlign w:val="bottom"/>
            <w:hideMark/>
          </w:tcPr>
          <w:p w14:paraId="36A2C1A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 xml:space="preserve"> (pēc būvatļaujām)</w:t>
            </w:r>
          </w:p>
        </w:tc>
        <w:tc>
          <w:tcPr>
            <w:tcW w:w="483" w:type="dxa"/>
            <w:tcBorders>
              <w:top w:val="nil"/>
              <w:left w:val="nil"/>
              <w:bottom w:val="nil"/>
              <w:right w:val="nil"/>
            </w:tcBorders>
            <w:shd w:val="clear" w:color="auto" w:fill="auto"/>
            <w:noWrap/>
            <w:vAlign w:val="bottom"/>
            <w:hideMark/>
          </w:tcPr>
          <w:p w14:paraId="1CEBC444" w14:textId="77777777" w:rsidR="00245E3E" w:rsidRPr="00245E3E" w:rsidRDefault="00245E3E" w:rsidP="00245E3E">
            <w:pPr>
              <w:rPr>
                <w:rFonts w:ascii="Calibri" w:hAnsi="Calibri" w:cs="Calibri"/>
                <w:color w:val="000000"/>
                <w:sz w:val="18"/>
                <w:szCs w:val="18"/>
              </w:rPr>
            </w:pPr>
          </w:p>
        </w:tc>
        <w:tc>
          <w:tcPr>
            <w:tcW w:w="508" w:type="dxa"/>
            <w:tcBorders>
              <w:top w:val="nil"/>
              <w:left w:val="nil"/>
              <w:bottom w:val="nil"/>
              <w:right w:val="nil"/>
            </w:tcBorders>
            <w:shd w:val="clear" w:color="auto" w:fill="auto"/>
            <w:noWrap/>
            <w:vAlign w:val="bottom"/>
            <w:hideMark/>
          </w:tcPr>
          <w:p w14:paraId="1BD518B5"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59218D7A"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773D6439" w14:textId="77777777" w:rsidR="00245E3E" w:rsidRPr="00245E3E" w:rsidRDefault="00245E3E" w:rsidP="00245E3E">
            <w:pPr>
              <w:rPr>
                <w:sz w:val="20"/>
                <w:szCs w:val="20"/>
              </w:rPr>
            </w:pPr>
          </w:p>
        </w:tc>
        <w:tc>
          <w:tcPr>
            <w:tcW w:w="513" w:type="dxa"/>
            <w:tcBorders>
              <w:top w:val="nil"/>
              <w:left w:val="nil"/>
              <w:bottom w:val="nil"/>
              <w:right w:val="nil"/>
            </w:tcBorders>
            <w:shd w:val="clear" w:color="auto" w:fill="auto"/>
            <w:noWrap/>
            <w:vAlign w:val="bottom"/>
            <w:hideMark/>
          </w:tcPr>
          <w:p w14:paraId="093AD5EC" w14:textId="77777777" w:rsidR="00245E3E" w:rsidRPr="00245E3E" w:rsidRDefault="00245E3E" w:rsidP="00245E3E">
            <w:pPr>
              <w:rPr>
                <w:sz w:val="20"/>
                <w:szCs w:val="20"/>
              </w:rPr>
            </w:pPr>
          </w:p>
        </w:tc>
      </w:tr>
      <w:tr w:rsidR="00245E3E" w:rsidRPr="00245E3E" w14:paraId="7FC5C5C5"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3777D3CF"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0B056FB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6A9B65D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669EE94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79694D5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57CA0EE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7DAA823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1152711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22C8610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7C3F512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2419894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02B36A1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37F9C84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0485100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5F68E084"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61410ADA"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174A49C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17FE19F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A35C53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4BDB64D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3AB9274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6C23F8E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3B116FC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26FA948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76214B2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764CC28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79D07BA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nil"/>
            </w:tcBorders>
            <w:shd w:val="clear" w:color="auto" w:fill="auto"/>
            <w:hideMark/>
          </w:tcPr>
          <w:p w14:paraId="4E24AD2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0148CC2"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23</w:t>
            </w:r>
          </w:p>
        </w:tc>
      </w:tr>
      <w:tr w:rsidR="00245E3E" w:rsidRPr="00245E3E" w14:paraId="222AF564"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557A1379"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4749FBE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7C51727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5BA0CC6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1750" w:type="dxa"/>
            <w:tcBorders>
              <w:top w:val="nil"/>
              <w:left w:val="nil"/>
              <w:bottom w:val="single" w:sz="8" w:space="0" w:color="000000"/>
              <w:right w:val="single" w:sz="8" w:space="0" w:color="000000"/>
            </w:tcBorders>
            <w:shd w:val="clear" w:color="auto" w:fill="auto"/>
            <w:hideMark/>
          </w:tcPr>
          <w:p w14:paraId="42CEFD8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19E05FD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4FCA498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1E7361E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4" w:type="dxa"/>
            <w:tcBorders>
              <w:top w:val="nil"/>
              <w:left w:val="nil"/>
              <w:bottom w:val="single" w:sz="8" w:space="0" w:color="000000"/>
              <w:right w:val="single" w:sz="8" w:space="0" w:color="000000"/>
            </w:tcBorders>
            <w:shd w:val="clear" w:color="auto" w:fill="auto"/>
            <w:hideMark/>
          </w:tcPr>
          <w:p w14:paraId="4B80056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095B3CFF"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3</w:t>
            </w:r>
          </w:p>
        </w:tc>
        <w:tc>
          <w:tcPr>
            <w:tcW w:w="508" w:type="dxa"/>
            <w:tcBorders>
              <w:top w:val="nil"/>
              <w:left w:val="nil"/>
              <w:bottom w:val="single" w:sz="8" w:space="0" w:color="000000"/>
              <w:right w:val="single" w:sz="8" w:space="0" w:color="000000"/>
            </w:tcBorders>
            <w:shd w:val="clear" w:color="auto" w:fill="auto"/>
            <w:hideMark/>
          </w:tcPr>
          <w:p w14:paraId="0C3FC58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58A6D9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32" w:type="dxa"/>
            <w:tcBorders>
              <w:top w:val="nil"/>
              <w:left w:val="nil"/>
              <w:bottom w:val="single" w:sz="8" w:space="0" w:color="000000"/>
              <w:right w:val="nil"/>
            </w:tcBorders>
            <w:shd w:val="clear" w:color="auto" w:fill="auto"/>
            <w:hideMark/>
          </w:tcPr>
          <w:p w14:paraId="2A9A281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701FBEF"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18</w:t>
            </w:r>
          </w:p>
        </w:tc>
      </w:tr>
      <w:tr w:rsidR="00245E3E" w:rsidRPr="00245E3E" w14:paraId="0ACD958A"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6514B0A7"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Nereta</w:t>
            </w:r>
          </w:p>
        </w:tc>
        <w:tc>
          <w:tcPr>
            <w:tcW w:w="640" w:type="dxa"/>
            <w:tcBorders>
              <w:top w:val="nil"/>
              <w:left w:val="nil"/>
              <w:bottom w:val="single" w:sz="8" w:space="0" w:color="000000"/>
              <w:right w:val="single" w:sz="8" w:space="0" w:color="000000"/>
            </w:tcBorders>
            <w:shd w:val="clear" w:color="auto" w:fill="auto"/>
            <w:hideMark/>
          </w:tcPr>
          <w:p w14:paraId="65C9E0C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0CC0A0D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54E6FF3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3CD9DA2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0C9265E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675C2C0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5612E67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2E1FFA6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83" w:type="dxa"/>
            <w:tcBorders>
              <w:top w:val="nil"/>
              <w:left w:val="nil"/>
              <w:bottom w:val="single" w:sz="8" w:space="0" w:color="000000"/>
              <w:right w:val="single" w:sz="8" w:space="0" w:color="000000"/>
            </w:tcBorders>
            <w:shd w:val="clear" w:color="auto" w:fill="auto"/>
            <w:hideMark/>
          </w:tcPr>
          <w:p w14:paraId="1BD56050"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 </w:t>
            </w:r>
          </w:p>
        </w:tc>
        <w:tc>
          <w:tcPr>
            <w:tcW w:w="508" w:type="dxa"/>
            <w:tcBorders>
              <w:top w:val="nil"/>
              <w:left w:val="nil"/>
              <w:bottom w:val="single" w:sz="8" w:space="0" w:color="000000"/>
              <w:right w:val="single" w:sz="8" w:space="0" w:color="000000"/>
            </w:tcBorders>
            <w:shd w:val="clear" w:color="auto" w:fill="auto"/>
            <w:hideMark/>
          </w:tcPr>
          <w:p w14:paraId="63DCA75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230BA87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114BA9F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EC51BF0"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17</w:t>
            </w:r>
          </w:p>
        </w:tc>
      </w:tr>
      <w:tr w:rsidR="00245E3E" w:rsidRPr="00245E3E" w14:paraId="679B1B64"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0BEE9053"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5A2374A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single" w:sz="8" w:space="0" w:color="000000"/>
            </w:tcBorders>
            <w:shd w:val="clear" w:color="auto" w:fill="auto"/>
            <w:hideMark/>
          </w:tcPr>
          <w:p w14:paraId="1D3FF75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3A00FDC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1750" w:type="dxa"/>
            <w:tcBorders>
              <w:top w:val="nil"/>
              <w:left w:val="nil"/>
              <w:bottom w:val="single" w:sz="8" w:space="0" w:color="000000"/>
              <w:right w:val="single" w:sz="8" w:space="0" w:color="000000"/>
            </w:tcBorders>
            <w:shd w:val="clear" w:color="auto" w:fill="auto"/>
            <w:hideMark/>
          </w:tcPr>
          <w:p w14:paraId="5313A89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3437434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471DE5B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6103A52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63E2CD8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83" w:type="dxa"/>
            <w:tcBorders>
              <w:top w:val="nil"/>
              <w:left w:val="nil"/>
              <w:bottom w:val="single" w:sz="8" w:space="0" w:color="000000"/>
              <w:right w:val="single" w:sz="8" w:space="0" w:color="000000"/>
            </w:tcBorders>
            <w:shd w:val="clear" w:color="auto" w:fill="auto"/>
            <w:hideMark/>
          </w:tcPr>
          <w:p w14:paraId="0EF3E5DA"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2</w:t>
            </w:r>
          </w:p>
        </w:tc>
        <w:tc>
          <w:tcPr>
            <w:tcW w:w="508" w:type="dxa"/>
            <w:tcBorders>
              <w:top w:val="nil"/>
              <w:left w:val="nil"/>
              <w:bottom w:val="single" w:sz="8" w:space="0" w:color="000000"/>
              <w:right w:val="single" w:sz="8" w:space="0" w:color="000000"/>
            </w:tcBorders>
            <w:shd w:val="clear" w:color="auto" w:fill="auto"/>
            <w:hideMark/>
          </w:tcPr>
          <w:p w14:paraId="3DC590F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5F5668F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11055F1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61CBD6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18</w:t>
            </w:r>
          </w:p>
        </w:tc>
      </w:tr>
      <w:tr w:rsidR="00245E3E" w:rsidRPr="00245E3E" w14:paraId="2644F9F3"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4476B8A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199692A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4085863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5D7A822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3FE02FB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1694657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5606419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490F9EF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77514FE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05732E48"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 </w:t>
            </w:r>
          </w:p>
        </w:tc>
        <w:tc>
          <w:tcPr>
            <w:tcW w:w="508" w:type="dxa"/>
            <w:tcBorders>
              <w:top w:val="nil"/>
              <w:left w:val="nil"/>
              <w:bottom w:val="single" w:sz="8" w:space="0" w:color="000000"/>
              <w:right w:val="single" w:sz="8" w:space="0" w:color="000000"/>
            </w:tcBorders>
            <w:shd w:val="clear" w:color="auto" w:fill="auto"/>
            <w:hideMark/>
          </w:tcPr>
          <w:p w14:paraId="2EC3403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138389C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nil"/>
            </w:tcBorders>
            <w:shd w:val="clear" w:color="auto" w:fill="auto"/>
            <w:hideMark/>
          </w:tcPr>
          <w:p w14:paraId="384A2EB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0EE6FD5"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6</w:t>
            </w:r>
          </w:p>
        </w:tc>
      </w:tr>
      <w:tr w:rsidR="00245E3E" w:rsidRPr="00245E3E" w14:paraId="26CBAE30"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3F35A243"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079ECD0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432" w:type="dxa"/>
            <w:tcBorders>
              <w:top w:val="nil"/>
              <w:left w:val="nil"/>
              <w:bottom w:val="single" w:sz="8" w:space="0" w:color="auto"/>
              <w:right w:val="single" w:sz="8" w:space="0" w:color="000000"/>
            </w:tcBorders>
            <w:shd w:val="clear" w:color="auto" w:fill="auto"/>
            <w:hideMark/>
          </w:tcPr>
          <w:p w14:paraId="722BE2C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445" w:type="dxa"/>
            <w:tcBorders>
              <w:top w:val="nil"/>
              <w:left w:val="nil"/>
              <w:bottom w:val="single" w:sz="8" w:space="0" w:color="auto"/>
              <w:right w:val="single" w:sz="8" w:space="0" w:color="000000"/>
            </w:tcBorders>
            <w:shd w:val="clear" w:color="auto" w:fill="auto"/>
            <w:hideMark/>
          </w:tcPr>
          <w:p w14:paraId="18A7BB5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1750" w:type="dxa"/>
            <w:tcBorders>
              <w:top w:val="nil"/>
              <w:left w:val="nil"/>
              <w:bottom w:val="single" w:sz="8" w:space="0" w:color="auto"/>
              <w:right w:val="single" w:sz="8" w:space="0" w:color="000000"/>
            </w:tcBorders>
            <w:shd w:val="clear" w:color="auto" w:fill="auto"/>
            <w:hideMark/>
          </w:tcPr>
          <w:p w14:paraId="75CAEAB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nil"/>
              <w:left w:val="nil"/>
              <w:bottom w:val="single" w:sz="8" w:space="0" w:color="auto"/>
              <w:right w:val="single" w:sz="8" w:space="0" w:color="000000"/>
            </w:tcBorders>
            <w:shd w:val="clear" w:color="auto" w:fill="auto"/>
            <w:hideMark/>
          </w:tcPr>
          <w:p w14:paraId="049B873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536" w:type="dxa"/>
            <w:tcBorders>
              <w:top w:val="nil"/>
              <w:left w:val="nil"/>
              <w:bottom w:val="single" w:sz="8" w:space="0" w:color="auto"/>
              <w:right w:val="single" w:sz="8" w:space="0" w:color="000000"/>
            </w:tcBorders>
            <w:shd w:val="clear" w:color="auto" w:fill="auto"/>
            <w:hideMark/>
          </w:tcPr>
          <w:p w14:paraId="5D9DF71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nil"/>
              <w:left w:val="nil"/>
              <w:bottom w:val="single" w:sz="8" w:space="0" w:color="auto"/>
              <w:right w:val="single" w:sz="8" w:space="0" w:color="000000"/>
            </w:tcBorders>
            <w:shd w:val="clear" w:color="auto" w:fill="auto"/>
            <w:hideMark/>
          </w:tcPr>
          <w:p w14:paraId="101DA94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514" w:type="dxa"/>
            <w:tcBorders>
              <w:top w:val="nil"/>
              <w:left w:val="nil"/>
              <w:bottom w:val="single" w:sz="8" w:space="0" w:color="auto"/>
              <w:right w:val="single" w:sz="8" w:space="0" w:color="000000"/>
            </w:tcBorders>
            <w:shd w:val="clear" w:color="auto" w:fill="auto"/>
            <w:hideMark/>
          </w:tcPr>
          <w:p w14:paraId="5CF3631A"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nil"/>
              <w:left w:val="nil"/>
              <w:bottom w:val="single" w:sz="8" w:space="0" w:color="auto"/>
              <w:right w:val="single" w:sz="8" w:space="0" w:color="000000"/>
            </w:tcBorders>
            <w:shd w:val="clear" w:color="auto" w:fill="auto"/>
            <w:hideMark/>
          </w:tcPr>
          <w:p w14:paraId="002DCEA4" w14:textId="77777777" w:rsidR="00245E3E" w:rsidRPr="00245E3E" w:rsidRDefault="00245E3E" w:rsidP="00245E3E">
            <w:pPr>
              <w:jc w:val="center"/>
              <w:rPr>
                <w:rFonts w:ascii="Calibri" w:hAnsi="Calibri" w:cs="Calibri"/>
                <w:b/>
                <w:bCs/>
                <w:sz w:val="18"/>
                <w:szCs w:val="18"/>
              </w:rPr>
            </w:pPr>
            <w:r w:rsidRPr="00245E3E">
              <w:rPr>
                <w:rFonts w:ascii="Calibri" w:hAnsi="Calibri" w:cs="Calibri"/>
                <w:b/>
                <w:bCs/>
                <w:sz w:val="18"/>
                <w:szCs w:val="18"/>
              </w:rPr>
              <w:t>7</w:t>
            </w:r>
          </w:p>
        </w:tc>
        <w:tc>
          <w:tcPr>
            <w:tcW w:w="508" w:type="dxa"/>
            <w:tcBorders>
              <w:top w:val="nil"/>
              <w:left w:val="nil"/>
              <w:bottom w:val="single" w:sz="8" w:space="0" w:color="auto"/>
              <w:right w:val="single" w:sz="8" w:space="0" w:color="000000"/>
            </w:tcBorders>
            <w:shd w:val="clear" w:color="auto" w:fill="auto"/>
            <w:hideMark/>
          </w:tcPr>
          <w:p w14:paraId="785D162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nil"/>
              <w:left w:val="nil"/>
              <w:bottom w:val="single" w:sz="8" w:space="0" w:color="auto"/>
              <w:right w:val="single" w:sz="8" w:space="0" w:color="000000"/>
            </w:tcBorders>
            <w:shd w:val="clear" w:color="auto" w:fill="auto"/>
            <w:hideMark/>
          </w:tcPr>
          <w:p w14:paraId="2627FFA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432" w:type="dxa"/>
            <w:tcBorders>
              <w:top w:val="nil"/>
              <w:left w:val="nil"/>
              <w:bottom w:val="single" w:sz="8" w:space="0" w:color="auto"/>
              <w:right w:val="nil"/>
            </w:tcBorders>
            <w:shd w:val="clear" w:color="auto" w:fill="auto"/>
            <w:hideMark/>
          </w:tcPr>
          <w:p w14:paraId="6787B34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17</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5BF6D163"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82</w:t>
            </w:r>
          </w:p>
        </w:tc>
      </w:tr>
      <w:tr w:rsidR="00245E3E" w:rsidRPr="00245E3E" w14:paraId="0B2C425C" w14:textId="77777777" w:rsidTr="00245E3E">
        <w:trPr>
          <w:trHeight w:val="255"/>
        </w:trPr>
        <w:tc>
          <w:tcPr>
            <w:tcW w:w="1081" w:type="dxa"/>
            <w:tcBorders>
              <w:top w:val="nil"/>
              <w:left w:val="single" w:sz="8" w:space="0" w:color="000000"/>
              <w:bottom w:val="nil"/>
              <w:right w:val="single" w:sz="8" w:space="0" w:color="000000"/>
            </w:tcBorders>
            <w:shd w:val="clear" w:color="auto" w:fill="auto"/>
            <w:hideMark/>
          </w:tcPr>
          <w:p w14:paraId="6EE63E80" w14:textId="77777777" w:rsidR="00245E3E" w:rsidRPr="00245E3E" w:rsidRDefault="00245E3E" w:rsidP="00245E3E">
            <w:pPr>
              <w:jc w:val="right"/>
              <w:rPr>
                <w:rFonts w:ascii="Calibri" w:hAnsi="Calibri" w:cs="Calibri"/>
                <w:color w:val="000000"/>
                <w:sz w:val="18"/>
                <w:szCs w:val="18"/>
              </w:rPr>
            </w:pPr>
            <w:r w:rsidRPr="00245E3E">
              <w:rPr>
                <w:rFonts w:ascii="Calibri" w:hAnsi="Calibri" w:cs="Calibri"/>
                <w:color w:val="000000"/>
                <w:sz w:val="18"/>
                <w:szCs w:val="18"/>
              </w:rPr>
              <w:t> </w:t>
            </w:r>
          </w:p>
        </w:tc>
        <w:tc>
          <w:tcPr>
            <w:tcW w:w="7166" w:type="dxa"/>
            <w:gridSpan w:val="12"/>
            <w:tcBorders>
              <w:top w:val="nil"/>
              <w:left w:val="nil"/>
              <w:bottom w:val="nil"/>
              <w:right w:val="nil"/>
            </w:tcBorders>
            <w:shd w:val="clear" w:color="auto" w:fill="auto"/>
            <w:hideMark/>
          </w:tcPr>
          <w:p w14:paraId="11F8B74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Izsniegtas būvatļaujas</w:t>
            </w:r>
          </w:p>
        </w:tc>
        <w:tc>
          <w:tcPr>
            <w:tcW w:w="513" w:type="dxa"/>
            <w:tcBorders>
              <w:top w:val="nil"/>
              <w:left w:val="nil"/>
              <w:bottom w:val="nil"/>
              <w:right w:val="nil"/>
            </w:tcBorders>
            <w:shd w:val="clear" w:color="auto" w:fill="auto"/>
            <w:noWrap/>
            <w:vAlign w:val="bottom"/>
            <w:hideMark/>
          </w:tcPr>
          <w:p w14:paraId="0D9AEABE" w14:textId="77777777" w:rsidR="00245E3E" w:rsidRPr="00245E3E" w:rsidRDefault="00245E3E" w:rsidP="00245E3E">
            <w:pPr>
              <w:jc w:val="center"/>
              <w:rPr>
                <w:rFonts w:ascii="Calibri" w:hAnsi="Calibri" w:cs="Calibri"/>
                <w:b/>
                <w:bCs/>
                <w:color w:val="000000"/>
                <w:sz w:val="18"/>
                <w:szCs w:val="18"/>
              </w:rPr>
            </w:pPr>
          </w:p>
        </w:tc>
      </w:tr>
      <w:tr w:rsidR="00245E3E" w:rsidRPr="00245E3E" w14:paraId="228200BC"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3BFA73E7"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123D2C6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4FDD29D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729AB5F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344443B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39E67BC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5A265E6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0D004D3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5FA0035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18ADD75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602ABBD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6274C00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33F8C59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69C0BF9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3CB94E3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7062E4B7"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1CED381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538CBA1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58CCF7D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4A4D2FB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E2BC72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40834CC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0825379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14" w:type="dxa"/>
            <w:tcBorders>
              <w:top w:val="nil"/>
              <w:left w:val="nil"/>
              <w:bottom w:val="single" w:sz="8" w:space="0" w:color="000000"/>
              <w:right w:val="single" w:sz="8" w:space="0" w:color="000000"/>
            </w:tcBorders>
            <w:shd w:val="clear" w:color="auto" w:fill="auto"/>
            <w:hideMark/>
          </w:tcPr>
          <w:p w14:paraId="16D1CE9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09EFDFBC"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3</w:t>
            </w:r>
          </w:p>
        </w:tc>
        <w:tc>
          <w:tcPr>
            <w:tcW w:w="508" w:type="dxa"/>
            <w:tcBorders>
              <w:top w:val="nil"/>
              <w:left w:val="nil"/>
              <w:bottom w:val="single" w:sz="8" w:space="0" w:color="000000"/>
              <w:right w:val="single" w:sz="8" w:space="0" w:color="000000"/>
            </w:tcBorders>
            <w:shd w:val="clear" w:color="auto" w:fill="auto"/>
            <w:hideMark/>
          </w:tcPr>
          <w:p w14:paraId="5266F77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445" w:type="dxa"/>
            <w:tcBorders>
              <w:top w:val="nil"/>
              <w:left w:val="nil"/>
              <w:bottom w:val="single" w:sz="8" w:space="0" w:color="000000"/>
              <w:right w:val="single" w:sz="8" w:space="0" w:color="000000"/>
            </w:tcBorders>
            <w:shd w:val="clear" w:color="auto" w:fill="auto"/>
            <w:hideMark/>
          </w:tcPr>
          <w:p w14:paraId="532FF3E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71ACF22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2D2D16F"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32</w:t>
            </w:r>
          </w:p>
        </w:tc>
      </w:tr>
      <w:tr w:rsidR="00245E3E" w:rsidRPr="00245E3E" w14:paraId="66E1BC5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BF9707D"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1B5D383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single" w:sz="8" w:space="0" w:color="000000"/>
            </w:tcBorders>
            <w:shd w:val="clear" w:color="auto" w:fill="auto"/>
            <w:hideMark/>
          </w:tcPr>
          <w:p w14:paraId="6242506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514332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1750" w:type="dxa"/>
            <w:tcBorders>
              <w:top w:val="nil"/>
              <w:left w:val="nil"/>
              <w:bottom w:val="single" w:sz="8" w:space="0" w:color="000000"/>
              <w:right w:val="single" w:sz="8" w:space="0" w:color="000000"/>
            </w:tcBorders>
            <w:shd w:val="clear" w:color="auto" w:fill="auto"/>
            <w:hideMark/>
          </w:tcPr>
          <w:p w14:paraId="12FB129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450435B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4D8E978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7258309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3C4E130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1A3D2101"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1</w:t>
            </w:r>
          </w:p>
        </w:tc>
        <w:tc>
          <w:tcPr>
            <w:tcW w:w="508" w:type="dxa"/>
            <w:tcBorders>
              <w:top w:val="nil"/>
              <w:left w:val="nil"/>
              <w:bottom w:val="single" w:sz="8" w:space="0" w:color="000000"/>
              <w:right w:val="single" w:sz="8" w:space="0" w:color="000000"/>
            </w:tcBorders>
            <w:shd w:val="clear" w:color="auto" w:fill="auto"/>
            <w:hideMark/>
          </w:tcPr>
          <w:p w14:paraId="3627E9F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3446C6C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nil"/>
            </w:tcBorders>
            <w:shd w:val="clear" w:color="auto" w:fill="auto"/>
            <w:hideMark/>
          </w:tcPr>
          <w:p w14:paraId="1A4570C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5054980"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22</w:t>
            </w:r>
          </w:p>
        </w:tc>
      </w:tr>
      <w:tr w:rsidR="00245E3E" w:rsidRPr="00245E3E" w14:paraId="24E7A8F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7D02635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lastRenderedPageBreak/>
              <w:t>Nereta</w:t>
            </w:r>
          </w:p>
        </w:tc>
        <w:tc>
          <w:tcPr>
            <w:tcW w:w="640" w:type="dxa"/>
            <w:tcBorders>
              <w:top w:val="nil"/>
              <w:left w:val="nil"/>
              <w:bottom w:val="single" w:sz="8" w:space="0" w:color="000000"/>
              <w:right w:val="single" w:sz="8" w:space="0" w:color="000000"/>
            </w:tcBorders>
            <w:shd w:val="clear" w:color="auto" w:fill="auto"/>
            <w:hideMark/>
          </w:tcPr>
          <w:p w14:paraId="5FA9DA5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122B395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1F44903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1750" w:type="dxa"/>
            <w:tcBorders>
              <w:top w:val="nil"/>
              <w:left w:val="nil"/>
              <w:bottom w:val="single" w:sz="8" w:space="0" w:color="000000"/>
              <w:right w:val="single" w:sz="8" w:space="0" w:color="000000"/>
            </w:tcBorders>
            <w:shd w:val="clear" w:color="auto" w:fill="auto"/>
            <w:hideMark/>
          </w:tcPr>
          <w:p w14:paraId="245E136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481B4CC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36" w:type="dxa"/>
            <w:tcBorders>
              <w:top w:val="nil"/>
              <w:left w:val="nil"/>
              <w:bottom w:val="single" w:sz="8" w:space="0" w:color="000000"/>
              <w:right w:val="single" w:sz="8" w:space="0" w:color="000000"/>
            </w:tcBorders>
            <w:shd w:val="clear" w:color="auto" w:fill="auto"/>
            <w:hideMark/>
          </w:tcPr>
          <w:p w14:paraId="5A5E546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6FD7C30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4" w:type="dxa"/>
            <w:tcBorders>
              <w:top w:val="nil"/>
              <w:left w:val="nil"/>
              <w:bottom w:val="single" w:sz="8" w:space="0" w:color="000000"/>
              <w:right w:val="single" w:sz="8" w:space="0" w:color="000000"/>
            </w:tcBorders>
            <w:shd w:val="clear" w:color="auto" w:fill="auto"/>
            <w:hideMark/>
          </w:tcPr>
          <w:p w14:paraId="43621A2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83" w:type="dxa"/>
            <w:tcBorders>
              <w:top w:val="nil"/>
              <w:left w:val="nil"/>
              <w:bottom w:val="single" w:sz="8" w:space="0" w:color="000000"/>
              <w:right w:val="single" w:sz="8" w:space="0" w:color="000000"/>
            </w:tcBorders>
            <w:shd w:val="clear" w:color="auto" w:fill="auto"/>
            <w:hideMark/>
          </w:tcPr>
          <w:p w14:paraId="2591CA3F"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1</w:t>
            </w:r>
          </w:p>
        </w:tc>
        <w:tc>
          <w:tcPr>
            <w:tcW w:w="508" w:type="dxa"/>
            <w:tcBorders>
              <w:top w:val="nil"/>
              <w:left w:val="nil"/>
              <w:bottom w:val="single" w:sz="8" w:space="0" w:color="000000"/>
              <w:right w:val="single" w:sz="8" w:space="0" w:color="000000"/>
            </w:tcBorders>
            <w:shd w:val="clear" w:color="auto" w:fill="auto"/>
            <w:hideMark/>
          </w:tcPr>
          <w:p w14:paraId="65088D5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1422C36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nil"/>
            </w:tcBorders>
            <w:shd w:val="clear" w:color="auto" w:fill="auto"/>
            <w:hideMark/>
          </w:tcPr>
          <w:p w14:paraId="14B02CB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45B0A646"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18</w:t>
            </w:r>
          </w:p>
        </w:tc>
      </w:tr>
      <w:tr w:rsidR="00245E3E" w:rsidRPr="00245E3E" w14:paraId="3A3852B8"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6648F36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17AE85B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single" w:sz="8" w:space="0" w:color="000000"/>
            </w:tcBorders>
            <w:shd w:val="clear" w:color="auto" w:fill="auto"/>
            <w:hideMark/>
          </w:tcPr>
          <w:p w14:paraId="1D4BB7E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7CDA381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1750" w:type="dxa"/>
            <w:tcBorders>
              <w:top w:val="nil"/>
              <w:left w:val="nil"/>
              <w:bottom w:val="single" w:sz="8" w:space="0" w:color="000000"/>
              <w:right w:val="single" w:sz="8" w:space="0" w:color="000000"/>
            </w:tcBorders>
            <w:shd w:val="clear" w:color="auto" w:fill="auto"/>
            <w:hideMark/>
          </w:tcPr>
          <w:p w14:paraId="5AA7704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648C03A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6A74002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7F3752C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4" w:type="dxa"/>
            <w:tcBorders>
              <w:top w:val="nil"/>
              <w:left w:val="nil"/>
              <w:bottom w:val="single" w:sz="8" w:space="0" w:color="000000"/>
              <w:right w:val="single" w:sz="8" w:space="0" w:color="000000"/>
            </w:tcBorders>
            <w:shd w:val="clear" w:color="auto" w:fill="auto"/>
            <w:hideMark/>
          </w:tcPr>
          <w:p w14:paraId="087072D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5CF373CE"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2</w:t>
            </w:r>
          </w:p>
        </w:tc>
        <w:tc>
          <w:tcPr>
            <w:tcW w:w="508" w:type="dxa"/>
            <w:tcBorders>
              <w:top w:val="nil"/>
              <w:left w:val="nil"/>
              <w:bottom w:val="single" w:sz="8" w:space="0" w:color="000000"/>
              <w:right w:val="single" w:sz="8" w:space="0" w:color="000000"/>
            </w:tcBorders>
            <w:shd w:val="clear" w:color="auto" w:fill="auto"/>
            <w:hideMark/>
          </w:tcPr>
          <w:p w14:paraId="02AE98C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7F27D63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3651161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5FC8ECFB"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23</w:t>
            </w:r>
          </w:p>
        </w:tc>
      </w:tr>
      <w:tr w:rsidR="00245E3E" w:rsidRPr="00245E3E" w14:paraId="070DE23C"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1DCA282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6F73025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single" w:sz="8" w:space="0" w:color="000000"/>
            </w:tcBorders>
            <w:shd w:val="clear" w:color="auto" w:fill="auto"/>
            <w:hideMark/>
          </w:tcPr>
          <w:p w14:paraId="2A2D707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2C413DC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5DEB06D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1C72CF0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36" w:type="dxa"/>
            <w:tcBorders>
              <w:top w:val="nil"/>
              <w:left w:val="nil"/>
              <w:bottom w:val="single" w:sz="8" w:space="0" w:color="000000"/>
              <w:right w:val="single" w:sz="8" w:space="0" w:color="000000"/>
            </w:tcBorders>
            <w:shd w:val="clear" w:color="auto" w:fill="auto"/>
            <w:hideMark/>
          </w:tcPr>
          <w:p w14:paraId="7B7E419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35A6770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4" w:type="dxa"/>
            <w:tcBorders>
              <w:top w:val="nil"/>
              <w:left w:val="nil"/>
              <w:bottom w:val="single" w:sz="8" w:space="0" w:color="000000"/>
              <w:right w:val="single" w:sz="8" w:space="0" w:color="000000"/>
            </w:tcBorders>
            <w:shd w:val="clear" w:color="auto" w:fill="auto"/>
            <w:hideMark/>
          </w:tcPr>
          <w:p w14:paraId="4E31EEA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6C9E9BEB" w14:textId="77777777" w:rsidR="00245E3E" w:rsidRPr="00245E3E" w:rsidRDefault="00245E3E" w:rsidP="00245E3E">
            <w:pPr>
              <w:jc w:val="center"/>
              <w:rPr>
                <w:rFonts w:ascii="Calibri" w:hAnsi="Calibri" w:cs="Calibri"/>
                <w:sz w:val="18"/>
                <w:szCs w:val="18"/>
              </w:rPr>
            </w:pPr>
            <w:r w:rsidRPr="00245E3E">
              <w:rPr>
                <w:rFonts w:ascii="Calibri" w:hAnsi="Calibri" w:cs="Calibri"/>
                <w:sz w:val="18"/>
                <w:szCs w:val="18"/>
              </w:rPr>
              <w:t>1</w:t>
            </w:r>
          </w:p>
        </w:tc>
        <w:tc>
          <w:tcPr>
            <w:tcW w:w="508" w:type="dxa"/>
            <w:tcBorders>
              <w:top w:val="nil"/>
              <w:left w:val="nil"/>
              <w:bottom w:val="single" w:sz="8" w:space="0" w:color="000000"/>
              <w:right w:val="single" w:sz="8" w:space="0" w:color="000000"/>
            </w:tcBorders>
            <w:shd w:val="clear" w:color="auto" w:fill="auto"/>
            <w:hideMark/>
          </w:tcPr>
          <w:p w14:paraId="1BD0793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45" w:type="dxa"/>
            <w:tcBorders>
              <w:top w:val="nil"/>
              <w:left w:val="nil"/>
              <w:bottom w:val="single" w:sz="8" w:space="0" w:color="000000"/>
              <w:right w:val="single" w:sz="8" w:space="0" w:color="000000"/>
            </w:tcBorders>
            <w:shd w:val="clear" w:color="auto" w:fill="auto"/>
            <w:hideMark/>
          </w:tcPr>
          <w:p w14:paraId="27C7DE2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nil"/>
            </w:tcBorders>
            <w:shd w:val="clear" w:color="auto" w:fill="auto"/>
            <w:hideMark/>
          </w:tcPr>
          <w:p w14:paraId="39A2FCA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3CC25A45"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17</w:t>
            </w:r>
          </w:p>
        </w:tc>
      </w:tr>
      <w:tr w:rsidR="00245E3E" w:rsidRPr="00245E3E" w14:paraId="6C3F5069"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3AACD11E"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12DF440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32" w:type="dxa"/>
            <w:tcBorders>
              <w:top w:val="nil"/>
              <w:left w:val="nil"/>
              <w:bottom w:val="single" w:sz="8" w:space="0" w:color="auto"/>
              <w:right w:val="single" w:sz="8" w:space="0" w:color="000000"/>
            </w:tcBorders>
            <w:shd w:val="clear" w:color="auto" w:fill="auto"/>
            <w:hideMark/>
          </w:tcPr>
          <w:p w14:paraId="1A41184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445" w:type="dxa"/>
            <w:tcBorders>
              <w:top w:val="nil"/>
              <w:left w:val="nil"/>
              <w:bottom w:val="single" w:sz="8" w:space="0" w:color="auto"/>
              <w:right w:val="single" w:sz="8" w:space="0" w:color="000000"/>
            </w:tcBorders>
            <w:shd w:val="clear" w:color="auto" w:fill="auto"/>
            <w:hideMark/>
          </w:tcPr>
          <w:p w14:paraId="4E4E53C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16</w:t>
            </w:r>
          </w:p>
        </w:tc>
        <w:tc>
          <w:tcPr>
            <w:tcW w:w="1750" w:type="dxa"/>
            <w:tcBorders>
              <w:top w:val="nil"/>
              <w:left w:val="nil"/>
              <w:bottom w:val="single" w:sz="8" w:space="0" w:color="auto"/>
              <w:right w:val="single" w:sz="8" w:space="0" w:color="000000"/>
            </w:tcBorders>
            <w:shd w:val="clear" w:color="auto" w:fill="auto"/>
            <w:hideMark/>
          </w:tcPr>
          <w:p w14:paraId="2DF10BA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nil"/>
              <w:left w:val="nil"/>
              <w:bottom w:val="single" w:sz="8" w:space="0" w:color="auto"/>
              <w:right w:val="single" w:sz="8" w:space="0" w:color="000000"/>
            </w:tcBorders>
            <w:shd w:val="clear" w:color="auto" w:fill="auto"/>
            <w:hideMark/>
          </w:tcPr>
          <w:p w14:paraId="1357EF8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536" w:type="dxa"/>
            <w:tcBorders>
              <w:top w:val="nil"/>
              <w:left w:val="nil"/>
              <w:bottom w:val="single" w:sz="8" w:space="0" w:color="auto"/>
              <w:right w:val="single" w:sz="8" w:space="0" w:color="000000"/>
            </w:tcBorders>
            <w:shd w:val="clear" w:color="auto" w:fill="auto"/>
            <w:hideMark/>
          </w:tcPr>
          <w:p w14:paraId="2F8C4E2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536" w:type="dxa"/>
            <w:tcBorders>
              <w:top w:val="nil"/>
              <w:left w:val="nil"/>
              <w:bottom w:val="single" w:sz="8" w:space="0" w:color="auto"/>
              <w:right w:val="single" w:sz="8" w:space="0" w:color="000000"/>
            </w:tcBorders>
            <w:shd w:val="clear" w:color="auto" w:fill="auto"/>
            <w:hideMark/>
          </w:tcPr>
          <w:p w14:paraId="349E242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4" w:type="dxa"/>
            <w:tcBorders>
              <w:top w:val="nil"/>
              <w:left w:val="nil"/>
              <w:bottom w:val="single" w:sz="8" w:space="0" w:color="auto"/>
              <w:right w:val="single" w:sz="8" w:space="0" w:color="000000"/>
            </w:tcBorders>
            <w:shd w:val="clear" w:color="auto" w:fill="auto"/>
            <w:hideMark/>
          </w:tcPr>
          <w:p w14:paraId="31DDAFA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483" w:type="dxa"/>
            <w:tcBorders>
              <w:top w:val="nil"/>
              <w:left w:val="nil"/>
              <w:bottom w:val="single" w:sz="8" w:space="0" w:color="auto"/>
              <w:right w:val="single" w:sz="8" w:space="0" w:color="000000"/>
            </w:tcBorders>
            <w:shd w:val="clear" w:color="auto" w:fill="auto"/>
            <w:hideMark/>
          </w:tcPr>
          <w:p w14:paraId="20A972F1" w14:textId="77777777" w:rsidR="00245E3E" w:rsidRPr="00245E3E" w:rsidRDefault="00245E3E" w:rsidP="00245E3E">
            <w:pPr>
              <w:jc w:val="center"/>
              <w:rPr>
                <w:rFonts w:ascii="Calibri" w:hAnsi="Calibri" w:cs="Calibri"/>
                <w:b/>
                <w:bCs/>
                <w:sz w:val="18"/>
                <w:szCs w:val="18"/>
              </w:rPr>
            </w:pPr>
            <w:r w:rsidRPr="00245E3E">
              <w:rPr>
                <w:rFonts w:ascii="Calibri" w:hAnsi="Calibri" w:cs="Calibri"/>
                <w:b/>
                <w:bCs/>
                <w:sz w:val="18"/>
                <w:szCs w:val="18"/>
              </w:rPr>
              <w:t>8</w:t>
            </w:r>
          </w:p>
        </w:tc>
        <w:tc>
          <w:tcPr>
            <w:tcW w:w="508" w:type="dxa"/>
            <w:tcBorders>
              <w:top w:val="nil"/>
              <w:left w:val="nil"/>
              <w:bottom w:val="single" w:sz="8" w:space="0" w:color="auto"/>
              <w:right w:val="single" w:sz="8" w:space="0" w:color="000000"/>
            </w:tcBorders>
            <w:shd w:val="clear" w:color="auto" w:fill="auto"/>
            <w:hideMark/>
          </w:tcPr>
          <w:p w14:paraId="1FAB3B0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17</w:t>
            </w:r>
          </w:p>
        </w:tc>
        <w:tc>
          <w:tcPr>
            <w:tcW w:w="445" w:type="dxa"/>
            <w:tcBorders>
              <w:top w:val="nil"/>
              <w:left w:val="nil"/>
              <w:bottom w:val="single" w:sz="8" w:space="0" w:color="auto"/>
              <w:right w:val="single" w:sz="8" w:space="0" w:color="000000"/>
            </w:tcBorders>
            <w:shd w:val="clear" w:color="auto" w:fill="auto"/>
            <w:hideMark/>
          </w:tcPr>
          <w:p w14:paraId="07044D3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432" w:type="dxa"/>
            <w:tcBorders>
              <w:top w:val="nil"/>
              <w:left w:val="nil"/>
              <w:bottom w:val="single" w:sz="8" w:space="0" w:color="auto"/>
              <w:right w:val="nil"/>
            </w:tcBorders>
            <w:shd w:val="clear" w:color="auto" w:fill="auto"/>
            <w:hideMark/>
          </w:tcPr>
          <w:p w14:paraId="4B13105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3567DABD"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112</w:t>
            </w:r>
          </w:p>
        </w:tc>
      </w:tr>
      <w:tr w:rsidR="00245E3E" w:rsidRPr="00245E3E" w14:paraId="0D849F9D" w14:textId="77777777" w:rsidTr="00245E3E">
        <w:trPr>
          <w:trHeight w:val="255"/>
        </w:trPr>
        <w:tc>
          <w:tcPr>
            <w:tcW w:w="1081" w:type="dxa"/>
            <w:tcBorders>
              <w:top w:val="nil"/>
              <w:left w:val="single" w:sz="8" w:space="0" w:color="000000"/>
              <w:bottom w:val="nil"/>
              <w:right w:val="single" w:sz="8" w:space="0" w:color="000000"/>
            </w:tcBorders>
            <w:shd w:val="clear" w:color="000000" w:fill="FFFFFF"/>
            <w:hideMark/>
          </w:tcPr>
          <w:p w14:paraId="53FCBE7C"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 </w:t>
            </w:r>
          </w:p>
        </w:tc>
        <w:tc>
          <w:tcPr>
            <w:tcW w:w="7166" w:type="dxa"/>
            <w:gridSpan w:val="12"/>
            <w:tcBorders>
              <w:top w:val="nil"/>
              <w:left w:val="nil"/>
              <w:bottom w:val="nil"/>
              <w:right w:val="nil"/>
            </w:tcBorders>
            <w:shd w:val="clear" w:color="000000" w:fill="FFFFFF"/>
            <w:hideMark/>
          </w:tcPr>
          <w:p w14:paraId="22247C1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Izskatīti paskaidrojuma raksti</w:t>
            </w:r>
          </w:p>
        </w:tc>
        <w:tc>
          <w:tcPr>
            <w:tcW w:w="513" w:type="dxa"/>
            <w:tcBorders>
              <w:top w:val="nil"/>
              <w:left w:val="single" w:sz="4" w:space="0" w:color="auto"/>
              <w:bottom w:val="nil"/>
              <w:right w:val="single" w:sz="4" w:space="0" w:color="auto"/>
            </w:tcBorders>
            <w:shd w:val="clear" w:color="auto" w:fill="auto"/>
            <w:noWrap/>
            <w:vAlign w:val="bottom"/>
            <w:hideMark/>
          </w:tcPr>
          <w:p w14:paraId="6CB8EDB8"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 </w:t>
            </w:r>
          </w:p>
        </w:tc>
      </w:tr>
      <w:tr w:rsidR="00245E3E" w:rsidRPr="00245E3E" w14:paraId="57C6EEE4"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33EBEF93"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7D52B45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68DC601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695E418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600460E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2305A89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2B20ED8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294499D3"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47CE085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4622155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249AA05A"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5B06511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1C60F81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4F1AF21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54498DC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05C78F0D"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53C7A09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2C699E6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6AEE701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584F15A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45" w:type="dxa"/>
            <w:tcBorders>
              <w:top w:val="nil"/>
              <w:left w:val="nil"/>
              <w:bottom w:val="single" w:sz="8" w:space="0" w:color="000000"/>
              <w:right w:val="single" w:sz="8" w:space="0" w:color="000000"/>
            </w:tcBorders>
            <w:shd w:val="clear" w:color="auto" w:fill="auto"/>
            <w:hideMark/>
          </w:tcPr>
          <w:p w14:paraId="6CFF2FF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14DEFCD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4996278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4" w:type="dxa"/>
            <w:tcBorders>
              <w:top w:val="nil"/>
              <w:left w:val="nil"/>
              <w:bottom w:val="single" w:sz="8" w:space="0" w:color="000000"/>
              <w:right w:val="single" w:sz="8" w:space="0" w:color="000000"/>
            </w:tcBorders>
            <w:shd w:val="clear" w:color="auto" w:fill="auto"/>
            <w:hideMark/>
          </w:tcPr>
          <w:p w14:paraId="20786AE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46AAAEA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08" w:type="dxa"/>
            <w:tcBorders>
              <w:top w:val="nil"/>
              <w:left w:val="nil"/>
              <w:bottom w:val="single" w:sz="8" w:space="0" w:color="000000"/>
              <w:right w:val="single" w:sz="8" w:space="0" w:color="000000"/>
            </w:tcBorders>
            <w:shd w:val="clear" w:color="auto" w:fill="auto"/>
            <w:hideMark/>
          </w:tcPr>
          <w:p w14:paraId="1CFA60F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4C66644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32" w:type="dxa"/>
            <w:tcBorders>
              <w:top w:val="nil"/>
              <w:left w:val="nil"/>
              <w:bottom w:val="single" w:sz="8" w:space="0" w:color="000000"/>
              <w:right w:val="nil"/>
            </w:tcBorders>
            <w:shd w:val="clear" w:color="auto" w:fill="auto"/>
            <w:hideMark/>
          </w:tcPr>
          <w:p w14:paraId="0F20F5D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E8520D5"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37</w:t>
            </w:r>
          </w:p>
        </w:tc>
      </w:tr>
      <w:tr w:rsidR="00245E3E" w:rsidRPr="00245E3E" w14:paraId="51302BA6"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4D0010D"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5AC524B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581D736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7CE09C0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4FCF2E3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5A2D7E5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1E55124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40AAB72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4" w:type="dxa"/>
            <w:tcBorders>
              <w:top w:val="nil"/>
              <w:left w:val="nil"/>
              <w:bottom w:val="single" w:sz="8" w:space="0" w:color="000000"/>
              <w:right w:val="single" w:sz="8" w:space="0" w:color="000000"/>
            </w:tcBorders>
            <w:shd w:val="clear" w:color="auto" w:fill="auto"/>
            <w:hideMark/>
          </w:tcPr>
          <w:p w14:paraId="70416E6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1935E68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43D8781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62830D8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32" w:type="dxa"/>
            <w:tcBorders>
              <w:top w:val="nil"/>
              <w:left w:val="nil"/>
              <w:bottom w:val="single" w:sz="8" w:space="0" w:color="000000"/>
              <w:right w:val="nil"/>
            </w:tcBorders>
            <w:shd w:val="clear" w:color="auto" w:fill="auto"/>
            <w:hideMark/>
          </w:tcPr>
          <w:p w14:paraId="58AAB65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28229162"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25</w:t>
            </w:r>
          </w:p>
        </w:tc>
      </w:tr>
      <w:tr w:rsidR="00245E3E" w:rsidRPr="00245E3E" w14:paraId="3C12D388"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40077159"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Nereta</w:t>
            </w:r>
          </w:p>
        </w:tc>
        <w:tc>
          <w:tcPr>
            <w:tcW w:w="640" w:type="dxa"/>
            <w:tcBorders>
              <w:top w:val="nil"/>
              <w:left w:val="nil"/>
              <w:bottom w:val="single" w:sz="8" w:space="0" w:color="000000"/>
              <w:right w:val="single" w:sz="8" w:space="0" w:color="000000"/>
            </w:tcBorders>
            <w:shd w:val="clear" w:color="auto" w:fill="auto"/>
            <w:hideMark/>
          </w:tcPr>
          <w:p w14:paraId="7894285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66DC769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32BF12D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6741B51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5ECD130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7C603EB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1354169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4" w:type="dxa"/>
            <w:tcBorders>
              <w:top w:val="nil"/>
              <w:left w:val="nil"/>
              <w:bottom w:val="single" w:sz="8" w:space="0" w:color="000000"/>
              <w:right w:val="single" w:sz="8" w:space="0" w:color="000000"/>
            </w:tcBorders>
            <w:shd w:val="clear" w:color="auto" w:fill="auto"/>
            <w:hideMark/>
          </w:tcPr>
          <w:p w14:paraId="1BF3FD7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7A4FB12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5E4CB0E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3F2ACE7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683F17B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577EF1E5"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11</w:t>
            </w:r>
          </w:p>
        </w:tc>
      </w:tr>
      <w:tr w:rsidR="00245E3E" w:rsidRPr="00245E3E" w14:paraId="18F76007"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3949CD1E"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5F4EC10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6B500E2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793C85A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1750" w:type="dxa"/>
            <w:tcBorders>
              <w:top w:val="nil"/>
              <w:left w:val="nil"/>
              <w:bottom w:val="single" w:sz="8" w:space="0" w:color="000000"/>
              <w:right w:val="single" w:sz="8" w:space="0" w:color="000000"/>
            </w:tcBorders>
            <w:shd w:val="clear" w:color="auto" w:fill="auto"/>
            <w:hideMark/>
          </w:tcPr>
          <w:p w14:paraId="21E01F3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E1AB98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524C587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36" w:type="dxa"/>
            <w:tcBorders>
              <w:top w:val="nil"/>
              <w:left w:val="nil"/>
              <w:bottom w:val="single" w:sz="8" w:space="0" w:color="000000"/>
              <w:right w:val="single" w:sz="8" w:space="0" w:color="000000"/>
            </w:tcBorders>
            <w:shd w:val="clear" w:color="auto" w:fill="auto"/>
            <w:hideMark/>
          </w:tcPr>
          <w:p w14:paraId="55EBBB8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4" w:type="dxa"/>
            <w:tcBorders>
              <w:top w:val="nil"/>
              <w:left w:val="nil"/>
              <w:bottom w:val="single" w:sz="8" w:space="0" w:color="000000"/>
              <w:right w:val="single" w:sz="8" w:space="0" w:color="000000"/>
            </w:tcBorders>
            <w:shd w:val="clear" w:color="auto" w:fill="auto"/>
            <w:hideMark/>
          </w:tcPr>
          <w:p w14:paraId="4F8711F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0BCA548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08" w:type="dxa"/>
            <w:tcBorders>
              <w:top w:val="nil"/>
              <w:left w:val="nil"/>
              <w:bottom w:val="single" w:sz="8" w:space="0" w:color="000000"/>
              <w:right w:val="single" w:sz="8" w:space="0" w:color="000000"/>
            </w:tcBorders>
            <w:shd w:val="clear" w:color="auto" w:fill="auto"/>
            <w:hideMark/>
          </w:tcPr>
          <w:p w14:paraId="6C1A9B2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53BF49F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nil"/>
            </w:tcBorders>
            <w:shd w:val="clear" w:color="auto" w:fill="auto"/>
            <w:hideMark/>
          </w:tcPr>
          <w:p w14:paraId="6C863D8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4F292D1"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27</w:t>
            </w:r>
          </w:p>
        </w:tc>
      </w:tr>
      <w:tr w:rsidR="00245E3E" w:rsidRPr="00245E3E" w14:paraId="1CD958D9"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652BA902"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56FFA1F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27F584A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10EFDC0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1750" w:type="dxa"/>
            <w:tcBorders>
              <w:top w:val="nil"/>
              <w:left w:val="nil"/>
              <w:bottom w:val="single" w:sz="8" w:space="0" w:color="000000"/>
              <w:right w:val="single" w:sz="8" w:space="0" w:color="000000"/>
            </w:tcBorders>
            <w:shd w:val="clear" w:color="auto" w:fill="auto"/>
            <w:hideMark/>
          </w:tcPr>
          <w:p w14:paraId="5CD8EA0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898226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4F6CCB4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1BBEE79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514" w:type="dxa"/>
            <w:tcBorders>
              <w:top w:val="nil"/>
              <w:left w:val="nil"/>
              <w:bottom w:val="single" w:sz="8" w:space="0" w:color="000000"/>
              <w:right w:val="single" w:sz="8" w:space="0" w:color="000000"/>
            </w:tcBorders>
            <w:shd w:val="clear" w:color="auto" w:fill="auto"/>
            <w:hideMark/>
          </w:tcPr>
          <w:p w14:paraId="05C7575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4B6D482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3A7664A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445" w:type="dxa"/>
            <w:tcBorders>
              <w:top w:val="nil"/>
              <w:left w:val="nil"/>
              <w:bottom w:val="single" w:sz="8" w:space="0" w:color="000000"/>
              <w:right w:val="single" w:sz="8" w:space="0" w:color="000000"/>
            </w:tcBorders>
            <w:shd w:val="clear" w:color="auto" w:fill="auto"/>
            <w:hideMark/>
          </w:tcPr>
          <w:p w14:paraId="6AFF212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58A76C2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29EDA4D5"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29</w:t>
            </w:r>
          </w:p>
        </w:tc>
      </w:tr>
      <w:tr w:rsidR="00245E3E" w:rsidRPr="00245E3E" w14:paraId="01FA6C0C"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59322BA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74C1E063"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32" w:type="dxa"/>
            <w:tcBorders>
              <w:top w:val="nil"/>
              <w:left w:val="nil"/>
              <w:bottom w:val="single" w:sz="8" w:space="0" w:color="auto"/>
              <w:right w:val="single" w:sz="8" w:space="0" w:color="000000"/>
            </w:tcBorders>
            <w:shd w:val="clear" w:color="auto" w:fill="auto"/>
            <w:hideMark/>
          </w:tcPr>
          <w:p w14:paraId="4CCA28A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nil"/>
              <w:left w:val="nil"/>
              <w:bottom w:val="single" w:sz="8" w:space="0" w:color="auto"/>
              <w:right w:val="single" w:sz="8" w:space="0" w:color="000000"/>
            </w:tcBorders>
            <w:shd w:val="clear" w:color="auto" w:fill="auto"/>
            <w:hideMark/>
          </w:tcPr>
          <w:p w14:paraId="028778A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18</w:t>
            </w:r>
          </w:p>
        </w:tc>
        <w:tc>
          <w:tcPr>
            <w:tcW w:w="1750" w:type="dxa"/>
            <w:tcBorders>
              <w:top w:val="nil"/>
              <w:left w:val="nil"/>
              <w:bottom w:val="single" w:sz="8" w:space="0" w:color="auto"/>
              <w:right w:val="single" w:sz="8" w:space="0" w:color="000000"/>
            </w:tcBorders>
            <w:shd w:val="clear" w:color="auto" w:fill="auto"/>
            <w:hideMark/>
          </w:tcPr>
          <w:p w14:paraId="222C3F3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445" w:type="dxa"/>
            <w:tcBorders>
              <w:top w:val="nil"/>
              <w:left w:val="nil"/>
              <w:bottom w:val="single" w:sz="8" w:space="0" w:color="auto"/>
              <w:right w:val="single" w:sz="8" w:space="0" w:color="000000"/>
            </w:tcBorders>
            <w:shd w:val="clear" w:color="auto" w:fill="auto"/>
            <w:hideMark/>
          </w:tcPr>
          <w:p w14:paraId="1680E7D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536" w:type="dxa"/>
            <w:tcBorders>
              <w:top w:val="nil"/>
              <w:left w:val="nil"/>
              <w:bottom w:val="single" w:sz="8" w:space="0" w:color="auto"/>
              <w:right w:val="single" w:sz="8" w:space="0" w:color="000000"/>
            </w:tcBorders>
            <w:shd w:val="clear" w:color="auto" w:fill="auto"/>
            <w:hideMark/>
          </w:tcPr>
          <w:p w14:paraId="6A4ACD9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536" w:type="dxa"/>
            <w:tcBorders>
              <w:top w:val="nil"/>
              <w:left w:val="nil"/>
              <w:bottom w:val="single" w:sz="8" w:space="0" w:color="auto"/>
              <w:right w:val="single" w:sz="8" w:space="0" w:color="000000"/>
            </w:tcBorders>
            <w:shd w:val="clear" w:color="auto" w:fill="auto"/>
            <w:hideMark/>
          </w:tcPr>
          <w:p w14:paraId="52BDF35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14</w:t>
            </w:r>
          </w:p>
        </w:tc>
        <w:tc>
          <w:tcPr>
            <w:tcW w:w="514" w:type="dxa"/>
            <w:tcBorders>
              <w:top w:val="nil"/>
              <w:left w:val="nil"/>
              <w:bottom w:val="single" w:sz="8" w:space="0" w:color="auto"/>
              <w:right w:val="single" w:sz="8" w:space="0" w:color="000000"/>
            </w:tcBorders>
            <w:shd w:val="clear" w:color="auto" w:fill="auto"/>
            <w:hideMark/>
          </w:tcPr>
          <w:p w14:paraId="5C2C65F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483" w:type="dxa"/>
            <w:tcBorders>
              <w:top w:val="nil"/>
              <w:left w:val="nil"/>
              <w:bottom w:val="single" w:sz="8" w:space="0" w:color="auto"/>
              <w:right w:val="single" w:sz="8" w:space="0" w:color="000000"/>
            </w:tcBorders>
            <w:shd w:val="clear" w:color="auto" w:fill="auto"/>
            <w:hideMark/>
          </w:tcPr>
          <w:p w14:paraId="2E513C2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17</w:t>
            </w:r>
          </w:p>
        </w:tc>
        <w:tc>
          <w:tcPr>
            <w:tcW w:w="508" w:type="dxa"/>
            <w:tcBorders>
              <w:top w:val="nil"/>
              <w:left w:val="nil"/>
              <w:bottom w:val="single" w:sz="8" w:space="0" w:color="auto"/>
              <w:right w:val="single" w:sz="8" w:space="0" w:color="000000"/>
            </w:tcBorders>
            <w:shd w:val="clear" w:color="auto" w:fill="auto"/>
            <w:hideMark/>
          </w:tcPr>
          <w:p w14:paraId="7D7E7D0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22</w:t>
            </w:r>
          </w:p>
        </w:tc>
        <w:tc>
          <w:tcPr>
            <w:tcW w:w="445" w:type="dxa"/>
            <w:tcBorders>
              <w:top w:val="nil"/>
              <w:left w:val="nil"/>
              <w:bottom w:val="single" w:sz="8" w:space="0" w:color="auto"/>
              <w:right w:val="single" w:sz="8" w:space="0" w:color="000000"/>
            </w:tcBorders>
            <w:shd w:val="clear" w:color="auto" w:fill="auto"/>
            <w:hideMark/>
          </w:tcPr>
          <w:p w14:paraId="7890AC2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13</w:t>
            </w:r>
          </w:p>
        </w:tc>
        <w:tc>
          <w:tcPr>
            <w:tcW w:w="432" w:type="dxa"/>
            <w:tcBorders>
              <w:top w:val="nil"/>
              <w:left w:val="nil"/>
              <w:bottom w:val="single" w:sz="8" w:space="0" w:color="auto"/>
              <w:right w:val="nil"/>
            </w:tcBorders>
            <w:shd w:val="clear" w:color="auto" w:fill="auto"/>
            <w:hideMark/>
          </w:tcPr>
          <w:p w14:paraId="6129FA6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14</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227873AD"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129</w:t>
            </w:r>
          </w:p>
        </w:tc>
      </w:tr>
      <w:tr w:rsidR="00245E3E" w:rsidRPr="00245E3E" w14:paraId="7E3F66DF" w14:textId="77777777" w:rsidTr="00245E3E">
        <w:trPr>
          <w:trHeight w:val="255"/>
        </w:trPr>
        <w:tc>
          <w:tcPr>
            <w:tcW w:w="1081" w:type="dxa"/>
            <w:tcBorders>
              <w:top w:val="nil"/>
              <w:left w:val="single" w:sz="8" w:space="0" w:color="000000"/>
              <w:bottom w:val="nil"/>
              <w:right w:val="single" w:sz="8" w:space="0" w:color="000000"/>
            </w:tcBorders>
            <w:shd w:val="clear" w:color="auto" w:fill="auto"/>
            <w:hideMark/>
          </w:tcPr>
          <w:p w14:paraId="7F0FC4AC" w14:textId="77777777" w:rsidR="00245E3E" w:rsidRPr="00245E3E" w:rsidRDefault="00245E3E" w:rsidP="00245E3E">
            <w:pPr>
              <w:jc w:val="right"/>
              <w:rPr>
                <w:rFonts w:ascii="Calibri" w:hAnsi="Calibri" w:cs="Calibri"/>
                <w:color w:val="000000"/>
                <w:sz w:val="18"/>
                <w:szCs w:val="18"/>
              </w:rPr>
            </w:pPr>
            <w:r w:rsidRPr="00245E3E">
              <w:rPr>
                <w:rFonts w:ascii="Calibri" w:hAnsi="Calibri" w:cs="Calibri"/>
                <w:color w:val="000000"/>
                <w:sz w:val="18"/>
                <w:szCs w:val="18"/>
              </w:rPr>
              <w:t> </w:t>
            </w:r>
          </w:p>
        </w:tc>
        <w:tc>
          <w:tcPr>
            <w:tcW w:w="7166" w:type="dxa"/>
            <w:gridSpan w:val="12"/>
            <w:tcBorders>
              <w:top w:val="nil"/>
              <w:left w:val="nil"/>
              <w:bottom w:val="nil"/>
              <w:right w:val="nil"/>
            </w:tcBorders>
            <w:shd w:val="clear" w:color="auto" w:fill="auto"/>
            <w:hideMark/>
          </w:tcPr>
          <w:p w14:paraId="1AF9032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Izskatītas apliecinājuma kartes</w:t>
            </w:r>
          </w:p>
        </w:tc>
        <w:tc>
          <w:tcPr>
            <w:tcW w:w="513" w:type="dxa"/>
            <w:tcBorders>
              <w:top w:val="nil"/>
              <w:left w:val="nil"/>
              <w:bottom w:val="nil"/>
              <w:right w:val="nil"/>
            </w:tcBorders>
            <w:shd w:val="clear" w:color="auto" w:fill="auto"/>
            <w:noWrap/>
            <w:vAlign w:val="bottom"/>
            <w:hideMark/>
          </w:tcPr>
          <w:p w14:paraId="5DFAEC12" w14:textId="77777777" w:rsidR="00245E3E" w:rsidRPr="00245E3E" w:rsidRDefault="00245E3E" w:rsidP="00245E3E">
            <w:pPr>
              <w:jc w:val="center"/>
              <w:rPr>
                <w:rFonts w:ascii="Calibri" w:hAnsi="Calibri" w:cs="Calibri"/>
                <w:b/>
                <w:bCs/>
                <w:color w:val="000000"/>
                <w:sz w:val="18"/>
                <w:szCs w:val="18"/>
              </w:rPr>
            </w:pPr>
          </w:p>
        </w:tc>
      </w:tr>
      <w:tr w:rsidR="00245E3E" w:rsidRPr="00245E3E" w14:paraId="2AFB87D1"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615A6E46"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6545579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303ECFE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74BA3DF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27E7E1E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05D3401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144EFAB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34F50D1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3803A6D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7F2523A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4ED5C6C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7A37F67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4FF63CB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3483450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4B37508B"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0E961CD8"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2FDD3B9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5545229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584D074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1E1CCB0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51A62AD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6EC5EBF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39F9701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314DFFC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185AD5A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08" w:type="dxa"/>
            <w:tcBorders>
              <w:top w:val="nil"/>
              <w:left w:val="nil"/>
              <w:bottom w:val="single" w:sz="8" w:space="0" w:color="000000"/>
              <w:right w:val="single" w:sz="8" w:space="0" w:color="000000"/>
            </w:tcBorders>
            <w:shd w:val="clear" w:color="auto" w:fill="auto"/>
            <w:hideMark/>
          </w:tcPr>
          <w:p w14:paraId="6FC254E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0D3F425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32" w:type="dxa"/>
            <w:tcBorders>
              <w:top w:val="nil"/>
              <w:left w:val="nil"/>
              <w:bottom w:val="single" w:sz="8" w:space="0" w:color="000000"/>
              <w:right w:val="nil"/>
            </w:tcBorders>
            <w:shd w:val="clear" w:color="auto" w:fill="auto"/>
            <w:hideMark/>
          </w:tcPr>
          <w:p w14:paraId="4EDFB33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6EBB2CD"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9</w:t>
            </w:r>
          </w:p>
        </w:tc>
      </w:tr>
      <w:tr w:rsidR="00245E3E" w:rsidRPr="00245E3E" w14:paraId="39961E4E"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419B7E5"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09B0860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5412E9C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74A031D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40A4F32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1311D8B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2EB4D13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69CBA6F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4" w:type="dxa"/>
            <w:tcBorders>
              <w:top w:val="nil"/>
              <w:left w:val="nil"/>
              <w:bottom w:val="single" w:sz="8" w:space="0" w:color="000000"/>
              <w:right w:val="single" w:sz="8" w:space="0" w:color="000000"/>
            </w:tcBorders>
            <w:shd w:val="clear" w:color="auto" w:fill="auto"/>
            <w:hideMark/>
          </w:tcPr>
          <w:p w14:paraId="44D1261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26AF7B2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08" w:type="dxa"/>
            <w:tcBorders>
              <w:top w:val="nil"/>
              <w:left w:val="nil"/>
              <w:bottom w:val="single" w:sz="8" w:space="0" w:color="000000"/>
              <w:right w:val="single" w:sz="8" w:space="0" w:color="000000"/>
            </w:tcBorders>
            <w:shd w:val="clear" w:color="auto" w:fill="auto"/>
            <w:hideMark/>
          </w:tcPr>
          <w:p w14:paraId="35145A7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68E046A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7F0334F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39136F00"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18</w:t>
            </w:r>
          </w:p>
        </w:tc>
      </w:tr>
      <w:tr w:rsidR="00245E3E" w:rsidRPr="00245E3E" w14:paraId="7C032A68"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4F155EDE"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Nereta</w:t>
            </w:r>
          </w:p>
        </w:tc>
        <w:tc>
          <w:tcPr>
            <w:tcW w:w="640" w:type="dxa"/>
            <w:tcBorders>
              <w:top w:val="nil"/>
              <w:left w:val="nil"/>
              <w:bottom w:val="single" w:sz="8" w:space="0" w:color="000000"/>
              <w:right w:val="single" w:sz="8" w:space="0" w:color="000000"/>
            </w:tcBorders>
            <w:shd w:val="clear" w:color="auto" w:fill="auto"/>
            <w:hideMark/>
          </w:tcPr>
          <w:p w14:paraId="01E53DE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52844C7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387635A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1750" w:type="dxa"/>
            <w:tcBorders>
              <w:top w:val="nil"/>
              <w:left w:val="nil"/>
              <w:bottom w:val="single" w:sz="8" w:space="0" w:color="000000"/>
              <w:right w:val="single" w:sz="8" w:space="0" w:color="000000"/>
            </w:tcBorders>
            <w:shd w:val="clear" w:color="auto" w:fill="auto"/>
            <w:hideMark/>
          </w:tcPr>
          <w:p w14:paraId="29F4BF3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D57F39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2228256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792F691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2AE033B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762C8D2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08" w:type="dxa"/>
            <w:tcBorders>
              <w:top w:val="nil"/>
              <w:left w:val="nil"/>
              <w:bottom w:val="single" w:sz="8" w:space="0" w:color="000000"/>
              <w:right w:val="single" w:sz="8" w:space="0" w:color="000000"/>
            </w:tcBorders>
            <w:shd w:val="clear" w:color="auto" w:fill="auto"/>
            <w:hideMark/>
          </w:tcPr>
          <w:p w14:paraId="2631032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41533A0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30E4E06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57809C90"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7</w:t>
            </w:r>
          </w:p>
        </w:tc>
      </w:tr>
      <w:tr w:rsidR="00245E3E" w:rsidRPr="00245E3E" w14:paraId="2B633B03"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07EDFC7"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3E5BA2D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5C83123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B5F528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1750" w:type="dxa"/>
            <w:tcBorders>
              <w:top w:val="nil"/>
              <w:left w:val="nil"/>
              <w:bottom w:val="single" w:sz="8" w:space="0" w:color="000000"/>
              <w:right w:val="single" w:sz="8" w:space="0" w:color="000000"/>
            </w:tcBorders>
            <w:shd w:val="clear" w:color="auto" w:fill="auto"/>
            <w:hideMark/>
          </w:tcPr>
          <w:p w14:paraId="02ECD60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52DAFEF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367332D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7C71C03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32E8BA1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25385E7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08" w:type="dxa"/>
            <w:tcBorders>
              <w:top w:val="nil"/>
              <w:left w:val="nil"/>
              <w:bottom w:val="single" w:sz="8" w:space="0" w:color="000000"/>
              <w:right w:val="single" w:sz="8" w:space="0" w:color="000000"/>
            </w:tcBorders>
            <w:shd w:val="clear" w:color="auto" w:fill="auto"/>
            <w:hideMark/>
          </w:tcPr>
          <w:p w14:paraId="7E8D186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5EF10F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nil"/>
            </w:tcBorders>
            <w:shd w:val="clear" w:color="auto" w:fill="auto"/>
            <w:hideMark/>
          </w:tcPr>
          <w:p w14:paraId="3F69FDC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6039FB1C"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11</w:t>
            </w:r>
          </w:p>
        </w:tc>
      </w:tr>
      <w:tr w:rsidR="00245E3E" w:rsidRPr="00245E3E" w14:paraId="4271CC88"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18DBB3C4"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3F8C193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7CB0BAA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2F5B12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1750" w:type="dxa"/>
            <w:tcBorders>
              <w:top w:val="nil"/>
              <w:left w:val="nil"/>
              <w:bottom w:val="single" w:sz="8" w:space="0" w:color="000000"/>
              <w:right w:val="single" w:sz="8" w:space="0" w:color="000000"/>
            </w:tcBorders>
            <w:shd w:val="clear" w:color="auto" w:fill="auto"/>
            <w:hideMark/>
          </w:tcPr>
          <w:p w14:paraId="4699CAD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15081B6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73105B8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36" w:type="dxa"/>
            <w:tcBorders>
              <w:top w:val="nil"/>
              <w:left w:val="nil"/>
              <w:bottom w:val="single" w:sz="8" w:space="0" w:color="000000"/>
              <w:right w:val="single" w:sz="8" w:space="0" w:color="000000"/>
            </w:tcBorders>
            <w:shd w:val="clear" w:color="auto" w:fill="auto"/>
            <w:hideMark/>
          </w:tcPr>
          <w:p w14:paraId="5594B98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4" w:type="dxa"/>
            <w:tcBorders>
              <w:top w:val="nil"/>
              <w:left w:val="nil"/>
              <w:bottom w:val="single" w:sz="8" w:space="0" w:color="000000"/>
              <w:right w:val="single" w:sz="8" w:space="0" w:color="000000"/>
            </w:tcBorders>
            <w:shd w:val="clear" w:color="auto" w:fill="auto"/>
            <w:hideMark/>
          </w:tcPr>
          <w:p w14:paraId="459DC48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83" w:type="dxa"/>
            <w:tcBorders>
              <w:top w:val="nil"/>
              <w:left w:val="nil"/>
              <w:bottom w:val="single" w:sz="8" w:space="0" w:color="000000"/>
              <w:right w:val="single" w:sz="8" w:space="0" w:color="000000"/>
            </w:tcBorders>
            <w:shd w:val="clear" w:color="auto" w:fill="auto"/>
            <w:hideMark/>
          </w:tcPr>
          <w:p w14:paraId="50889AF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08" w:type="dxa"/>
            <w:tcBorders>
              <w:top w:val="nil"/>
              <w:left w:val="nil"/>
              <w:bottom w:val="single" w:sz="8" w:space="0" w:color="000000"/>
              <w:right w:val="single" w:sz="8" w:space="0" w:color="000000"/>
            </w:tcBorders>
            <w:shd w:val="clear" w:color="auto" w:fill="auto"/>
            <w:hideMark/>
          </w:tcPr>
          <w:p w14:paraId="23AE23F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6AA5941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6D2F116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41BB1DC4"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21</w:t>
            </w:r>
          </w:p>
        </w:tc>
      </w:tr>
      <w:tr w:rsidR="00245E3E" w:rsidRPr="00245E3E" w14:paraId="058019D9"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22C05F90"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491EEF3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nil"/>
              <w:left w:val="nil"/>
              <w:bottom w:val="single" w:sz="8" w:space="0" w:color="auto"/>
              <w:right w:val="single" w:sz="8" w:space="0" w:color="000000"/>
            </w:tcBorders>
            <w:shd w:val="clear" w:color="auto" w:fill="auto"/>
            <w:hideMark/>
          </w:tcPr>
          <w:p w14:paraId="42CB7A3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nil"/>
              <w:left w:val="nil"/>
              <w:bottom w:val="single" w:sz="8" w:space="0" w:color="auto"/>
              <w:right w:val="single" w:sz="8" w:space="0" w:color="000000"/>
            </w:tcBorders>
            <w:shd w:val="clear" w:color="auto" w:fill="auto"/>
            <w:hideMark/>
          </w:tcPr>
          <w:p w14:paraId="131BEE5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1750" w:type="dxa"/>
            <w:tcBorders>
              <w:top w:val="nil"/>
              <w:left w:val="nil"/>
              <w:bottom w:val="single" w:sz="8" w:space="0" w:color="auto"/>
              <w:right w:val="single" w:sz="8" w:space="0" w:color="000000"/>
            </w:tcBorders>
            <w:shd w:val="clear" w:color="auto" w:fill="auto"/>
            <w:hideMark/>
          </w:tcPr>
          <w:p w14:paraId="3193441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445" w:type="dxa"/>
            <w:tcBorders>
              <w:top w:val="nil"/>
              <w:left w:val="nil"/>
              <w:bottom w:val="single" w:sz="8" w:space="0" w:color="auto"/>
              <w:right w:val="single" w:sz="8" w:space="0" w:color="000000"/>
            </w:tcBorders>
            <w:shd w:val="clear" w:color="auto" w:fill="auto"/>
            <w:hideMark/>
          </w:tcPr>
          <w:p w14:paraId="79A800F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536" w:type="dxa"/>
            <w:tcBorders>
              <w:top w:val="nil"/>
              <w:left w:val="nil"/>
              <w:bottom w:val="single" w:sz="8" w:space="0" w:color="auto"/>
              <w:right w:val="single" w:sz="8" w:space="0" w:color="000000"/>
            </w:tcBorders>
            <w:shd w:val="clear" w:color="auto" w:fill="auto"/>
            <w:hideMark/>
          </w:tcPr>
          <w:p w14:paraId="3D390E8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36" w:type="dxa"/>
            <w:tcBorders>
              <w:top w:val="nil"/>
              <w:left w:val="nil"/>
              <w:bottom w:val="single" w:sz="8" w:space="0" w:color="auto"/>
              <w:right w:val="single" w:sz="8" w:space="0" w:color="000000"/>
            </w:tcBorders>
            <w:shd w:val="clear" w:color="auto" w:fill="auto"/>
            <w:hideMark/>
          </w:tcPr>
          <w:p w14:paraId="50EFC10A"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514" w:type="dxa"/>
            <w:tcBorders>
              <w:top w:val="nil"/>
              <w:left w:val="nil"/>
              <w:bottom w:val="single" w:sz="8" w:space="0" w:color="auto"/>
              <w:right w:val="single" w:sz="8" w:space="0" w:color="000000"/>
            </w:tcBorders>
            <w:shd w:val="clear" w:color="auto" w:fill="auto"/>
            <w:hideMark/>
          </w:tcPr>
          <w:p w14:paraId="18CD6E9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483" w:type="dxa"/>
            <w:tcBorders>
              <w:top w:val="nil"/>
              <w:left w:val="nil"/>
              <w:bottom w:val="single" w:sz="8" w:space="0" w:color="auto"/>
              <w:right w:val="single" w:sz="8" w:space="0" w:color="000000"/>
            </w:tcBorders>
            <w:shd w:val="clear" w:color="auto" w:fill="auto"/>
            <w:hideMark/>
          </w:tcPr>
          <w:p w14:paraId="1C18FF3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08" w:type="dxa"/>
            <w:tcBorders>
              <w:top w:val="nil"/>
              <w:left w:val="nil"/>
              <w:bottom w:val="single" w:sz="8" w:space="0" w:color="auto"/>
              <w:right w:val="single" w:sz="8" w:space="0" w:color="000000"/>
            </w:tcBorders>
            <w:shd w:val="clear" w:color="auto" w:fill="auto"/>
            <w:hideMark/>
          </w:tcPr>
          <w:p w14:paraId="0603785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45" w:type="dxa"/>
            <w:tcBorders>
              <w:top w:val="nil"/>
              <w:left w:val="nil"/>
              <w:bottom w:val="single" w:sz="8" w:space="0" w:color="auto"/>
              <w:right w:val="single" w:sz="8" w:space="0" w:color="000000"/>
            </w:tcBorders>
            <w:shd w:val="clear" w:color="auto" w:fill="auto"/>
            <w:hideMark/>
          </w:tcPr>
          <w:p w14:paraId="4E2D2EA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nil"/>
              <w:left w:val="nil"/>
              <w:bottom w:val="single" w:sz="8" w:space="0" w:color="auto"/>
              <w:right w:val="nil"/>
            </w:tcBorders>
            <w:shd w:val="clear" w:color="auto" w:fill="auto"/>
            <w:hideMark/>
          </w:tcPr>
          <w:p w14:paraId="366460B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43E00DD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66</w:t>
            </w:r>
          </w:p>
        </w:tc>
      </w:tr>
      <w:tr w:rsidR="00245E3E" w:rsidRPr="00245E3E" w14:paraId="53263BD2" w14:textId="77777777" w:rsidTr="00245E3E">
        <w:trPr>
          <w:trHeight w:val="255"/>
        </w:trPr>
        <w:tc>
          <w:tcPr>
            <w:tcW w:w="1081" w:type="dxa"/>
            <w:tcBorders>
              <w:top w:val="nil"/>
              <w:left w:val="single" w:sz="8" w:space="0" w:color="000000"/>
              <w:bottom w:val="nil"/>
              <w:right w:val="single" w:sz="8" w:space="0" w:color="000000"/>
            </w:tcBorders>
            <w:shd w:val="clear" w:color="000000" w:fill="FFFFFF"/>
            <w:hideMark/>
          </w:tcPr>
          <w:p w14:paraId="1E6C4F68"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 </w:t>
            </w:r>
          </w:p>
        </w:tc>
        <w:tc>
          <w:tcPr>
            <w:tcW w:w="7166" w:type="dxa"/>
            <w:gridSpan w:val="12"/>
            <w:tcBorders>
              <w:top w:val="nil"/>
              <w:left w:val="nil"/>
              <w:bottom w:val="nil"/>
              <w:right w:val="nil"/>
            </w:tcBorders>
            <w:shd w:val="clear" w:color="000000" w:fill="FFFFFF"/>
            <w:hideMark/>
          </w:tcPr>
          <w:p w14:paraId="3C2F1DC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Izskatīti būvniecības iesniegumi</w:t>
            </w:r>
          </w:p>
        </w:tc>
        <w:tc>
          <w:tcPr>
            <w:tcW w:w="513" w:type="dxa"/>
            <w:tcBorders>
              <w:top w:val="nil"/>
              <w:left w:val="single" w:sz="4" w:space="0" w:color="auto"/>
              <w:bottom w:val="nil"/>
              <w:right w:val="single" w:sz="4" w:space="0" w:color="auto"/>
            </w:tcBorders>
            <w:shd w:val="clear" w:color="auto" w:fill="auto"/>
            <w:noWrap/>
            <w:vAlign w:val="bottom"/>
            <w:hideMark/>
          </w:tcPr>
          <w:p w14:paraId="769527D6"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 </w:t>
            </w:r>
          </w:p>
        </w:tc>
      </w:tr>
      <w:tr w:rsidR="00245E3E" w:rsidRPr="00245E3E" w14:paraId="20D8E052"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7CD1C386"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1646DC8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3786C97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48EA8F7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698F013A"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2E2EF9F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5B38682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1E00577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0E284C0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3AF922D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02BAC02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516AE33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0C9BE4F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53ACA23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5630A7A4"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3B225B51"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30160EB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59403A1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100208A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3912EF9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267F716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022DDFE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34F23FF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14" w:type="dxa"/>
            <w:tcBorders>
              <w:top w:val="nil"/>
              <w:left w:val="nil"/>
              <w:bottom w:val="single" w:sz="8" w:space="0" w:color="000000"/>
              <w:right w:val="single" w:sz="8" w:space="0" w:color="000000"/>
            </w:tcBorders>
            <w:shd w:val="clear" w:color="auto" w:fill="auto"/>
            <w:hideMark/>
          </w:tcPr>
          <w:p w14:paraId="4C8D757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83" w:type="dxa"/>
            <w:tcBorders>
              <w:top w:val="nil"/>
              <w:left w:val="nil"/>
              <w:bottom w:val="single" w:sz="8" w:space="0" w:color="000000"/>
              <w:right w:val="single" w:sz="8" w:space="0" w:color="000000"/>
            </w:tcBorders>
            <w:shd w:val="clear" w:color="auto" w:fill="auto"/>
            <w:hideMark/>
          </w:tcPr>
          <w:p w14:paraId="69DF918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40DE85D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45" w:type="dxa"/>
            <w:tcBorders>
              <w:top w:val="nil"/>
              <w:left w:val="nil"/>
              <w:bottom w:val="single" w:sz="8" w:space="0" w:color="000000"/>
              <w:right w:val="single" w:sz="8" w:space="0" w:color="000000"/>
            </w:tcBorders>
            <w:shd w:val="clear" w:color="auto" w:fill="auto"/>
            <w:hideMark/>
          </w:tcPr>
          <w:p w14:paraId="33C2545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nil"/>
            </w:tcBorders>
            <w:shd w:val="clear" w:color="auto" w:fill="auto"/>
            <w:hideMark/>
          </w:tcPr>
          <w:p w14:paraId="412B4EE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357EA29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36</w:t>
            </w:r>
          </w:p>
        </w:tc>
      </w:tr>
      <w:tr w:rsidR="00245E3E" w:rsidRPr="00245E3E" w14:paraId="24061E7C"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39C132D"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35985B9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single" w:sz="8" w:space="0" w:color="000000"/>
            </w:tcBorders>
            <w:shd w:val="clear" w:color="auto" w:fill="auto"/>
            <w:hideMark/>
          </w:tcPr>
          <w:p w14:paraId="30FEC38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38A05F7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1750" w:type="dxa"/>
            <w:tcBorders>
              <w:top w:val="nil"/>
              <w:left w:val="nil"/>
              <w:bottom w:val="single" w:sz="8" w:space="0" w:color="000000"/>
              <w:right w:val="single" w:sz="8" w:space="0" w:color="000000"/>
            </w:tcBorders>
            <w:shd w:val="clear" w:color="auto" w:fill="auto"/>
            <w:hideMark/>
          </w:tcPr>
          <w:p w14:paraId="7B7C673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6E90D89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36" w:type="dxa"/>
            <w:tcBorders>
              <w:top w:val="nil"/>
              <w:left w:val="nil"/>
              <w:bottom w:val="single" w:sz="8" w:space="0" w:color="000000"/>
              <w:right w:val="single" w:sz="8" w:space="0" w:color="000000"/>
            </w:tcBorders>
            <w:shd w:val="clear" w:color="auto" w:fill="auto"/>
            <w:hideMark/>
          </w:tcPr>
          <w:p w14:paraId="45D2CFE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36" w:type="dxa"/>
            <w:tcBorders>
              <w:top w:val="nil"/>
              <w:left w:val="nil"/>
              <w:bottom w:val="single" w:sz="8" w:space="0" w:color="000000"/>
              <w:right w:val="single" w:sz="8" w:space="0" w:color="000000"/>
            </w:tcBorders>
            <w:shd w:val="clear" w:color="auto" w:fill="auto"/>
            <w:hideMark/>
          </w:tcPr>
          <w:p w14:paraId="437DEAA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14" w:type="dxa"/>
            <w:tcBorders>
              <w:top w:val="nil"/>
              <w:left w:val="nil"/>
              <w:bottom w:val="single" w:sz="8" w:space="0" w:color="000000"/>
              <w:right w:val="single" w:sz="8" w:space="0" w:color="000000"/>
            </w:tcBorders>
            <w:shd w:val="clear" w:color="auto" w:fill="auto"/>
            <w:hideMark/>
          </w:tcPr>
          <w:p w14:paraId="509F71B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83" w:type="dxa"/>
            <w:tcBorders>
              <w:top w:val="nil"/>
              <w:left w:val="nil"/>
              <w:bottom w:val="single" w:sz="8" w:space="0" w:color="000000"/>
              <w:right w:val="single" w:sz="8" w:space="0" w:color="000000"/>
            </w:tcBorders>
            <w:shd w:val="clear" w:color="auto" w:fill="auto"/>
            <w:hideMark/>
          </w:tcPr>
          <w:p w14:paraId="0FDB498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08" w:type="dxa"/>
            <w:tcBorders>
              <w:top w:val="nil"/>
              <w:left w:val="nil"/>
              <w:bottom w:val="single" w:sz="8" w:space="0" w:color="000000"/>
              <w:right w:val="single" w:sz="8" w:space="0" w:color="000000"/>
            </w:tcBorders>
            <w:shd w:val="clear" w:color="auto" w:fill="auto"/>
            <w:hideMark/>
          </w:tcPr>
          <w:p w14:paraId="6AA0D97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37C4B6F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14</w:t>
            </w:r>
          </w:p>
        </w:tc>
        <w:tc>
          <w:tcPr>
            <w:tcW w:w="432" w:type="dxa"/>
            <w:tcBorders>
              <w:top w:val="nil"/>
              <w:left w:val="nil"/>
              <w:bottom w:val="single" w:sz="8" w:space="0" w:color="000000"/>
              <w:right w:val="nil"/>
            </w:tcBorders>
            <w:shd w:val="clear" w:color="auto" w:fill="auto"/>
            <w:hideMark/>
          </w:tcPr>
          <w:p w14:paraId="10AC667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40E4C92A"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36</w:t>
            </w:r>
          </w:p>
        </w:tc>
      </w:tr>
      <w:tr w:rsidR="00245E3E" w:rsidRPr="00245E3E" w14:paraId="5BE0166B"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19CC46CD"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Nereta</w:t>
            </w:r>
          </w:p>
        </w:tc>
        <w:tc>
          <w:tcPr>
            <w:tcW w:w="640" w:type="dxa"/>
            <w:tcBorders>
              <w:top w:val="nil"/>
              <w:left w:val="nil"/>
              <w:bottom w:val="single" w:sz="8" w:space="0" w:color="000000"/>
              <w:right w:val="single" w:sz="8" w:space="0" w:color="000000"/>
            </w:tcBorders>
            <w:shd w:val="clear" w:color="auto" w:fill="auto"/>
            <w:hideMark/>
          </w:tcPr>
          <w:p w14:paraId="4CC4F27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3A9606A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88A55E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1750" w:type="dxa"/>
            <w:tcBorders>
              <w:top w:val="nil"/>
              <w:left w:val="nil"/>
              <w:bottom w:val="single" w:sz="8" w:space="0" w:color="000000"/>
              <w:right w:val="single" w:sz="8" w:space="0" w:color="000000"/>
            </w:tcBorders>
            <w:shd w:val="clear" w:color="auto" w:fill="auto"/>
            <w:hideMark/>
          </w:tcPr>
          <w:p w14:paraId="5E0EC7A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780E1CB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5071A56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32E2338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4" w:type="dxa"/>
            <w:tcBorders>
              <w:top w:val="nil"/>
              <w:left w:val="nil"/>
              <w:bottom w:val="single" w:sz="8" w:space="0" w:color="000000"/>
              <w:right w:val="single" w:sz="8" w:space="0" w:color="000000"/>
            </w:tcBorders>
            <w:shd w:val="clear" w:color="auto" w:fill="auto"/>
            <w:hideMark/>
          </w:tcPr>
          <w:p w14:paraId="2AE0CD1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83" w:type="dxa"/>
            <w:tcBorders>
              <w:top w:val="nil"/>
              <w:left w:val="nil"/>
              <w:bottom w:val="single" w:sz="8" w:space="0" w:color="000000"/>
              <w:right w:val="single" w:sz="8" w:space="0" w:color="000000"/>
            </w:tcBorders>
            <w:shd w:val="clear" w:color="auto" w:fill="auto"/>
            <w:hideMark/>
          </w:tcPr>
          <w:p w14:paraId="0D27D00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08" w:type="dxa"/>
            <w:tcBorders>
              <w:top w:val="nil"/>
              <w:left w:val="nil"/>
              <w:bottom w:val="single" w:sz="8" w:space="0" w:color="000000"/>
              <w:right w:val="single" w:sz="8" w:space="0" w:color="000000"/>
            </w:tcBorders>
            <w:shd w:val="clear" w:color="auto" w:fill="auto"/>
            <w:hideMark/>
          </w:tcPr>
          <w:p w14:paraId="4B6487F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6AC1E0E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nil"/>
            </w:tcBorders>
            <w:shd w:val="clear" w:color="auto" w:fill="auto"/>
            <w:hideMark/>
          </w:tcPr>
          <w:p w14:paraId="2ADD0E2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D73BB2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20</w:t>
            </w:r>
          </w:p>
        </w:tc>
      </w:tr>
      <w:tr w:rsidR="00245E3E" w:rsidRPr="00245E3E" w14:paraId="1E5495AD"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3EC8F0E5"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3DCE5BD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30A6B22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060D7AF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1750" w:type="dxa"/>
            <w:tcBorders>
              <w:top w:val="nil"/>
              <w:left w:val="nil"/>
              <w:bottom w:val="single" w:sz="8" w:space="0" w:color="000000"/>
              <w:right w:val="single" w:sz="8" w:space="0" w:color="000000"/>
            </w:tcBorders>
            <w:shd w:val="clear" w:color="auto" w:fill="auto"/>
            <w:hideMark/>
          </w:tcPr>
          <w:p w14:paraId="4E32B4F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0A56194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2414FB6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536" w:type="dxa"/>
            <w:tcBorders>
              <w:top w:val="nil"/>
              <w:left w:val="nil"/>
              <w:bottom w:val="single" w:sz="8" w:space="0" w:color="000000"/>
              <w:right w:val="single" w:sz="8" w:space="0" w:color="000000"/>
            </w:tcBorders>
            <w:shd w:val="clear" w:color="auto" w:fill="auto"/>
            <w:hideMark/>
          </w:tcPr>
          <w:p w14:paraId="53FCADB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4" w:type="dxa"/>
            <w:tcBorders>
              <w:top w:val="nil"/>
              <w:left w:val="nil"/>
              <w:bottom w:val="single" w:sz="8" w:space="0" w:color="000000"/>
              <w:right w:val="single" w:sz="8" w:space="0" w:color="000000"/>
            </w:tcBorders>
            <w:shd w:val="clear" w:color="auto" w:fill="auto"/>
            <w:hideMark/>
          </w:tcPr>
          <w:p w14:paraId="1FA18B3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83" w:type="dxa"/>
            <w:tcBorders>
              <w:top w:val="nil"/>
              <w:left w:val="nil"/>
              <w:bottom w:val="single" w:sz="8" w:space="0" w:color="000000"/>
              <w:right w:val="single" w:sz="8" w:space="0" w:color="000000"/>
            </w:tcBorders>
            <w:shd w:val="clear" w:color="auto" w:fill="auto"/>
            <w:hideMark/>
          </w:tcPr>
          <w:p w14:paraId="1366A43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08" w:type="dxa"/>
            <w:tcBorders>
              <w:top w:val="nil"/>
              <w:left w:val="nil"/>
              <w:bottom w:val="single" w:sz="8" w:space="0" w:color="000000"/>
              <w:right w:val="single" w:sz="8" w:space="0" w:color="000000"/>
            </w:tcBorders>
            <w:shd w:val="clear" w:color="auto" w:fill="auto"/>
            <w:hideMark/>
          </w:tcPr>
          <w:p w14:paraId="63B750C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0AA40C3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nil"/>
            </w:tcBorders>
            <w:shd w:val="clear" w:color="auto" w:fill="auto"/>
            <w:hideMark/>
          </w:tcPr>
          <w:p w14:paraId="527451F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537A8531"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24</w:t>
            </w:r>
          </w:p>
        </w:tc>
      </w:tr>
      <w:tr w:rsidR="00245E3E" w:rsidRPr="00245E3E" w14:paraId="4CDF1E4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2DFEBE67"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20DB43D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32" w:type="dxa"/>
            <w:tcBorders>
              <w:top w:val="nil"/>
              <w:left w:val="nil"/>
              <w:bottom w:val="single" w:sz="8" w:space="0" w:color="000000"/>
              <w:right w:val="single" w:sz="8" w:space="0" w:color="000000"/>
            </w:tcBorders>
            <w:shd w:val="clear" w:color="auto" w:fill="auto"/>
            <w:hideMark/>
          </w:tcPr>
          <w:p w14:paraId="16C77C4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7DF8A24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1750" w:type="dxa"/>
            <w:tcBorders>
              <w:top w:val="nil"/>
              <w:left w:val="nil"/>
              <w:bottom w:val="single" w:sz="8" w:space="0" w:color="000000"/>
              <w:right w:val="single" w:sz="8" w:space="0" w:color="000000"/>
            </w:tcBorders>
            <w:shd w:val="clear" w:color="auto" w:fill="auto"/>
            <w:hideMark/>
          </w:tcPr>
          <w:p w14:paraId="4677B91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45" w:type="dxa"/>
            <w:tcBorders>
              <w:top w:val="nil"/>
              <w:left w:val="nil"/>
              <w:bottom w:val="single" w:sz="8" w:space="0" w:color="000000"/>
              <w:right w:val="single" w:sz="8" w:space="0" w:color="000000"/>
            </w:tcBorders>
            <w:shd w:val="clear" w:color="auto" w:fill="auto"/>
            <w:hideMark/>
          </w:tcPr>
          <w:p w14:paraId="7A03B17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36" w:type="dxa"/>
            <w:tcBorders>
              <w:top w:val="nil"/>
              <w:left w:val="nil"/>
              <w:bottom w:val="single" w:sz="8" w:space="0" w:color="000000"/>
              <w:right w:val="single" w:sz="8" w:space="0" w:color="000000"/>
            </w:tcBorders>
            <w:shd w:val="clear" w:color="auto" w:fill="auto"/>
            <w:hideMark/>
          </w:tcPr>
          <w:p w14:paraId="7ABD135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429B4E5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4" w:type="dxa"/>
            <w:tcBorders>
              <w:top w:val="nil"/>
              <w:left w:val="nil"/>
              <w:bottom w:val="single" w:sz="8" w:space="0" w:color="000000"/>
              <w:right w:val="single" w:sz="8" w:space="0" w:color="000000"/>
            </w:tcBorders>
            <w:shd w:val="clear" w:color="auto" w:fill="auto"/>
            <w:hideMark/>
          </w:tcPr>
          <w:p w14:paraId="5B1A1F5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83" w:type="dxa"/>
            <w:tcBorders>
              <w:top w:val="nil"/>
              <w:left w:val="nil"/>
              <w:bottom w:val="single" w:sz="8" w:space="0" w:color="000000"/>
              <w:right w:val="single" w:sz="8" w:space="0" w:color="000000"/>
            </w:tcBorders>
            <w:shd w:val="clear" w:color="auto" w:fill="auto"/>
            <w:hideMark/>
          </w:tcPr>
          <w:p w14:paraId="14308F5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08" w:type="dxa"/>
            <w:tcBorders>
              <w:top w:val="nil"/>
              <w:left w:val="nil"/>
              <w:bottom w:val="single" w:sz="8" w:space="0" w:color="000000"/>
              <w:right w:val="single" w:sz="8" w:space="0" w:color="000000"/>
            </w:tcBorders>
            <w:shd w:val="clear" w:color="auto" w:fill="auto"/>
            <w:hideMark/>
          </w:tcPr>
          <w:p w14:paraId="25F6D9F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0A1398E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nil"/>
            </w:tcBorders>
            <w:shd w:val="clear" w:color="auto" w:fill="auto"/>
            <w:hideMark/>
          </w:tcPr>
          <w:p w14:paraId="2CDE22D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60EBB081"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16</w:t>
            </w:r>
          </w:p>
        </w:tc>
      </w:tr>
      <w:tr w:rsidR="00245E3E" w:rsidRPr="00245E3E" w14:paraId="00E361AF"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269871D7"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415410D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432" w:type="dxa"/>
            <w:tcBorders>
              <w:top w:val="nil"/>
              <w:left w:val="nil"/>
              <w:bottom w:val="single" w:sz="8" w:space="0" w:color="auto"/>
              <w:right w:val="single" w:sz="8" w:space="0" w:color="000000"/>
            </w:tcBorders>
            <w:shd w:val="clear" w:color="auto" w:fill="auto"/>
            <w:hideMark/>
          </w:tcPr>
          <w:p w14:paraId="511793E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45" w:type="dxa"/>
            <w:tcBorders>
              <w:top w:val="nil"/>
              <w:left w:val="nil"/>
              <w:bottom w:val="single" w:sz="8" w:space="0" w:color="auto"/>
              <w:right w:val="single" w:sz="8" w:space="0" w:color="000000"/>
            </w:tcBorders>
            <w:shd w:val="clear" w:color="auto" w:fill="auto"/>
            <w:hideMark/>
          </w:tcPr>
          <w:p w14:paraId="1091BF7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16</w:t>
            </w:r>
          </w:p>
        </w:tc>
        <w:tc>
          <w:tcPr>
            <w:tcW w:w="1750" w:type="dxa"/>
            <w:tcBorders>
              <w:top w:val="nil"/>
              <w:left w:val="nil"/>
              <w:bottom w:val="single" w:sz="8" w:space="0" w:color="auto"/>
              <w:right w:val="single" w:sz="8" w:space="0" w:color="000000"/>
            </w:tcBorders>
            <w:shd w:val="clear" w:color="auto" w:fill="auto"/>
            <w:hideMark/>
          </w:tcPr>
          <w:p w14:paraId="426A003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nil"/>
              <w:left w:val="nil"/>
              <w:bottom w:val="single" w:sz="8" w:space="0" w:color="auto"/>
              <w:right w:val="single" w:sz="8" w:space="0" w:color="000000"/>
            </w:tcBorders>
            <w:shd w:val="clear" w:color="auto" w:fill="auto"/>
            <w:hideMark/>
          </w:tcPr>
          <w:p w14:paraId="7796C6E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36" w:type="dxa"/>
            <w:tcBorders>
              <w:top w:val="nil"/>
              <w:left w:val="nil"/>
              <w:bottom w:val="single" w:sz="8" w:space="0" w:color="auto"/>
              <w:right w:val="single" w:sz="8" w:space="0" w:color="000000"/>
            </w:tcBorders>
            <w:shd w:val="clear" w:color="auto" w:fill="auto"/>
            <w:hideMark/>
          </w:tcPr>
          <w:p w14:paraId="6E5930A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536" w:type="dxa"/>
            <w:tcBorders>
              <w:top w:val="nil"/>
              <w:left w:val="nil"/>
              <w:bottom w:val="single" w:sz="8" w:space="0" w:color="auto"/>
              <w:right w:val="single" w:sz="8" w:space="0" w:color="000000"/>
            </w:tcBorders>
            <w:shd w:val="clear" w:color="auto" w:fill="auto"/>
            <w:hideMark/>
          </w:tcPr>
          <w:p w14:paraId="6EAB90F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4" w:type="dxa"/>
            <w:tcBorders>
              <w:top w:val="nil"/>
              <w:left w:val="nil"/>
              <w:bottom w:val="single" w:sz="8" w:space="0" w:color="auto"/>
              <w:right w:val="single" w:sz="8" w:space="0" w:color="000000"/>
            </w:tcBorders>
            <w:shd w:val="clear" w:color="auto" w:fill="auto"/>
            <w:hideMark/>
          </w:tcPr>
          <w:p w14:paraId="46E62788"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13</w:t>
            </w:r>
          </w:p>
        </w:tc>
        <w:tc>
          <w:tcPr>
            <w:tcW w:w="483" w:type="dxa"/>
            <w:tcBorders>
              <w:top w:val="nil"/>
              <w:left w:val="nil"/>
              <w:bottom w:val="single" w:sz="8" w:space="0" w:color="auto"/>
              <w:right w:val="single" w:sz="8" w:space="0" w:color="000000"/>
            </w:tcBorders>
            <w:shd w:val="clear" w:color="auto" w:fill="auto"/>
            <w:hideMark/>
          </w:tcPr>
          <w:p w14:paraId="06875C5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508" w:type="dxa"/>
            <w:tcBorders>
              <w:top w:val="nil"/>
              <w:left w:val="nil"/>
              <w:bottom w:val="single" w:sz="8" w:space="0" w:color="auto"/>
              <w:right w:val="single" w:sz="8" w:space="0" w:color="000000"/>
            </w:tcBorders>
            <w:shd w:val="clear" w:color="auto" w:fill="auto"/>
            <w:hideMark/>
          </w:tcPr>
          <w:p w14:paraId="11EEE1A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13</w:t>
            </w:r>
          </w:p>
        </w:tc>
        <w:tc>
          <w:tcPr>
            <w:tcW w:w="445" w:type="dxa"/>
            <w:tcBorders>
              <w:top w:val="nil"/>
              <w:left w:val="nil"/>
              <w:bottom w:val="single" w:sz="8" w:space="0" w:color="auto"/>
              <w:right w:val="single" w:sz="8" w:space="0" w:color="000000"/>
            </w:tcBorders>
            <w:shd w:val="clear" w:color="auto" w:fill="auto"/>
            <w:hideMark/>
          </w:tcPr>
          <w:p w14:paraId="1452BDC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22</w:t>
            </w:r>
          </w:p>
        </w:tc>
        <w:tc>
          <w:tcPr>
            <w:tcW w:w="432" w:type="dxa"/>
            <w:tcBorders>
              <w:top w:val="nil"/>
              <w:left w:val="nil"/>
              <w:bottom w:val="single" w:sz="8" w:space="0" w:color="auto"/>
              <w:right w:val="nil"/>
            </w:tcBorders>
            <w:shd w:val="clear" w:color="auto" w:fill="auto"/>
            <w:hideMark/>
          </w:tcPr>
          <w:p w14:paraId="4547181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15</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5373146C"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132</w:t>
            </w:r>
          </w:p>
        </w:tc>
      </w:tr>
      <w:tr w:rsidR="00245E3E" w:rsidRPr="00245E3E" w14:paraId="624976D4" w14:textId="77777777" w:rsidTr="00245E3E">
        <w:trPr>
          <w:trHeight w:val="255"/>
        </w:trPr>
        <w:tc>
          <w:tcPr>
            <w:tcW w:w="1081" w:type="dxa"/>
            <w:tcBorders>
              <w:top w:val="nil"/>
              <w:left w:val="single" w:sz="8" w:space="0" w:color="000000"/>
              <w:bottom w:val="nil"/>
              <w:right w:val="single" w:sz="8" w:space="0" w:color="000000"/>
            </w:tcBorders>
            <w:shd w:val="clear" w:color="auto" w:fill="auto"/>
            <w:hideMark/>
          </w:tcPr>
          <w:p w14:paraId="2E272003" w14:textId="77777777" w:rsidR="00245E3E" w:rsidRPr="00245E3E" w:rsidRDefault="00245E3E" w:rsidP="00245E3E">
            <w:pPr>
              <w:jc w:val="right"/>
              <w:rPr>
                <w:rFonts w:ascii="Calibri" w:hAnsi="Calibri" w:cs="Calibri"/>
                <w:color w:val="000000"/>
                <w:sz w:val="18"/>
                <w:szCs w:val="18"/>
              </w:rPr>
            </w:pPr>
            <w:r w:rsidRPr="00245E3E">
              <w:rPr>
                <w:rFonts w:ascii="Calibri" w:hAnsi="Calibri" w:cs="Calibri"/>
                <w:color w:val="000000"/>
                <w:sz w:val="18"/>
                <w:szCs w:val="18"/>
              </w:rPr>
              <w:t> </w:t>
            </w:r>
          </w:p>
        </w:tc>
        <w:tc>
          <w:tcPr>
            <w:tcW w:w="7166" w:type="dxa"/>
            <w:gridSpan w:val="12"/>
            <w:tcBorders>
              <w:top w:val="nil"/>
              <w:left w:val="nil"/>
              <w:bottom w:val="nil"/>
              <w:right w:val="nil"/>
            </w:tcBorders>
            <w:shd w:val="clear" w:color="auto" w:fill="auto"/>
            <w:hideMark/>
          </w:tcPr>
          <w:p w14:paraId="2E03D7BA"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Izskatīti iesniegtie projekti (minimālais sastāvs + būvprojekti)</w:t>
            </w:r>
          </w:p>
        </w:tc>
        <w:tc>
          <w:tcPr>
            <w:tcW w:w="513" w:type="dxa"/>
            <w:tcBorders>
              <w:top w:val="nil"/>
              <w:left w:val="nil"/>
              <w:bottom w:val="nil"/>
              <w:right w:val="nil"/>
            </w:tcBorders>
            <w:shd w:val="clear" w:color="auto" w:fill="auto"/>
            <w:noWrap/>
            <w:vAlign w:val="bottom"/>
            <w:hideMark/>
          </w:tcPr>
          <w:p w14:paraId="6477C83B" w14:textId="77777777" w:rsidR="00245E3E" w:rsidRPr="00245E3E" w:rsidRDefault="00245E3E" w:rsidP="00245E3E">
            <w:pPr>
              <w:jc w:val="center"/>
              <w:rPr>
                <w:rFonts w:ascii="Calibri" w:hAnsi="Calibri" w:cs="Calibri"/>
                <w:b/>
                <w:bCs/>
                <w:color w:val="000000"/>
                <w:sz w:val="18"/>
                <w:szCs w:val="18"/>
              </w:rPr>
            </w:pPr>
          </w:p>
        </w:tc>
      </w:tr>
      <w:tr w:rsidR="00245E3E" w:rsidRPr="00245E3E" w14:paraId="5CD8D002" w14:textId="77777777" w:rsidTr="00245E3E">
        <w:trPr>
          <w:trHeight w:val="255"/>
        </w:trPr>
        <w:tc>
          <w:tcPr>
            <w:tcW w:w="1081" w:type="dxa"/>
            <w:tcBorders>
              <w:top w:val="single" w:sz="8" w:space="0" w:color="auto"/>
              <w:left w:val="single" w:sz="8" w:space="0" w:color="auto"/>
              <w:bottom w:val="single" w:sz="8" w:space="0" w:color="000000"/>
              <w:right w:val="single" w:sz="8" w:space="0" w:color="000000"/>
            </w:tcBorders>
            <w:shd w:val="clear" w:color="000000" w:fill="F4B084"/>
            <w:hideMark/>
          </w:tcPr>
          <w:p w14:paraId="3760A10C" w14:textId="77777777" w:rsidR="00245E3E" w:rsidRPr="00245E3E" w:rsidRDefault="00245E3E" w:rsidP="00245E3E">
            <w:pPr>
              <w:rPr>
                <w:rFonts w:ascii="Calibri" w:hAnsi="Calibri" w:cs="Calibri"/>
                <w:b/>
                <w:bCs/>
                <w:color w:val="000000"/>
                <w:sz w:val="18"/>
                <w:szCs w:val="18"/>
              </w:rPr>
            </w:pPr>
            <w:r w:rsidRPr="00245E3E">
              <w:rPr>
                <w:rFonts w:ascii="Calibri" w:hAnsi="Calibri" w:cs="Calibri"/>
                <w:b/>
                <w:bCs/>
                <w:color w:val="000000"/>
                <w:sz w:val="18"/>
                <w:szCs w:val="18"/>
              </w:rPr>
              <w:t>Novads</w:t>
            </w:r>
          </w:p>
        </w:tc>
        <w:tc>
          <w:tcPr>
            <w:tcW w:w="640" w:type="dxa"/>
            <w:tcBorders>
              <w:top w:val="single" w:sz="8" w:space="0" w:color="auto"/>
              <w:left w:val="nil"/>
              <w:bottom w:val="single" w:sz="8" w:space="0" w:color="000000"/>
              <w:right w:val="single" w:sz="8" w:space="0" w:color="000000"/>
            </w:tcBorders>
            <w:shd w:val="clear" w:color="000000" w:fill="F4B084"/>
            <w:hideMark/>
          </w:tcPr>
          <w:p w14:paraId="110F10C5"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w:t>
            </w:r>
          </w:p>
        </w:tc>
        <w:tc>
          <w:tcPr>
            <w:tcW w:w="432" w:type="dxa"/>
            <w:tcBorders>
              <w:top w:val="single" w:sz="8" w:space="0" w:color="auto"/>
              <w:left w:val="nil"/>
              <w:bottom w:val="single" w:sz="8" w:space="0" w:color="000000"/>
              <w:right w:val="single" w:sz="8" w:space="0" w:color="000000"/>
            </w:tcBorders>
            <w:shd w:val="clear" w:color="000000" w:fill="F4B084"/>
            <w:hideMark/>
          </w:tcPr>
          <w:p w14:paraId="0A030D0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w:t>
            </w:r>
          </w:p>
        </w:tc>
        <w:tc>
          <w:tcPr>
            <w:tcW w:w="445" w:type="dxa"/>
            <w:tcBorders>
              <w:top w:val="single" w:sz="8" w:space="0" w:color="auto"/>
              <w:left w:val="nil"/>
              <w:bottom w:val="single" w:sz="8" w:space="0" w:color="000000"/>
              <w:right w:val="single" w:sz="8" w:space="0" w:color="000000"/>
            </w:tcBorders>
            <w:shd w:val="clear" w:color="000000" w:fill="F4B084"/>
            <w:hideMark/>
          </w:tcPr>
          <w:p w14:paraId="321715D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w:t>
            </w:r>
          </w:p>
        </w:tc>
        <w:tc>
          <w:tcPr>
            <w:tcW w:w="1750" w:type="dxa"/>
            <w:tcBorders>
              <w:top w:val="single" w:sz="8" w:space="0" w:color="auto"/>
              <w:left w:val="nil"/>
              <w:bottom w:val="single" w:sz="8" w:space="0" w:color="000000"/>
              <w:right w:val="single" w:sz="8" w:space="0" w:color="000000"/>
            </w:tcBorders>
            <w:shd w:val="clear" w:color="000000" w:fill="F4B084"/>
            <w:hideMark/>
          </w:tcPr>
          <w:p w14:paraId="3AACB1B7"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w:t>
            </w:r>
          </w:p>
        </w:tc>
        <w:tc>
          <w:tcPr>
            <w:tcW w:w="445" w:type="dxa"/>
            <w:tcBorders>
              <w:top w:val="single" w:sz="8" w:space="0" w:color="auto"/>
              <w:left w:val="nil"/>
              <w:bottom w:val="single" w:sz="8" w:space="0" w:color="000000"/>
              <w:right w:val="single" w:sz="8" w:space="0" w:color="000000"/>
            </w:tcBorders>
            <w:shd w:val="clear" w:color="000000" w:fill="F4B084"/>
            <w:hideMark/>
          </w:tcPr>
          <w:p w14:paraId="0E2A9B9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5</w:t>
            </w:r>
          </w:p>
        </w:tc>
        <w:tc>
          <w:tcPr>
            <w:tcW w:w="536" w:type="dxa"/>
            <w:tcBorders>
              <w:top w:val="single" w:sz="8" w:space="0" w:color="auto"/>
              <w:left w:val="nil"/>
              <w:bottom w:val="single" w:sz="8" w:space="0" w:color="000000"/>
              <w:right w:val="single" w:sz="8" w:space="0" w:color="000000"/>
            </w:tcBorders>
            <w:shd w:val="clear" w:color="000000" w:fill="F4B084"/>
            <w:hideMark/>
          </w:tcPr>
          <w:p w14:paraId="139EB43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6</w:t>
            </w:r>
          </w:p>
        </w:tc>
        <w:tc>
          <w:tcPr>
            <w:tcW w:w="536" w:type="dxa"/>
            <w:tcBorders>
              <w:top w:val="single" w:sz="8" w:space="0" w:color="auto"/>
              <w:left w:val="nil"/>
              <w:bottom w:val="single" w:sz="8" w:space="0" w:color="000000"/>
              <w:right w:val="single" w:sz="8" w:space="0" w:color="000000"/>
            </w:tcBorders>
            <w:shd w:val="clear" w:color="000000" w:fill="F4B084"/>
            <w:hideMark/>
          </w:tcPr>
          <w:p w14:paraId="4A75423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7</w:t>
            </w:r>
          </w:p>
        </w:tc>
        <w:tc>
          <w:tcPr>
            <w:tcW w:w="514" w:type="dxa"/>
            <w:tcBorders>
              <w:top w:val="single" w:sz="8" w:space="0" w:color="auto"/>
              <w:left w:val="nil"/>
              <w:bottom w:val="single" w:sz="8" w:space="0" w:color="000000"/>
              <w:right w:val="single" w:sz="8" w:space="0" w:color="000000"/>
            </w:tcBorders>
            <w:shd w:val="clear" w:color="000000" w:fill="F4B084"/>
            <w:hideMark/>
          </w:tcPr>
          <w:p w14:paraId="0F7AA28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8</w:t>
            </w:r>
          </w:p>
        </w:tc>
        <w:tc>
          <w:tcPr>
            <w:tcW w:w="483" w:type="dxa"/>
            <w:tcBorders>
              <w:top w:val="single" w:sz="8" w:space="0" w:color="auto"/>
              <w:left w:val="nil"/>
              <w:bottom w:val="single" w:sz="8" w:space="0" w:color="000000"/>
              <w:right w:val="single" w:sz="8" w:space="0" w:color="000000"/>
            </w:tcBorders>
            <w:shd w:val="clear" w:color="000000" w:fill="F4B084"/>
            <w:hideMark/>
          </w:tcPr>
          <w:p w14:paraId="6EB91D3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9</w:t>
            </w:r>
          </w:p>
        </w:tc>
        <w:tc>
          <w:tcPr>
            <w:tcW w:w="508" w:type="dxa"/>
            <w:tcBorders>
              <w:top w:val="single" w:sz="8" w:space="0" w:color="auto"/>
              <w:left w:val="nil"/>
              <w:bottom w:val="single" w:sz="8" w:space="0" w:color="000000"/>
              <w:right w:val="single" w:sz="8" w:space="0" w:color="000000"/>
            </w:tcBorders>
            <w:shd w:val="clear" w:color="000000" w:fill="F4B084"/>
            <w:hideMark/>
          </w:tcPr>
          <w:p w14:paraId="4EA34FA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10</w:t>
            </w:r>
          </w:p>
        </w:tc>
        <w:tc>
          <w:tcPr>
            <w:tcW w:w="445" w:type="dxa"/>
            <w:tcBorders>
              <w:top w:val="single" w:sz="8" w:space="0" w:color="auto"/>
              <w:left w:val="nil"/>
              <w:bottom w:val="single" w:sz="8" w:space="0" w:color="000000"/>
              <w:right w:val="single" w:sz="8" w:space="0" w:color="000000"/>
            </w:tcBorders>
            <w:shd w:val="clear" w:color="000000" w:fill="F4B084"/>
            <w:hideMark/>
          </w:tcPr>
          <w:p w14:paraId="6A329C3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11</w:t>
            </w:r>
          </w:p>
        </w:tc>
        <w:tc>
          <w:tcPr>
            <w:tcW w:w="432" w:type="dxa"/>
            <w:tcBorders>
              <w:top w:val="single" w:sz="8" w:space="0" w:color="auto"/>
              <w:left w:val="nil"/>
              <w:bottom w:val="single" w:sz="8" w:space="0" w:color="000000"/>
              <w:right w:val="nil"/>
            </w:tcBorders>
            <w:shd w:val="clear" w:color="000000" w:fill="F4B084"/>
            <w:hideMark/>
          </w:tcPr>
          <w:p w14:paraId="32A0DEAD"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513" w:type="dxa"/>
            <w:tcBorders>
              <w:top w:val="single" w:sz="8" w:space="0" w:color="auto"/>
              <w:left w:val="single" w:sz="4" w:space="0" w:color="auto"/>
              <w:bottom w:val="single" w:sz="4" w:space="0" w:color="auto"/>
              <w:right w:val="single" w:sz="8" w:space="0" w:color="auto"/>
            </w:tcBorders>
            <w:shd w:val="clear" w:color="000000" w:fill="F4B084"/>
            <w:noWrap/>
            <w:vAlign w:val="bottom"/>
            <w:hideMark/>
          </w:tcPr>
          <w:p w14:paraId="608B58C1"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kopā</w:t>
            </w:r>
          </w:p>
        </w:tc>
      </w:tr>
      <w:tr w:rsidR="00245E3E" w:rsidRPr="00245E3E" w14:paraId="76CAD5E6"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04B0CC26"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Jaunjelgava</w:t>
            </w:r>
          </w:p>
        </w:tc>
        <w:tc>
          <w:tcPr>
            <w:tcW w:w="640" w:type="dxa"/>
            <w:tcBorders>
              <w:top w:val="nil"/>
              <w:left w:val="nil"/>
              <w:bottom w:val="single" w:sz="8" w:space="0" w:color="000000"/>
              <w:right w:val="single" w:sz="8" w:space="0" w:color="000000"/>
            </w:tcBorders>
            <w:shd w:val="clear" w:color="auto" w:fill="auto"/>
            <w:hideMark/>
          </w:tcPr>
          <w:p w14:paraId="0D94851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single" w:sz="8" w:space="0" w:color="000000"/>
            </w:tcBorders>
            <w:shd w:val="clear" w:color="auto" w:fill="auto"/>
            <w:hideMark/>
          </w:tcPr>
          <w:p w14:paraId="15C3123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779F4ED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10</w:t>
            </w:r>
          </w:p>
        </w:tc>
        <w:tc>
          <w:tcPr>
            <w:tcW w:w="1750" w:type="dxa"/>
            <w:tcBorders>
              <w:top w:val="nil"/>
              <w:left w:val="nil"/>
              <w:bottom w:val="single" w:sz="8" w:space="0" w:color="000000"/>
              <w:right w:val="single" w:sz="8" w:space="0" w:color="000000"/>
            </w:tcBorders>
            <w:shd w:val="clear" w:color="auto" w:fill="auto"/>
            <w:hideMark/>
          </w:tcPr>
          <w:p w14:paraId="359FFC5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445" w:type="dxa"/>
            <w:tcBorders>
              <w:top w:val="nil"/>
              <w:left w:val="nil"/>
              <w:bottom w:val="single" w:sz="8" w:space="0" w:color="000000"/>
              <w:right w:val="single" w:sz="8" w:space="0" w:color="000000"/>
            </w:tcBorders>
            <w:shd w:val="clear" w:color="auto" w:fill="auto"/>
            <w:hideMark/>
          </w:tcPr>
          <w:p w14:paraId="55A0BA5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536" w:type="dxa"/>
            <w:tcBorders>
              <w:top w:val="nil"/>
              <w:left w:val="nil"/>
              <w:bottom w:val="single" w:sz="8" w:space="0" w:color="000000"/>
              <w:right w:val="single" w:sz="8" w:space="0" w:color="000000"/>
            </w:tcBorders>
            <w:shd w:val="clear" w:color="auto" w:fill="auto"/>
            <w:hideMark/>
          </w:tcPr>
          <w:p w14:paraId="121AB8C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36" w:type="dxa"/>
            <w:tcBorders>
              <w:top w:val="nil"/>
              <w:left w:val="nil"/>
              <w:bottom w:val="single" w:sz="8" w:space="0" w:color="000000"/>
              <w:right w:val="single" w:sz="8" w:space="0" w:color="000000"/>
            </w:tcBorders>
            <w:shd w:val="clear" w:color="auto" w:fill="auto"/>
            <w:hideMark/>
          </w:tcPr>
          <w:p w14:paraId="262EDA0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514" w:type="dxa"/>
            <w:tcBorders>
              <w:top w:val="nil"/>
              <w:left w:val="nil"/>
              <w:bottom w:val="single" w:sz="8" w:space="0" w:color="000000"/>
              <w:right w:val="single" w:sz="8" w:space="0" w:color="000000"/>
            </w:tcBorders>
            <w:shd w:val="clear" w:color="auto" w:fill="auto"/>
            <w:hideMark/>
          </w:tcPr>
          <w:p w14:paraId="6E6FC39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83" w:type="dxa"/>
            <w:tcBorders>
              <w:top w:val="nil"/>
              <w:left w:val="nil"/>
              <w:bottom w:val="single" w:sz="8" w:space="0" w:color="000000"/>
              <w:right w:val="single" w:sz="8" w:space="0" w:color="000000"/>
            </w:tcBorders>
            <w:shd w:val="clear" w:color="auto" w:fill="auto"/>
            <w:hideMark/>
          </w:tcPr>
          <w:p w14:paraId="50AF71C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508" w:type="dxa"/>
            <w:tcBorders>
              <w:top w:val="nil"/>
              <w:left w:val="nil"/>
              <w:bottom w:val="single" w:sz="8" w:space="0" w:color="000000"/>
              <w:right w:val="single" w:sz="8" w:space="0" w:color="000000"/>
            </w:tcBorders>
            <w:shd w:val="clear" w:color="auto" w:fill="auto"/>
            <w:hideMark/>
          </w:tcPr>
          <w:p w14:paraId="75AC340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13</w:t>
            </w:r>
          </w:p>
        </w:tc>
        <w:tc>
          <w:tcPr>
            <w:tcW w:w="445" w:type="dxa"/>
            <w:tcBorders>
              <w:top w:val="nil"/>
              <w:left w:val="nil"/>
              <w:bottom w:val="single" w:sz="8" w:space="0" w:color="000000"/>
              <w:right w:val="single" w:sz="8" w:space="0" w:color="000000"/>
            </w:tcBorders>
            <w:shd w:val="clear" w:color="auto" w:fill="auto"/>
            <w:hideMark/>
          </w:tcPr>
          <w:p w14:paraId="6A5604B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432" w:type="dxa"/>
            <w:tcBorders>
              <w:top w:val="nil"/>
              <w:left w:val="nil"/>
              <w:bottom w:val="single" w:sz="8" w:space="0" w:color="000000"/>
              <w:right w:val="nil"/>
            </w:tcBorders>
            <w:shd w:val="clear" w:color="auto" w:fill="auto"/>
            <w:hideMark/>
          </w:tcPr>
          <w:p w14:paraId="00FF64E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60CEC0E4"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82</w:t>
            </w:r>
          </w:p>
        </w:tc>
      </w:tr>
      <w:tr w:rsidR="00245E3E" w:rsidRPr="00245E3E" w14:paraId="5AF21B41"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5E7CD383"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Koknese</w:t>
            </w:r>
          </w:p>
        </w:tc>
        <w:tc>
          <w:tcPr>
            <w:tcW w:w="640" w:type="dxa"/>
            <w:tcBorders>
              <w:top w:val="nil"/>
              <w:left w:val="nil"/>
              <w:bottom w:val="single" w:sz="8" w:space="0" w:color="000000"/>
              <w:right w:val="single" w:sz="8" w:space="0" w:color="000000"/>
            </w:tcBorders>
            <w:shd w:val="clear" w:color="auto" w:fill="auto"/>
            <w:hideMark/>
          </w:tcPr>
          <w:p w14:paraId="75CB254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32" w:type="dxa"/>
            <w:tcBorders>
              <w:top w:val="nil"/>
              <w:left w:val="nil"/>
              <w:bottom w:val="single" w:sz="8" w:space="0" w:color="000000"/>
              <w:right w:val="single" w:sz="8" w:space="0" w:color="000000"/>
            </w:tcBorders>
            <w:shd w:val="clear" w:color="auto" w:fill="auto"/>
            <w:hideMark/>
          </w:tcPr>
          <w:p w14:paraId="0D61E2B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45" w:type="dxa"/>
            <w:tcBorders>
              <w:top w:val="nil"/>
              <w:left w:val="nil"/>
              <w:bottom w:val="single" w:sz="8" w:space="0" w:color="000000"/>
              <w:right w:val="single" w:sz="8" w:space="0" w:color="000000"/>
            </w:tcBorders>
            <w:shd w:val="clear" w:color="auto" w:fill="auto"/>
            <w:hideMark/>
          </w:tcPr>
          <w:p w14:paraId="7F43831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10</w:t>
            </w:r>
          </w:p>
        </w:tc>
        <w:tc>
          <w:tcPr>
            <w:tcW w:w="1750" w:type="dxa"/>
            <w:tcBorders>
              <w:top w:val="nil"/>
              <w:left w:val="nil"/>
              <w:bottom w:val="single" w:sz="8" w:space="0" w:color="000000"/>
              <w:right w:val="single" w:sz="8" w:space="0" w:color="000000"/>
            </w:tcBorders>
            <w:shd w:val="clear" w:color="auto" w:fill="auto"/>
            <w:hideMark/>
          </w:tcPr>
          <w:p w14:paraId="5C08BF7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445" w:type="dxa"/>
            <w:tcBorders>
              <w:top w:val="nil"/>
              <w:left w:val="nil"/>
              <w:bottom w:val="single" w:sz="8" w:space="0" w:color="000000"/>
              <w:right w:val="single" w:sz="8" w:space="0" w:color="000000"/>
            </w:tcBorders>
            <w:shd w:val="clear" w:color="auto" w:fill="auto"/>
            <w:hideMark/>
          </w:tcPr>
          <w:p w14:paraId="56A5A4A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36" w:type="dxa"/>
            <w:tcBorders>
              <w:top w:val="nil"/>
              <w:left w:val="nil"/>
              <w:bottom w:val="single" w:sz="8" w:space="0" w:color="000000"/>
              <w:right w:val="single" w:sz="8" w:space="0" w:color="000000"/>
            </w:tcBorders>
            <w:shd w:val="clear" w:color="auto" w:fill="auto"/>
            <w:hideMark/>
          </w:tcPr>
          <w:p w14:paraId="2BAB4B0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536" w:type="dxa"/>
            <w:tcBorders>
              <w:top w:val="nil"/>
              <w:left w:val="nil"/>
              <w:bottom w:val="single" w:sz="8" w:space="0" w:color="000000"/>
              <w:right w:val="single" w:sz="8" w:space="0" w:color="000000"/>
            </w:tcBorders>
            <w:shd w:val="clear" w:color="auto" w:fill="auto"/>
            <w:hideMark/>
          </w:tcPr>
          <w:p w14:paraId="656A1EA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4" w:type="dxa"/>
            <w:tcBorders>
              <w:top w:val="nil"/>
              <w:left w:val="nil"/>
              <w:bottom w:val="single" w:sz="8" w:space="0" w:color="000000"/>
              <w:right w:val="single" w:sz="8" w:space="0" w:color="000000"/>
            </w:tcBorders>
            <w:shd w:val="clear" w:color="auto" w:fill="auto"/>
            <w:hideMark/>
          </w:tcPr>
          <w:p w14:paraId="33263DE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83" w:type="dxa"/>
            <w:tcBorders>
              <w:top w:val="nil"/>
              <w:left w:val="nil"/>
              <w:bottom w:val="single" w:sz="8" w:space="0" w:color="000000"/>
              <w:right w:val="single" w:sz="8" w:space="0" w:color="000000"/>
            </w:tcBorders>
            <w:shd w:val="clear" w:color="auto" w:fill="auto"/>
            <w:hideMark/>
          </w:tcPr>
          <w:p w14:paraId="5D2206A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08" w:type="dxa"/>
            <w:tcBorders>
              <w:top w:val="nil"/>
              <w:left w:val="nil"/>
              <w:bottom w:val="single" w:sz="8" w:space="0" w:color="000000"/>
              <w:right w:val="single" w:sz="8" w:space="0" w:color="000000"/>
            </w:tcBorders>
            <w:shd w:val="clear" w:color="auto" w:fill="auto"/>
            <w:hideMark/>
          </w:tcPr>
          <w:p w14:paraId="7D66544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445" w:type="dxa"/>
            <w:tcBorders>
              <w:top w:val="nil"/>
              <w:left w:val="nil"/>
              <w:bottom w:val="single" w:sz="8" w:space="0" w:color="000000"/>
              <w:right w:val="single" w:sz="8" w:space="0" w:color="000000"/>
            </w:tcBorders>
            <w:shd w:val="clear" w:color="auto" w:fill="auto"/>
            <w:hideMark/>
          </w:tcPr>
          <w:p w14:paraId="59BB8A7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432" w:type="dxa"/>
            <w:tcBorders>
              <w:top w:val="nil"/>
              <w:left w:val="nil"/>
              <w:bottom w:val="single" w:sz="8" w:space="0" w:color="000000"/>
              <w:right w:val="nil"/>
            </w:tcBorders>
            <w:shd w:val="clear" w:color="auto" w:fill="auto"/>
            <w:hideMark/>
          </w:tcPr>
          <w:p w14:paraId="0ABD033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031A0CA"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78</w:t>
            </w:r>
          </w:p>
        </w:tc>
      </w:tr>
      <w:tr w:rsidR="00245E3E" w:rsidRPr="00245E3E" w14:paraId="214AA7F0"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150C7D75"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Nereta</w:t>
            </w:r>
          </w:p>
        </w:tc>
        <w:tc>
          <w:tcPr>
            <w:tcW w:w="640" w:type="dxa"/>
            <w:tcBorders>
              <w:top w:val="nil"/>
              <w:left w:val="nil"/>
              <w:bottom w:val="single" w:sz="8" w:space="0" w:color="000000"/>
              <w:right w:val="single" w:sz="8" w:space="0" w:color="000000"/>
            </w:tcBorders>
            <w:shd w:val="clear" w:color="auto" w:fill="auto"/>
            <w:hideMark/>
          </w:tcPr>
          <w:p w14:paraId="1B35BA1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w:t>
            </w:r>
          </w:p>
        </w:tc>
        <w:tc>
          <w:tcPr>
            <w:tcW w:w="432" w:type="dxa"/>
            <w:tcBorders>
              <w:top w:val="nil"/>
              <w:left w:val="nil"/>
              <w:bottom w:val="single" w:sz="8" w:space="0" w:color="000000"/>
              <w:right w:val="single" w:sz="8" w:space="0" w:color="000000"/>
            </w:tcBorders>
            <w:shd w:val="clear" w:color="auto" w:fill="auto"/>
            <w:hideMark/>
          </w:tcPr>
          <w:p w14:paraId="77319E6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45960A1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1750" w:type="dxa"/>
            <w:tcBorders>
              <w:top w:val="nil"/>
              <w:left w:val="nil"/>
              <w:bottom w:val="single" w:sz="8" w:space="0" w:color="000000"/>
              <w:right w:val="single" w:sz="8" w:space="0" w:color="000000"/>
            </w:tcBorders>
            <w:shd w:val="clear" w:color="auto" w:fill="auto"/>
            <w:hideMark/>
          </w:tcPr>
          <w:p w14:paraId="280EE5C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45" w:type="dxa"/>
            <w:tcBorders>
              <w:top w:val="nil"/>
              <w:left w:val="nil"/>
              <w:bottom w:val="single" w:sz="8" w:space="0" w:color="000000"/>
              <w:right w:val="single" w:sz="8" w:space="0" w:color="000000"/>
            </w:tcBorders>
            <w:shd w:val="clear" w:color="auto" w:fill="auto"/>
            <w:hideMark/>
          </w:tcPr>
          <w:p w14:paraId="5E911A8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36" w:type="dxa"/>
            <w:tcBorders>
              <w:top w:val="nil"/>
              <w:left w:val="nil"/>
              <w:bottom w:val="single" w:sz="8" w:space="0" w:color="000000"/>
              <w:right w:val="single" w:sz="8" w:space="0" w:color="000000"/>
            </w:tcBorders>
            <w:shd w:val="clear" w:color="auto" w:fill="auto"/>
            <w:hideMark/>
          </w:tcPr>
          <w:p w14:paraId="7FB422E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36" w:type="dxa"/>
            <w:tcBorders>
              <w:top w:val="nil"/>
              <w:left w:val="nil"/>
              <w:bottom w:val="single" w:sz="8" w:space="0" w:color="000000"/>
              <w:right w:val="single" w:sz="8" w:space="0" w:color="000000"/>
            </w:tcBorders>
            <w:shd w:val="clear" w:color="auto" w:fill="auto"/>
            <w:hideMark/>
          </w:tcPr>
          <w:p w14:paraId="3CAB1084"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4" w:type="dxa"/>
            <w:tcBorders>
              <w:top w:val="nil"/>
              <w:left w:val="nil"/>
              <w:bottom w:val="single" w:sz="8" w:space="0" w:color="000000"/>
              <w:right w:val="single" w:sz="8" w:space="0" w:color="000000"/>
            </w:tcBorders>
            <w:shd w:val="clear" w:color="auto" w:fill="auto"/>
            <w:hideMark/>
          </w:tcPr>
          <w:p w14:paraId="09A57EA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10</w:t>
            </w:r>
          </w:p>
        </w:tc>
        <w:tc>
          <w:tcPr>
            <w:tcW w:w="483" w:type="dxa"/>
            <w:tcBorders>
              <w:top w:val="nil"/>
              <w:left w:val="nil"/>
              <w:bottom w:val="single" w:sz="8" w:space="0" w:color="000000"/>
              <w:right w:val="single" w:sz="8" w:space="0" w:color="000000"/>
            </w:tcBorders>
            <w:shd w:val="clear" w:color="auto" w:fill="auto"/>
            <w:hideMark/>
          </w:tcPr>
          <w:p w14:paraId="2CF9B42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08" w:type="dxa"/>
            <w:tcBorders>
              <w:top w:val="nil"/>
              <w:left w:val="nil"/>
              <w:bottom w:val="single" w:sz="8" w:space="0" w:color="000000"/>
              <w:right w:val="single" w:sz="8" w:space="0" w:color="000000"/>
            </w:tcBorders>
            <w:shd w:val="clear" w:color="auto" w:fill="auto"/>
            <w:hideMark/>
          </w:tcPr>
          <w:p w14:paraId="0281E975"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445" w:type="dxa"/>
            <w:tcBorders>
              <w:top w:val="nil"/>
              <w:left w:val="nil"/>
              <w:bottom w:val="single" w:sz="8" w:space="0" w:color="000000"/>
              <w:right w:val="single" w:sz="8" w:space="0" w:color="000000"/>
            </w:tcBorders>
            <w:shd w:val="clear" w:color="auto" w:fill="auto"/>
            <w:hideMark/>
          </w:tcPr>
          <w:p w14:paraId="4CE5EF7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432" w:type="dxa"/>
            <w:tcBorders>
              <w:top w:val="nil"/>
              <w:left w:val="nil"/>
              <w:bottom w:val="single" w:sz="8" w:space="0" w:color="000000"/>
              <w:right w:val="nil"/>
            </w:tcBorders>
            <w:shd w:val="clear" w:color="auto" w:fill="auto"/>
            <w:hideMark/>
          </w:tcPr>
          <w:p w14:paraId="2C1F95E6"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52C66CD9"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44</w:t>
            </w:r>
          </w:p>
        </w:tc>
      </w:tr>
      <w:tr w:rsidR="00245E3E" w:rsidRPr="00245E3E" w14:paraId="6EBDB03B"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48195344"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Pļaviņas</w:t>
            </w:r>
          </w:p>
        </w:tc>
        <w:tc>
          <w:tcPr>
            <w:tcW w:w="640" w:type="dxa"/>
            <w:tcBorders>
              <w:top w:val="nil"/>
              <w:left w:val="nil"/>
              <w:bottom w:val="single" w:sz="8" w:space="0" w:color="000000"/>
              <w:right w:val="single" w:sz="8" w:space="0" w:color="000000"/>
            </w:tcBorders>
            <w:shd w:val="clear" w:color="auto" w:fill="auto"/>
            <w:hideMark/>
          </w:tcPr>
          <w:p w14:paraId="0E9C309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432" w:type="dxa"/>
            <w:tcBorders>
              <w:top w:val="nil"/>
              <w:left w:val="nil"/>
              <w:bottom w:val="single" w:sz="8" w:space="0" w:color="000000"/>
              <w:right w:val="single" w:sz="8" w:space="0" w:color="000000"/>
            </w:tcBorders>
            <w:shd w:val="clear" w:color="auto" w:fill="auto"/>
            <w:hideMark/>
          </w:tcPr>
          <w:p w14:paraId="190014D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45" w:type="dxa"/>
            <w:tcBorders>
              <w:top w:val="nil"/>
              <w:left w:val="nil"/>
              <w:bottom w:val="single" w:sz="8" w:space="0" w:color="000000"/>
              <w:right w:val="single" w:sz="8" w:space="0" w:color="000000"/>
            </w:tcBorders>
            <w:shd w:val="clear" w:color="auto" w:fill="auto"/>
            <w:hideMark/>
          </w:tcPr>
          <w:p w14:paraId="332CB16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1750" w:type="dxa"/>
            <w:tcBorders>
              <w:top w:val="nil"/>
              <w:left w:val="nil"/>
              <w:bottom w:val="single" w:sz="8" w:space="0" w:color="000000"/>
              <w:right w:val="single" w:sz="8" w:space="0" w:color="000000"/>
            </w:tcBorders>
            <w:shd w:val="clear" w:color="auto" w:fill="auto"/>
            <w:hideMark/>
          </w:tcPr>
          <w:p w14:paraId="549FB8A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45" w:type="dxa"/>
            <w:tcBorders>
              <w:top w:val="nil"/>
              <w:left w:val="nil"/>
              <w:bottom w:val="single" w:sz="8" w:space="0" w:color="000000"/>
              <w:right w:val="single" w:sz="8" w:space="0" w:color="000000"/>
            </w:tcBorders>
            <w:shd w:val="clear" w:color="auto" w:fill="auto"/>
            <w:hideMark/>
          </w:tcPr>
          <w:p w14:paraId="0E7CBE6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2</w:t>
            </w:r>
          </w:p>
        </w:tc>
        <w:tc>
          <w:tcPr>
            <w:tcW w:w="536" w:type="dxa"/>
            <w:tcBorders>
              <w:top w:val="nil"/>
              <w:left w:val="nil"/>
              <w:bottom w:val="single" w:sz="8" w:space="0" w:color="000000"/>
              <w:right w:val="single" w:sz="8" w:space="0" w:color="000000"/>
            </w:tcBorders>
            <w:shd w:val="clear" w:color="auto" w:fill="auto"/>
            <w:hideMark/>
          </w:tcPr>
          <w:p w14:paraId="62A080E7"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536" w:type="dxa"/>
            <w:tcBorders>
              <w:top w:val="nil"/>
              <w:left w:val="nil"/>
              <w:bottom w:val="single" w:sz="8" w:space="0" w:color="000000"/>
              <w:right w:val="single" w:sz="8" w:space="0" w:color="000000"/>
            </w:tcBorders>
            <w:shd w:val="clear" w:color="auto" w:fill="auto"/>
            <w:hideMark/>
          </w:tcPr>
          <w:p w14:paraId="427E0CD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514" w:type="dxa"/>
            <w:tcBorders>
              <w:top w:val="nil"/>
              <w:left w:val="nil"/>
              <w:bottom w:val="single" w:sz="8" w:space="0" w:color="000000"/>
              <w:right w:val="single" w:sz="8" w:space="0" w:color="000000"/>
            </w:tcBorders>
            <w:shd w:val="clear" w:color="auto" w:fill="auto"/>
            <w:hideMark/>
          </w:tcPr>
          <w:p w14:paraId="78BE5ACE"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4</w:t>
            </w:r>
          </w:p>
        </w:tc>
        <w:tc>
          <w:tcPr>
            <w:tcW w:w="483" w:type="dxa"/>
            <w:tcBorders>
              <w:top w:val="nil"/>
              <w:left w:val="nil"/>
              <w:bottom w:val="single" w:sz="8" w:space="0" w:color="000000"/>
              <w:right w:val="single" w:sz="8" w:space="0" w:color="000000"/>
            </w:tcBorders>
            <w:shd w:val="clear" w:color="auto" w:fill="auto"/>
            <w:hideMark/>
          </w:tcPr>
          <w:p w14:paraId="39AE8979"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13</w:t>
            </w:r>
          </w:p>
        </w:tc>
        <w:tc>
          <w:tcPr>
            <w:tcW w:w="508" w:type="dxa"/>
            <w:tcBorders>
              <w:top w:val="nil"/>
              <w:left w:val="nil"/>
              <w:bottom w:val="single" w:sz="8" w:space="0" w:color="000000"/>
              <w:right w:val="single" w:sz="8" w:space="0" w:color="000000"/>
            </w:tcBorders>
            <w:shd w:val="clear" w:color="auto" w:fill="auto"/>
            <w:hideMark/>
          </w:tcPr>
          <w:p w14:paraId="77DCAB83"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445" w:type="dxa"/>
            <w:tcBorders>
              <w:top w:val="nil"/>
              <w:left w:val="nil"/>
              <w:bottom w:val="single" w:sz="8" w:space="0" w:color="000000"/>
              <w:right w:val="single" w:sz="8" w:space="0" w:color="000000"/>
            </w:tcBorders>
            <w:shd w:val="clear" w:color="auto" w:fill="auto"/>
            <w:hideMark/>
          </w:tcPr>
          <w:p w14:paraId="67ACC88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432" w:type="dxa"/>
            <w:tcBorders>
              <w:top w:val="nil"/>
              <w:left w:val="nil"/>
              <w:bottom w:val="single" w:sz="8" w:space="0" w:color="000000"/>
              <w:right w:val="nil"/>
            </w:tcBorders>
            <w:shd w:val="clear" w:color="auto" w:fill="auto"/>
            <w:hideMark/>
          </w:tcPr>
          <w:p w14:paraId="6A95103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739D25BD"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76</w:t>
            </w:r>
          </w:p>
        </w:tc>
      </w:tr>
      <w:tr w:rsidR="00245E3E" w:rsidRPr="00245E3E" w14:paraId="6AA2CB70" w14:textId="77777777" w:rsidTr="00245E3E">
        <w:trPr>
          <w:trHeight w:val="255"/>
        </w:trPr>
        <w:tc>
          <w:tcPr>
            <w:tcW w:w="1081" w:type="dxa"/>
            <w:tcBorders>
              <w:top w:val="nil"/>
              <w:left w:val="single" w:sz="8" w:space="0" w:color="auto"/>
              <w:bottom w:val="single" w:sz="8" w:space="0" w:color="000000"/>
              <w:right w:val="single" w:sz="8" w:space="0" w:color="000000"/>
            </w:tcBorders>
            <w:shd w:val="clear" w:color="auto" w:fill="auto"/>
            <w:hideMark/>
          </w:tcPr>
          <w:p w14:paraId="7E1EA8E9"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Skrīveri</w:t>
            </w:r>
          </w:p>
        </w:tc>
        <w:tc>
          <w:tcPr>
            <w:tcW w:w="640" w:type="dxa"/>
            <w:tcBorders>
              <w:top w:val="nil"/>
              <w:left w:val="nil"/>
              <w:bottom w:val="single" w:sz="8" w:space="0" w:color="000000"/>
              <w:right w:val="single" w:sz="8" w:space="0" w:color="000000"/>
            </w:tcBorders>
            <w:shd w:val="clear" w:color="auto" w:fill="auto"/>
            <w:hideMark/>
          </w:tcPr>
          <w:p w14:paraId="7942FEFB"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432" w:type="dxa"/>
            <w:tcBorders>
              <w:top w:val="nil"/>
              <w:left w:val="nil"/>
              <w:bottom w:val="single" w:sz="8" w:space="0" w:color="000000"/>
              <w:right w:val="single" w:sz="8" w:space="0" w:color="000000"/>
            </w:tcBorders>
            <w:shd w:val="clear" w:color="auto" w:fill="auto"/>
            <w:hideMark/>
          </w:tcPr>
          <w:p w14:paraId="1A3CEBA1"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 </w:t>
            </w:r>
          </w:p>
        </w:tc>
        <w:tc>
          <w:tcPr>
            <w:tcW w:w="445" w:type="dxa"/>
            <w:tcBorders>
              <w:top w:val="nil"/>
              <w:left w:val="nil"/>
              <w:bottom w:val="single" w:sz="8" w:space="0" w:color="000000"/>
              <w:right w:val="single" w:sz="8" w:space="0" w:color="000000"/>
            </w:tcBorders>
            <w:shd w:val="clear" w:color="auto" w:fill="auto"/>
            <w:hideMark/>
          </w:tcPr>
          <w:p w14:paraId="2E28507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1750" w:type="dxa"/>
            <w:tcBorders>
              <w:top w:val="nil"/>
              <w:left w:val="nil"/>
              <w:bottom w:val="single" w:sz="8" w:space="0" w:color="000000"/>
              <w:right w:val="single" w:sz="8" w:space="0" w:color="000000"/>
            </w:tcBorders>
            <w:shd w:val="clear" w:color="auto" w:fill="auto"/>
            <w:hideMark/>
          </w:tcPr>
          <w:p w14:paraId="5BA48C72"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8</w:t>
            </w:r>
          </w:p>
        </w:tc>
        <w:tc>
          <w:tcPr>
            <w:tcW w:w="445" w:type="dxa"/>
            <w:tcBorders>
              <w:top w:val="nil"/>
              <w:left w:val="nil"/>
              <w:bottom w:val="single" w:sz="8" w:space="0" w:color="000000"/>
              <w:right w:val="single" w:sz="8" w:space="0" w:color="000000"/>
            </w:tcBorders>
            <w:shd w:val="clear" w:color="auto" w:fill="auto"/>
            <w:hideMark/>
          </w:tcPr>
          <w:p w14:paraId="52ACE4B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36" w:type="dxa"/>
            <w:tcBorders>
              <w:top w:val="nil"/>
              <w:left w:val="nil"/>
              <w:bottom w:val="single" w:sz="8" w:space="0" w:color="000000"/>
              <w:right w:val="single" w:sz="8" w:space="0" w:color="000000"/>
            </w:tcBorders>
            <w:shd w:val="clear" w:color="auto" w:fill="auto"/>
            <w:hideMark/>
          </w:tcPr>
          <w:p w14:paraId="4DCFA250"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6</w:t>
            </w:r>
          </w:p>
        </w:tc>
        <w:tc>
          <w:tcPr>
            <w:tcW w:w="536" w:type="dxa"/>
            <w:tcBorders>
              <w:top w:val="nil"/>
              <w:left w:val="nil"/>
              <w:bottom w:val="single" w:sz="8" w:space="0" w:color="000000"/>
              <w:right w:val="single" w:sz="8" w:space="0" w:color="000000"/>
            </w:tcBorders>
            <w:shd w:val="clear" w:color="auto" w:fill="auto"/>
            <w:hideMark/>
          </w:tcPr>
          <w:p w14:paraId="3192C2BC"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9</w:t>
            </w:r>
          </w:p>
        </w:tc>
        <w:tc>
          <w:tcPr>
            <w:tcW w:w="514" w:type="dxa"/>
            <w:tcBorders>
              <w:top w:val="nil"/>
              <w:left w:val="nil"/>
              <w:bottom w:val="single" w:sz="8" w:space="0" w:color="000000"/>
              <w:right w:val="single" w:sz="8" w:space="0" w:color="000000"/>
            </w:tcBorders>
            <w:shd w:val="clear" w:color="auto" w:fill="auto"/>
            <w:hideMark/>
          </w:tcPr>
          <w:p w14:paraId="664580C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7</w:t>
            </w:r>
          </w:p>
        </w:tc>
        <w:tc>
          <w:tcPr>
            <w:tcW w:w="483" w:type="dxa"/>
            <w:tcBorders>
              <w:top w:val="nil"/>
              <w:left w:val="nil"/>
              <w:bottom w:val="single" w:sz="8" w:space="0" w:color="000000"/>
              <w:right w:val="single" w:sz="8" w:space="0" w:color="000000"/>
            </w:tcBorders>
            <w:shd w:val="clear" w:color="auto" w:fill="auto"/>
            <w:hideMark/>
          </w:tcPr>
          <w:p w14:paraId="136B6F3A"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08" w:type="dxa"/>
            <w:tcBorders>
              <w:top w:val="nil"/>
              <w:left w:val="nil"/>
              <w:bottom w:val="single" w:sz="8" w:space="0" w:color="000000"/>
              <w:right w:val="single" w:sz="8" w:space="0" w:color="000000"/>
            </w:tcBorders>
            <w:shd w:val="clear" w:color="auto" w:fill="auto"/>
            <w:hideMark/>
          </w:tcPr>
          <w:p w14:paraId="1B96B85F"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13</w:t>
            </w:r>
          </w:p>
        </w:tc>
        <w:tc>
          <w:tcPr>
            <w:tcW w:w="445" w:type="dxa"/>
            <w:tcBorders>
              <w:top w:val="nil"/>
              <w:left w:val="nil"/>
              <w:bottom w:val="single" w:sz="8" w:space="0" w:color="000000"/>
              <w:right w:val="single" w:sz="8" w:space="0" w:color="000000"/>
            </w:tcBorders>
            <w:shd w:val="clear" w:color="auto" w:fill="auto"/>
            <w:hideMark/>
          </w:tcPr>
          <w:p w14:paraId="002BE61D"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3</w:t>
            </w:r>
          </w:p>
        </w:tc>
        <w:tc>
          <w:tcPr>
            <w:tcW w:w="432" w:type="dxa"/>
            <w:tcBorders>
              <w:top w:val="nil"/>
              <w:left w:val="nil"/>
              <w:bottom w:val="single" w:sz="8" w:space="0" w:color="000000"/>
              <w:right w:val="nil"/>
            </w:tcBorders>
            <w:shd w:val="clear" w:color="auto" w:fill="auto"/>
            <w:hideMark/>
          </w:tcPr>
          <w:p w14:paraId="2F279298" w14:textId="77777777" w:rsidR="00245E3E" w:rsidRPr="00245E3E" w:rsidRDefault="00245E3E" w:rsidP="00245E3E">
            <w:pPr>
              <w:jc w:val="center"/>
              <w:rPr>
                <w:rFonts w:ascii="Calibri" w:hAnsi="Calibri" w:cs="Calibri"/>
                <w:color w:val="000000"/>
                <w:sz w:val="18"/>
                <w:szCs w:val="18"/>
              </w:rPr>
            </w:pPr>
            <w:r w:rsidRPr="00245E3E">
              <w:rPr>
                <w:rFonts w:ascii="Calibri" w:hAnsi="Calibri" w:cs="Calibri"/>
                <w:color w:val="000000"/>
                <w:sz w:val="18"/>
                <w:szCs w:val="18"/>
              </w:rPr>
              <w:t>5</w:t>
            </w:r>
          </w:p>
        </w:tc>
        <w:tc>
          <w:tcPr>
            <w:tcW w:w="513" w:type="dxa"/>
            <w:tcBorders>
              <w:top w:val="nil"/>
              <w:left w:val="single" w:sz="4" w:space="0" w:color="auto"/>
              <w:bottom w:val="single" w:sz="4" w:space="0" w:color="auto"/>
              <w:right w:val="single" w:sz="8" w:space="0" w:color="auto"/>
            </w:tcBorders>
            <w:shd w:val="clear" w:color="auto" w:fill="auto"/>
            <w:noWrap/>
            <w:vAlign w:val="bottom"/>
            <w:hideMark/>
          </w:tcPr>
          <w:p w14:paraId="1C2FA392"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70</w:t>
            </w:r>
          </w:p>
        </w:tc>
      </w:tr>
      <w:tr w:rsidR="00245E3E" w:rsidRPr="00245E3E" w14:paraId="4AA47585" w14:textId="77777777" w:rsidTr="00245E3E">
        <w:trPr>
          <w:trHeight w:val="255"/>
        </w:trPr>
        <w:tc>
          <w:tcPr>
            <w:tcW w:w="1081" w:type="dxa"/>
            <w:tcBorders>
              <w:top w:val="nil"/>
              <w:left w:val="single" w:sz="8" w:space="0" w:color="auto"/>
              <w:bottom w:val="single" w:sz="8" w:space="0" w:color="auto"/>
              <w:right w:val="single" w:sz="8" w:space="0" w:color="000000"/>
            </w:tcBorders>
            <w:shd w:val="clear" w:color="auto" w:fill="auto"/>
            <w:hideMark/>
          </w:tcPr>
          <w:p w14:paraId="026378C2"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KOPĀ</w:t>
            </w:r>
          </w:p>
        </w:tc>
        <w:tc>
          <w:tcPr>
            <w:tcW w:w="640" w:type="dxa"/>
            <w:tcBorders>
              <w:top w:val="nil"/>
              <w:left w:val="nil"/>
              <w:bottom w:val="single" w:sz="8" w:space="0" w:color="auto"/>
              <w:right w:val="single" w:sz="8" w:space="0" w:color="000000"/>
            </w:tcBorders>
            <w:shd w:val="clear" w:color="auto" w:fill="auto"/>
            <w:hideMark/>
          </w:tcPr>
          <w:p w14:paraId="3D1C61A0"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22</w:t>
            </w:r>
          </w:p>
        </w:tc>
        <w:tc>
          <w:tcPr>
            <w:tcW w:w="432" w:type="dxa"/>
            <w:tcBorders>
              <w:top w:val="nil"/>
              <w:left w:val="nil"/>
              <w:bottom w:val="single" w:sz="8" w:space="0" w:color="auto"/>
              <w:right w:val="single" w:sz="8" w:space="0" w:color="000000"/>
            </w:tcBorders>
            <w:shd w:val="clear" w:color="auto" w:fill="auto"/>
            <w:hideMark/>
          </w:tcPr>
          <w:p w14:paraId="04DA04F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12</w:t>
            </w:r>
          </w:p>
        </w:tc>
        <w:tc>
          <w:tcPr>
            <w:tcW w:w="445" w:type="dxa"/>
            <w:tcBorders>
              <w:top w:val="nil"/>
              <w:left w:val="nil"/>
              <w:bottom w:val="single" w:sz="8" w:space="0" w:color="auto"/>
              <w:right w:val="single" w:sz="8" w:space="0" w:color="000000"/>
            </w:tcBorders>
            <w:shd w:val="clear" w:color="auto" w:fill="auto"/>
            <w:hideMark/>
          </w:tcPr>
          <w:p w14:paraId="3AFDD11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36</w:t>
            </w:r>
          </w:p>
        </w:tc>
        <w:tc>
          <w:tcPr>
            <w:tcW w:w="1750" w:type="dxa"/>
            <w:tcBorders>
              <w:top w:val="nil"/>
              <w:left w:val="nil"/>
              <w:bottom w:val="single" w:sz="8" w:space="0" w:color="auto"/>
              <w:right w:val="single" w:sz="8" w:space="0" w:color="000000"/>
            </w:tcBorders>
            <w:shd w:val="clear" w:color="auto" w:fill="auto"/>
            <w:hideMark/>
          </w:tcPr>
          <w:p w14:paraId="364B8399"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31</w:t>
            </w:r>
          </w:p>
        </w:tc>
        <w:tc>
          <w:tcPr>
            <w:tcW w:w="445" w:type="dxa"/>
            <w:tcBorders>
              <w:top w:val="nil"/>
              <w:left w:val="nil"/>
              <w:bottom w:val="single" w:sz="8" w:space="0" w:color="auto"/>
              <w:right w:val="single" w:sz="8" w:space="0" w:color="000000"/>
            </w:tcBorders>
            <w:shd w:val="clear" w:color="auto" w:fill="auto"/>
            <w:hideMark/>
          </w:tcPr>
          <w:p w14:paraId="0A04646B"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25</w:t>
            </w:r>
          </w:p>
        </w:tc>
        <w:tc>
          <w:tcPr>
            <w:tcW w:w="536" w:type="dxa"/>
            <w:tcBorders>
              <w:top w:val="nil"/>
              <w:left w:val="nil"/>
              <w:bottom w:val="single" w:sz="8" w:space="0" w:color="auto"/>
              <w:right w:val="single" w:sz="8" w:space="0" w:color="000000"/>
            </w:tcBorders>
            <w:shd w:val="clear" w:color="auto" w:fill="auto"/>
            <w:hideMark/>
          </w:tcPr>
          <w:p w14:paraId="658D1C8F"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31</w:t>
            </w:r>
          </w:p>
        </w:tc>
        <w:tc>
          <w:tcPr>
            <w:tcW w:w="536" w:type="dxa"/>
            <w:tcBorders>
              <w:top w:val="nil"/>
              <w:left w:val="nil"/>
              <w:bottom w:val="single" w:sz="8" w:space="0" w:color="auto"/>
              <w:right w:val="single" w:sz="8" w:space="0" w:color="000000"/>
            </w:tcBorders>
            <w:shd w:val="clear" w:color="auto" w:fill="auto"/>
            <w:hideMark/>
          </w:tcPr>
          <w:p w14:paraId="718D82E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28</w:t>
            </w:r>
          </w:p>
        </w:tc>
        <w:tc>
          <w:tcPr>
            <w:tcW w:w="514" w:type="dxa"/>
            <w:tcBorders>
              <w:top w:val="nil"/>
              <w:left w:val="nil"/>
              <w:bottom w:val="single" w:sz="8" w:space="0" w:color="auto"/>
              <w:right w:val="single" w:sz="8" w:space="0" w:color="000000"/>
            </w:tcBorders>
            <w:shd w:val="clear" w:color="auto" w:fill="auto"/>
            <w:hideMark/>
          </w:tcPr>
          <w:p w14:paraId="5CE483EE"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29</w:t>
            </w:r>
          </w:p>
        </w:tc>
        <w:tc>
          <w:tcPr>
            <w:tcW w:w="483" w:type="dxa"/>
            <w:tcBorders>
              <w:top w:val="nil"/>
              <w:left w:val="nil"/>
              <w:bottom w:val="single" w:sz="8" w:space="0" w:color="auto"/>
              <w:right w:val="single" w:sz="8" w:space="0" w:color="000000"/>
            </w:tcBorders>
            <w:shd w:val="clear" w:color="auto" w:fill="auto"/>
            <w:hideMark/>
          </w:tcPr>
          <w:p w14:paraId="45A62664"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33</w:t>
            </w:r>
          </w:p>
        </w:tc>
        <w:tc>
          <w:tcPr>
            <w:tcW w:w="508" w:type="dxa"/>
            <w:tcBorders>
              <w:top w:val="nil"/>
              <w:left w:val="nil"/>
              <w:bottom w:val="single" w:sz="8" w:space="0" w:color="auto"/>
              <w:right w:val="single" w:sz="8" w:space="0" w:color="000000"/>
            </w:tcBorders>
            <w:shd w:val="clear" w:color="auto" w:fill="auto"/>
            <w:hideMark/>
          </w:tcPr>
          <w:p w14:paraId="121B9782"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49</w:t>
            </w:r>
          </w:p>
        </w:tc>
        <w:tc>
          <w:tcPr>
            <w:tcW w:w="445" w:type="dxa"/>
            <w:tcBorders>
              <w:top w:val="nil"/>
              <w:left w:val="nil"/>
              <w:bottom w:val="single" w:sz="8" w:space="0" w:color="auto"/>
              <w:right w:val="single" w:sz="8" w:space="0" w:color="000000"/>
            </w:tcBorders>
            <w:shd w:val="clear" w:color="auto" w:fill="auto"/>
            <w:hideMark/>
          </w:tcPr>
          <w:p w14:paraId="47900D26"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29</w:t>
            </w:r>
          </w:p>
        </w:tc>
        <w:tc>
          <w:tcPr>
            <w:tcW w:w="432" w:type="dxa"/>
            <w:tcBorders>
              <w:top w:val="nil"/>
              <w:left w:val="nil"/>
              <w:bottom w:val="single" w:sz="8" w:space="0" w:color="auto"/>
              <w:right w:val="nil"/>
            </w:tcBorders>
            <w:shd w:val="clear" w:color="auto" w:fill="auto"/>
            <w:hideMark/>
          </w:tcPr>
          <w:p w14:paraId="7C554A1C" w14:textId="77777777" w:rsidR="00245E3E" w:rsidRPr="00245E3E" w:rsidRDefault="00245E3E" w:rsidP="00245E3E">
            <w:pPr>
              <w:jc w:val="center"/>
              <w:rPr>
                <w:rFonts w:ascii="Calibri" w:hAnsi="Calibri" w:cs="Calibri"/>
                <w:b/>
                <w:bCs/>
                <w:color w:val="000000"/>
                <w:sz w:val="18"/>
                <w:szCs w:val="18"/>
              </w:rPr>
            </w:pPr>
            <w:r w:rsidRPr="00245E3E">
              <w:rPr>
                <w:rFonts w:ascii="Calibri" w:hAnsi="Calibri" w:cs="Calibri"/>
                <w:b/>
                <w:bCs/>
                <w:color w:val="000000"/>
                <w:sz w:val="18"/>
                <w:szCs w:val="18"/>
              </w:rPr>
              <w:t>25</w:t>
            </w:r>
          </w:p>
        </w:tc>
        <w:tc>
          <w:tcPr>
            <w:tcW w:w="513" w:type="dxa"/>
            <w:tcBorders>
              <w:top w:val="nil"/>
              <w:left w:val="single" w:sz="4" w:space="0" w:color="auto"/>
              <w:bottom w:val="single" w:sz="8" w:space="0" w:color="auto"/>
              <w:right w:val="single" w:sz="8" w:space="0" w:color="auto"/>
            </w:tcBorders>
            <w:shd w:val="clear" w:color="auto" w:fill="auto"/>
            <w:noWrap/>
            <w:vAlign w:val="bottom"/>
            <w:hideMark/>
          </w:tcPr>
          <w:p w14:paraId="6F09162B" w14:textId="77777777" w:rsidR="00245E3E" w:rsidRPr="00245E3E" w:rsidRDefault="00245E3E" w:rsidP="00245E3E">
            <w:pPr>
              <w:jc w:val="right"/>
              <w:rPr>
                <w:rFonts w:ascii="Calibri" w:hAnsi="Calibri" w:cs="Calibri"/>
                <w:b/>
                <w:bCs/>
                <w:color w:val="000000"/>
                <w:sz w:val="18"/>
                <w:szCs w:val="18"/>
              </w:rPr>
            </w:pPr>
            <w:r w:rsidRPr="00245E3E">
              <w:rPr>
                <w:rFonts w:ascii="Calibri" w:hAnsi="Calibri" w:cs="Calibri"/>
                <w:b/>
                <w:bCs/>
                <w:color w:val="000000"/>
                <w:sz w:val="18"/>
                <w:szCs w:val="18"/>
              </w:rPr>
              <w:t>350</w:t>
            </w:r>
          </w:p>
        </w:tc>
      </w:tr>
      <w:tr w:rsidR="00245E3E" w:rsidRPr="00245E3E" w14:paraId="3C874DF9" w14:textId="77777777" w:rsidTr="00245E3E">
        <w:trPr>
          <w:trHeight w:val="300"/>
        </w:trPr>
        <w:tc>
          <w:tcPr>
            <w:tcW w:w="1081" w:type="dxa"/>
            <w:tcBorders>
              <w:top w:val="nil"/>
              <w:left w:val="nil"/>
              <w:bottom w:val="nil"/>
              <w:right w:val="nil"/>
            </w:tcBorders>
            <w:shd w:val="clear" w:color="auto" w:fill="auto"/>
            <w:noWrap/>
            <w:vAlign w:val="bottom"/>
            <w:hideMark/>
          </w:tcPr>
          <w:p w14:paraId="223D3993" w14:textId="77777777" w:rsidR="00245E3E" w:rsidRPr="00245E3E" w:rsidRDefault="00245E3E" w:rsidP="00245E3E">
            <w:pPr>
              <w:jc w:val="right"/>
              <w:rPr>
                <w:rFonts w:ascii="Calibri" w:hAnsi="Calibri" w:cs="Calibri"/>
                <w:b/>
                <w:bCs/>
                <w:color w:val="000000"/>
                <w:sz w:val="18"/>
                <w:szCs w:val="18"/>
              </w:rPr>
            </w:pPr>
          </w:p>
        </w:tc>
        <w:tc>
          <w:tcPr>
            <w:tcW w:w="640" w:type="dxa"/>
            <w:tcBorders>
              <w:top w:val="nil"/>
              <w:left w:val="nil"/>
              <w:bottom w:val="nil"/>
              <w:right w:val="nil"/>
            </w:tcBorders>
            <w:shd w:val="clear" w:color="auto" w:fill="auto"/>
            <w:noWrap/>
            <w:vAlign w:val="bottom"/>
            <w:hideMark/>
          </w:tcPr>
          <w:p w14:paraId="21D6701B"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3A977C06"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607DBF34" w14:textId="77777777" w:rsidR="00245E3E" w:rsidRPr="00245E3E" w:rsidRDefault="00245E3E" w:rsidP="00245E3E">
            <w:pPr>
              <w:rPr>
                <w:sz w:val="20"/>
                <w:szCs w:val="20"/>
              </w:rPr>
            </w:pPr>
          </w:p>
        </w:tc>
        <w:tc>
          <w:tcPr>
            <w:tcW w:w="1750" w:type="dxa"/>
            <w:tcBorders>
              <w:top w:val="nil"/>
              <w:left w:val="nil"/>
              <w:bottom w:val="nil"/>
              <w:right w:val="nil"/>
            </w:tcBorders>
            <w:shd w:val="clear" w:color="auto" w:fill="auto"/>
            <w:noWrap/>
            <w:vAlign w:val="bottom"/>
            <w:hideMark/>
          </w:tcPr>
          <w:p w14:paraId="531D239A"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1FEBB280"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302B8D07"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11CE05AF" w14:textId="77777777" w:rsidR="00245E3E" w:rsidRPr="00245E3E" w:rsidRDefault="00245E3E" w:rsidP="00245E3E">
            <w:pPr>
              <w:rPr>
                <w:sz w:val="20"/>
                <w:szCs w:val="20"/>
              </w:rPr>
            </w:pPr>
          </w:p>
        </w:tc>
        <w:tc>
          <w:tcPr>
            <w:tcW w:w="514" w:type="dxa"/>
            <w:tcBorders>
              <w:top w:val="nil"/>
              <w:left w:val="nil"/>
              <w:bottom w:val="nil"/>
              <w:right w:val="nil"/>
            </w:tcBorders>
            <w:shd w:val="clear" w:color="auto" w:fill="auto"/>
            <w:noWrap/>
            <w:vAlign w:val="bottom"/>
            <w:hideMark/>
          </w:tcPr>
          <w:p w14:paraId="27BCD0A2" w14:textId="77777777" w:rsidR="00245E3E" w:rsidRPr="00245E3E" w:rsidRDefault="00245E3E" w:rsidP="00245E3E">
            <w:pPr>
              <w:rPr>
                <w:sz w:val="20"/>
                <w:szCs w:val="20"/>
              </w:rPr>
            </w:pPr>
          </w:p>
        </w:tc>
        <w:tc>
          <w:tcPr>
            <w:tcW w:w="483" w:type="dxa"/>
            <w:tcBorders>
              <w:top w:val="nil"/>
              <w:left w:val="nil"/>
              <w:bottom w:val="nil"/>
              <w:right w:val="nil"/>
            </w:tcBorders>
            <w:shd w:val="clear" w:color="auto" w:fill="auto"/>
            <w:noWrap/>
            <w:vAlign w:val="bottom"/>
            <w:hideMark/>
          </w:tcPr>
          <w:p w14:paraId="119CAA53" w14:textId="77777777" w:rsidR="00245E3E" w:rsidRPr="00245E3E" w:rsidRDefault="00245E3E" w:rsidP="00245E3E">
            <w:pPr>
              <w:rPr>
                <w:sz w:val="20"/>
                <w:szCs w:val="20"/>
              </w:rPr>
            </w:pPr>
          </w:p>
        </w:tc>
        <w:tc>
          <w:tcPr>
            <w:tcW w:w="508" w:type="dxa"/>
            <w:tcBorders>
              <w:top w:val="nil"/>
              <w:left w:val="nil"/>
              <w:bottom w:val="nil"/>
              <w:right w:val="nil"/>
            </w:tcBorders>
            <w:shd w:val="clear" w:color="auto" w:fill="auto"/>
            <w:noWrap/>
            <w:vAlign w:val="bottom"/>
            <w:hideMark/>
          </w:tcPr>
          <w:p w14:paraId="423EF2F7"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03FBCC25"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6DD355D2" w14:textId="77777777" w:rsidR="00245E3E" w:rsidRPr="00245E3E" w:rsidRDefault="00245E3E" w:rsidP="00245E3E">
            <w:pPr>
              <w:rPr>
                <w:sz w:val="20"/>
                <w:szCs w:val="20"/>
              </w:rPr>
            </w:pPr>
          </w:p>
        </w:tc>
        <w:tc>
          <w:tcPr>
            <w:tcW w:w="513" w:type="dxa"/>
            <w:tcBorders>
              <w:top w:val="nil"/>
              <w:left w:val="nil"/>
              <w:bottom w:val="nil"/>
              <w:right w:val="nil"/>
            </w:tcBorders>
            <w:shd w:val="clear" w:color="auto" w:fill="auto"/>
            <w:noWrap/>
            <w:vAlign w:val="bottom"/>
            <w:hideMark/>
          </w:tcPr>
          <w:p w14:paraId="5F9043D6" w14:textId="77777777" w:rsidR="00245E3E" w:rsidRPr="00245E3E" w:rsidRDefault="00245E3E" w:rsidP="00245E3E">
            <w:pPr>
              <w:rPr>
                <w:sz w:val="20"/>
                <w:szCs w:val="20"/>
              </w:rPr>
            </w:pPr>
          </w:p>
        </w:tc>
      </w:tr>
      <w:tr w:rsidR="00245E3E" w:rsidRPr="00245E3E" w14:paraId="18A05328" w14:textId="77777777" w:rsidTr="00245E3E">
        <w:trPr>
          <w:trHeight w:val="480"/>
        </w:trPr>
        <w:tc>
          <w:tcPr>
            <w:tcW w:w="1081" w:type="dxa"/>
            <w:tcBorders>
              <w:top w:val="nil"/>
              <w:left w:val="nil"/>
              <w:bottom w:val="nil"/>
              <w:right w:val="nil"/>
            </w:tcBorders>
            <w:shd w:val="clear" w:color="auto" w:fill="auto"/>
            <w:hideMark/>
          </w:tcPr>
          <w:p w14:paraId="2DC70C25" w14:textId="77777777" w:rsidR="00245E3E" w:rsidRPr="00245E3E" w:rsidRDefault="00245E3E" w:rsidP="00245E3E">
            <w:pPr>
              <w:rPr>
                <w:rFonts w:ascii="Calibri" w:hAnsi="Calibri" w:cs="Calibri"/>
                <w:color w:val="000000"/>
                <w:sz w:val="18"/>
                <w:szCs w:val="18"/>
              </w:rPr>
            </w:pPr>
            <w:r w:rsidRPr="00245E3E">
              <w:rPr>
                <w:rFonts w:ascii="Calibri" w:hAnsi="Calibri" w:cs="Calibri"/>
                <w:color w:val="000000"/>
                <w:sz w:val="18"/>
                <w:szCs w:val="18"/>
              </w:rPr>
              <w:t xml:space="preserve">Sagatavoja </w:t>
            </w:r>
            <w:proofErr w:type="spellStart"/>
            <w:r w:rsidRPr="00245E3E">
              <w:rPr>
                <w:rFonts w:ascii="Calibri" w:hAnsi="Calibri" w:cs="Calibri"/>
                <w:color w:val="000000"/>
                <w:sz w:val="18"/>
                <w:szCs w:val="18"/>
              </w:rPr>
              <w:t>L.Kļučina</w:t>
            </w:r>
            <w:proofErr w:type="spellEnd"/>
          </w:p>
        </w:tc>
        <w:tc>
          <w:tcPr>
            <w:tcW w:w="640" w:type="dxa"/>
            <w:tcBorders>
              <w:top w:val="nil"/>
              <w:left w:val="nil"/>
              <w:bottom w:val="nil"/>
              <w:right w:val="nil"/>
            </w:tcBorders>
            <w:shd w:val="clear" w:color="auto" w:fill="auto"/>
            <w:noWrap/>
            <w:vAlign w:val="bottom"/>
            <w:hideMark/>
          </w:tcPr>
          <w:p w14:paraId="4829B43E" w14:textId="77777777" w:rsidR="00245E3E" w:rsidRPr="00245E3E" w:rsidRDefault="00245E3E" w:rsidP="00245E3E">
            <w:pPr>
              <w:rPr>
                <w:rFonts w:ascii="Calibri" w:hAnsi="Calibri" w:cs="Calibri"/>
                <w:color w:val="000000"/>
                <w:sz w:val="18"/>
                <w:szCs w:val="18"/>
              </w:rPr>
            </w:pPr>
          </w:p>
        </w:tc>
        <w:tc>
          <w:tcPr>
            <w:tcW w:w="432" w:type="dxa"/>
            <w:tcBorders>
              <w:top w:val="nil"/>
              <w:left w:val="nil"/>
              <w:bottom w:val="nil"/>
              <w:right w:val="nil"/>
            </w:tcBorders>
            <w:shd w:val="clear" w:color="auto" w:fill="auto"/>
            <w:noWrap/>
            <w:vAlign w:val="bottom"/>
            <w:hideMark/>
          </w:tcPr>
          <w:p w14:paraId="02F48F56"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7B2B7D6D" w14:textId="77777777" w:rsidR="00245E3E" w:rsidRPr="00245E3E" w:rsidRDefault="00245E3E" w:rsidP="00245E3E">
            <w:pPr>
              <w:rPr>
                <w:sz w:val="20"/>
                <w:szCs w:val="20"/>
              </w:rPr>
            </w:pPr>
          </w:p>
        </w:tc>
        <w:tc>
          <w:tcPr>
            <w:tcW w:w="1750" w:type="dxa"/>
            <w:tcBorders>
              <w:top w:val="nil"/>
              <w:left w:val="nil"/>
              <w:bottom w:val="nil"/>
              <w:right w:val="nil"/>
            </w:tcBorders>
            <w:shd w:val="clear" w:color="auto" w:fill="auto"/>
            <w:noWrap/>
            <w:vAlign w:val="bottom"/>
            <w:hideMark/>
          </w:tcPr>
          <w:p w14:paraId="4E77BEBA"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62DCC75A"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4AD8A31C" w14:textId="77777777" w:rsidR="00245E3E" w:rsidRPr="00245E3E" w:rsidRDefault="00245E3E" w:rsidP="00245E3E">
            <w:pPr>
              <w:rPr>
                <w:sz w:val="20"/>
                <w:szCs w:val="20"/>
              </w:rPr>
            </w:pPr>
          </w:p>
        </w:tc>
        <w:tc>
          <w:tcPr>
            <w:tcW w:w="536" w:type="dxa"/>
            <w:tcBorders>
              <w:top w:val="nil"/>
              <w:left w:val="nil"/>
              <w:bottom w:val="nil"/>
              <w:right w:val="nil"/>
            </w:tcBorders>
            <w:shd w:val="clear" w:color="auto" w:fill="auto"/>
            <w:noWrap/>
            <w:vAlign w:val="bottom"/>
            <w:hideMark/>
          </w:tcPr>
          <w:p w14:paraId="73F633B9" w14:textId="77777777" w:rsidR="00245E3E" w:rsidRPr="00245E3E" w:rsidRDefault="00245E3E" w:rsidP="00245E3E">
            <w:pPr>
              <w:rPr>
                <w:sz w:val="20"/>
                <w:szCs w:val="20"/>
              </w:rPr>
            </w:pPr>
          </w:p>
        </w:tc>
        <w:tc>
          <w:tcPr>
            <w:tcW w:w="514" w:type="dxa"/>
            <w:tcBorders>
              <w:top w:val="nil"/>
              <w:left w:val="nil"/>
              <w:bottom w:val="nil"/>
              <w:right w:val="nil"/>
            </w:tcBorders>
            <w:shd w:val="clear" w:color="auto" w:fill="auto"/>
            <w:noWrap/>
            <w:vAlign w:val="bottom"/>
            <w:hideMark/>
          </w:tcPr>
          <w:p w14:paraId="472B3625" w14:textId="77777777" w:rsidR="00245E3E" w:rsidRPr="00245E3E" w:rsidRDefault="00245E3E" w:rsidP="00245E3E">
            <w:pPr>
              <w:rPr>
                <w:sz w:val="20"/>
                <w:szCs w:val="20"/>
              </w:rPr>
            </w:pPr>
          </w:p>
        </w:tc>
        <w:tc>
          <w:tcPr>
            <w:tcW w:w="483" w:type="dxa"/>
            <w:tcBorders>
              <w:top w:val="nil"/>
              <w:left w:val="nil"/>
              <w:bottom w:val="nil"/>
              <w:right w:val="nil"/>
            </w:tcBorders>
            <w:shd w:val="clear" w:color="auto" w:fill="auto"/>
            <w:noWrap/>
            <w:vAlign w:val="bottom"/>
            <w:hideMark/>
          </w:tcPr>
          <w:p w14:paraId="5FC8FFAF" w14:textId="77777777" w:rsidR="00245E3E" w:rsidRPr="00245E3E" w:rsidRDefault="00245E3E" w:rsidP="00245E3E">
            <w:pPr>
              <w:rPr>
                <w:sz w:val="20"/>
                <w:szCs w:val="20"/>
              </w:rPr>
            </w:pPr>
          </w:p>
        </w:tc>
        <w:tc>
          <w:tcPr>
            <w:tcW w:w="508" w:type="dxa"/>
            <w:tcBorders>
              <w:top w:val="nil"/>
              <w:left w:val="nil"/>
              <w:bottom w:val="nil"/>
              <w:right w:val="nil"/>
            </w:tcBorders>
            <w:shd w:val="clear" w:color="auto" w:fill="auto"/>
            <w:noWrap/>
            <w:vAlign w:val="bottom"/>
            <w:hideMark/>
          </w:tcPr>
          <w:p w14:paraId="3D05B909" w14:textId="77777777" w:rsidR="00245E3E" w:rsidRPr="00245E3E" w:rsidRDefault="00245E3E" w:rsidP="00245E3E">
            <w:pPr>
              <w:rPr>
                <w:sz w:val="20"/>
                <w:szCs w:val="20"/>
              </w:rPr>
            </w:pPr>
          </w:p>
        </w:tc>
        <w:tc>
          <w:tcPr>
            <w:tcW w:w="445" w:type="dxa"/>
            <w:tcBorders>
              <w:top w:val="nil"/>
              <w:left w:val="nil"/>
              <w:bottom w:val="nil"/>
              <w:right w:val="nil"/>
            </w:tcBorders>
            <w:shd w:val="clear" w:color="auto" w:fill="auto"/>
            <w:noWrap/>
            <w:vAlign w:val="bottom"/>
            <w:hideMark/>
          </w:tcPr>
          <w:p w14:paraId="1F986DA8" w14:textId="77777777" w:rsidR="00245E3E" w:rsidRPr="00245E3E" w:rsidRDefault="00245E3E" w:rsidP="00245E3E">
            <w:pPr>
              <w:rPr>
                <w:sz w:val="20"/>
                <w:szCs w:val="20"/>
              </w:rPr>
            </w:pPr>
          </w:p>
        </w:tc>
        <w:tc>
          <w:tcPr>
            <w:tcW w:w="432" w:type="dxa"/>
            <w:tcBorders>
              <w:top w:val="nil"/>
              <w:left w:val="nil"/>
              <w:bottom w:val="nil"/>
              <w:right w:val="nil"/>
            </w:tcBorders>
            <w:shd w:val="clear" w:color="auto" w:fill="auto"/>
            <w:noWrap/>
            <w:vAlign w:val="bottom"/>
            <w:hideMark/>
          </w:tcPr>
          <w:p w14:paraId="35B38246" w14:textId="77777777" w:rsidR="00245E3E" w:rsidRPr="00245E3E" w:rsidRDefault="00245E3E" w:rsidP="00245E3E">
            <w:pPr>
              <w:rPr>
                <w:sz w:val="20"/>
                <w:szCs w:val="20"/>
              </w:rPr>
            </w:pPr>
          </w:p>
        </w:tc>
        <w:tc>
          <w:tcPr>
            <w:tcW w:w="513" w:type="dxa"/>
            <w:tcBorders>
              <w:top w:val="nil"/>
              <w:left w:val="nil"/>
              <w:bottom w:val="nil"/>
              <w:right w:val="nil"/>
            </w:tcBorders>
            <w:shd w:val="clear" w:color="auto" w:fill="auto"/>
            <w:noWrap/>
            <w:vAlign w:val="bottom"/>
            <w:hideMark/>
          </w:tcPr>
          <w:p w14:paraId="429992C4" w14:textId="77777777" w:rsidR="00245E3E" w:rsidRPr="00245E3E" w:rsidRDefault="00245E3E" w:rsidP="00245E3E">
            <w:pPr>
              <w:rPr>
                <w:sz w:val="20"/>
                <w:szCs w:val="20"/>
              </w:rPr>
            </w:pPr>
          </w:p>
        </w:tc>
      </w:tr>
    </w:tbl>
    <w:p w14:paraId="6261130B" w14:textId="10D77E6A" w:rsidR="00245E3E" w:rsidRDefault="00245E3E" w:rsidP="00114132">
      <w:pPr>
        <w:ind w:left="426" w:right="-24" w:hanging="426"/>
        <w:jc w:val="both"/>
        <w:rPr>
          <w:rFonts w:ascii="Cambria" w:hAnsi="Cambria"/>
          <w:b/>
          <w:color w:val="C00000"/>
          <w:sz w:val="28"/>
          <w:szCs w:val="28"/>
        </w:rPr>
      </w:pPr>
    </w:p>
    <w:p w14:paraId="36195803" w14:textId="05524B14" w:rsidR="00245E3E" w:rsidRDefault="00245E3E" w:rsidP="00114132">
      <w:pPr>
        <w:ind w:left="426" w:right="-24" w:hanging="426"/>
        <w:jc w:val="both"/>
        <w:rPr>
          <w:rFonts w:ascii="Cambria" w:hAnsi="Cambria"/>
          <w:b/>
          <w:color w:val="C00000"/>
          <w:sz w:val="28"/>
          <w:szCs w:val="28"/>
        </w:rPr>
      </w:pPr>
    </w:p>
    <w:p w14:paraId="5716E109" w14:textId="77777777" w:rsidR="00D30065" w:rsidRPr="00D30065" w:rsidRDefault="00D30065" w:rsidP="00114132">
      <w:pPr>
        <w:ind w:left="426" w:right="-24" w:hanging="426"/>
        <w:jc w:val="both"/>
        <w:rPr>
          <w:rFonts w:ascii="Cambria" w:hAnsi="Cambria"/>
          <w:b/>
          <w:color w:val="7030A0"/>
          <w:sz w:val="28"/>
          <w:szCs w:val="28"/>
        </w:rPr>
      </w:pPr>
    </w:p>
    <w:p w14:paraId="68EA9164" w14:textId="77777777" w:rsidR="00D30065" w:rsidRPr="008B2CD9" w:rsidRDefault="00D30065" w:rsidP="005B61AB">
      <w:pPr>
        <w:ind w:left="426" w:right="-24"/>
        <w:jc w:val="both"/>
        <w:rPr>
          <w:rFonts w:ascii="Cambria" w:hAnsi="Cambria"/>
          <w:b/>
          <w:color w:val="C00000"/>
          <w:sz w:val="28"/>
          <w:szCs w:val="28"/>
          <w:lang w:val="en-AU"/>
        </w:rPr>
      </w:pPr>
      <w:proofErr w:type="spellStart"/>
      <w:r w:rsidRPr="008B2CD9">
        <w:rPr>
          <w:rFonts w:ascii="Cambria" w:hAnsi="Cambria"/>
          <w:b/>
          <w:color w:val="C00000"/>
          <w:sz w:val="28"/>
          <w:szCs w:val="28"/>
          <w:lang w:val="en-AU"/>
        </w:rPr>
        <w:t>Izglītības</w:t>
      </w:r>
      <w:proofErr w:type="spellEnd"/>
      <w:r w:rsidRPr="008B2CD9">
        <w:rPr>
          <w:rFonts w:ascii="Cambria" w:hAnsi="Cambria"/>
          <w:b/>
          <w:color w:val="C00000"/>
          <w:sz w:val="28"/>
          <w:szCs w:val="28"/>
          <w:lang w:val="en-AU"/>
        </w:rPr>
        <w:t xml:space="preserve"> </w:t>
      </w:r>
      <w:proofErr w:type="spellStart"/>
      <w:r w:rsidRPr="008B2CD9">
        <w:rPr>
          <w:rFonts w:ascii="Cambria" w:hAnsi="Cambria"/>
          <w:b/>
          <w:color w:val="C00000"/>
          <w:sz w:val="28"/>
          <w:szCs w:val="28"/>
          <w:lang w:val="en-AU"/>
        </w:rPr>
        <w:t>darba</w:t>
      </w:r>
      <w:proofErr w:type="spellEnd"/>
      <w:r w:rsidRPr="008B2CD9">
        <w:rPr>
          <w:rFonts w:ascii="Cambria" w:hAnsi="Cambria"/>
          <w:b/>
          <w:color w:val="C00000"/>
          <w:sz w:val="28"/>
          <w:szCs w:val="28"/>
          <w:lang w:val="en-AU"/>
        </w:rPr>
        <w:t xml:space="preserve"> specialists</w:t>
      </w:r>
    </w:p>
    <w:p w14:paraId="09D89A06" w14:textId="53C5732B" w:rsidR="00D30065" w:rsidRPr="008B2CD9" w:rsidRDefault="00D30065" w:rsidP="005B61AB">
      <w:pPr>
        <w:ind w:left="426" w:right="-24"/>
        <w:jc w:val="both"/>
        <w:rPr>
          <w:rFonts w:ascii="Cambria" w:hAnsi="Cambria"/>
          <w:b/>
          <w:color w:val="C00000"/>
          <w:sz w:val="28"/>
          <w:szCs w:val="28"/>
          <w:lang w:val="en-AU"/>
        </w:rPr>
      </w:pPr>
    </w:p>
    <w:p w14:paraId="2A55E654" w14:textId="77777777" w:rsidR="008B2CD9" w:rsidRPr="00ED079F" w:rsidRDefault="008B2CD9" w:rsidP="005B61AB">
      <w:pPr>
        <w:ind w:right="-24" w:firstLine="567"/>
        <w:jc w:val="both"/>
        <w:rPr>
          <w:u w:val="single"/>
        </w:rPr>
      </w:pPr>
      <w:r w:rsidRPr="00ED079F">
        <w:rPr>
          <w:u w:val="single"/>
        </w:rPr>
        <w:t xml:space="preserve">Darbības rezultāti un to </w:t>
      </w:r>
      <w:proofErr w:type="spellStart"/>
      <w:r w:rsidRPr="00ED079F">
        <w:rPr>
          <w:u w:val="single"/>
        </w:rPr>
        <w:t>izvērtējums</w:t>
      </w:r>
      <w:proofErr w:type="spellEnd"/>
    </w:p>
    <w:p w14:paraId="3C71FAE9" w14:textId="77777777" w:rsidR="008B2CD9" w:rsidRPr="00ED079F" w:rsidRDefault="008B2CD9" w:rsidP="005B61AB">
      <w:pPr>
        <w:pStyle w:val="Sarakstarindkopa"/>
        <w:numPr>
          <w:ilvl w:val="0"/>
          <w:numId w:val="62"/>
        </w:numPr>
        <w:spacing w:after="0" w:line="240" w:lineRule="auto"/>
        <w:ind w:right="-24" w:firstLine="567"/>
        <w:jc w:val="both"/>
        <w:rPr>
          <w:rFonts w:ascii="Times New Roman" w:hAnsi="Times New Roman" w:cs="Times New Roman"/>
          <w:sz w:val="24"/>
          <w:szCs w:val="24"/>
        </w:rPr>
      </w:pPr>
      <w:r w:rsidRPr="00ED079F">
        <w:rPr>
          <w:rFonts w:ascii="Times New Roman" w:hAnsi="Times New Roman" w:cs="Times New Roman"/>
          <w:sz w:val="24"/>
          <w:szCs w:val="24"/>
        </w:rPr>
        <w:t xml:space="preserve">Līdz 2020. gada 1. septembrim Kokneses  novadā darbojas astoņas izglītības iestādes, nodrošinot pirmsskolas, pamatskolas, vidusskolas, speciālās, profesionālās un profesionālās ievirzes izglītības ieguvi. </w:t>
      </w:r>
    </w:p>
    <w:p w14:paraId="7BB380AD" w14:textId="77777777" w:rsidR="008B2CD9" w:rsidRPr="00ED079F" w:rsidRDefault="008B2CD9" w:rsidP="005B61AB">
      <w:pPr>
        <w:ind w:right="-24" w:firstLine="567"/>
        <w:jc w:val="both"/>
      </w:pPr>
      <w:r w:rsidRPr="00ED079F">
        <w:t>Izglītības un zinātnes ministrijas Profesionālās izglītības kompetences centrs</w:t>
      </w:r>
    </w:p>
    <w:p w14:paraId="305C6A5B" w14:textId="77777777" w:rsidR="008B2CD9" w:rsidRPr="00ED079F" w:rsidRDefault="008B2CD9" w:rsidP="005B61AB">
      <w:pPr>
        <w:ind w:right="-24" w:firstLine="567"/>
        <w:jc w:val="both"/>
      </w:pPr>
      <w:r w:rsidRPr="00ED079F">
        <w:t xml:space="preserve">  Ogres tehnikums (juridiskā adrese: „Ogres meža tehnikums”, Aizupes, Tīnūžu</w:t>
      </w:r>
    </w:p>
    <w:p w14:paraId="6468E220" w14:textId="77777777" w:rsidR="008B2CD9" w:rsidRPr="00ED079F" w:rsidRDefault="008B2CD9" w:rsidP="005B61AB">
      <w:pPr>
        <w:ind w:right="-24" w:firstLine="567"/>
        <w:jc w:val="both"/>
      </w:pPr>
      <w:r w:rsidRPr="00ED079F">
        <w:t xml:space="preserve"> pagasts, Ikšķiles novads, LV-5001, Izglītības iestādes reģistrācijas Nr.</w:t>
      </w:r>
    </w:p>
    <w:p w14:paraId="26B7C0E4" w14:textId="77777777" w:rsidR="008B2CD9" w:rsidRPr="00ED079F" w:rsidRDefault="008B2CD9" w:rsidP="005B61AB">
      <w:pPr>
        <w:ind w:right="-24" w:firstLine="567"/>
        <w:jc w:val="both"/>
      </w:pPr>
      <w:r w:rsidRPr="00ED079F">
        <w:t>4334002981) (turpmāk - Ogres tehnikums) 2019./2020. mācību gadā Vecbebru</w:t>
      </w:r>
    </w:p>
    <w:p w14:paraId="726FA771" w14:textId="77777777" w:rsidR="008B2CD9" w:rsidRPr="00ED079F" w:rsidRDefault="008B2CD9" w:rsidP="005B61AB">
      <w:pPr>
        <w:ind w:right="-24" w:firstLine="567"/>
        <w:jc w:val="both"/>
      </w:pPr>
      <w:r w:rsidRPr="00ED079F">
        <w:t xml:space="preserve"> Profesionālās un vispārizglītojošās internātvidusskolas telpās (juridiskā adrese: </w:t>
      </w:r>
    </w:p>
    <w:p w14:paraId="4077983B" w14:textId="77777777" w:rsidR="008B2CD9" w:rsidRPr="00C1727E" w:rsidRDefault="008B2CD9" w:rsidP="005B61AB">
      <w:pPr>
        <w:ind w:right="-24" w:firstLine="567"/>
        <w:jc w:val="both"/>
      </w:pPr>
      <w:r w:rsidRPr="00C1727E">
        <w:lastRenderedPageBreak/>
        <w:t>Vecbebri, Bebru pagasts, Kokneses novads, LV – 5135, Izglītības iestādes</w:t>
      </w:r>
    </w:p>
    <w:p w14:paraId="4717E4C7" w14:textId="77777777" w:rsidR="008B2CD9" w:rsidRPr="00C1727E" w:rsidRDefault="008B2CD9" w:rsidP="005B61AB">
      <w:pPr>
        <w:ind w:right="-24" w:firstLine="567"/>
        <w:jc w:val="both"/>
      </w:pPr>
      <w:r w:rsidRPr="00C1727E">
        <w:t xml:space="preserve"> reģistrācija Nr.</w:t>
      </w:r>
      <w:r w:rsidRPr="00C1727E">
        <w:rPr>
          <w:bCs/>
        </w:rPr>
        <w:t xml:space="preserve"> 4513902997</w:t>
      </w:r>
      <w:r w:rsidRPr="00C1727E">
        <w:t xml:space="preserve"> ) nodrošina tālākizglītības programmu realizāciju:</w:t>
      </w:r>
    </w:p>
    <w:p w14:paraId="7AB07BDC" w14:textId="77777777" w:rsidR="008B2CD9" w:rsidRPr="00C1727E" w:rsidRDefault="008B2CD9" w:rsidP="005B61AB">
      <w:pPr>
        <w:pStyle w:val="Sarakstarindkopa"/>
        <w:numPr>
          <w:ilvl w:val="0"/>
          <w:numId w:val="63"/>
        </w:numPr>
        <w:spacing w:after="0" w:line="240" w:lineRule="auto"/>
        <w:ind w:right="-24" w:firstLine="567"/>
        <w:jc w:val="both"/>
        <w:rPr>
          <w:rFonts w:ascii="Times New Roman" w:hAnsi="Times New Roman" w:cs="Times New Roman"/>
          <w:sz w:val="24"/>
          <w:szCs w:val="24"/>
        </w:rPr>
      </w:pPr>
      <w:r w:rsidRPr="00C1727E">
        <w:rPr>
          <w:rFonts w:ascii="Times New Roman" w:hAnsi="Times New Roman" w:cs="Times New Roman"/>
          <w:sz w:val="24"/>
          <w:szCs w:val="24"/>
        </w:rPr>
        <w:t>profesionālās tālākizglītības programma (ieguves veids – tālmācība) Biškopība arī iegūstamo profesionālo kvalifikāciju biškopis (kods 30T621053);</w:t>
      </w:r>
    </w:p>
    <w:p w14:paraId="5F8C9165" w14:textId="77777777" w:rsidR="008B2CD9" w:rsidRPr="0016456F" w:rsidRDefault="008B2CD9" w:rsidP="005B61AB">
      <w:pPr>
        <w:pStyle w:val="Sarakstarindkopa"/>
        <w:numPr>
          <w:ilvl w:val="0"/>
          <w:numId w:val="63"/>
        </w:numPr>
        <w:spacing w:after="0" w:line="240" w:lineRule="auto"/>
        <w:ind w:right="-24" w:firstLine="567"/>
        <w:jc w:val="both"/>
        <w:rPr>
          <w:rFonts w:ascii="Times New Roman" w:hAnsi="Times New Roman" w:cs="Times New Roman"/>
          <w:sz w:val="24"/>
          <w:szCs w:val="24"/>
        </w:rPr>
      </w:pPr>
      <w:r w:rsidRPr="0016456F">
        <w:rPr>
          <w:rFonts w:ascii="Times New Roman" w:hAnsi="Times New Roman" w:cs="Times New Roman"/>
          <w:sz w:val="24"/>
          <w:szCs w:val="24"/>
        </w:rPr>
        <w:t>profesionālās tālākizglītības programma (ieguves veids – tālmācība)</w:t>
      </w:r>
    </w:p>
    <w:p w14:paraId="2EB2ADE1" w14:textId="77777777" w:rsidR="008B2CD9" w:rsidRPr="0016456F" w:rsidRDefault="008B2CD9" w:rsidP="005B61AB">
      <w:pPr>
        <w:ind w:right="-24" w:firstLine="567"/>
        <w:jc w:val="both"/>
      </w:pPr>
      <w:r w:rsidRPr="0016456F">
        <w:t xml:space="preserve">      Lauksaimniecība ar iegūstamo profesionālo kvalifikāciju lauku īpašuma </w:t>
      </w:r>
    </w:p>
    <w:p w14:paraId="17C55094" w14:textId="77777777" w:rsidR="008B2CD9" w:rsidRPr="0016456F" w:rsidRDefault="008B2CD9" w:rsidP="005B61AB">
      <w:pPr>
        <w:ind w:right="-24" w:firstLine="567"/>
        <w:jc w:val="both"/>
      </w:pPr>
      <w:r w:rsidRPr="0016456F">
        <w:t xml:space="preserve">      </w:t>
      </w:r>
      <w:proofErr w:type="spellStart"/>
      <w:r w:rsidRPr="0016456F">
        <w:t>apsaimniekotājs</w:t>
      </w:r>
      <w:proofErr w:type="spellEnd"/>
      <w:r w:rsidRPr="0016456F">
        <w:t xml:space="preserve"> (kods 30T621003). </w:t>
      </w:r>
    </w:p>
    <w:p w14:paraId="07B10E51" w14:textId="77777777" w:rsidR="008B2CD9" w:rsidRPr="0016456F" w:rsidRDefault="008B2CD9" w:rsidP="005B61AB">
      <w:pPr>
        <w:ind w:right="-24" w:firstLine="567"/>
        <w:jc w:val="both"/>
      </w:pPr>
      <w:r w:rsidRPr="0016456F">
        <w:t>Vecbebros Ogres tehnikums īsteno  ES fondu projekta "Nodarbināto personu</w:t>
      </w:r>
    </w:p>
    <w:p w14:paraId="2E7EF705" w14:textId="77777777" w:rsidR="008B2CD9" w:rsidRPr="0016456F" w:rsidRDefault="008B2CD9" w:rsidP="005B61AB">
      <w:pPr>
        <w:ind w:right="-24" w:firstLine="567"/>
        <w:jc w:val="both"/>
      </w:pPr>
      <w:r w:rsidRPr="0016456F">
        <w:t xml:space="preserve"> profesionālās kompetences pilnveide ”  ietvaros pieaugušo tālākizglītības programmas.  </w:t>
      </w:r>
    </w:p>
    <w:p w14:paraId="57D73A21" w14:textId="77777777" w:rsidR="008B2CD9" w:rsidRPr="00C1727E" w:rsidRDefault="008B2CD9" w:rsidP="005B61AB">
      <w:pPr>
        <w:numPr>
          <w:ilvl w:val="0"/>
          <w:numId w:val="5"/>
        </w:numPr>
        <w:ind w:left="720" w:right="-24" w:firstLine="567"/>
        <w:contextualSpacing/>
        <w:jc w:val="both"/>
        <w:rPr>
          <w:lang w:val="en-AU"/>
        </w:rPr>
      </w:pPr>
      <w:r w:rsidRPr="0016456F">
        <w:t>2020. gada 1.septembrī novada izglītības iestādēs (izņemot profesionālās ievirzes izglītības iestādi) izglītību iegūst 899 izglītojamais, no kuriem 285 ir pirmsskolas vecumā, 423 iegūst vispārējo pamatizglītību, 92 vispārējo vidējo izglītību un 99 apgūst speciālās izglītības programmas</w:t>
      </w:r>
      <w:r w:rsidRPr="00C1727E">
        <w:rPr>
          <w:lang w:val="en-AU"/>
        </w:rPr>
        <w:t>.</w:t>
      </w:r>
    </w:p>
    <w:p w14:paraId="76DDF07B" w14:textId="77777777" w:rsidR="008B2CD9" w:rsidRPr="00C1727E" w:rsidRDefault="008B2CD9" w:rsidP="005B61AB">
      <w:pPr>
        <w:ind w:left="720" w:right="-24" w:firstLine="567"/>
        <w:contextualSpacing/>
        <w:jc w:val="both"/>
        <w:rPr>
          <w:lang w:val="en-AU"/>
        </w:rPr>
      </w:pPr>
    </w:p>
    <w:p w14:paraId="3B5F9F7C" w14:textId="77777777" w:rsidR="008B2CD9" w:rsidRPr="00ED079F" w:rsidRDefault="008B2CD9" w:rsidP="001E5658">
      <w:pPr>
        <w:pStyle w:val="Sarakstarindkopa"/>
        <w:spacing w:after="0" w:line="240" w:lineRule="auto"/>
        <w:ind w:left="567" w:right="-24" w:firstLine="567"/>
        <w:jc w:val="both"/>
        <w:rPr>
          <w:rFonts w:ascii="Times New Roman" w:eastAsia="Calibri" w:hAnsi="Times New Roman" w:cs="Times New Roman"/>
          <w:sz w:val="24"/>
          <w:szCs w:val="24"/>
        </w:rPr>
      </w:pPr>
      <w:r w:rsidRPr="00ED079F">
        <w:rPr>
          <w:rFonts w:ascii="Times New Roman" w:hAnsi="Times New Roman" w:cs="Times New Roman"/>
          <w:sz w:val="24"/>
          <w:szCs w:val="24"/>
        </w:rPr>
        <w:t xml:space="preserve"> </w:t>
      </w:r>
      <w:r w:rsidRPr="00ED079F">
        <w:rPr>
          <w:rFonts w:ascii="Times New Roman" w:eastAsia="Calibri" w:hAnsi="Times New Roman" w:cs="Times New Roman"/>
          <w:sz w:val="24"/>
          <w:szCs w:val="24"/>
        </w:rPr>
        <w:t xml:space="preserve">Novada izglītības iestāžu audzēkņiem nodrošināta </w:t>
      </w:r>
      <w:proofErr w:type="spellStart"/>
      <w:r w:rsidRPr="00ED079F">
        <w:rPr>
          <w:rFonts w:ascii="Times New Roman" w:eastAsia="Calibri" w:hAnsi="Times New Roman" w:cs="Times New Roman"/>
          <w:sz w:val="24"/>
          <w:szCs w:val="24"/>
        </w:rPr>
        <w:t>starpnovadu</w:t>
      </w:r>
      <w:proofErr w:type="spellEnd"/>
      <w:r w:rsidRPr="00ED079F">
        <w:rPr>
          <w:rFonts w:ascii="Times New Roman" w:eastAsia="Calibri" w:hAnsi="Times New Roman" w:cs="Times New Roman"/>
          <w:sz w:val="24"/>
          <w:szCs w:val="24"/>
        </w:rPr>
        <w:t xml:space="preserve"> posma mācību priekšmetu olimpiāžu norise. </w:t>
      </w:r>
      <w:r w:rsidRPr="00ED079F">
        <w:rPr>
          <w:rFonts w:ascii="Times New Roman" w:hAnsi="Times New Roman" w:cs="Times New Roman"/>
          <w:sz w:val="24"/>
          <w:szCs w:val="24"/>
        </w:rPr>
        <w:t>Covid-19 infekcijas izplatības mazināšanai valstī noteikto ierobežojumu dēļ 2020./2021.mācību gadā</w:t>
      </w:r>
      <w:r w:rsidRPr="00ED079F">
        <w:rPr>
          <w:rFonts w:ascii="Times New Roman" w:eastAsia="Calibri" w:hAnsi="Times New Roman" w:cs="Times New Roman"/>
          <w:sz w:val="24"/>
          <w:szCs w:val="24"/>
        </w:rPr>
        <w:t xml:space="preserve"> olimpiādes tiek organizētas tiešsaistē. Olimpiādēs savas zināšanas parādījuši 5.-12. klašu skolēni no Kokneses un Pļaviņu novadu vispārizglītojošām skolām. 2020.gads izglītības jomā ietver 2019./2020. mācību gada otro semestri  un 2020./2021. mācību gada pirmo semestri. Kopā šajā periodā  notikušas  13 mācību priekšmetu olimpiādes. Tajās piedalījušies 100 Kokneses novada izglītojamie.  4 izglītojamie piedalījušies valsts 3.posma olimpiādēs.</w:t>
      </w:r>
    </w:p>
    <w:p w14:paraId="5E763B2D" w14:textId="77777777" w:rsidR="008B2CD9" w:rsidRPr="00ED079F" w:rsidRDefault="008B2CD9" w:rsidP="001E5658">
      <w:pPr>
        <w:numPr>
          <w:ilvl w:val="0"/>
          <w:numId w:val="5"/>
        </w:numPr>
        <w:ind w:left="567" w:right="-24" w:firstLine="0"/>
        <w:contextualSpacing/>
        <w:jc w:val="both"/>
        <w:rPr>
          <w:rFonts w:eastAsia="Calibri"/>
        </w:rPr>
      </w:pPr>
      <w:r w:rsidRPr="00ED079F">
        <w:rPr>
          <w:rFonts w:eastAsia="Calibri"/>
        </w:rPr>
        <w:t xml:space="preserve">2019./2020. mācību gadā skolēni nav piedalījušies </w:t>
      </w:r>
      <w:proofErr w:type="spellStart"/>
      <w:r w:rsidRPr="00ED079F">
        <w:rPr>
          <w:rFonts w:eastAsia="Calibri"/>
        </w:rPr>
        <w:t>starpnovadu</w:t>
      </w:r>
      <w:proofErr w:type="spellEnd"/>
      <w:r w:rsidRPr="00ED079F">
        <w:rPr>
          <w:rFonts w:eastAsia="Calibri"/>
        </w:rPr>
        <w:t xml:space="preserve"> konkursos Covid-19 izplatības ierobežojumu dēļ. 1 izglītojamais piedalījies valsts XXIV stāstnieku konkursā “Teci, teci valodiņa 2020” un ieguvis II pakāpi.</w:t>
      </w:r>
    </w:p>
    <w:p w14:paraId="78C91319"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 xml:space="preserve">Vidusskolēniem nodrošināta iespēja veikt zinātniski pētniecisko darbību. 2020. gadā 4 izglītojamo darbi izvirzīti Zemgales reģionālajai skolēnu zinātniski pētniecisko darbu 11.konferencei 9 (tiešsaistē). Divu izglītojamo darbi izvirzīti zinātniski pētniecisko darbu valsts konferencei. </w:t>
      </w:r>
    </w:p>
    <w:p w14:paraId="54EE998C" w14:textId="77777777" w:rsidR="008B2CD9" w:rsidRPr="0016456F" w:rsidRDefault="008B2CD9" w:rsidP="001E5658">
      <w:pPr>
        <w:numPr>
          <w:ilvl w:val="0"/>
          <w:numId w:val="5"/>
        </w:numPr>
        <w:ind w:left="567" w:right="-24" w:firstLine="0"/>
        <w:contextualSpacing/>
        <w:jc w:val="both"/>
      </w:pPr>
      <w:r w:rsidRPr="0016456F">
        <w:t>Atbilstoši Ministru kabineta noteikumiem  tika organizēta valsts pārbaudes darbu un centralizēto eksāmenu sesija novada izglītības iestādēs. Valsts pārbaudes darbi 9.klasēs Covid-19 infekcijas izplatības mazināšanai valstī noteikto ierobežojumu dēļ 2020./2021.mācību gadā ir diagnosticējošie darbi. Eksāmeni par vispārējās pamatizglītības ieguvi nenotiek.</w:t>
      </w:r>
    </w:p>
    <w:p w14:paraId="60856640" w14:textId="77777777" w:rsidR="008B2CD9" w:rsidRPr="0016456F" w:rsidRDefault="008B2CD9" w:rsidP="001E5658">
      <w:pPr>
        <w:numPr>
          <w:ilvl w:val="0"/>
          <w:numId w:val="5"/>
        </w:numPr>
        <w:ind w:left="567" w:right="-24" w:firstLine="0"/>
        <w:contextualSpacing/>
        <w:jc w:val="both"/>
      </w:pPr>
      <w:r w:rsidRPr="0016456F">
        <w:t>Covid-19 infekcijas izplatības mazināšanai valstī noteikto ierobežojumu dēļ 2020./2021.mācību gadā 12.klases izglītojamie kārto trīs obligātos eksāmenus: svešvalodā, latviešu valodā un matemātikā. Izvēles eksāmens nav obligāts. Neliels skaits izglītojamo kā izvēles eksāmenus izvēlējušies kārtot fiziku, ķīmiju un bioloģiju.</w:t>
      </w:r>
    </w:p>
    <w:p w14:paraId="78B08FA5"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 xml:space="preserve">Kokneses novadā darbojas Kokneses novada pašvaldības pedagoģiski medicīniskā komisija. Komisija savas kompetences ietvaros veic bērnu pedagoģiski psiholoģisko un medicīnisko izpēti un attīstības traucējumu diagnosticēšanu, iesaka bērnam piemērotu izglītības programmu. Par paveikto darbu un izsniegtajiem atzinumiem komisija ir sniegusi informāciju Valsts Pedagoģiski medicīniskajai komisijai. </w:t>
      </w:r>
    </w:p>
    <w:p w14:paraId="2883AA73"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Kokneses novada teritorijā darbojas Kokneses novada pašvaldības Pieaugušo neformālās izglītības un interešu izglītības programmu licencēšanas komisija. Komisija 2020. gadā  izsniedza divas licences interešu izglītības programmas realizācijai un interesentu apmācībai gleznošanā.</w:t>
      </w:r>
    </w:p>
    <w:p w14:paraId="5E2EBAD8"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Interešu izglītības programmu licencēšanas komisija 2020. gadā saskaņojusi  29</w:t>
      </w:r>
      <w:r w:rsidRPr="00C1727E">
        <w:rPr>
          <w:rFonts w:eastAsia="Calibri"/>
          <w:color w:val="FF0000"/>
        </w:rPr>
        <w:t xml:space="preserve"> </w:t>
      </w:r>
      <w:r w:rsidRPr="00C1727E">
        <w:rPr>
          <w:rFonts w:eastAsia="Calibri"/>
        </w:rPr>
        <w:t xml:space="preserve">interešu izglītības programmu realizāciju Kokneses novada izglītības iestādēs. </w:t>
      </w:r>
    </w:p>
    <w:p w14:paraId="41C2CBBB"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 xml:space="preserve">Kokneses novada pedagogi darbojas 9 metodisko jomu vai mācību priekšmetu kopienās. </w:t>
      </w:r>
    </w:p>
    <w:p w14:paraId="690EA7E9" w14:textId="77777777" w:rsidR="008B2CD9" w:rsidRPr="00C1727E" w:rsidRDefault="008B2CD9" w:rsidP="001E5658">
      <w:pPr>
        <w:numPr>
          <w:ilvl w:val="0"/>
          <w:numId w:val="5"/>
        </w:numPr>
        <w:ind w:left="567" w:right="-24" w:firstLine="0"/>
        <w:contextualSpacing/>
        <w:jc w:val="both"/>
        <w:rPr>
          <w:rFonts w:eastAsia="Calibri"/>
        </w:rPr>
      </w:pPr>
      <w:r w:rsidRPr="00C1727E">
        <w:t xml:space="preserve">Ņemot vērā valstī īstenojamās  pārmaiņas vispārējā izglītībā, pilnveidojot mācību saturu un pieeju, turpmākai sadarbībai ar Valsts izglītības satura centru metodiskā atbalsta nodrošināšanā pilnveidotā mācību satura un pieejas ieviešanai novadā darbojas  </w:t>
      </w:r>
      <w:r w:rsidRPr="00C1727E">
        <w:rPr>
          <w:bCs/>
        </w:rPr>
        <w:t xml:space="preserve"> mācību jomu koordinatori.</w:t>
      </w:r>
    </w:p>
    <w:p w14:paraId="724C93D2"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Kultūras ministrijas projekta “Latvijas  skolas soma” ietvaros 2020. gadā notikuši 11 kultūrizglītības pasākumi novada skolās.</w:t>
      </w:r>
    </w:p>
    <w:p w14:paraId="7ECFDAFE" w14:textId="77777777" w:rsidR="008B2CD9" w:rsidRPr="00C1727E" w:rsidRDefault="008B2CD9" w:rsidP="001E5658">
      <w:pPr>
        <w:numPr>
          <w:ilvl w:val="0"/>
          <w:numId w:val="5"/>
        </w:numPr>
        <w:ind w:left="567" w:right="-24" w:firstLine="0"/>
        <w:contextualSpacing/>
        <w:jc w:val="both"/>
        <w:rPr>
          <w:rFonts w:eastAsia="Calibri"/>
        </w:rPr>
      </w:pPr>
      <w:r w:rsidRPr="00C1727E">
        <w:rPr>
          <w:rFonts w:eastAsia="Calibri"/>
        </w:rPr>
        <w:t xml:space="preserve">2019. gada novembrī  novadā uzsākta </w:t>
      </w:r>
      <w:r w:rsidRPr="00C1727E">
        <w:rPr>
          <w:color w:val="000000"/>
          <w:lang w:val="es-ES"/>
        </w:rPr>
        <w:t>Eiropas Sociālā fonda projekta Nr.8.3.4.0/16/I/001 “ Atbalsts priekšlaicīgas mācību pārtraukšanas samazināšanai” realizācija Bebru pamatskolā un Kokneses pamatskolā-attīstības centrā. 2020.gadā projekta realizēšanā iesaistās Ilmāra Gaiša Kokneses vidusskola un Pērses sākumskola.</w:t>
      </w:r>
    </w:p>
    <w:p w14:paraId="07113E49" w14:textId="77777777" w:rsidR="008B2CD9" w:rsidRPr="00C1727E" w:rsidRDefault="008B2CD9" w:rsidP="001E5658">
      <w:pPr>
        <w:numPr>
          <w:ilvl w:val="0"/>
          <w:numId w:val="5"/>
        </w:numPr>
        <w:ind w:left="567" w:right="-24" w:firstLine="0"/>
        <w:contextualSpacing/>
        <w:jc w:val="both"/>
        <w:rPr>
          <w:rFonts w:eastAsia="Calibri"/>
        </w:rPr>
      </w:pPr>
      <w:r>
        <w:rPr>
          <w:color w:val="000000"/>
          <w:lang w:val="es-ES"/>
        </w:rPr>
        <w:lastRenderedPageBreak/>
        <w:t>T</w:t>
      </w:r>
      <w:r w:rsidRPr="00C1727E">
        <w:rPr>
          <w:color w:val="000000"/>
          <w:lang w:val="es-ES"/>
        </w:rPr>
        <w:t>urpinās ES struktūrfondu projekta Nr. 8.3.2.2/16/I001 “Atbalsts izglītojamo individuālo kompetenču attīstībai” realizēšana I.Gaiša Kokneses vidusskolā un Bebru pamatskolā.</w:t>
      </w:r>
    </w:p>
    <w:p w14:paraId="3B8F1B4F" w14:textId="77777777" w:rsidR="008B2CD9" w:rsidRPr="00C1727E" w:rsidRDefault="008B2CD9" w:rsidP="001E5658">
      <w:pPr>
        <w:ind w:left="567" w:right="-24"/>
        <w:jc w:val="both"/>
      </w:pPr>
    </w:p>
    <w:p w14:paraId="58E02770" w14:textId="77777777" w:rsidR="008B2CD9" w:rsidRPr="00D30065" w:rsidRDefault="008B2CD9" w:rsidP="005B61AB">
      <w:pPr>
        <w:ind w:left="426" w:right="-24"/>
        <w:jc w:val="both"/>
        <w:rPr>
          <w:rFonts w:ascii="Cambria" w:hAnsi="Cambria"/>
          <w:b/>
          <w:color w:val="7030A0"/>
          <w:sz w:val="28"/>
          <w:szCs w:val="28"/>
          <w:lang w:val="en-AU"/>
        </w:rPr>
      </w:pPr>
    </w:p>
    <w:p w14:paraId="38BCB380" w14:textId="77777777" w:rsidR="00D30065" w:rsidRPr="002A47BF" w:rsidRDefault="00D30065" w:rsidP="00114132">
      <w:pPr>
        <w:autoSpaceDE w:val="0"/>
        <w:autoSpaceDN w:val="0"/>
        <w:adjustRightInd w:val="0"/>
        <w:ind w:left="426" w:right="-24" w:hanging="426"/>
        <w:jc w:val="both"/>
        <w:rPr>
          <w:color w:val="C00000"/>
          <w:sz w:val="32"/>
          <w:szCs w:val="32"/>
        </w:rPr>
      </w:pPr>
      <w:r w:rsidRPr="002A47BF">
        <w:rPr>
          <w:b/>
          <w:bCs/>
          <w:color w:val="C00000"/>
          <w:sz w:val="32"/>
          <w:szCs w:val="32"/>
        </w:rPr>
        <w:t>Ilmāra Gaiša Kokneses vidusskola</w:t>
      </w:r>
      <w:r w:rsidRPr="002A47BF">
        <w:rPr>
          <w:color w:val="C00000"/>
          <w:sz w:val="32"/>
          <w:szCs w:val="32"/>
        </w:rPr>
        <w:t xml:space="preserve"> </w:t>
      </w:r>
    </w:p>
    <w:p w14:paraId="5D3E504B" w14:textId="77777777" w:rsidR="002A47BF" w:rsidRPr="0017643C" w:rsidRDefault="002A47BF" w:rsidP="002A47BF">
      <w:pPr>
        <w:autoSpaceDE w:val="0"/>
        <w:autoSpaceDN w:val="0"/>
        <w:adjustRightInd w:val="0"/>
        <w:jc w:val="both"/>
        <w:rPr>
          <w:color w:val="000000"/>
          <w:sz w:val="20"/>
          <w:szCs w:val="20"/>
        </w:rPr>
      </w:pPr>
      <w:r w:rsidRPr="0017643C">
        <w:rPr>
          <w:b/>
          <w:bCs/>
          <w:color w:val="000000"/>
          <w:sz w:val="20"/>
          <w:szCs w:val="20"/>
          <w:u w:val="single"/>
        </w:rPr>
        <w:t>Ilmāra Gaiša Kokneses vidusskola</w:t>
      </w:r>
      <w:r w:rsidRPr="0017643C">
        <w:rPr>
          <w:color w:val="000000"/>
          <w:sz w:val="20"/>
          <w:szCs w:val="20"/>
        </w:rPr>
        <w:t xml:space="preserve"> </w:t>
      </w:r>
    </w:p>
    <w:p w14:paraId="3A9B3C11" w14:textId="77777777" w:rsidR="002A47BF" w:rsidRPr="0017643C" w:rsidRDefault="002A47BF" w:rsidP="002A47BF">
      <w:pPr>
        <w:autoSpaceDE w:val="0"/>
        <w:autoSpaceDN w:val="0"/>
        <w:adjustRightInd w:val="0"/>
        <w:jc w:val="both"/>
        <w:rPr>
          <w:color w:val="000000"/>
          <w:sz w:val="20"/>
          <w:szCs w:val="20"/>
        </w:rPr>
      </w:pPr>
      <w:r w:rsidRPr="0017643C">
        <w:rPr>
          <w:color w:val="000000"/>
          <w:sz w:val="20"/>
          <w:szCs w:val="20"/>
        </w:rPr>
        <w:t xml:space="preserve">Reģistrācijas numurs: </w:t>
      </w:r>
      <w:r w:rsidRPr="0017643C">
        <w:rPr>
          <w:b/>
          <w:sz w:val="20"/>
          <w:szCs w:val="20"/>
          <w:u w:val="single"/>
        </w:rPr>
        <w:t xml:space="preserve">Nr. </w:t>
      </w:r>
      <w:r w:rsidRPr="0017643C">
        <w:rPr>
          <w:b/>
          <w:bCs/>
          <w:iCs/>
          <w:color w:val="000000"/>
          <w:sz w:val="20"/>
          <w:szCs w:val="20"/>
          <w:u w:val="single"/>
        </w:rPr>
        <w:t>01133901334</w:t>
      </w:r>
    </w:p>
    <w:p w14:paraId="705C2473" w14:textId="77777777" w:rsidR="002A47BF" w:rsidRPr="0017643C" w:rsidRDefault="002A47BF" w:rsidP="002A47BF">
      <w:pPr>
        <w:autoSpaceDE w:val="0"/>
        <w:autoSpaceDN w:val="0"/>
        <w:adjustRightInd w:val="0"/>
        <w:jc w:val="both"/>
        <w:rPr>
          <w:color w:val="000000"/>
          <w:sz w:val="20"/>
          <w:szCs w:val="20"/>
        </w:rPr>
      </w:pPr>
      <w:r w:rsidRPr="0017643C">
        <w:rPr>
          <w:color w:val="000000"/>
          <w:sz w:val="20"/>
          <w:szCs w:val="20"/>
        </w:rPr>
        <w:t xml:space="preserve">Direktore: </w:t>
      </w:r>
      <w:r w:rsidRPr="0017643C">
        <w:rPr>
          <w:b/>
          <w:color w:val="000000"/>
          <w:sz w:val="20"/>
          <w:szCs w:val="20"/>
          <w:u w:val="single"/>
        </w:rPr>
        <w:t>Inese Saulīte</w:t>
      </w:r>
    </w:p>
    <w:p w14:paraId="19EF4C89" w14:textId="77777777" w:rsidR="002A47BF" w:rsidRPr="0017643C" w:rsidRDefault="002A47BF" w:rsidP="002A47BF">
      <w:pPr>
        <w:autoSpaceDE w:val="0"/>
        <w:autoSpaceDN w:val="0"/>
        <w:adjustRightInd w:val="0"/>
        <w:jc w:val="both"/>
        <w:rPr>
          <w:b/>
          <w:color w:val="000000"/>
          <w:sz w:val="20"/>
          <w:szCs w:val="20"/>
        </w:rPr>
      </w:pPr>
      <w:r w:rsidRPr="0017643C">
        <w:rPr>
          <w:b/>
          <w:color w:val="000000"/>
          <w:sz w:val="20"/>
          <w:szCs w:val="20"/>
        </w:rPr>
        <w:t>Izglītības iestādē īstenotās izglītības programmas un izglītojamo skaits uz 2019./2020. mācību gada 1.septembri:</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372"/>
        <w:gridCol w:w="1843"/>
        <w:gridCol w:w="1381"/>
        <w:gridCol w:w="1170"/>
        <w:gridCol w:w="1276"/>
      </w:tblGrid>
      <w:tr w:rsidR="002A47BF" w:rsidRPr="0017643C" w14:paraId="0306BF90" w14:textId="77777777" w:rsidTr="00D97A46">
        <w:tc>
          <w:tcPr>
            <w:tcW w:w="556" w:type="dxa"/>
            <w:shd w:val="clear" w:color="auto" w:fill="auto"/>
            <w:vAlign w:val="center"/>
          </w:tcPr>
          <w:p w14:paraId="0C57E7E2"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Nr.</w:t>
            </w:r>
          </w:p>
        </w:tc>
        <w:tc>
          <w:tcPr>
            <w:tcW w:w="4372" w:type="dxa"/>
            <w:shd w:val="clear" w:color="auto" w:fill="auto"/>
            <w:vAlign w:val="center"/>
          </w:tcPr>
          <w:p w14:paraId="236780DA"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Izglītības programma</w:t>
            </w:r>
          </w:p>
        </w:tc>
        <w:tc>
          <w:tcPr>
            <w:tcW w:w="1843" w:type="dxa"/>
            <w:shd w:val="clear" w:color="auto" w:fill="auto"/>
            <w:vAlign w:val="center"/>
          </w:tcPr>
          <w:p w14:paraId="54C6E411"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Izglītības programmas kods</w:t>
            </w:r>
          </w:p>
        </w:tc>
        <w:tc>
          <w:tcPr>
            <w:tcW w:w="1381" w:type="dxa"/>
            <w:shd w:val="clear" w:color="auto" w:fill="auto"/>
            <w:vAlign w:val="center"/>
          </w:tcPr>
          <w:p w14:paraId="6D2834D8"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Licence Nr.</w:t>
            </w:r>
          </w:p>
        </w:tc>
        <w:tc>
          <w:tcPr>
            <w:tcW w:w="1170" w:type="dxa"/>
            <w:shd w:val="clear" w:color="auto" w:fill="auto"/>
            <w:vAlign w:val="center"/>
          </w:tcPr>
          <w:p w14:paraId="3A80260D"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Izdošanas datums</w:t>
            </w:r>
          </w:p>
        </w:tc>
        <w:tc>
          <w:tcPr>
            <w:tcW w:w="1276" w:type="dxa"/>
            <w:shd w:val="clear" w:color="auto" w:fill="auto"/>
            <w:vAlign w:val="center"/>
          </w:tcPr>
          <w:p w14:paraId="614083A2"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Izglītojamo skaits</w:t>
            </w:r>
          </w:p>
        </w:tc>
      </w:tr>
      <w:tr w:rsidR="002A47BF" w:rsidRPr="0017643C" w14:paraId="1A02D0E0" w14:textId="77777777" w:rsidTr="00D97A46">
        <w:tc>
          <w:tcPr>
            <w:tcW w:w="556" w:type="dxa"/>
            <w:shd w:val="clear" w:color="auto" w:fill="auto"/>
            <w:vAlign w:val="center"/>
          </w:tcPr>
          <w:p w14:paraId="34EFA565" w14:textId="77777777" w:rsidR="002A47BF" w:rsidRPr="0017643C" w:rsidRDefault="002A47BF" w:rsidP="00D97A46">
            <w:pPr>
              <w:autoSpaceDE w:val="0"/>
              <w:autoSpaceDN w:val="0"/>
              <w:adjustRightInd w:val="0"/>
              <w:jc w:val="center"/>
              <w:rPr>
                <w:sz w:val="20"/>
                <w:szCs w:val="20"/>
              </w:rPr>
            </w:pPr>
            <w:r w:rsidRPr="0017643C">
              <w:rPr>
                <w:sz w:val="20"/>
                <w:szCs w:val="20"/>
              </w:rPr>
              <w:t>1.</w:t>
            </w:r>
          </w:p>
        </w:tc>
        <w:tc>
          <w:tcPr>
            <w:tcW w:w="4372" w:type="dxa"/>
            <w:shd w:val="clear" w:color="auto" w:fill="auto"/>
            <w:vAlign w:val="center"/>
          </w:tcPr>
          <w:p w14:paraId="68A8E25E" w14:textId="77777777" w:rsidR="002A47BF" w:rsidRPr="0017643C" w:rsidRDefault="002A47BF" w:rsidP="00D97A46">
            <w:pPr>
              <w:autoSpaceDE w:val="0"/>
              <w:autoSpaceDN w:val="0"/>
              <w:adjustRightInd w:val="0"/>
              <w:rPr>
                <w:sz w:val="20"/>
                <w:szCs w:val="20"/>
              </w:rPr>
            </w:pPr>
            <w:r w:rsidRPr="0017643C">
              <w:rPr>
                <w:sz w:val="20"/>
                <w:szCs w:val="20"/>
              </w:rPr>
              <w:t>Pamatizglītības programma</w:t>
            </w:r>
          </w:p>
        </w:tc>
        <w:tc>
          <w:tcPr>
            <w:tcW w:w="1843" w:type="dxa"/>
            <w:shd w:val="clear" w:color="auto" w:fill="auto"/>
            <w:vAlign w:val="center"/>
          </w:tcPr>
          <w:p w14:paraId="3201165A" w14:textId="77777777" w:rsidR="002A47BF" w:rsidRPr="0017643C" w:rsidRDefault="002A47BF" w:rsidP="00D97A46">
            <w:pPr>
              <w:autoSpaceDE w:val="0"/>
              <w:autoSpaceDN w:val="0"/>
              <w:adjustRightInd w:val="0"/>
              <w:jc w:val="center"/>
              <w:rPr>
                <w:sz w:val="20"/>
                <w:szCs w:val="20"/>
              </w:rPr>
            </w:pPr>
            <w:r w:rsidRPr="0017643C">
              <w:rPr>
                <w:sz w:val="20"/>
                <w:szCs w:val="20"/>
              </w:rPr>
              <w:t>21011111</w:t>
            </w:r>
          </w:p>
        </w:tc>
        <w:tc>
          <w:tcPr>
            <w:tcW w:w="1381" w:type="dxa"/>
            <w:shd w:val="clear" w:color="auto" w:fill="auto"/>
            <w:vAlign w:val="center"/>
          </w:tcPr>
          <w:p w14:paraId="6EC34B3E" w14:textId="77777777" w:rsidR="002A47BF" w:rsidRPr="0017643C" w:rsidRDefault="002A47BF" w:rsidP="00D97A46">
            <w:pPr>
              <w:autoSpaceDE w:val="0"/>
              <w:autoSpaceDN w:val="0"/>
              <w:adjustRightInd w:val="0"/>
              <w:jc w:val="center"/>
              <w:rPr>
                <w:sz w:val="20"/>
                <w:szCs w:val="20"/>
              </w:rPr>
            </w:pPr>
            <w:r w:rsidRPr="0017643C">
              <w:rPr>
                <w:sz w:val="20"/>
                <w:szCs w:val="20"/>
              </w:rPr>
              <w:t>V-2015</w:t>
            </w:r>
          </w:p>
        </w:tc>
        <w:tc>
          <w:tcPr>
            <w:tcW w:w="1170" w:type="dxa"/>
            <w:shd w:val="clear" w:color="auto" w:fill="auto"/>
            <w:vAlign w:val="center"/>
          </w:tcPr>
          <w:p w14:paraId="552A6D7A" w14:textId="77777777" w:rsidR="002A47BF" w:rsidRPr="0017643C" w:rsidRDefault="002A47BF" w:rsidP="00D97A46">
            <w:pPr>
              <w:autoSpaceDE w:val="0"/>
              <w:autoSpaceDN w:val="0"/>
              <w:adjustRightInd w:val="0"/>
              <w:jc w:val="center"/>
              <w:rPr>
                <w:sz w:val="20"/>
                <w:szCs w:val="20"/>
              </w:rPr>
            </w:pPr>
            <w:r w:rsidRPr="0017643C">
              <w:rPr>
                <w:sz w:val="20"/>
                <w:szCs w:val="20"/>
              </w:rPr>
              <w:t>27.04.2010.</w:t>
            </w:r>
          </w:p>
        </w:tc>
        <w:tc>
          <w:tcPr>
            <w:tcW w:w="1276" w:type="dxa"/>
            <w:shd w:val="clear" w:color="auto" w:fill="auto"/>
            <w:vAlign w:val="center"/>
          </w:tcPr>
          <w:p w14:paraId="57B6C726" w14:textId="77777777" w:rsidR="002A47BF" w:rsidRPr="0017643C" w:rsidRDefault="002A47BF" w:rsidP="00D97A46">
            <w:pPr>
              <w:autoSpaceDE w:val="0"/>
              <w:autoSpaceDN w:val="0"/>
              <w:adjustRightInd w:val="0"/>
              <w:jc w:val="center"/>
              <w:rPr>
                <w:sz w:val="20"/>
                <w:szCs w:val="20"/>
              </w:rPr>
            </w:pPr>
            <w:r w:rsidRPr="0017643C">
              <w:rPr>
                <w:sz w:val="20"/>
                <w:szCs w:val="20"/>
              </w:rPr>
              <w:t>292</w:t>
            </w:r>
          </w:p>
        </w:tc>
      </w:tr>
      <w:tr w:rsidR="002A47BF" w:rsidRPr="0017643C" w14:paraId="0831B0DE" w14:textId="77777777" w:rsidTr="00D97A46">
        <w:tc>
          <w:tcPr>
            <w:tcW w:w="556" w:type="dxa"/>
            <w:shd w:val="clear" w:color="auto" w:fill="auto"/>
            <w:vAlign w:val="center"/>
          </w:tcPr>
          <w:p w14:paraId="7913F391" w14:textId="77777777" w:rsidR="002A47BF" w:rsidRPr="0017643C" w:rsidRDefault="002A47BF" w:rsidP="00D97A46">
            <w:pPr>
              <w:autoSpaceDE w:val="0"/>
              <w:autoSpaceDN w:val="0"/>
              <w:adjustRightInd w:val="0"/>
              <w:jc w:val="center"/>
              <w:rPr>
                <w:sz w:val="20"/>
                <w:szCs w:val="20"/>
              </w:rPr>
            </w:pPr>
            <w:r w:rsidRPr="0017643C">
              <w:rPr>
                <w:sz w:val="20"/>
                <w:szCs w:val="20"/>
              </w:rPr>
              <w:t>2.</w:t>
            </w:r>
          </w:p>
        </w:tc>
        <w:tc>
          <w:tcPr>
            <w:tcW w:w="4372" w:type="dxa"/>
            <w:shd w:val="clear" w:color="auto" w:fill="auto"/>
            <w:vAlign w:val="center"/>
          </w:tcPr>
          <w:p w14:paraId="0D740BD9" w14:textId="77777777" w:rsidR="002A47BF" w:rsidRPr="0017643C" w:rsidRDefault="002A47BF" w:rsidP="00D97A46">
            <w:pPr>
              <w:autoSpaceDE w:val="0"/>
              <w:autoSpaceDN w:val="0"/>
              <w:adjustRightInd w:val="0"/>
              <w:rPr>
                <w:sz w:val="20"/>
                <w:szCs w:val="20"/>
              </w:rPr>
            </w:pPr>
            <w:r w:rsidRPr="0017643C">
              <w:rPr>
                <w:sz w:val="20"/>
                <w:szCs w:val="20"/>
              </w:rPr>
              <w:t>Speciālās pamatizgl</w:t>
            </w:r>
            <w:r>
              <w:rPr>
                <w:sz w:val="20"/>
                <w:szCs w:val="20"/>
              </w:rPr>
              <w:t>ītības</w:t>
            </w:r>
            <w:r w:rsidRPr="0017643C">
              <w:rPr>
                <w:sz w:val="20"/>
                <w:szCs w:val="20"/>
              </w:rPr>
              <w:t xml:space="preserve"> progr</w:t>
            </w:r>
            <w:r>
              <w:rPr>
                <w:sz w:val="20"/>
                <w:szCs w:val="20"/>
              </w:rPr>
              <w:t>amma</w:t>
            </w:r>
            <w:r w:rsidRPr="0017643C">
              <w:rPr>
                <w:sz w:val="20"/>
                <w:szCs w:val="20"/>
              </w:rPr>
              <w:t xml:space="preserve"> </w:t>
            </w:r>
            <w:r>
              <w:rPr>
                <w:sz w:val="20"/>
                <w:szCs w:val="20"/>
              </w:rPr>
              <w:t>i</w:t>
            </w:r>
            <w:r w:rsidRPr="0017643C">
              <w:rPr>
                <w:sz w:val="20"/>
                <w:szCs w:val="20"/>
              </w:rPr>
              <w:t>zglīt</w:t>
            </w:r>
            <w:r>
              <w:rPr>
                <w:sz w:val="20"/>
                <w:szCs w:val="20"/>
              </w:rPr>
              <w:t>ojamiem</w:t>
            </w:r>
            <w:r w:rsidRPr="0017643C">
              <w:rPr>
                <w:sz w:val="20"/>
                <w:szCs w:val="20"/>
              </w:rPr>
              <w:t xml:space="preserve"> ar mācīšanās traucējumiem</w:t>
            </w:r>
          </w:p>
        </w:tc>
        <w:tc>
          <w:tcPr>
            <w:tcW w:w="1843" w:type="dxa"/>
            <w:shd w:val="clear" w:color="auto" w:fill="auto"/>
            <w:vAlign w:val="center"/>
          </w:tcPr>
          <w:p w14:paraId="37F73536" w14:textId="77777777" w:rsidR="002A47BF" w:rsidRPr="0017643C" w:rsidRDefault="002A47BF" w:rsidP="00D97A46">
            <w:pPr>
              <w:autoSpaceDE w:val="0"/>
              <w:autoSpaceDN w:val="0"/>
              <w:adjustRightInd w:val="0"/>
              <w:jc w:val="center"/>
              <w:rPr>
                <w:sz w:val="20"/>
                <w:szCs w:val="20"/>
              </w:rPr>
            </w:pPr>
            <w:r w:rsidRPr="0017643C">
              <w:rPr>
                <w:sz w:val="20"/>
                <w:szCs w:val="20"/>
              </w:rPr>
              <w:t>21015611</w:t>
            </w:r>
          </w:p>
        </w:tc>
        <w:tc>
          <w:tcPr>
            <w:tcW w:w="1381" w:type="dxa"/>
            <w:shd w:val="clear" w:color="auto" w:fill="auto"/>
            <w:vAlign w:val="center"/>
          </w:tcPr>
          <w:p w14:paraId="21C126FF" w14:textId="77777777" w:rsidR="002A47BF" w:rsidRPr="0017643C" w:rsidRDefault="002A47BF" w:rsidP="00D97A46">
            <w:pPr>
              <w:autoSpaceDE w:val="0"/>
              <w:autoSpaceDN w:val="0"/>
              <w:adjustRightInd w:val="0"/>
              <w:jc w:val="center"/>
              <w:rPr>
                <w:sz w:val="20"/>
                <w:szCs w:val="20"/>
              </w:rPr>
            </w:pPr>
            <w:r w:rsidRPr="0017643C">
              <w:rPr>
                <w:sz w:val="20"/>
                <w:szCs w:val="20"/>
              </w:rPr>
              <w:t>V-2017</w:t>
            </w:r>
          </w:p>
        </w:tc>
        <w:tc>
          <w:tcPr>
            <w:tcW w:w="1170" w:type="dxa"/>
            <w:shd w:val="clear" w:color="auto" w:fill="auto"/>
            <w:vAlign w:val="center"/>
          </w:tcPr>
          <w:p w14:paraId="0A01B7F7" w14:textId="77777777" w:rsidR="002A47BF" w:rsidRPr="0017643C" w:rsidRDefault="002A47BF" w:rsidP="00D97A46">
            <w:pPr>
              <w:autoSpaceDE w:val="0"/>
              <w:autoSpaceDN w:val="0"/>
              <w:adjustRightInd w:val="0"/>
              <w:jc w:val="center"/>
              <w:rPr>
                <w:sz w:val="20"/>
                <w:szCs w:val="20"/>
              </w:rPr>
            </w:pPr>
            <w:r w:rsidRPr="0017643C">
              <w:rPr>
                <w:sz w:val="20"/>
                <w:szCs w:val="20"/>
              </w:rPr>
              <w:t>27.04.2010.</w:t>
            </w:r>
          </w:p>
        </w:tc>
        <w:tc>
          <w:tcPr>
            <w:tcW w:w="1276" w:type="dxa"/>
            <w:shd w:val="clear" w:color="auto" w:fill="auto"/>
            <w:vAlign w:val="center"/>
          </w:tcPr>
          <w:p w14:paraId="7EFB4276" w14:textId="77777777" w:rsidR="002A47BF" w:rsidRPr="0017643C" w:rsidRDefault="002A47BF" w:rsidP="00D97A46">
            <w:pPr>
              <w:autoSpaceDE w:val="0"/>
              <w:autoSpaceDN w:val="0"/>
              <w:adjustRightInd w:val="0"/>
              <w:jc w:val="center"/>
              <w:rPr>
                <w:sz w:val="20"/>
                <w:szCs w:val="20"/>
              </w:rPr>
            </w:pPr>
            <w:r w:rsidRPr="0017643C">
              <w:rPr>
                <w:sz w:val="20"/>
                <w:szCs w:val="20"/>
              </w:rPr>
              <w:t>20</w:t>
            </w:r>
          </w:p>
        </w:tc>
      </w:tr>
      <w:tr w:rsidR="002A47BF" w:rsidRPr="0017643C" w14:paraId="4AE448C7" w14:textId="77777777" w:rsidTr="00D97A46">
        <w:tc>
          <w:tcPr>
            <w:tcW w:w="556" w:type="dxa"/>
            <w:shd w:val="clear" w:color="auto" w:fill="auto"/>
            <w:vAlign w:val="center"/>
          </w:tcPr>
          <w:p w14:paraId="755ADBD5" w14:textId="77777777" w:rsidR="002A47BF" w:rsidRPr="0017643C" w:rsidRDefault="002A47BF" w:rsidP="00D97A46">
            <w:pPr>
              <w:autoSpaceDE w:val="0"/>
              <w:autoSpaceDN w:val="0"/>
              <w:adjustRightInd w:val="0"/>
              <w:jc w:val="center"/>
              <w:rPr>
                <w:sz w:val="20"/>
                <w:szCs w:val="20"/>
              </w:rPr>
            </w:pPr>
            <w:r w:rsidRPr="0017643C">
              <w:rPr>
                <w:sz w:val="20"/>
                <w:szCs w:val="20"/>
              </w:rPr>
              <w:t>3.</w:t>
            </w:r>
          </w:p>
        </w:tc>
        <w:tc>
          <w:tcPr>
            <w:tcW w:w="4372" w:type="dxa"/>
            <w:shd w:val="clear" w:color="auto" w:fill="auto"/>
            <w:vAlign w:val="center"/>
          </w:tcPr>
          <w:p w14:paraId="39B07A82" w14:textId="77777777" w:rsidR="002A47BF" w:rsidRPr="0017643C" w:rsidRDefault="002A47BF" w:rsidP="00D97A46">
            <w:pPr>
              <w:autoSpaceDE w:val="0"/>
              <w:autoSpaceDN w:val="0"/>
              <w:adjustRightInd w:val="0"/>
              <w:rPr>
                <w:sz w:val="20"/>
                <w:szCs w:val="20"/>
              </w:rPr>
            </w:pPr>
            <w:r w:rsidRPr="0017643C">
              <w:rPr>
                <w:sz w:val="20"/>
                <w:szCs w:val="20"/>
              </w:rPr>
              <w:t>Vispārējās vidējās izglītības vispārizglītojošā virziena programma</w:t>
            </w:r>
          </w:p>
        </w:tc>
        <w:tc>
          <w:tcPr>
            <w:tcW w:w="1843" w:type="dxa"/>
            <w:shd w:val="clear" w:color="auto" w:fill="auto"/>
            <w:vAlign w:val="center"/>
          </w:tcPr>
          <w:p w14:paraId="42589815" w14:textId="77777777" w:rsidR="002A47BF" w:rsidRPr="0017643C" w:rsidRDefault="002A47BF" w:rsidP="00D97A46">
            <w:pPr>
              <w:autoSpaceDE w:val="0"/>
              <w:autoSpaceDN w:val="0"/>
              <w:adjustRightInd w:val="0"/>
              <w:jc w:val="center"/>
              <w:rPr>
                <w:sz w:val="20"/>
                <w:szCs w:val="20"/>
              </w:rPr>
            </w:pPr>
            <w:r w:rsidRPr="0017643C">
              <w:rPr>
                <w:sz w:val="20"/>
                <w:szCs w:val="20"/>
              </w:rPr>
              <w:t>31011011</w:t>
            </w:r>
          </w:p>
        </w:tc>
        <w:tc>
          <w:tcPr>
            <w:tcW w:w="1381" w:type="dxa"/>
            <w:shd w:val="clear" w:color="auto" w:fill="auto"/>
            <w:vAlign w:val="center"/>
          </w:tcPr>
          <w:p w14:paraId="5BCF22B6" w14:textId="77777777" w:rsidR="002A47BF" w:rsidRPr="0017643C" w:rsidRDefault="002A47BF" w:rsidP="00D97A46">
            <w:pPr>
              <w:autoSpaceDE w:val="0"/>
              <w:autoSpaceDN w:val="0"/>
              <w:adjustRightInd w:val="0"/>
              <w:jc w:val="center"/>
              <w:rPr>
                <w:sz w:val="20"/>
                <w:szCs w:val="20"/>
              </w:rPr>
            </w:pPr>
            <w:r w:rsidRPr="0017643C">
              <w:rPr>
                <w:sz w:val="20"/>
                <w:szCs w:val="20"/>
              </w:rPr>
              <w:t>V-2018</w:t>
            </w:r>
          </w:p>
        </w:tc>
        <w:tc>
          <w:tcPr>
            <w:tcW w:w="1170" w:type="dxa"/>
            <w:shd w:val="clear" w:color="auto" w:fill="auto"/>
            <w:vAlign w:val="center"/>
          </w:tcPr>
          <w:p w14:paraId="34738C17" w14:textId="77777777" w:rsidR="002A47BF" w:rsidRPr="0017643C" w:rsidRDefault="002A47BF" w:rsidP="00D97A46">
            <w:pPr>
              <w:autoSpaceDE w:val="0"/>
              <w:autoSpaceDN w:val="0"/>
              <w:adjustRightInd w:val="0"/>
              <w:jc w:val="center"/>
              <w:rPr>
                <w:sz w:val="20"/>
                <w:szCs w:val="20"/>
              </w:rPr>
            </w:pPr>
            <w:r w:rsidRPr="0017643C">
              <w:rPr>
                <w:sz w:val="20"/>
                <w:szCs w:val="20"/>
              </w:rPr>
              <w:t>27.04.2010.</w:t>
            </w:r>
          </w:p>
        </w:tc>
        <w:tc>
          <w:tcPr>
            <w:tcW w:w="1276" w:type="dxa"/>
            <w:shd w:val="clear" w:color="auto" w:fill="auto"/>
            <w:vAlign w:val="center"/>
          </w:tcPr>
          <w:p w14:paraId="4FD21E61" w14:textId="77777777" w:rsidR="002A47BF" w:rsidRPr="0017643C" w:rsidRDefault="002A47BF" w:rsidP="00D97A46">
            <w:pPr>
              <w:autoSpaceDE w:val="0"/>
              <w:autoSpaceDN w:val="0"/>
              <w:adjustRightInd w:val="0"/>
              <w:jc w:val="center"/>
              <w:rPr>
                <w:sz w:val="20"/>
                <w:szCs w:val="20"/>
              </w:rPr>
            </w:pPr>
            <w:r w:rsidRPr="0017643C">
              <w:rPr>
                <w:sz w:val="20"/>
                <w:szCs w:val="20"/>
              </w:rPr>
              <w:t>97</w:t>
            </w:r>
          </w:p>
        </w:tc>
      </w:tr>
      <w:tr w:rsidR="002A47BF" w:rsidRPr="0017643C" w14:paraId="4405082E" w14:textId="77777777" w:rsidTr="00D97A46">
        <w:tc>
          <w:tcPr>
            <w:tcW w:w="9322" w:type="dxa"/>
            <w:gridSpan w:val="5"/>
            <w:shd w:val="clear" w:color="auto" w:fill="auto"/>
            <w:vAlign w:val="center"/>
          </w:tcPr>
          <w:p w14:paraId="32C8D675" w14:textId="77777777" w:rsidR="002A47BF" w:rsidRPr="0017643C" w:rsidRDefault="002A47BF" w:rsidP="00D97A46">
            <w:pPr>
              <w:autoSpaceDE w:val="0"/>
              <w:autoSpaceDN w:val="0"/>
              <w:adjustRightInd w:val="0"/>
              <w:jc w:val="right"/>
              <w:rPr>
                <w:b/>
                <w:color w:val="000000"/>
                <w:sz w:val="20"/>
                <w:szCs w:val="20"/>
              </w:rPr>
            </w:pPr>
            <w:r w:rsidRPr="0017643C">
              <w:rPr>
                <w:b/>
                <w:color w:val="000000"/>
                <w:sz w:val="20"/>
                <w:szCs w:val="20"/>
              </w:rPr>
              <w:t>Kopā</w:t>
            </w:r>
          </w:p>
        </w:tc>
        <w:tc>
          <w:tcPr>
            <w:tcW w:w="1276" w:type="dxa"/>
            <w:shd w:val="clear" w:color="auto" w:fill="auto"/>
            <w:vAlign w:val="center"/>
          </w:tcPr>
          <w:p w14:paraId="5DD80A03"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409</w:t>
            </w:r>
          </w:p>
        </w:tc>
      </w:tr>
      <w:tr w:rsidR="002A47BF" w:rsidRPr="0017643C" w14:paraId="765D40E4" w14:textId="77777777" w:rsidTr="00D97A46">
        <w:tc>
          <w:tcPr>
            <w:tcW w:w="10598" w:type="dxa"/>
            <w:gridSpan w:val="6"/>
            <w:shd w:val="clear" w:color="auto" w:fill="auto"/>
            <w:vAlign w:val="center"/>
          </w:tcPr>
          <w:p w14:paraId="1017A68E" w14:textId="77777777" w:rsidR="002A47BF" w:rsidRPr="0017643C" w:rsidRDefault="002A47BF" w:rsidP="00D97A46">
            <w:pPr>
              <w:autoSpaceDE w:val="0"/>
              <w:autoSpaceDN w:val="0"/>
              <w:adjustRightInd w:val="0"/>
              <w:rPr>
                <w:b/>
                <w:color w:val="000000"/>
                <w:sz w:val="20"/>
                <w:szCs w:val="20"/>
              </w:rPr>
            </w:pPr>
            <w:r w:rsidRPr="0017643C">
              <w:rPr>
                <w:sz w:val="20"/>
                <w:szCs w:val="20"/>
              </w:rPr>
              <w:t>Izglītības programmas ir akreditētas (akreditācijas termiņš – 2021. gada 22. aprīlis)</w:t>
            </w:r>
          </w:p>
        </w:tc>
      </w:tr>
    </w:tbl>
    <w:p w14:paraId="728F6A94" w14:textId="77777777" w:rsidR="002A47BF" w:rsidRPr="0017643C" w:rsidRDefault="002A47BF" w:rsidP="002A47BF">
      <w:pPr>
        <w:autoSpaceDE w:val="0"/>
        <w:autoSpaceDN w:val="0"/>
        <w:adjustRightInd w:val="0"/>
        <w:jc w:val="both"/>
        <w:rPr>
          <w:b/>
          <w:color w:val="000000"/>
          <w:sz w:val="20"/>
          <w:szCs w:val="20"/>
        </w:rPr>
      </w:pPr>
      <w:r w:rsidRPr="0017643C">
        <w:rPr>
          <w:b/>
          <w:color w:val="000000"/>
          <w:sz w:val="20"/>
          <w:szCs w:val="20"/>
        </w:rPr>
        <w:t>Informācija par izglītības iestādes audzēkņiem, pedagoģiskajiem un tehniskajiem darbiniekiem un papildus informācija:</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2A47BF" w:rsidRPr="0017643C" w14:paraId="17C8E2C2" w14:textId="77777777" w:rsidTr="00D97A46">
        <w:tc>
          <w:tcPr>
            <w:tcW w:w="10598" w:type="dxa"/>
            <w:shd w:val="clear" w:color="auto" w:fill="auto"/>
          </w:tcPr>
          <w:p w14:paraId="02F8A46F" w14:textId="77777777" w:rsidR="002A47BF" w:rsidRPr="0017643C" w:rsidRDefault="002A47BF" w:rsidP="00D97A46">
            <w:pPr>
              <w:autoSpaceDE w:val="0"/>
              <w:autoSpaceDN w:val="0"/>
              <w:adjustRightInd w:val="0"/>
              <w:jc w:val="both"/>
              <w:rPr>
                <w:color w:val="000000"/>
                <w:sz w:val="20"/>
                <w:szCs w:val="20"/>
              </w:rPr>
            </w:pPr>
            <w:r w:rsidRPr="0017643C">
              <w:rPr>
                <w:color w:val="000000"/>
                <w:sz w:val="20"/>
                <w:szCs w:val="20"/>
              </w:rPr>
              <w:t xml:space="preserve">Skolā strādā 46 pedagogi, 11 skolotājiem ir 2 darba kvalitātes pakāpe, 21 tehniskais darbinieks, 1 medmāsa. </w:t>
            </w:r>
          </w:p>
        </w:tc>
      </w:tr>
    </w:tbl>
    <w:p w14:paraId="10AFFB4F" w14:textId="77777777" w:rsidR="002A47BF" w:rsidRPr="0017643C" w:rsidRDefault="002A47BF" w:rsidP="002A47BF">
      <w:pPr>
        <w:autoSpaceDE w:val="0"/>
        <w:autoSpaceDN w:val="0"/>
        <w:adjustRightInd w:val="0"/>
        <w:jc w:val="both"/>
        <w:rPr>
          <w:b/>
          <w:color w:val="000000"/>
          <w:sz w:val="20"/>
          <w:szCs w:val="20"/>
        </w:rPr>
      </w:pPr>
      <w:r w:rsidRPr="0017643C">
        <w:rPr>
          <w:b/>
          <w:color w:val="000000"/>
          <w:sz w:val="20"/>
          <w:szCs w:val="20"/>
        </w:rPr>
        <w:t>Izglītības iestādē īstenotās interešu izglītības programmas: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1"/>
        <w:gridCol w:w="4977"/>
      </w:tblGrid>
      <w:tr w:rsidR="002A47BF" w:rsidRPr="0017643C" w14:paraId="6125F9D7" w14:textId="77777777" w:rsidTr="00D97A46">
        <w:tc>
          <w:tcPr>
            <w:tcW w:w="10598" w:type="dxa"/>
            <w:gridSpan w:val="2"/>
            <w:shd w:val="clear" w:color="auto" w:fill="auto"/>
          </w:tcPr>
          <w:p w14:paraId="4A48AD1C"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Interešu izglītības programmas nosaukums</w:t>
            </w:r>
          </w:p>
        </w:tc>
      </w:tr>
      <w:tr w:rsidR="002A47BF" w:rsidRPr="0017643C" w14:paraId="512D2507" w14:textId="77777777" w:rsidTr="00D97A46">
        <w:tc>
          <w:tcPr>
            <w:tcW w:w="5621" w:type="dxa"/>
            <w:shd w:val="clear" w:color="auto" w:fill="auto"/>
          </w:tcPr>
          <w:p w14:paraId="08EE91D0" w14:textId="77777777" w:rsidR="002A47BF" w:rsidRPr="0017643C" w:rsidRDefault="002A47BF" w:rsidP="00D97A46">
            <w:pPr>
              <w:autoSpaceDE w:val="0"/>
              <w:autoSpaceDN w:val="0"/>
              <w:adjustRightInd w:val="0"/>
              <w:jc w:val="both"/>
              <w:rPr>
                <w:color w:val="000000"/>
                <w:sz w:val="20"/>
                <w:szCs w:val="20"/>
              </w:rPr>
            </w:pPr>
            <w:r w:rsidRPr="0017643C">
              <w:rPr>
                <w:sz w:val="20"/>
                <w:szCs w:val="20"/>
              </w:rPr>
              <w:t xml:space="preserve">4 Tautisko deju kolektīvi </w:t>
            </w:r>
          </w:p>
        </w:tc>
        <w:tc>
          <w:tcPr>
            <w:tcW w:w="4977" w:type="dxa"/>
          </w:tcPr>
          <w:p w14:paraId="435C90D5" w14:textId="77777777" w:rsidR="002A47BF" w:rsidRPr="0017643C" w:rsidRDefault="002A47BF" w:rsidP="00D97A46">
            <w:pPr>
              <w:autoSpaceDE w:val="0"/>
              <w:autoSpaceDN w:val="0"/>
              <w:adjustRightInd w:val="0"/>
              <w:jc w:val="both"/>
              <w:rPr>
                <w:color w:val="000000"/>
                <w:sz w:val="20"/>
                <w:szCs w:val="20"/>
              </w:rPr>
            </w:pPr>
            <w:r w:rsidRPr="0017643C">
              <w:rPr>
                <w:sz w:val="20"/>
                <w:szCs w:val="20"/>
              </w:rPr>
              <w:t>“Balto stundu” nodarbības</w:t>
            </w:r>
          </w:p>
        </w:tc>
      </w:tr>
      <w:tr w:rsidR="002A47BF" w:rsidRPr="0017643C" w14:paraId="79B08079" w14:textId="77777777" w:rsidTr="00D97A46">
        <w:tc>
          <w:tcPr>
            <w:tcW w:w="5621" w:type="dxa"/>
            <w:shd w:val="clear" w:color="auto" w:fill="auto"/>
          </w:tcPr>
          <w:p w14:paraId="4BF25BBA" w14:textId="77777777" w:rsidR="002A47BF" w:rsidRPr="0017643C" w:rsidRDefault="002A47BF" w:rsidP="00D97A46">
            <w:pPr>
              <w:autoSpaceDE w:val="0"/>
              <w:autoSpaceDN w:val="0"/>
              <w:adjustRightInd w:val="0"/>
              <w:jc w:val="both"/>
              <w:rPr>
                <w:color w:val="000000"/>
                <w:sz w:val="20"/>
                <w:szCs w:val="20"/>
              </w:rPr>
            </w:pPr>
            <w:r w:rsidRPr="0017643C">
              <w:rPr>
                <w:color w:val="000000"/>
                <w:sz w:val="20"/>
                <w:szCs w:val="20"/>
              </w:rPr>
              <w:t>2 Kori – Zēnu un Jauktais</w:t>
            </w:r>
          </w:p>
        </w:tc>
        <w:tc>
          <w:tcPr>
            <w:tcW w:w="4977" w:type="dxa"/>
          </w:tcPr>
          <w:p w14:paraId="2BB5D4C6" w14:textId="77777777" w:rsidR="002A47BF" w:rsidRPr="0017643C" w:rsidRDefault="002A47BF" w:rsidP="00D97A46">
            <w:pPr>
              <w:rPr>
                <w:color w:val="000000"/>
                <w:sz w:val="20"/>
                <w:szCs w:val="20"/>
              </w:rPr>
            </w:pPr>
            <w:r w:rsidRPr="0017643C">
              <w:rPr>
                <w:sz w:val="20"/>
                <w:szCs w:val="20"/>
              </w:rPr>
              <w:t>Kokapstrādes pulciņš</w:t>
            </w:r>
          </w:p>
        </w:tc>
      </w:tr>
      <w:tr w:rsidR="002A47BF" w:rsidRPr="0017643C" w14:paraId="52AFBB0C" w14:textId="77777777" w:rsidTr="00D97A46">
        <w:tc>
          <w:tcPr>
            <w:tcW w:w="5621" w:type="dxa"/>
            <w:shd w:val="clear" w:color="auto" w:fill="auto"/>
          </w:tcPr>
          <w:p w14:paraId="033DAC47" w14:textId="77777777" w:rsidR="002A47BF" w:rsidRPr="0017643C" w:rsidRDefault="002A47BF" w:rsidP="00D97A46">
            <w:pPr>
              <w:autoSpaceDE w:val="0"/>
              <w:autoSpaceDN w:val="0"/>
              <w:adjustRightInd w:val="0"/>
              <w:jc w:val="both"/>
              <w:rPr>
                <w:color w:val="000000"/>
                <w:sz w:val="20"/>
                <w:szCs w:val="20"/>
              </w:rPr>
            </w:pPr>
            <w:r w:rsidRPr="0017643C">
              <w:rPr>
                <w:color w:val="000000"/>
                <w:sz w:val="20"/>
                <w:szCs w:val="20"/>
              </w:rPr>
              <w:t>3 Sporta pulciņi – 2 Volejbola un 1 Sporta spēļu</w:t>
            </w:r>
          </w:p>
        </w:tc>
        <w:tc>
          <w:tcPr>
            <w:tcW w:w="4977" w:type="dxa"/>
          </w:tcPr>
          <w:p w14:paraId="7006DF41" w14:textId="77777777" w:rsidR="002A47BF" w:rsidRPr="0017643C" w:rsidRDefault="002A47BF" w:rsidP="00D97A46">
            <w:pPr>
              <w:rPr>
                <w:sz w:val="20"/>
                <w:szCs w:val="20"/>
              </w:rPr>
            </w:pPr>
            <w:r w:rsidRPr="0017643C">
              <w:rPr>
                <w:sz w:val="20"/>
                <w:szCs w:val="20"/>
              </w:rPr>
              <w:t>Datorpulciņš “Mazie antivīrusiņi”</w:t>
            </w:r>
          </w:p>
        </w:tc>
      </w:tr>
      <w:tr w:rsidR="002A47BF" w:rsidRPr="0017643C" w14:paraId="29458E65" w14:textId="77777777" w:rsidTr="00D97A46">
        <w:tc>
          <w:tcPr>
            <w:tcW w:w="5621" w:type="dxa"/>
            <w:shd w:val="clear" w:color="auto" w:fill="auto"/>
          </w:tcPr>
          <w:p w14:paraId="3AA7A4A2" w14:textId="77777777" w:rsidR="002A47BF" w:rsidRPr="0017643C" w:rsidRDefault="002A47BF" w:rsidP="00D97A46">
            <w:pPr>
              <w:autoSpaceDE w:val="0"/>
              <w:autoSpaceDN w:val="0"/>
              <w:adjustRightInd w:val="0"/>
              <w:jc w:val="both"/>
              <w:rPr>
                <w:color w:val="000000"/>
                <w:sz w:val="20"/>
                <w:szCs w:val="20"/>
              </w:rPr>
            </w:pPr>
            <w:r w:rsidRPr="0017643C">
              <w:rPr>
                <w:sz w:val="20"/>
                <w:szCs w:val="20"/>
              </w:rPr>
              <w:t xml:space="preserve">4 </w:t>
            </w:r>
            <w:proofErr w:type="spellStart"/>
            <w:r w:rsidRPr="0017643C">
              <w:rPr>
                <w:sz w:val="20"/>
                <w:szCs w:val="20"/>
              </w:rPr>
              <w:t>Dabaszinību</w:t>
            </w:r>
            <w:proofErr w:type="spellEnd"/>
            <w:r w:rsidRPr="0017643C">
              <w:rPr>
                <w:sz w:val="20"/>
                <w:szCs w:val="20"/>
              </w:rPr>
              <w:t xml:space="preserve"> pulciņi – Fizikā un Ķīmijā </w:t>
            </w:r>
          </w:p>
        </w:tc>
        <w:tc>
          <w:tcPr>
            <w:tcW w:w="4977" w:type="dxa"/>
          </w:tcPr>
          <w:p w14:paraId="4C63BC8F" w14:textId="77777777" w:rsidR="002A47BF" w:rsidRPr="0017643C" w:rsidRDefault="002A47BF" w:rsidP="00D97A46">
            <w:pPr>
              <w:rPr>
                <w:sz w:val="20"/>
                <w:szCs w:val="20"/>
              </w:rPr>
            </w:pPr>
            <w:r w:rsidRPr="0017643C">
              <w:rPr>
                <w:sz w:val="20"/>
                <w:szCs w:val="20"/>
              </w:rPr>
              <w:t>Dizaina pulciņš</w:t>
            </w:r>
          </w:p>
        </w:tc>
      </w:tr>
      <w:tr w:rsidR="002A47BF" w:rsidRPr="0017643C" w14:paraId="5A066005" w14:textId="77777777" w:rsidTr="00D97A46">
        <w:tc>
          <w:tcPr>
            <w:tcW w:w="5621" w:type="dxa"/>
            <w:shd w:val="clear" w:color="auto" w:fill="auto"/>
          </w:tcPr>
          <w:p w14:paraId="6C74875D" w14:textId="77777777" w:rsidR="002A47BF" w:rsidRPr="0017643C" w:rsidRDefault="002A47BF" w:rsidP="00D97A46">
            <w:pPr>
              <w:autoSpaceDE w:val="0"/>
              <w:autoSpaceDN w:val="0"/>
              <w:adjustRightInd w:val="0"/>
              <w:jc w:val="both"/>
              <w:rPr>
                <w:color w:val="000000"/>
                <w:sz w:val="20"/>
                <w:szCs w:val="20"/>
              </w:rPr>
            </w:pPr>
            <w:r w:rsidRPr="0017643C">
              <w:rPr>
                <w:sz w:val="20"/>
                <w:szCs w:val="20"/>
              </w:rPr>
              <w:t>Folkloras kopa “Tīne”</w:t>
            </w:r>
          </w:p>
        </w:tc>
        <w:tc>
          <w:tcPr>
            <w:tcW w:w="4977" w:type="dxa"/>
          </w:tcPr>
          <w:p w14:paraId="4D79F059" w14:textId="77777777" w:rsidR="002A47BF" w:rsidRPr="0017643C" w:rsidRDefault="002A47BF" w:rsidP="00D97A46">
            <w:pPr>
              <w:rPr>
                <w:sz w:val="20"/>
                <w:szCs w:val="20"/>
              </w:rPr>
            </w:pPr>
            <w:r w:rsidRPr="0017643C">
              <w:rPr>
                <w:sz w:val="20"/>
                <w:szCs w:val="20"/>
              </w:rPr>
              <w:t>Datorikas pulciņš</w:t>
            </w:r>
          </w:p>
        </w:tc>
      </w:tr>
    </w:tbl>
    <w:p w14:paraId="419E89EA" w14:textId="77777777" w:rsidR="002A47BF" w:rsidRPr="0017643C" w:rsidRDefault="002A47BF" w:rsidP="002A47BF">
      <w:pPr>
        <w:autoSpaceDE w:val="0"/>
        <w:autoSpaceDN w:val="0"/>
        <w:adjustRightInd w:val="0"/>
        <w:jc w:val="both"/>
        <w:rPr>
          <w:b/>
          <w:bCs/>
          <w:color w:val="000000"/>
          <w:sz w:val="20"/>
          <w:szCs w:val="20"/>
          <w:u w:val="single"/>
        </w:rPr>
      </w:pPr>
      <w:r w:rsidRPr="0017643C">
        <w:rPr>
          <w:b/>
          <w:bCs/>
          <w:color w:val="000000"/>
          <w:sz w:val="20"/>
          <w:szCs w:val="20"/>
          <w:u w:val="single"/>
        </w:rPr>
        <w:t xml:space="preserve">Galvenie uzdevumi un prioritātes </w:t>
      </w:r>
      <w:r w:rsidRPr="0017643C">
        <w:rPr>
          <w:b/>
          <w:color w:val="000000"/>
          <w:sz w:val="20"/>
          <w:szCs w:val="20"/>
          <w:u w:val="single"/>
        </w:rPr>
        <w:t xml:space="preserve">2019./2020. </w:t>
      </w:r>
      <w:r w:rsidRPr="0017643C">
        <w:rPr>
          <w:b/>
          <w:bCs/>
          <w:color w:val="000000"/>
          <w:sz w:val="20"/>
          <w:szCs w:val="20"/>
          <w:u w:val="single"/>
        </w:rPr>
        <w:t>mācību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8671"/>
      </w:tblGrid>
      <w:tr w:rsidR="002A47BF" w:rsidRPr="0017643C" w14:paraId="5E78D808" w14:textId="77777777" w:rsidTr="00D97A46">
        <w:tc>
          <w:tcPr>
            <w:tcW w:w="1668" w:type="dxa"/>
            <w:shd w:val="clear" w:color="auto" w:fill="auto"/>
          </w:tcPr>
          <w:p w14:paraId="7A1DB7A3"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Pamatjoma</w:t>
            </w:r>
          </w:p>
        </w:tc>
        <w:tc>
          <w:tcPr>
            <w:tcW w:w="8930" w:type="dxa"/>
            <w:shd w:val="clear" w:color="auto" w:fill="auto"/>
          </w:tcPr>
          <w:p w14:paraId="611ADC0D" w14:textId="77777777" w:rsidR="002A47BF" w:rsidRPr="0017643C" w:rsidRDefault="002A47BF" w:rsidP="00D97A46">
            <w:pPr>
              <w:autoSpaceDE w:val="0"/>
              <w:autoSpaceDN w:val="0"/>
              <w:adjustRightInd w:val="0"/>
              <w:jc w:val="center"/>
              <w:rPr>
                <w:b/>
                <w:color w:val="000000"/>
                <w:sz w:val="20"/>
                <w:szCs w:val="20"/>
              </w:rPr>
            </w:pPr>
            <w:r w:rsidRPr="0017643C">
              <w:rPr>
                <w:b/>
                <w:color w:val="000000"/>
                <w:sz w:val="20"/>
                <w:szCs w:val="20"/>
              </w:rPr>
              <w:t>Apraksts</w:t>
            </w:r>
          </w:p>
        </w:tc>
      </w:tr>
      <w:tr w:rsidR="002A47BF" w:rsidRPr="0017643C" w14:paraId="469CEB93" w14:textId="77777777" w:rsidTr="00D97A46">
        <w:tc>
          <w:tcPr>
            <w:tcW w:w="1668" w:type="dxa"/>
            <w:shd w:val="clear" w:color="auto" w:fill="auto"/>
          </w:tcPr>
          <w:p w14:paraId="5D0487AB"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Mācību saturs</w:t>
            </w:r>
          </w:p>
        </w:tc>
        <w:tc>
          <w:tcPr>
            <w:tcW w:w="8930" w:type="dxa"/>
            <w:vMerge w:val="restart"/>
            <w:shd w:val="clear" w:color="auto" w:fill="auto"/>
          </w:tcPr>
          <w:p w14:paraId="11D58005" w14:textId="77777777" w:rsidR="002A47BF" w:rsidRPr="0017643C" w:rsidRDefault="002A47BF" w:rsidP="00D97A46">
            <w:pPr>
              <w:widowControl w:val="0"/>
              <w:overflowPunct w:val="0"/>
              <w:autoSpaceDE w:val="0"/>
              <w:autoSpaceDN w:val="0"/>
              <w:adjustRightInd w:val="0"/>
              <w:ind w:right="140" w:firstLine="317"/>
              <w:jc w:val="both"/>
              <w:rPr>
                <w:color w:val="000000"/>
                <w:sz w:val="20"/>
                <w:szCs w:val="20"/>
              </w:rPr>
            </w:pPr>
            <w:r w:rsidRPr="0017643C">
              <w:rPr>
                <w:sz w:val="20"/>
                <w:szCs w:val="20"/>
              </w:rPr>
              <w:t xml:space="preserve">Skolā mācību sasniegumu reģistrēšanai izmanto e-klasi. E-klase dod iespējas vienotu statistisko datu ieguvei, lai veiktu vairāku mācību priekšmetu un to radniecīgo jomu salīdzināšanu. Skolēnu mācību dinamikas izpēte tiek veikta pēc 4 līmeņiem: nepietiekams (1-3 balles), pietiekams (4-5 balles), optimāls (6-8 balles), augsts (9-10 balles). </w:t>
            </w:r>
            <w:r w:rsidRPr="0017643C">
              <w:rPr>
                <w:color w:val="000000"/>
                <w:sz w:val="20"/>
                <w:szCs w:val="20"/>
              </w:rPr>
              <w:t xml:space="preserve">Lai celtu skolēnu ikdienas sasniegumus, ir izvirzīti kritēriji sasniegumu kvalitātes noteikšanai. </w:t>
            </w:r>
            <w:r w:rsidRPr="0017643C">
              <w:rPr>
                <w:sz w:val="20"/>
                <w:szCs w:val="20"/>
              </w:rPr>
              <w:t xml:space="preserve">Kvalitātes rādītāji ir sasniegti, ja pamatizglītības 5.-9. klašu posmā mācību priekšmeta apguve augstā un optimālā līmenī sastāda vismaz 50 %, bet sākumskolas un vidusskolas posmā – 60 % un nav nepietiekamu vērtējumu. 1. semestra un mācību gada noslēgumā tiek apkopti skolēnu mācību darba rezultāti pēc vidējās atzīmes, īpašu uzmanību pievēršot skolēniem, kuru vidējā atzīme ≥7,0 un ir vērtējumi </w:t>
            </w:r>
            <w:r w:rsidRPr="0017643C">
              <w:rPr>
                <w:sz w:val="20"/>
                <w:szCs w:val="20"/>
              </w:rPr>
              <w:sym w:font="Symbol" w:char="F0A3"/>
            </w:r>
            <w:r w:rsidRPr="0017643C">
              <w:rPr>
                <w:sz w:val="20"/>
                <w:szCs w:val="20"/>
              </w:rPr>
              <w:t xml:space="preserve"> 6 balles, kā arī skolēniem ar nepietiekošu vērtējumu kādā no mācību priekšmetiem, lai ļautu labāk analizēt, plānot un organizēt darbu ar talantīgajiem skolēniem, kā arī apzināt tos skolēnus, kuriem ir nepieciešams atbalsts augstāku mācību rezultātu sasniegšanai. Skolotāji cenšas mācību darbu organizēt tā, lai būtu iespējams sasniegt izvirzītos kritērijus.</w:t>
            </w:r>
          </w:p>
        </w:tc>
      </w:tr>
      <w:tr w:rsidR="002A47BF" w:rsidRPr="0017643C" w14:paraId="0C6D4F2F" w14:textId="77777777" w:rsidTr="00D97A46">
        <w:tc>
          <w:tcPr>
            <w:tcW w:w="1668" w:type="dxa"/>
            <w:shd w:val="clear" w:color="auto" w:fill="auto"/>
          </w:tcPr>
          <w:p w14:paraId="0D06433E"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Mācīšana un mācīšanās</w:t>
            </w:r>
          </w:p>
        </w:tc>
        <w:tc>
          <w:tcPr>
            <w:tcW w:w="8930" w:type="dxa"/>
            <w:vMerge/>
            <w:shd w:val="clear" w:color="auto" w:fill="auto"/>
          </w:tcPr>
          <w:p w14:paraId="444E5706" w14:textId="77777777" w:rsidR="002A47BF" w:rsidRPr="0017643C" w:rsidRDefault="002A47BF" w:rsidP="00D97A46">
            <w:pPr>
              <w:autoSpaceDE w:val="0"/>
              <w:autoSpaceDN w:val="0"/>
              <w:adjustRightInd w:val="0"/>
              <w:jc w:val="both"/>
              <w:rPr>
                <w:color w:val="000000"/>
                <w:sz w:val="20"/>
                <w:szCs w:val="20"/>
              </w:rPr>
            </w:pPr>
          </w:p>
        </w:tc>
      </w:tr>
      <w:tr w:rsidR="002A47BF" w:rsidRPr="0017643C" w14:paraId="3B716AA9" w14:textId="77777777" w:rsidTr="00D97A46">
        <w:tc>
          <w:tcPr>
            <w:tcW w:w="1668" w:type="dxa"/>
            <w:shd w:val="clear" w:color="auto" w:fill="auto"/>
          </w:tcPr>
          <w:p w14:paraId="588374EC"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Skolēnu sasniegumi</w:t>
            </w:r>
          </w:p>
        </w:tc>
        <w:tc>
          <w:tcPr>
            <w:tcW w:w="8930" w:type="dxa"/>
            <w:vMerge/>
            <w:shd w:val="clear" w:color="auto" w:fill="auto"/>
          </w:tcPr>
          <w:p w14:paraId="46295A13" w14:textId="77777777" w:rsidR="002A47BF" w:rsidRPr="0017643C" w:rsidRDefault="002A47BF" w:rsidP="00D97A46">
            <w:pPr>
              <w:autoSpaceDE w:val="0"/>
              <w:autoSpaceDN w:val="0"/>
              <w:adjustRightInd w:val="0"/>
              <w:jc w:val="both"/>
              <w:rPr>
                <w:color w:val="000000"/>
                <w:sz w:val="20"/>
                <w:szCs w:val="20"/>
              </w:rPr>
            </w:pPr>
          </w:p>
        </w:tc>
      </w:tr>
      <w:tr w:rsidR="002A47BF" w:rsidRPr="0017643C" w14:paraId="19D275F8" w14:textId="77777777" w:rsidTr="00D97A46">
        <w:tc>
          <w:tcPr>
            <w:tcW w:w="1668" w:type="dxa"/>
            <w:shd w:val="clear" w:color="auto" w:fill="auto"/>
          </w:tcPr>
          <w:p w14:paraId="0915B47B"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Skolas vide</w:t>
            </w:r>
          </w:p>
        </w:tc>
        <w:tc>
          <w:tcPr>
            <w:tcW w:w="8930" w:type="dxa"/>
            <w:shd w:val="clear" w:color="auto" w:fill="auto"/>
          </w:tcPr>
          <w:p w14:paraId="20B9996B" w14:textId="77777777" w:rsidR="002A47BF" w:rsidRPr="0017643C" w:rsidRDefault="002A47BF" w:rsidP="00D97A46">
            <w:pPr>
              <w:autoSpaceDE w:val="0"/>
              <w:autoSpaceDN w:val="0"/>
              <w:adjustRightInd w:val="0"/>
              <w:jc w:val="both"/>
              <w:rPr>
                <w:rStyle w:val="Hipersaite"/>
                <w:sz w:val="20"/>
                <w:szCs w:val="20"/>
              </w:rPr>
            </w:pPr>
            <w:r w:rsidRPr="0017643C">
              <w:rPr>
                <w:sz w:val="20"/>
                <w:szCs w:val="20"/>
              </w:rPr>
              <w:t xml:space="preserve">Skolas vide ir sakopta. Svētkos klašu kolektīvi veido īpašus noformējumus gan skolas telpām, gan svinību zālei. Svinīgajos pasākumos tiek izmantoti valsts atribūti – himnas atskaņošana un </w:t>
            </w:r>
            <w:proofErr w:type="spellStart"/>
            <w:r w:rsidRPr="0017643C">
              <w:rPr>
                <w:sz w:val="20"/>
                <w:szCs w:val="20"/>
              </w:rPr>
              <w:t>kopdziedāšana</w:t>
            </w:r>
            <w:proofErr w:type="spellEnd"/>
            <w:r w:rsidRPr="0017643C">
              <w:rPr>
                <w:sz w:val="20"/>
                <w:szCs w:val="20"/>
              </w:rPr>
              <w:t xml:space="preserve">, karoga pacelšana mastā, kā arī rituāls ar skolas karogu. Skolas 1.stāva gaitenis tiek izmantots dažādu vizuālās un lietišķās mākslas izstāžu izvietošanai. Tradicionāla ir 12.klašu skolēnu radošo darbu izstāde Žetona vakara norises sakarā. Fotogrāfiju stendos tiek atspoguļotas skolēnu aktivitātes mācību gada laikā un ERASMUS+ projektos. Skolas mājaslapā </w:t>
            </w:r>
            <w:hyperlink r:id="rId30" w:history="1">
              <w:r w:rsidRPr="0017643C">
                <w:rPr>
                  <w:rStyle w:val="Hipersaite"/>
                  <w:sz w:val="20"/>
                  <w:szCs w:val="20"/>
                </w:rPr>
                <w:t>www.koknesesvidusskola.lv</w:t>
              </w:r>
            </w:hyperlink>
            <w:r w:rsidRPr="0017643C">
              <w:rPr>
                <w:sz w:val="20"/>
                <w:szCs w:val="20"/>
              </w:rPr>
              <w:t xml:space="preserve"> apskatāmi skolas pasākumu apraksti un fotogrāfijas. Publikācijas par skolas aktivitātēm var lasīt novada laikrakstā „Kokneses vēstis”, pašvaldības portālā </w:t>
            </w:r>
            <w:hyperlink r:id="rId31" w:history="1">
              <w:r w:rsidRPr="0017643C">
                <w:rPr>
                  <w:rStyle w:val="Hipersaite"/>
                  <w:sz w:val="20"/>
                  <w:szCs w:val="20"/>
                </w:rPr>
                <w:t>www.koknese.lv</w:t>
              </w:r>
            </w:hyperlink>
            <w:r w:rsidRPr="0017643C">
              <w:rPr>
                <w:rStyle w:val="Hipersaite"/>
                <w:sz w:val="20"/>
                <w:szCs w:val="20"/>
              </w:rPr>
              <w:t>.</w:t>
            </w:r>
          </w:p>
          <w:p w14:paraId="0B3F6355" w14:textId="77777777" w:rsidR="002A47BF" w:rsidRPr="0017643C" w:rsidRDefault="002A47BF" w:rsidP="00D97A46">
            <w:pPr>
              <w:autoSpaceDE w:val="0"/>
              <w:autoSpaceDN w:val="0"/>
              <w:adjustRightInd w:val="0"/>
              <w:jc w:val="both"/>
              <w:rPr>
                <w:color w:val="000000"/>
                <w:sz w:val="20"/>
                <w:szCs w:val="20"/>
              </w:rPr>
            </w:pPr>
            <w:r w:rsidRPr="0017643C">
              <w:rPr>
                <w:sz w:val="20"/>
                <w:szCs w:val="20"/>
              </w:rPr>
              <w:t xml:space="preserve">Skolai ir datorizēta bibliotēka, visi nepieciešamie mācību kabineti, svinību zāle, sporta zāle, ēdnīca, dienesta viesnīca, ir pieejama sporta halle, iežogots stadions, peldbaseins. Skolā tiek nodrošināts </w:t>
            </w:r>
            <w:proofErr w:type="spellStart"/>
            <w:r w:rsidRPr="0017643C">
              <w:rPr>
                <w:sz w:val="20"/>
                <w:szCs w:val="20"/>
              </w:rPr>
              <w:t>WiFi</w:t>
            </w:r>
            <w:proofErr w:type="spellEnd"/>
            <w:r w:rsidRPr="0017643C">
              <w:rPr>
                <w:sz w:val="20"/>
                <w:szCs w:val="20"/>
              </w:rPr>
              <w:t xml:space="preserve"> bezvadu interneta piekļuves tīkls. Ir izveidota stāvvieta velosipēdu novietošanai.</w:t>
            </w:r>
          </w:p>
        </w:tc>
      </w:tr>
      <w:tr w:rsidR="002A47BF" w:rsidRPr="0017643C" w14:paraId="0A1459F3" w14:textId="77777777" w:rsidTr="00D97A46">
        <w:tc>
          <w:tcPr>
            <w:tcW w:w="1668" w:type="dxa"/>
            <w:shd w:val="clear" w:color="auto" w:fill="auto"/>
          </w:tcPr>
          <w:p w14:paraId="3A046683"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Resursi</w:t>
            </w:r>
          </w:p>
        </w:tc>
        <w:tc>
          <w:tcPr>
            <w:tcW w:w="8930" w:type="dxa"/>
            <w:shd w:val="clear" w:color="auto" w:fill="auto"/>
          </w:tcPr>
          <w:p w14:paraId="55DD8B00" w14:textId="77777777" w:rsidR="002A47BF" w:rsidRDefault="002A47BF" w:rsidP="00D97A46">
            <w:pPr>
              <w:widowControl w:val="0"/>
              <w:overflowPunct w:val="0"/>
              <w:autoSpaceDE w:val="0"/>
              <w:autoSpaceDN w:val="0"/>
              <w:adjustRightInd w:val="0"/>
              <w:ind w:right="120"/>
              <w:jc w:val="both"/>
              <w:rPr>
                <w:sz w:val="20"/>
                <w:szCs w:val="20"/>
              </w:rPr>
            </w:pPr>
            <w:r w:rsidRPr="0017643C">
              <w:rPr>
                <w:sz w:val="20"/>
                <w:szCs w:val="20"/>
              </w:rPr>
              <w:t>Skolā ir iekārtu, IKT un resursu daudzveidība un atbilstība izglītības standartu un programmu īstenošanai. Skolā ir radīti apstākļi e-klases pilnvērtīgai izmantošanai un tehnoloģiju daudzfunkcionālam pielietojumam.</w:t>
            </w:r>
            <w:r>
              <w:rPr>
                <w:sz w:val="20"/>
                <w:szCs w:val="20"/>
              </w:rPr>
              <w:t xml:space="preserve"> </w:t>
            </w:r>
            <w:r w:rsidRPr="0017643C">
              <w:rPr>
                <w:sz w:val="20"/>
                <w:szCs w:val="20"/>
              </w:rPr>
              <w:t>Skolā strādā profesionāls pedagogu kolektīvs, pedagogu kvalifikācija atbilst visām Izglītības likumā un MK noteikumos minētajām prasībām. Skolotāji piedalās tālākizglītības programmu īstenošanā atbilstoši skolas noteiktajām attīstības prioritātēm un par kursos gūtajām atziņām dalās pieredzē metodisko apvienību ietvaros.</w:t>
            </w:r>
            <w:r>
              <w:rPr>
                <w:sz w:val="20"/>
                <w:szCs w:val="20"/>
              </w:rPr>
              <w:t xml:space="preserve"> </w:t>
            </w:r>
          </w:p>
          <w:p w14:paraId="2F2A6FEB" w14:textId="77777777" w:rsidR="002A47BF" w:rsidRPr="0017643C" w:rsidRDefault="002A47BF" w:rsidP="00D97A46">
            <w:pPr>
              <w:widowControl w:val="0"/>
              <w:overflowPunct w:val="0"/>
              <w:autoSpaceDE w:val="0"/>
              <w:autoSpaceDN w:val="0"/>
              <w:adjustRightInd w:val="0"/>
              <w:ind w:right="120"/>
              <w:jc w:val="both"/>
              <w:rPr>
                <w:color w:val="000000"/>
                <w:sz w:val="20"/>
                <w:szCs w:val="20"/>
              </w:rPr>
            </w:pPr>
            <w:r w:rsidRPr="0017643C">
              <w:rPr>
                <w:sz w:val="20"/>
                <w:szCs w:val="20"/>
              </w:rPr>
              <w:t>Notiek jaunu kadru piesaistīšana (jauna latviešu valodas un literatūras skolotāja).</w:t>
            </w:r>
          </w:p>
        </w:tc>
      </w:tr>
      <w:tr w:rsidR="002A47BF" w:rsidRPr="0017643C" w14:paraId="732FDC5B" w14:textId="77777777" w:rsidTr="00D97A46">
        <w:tc>
          <w:tcPr>
            <w:tcW w:w="1668" w:type="dxa"/>
            <w:shd w:val="clear" w:color="auto" w:fill="auto"/>
          </w:tcPr>
          <w:p w14:paraId="49CB6F02" w14:textId="77777777" w:rsidR="002A47BF" w:rsidRPr="0017643C" w:rsidRDefault="002A47BF" w:rsidP="00D97A46">
            <w:pPr>
              <w:autoSpaceDE w:val="0"/>
              <w:autoSpaceDN w:val="0"/>
              <w:adjustRightInd w:val="0"/>
              <w:rPr>
                <w:color w:val="000000"/>
                <w:sz w:val="20"/>
                <w:szCs w:val="20"/>
              </w:rPr>
            </w:pPr>
            <w:r w:rsidRPr="0017643C">
              <w:rPr>
                <w:color w:val="000000"/>
                <w:sz w:val="20"/>
                <w:szCs w:val="20"/>
              </w:rPr>
              <w:t xml:space="preserve">Skolas darba organizācija, vadība un </w:t>
            </w:r>
            <w:r w:rsidRPr="0017643C">
              <w:rPr>
                <w:color w:val="000000"/>
                <w:sz w:val="20"/>
                <w:szCs w:val="20"/>
              </w:rPr>
              <w:lastRenderedPageBreak/>
              <w:t>kvalitātes nodrošināšana</w:t>
            </w:r>
          </w:p>
        </w:tc>
        <w:tc>
          <w:tcPr>
            <w:tcW w:w="8930" w:type="dxa"/>
            <w:shd w:val="clear" w:color="auto" w:fill="auto"/>
          </w:tcPr>
          <w:p w14:paraId="1C6E6E41" w14:textId="77777777" w:rsidR="002A47BF" w:rsidRPr="0017643C" w:rsidRDefault="002A47BF" w:rsidP="00D97A46">
            <w:pPr>
              <w:autoSpaceDE w:val="0"/>
              <w:autoSpaceDN w:val="0"/>
              <w:adjustRightInd w:val="0"/>
              <w:jc w:val="both"/>
              <w:rPr>
                <w:sz w:val="20"/>
                <w:szCs w:val="20"/>
              </w:rPr>
            </w:pPr>
            <w:r w:rsidRPr="0017643C">
              <w:rPr>
                <w:sz w:val="20"/>
                <w:szCs w:val="20"/>
              </w:rPr>
              <w:lastRenderedPageBreak/>
              <w:t xml:space="preserve">Personāla pārvaldība skolā tiek nodrošināta labā līmenī. Slodzes starp skolotājiem ir sadalītas optimāli, ievērojot skolas īstenoto izglītības programmu prasības, skolotāju pieredzi un kvalifikāciju. Skolā ir zema </w:t>
            </w:r>
            <w:r w:rsidRPr="0017643C">
              <w:rPr>
                <w:sz w:val="20"/>
                <w:szCs w:val="20"/>
              </w:rPr>
              <w:lastRenderedPageBreak/>
              <w:t>kadru mainība.</w:t>
            </w:r>
            <w:r>
              <w:rPr>
                <w:sz w:val="20"/>
                <w:szCs w:val="20"/>
              </w:rPr>
              <w:t xml:space="preserve"> </w:t>
            </w:r>
            <w:r w:rsidRPr="0017643C">
              <w:rPr>
                <w:sz w:val="20"/>
                <w:szCs w:val="20"/>
              </w:rPr>
              <w:t xml:space="preserve">Ir izveidotas un darbojas 7 mācību priekšmetu skolotāju metodiskās komisijas un sākumskolas metodiskā komisija. Notiek sadarbība starp atbalsta personālu, skolotājiem, vecākiem. </w:t>
            </w:r>
          </w:p>
          <w:p w14:paraId="538874E0" w14:textId="77777777" w:rsidR="002A47BF" w:rsidRPr="0017643C" w:rsidRDefault="002A47BF" w:rsidP="00D97A46">
            <w:pPr>
              <w:autoSpaceDE w:val="0"/>
              <w:autoSpaceDN w:val="0"/>
              <w:adjustRightInd w:val="0"/>
              <w:jc w:val="both"/>
              <w:rPr>
                <w:sz w:val="20"/>
                <w:szCs w:val="20"/>
              </w:rPr>
            </w:pPr>
            <w:r w:rsidRPr="0017643C">
              <w:rPr>
                <w:sz w:val="20"/>
                <w:szCs w:val="20"/>
              </w:rPr>
              <w:t>Notiek sadarbība ar Kokneses novada izglītības darba speciālisti, pašvaldību un vajadzības gadījumā ar pašvaldībām, kurās dzīvo skolēni, ar sabiedriskām organizācijām un sadraudzības skolām no Nīderlandes, Vācijas, Itālijas, Spānijas, Zviedrijas un Somijas.</w:t>
            </w:r>
          </w:p>
          <w:p w14:paraId="34F8973B" w14:textId="77777777" w:rsidR="002A47BF" w:rsidRPr="0017643C" w:rsidRDefault="002A47BF" w:rsidP="00D97A46">
            <w:pPr>
              <w:autoSpaceDE w:val="0"/>
              <w:autoSpaceDN w:val="0"/>
              <w:adjustRightInd w:val="0"/>
              <w:jc w:val="both"/>
              <w:rPr>
                <w:sz w:val="20"/>
                <w:szCs w:val="20"/>
              </w:rPr>
            </w:pPr>
            <w:r w:rsidRPr="0017643C">
              <w:rPr>
                <w:sz w:val="20"/>
                <w:szCs w:val="20"/>
              </w:rPr>
              <w:t>Skolēniem, vecākiem un pedagogiem ir zināma kārtība, kā saņemt psihologa, logopēda, sociālā un speciālā pedagoga konsultācijas. Atbalsta personālam nodrošinātas telpas pieņemšanai un darbam.</w:t>
            </w:r>
          </w:p>
          <w:p w14:paraId="3FCE94D1" w14:textId="77777777" w:rsidR="002A47BF" w:rsidRPr="0017643C" w:rsidRDefault="002A47BF" w:rsidP="00D97A46">
            <w:pPr>
              <w:autoSpaceDE w:val="0"/>
              <w:autoSpaceDN w:val="0"/>
              <w:adjustRightInd w:val="0"/>
              <w:jc w:val="both"/>
              <w:rPr>
                <w:color w:val="000000"/>
                <w:sz w:val="20"/>
                <w:szCs w:val="20"/>
              </w:rPr>
            </w:pPr>
            <w:r w:rsidRPr="0017643C">
              <w:rPr>
                <w:sz w:val="20"/>
                <w:szCs w:val="20"/>
              </w:rPr>
              <w:t xml:space="preserve">Skola nodrošina visu skolas darbinieku apmaksātu veselības apdrošināšanu, </w:t>
            </w:r>
            <w:proofErr w:type="spellStart"/>
            <w:r w:rsidRPr="0017643C">
              <w:rPr>
                <w:sz w:val="20"/>
                <w:szCs w:val="20"/>
              </w:rPr>
              <w:t>arodārstu</w:t>
            </w:r>
            <w:proofErr w:type="spellEnd"/>
            <w:r w:rsidRPr="0017643C">
              <w:rPr>
                <w:sz w:val="20"/>
                <w:szCs w:val="20"/>
              </w:rPr>
              <w:t xml:space="preserve"> komisijas izbraukuma darbu skolā, tehniskajiem darbiniekiem - 1 nedēļas papildus atvaļinājumu.</w:t>
            </w:r>
          </w:p>
        </w:tc>
      </w:tr>
    </w:tbl>
    <w:p w14:paraId="0E258560" w14:textId="77777777" w:rsidR="002A47BF" w:rsidRPr="0017643C" w:rsidRDefault="002A47BF" w:rsidP="002A47BF">
      <w:pPr>
        <w:jc w:val="both"/>
        <w:rPr>
          <w:b/>
          <w:sz w:val="20"/>
          <w:szCs w:val="20"/>
          <w:u w:val="single"/>
        </w:rPr>
      </w:pPr>
      <w:r w:rsidRPr="0017643C">
        <w:rPr>
          <w:b/>
          <w:sz w:val="20"/>
          <w:szCs w:val="20"/>
          <w:u w:val="single"/>
        </w:rPr>
        <w:lastRenderedPageBreak/>
        <w:t>Dalība projektos: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A47BF" w:rsidRPr="0017643C" w14:paraId="38D91C9B" w14:textId="77777777" w:rsidTr="00D97A46">
        <w:tc>
          <w:tcPr>
            <w:tcW w:w="10740" w:type="dxa"/>
            <w:shd w:val="clear" w:color="auto" w:fill="auto"/>
          </w:tcPr>
          <w:p w14:paraId="507A6028" w14:textId="77777777" w:rsidR="002A47BF" w:rsidRPr="0017643C" w:rsidRDefault="002A47BF" w:rsidP="00D97A46">
            <w:pPr>
              <w:jc w:val="both"/>
              <w:rPr>
                <w:sz w:val="20"/>
                <w:szCs w:val="20"/>
              </w:rPr>
            </w:pPr>
            <w:r w:rsidRPr="0017643C">
              <w:rPr>
                <w:sz w:val="20"/>
                <w:szCs w:val="20"/>
              </w:rPr>
              <w:t xml:space="preserve">1) ERASMUS+ </w:t>
            </w:r>
            <w:proofErr w:type="spellStart"/>
            <w:r w:rsidRPr="0017643C">
              <w:rPr>
                <w:sz w:val="20"/>
                <w:szCs w:val="20"/>
              </w:rPr>
              <w:t>Starpt</w:t>
            </w:r>
            <w:proofErr w:type="spellEnd"/>
            <w:r>
              <w:rPr>
                <w:sz w:val="20"/>
                <w:szCs w:val="20"/>
              </w:rPr>
              <w:t>.</w:t>
            </w:r>
            <w:r w:rsidRPr="0017643C">
              <w:rPr>
                <w:sz w:val="20"/>
                <w:szCs w:val="20"/>
              </w:rPr>
              <w:t xml:space="preserve"> skolu sadarbības projekts ar Vācijas, Nīderlandes, Itālijas, Spānijas, Zviedrijas un Somijas skolām</w:t>
            </w:r>
          </w:p>
          <w:p w14:paraId="01C7C5C9" w14:textId="77777777" w:rsidR="002A47BF" w:rsidRPr="0017643C" w:rsidRDefault="002A47BF" w:rsidP="00D97A46">
            <w:pPr>
              <w:jc w:val="both"/>
              <w:rPr>
                <w:sz w:val="20"/>
                <w:szCs w:val="20"/>
              </w:rPr>
            </w:pPr>
            <w:r w:rsidRPr="0017643C">
              <w:rPr>
                <w:sz w:val="20"/>
                <w:szCs w:val="20"/>
              </w:rPr>
              <w:t>2) Zemkopības ministrijas īstenotās Eiropas Komisijas programmas “Skolas piens” un “Augļi skolai”</w:t>
            </w:r>
          </w:p>
          <w:p w14:paraId="67FB6F08" w14:textId="77777777" w:rsidR="002A47BF" w:rsidRPr="0017643C" w:rsidRDefault="002A47BF" w:rsidP="00D97A46">
            <w:pPr>
              <w:jc w:val="both"/>
              <w:rPr>
                <w:sz w:val="20"/>
                <w:szCs w:val="20"/>
              </w:rPr>
            </w:pPr>
            <w:r w:rsidRPr="0017643C">
              <w:rPr>
                <w:sz w:val="20"/>
                <w:szCs w:val="20"/>
              </w:rPr>
              <w:t>3) Eiropas Sociālā fonda projekts “Atbalsts izglītojamo individuālo kompetenču attīstībai”</w:t>
            </w:r>
          </w:p>
          <w:p w14:paraId="33DF7CE5" w14:textId="77777777" w:rsidR="002A47BF" w:rsidRPr="0017643C" w:rsidRDefault="002A47BF" w:rsidP="00D97A46">
            <w:pPr>
              <w:jc w:val="both"/>
              <w:rPr>
                <w:sz w:val="20"/>
                <w:szCs w:val="20"/>
              </w:rPr>
            </w:pPr>
            <w:r w:rsidRPr="0017643C">
              <w:rPr>
                <w:sz w:val="20"/>
                <w:szCs w:val="20"/>
              </w:rPr>
              <w:t>4) Eiropas Sociālā fonda projekts “Karjeras atbalsts vispārējās un profesionālās izglītības iestādēs”</w:t>
            </w:r>
          </w:p>
          <w:p w14:paraId="1FC738C2" w14:textId="77777777" w:rsidR="002A47BF" w:rsidRPr="0017643C" w:rsidRDefault="002A47BF" w:rsidP="00D97A46">
            <w:pPr>
              <w:jc w:val="both"/>
              <w:rPr>
                <w:sz w:val="20"/>
                <w:szCs w:val="20"/>
              </w:rPr>
            </w:pPr>
            <w:r w:rsidRPr="0017643C">
              <w:rPr>
                <w:sz w:val="20"/>
                <w:szCs w:val="20"/>
              </w:rPr>
              <w:t>5) Programma „Latvijas skolas soma” – Latvija 100</w:t>
            </w:r>
          </w:p>
        </w:tc>
      </w:tr>
    </w:tbl>
    <w:p w14:paraId="7C2B2DA3" w14:textId="77777777" w:rsidR="002A47BF" w:rsidRPr="0017643C" w:rsidRDefault="002A47BF" w:rsidP="002A47BF">
      <w:pPr>
        <w:jc w:val="both"/>
        <w:rPr>
          <w:b/>
          <w:sz w:val="20"/>
          <w:szCs w:val="20"/>
          <w:u w:val="single"/>
        </w:rPr>
      </w:pPr>
      <w:r w:rsidRPr="0017643C">
        <w:rPr>
          <w:b/>
          <w:sz w:val="20"/>
          <w:szCs w:val="20"/>
          <w:u w:val="single"/>
        </w:rPr>
        <w:t xml:space="preserve">Darbības rezultāti un to </w:t>
      </w:r>
      <w:proofErr w:type="spellStart"/>
      <w:r w:rsidRPr="0017643C">
        <w:rPr>
          <w:b/>
          <w:sz w:val="20"/>
          <w:szCs w:val="20"/>
          <w:u w:val="single"/>
        </w:rPr>
        <w:t>izvērtējums</w:t>
      </w:r>
      <w:proofErr w:type="spellEnd"/>
      <w:r w:rsidRPr="0017643C">
        <w:rPr>
          <w:b/>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462"/>
      </w:tblGrid>
      <w:tr w:rsidR="002A47BF" w:rsidRPr="0017643C" w14:paraId="05D6AA22" w14:textId="77777777" w:rsidTr="00D97A46">
        <w:tc>
          <w:tcPr>
            <w:tcW w:w="1242" w:type="dxa"/>
            <w:shd w:val="clear" w:color="auto" w:fill="auto"/>
          </w:tcPr>
          <w:p w14:paraId="1F82C36C" w14:textId="77777777" w:rsidR="002A47BF" w:rsidRPr="0017643C" w:rsidRDefault="002A47BF" w:rsidP="00D97A46">
            <w:pPr>
              <w:jc w:val="center"/>
              <w:rPr>
                <w:b/>
                <w:sz w:val="20"/>
                <w:szCs w:val="20"/>
              </w:rPr>
            </w:pPr>
            <w:r w:rsidRPr="0017643C">
              <w:rPr>
                <w:b/>
                <w:sz w:val="20"/>
                <w:szCs w:val="20"/>
              </w:rPr>
              <w:t>Norise</w:t>
            </w:r>
          </w:p>
        </w:tc>
        <w:tc>
          <w:tcPr>
            <w:tcW w:w="9462" w:type="dxa"/>
            <w:shd w:val="clear" w:color="auto" w:fill="auto"/>
          </w:tcPr>
          <w:p w14:paraId="768FCDCA" w14:textId="77777777" w:rsidR="002A47BF" w:rsidRPr="0017643C" w:rsidRDefault="002A47BF" w:rsidP="00D97A46">
            <w:pPr>
              <w:jc w:val="center"/>
              <w:rPr>
                <w:b/>
                <w:sz w:val="20"/>
                <w:szCs w:val="20"/>
              </w:rPr>
            </w:pPr>
            <w:r w:rsidRPr="0017643C">
              <w:rPr>
                <w:b/>
                <w:sz w:val="20"/>
                <w:szCs w:val="20"/>
              </w:rPr>
              <w:t>Apraksts</w:t>
            </w:r>
          </w:p>
        </w:tc>
      </w:tr>
      <w:tr w:rsidR="002A47BF" w:rsidRPr="0017643C" w14:paraId="22550486" w14:textId="77777777" w:rsidTr="00D97A46">
        <w:tc>
          <w:tcPr>
            <w:tcW w:w="1242" w:type="dxa"/>
            <w:shd w:val="clear" w:color="auto" w:fill="auto"/>
          </w:tcPr>
          <w:p w14:paraId="1749959F" w14:textId="77777777" w:rsidR="002A47BF" w:rsidRPr="0017643C" w:rsidRDefault="002A47BF" w:rsidP="00D97A46">
            <w:pPr>
              <w:jc w:val="both"/>
              <w:rPr>
                <w:sz w:val="20"/>
                <w:szCs w:val="20"/>
              </w:rPr>
            </w:pPr>
            <w:r w:rsidRPr="0017643C">
              <w:rPr>
                <w:sz w:val="20"/>
                <w:szCs w:val="20"/>
              </w:rPr>
              <w:t>Mācību sasniegumi</w:t>
            </w:r>
          </w:p>
          <w:p w14:paraId="7CFDC23C" w14:textId="77777777" w:rsidR="002A47BF" w:rsidRPr="0017643C" w:rsidRDefault="002A47BF" w:rsidP="00D97A46">
            <w:pPr>
              <w:jc w:val="both"/>
              <w:rPr>
                <w:sz w:val="20"/>
                <w:szCs w:val="20"/>
              </w:rPr>
            </w:pPr>
          </w:p>
        </w:tc>
        <w:tc>
          <w:tcPr>
            <w:tcW w:w="9462" w:type="dxa"/>
            <w:shd w:val="clear" w:color="auto" w:fill="auto"/>
          </w:tcPr>
          <w:p w14:paraId="2E1170F5" w14:textId="77777777" w:rsidR="002A47BF" w:rsidRPr="0017643C" w:rsidRDefault="002A47BF" w:rsidP="00D97A46">
            <w:pPr>
              <w:jc w:val="both"/>
              <w:rPr>
                <w:b/>
                <w:sz w:val="20"/>
                <w:szCs w:val="20"/>
              </w:rPr>
            </w:pPr>
            <w:r w:rsidRPr="0017643C">
              <w:rPr>
                <w:b/>
                <w:sz w:val="20"/>
                <w:szCs w:val="20"/>
                <w:u w:val="single"/>
              </w:rPr>
              <w:t>1.-4.klašu audzēkņu mācību darba rezultāti</w:t>
            </w:r>
            <w:r w:rsidRPr="0017643C">
              <w:rPr>
                <w:b/>
                <w:sz w:val="20"/>
                <w:szCs w:val="20"/>
              </w:rPr>
              <w:t xml:space="preserve"> (pa apguves līmeņiem %)</w:t>
            </w:r>
          </w:p>
          <w:p w14:paraId="6E2735E7" w14:textId="77777777" w:rsidR="002A47BF" w:rsidRPr="0017643C" w:rsidRDefault="002A47BF" w:rsidP="00D97A46">
            <w:pPr>
              <w:jc w:val="both"/>
              <w:rPr>
                <w:b/>
                <w:sz w:val="20"/>
                <w:szCs w:val="20"/>
              </w:rPr>
            </w:pPr>
            <w:r w:rsidRPr="0017643C">
              <w:rPr>
                <w:sz w:val="20"/>
                <w:szCs w:val="20"/>
              </w:rPr>
              <w:object w:dxaOrig="8496" w:dyaOrig="3528" w14:anchorId="54EDF1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45pt;height:104.25pt" o:ole="">
                  <v:imagedata r:id="rId32" o:title=""/>
                </v:shape>
                <o:OLEObject Type="Embed" ProgID="PBrush" ShapeID="_x0000_i1025" DrawAspect="Content" ObjectID="_1686398856" r:id="rId33"/>
              </w:object>
            </w:r>
          </w:p>
          <w:p w14:paraId="714BC305" w14:textId="77777777" w:rsidR="002A47BF" w:rsidRPr="0017643C" w:rsidRDefault="002A47BF" w:rsidP="00D97A46">
            <w:pPr>
              <w:jc w:val="both"/>
              <w:rPr>
                <w:sz w:val="20"/>
                <w:szCs w:val="20"/>
              </w:rPr>
            </w:pPr>
            <w:r w:rsidRPr="0017643C">
              <w:rPr>
                <w:sz w:val="20"/>
                <w:szCs w:val="20"/>
              </w:rPr>
              <w:t xml:space="preserve">2019./2020.m.g. rezultātu kopsavilkums rāda, ka kopumā visos mācību priekšmetos kvalitātes rādītāji ir augsti, 4.klasē 1 skolēnam NP matemātikā un 1 skolēnam NP latviešu valodā, vecāki lūdza atkārtot mācības 4.klasē, 2.klasē 1 skolēnam NP latviešu valodā un vecāki lūdza atkārtot mācības 2.klasē. </w:t>
            </w:r>
          </w:p>
          <w:p w14:paraId="02858A6F" w14:textId="77777777" w:rsidR="002A47BF" w:rsidRPr="0017643C" w:rsidRDefault="002A47BF" w:rsidP="00D97A46">
            <w:pPr>
              <w:jc w:val="both"/>
              <w:rPr>
                <w:sz w:val="20"/>
                <w:szCs w:val="20"/>
              </w:rPr>
            </w:pPr>
            <w:r w:rsidRPr="0017643C">
              <w:rPr>
                <w:sz w:val="20"/>
                <w:szCs w:val="20"/>
              </w:rPr>
              <w:t>85 % no 2.-4.klašu skolēniem vidējais vērtējums ≥7 balles. No tiem:</w:t>
            </w:r>
          </w:p>
          <w:tbl>
            <w:tblPr>
              <w:tblW w:w="5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1564"/>
              <w:gridCol w:w="1444"/>
              <w:gridCol w:w="1444"/>
            </w:tblGrid>
            <w:tr w:rsidR="002A47BF" w:rsidRPr="0017643C" w14:paraId="7A4C5C27" w14:textId="77777777" w:rsidTr="00D97A46">
              <w:tc>
                <w:tcPr>
                  <w:tcW w:w="1312" w:type="dxa"/>
                  <w:shd w:val="clear" w:color="auto" w:fill="auto"/>
                </w:tcPr>
                <w:p w14:paraId="581C824A" w14:textId="77777777" w:rsidR="002A47BF" w:rsidRPr="0017643C" w:rsidRDefault="002A47BF" w:rsidP="00D97A46">
                  <w:pPr>
                    <w:jc w:val="center"/>
                    <w:rPr>
                      <w:sz w:val="20"/>
                      <w:szCs w:val="20"/>
                    </w:rPr>
                  </w:pPr>
                  <w:proofErr w:type="spellStart"/>
                  <w:r w:rsidRPr="0017643C">
                    <w:rPr>
                      <w:sz w:val="20"/>
                      <w:szCs w:val="20"/>
                    </w:rPr>
                    <w:t>Vid_v</w:t>
                  </w:r>
                  <w:proofErr w:type="spellEnd"/>
                  <w:r w:rsidRPr="0017643C">
                    <w:rPr>
                      <w:sz w:val="20"/>
                      <w:szCs w:val="20"/>
                    </w:rPr>
                    <w:t>=10</w:t>
                  </w:r>
                </w:p>
              </w:tc>
              <w:tc>
                <w:tcPr>
                  <w:tcW w:w="1564" w:type="dxa"/>
                  <w:shd w:val="clear" w:color="auto" w:fill="auto"/>
                </w:tcPr>
                <w:p w14:paraId="58BF330A" w14:textId="77777777" w:rsidR="002A47BF" w:rsidRPr="0017643C" w:rsidRDefault="002A47BF" w:rsidP="00D97A46">
                  <w:pPr>
                    <w:jc w:val="center"/>
                    <w:rPr>
                      <w:sz w:val="20"/>
                      <w:szCs w:val="20"/>
                    </w:rPr>
                  </w:pPr>
                  <w:r w:rsidRPr="0017643C">
                    <w:rPr>
                      <w:sz w:val="20"/>
                      <w:szCs w:val="20"/>
                    </w:rPr>
                    <w:t>9≤Vid_v&lt;10</w:t>
                  </w:r>
                </w:p>
              </w:tc>
              <w:tc>
                <w:tcPr>
                  <w:tcW w:w="1444" w:type="dxa"/>
                  <w:shd w:val="clear" w:color="auto" w:fill="auto"/>
                </w:tcPr>
                <w:p w14:paraId="3A15F587" w14:textId="77777777" w:rsidR="002A47BF" w:rsidRPr="0017643C" w:rsidRDefault="002A47BF" w:rsidP="00D97A46">
                  <w:pPr>
                    <w:jc w:val="center"/>
                    <w:rPr>
                      <w:sz w:val="20"/>
                      <w:szCs w:val="20"/>
                    </w:rPr>
                  </w:pPr>
                  <w:r w:rsidRPr="0017643C">
                    <w:rPr>
                      <w:sz w:val="20"/>
                      <w:szCs w:val="20"/>
                    </w:rPr>
                    <w:t>8≤Vid_v&lt;9</w:t>
                  </w:r>
                </w:p>
              </w:tc>
              <w:tc>
                <w:tcPr>
                  <w:tcW w:w="1444" w:type="dxa"/>
                  <w:shd w:val="clear" w:color="auto" w:fill="auto"/>
                </w:tcPr>
                <w:p w14:paraId="77790F49" w14:textId="77777777" w:rsidR="002A47BF" w:rsidRPr="0017643C" w:rsidRDefault="002A47BF" w:rsidP="00D97A46">
                  <w:pPr>
                    <w:jc w:val="center"/>
                    <w:rPr>
                      <w:sz w:val="20"/>
                      <w:szCs w:val="20"/>
                    </w:rPr>
                  </w:pPr>
                  <w:r w:rsidRPr="0017643C">
                    <w:rPr>
                      <w:sz w:val="20"/>
                      <w:szCs w:val="20"/>
                    </w:rPr>
                    <w:t>7≤Vid_v&lt;8</w:t>
                  </w:r>
                </w:p>
              </w:tc>
            </w:tr>
            <w:tr w:rsidR="002A47BF" w:rsidRPr="0017643C" w14:paraId="7043BCA9" w14:textId="77777777" w:rsidTr="00D97A46">
              <w:tc>
                <w:tcPr>
                  <w:tcW w:w="1312" w:type="dxa"/>
                  <w:shd w:val="clear" w:color="auto" w:fill="auto"/>
                </w:tcPr>
                <w:p w14:paraId="5E782F17" w14:textId="77777777" w:rsidR="002A47BF" w:rsidRPr="0017643C" w:rsidRDefault="002A47BF" w:rsidP="00D97A46">
                  <w:pPr>
                    <w:jc w:val="center"/>
                    <w:rPr>
                      <w:sz w:val="20"/>
                      <w:szCs w:val="20"/>
                    </w:rPr>
                  </w:pPr>
                  <w:r w:rsidRPr="0017643C">
                    <w:rPr>
                      <w:sz w:val="20"/>
                      <w:szCs w:val="20"/>
                    </w:rPr>
                    <w:t>6 %</w:t>
                  </w:r>
                </w:p>
              </w:tc>
              <w:tc>
                <w:tcPr>
                  <w:tcW w:w="1564" w:type="dxa"/>
                  <w:shd w:val="clear" w:color="auto" w:fill="auto"/>
                </w:tcPr>
                <w:p w14:paraId="43B366FD" w14:textId="77777777" w:rsidR="002A47BF" w:rsidRPr="0017643C" w:rsidRDefault="002A47BF" w:rsidP="00D97A46">
                  <w:pPr>
                    <w:jc w:val="center"/>
                    <w:rPr>
                      <w:sz w:val="20"/>
                      <w:szCs w:val="20"/>
                    </w:rPr>
                  </w:pPr>
                  <w:r w:rsidRPr="0017643C">
                    <w:rPr>
                      <w:sz w:val="20"/>
                      <w:szCs w:val="20"/>
                    </w:rPr>
                    <w:t>27 %</w:t>
                  </w:r>
                </w:p>
              </w:tc>
              <w:tc>
                <w:tcPr>
                  <w:tcW w:w="1444" w:type="dxa"/>
                  <w:shd w:val="clear" w:color="auto" w:fill="auto"/>
                </w:tcPr>
                <w:p w14:paraId="5482C563" w14:textId="77777777" w:rsidR="002A47BF" w:rsidRPr="0017643C" w:rsidRDefault="002A47BF" w:rsidP="00D97A46">
                  <w:pPr>
                    <w:jc w:val="center"/>
                    <w:rPr>
                      <w:sz w:val="20"/>
                      <w:szCs w:val="20"/>
                    </w:rPr>
                  </w:pPr>
                  <w:r w:rsidRPr="0017643C">
                    <w:rPr>
                      <w:sz w:val="20"/>
                      <w:szCs w:val="20"/>
                    </w:rPr>
                    <w:t>35 %</w:t>
                  </w:r>
                </w:p>
              </w:tc>
              <w:tc>
                <w:tcPr>
                  <w:tcW w:w="1444" w:type="dxa"/>
                  <w:shd w:val="clear" w:color="auto" w:fill="auto"/>
                </w:tcPr>
                <w:p w14:paraId="37DB39C3" w14:textId="77777777" w:rsidR="002A47BF" w:rsidRPr="0017643C" w:rsidRDefault="002A47BF" w:rsidP="00D97A46">
                  <w:pPr>
                    <w:jc w:val="center"/>
                    <w:rPr>
                      <w:sz w:val="20"/>
                      <w:szCs w:val="20"/>
                    </w:rPr>
                  </w:pPr>
                  <w:r w:rsidRPr="0017643C">
                    <w:rPr>
                      <w:sz w:val="20"/>
                      <w:szCs w:val="20"/>
                    </w:rPr>
                    <w:t>32 %</w:t>
                  </w:r>
                </w:p>
              </w:tc>
            </w:tr>
          </w:tbl>
          <w:p w14:paraId="71A9A2E4" w14:textId="77777777" w:rsidR="002A47BF" w:rsidRPr="0017643C" w:rsidRDefault="002A47BF" w:rsidP="00D97A46">
            <w:pPr>
              <w:jc w:val="both"/>
              <w:rPr>
                <w:b/>
                <w:sz w:val="20"/>
                <w:szCs w:val="20"/>
              </w:rPr>
            </w:pPr>
            <w:r w:rsidRPr="0017643C">
              <w:rPr>
                <w:b/>
                <w:sz w:val="20"/>
                <w:szCs w:val="20"/>
                <w:u w:val="single"/>
              </w:rPr>
              <w:t>5.-9.klašu audzēkņu mācību darba rezultāti</w:t>
            </w:r>
            <w:r w:rsidRPr="0017643C">
              <w:rPr>
                <w:b/>
                <w:sz w:val="20"/>
                <w:szCs w:val="20"/>
              </w:rPr>
              <w:t xml:space="preserve"> (pa apguves līmeņiem %)</w:t>
            </w:r>
          </w:p>
          <w:p w14:paraId="13DAFCA4" w14:textId="77777777" w:rsidR="002A47BF" w:rsidRPr="0017643C" w:rsidRDefault="002A47BF" w:rsidP="00D97A46">
            <w:pPr>
              <w:jc w:val="both"/>
              <w:rPr>
                <w:sz w:val="20"/>
                <w:szCs w:val="20"/>
              </w:rPr>
            </w:pPr>
            <w:r w:rsidRPr="0017643C">
              <w:rPr>
                <w:sz w:val="20"/>
                <w:szCs w:val="20"/>
              </w:rPr>
              <w:object w:dxaOrig="7704" w:dyaOrig="4560" w14:anchorId="4764468F">
                <v:shape id="_x0000_i1026" type="#_x0000_t75" style="width:276.05pt;height:142.65pt" o:ole="">
                  <v:imagedata r:id="rId34" o:title=""/>
                </v:shape>
                <o:OLEObject Type="Embed" ProgID="PBrush" ShapeID="_x0000_i1026" DrawAspect="Content" ObjectID="_1686398857" r:id="rId35"/>
              </w:object>
            </w:r>
          </w:p>
          <w:p w14:paraId="531AE423" w14:textId="77777777" w:rsidR="002A47BF" w:rsidRPr="0017643C" w:rsidRDefault="002A47BF" w:rsidP="00D97A46">
            <w:pPr>
              <w:jc w:val="both"/>
              <w:rPr>
                <w:sz w:val="20"/>
                <w:szCs w:val="20"/>
              </w:rPr>
            </w:pPr>
            <w:r w:rsidRPr="0017643C">
              <w:rPr>
                <w:sz w:val="20"/>
                <w:szCs w:val="20"/>
              </w:rPr>
              <w:t>2019./2020.m.g. rezultātu kopsavilkums rāda, ka kvalitātes rādītāji nav sasniegti Krievu valodā un Matemātikā, jo ir skolēni ar nepietiekamiem vērtējumiem.</w:t>
            </w:r>
            <w:r>
              <w:rPr>
                <w:sz w:val="20"/>
                <w:szCs w:val="20"/>
              </w:rPr>
              <w:t xml:space="preserve"> </w:t>
            </w:r>
            <w:r w:rsidRPr="0017643C">
              <w:rPr>
                <w:sz w:val="20"/>
                <w:szCs w:val="20"/>
              </w:rPr>
              <w:t>57% no 5.-9.klašu skolēniem vidējais vērtējums ≥7 balles. No tiem:</w:t>
            </w:r>
          </w:p>
          <w:tbl>
            <w:tblPr>
              <w:tblW w:w="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444"/>
              <w:gridCol w:w="1444"/>
            </w:tblGrid>
            <w:tr w:rsidR="002A47BF" w:rsidRPr="0017643C" w14:paraId="64250F42" w14:textId="77777777" w:rsidTr="00D97A46">
              <w:tc>
                <w:tcPr>
                  <w:tcW w:w="1564" w:type="dxa"/>
                  <w:shd w:val="clear" w:color="auto" w:fill="auto"/>
                </w:tcPr>
                <w:p w14:paraId="49AEF445" w14:textId="77777777" w:rsidR="002A47BF" w:rsidRPr="0017643C" w:rsidRDefault="002A47BF" w:rsidP="00D97A46">
                  <w:pPr>
                    <w:jc w:val="center"/>
                    <w:rPr>
                      <w:sz w:val="20"/>
                      <w:szCs w:val="20"/>
                    </w:rPr>
                  </w:pPr>
                  <w:r w:rsidRPr="0017643C">
                    <w:rPr>
                      <w:sz w:val="20"/>
                      <w:szCs w:val="20"/>
                    </w:rPr>
                    <w:t>9≤Vid_v&lt;10</w:t>
                  </w:r>
                </w:p>
              </w:tc>
              <w:tc>
                <w:tcPr>
                  <w:tcW w:w="1444" w:type="dxa"/>
                  <w:shd w:val="clear" w:color="auto" w:fill="auto"/>
                </w:tcPr>
                <w:p w14:paraId="57DDE7F0" w14:textId="77777777" w:rsidR="002A47BF" w:rsidRPr="0017643C" w:rsidRDefault="002A47BF" w:rsidP="00D97A46">
                  <w:pPr>
                    <w:jc w:val="center"/>
                    <w:rPr>
                      <w:sz w:val="20"/>
                      <w:szCs w:val="20"/>
                    </w:rPr>
                  </w:pPr>
                  <w:r w:rsidRPr="0017643C">
                    <w:rPr>
                      <w:sz w:val="20"/>
                      <w:szCs w:val="20"/>
                    </w:rPr>
                    <w:t>8≤V</w:t>
                  </w:r>
                  <w:r w:rsidRPr="0017643C">
                    <w:rPr>
                      <w:sz w:val="20"/>
                      <w:szCs w:val="20"/>
                    </w:rPr>
                    <w:cr/>
                  </w:r>
                  <w:proofErr w:type="spellStart"/>
                  <w:r w:rsidRPr="0017643C">
                    <w:rPr>
                      <w:sz w:val="20"/>
                      <w:szCs w:val="20"/>
                    </w:rPr>
                    <w:t>d_v</w:t>
                  </w:r>
                  <w:proofErr w:type="spellEnd"/>
                  <w:r w:rsidRPr="0017643C">
                    <w:rPr>
                      <w:sz w:val="20"/>
                      <w:szCs w:val="20"/>
                    </w:rPr>
                    <w:t>&lt;9</w:t>
                  </w:r>
                </w:p>
              </w:tc>
              <w:tc>
                <w:tcPr>
                  <w:tcW w:w="1444" w:type="dxa"/>
                  <w:shd w:val="clear" w:color="auto" w:fill="auto"/>
                </w:tcPr>
                <w:p w14:paraId="7717B91A" w14:textId="77777777" w:rsidR="002A47BF" w:rsidRPr="0017643C" w:rsidRDefault="002A47BF" w:rsidP="00D97A46">
                  <w:pPr>
                    <w:jc w:val="center"/>
                    <w:rPr>
                      <w:sz w:val="20"/>
                      <w:szCs w:val="20"/>
                    </w:rPr>
                  </w:pPr>
                  <w:r w:rsidRPr="0017643C">
                    <w:rPr>
                      <w:sz w:val="20"/>
                      <w:szCs w:val="20"/>
                    </w:rPr>
                    <w:t>7≤Vid_v&lt;8</w:t>
                  </w:r>
                </w:p>
              </w:tc>
            </w:tr>
            <w:tr w:rsidR="002A47BF" w:rsidRPr="0017643C" w14:paraId="1BEA0A15" w14:textId="77777777" w:rsidTr="00D97A46">
              <w:tc>
                <w:tcPr>
                  <w:tcW w:w="1564" w:type="dxa"/>
                  <w:shd w:val="clear" w:color="auto" w:fill="auto"/>
                </w:tcPr>
                <w:p w14:paraId="7CC737B5" w14:textId="77777777" w:rsidR="002A47BF" w:rsidRPr="0017643C" w:rsidRDefault="002A47BF" w:rsidP="00D97A46">
                  <w:pPr>
                    <w:jc w:val="center"/>
                    <w:rPr>
                      <w:sz w:val="20"/>
                      <w:szCs w:val="20"/>
                    </w:rPr>
                  </w:pPr>
                  <w:r w:rsidRPr="0017643C">
                    <w:rPr>
                      <w:sz w:val="20"/>
                      <w:szCs w:val="20"/>
                    </w:rPr>
                    <w:t>23 %</w:t>
                  </w:r>
                </w:p>
              </w:tc>
              <w:tc>
                <w:tcPr>
                  <w:tcW w:w="1444" w:type="dxa"/>
                  <w:shd w:val="clear" w:color="auto" w:fill="auto"/>
                </w:tcPr>
                <w:p w14:paraId="01B107B4" w14:textId="77777777" w:rsidR="002A47BF" w:rsidRPr="0017643C" w:rsidRDefault="002A47BF" w:rsidP="00D97A46">
                  <w:pPr>
                    <w:jc w:val="center"/>
                    <w:rPr>
                      <w:sz w:val="20"/>
                      <w:szCs w:val="20"/>
                    </w:rPr>
                  </w:pPr>
                  <w:r w:rsidRPr="0017643C">
                    <w:rPr>
                      <w:sz w:val="20"/>
                      <w:szCs w:val="20"/>
                    </w:rPr>
                    <w:t>31 %</w:t>
                  </w:r>
                </w:p>
              </w:tc>
              <w:tc>
                <w:tcPr>
                  <w:tcW w:w="1444" w:type="dxa"/>
                  <w:shd w:val="clear" w:color="auto" w:fill="auto"/>
                </w:tcPr>
                <w:p w14:paraId="7F813C0F" w14:textId="77777777" w:rsidR="002A47BF" w:rsidRPr="0017643C" w:rsidRDefault="002A47BF" w:rsidP="00D97A46">
                  <w:pPr>
                    <w:jc w:val="center"/>
                    <w:rPr>
                      <w:sz w:val="20"/>
                      <w:szCs w:val="20"/>
                    </w:rPr>
                  </w:pPr>
                  <w:r w:rsidRPr="0017643C">
                    <w:rPr>
                      <w:sz w:val="20"/>
                      <w:szCs w:val="20"/>
                    </w:rPr>
                    <w:t>46 %</w:t>
                  </w:r>
                </w:p>
              </w:tc>
            </w:tr>
          </w:tbl>
          <w:p w14:paraId="7C919121" w14:textId="77777777" w:rsidR="002A47BF" w:rsidRPr="0017643C" w:rsidRDefault="002A47BF" w:rsidP="00D97A46">
            <w:pPr>
              <w:jc w:val="both"/>
              <w:rPr>
                <w:sz w:val="20"/>
                <w:szCs w:val="20"/>
              </w:rPr>
            </w:pPr>
            <w:r w:rsidRPr="0017643C">
              <w:rPr>
                <w:sz w:val="20"/>
                <w:szCs w:val="20"/>
              </w:rPr>
              <w:t>9.klasi absolvēja 41 audzēknis.</w:t>
            </w:r>
          </w:p>
          <w:tbl>
            <w:tblPr>
              <w:tblW w:w="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5"/>
              <w:gridCol w:w="960"/>
            </w:tblGrid>
            <w:tr w:rsidR="002A47BF" w:rsidRPr="0017643C" w14:paraId="10F3BFEE" w14:textId="77777777" w:rsidTr="00D97A46">
              <w:trPr>
                <w:trHeight w:val="255"/>
              </w:trPr>
              <w:tc>
                <w:tcPr>
                  <w:tcW w:w="4215" w:type="dxa"/>
                  <w:gridSpan w:val="2"/>
                  <w:shd w:val="clear" w:color="auto" w:fill="auto"/>
                  <w:noWrap/>
                  <w:vAlign w:val="bottom"/>
                </w:tcPr>
                <w:p w14:paraId="7779A675" w14:textId="77777777" w:rsidR="002A47BF" w:rsidRPr="0017643C" w:rsidRDefault="002A47BF" w:rsidP="00D97A46">
                  <w:pPr>
                    <w:jc w:val="center"/>
                    <w:rPr>
                      <w:color w:val="000000"/>
                      <w:sz w:val="20"/>
                      <w:szCs w:val="20"/>
                    </w:rPr>
                  </w:pPr>
                  <w:r w:rsidRPr="0017643C">
                    <w:rPr>
                      <w:color w:val="000000"/>
                      <w:sz w:val="20"/>
                      <w:szCs w:val="20"/>
                    </w:rPr>
                    <w:t>9.klases absolventu tālākās gaitas</w:t>
                  </w:r>
                </w:p>
              </w:tc>
            </w:tr>
            <w:tr w:rsidR="002A47BF" w:rsidRPr="0017643C" w14:paraId="21840189" w14:textId="77777777" w:rsidTr="00D97A46">
              <w:trPr>
                <w:trHeight w:val="255"/>
              </w:trPr>
              <w:tc>
                <w:tcPr>
                  <w:tcW w:w="3255" w:type="dxa"/>
                  <w:shd w:val="clear" w:color="auto" w:fill="auto"/>
                  <w:noWrap/>
                  <w:vAlign w:val="bottom"/>
                </w:tcPr>
                <w:p w14:paraId="7216D6D0" w14:textId="77777777" w:rsidR="002A47BF" w:rsidRPr="0017643C" w:rsidRDefault="002A47BF" w:rsidP="00D97A46">
                  <w:pPr>
                    <w:rPr>
                      <w:color w:val="000000"/>
                      <w:sz w:val="20"/>
                      <w:szCs w:val="20"/>
                    </w:rPr>
                  </w:pPr>
                  <w:proofErr w:type="spellStart"/>
                  <w:r w:rsidRPr="0017643C">
                    <w:rPr>
                      <w:color w:val="000000"/>
                      <w:sz w:val="20"/>
                      <w:szCs w:val="20"/>
                    </w:rPr>
                    <w:t>I.Gaiša</w:t>
                  </w:r>
                  <w:proofErr w:type="spellEnd"/>
                  <w:r w:rsidRPr="0017643C">
                    <w:rPr>
                      <w:color w:val="000000"/>
                      <w:sz w:val="20"/>
                      <w:szCs w:val="20"/>
                    </w:rPr>
                    <w:t xml:space="preserve"> Kokneses vidusskolā</w:t>
                  </w:r>
                </w:p>
              </w:tc>
              <w:tc>
                <w:tcPr>
                  <w:tcW w:w="960" w:type="dxa"/>
                  <w:shd w:val="clear" w:color="auto" w:fill="auto"/>
                  <w:noWrap/>
                  <w:vAlign w:val="bottom"/>
                </w:tcPr>
                <w:p w14:paraId="713BE318" w14:textId="77777777" w:rsidR="002A47BF" w:rsidRPr="0017643C" w:rsidRDefault="002A47BF" w:rsidP="00D97A46">
                  <w:pPr>
                    <w:jc w:val="center"/>
                    <w:rPr>
                      <w:sz w:val="20"/>
                      <w:szCs w:val="20"/>
                    </w:rPr>
                  </w:pPr>
                  <w:r w:rsidRPr="0017643C">
                    <w:rPr>
                      <w:sz w:val="20"/>
                      <w:szCs w:val="20"/>
                    </w:rPr>
                    <w:t>20</w:t>
                  </w:r>
                </w:p>
              </w:tc>
            </w:tr>
            <w:tr w:rsidR="002A47BF" w:rsidRPr="0017643C" w14:paraId="4EC02E2B" w14:textId="77777777" w:rsidTr="00D97A46">
              <w:trPr>
                <w:trHeight w:val="255"/>
              </w:trPr>
              <w:tc>
                <w:tcPr>
                  <w:tcW w:w="3255" w:type="dxa"/>
                  <w:shd w:val="clear" w:color="auto" w:fill="auto"/>
                  <w:noWrap/>
                  <w:vAlign w:val="bottom"/>
                </w:tcPr>
                <w:p w14:paraId="603BBB4F" w14:textId="77777777" w:rsidR="002A47BF" w:rsidRPr="0017643C" w:rsidRDefault="002A47BF" w:rsidP="00D97A46">
                  <w:pPr>
                    <w:rPr>
                      <w:color w:val="000000"/>
                      <w:sz w:val="20"/>
                      <w:szCs w:val="20"/>
                    </w:rPr>
                  </w:pPr>
                  <w:r w:rsidRPr="0017643C">
                    <w:rPr>
                      <w:color w:val="000000"/>
                      <w:sz w:val="20"/>
                      <w:szCs w:val="20"/>
                    </w:rPr>
                    <w:t>Rīgas Āgenskalna Valsts ģimnāzija</w:t>
                  </w:r>
                </w:p>
              </w:tc>
              <w:tc>
                <w:tcPr>
                  <w:tcW w:w="960" w:type="dxa"/>
                  <w:shd w:val="clear" w:color="auto" w:fill="auto"/>
                  <w:noWrap/>
                  <w:vAlign w:val="bottom"/>
                </w:tcPr>
                <w:p w14:paraId="6E8DBE08" w14:textId="77777777" w:rsidR="002A47BF" w:rsidRPr="0017643C" w:rsidRDefault="002A47BF" w:rsidP="00D97A46">
                  <w:pPr>
                    <w:jc w:val="center"/>
                    <w:rPr>
                      <w:sz w:val="20"/>
                      <w:szCs w:val="20"/>
                    </w:rPr>
                  </w:pPr>
                  <w:r w:rsidRPr="0017643C">
                    <w:rPr>
                      <w:sz w:val="20"/>
                      <w:szCs w:val="20"/>
                    </w:rPr>
                    <w:t>1</w:t>
                  </w:r>
                </w:p>
              </w:tc>
            </w:tr>
            <w:tr w:rsidR="002A47BF" w:rsidRPr="0017643C" w14:paraId="7B60E56E" w14:textId="77777777" w:rsidTr="00D97A46">
              <w:trPr>
                <w:trHeight w:val="255"/>
              </w:trPr>
              <w:tc>
                <w:tcPr>
                  <w:tcW w:w="3255" w:type="dxa"/>
                  <w:shd w:val="clear" w:color="auto" w:fill="auto"/>
                  <w:noWrap/>
                  <w:vAlign w:val="bottom"/>
                  <w:hideMark/>
                </w:tcPr>
                <w:p w14:paraId="3DB80BCD" w14:textId="77777777" w:rsidR="002A47BF" w:rsidRPr="0017643C" w:rsidRDefault="002A47BF" w:rsidP="00D97A46">
                  <w:pPr>
                    <w:rPr>
                      <w:color w:val="000000"/>
                      <w:sz w:val="20"/>
                      <w:szCs w:val="20"/>
                    </w:rPr>
                  </w:pPr>
                  <w:r w:rsidRPr="0017643C">
                    <w:rPr>
                      <w:color w:val="000000"/>
                      <w:sz w:val="20"/>
                      <w:szCs w:val="20"/>
                    </w:rPr>
                    <w:t>Profesionālajās vidusskolās</w:t>
                  </w:r>
                </w:p>
              </w:tc>
              <w:tc>
                <w:tcPr>
                  <w:tcW w:w="960" w:type="dxa"/>
                  <w:shd w:val="clear" w:color="auto" w:fill="auto"/>
                  <w:noWrap/>
                  <w:vAlign w:val="bottom"/>
                  <w:hideMark/>
                </w:tcPr>
                <w:p w14:paraId="58A98BB1" w14:textId="77777777" w:rsidR="002A47BF" w:rsidRPr="0017643C" w:rsidRDefault="002A47BF" w:rsidP="00D97A46">
                  <w:pPr>
                    <w:jc w:val="center"/>
                    <w:rPr>
                      <w:sz w:val="20"/>
                      <w:szCs w:val="20"/>
                    </w:rPr>
                  </w:pPr>
                  <w:r w:rsidRPr="0017643C">
                    <w:rPr>
                      <w:sz w:val="20"/>
                      <w:szCs w:val="20"/>
                    </w:rPr>
                    <w:t>8</w:t>
                  </w:r>
                </w:p>
              </w:tc>
            </w:tr>
            <w:tr w:rsidR="002A47BF" w:rsidRPr="0017643C" w14:paraId="1D21C814" w14:textId="77777777" w:rsidTr="00D97A46">
              <w:trPr>
                <w:trHeight w:val="255"/>
              </w:trPr>
              <w:tc>
                <w:tcPr>
                  <w:tcW w:w="3255" w:type="dxa"/>
                  <w:shd w:val="clear" w:color="auto" w:fill="auto"/>
                  <w:noWrap/>
                  <w:vAlign w:val="bottom"/>
                  <w:hideMark/>
                </w:tcPr>
                <w:p w14:paraId="4F4EAEE3" w14:textId="77777777" w:rsidR="002A47BF" w:rsidRPr="0017643C" w:rsidRDefault="002A47BF" w:rsidP="00D97A46">
                  <w:pPr>
                    <w:rPr>
                      <w:color w:val="000000"/>
                      <w:sz w:val="20"/>
                      <w:szCs w:val="20"/>
                    </w:rPr>
                  </w:pPr>
                  <w:r w:rsidRPr="0017643C">
                    <w:rPr>
                      <w:color w:val="000000"/>
                      <w:sz w:val="20"/>
                      <w:szCs w:val="20"/>
                    </w:rPr>
                    <w:t>Tehnikumos</w:t>
                  </w:r>
                </w:p>
              </w:tc>
              <w:tc>
                <w:tcPr>
                  <w:tcW w:w="960" w:type="dxa"/>
                  <w:shd w:val="clear" w:color="auto" w:fill="auto"/>
                  <w:noWrap/>
                  <w:vAlign w:val="bottom"/>
                  <w:hideMark/>
                </w:tcPr>
                <w:p w14:paraId="1898131C" w14:textId="77777777" w:rsidR="002A47BF" w:rsidRPr="0017643C" w:rsidRDefault="002A47BF" w:rsidP="00D97A46">
                  <w:pPr>
                    <w:jc w:val="center"/>
                    <w:rPr>
                      <w:sz w:val="20"/>
                      <w:szCs w:val="20"/>
                    </w:rPr>
                  </w:pPr>
                  <w:r w:rsidRPr="0017643C">
                    <w:rPr>
                      <w:sz w:val="20"/>
                      <w:szCs w:val="20"/>
                    </w:rPr>
                    <w:t>11</w:t>
                  </w:r>
                </w:p>
              </w:tc>
            </w:tr>
            <w:tr w:rsidR="002A47BF" w:rsidRPr="0017643C" w14:paraId="7B5ACE78" w14:textId="77777777" w:rsidTr="00D97A46">
              <w:trPr>
                <w:trHeight w:val="255"/>
              </w:trPr>
              <w:tc>
                <w:tcPr>
                  <w:tcW w:w="3255" w:type="dxa"/>
                  <w:shd w:val="clear" w:color="auto" w:fill="auto"/>
                  <w:noWrap/>
                  <w:vAlign w:val="bottom"/>
                </w:tcPr>
                <w:p w14:paraId="340575DE" w14:textId="77777777" w:rsidR="002A47BF" w:rsidRPr="0017643C" w:rsidRDefault="002A47BF" w:rsidP="00D97A46">
                  <w:pPr>
                    <w:rPr>
                      <w:color w:val="000000"/>
                      <w:sz w:val="20"/>
                      <w:szCs w:val="20"/>
                    </w:rPr>
                  </w:pPr>
                  <w:r w:rsidRPr="0017643C">
                    <w:rPr>
                      <w:color w:val="000000"/>
                      <w:sz w:val="20"/>
                      <w:szCs w:val="20"/>
                    </w:rPr>
                    <w:t>Strādā</w:t>
                  </w:r>
                </w:p>
              </w:tc>
              <w:tc>
                <w:tcPr>
                  <w:tcW w:w="960" w:type="dxa"/>
                  <w:shd w:val="clear" w:color="auto" w:fill="auto"/>
                  <w:noWrap/>
                  <w:vAlign w:val="bottom"/>
                </w:tcPr>
                <w:p w14:paraId="50878DE1" w14:textId="77777777" w:rsidR="002A47BF" w:rsidRPr="0017643C" w:rsidRDefault="002A47BF" w:rsidP="00D97A46">
                  <w:pPr>
                    <w:jc w:val="center"/>
                    <w:rPr>
                      <w:sz w:val="20"/>
                      <w:szCs w:val="20"/>
                    </w:rPr>
                  </w:pPr>
                  <w:r w:rsidRPr="0017643C">
                    <w:rPr>
                      <w:sz w:val="20"/>
                      <w:szCs w:val="20"/>
                    </w:rPr>
                    <w:t>1</w:t>
                  </w:r>
                </w:p>
              </w:tc>
            </w:tr>
          </w:tbl>
          <w:p w14:paraId="65AFDAB6" w14:textId="77777777" w:rsidR="002A47BF" w:rsidRPr="0017643C" w:rsidRDefault="002A47BF" w:rsidP="00D97A46">
            <w:pPr>
              <w:rPr>
                <w:b/>
                <w:sz w:val="20"/>
                <w:szCs w:val="20"/>
              </w:rPr>
            </w:pPr>
            <w:r w:rsidRPr="0017643C">
              <w:rPr>
                <w:b/>
                <w:sz w:val="20"/>
                <w:szCs w:val="20"/>
                <w:u w:val="single"/>
              </w:rPr>
              <w:t>10.-12.klašu audzēkņu mācību darba rezultāti</w:t>
            </w:r>
            <w:r w:rsidRPr="0017643C">
              <w:rPr>
                <w:b/>
                <w:sz w:val="20"/>
                <w:szCs w:val="20"/>
              </w:rPr>
              <w:t xml:space="preserve"> (pa apguves līmeņiem %)</w:t>
            </w:r>
          </w:p>
          <w:p w14:paraId="2666618B" w14:textId="77777777" w:rsidR="002A47BF" w:rsidRPr="0017643C" w:rsidRDefault="002A47BF" w:rsidP="00D97A46">
            <w:pPr>
              <w:jc w:val="both"/>
              <w:rPr>
                <w:sz w:val="20"/>
                <w:szCs w:val="20"/>
              </w:rPr>
            </w:pPr>
            <w:r w:rsidRPr="0017643C">
              <w:rPr>
                <w:sz w:val="20"/>
                <w:szCs w:val="20"/>
              </w:rPr>
              <w:object w:dxaOrig="10056" w:dyaOrig="4896" w14:anchorId="6CF3BA48">
                <v:shape id="_x0000_i1027" type="#_x0000_t75" style="width:233.65pt;height:113.95pt" o:ole="">
                  <v:imagedata r:id="rId36" o:title=""/>
                </v:shape>
                <o:OLEObject Type="Embed" ProgID="PBrush" ShapeID="_x0000_i1027" DrawAspect="Content" ObjectID="_1686398858" r:id="rId37"/>
              </w:object>
            </w:r>
          </w:p>
          <w:p w14:paraId="40B8DAC7" w14:textId="77777777" w:rsidR="002A47BF" w:rsidRPr="0017643C" w:rsidRDefault="002A47BF" w:rsidP="00D97A46">
            <w:pPr>
              <w:jc w:val="both"/>
              <w:rPr>
                <w:sz w:val="20"/>
                <w:szCs w:val="20"/>
              </w:rPr>
            </w:pPr>
            <w:r w:rsidRPr="0017643C">
              <w:rPr>
                <w:sz w:val="20"/>
                <w:szCs w:val="20"/>
              </w:rPr>
              <w:t>2019./2020.m.g. rezultātu kopsavilkums rāda, ka kvalitātes rādītāji nav sasniegti tikai matemātikā, jo A+O=54,5 %.</w:t>
            </w:r>
            <w:r>
              <w:rPr>
                <w:sz w:val="20"/>
                <w:szCs w:val="20"/>
              </w:rPr>
              <w:t xml:space="preserve"> </w:t>
            </w:r>
            <w:r w:rsidRPr="0017643C">
              <w:rPr>
                <w:sz w:val="20"/>
                <w:szCs w:val="20"/>
              </w:rPr>
              <w:t>52 % no 10.-12.klašu skolēniem vidējais vērtējums ≥7 balles. No tiem:</w:t>
            </w:r>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444"/>
              <w:gridCol w:w="1444"/>
              <w:gridCol w:w="1444"/>
            </w:tblGrid>
            <w:tr w:rsidR="002A47BF" w:rsidRPr="0017643C" w14:paraId="5F8D394C" w14:textId="77777777" w:rsidTr="00D97A46">
              <w:trPr>
                <w:jc w:val="center"/>
              </w:trPr>
              <w:tc>
                <w:tcPr>
                  <w:tcW w:w="1444" w:type="dxa"/>
                </w:tcPr>
                <w:p w14:paraId="0EADD080" w14:textId="77777777" w:rsidR="002A47BF" w:rsidRPr="0017643C" w:rsidRDefault="002A47BF" w:rsidP="00D97A46">
                  <w:pPr>
                    <w:jc w:val="center"/>
                    <w:rPr>
                      <w:sz w:val="20"/>
                      <w:szCs w:val="20"/>
                    </w:rPr>
                  </w:pPr>
                  <w:proofErr w:type="spellStart"/>
                  <w:r w:rsidRPr="0017643C">
                    <w:rPr>
                      <w:sz w:val="20"/>
                      <w:szCs w:val="20"/>
                    </w:rPr>
                    <w:t>Vid_v</w:t>
                  </w:r>
                  <w:proofErr w:type="spellEnd"/>
                  <w:r w:rsidRPr="0017643C">
                    <w:rPr>
                      <w:sz w:val="20"/>
                      <w:szCs w:val="20"/>
                    </w:rPr>
                    <w:t>=10</w:t>
                  </w:r>
                </w:p>
              </w:tc>
              <w:tc>
                <w:tcPr>
                  <w:tcW w:w="1444" w:type="dxa"/>
                </w:tcPr>
                <w:p w14:paraId="3D246790" w14:textId="77777777" w:rsidR="002A47BF" w:rsidRPr="0017643C" w:rsidRDefault="002A47BF" w:rsidP="00D97A46">
                  <w:pPr>
                    <w:jc w:val="center"/>
                    <w:rPr>
                      <w:sz w:val="20"/>
                      <w:szCs w:val="20"/>
                    </w:rPr>
                  </w:pPr>
                  <w:r w:rsidRPr="0017643C">
                    <w:rPr>
                      <w:sz w:val="20"/>
                      <w:szCs w:val="20"/>
                    </w:rPr>
                    <w:t>9≤Vid_v&lt;10</w:t>
                  </w:r>
                </w:p>
              </w:tc>
              <w:tc>
                <w:tcPr>
                  <w:tcW w:w="1444" w:type="dxa"/>
                  <w:shd w:val="clear" w:color="auto" w:fill="auto"/>
                </w:tcPr>
                <w:p w14:paraId="38A5C778" w14:textId="77777777" w:rsidR="002A47BF" w:rsidRPr="0017643C" w:rsidRDefault="002A47BF" w:rsidP="00D97A46">
                  <w:pPr>
                    <w:jc w:val="center"/>
                    <w:rPr>
                      <w:sz w:val="20"/>
                      <w:szCs w:val="20"/>
                    </w:rPr>
                  </w:pPr>
                  <w:r w:rsidRPr="0017643C">
                    <w:rPr>
                      <w:sz w:val="20"/>
                      <w:szCs w:val="20"/>
                    </w:rPr>
                    <w:t>8≤Vid_v&lt;9</w:t>
                  </w:r>
                </w:p>
              </w:tc>
              <w:tc>
                <w:tcPr>
                  <w:tcW w:w="1444" w:type="dxa"/>
                  <w:shd w:val="clear" w:color="auto" w:fill="auto"/>
                </w:tcPr>
                <w:p w14:paraId="4AE21D5C" w14:textId="77777777" w:rsidR="002A47BF" w:rsidRPr="0017643C" w:rsidRDefault="002A47BF" w:rsidP="00D97A46">
                  <w:pPr>
                    <w:jc w:val="center"/>
                    <w:rPr>
                      <w:sz w:val="20"/>
                      <w:szCs w:val="20"/>
                    </w:rPr>
                  </w:pPr>
                  <w:r w:rsidRPr="0017643C">
                    <w:rPr>
                      <w:sz w:val="20"/>
                      <w:szCs w:val="20"/>
                    </w:rPr>
                    <w:t>7≤Vid_v&lt;8</w:t>
                  </w:r>
                </w:p>
              </w:tc>
            </w:tr>
            <w:tr w:rsidR="002A47BF" w:rsidRPr="0017643C" w14:paraId="4D9A9CC1" w14:textId="77777777" w:rsidTr="00D97A46">
              <w:trPr>
                <w:jc w:val="center"/>
              </w:trPr>
              <w:tc>
                <w:tcPr>
                  <w:tcW w:w="1444" w:type="dxa"/>
                </w:tcPr>
                <w:p w14:paraId="47DC0182" w14:textId="77777777" w:rsidR="002A47BF" w:rsidRPr="0017643C" w:rsidRDefault="002A47BF" w:rsidP="00D97A46">
                  <w:pPr>
                    <w:jc w:val="center"/>
                    <w:rPr>
                      <w:sz w:val="20"/>
                      <w:szCs w:val="20"/>
                    </w:rPr>
                  </w:pPr>
                  <w:r w:rsidRPr="0017643C">
                    <w:rPr>
                      <w:sz w:val="20"/>
                      <w:szCs w:val="20"/>
                    </w:rPr>
                    <w:t>2 %</w:t>
                  </w:r>
                </w:p>
              </w:tc>
              <w:tc>
                <w:tcPr>
                  <w:tcW w:w="1444" w:type="dxa"/>
                </w:tcPr>
                <w:p w14:paraId="5E32BD74" w14:textId="77777777" w:rsidR="002A47BF" w:rsidRPr="0017643C" w:rsidRDefault="002A47BF" w:rsidP="00D97A46">
                  <w:pPr>
                    <w:jc w:val="center"/>
                    <w:rPr>
                      <w:sz w:val="20"/>
                      <w:szCs w:val="20"/>
                    </w:rPr>
                  </w:pPr>
                  <w:r w:rsidRPr="0017643C">
                    <w:rPr>
                      <w:sz w:val="20"/>
                      <w:szCs w:val="20"/>
                    </w:rPr>
                    <w:t>32 %</w:t>
                  </w:r>
                </w:p>
              </w:tc>
              <w:tc>
                <w:tcPr>
                  <w:tcW w:w="1444" w:type="dxa"/>
                  <w:shd w:val="clear" w:color="auto" w:fill="auto"/>
                </w:tcPr>
                <w:p w14:paraId="5B9AF430" w14:textId="77777777" w:rsidR="002A47BF" w:rsidRPr="0017643C" w:rsidRDefault="002A47BF" w:rsidP="00D97A46">
                  <w:pPr>
                    <w:jc w:val="center"/>
                    <w:rPr>
                      <w:sz w:val="20"/>
                      <w:szCs w:val="20"/>
                    </w:rPr>
                  </w:pPr>
                  <w:r w:rsidRPr="0017643C">
                    <w:rPr>
                      <w:sz w:val="20"/>
                      <w:szCs w:val="20"/>
                    </w:rPr>
                    <w:t>28 %</w:t>
                  </w:r>
                </w:p>
              </w:tc>
              <w:tc>
                <w:tcPr>
                  <w:tcW w:w="1444" w:type="dxa"/>
                  <w:shd w:val="clear" w:color="auto" w:fill="auto"/>
                </w:tcPr>
                <w:p w14:paraId="6296C89A" w14:textId="77777777" w:rsidR="002A47BF" w:rsidRPr="0017643C" w:rsidRDefault="002A47BF" w:rsidP="00D97A46">
                  <w:pPr>
                    <w:jc w:val="center"/>
                    <w:rPr>
                      <w:sz w:val="20"/>
                      <w:szCs w:val="20"/>
                    </w:rPr>
                  </w:pPr>
                  <w:r w:rsidRPr="0017643C">
                    <w:rPr>
                      <w:sz w:val="20"/>
                      <w:szCs w:val="20"/>
                    </w:rPr>
                    <w:t>38 %</w:t>
                  </w:r>
                </w:p>
              </w:tc>
            </w:tr>
          </w:tbl>
          <w:p w14:paraId="3F7C65AA" w14:textId="77777777" w:rsidR="002A47BF" w:rsidRPr="0017643C" w:rsidRDefault="002A47BF" w:rsidP="00D97A46">
            <w:pPr>
              <w:jc w:val="both"/>
              <w:rPr>
                <w:b/>
                <w:sz w:val="20"/>
                <w:szCs w:val="20"/>
              </w:rPr>
            </w:pPr>
            <w:r w:rsidRPr="0017643C">
              <w:rPr>
                <w:sz w:val="20"/>
                <w:szCs w:val="20"/>
              </w:rPr>
              <w:t>42 % vidusskolēnu saņēma stipendiju par labiem, teicamiem un augstiem mācību rezultātiem.</w:t>
            </w:r>
          </w:p>
        </w:tc>
      </w:tr>
      <w:tr w:rsidR="002A47BF" w:rsidRPr="0017643C" w14:paraId="14510042" w14:textId="77777777" w:rsidTr="00D97A46">
        <w:tc>
          <w:tcPr>
            <w:tcW w:w="1242" w:type="dxa"/>
            <w:shd w:val="clear" w:color="auto" w:fill="auto"/>
          </w:tcPr>
          <w:p w14:paraId="329B5362" w14:textId="77777777" w:rsidR="002A47BF" w:rsidRPr="0017643C" w:rsidRDefault="002A47BF" w:rsidP="00D97A46">
            <w:pPr>
              <w:jc w:val="both"/>
              <w:rPr>
                <w:sz w:val="20"/>
                <w:szCs w:val="20"/>
              </w:rPr>
            </w:pPr>
            <w:r w:rsidRPr="0017643C">
              <w:rPr>
                <w:sz w:val="20"/>
                <w:szCs w:val="20"/>
              </w:rPr>
              <w:lastRenderedPageBreak/>
              <w:t>Valsts pārbaudes darbu rezultāti</w:t>
            </w:r>
          </w:p>
          <w:p w14:paraId="0BDAB41E" w14:textId="77777777" w:rsidR="002A47BF" w:rsidRPr="0017643C" w:rsidRDefault="002A47BF" w:rsidP="00D97A46">
            <w:pPr>
              <w:jc w:val="both"/>
              <w:rPr>
                <w:sz w:val="20"/>
                <w:szCs w:val="20"/>
              </w:rPr>
            </w:pPr>
          </w:p>
          <w:p w14:paraId="603C8A62" w14:textId="77777777" w:rsidR="002A47BF" w:rsidRPr="0017643C" w:rsidRDefault="002A47BF" w:rsidP="00D97A46">
            <w:pPr>
              <w:jc w:val="both"/>
              <w:rPr>
                <w:sz w:val="20"/>
                <w:szCs w:val="20"/>
              </w:rPr>
            </w:pPr>
          </w:p>
        </w:tc>
        <w:tc>
          <w:tcPr>
            <w:tcW w:w="9462" w:type="dxa"/>
            <w:shd w:val="clear" w:color="auto" w:fill="auto"/>
          </w:tcPr>
          <w:p w14:paraId="0D95C73E" w14:textId="77777777" w:rsidR="002A47BF" w:rsidRPr="0017643C" w:rsidRDefault="002A47BF" w:rsidP="00D97A46">
            <w:pPr>
              <w:jc w:val="both"/>
              <w:rPr>
                <w:b/>
                <w:sz w:val="20"/>
                <w:szCs w:val="20"/>
                <w:u w:val="single"/>
              </w:rPr>
            </w:pPr>
            <w:r w:rsidRPr="0017643C">
              <w:rPr>
                <w:b/>
                <w:sz w:val="20"/>
                <w:szCs w:val="20"/>
                <w:u w:val="single"/>
              </w:rPr>
              <w:t xml:space="preserve">DD 3. un 6.klasē </w:t>
            </w:r>
          </w:p>
          <w:tbl>
            <w:tblPr>
              <w:tblW w:w="5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776"/>
              <w:gridCol w:w="576"/>
              <w:gridCol w:w="576"/>
              <w:gridCol w:w="656"/>
              <w:gridCol w:w="856"/>
            </w:tblGrid>
            <w:tr w:rsidR="002A47BF" w:rsidRPr="0017643C" w14:paraId="43A3076D" w14:textId="77777777" w:rsidTr="00D97A46">
              <w:tc>
                <w:tcPr>
                  <w:tcW w:w="2310" w:type="dxa"/>
                  <w:shd w:val="clear" w:color="auto" w:fill="auto"/>
                </w:tcPr>
                <w:p w14:paraId="46094FBE" w14:textId="77777777" w:rsidR="002A47BF" w:rsidRPr="0017643C" w:rsidRDefault="002A47BF" w:rsidP="00D97A46">
                  <w:pPr>
                    <w:jc w:val="center"/>
                    <w:rPr>
                      <w:sz w:val="20"/>
                      <w:szCs w:val="20"/>
                    </w:rPr>
                  </w:pPr>
                  <w:r w:rsidRPr="0017643C">
                    <w:rPr>
                      <w:b/>
                      <w:sz w:val="20"/>
                      <w:szCs w:val="20"/>
                    </w:rPr>
                    <w:t>Apguves līmenis %</w:t>
                  </w:r>
                </w:p>
              </w:tc>
              <w:tc>
                <w:tcPr>
                  <w:tcW w:w="776" w:type="dxa"/>
                  <w:shd w:val="clear" w:color="auto" w:fill="auto"/>
                </w:tcPr>
                <w:p w14:paraId="6E450B08" w14:textId="77777777" w:rsidR="002A47BF" w:rsidRPr="0017643C" w:rsidRDefault="002A47BF" w:rsidP="00D97A46">
                  <w:pPr>
                    <w:jc w:val="center"/>
                    <w:rPr>
                      <w:b/>
                      <w:sz w:val="20"/>
                      <w:szCs w:val="20"/>
                    </w:rPr>
                  </w:pPr>
                  <w:r w:rsidRPr="0017643C">
                    <w:rPr>
                      <w:b/>
                      <w:sz w:val="20"/>
                      <w:szCs w:val="20"/>
                    </w:rPr>
                    <w:t>A</w:t>
                  </w:r>
                </w:p>
              </w:tc>
              <w:tc>
                <w:tcPr>
                  <w:tcW w:w="576" w:type="dxa"/>
                  <w:shd w:val="clear" w:color="auto" w:fill="auto"/>
                </w:tcPr>
                <w:p w14:paraId="69C51808" w14:textId="77777777" w:rsidR="002A47BF" w:rsidRPr="0017643C" w:rsidRDefault="002A47BF" w:rsidP="00D97A46">
                  <w:pPr>
                    <w:jc w:val="center"/>
                    <w:rPr>
                      <w:b/>
                      <w:sz w:val="20"/>
                      <w:szCs w:val="20"/>
                    </w:rPr>
                  </w:pPr>
                  <w:r w:rsidRPr="0017643C">
                    <w:rPr>
                      <w:b/>
                      <w:sz w:val="20"/>
                      <w:szCs w:val="20"/>
                    </w:rPr>
                    <w:t>O</w:t>
                  </w:r>
                </w:p>
              </w:tc>
              <w:tc>
                <w:tcPr>
                  <w:tcW w:w="576" w:type="dxa"/>
                  <w:shd w:val="clear" w:color="auto" w:fill="auto"/>
                </w:tcPr>
                <w:p w14:paraId="4937DAEC" w14:textId="77777777" w:rsidR="002A47BF" w:rsidRPr="0017643C" w:rsidRDefault="002A47BF" w:rsidP="00D97A46">
                  <w:pPr>
                    <w:jc w:val="center"/>
                    <w:rPr>
                      <w:b/>
                      <w:sz w:val="20"/>
                      <w:szCs w:val="20"/>
                    </w:rPr>
                  </w:pPr>
                  <w:r w:rsidRPr="0017643C">
                    <w:rPr>
                      <w:b/>
                      <w:sz w:val="20"/>
                      <w:szCs w:val="20"/>
                    </w:rPr>
                    <w:t>P</w:t>
                  </w:r>
                </w:p>
              </w:tc>
              <w:tc>
                <w:tcPr>
                  <w:tcW w:w="656" w:type="dxa"/>
                </w:tcPr>
                <w:p w14:paraId="7ED67EC6" w14:textId="77777777" w:rsidR="002A47BF" w:rsidRPr="0017643C" w:rsidRDefault="002A47BF" w:rsidP="00D97A46">
                  <w:pPr>
                    <w:jc w:val="both"/>
                    <w:rPr>
                      <w:b/>
                      <w:sz w:val="20"/>
                      <w:szCs w:val="20"/>
                    </w:rPr>
                  </w:pPr>
                  <w:r w:rsidRPr="0017643C">
                    <w:rPr>
                      <w:b/>
                      <w:sz w:val="20"/>
                      <w:szCs w:val="20"/>
                    </w:rPr>
                    <w:t>NP</w:t>
                  </w:r>
                </w:p>
              </w:tc>
              <w:tc>
                <w:tcPr>
                  <w:tcW w:w="856" w:type="dxa"/>
                  <w:shd w:val="clear" w:color="auto" w:fill="auto"/>
                </w:tcPr>
                <w:p w14:paraId="05CA797B" w14:textId="77777777" w:rsidR="002A47BF" w:rsidRPr="0017643C" w:rsidRDefault="002A47BF" w:rsidP="00D97A46">
                  <w:pPr>
                    <w:jc w:val="both"/>
                    <w:rPr>
                      <w:b/>
                      <w:sz w:val="20"/>
                      <w:szCs w:val="20"/>
                    </w:rPr>
                  </w:pPr>
                  <w:r w:rsidRPr="0017643C">
                    <w:rPr>
                      <w:b/>
                      <w:sz w:val="20"/>
                      <w:szCs w:val="20"/>
                    </w:rPr>
                    <w:t>Kopā</w:t>
                  </w:r>
                </w:p>
              </w:tc>
            </w:tr>
            <w:tr w:rsidR="002A47BF" w:rsidRPr="0017643C" w14:paraId="53B38152" w14:textId="77777777" w:rsidTr="00D97A46">
              <w:tc>
                <w:tcPr>
                  <w:tcW w:w="2310" w:type="dxa"/>
                  <w:shd w:val="clear" w:color="auto" w:fill="auto"/>
                </w:tcPr>
                <w:p w14:paraId="6060ACB9" w14:textId="77777777" w:rsidR="002A47BF" w:rsidRPr="0017643C" w:rsidRDefault="002A47BF" w:rsidP="00D97A46">
                  <w:pPr>
                    <w:jc w:val="both"/>
                    <w:rPr>
                      <w:sz w:val="20"/>
                      <w:szCs w:val="20"/>
                    </w:rPr>
                  </w:pPr>
                  <w:r w:rsidRPr="0017643C">
                    <w:rPr>
                      <w:sz w:val="20"/>
                      <w:szCs w:val="20"/>
                    </w:rPr>
                    <w:t>Latviešu valoda_3</w:t>
                  </w:r>
                </w:p>
              </w:tc>
              <w:tc>
                <w:tcPr>
                  <w:tcW w:w="776" w:type="dxa"/>
                  <w:shd w:val="clear" w:color="auto" w:fill="DDF0C8"/>
                </w:tcPr>
                <w:p w14:paraId="77CF2406" w14:textId="77777777" w:rsidR="002A47BF" w:rsidRPr="0017643C" w:rsidRDefault="002A47BF" w:rsidP="00D97A46">
                  <w:pPr>
                    <w:jc w:val="center"/>
                    <w:rPr>
                      <w:sz w:val="20"/>
                      <w:szCs w:val="20"/>
                    </w:rPr>
                  </w:pPr>
                  <w:r w:rsidRPr="0017643C">
                    <w:rPr>
                      <w:sz w:val="20"/>
                      <w:szCs w:val="20"/>
                    </w:rPr>
                    <w:t>30</w:t>
                  </w:r>
                </w:p>
              </w:tc>
              <w:tc>
                <w:tcPr>
                  <w:tcW w:w="576" w:type="dxa"/>
                  <w:shd w:val="clear" w:color="auto" w:fill="DDF0C8"/>
                </w:tcPr>
                <w:p w14:paraId="60A5ECD1" w14:textId="77777777" w:rsidR="002A47BF" w:rsidRPr="0017643C" w:rsidRDefault="002A47BF" w:rsidP="00D97A46">
                  <w:pPr>
                    <w:jc w:val="center"/>
                    <w:rPr>
                      <w:sz w:val="20"/>
                      <w:szCs w:val="20"/>
                    </w:rPr>
                  </w:pPr>
                  <w:r w:rsidRPr="0017643C">
                    <w:rPr>
                      <w:sz w:val="20"/>
                      <w:szCs w:val="20"/>
                    </w:rPr>
                    <w:t>63</w:t>
                  </w:r>
                </w:p>
              </w:tc>
              <w:tc>
                <w:tcPr>
                  <w:tcW w:w="576" w:type="dxa"/>
                  <w:shd w:val="clear" w:color="auto" w:fill="auto"/>
                </w:tcPr>
                <w:p w14:paraId="587B0AD4" w14:textId="77777777" w:rsidR="002A47BF" w:rsidRPr="0017643C" w:rsidRDefault="002A47BF" w:rsidP="00D97A46">
                  <w:pPr>
                    <w:jc w:val="center"/>
                    <w:rPr>
                      <w:sz w:val="20"/>
                      <w:szCs w:val="20"/>
                    </w:rPr>
                  </w:pPr>
                  <w:r w:rsidRPr="0017643C">
                    <w:rPr>
                      <w:sz w:val="20"/>
                      <w:szCs w:val="20"/>
                    </w:rPr>
                    <w:t>7</w:t>
                  </w:r>
                </w:p>
              </w:tc>
              <w:tc>
                <w:tcPr>
                  <w:tcW w:w="656" w:type="dxa"/>
                </w:tcPr>
                <w:p w14:paraId="035B5F5B" w14:textId="77777777" w:rsidR="002A47BF" w:rsidRPr="0017643C" w:rsidRDefault="002A47BF" w:rsidP="00D97A46">
                  <w:pPr>
                    <w:jc w:val="center"/>
                    <w:rPr>
                      <w:sz w:val="20"/>
                      <w:szCs w:val="20"/>
                    </w:rPr>
                  </w:pPr>
                </w:p>
              </w:tc>
              <w:tc>
                <w:tcPr>
                  <w:tcW w:w="856" w:type="dxa"/>
                  <w:shd w:val="clear" w:color="auto" w:fill="auto"/>
                </w:tcPr>
                <w:p w14:paraId="6365CE98" w14:textId="77777777" w:rsidR="002A47BF" w:rsidRPr="0017643C" w:rsidRDefault="002A47BF" w:rsidP="00D97A46">
                  <w:pPr>
                    <w:jc w:val="center"/>
                    <w:rPr>
                      <w:b/>
                      <w:sz w:val="20"/>
                      <w:szCs w:val="20"/>
                    </w:rPr>
                  </w:pPr>
                  <w:r w:rsidRPr="0017643C">
                    <w:rPr>
                      <w:b/>
                      <w:sz w:val="20"/>
                      <w:szCs w:val="20"/>
                    </w:rPr>
                    <w:t>75%</w:t>
                  </w:r>
                </w:p>
              </w:tc>
            </w:tr>
            <w:tr w:rsidR="002A47BF" w:rsidRPr="0017643C" w14:paraId="334A1D1A" w14:textId="77777777" w:rsidTr="00D97A46">
              <w:tc>
                <w:tcPr>
                  <w:tcW w:w="2310" w:type="dxa"/>
                  <w:shd w:val="clear" w:color="auto" w:fill="auto"/>
                </w:tcPr>
                <w:p w14:paraId="28751A68" w14:textId="77777777" w:rsidR="002A47BF" w:rsidRPr="0017643C" w:rsidRDefault="002A47BF" w:rsidP="00D97A46">
                  <w:pPr>
                    <w:jc w:val="both"/>
                    <w:rPr>
                      <w:sz w:val="20"/>
                      <w:szCs w:val="20"/>
                    </w:rPr>
                  </w:pPr>
                  <w:r w:rsidRPr="0017643C">
                    <w:rPr>
                      <w:sz w:val="20"/>
                      <w:szCs w:val="20"/>
                    </w:rPr>
                    <w:t>Matemātika_3</w:t>
                  </w:r>
                </w:p>
              </w:tc>
              <w:tc>
                <w:tcPr>
                  <w:tcW w:w="776" w:type="dxa"/>
                  <w:shd w:val="clear" w:color="auto" w:fill="DDF0C8"/>
                </w:tcPr>
                <w:p w14:paraId="2F82C5AC" w14:textId="77777777" w:rsidR="002A47BF" w:rsidRPr="0017643C" w:rsidRDefault="002A47BF" w:rsidP="00D97A46">
                  <w:pPr>
                    <w:jc w:val="center"/>
                    <w:rPr>
                      <w:sz w:val="20"/>
                      <w:szCs w:val="20"/>
                    </w:rPr>
                  </w:pPr>
                  <w:r w:rsidRPr="0017643C">
                    <w:rPr>
                      <w:sz w:val="20"/>
                      <w:szCs w:val="20"/>
                    </w:rPr>
                    <w:t>19</w:t>
                  </w:r>
                </w:p>
              </w:tc>
              <w:tc>
                <w:tcPr>
                  <w:tcW w:w="576" w:type="dxa"/>
                  <w:shd w:val="clear" w:color="auto" w:fill="DDF0C8"/>
                </w:tcPr>
                <w:p w14:paraId="46E632AC" w14:textId="77777777" w:rsidR="002A47BF" w:rsidRPr="0017643C" w:rsidRDefault="002A47BF" w:rsidP="00D97A46">
                  <w:pPr>
                    <w:jc w:val="center"/>
                    <w:rPr>
                      <w:sz w:val="20"/>
                      <w:szCs w:val="20"/>
                    </w:rPr>
                  </w:pPr>
                  <w:r w:rsidRPr="0017643C">
                    <w:rPr>
                      <w:sz w:val="20"/>
                      <w:szCs w:val="20"/>
                    </w:rPr>
                    <w:t>66</w:t>
                  </w:r>
                </w:p>
              </w:tc>
              <w:tc>
                <w:tcPr>
                  <w:tcW w:w="576" w:type="dxa"/>
                  <w:shd w:val="clear" w:color="auto" w:fill="auto"/>
                </w:tcPr>
                <w:p w14:paraId="0832CC80" w14:textId="77777777" w:rsidR="002A47BF" w:rsidRPr="0017643C" w:rsidRDefault="002A47BF" w:rsidP="00D97A46">
                  <w:pPr>
                    <w:jc w:val="center"/>
                    <w:rPr>
                      <w:sz w:val="20"/>
                      <w:szCs w:val="20"/>
                    </w:rPr>
                  </w:pPr>
                  <w:r w:rsidRPr="0017643C">
                    <w:rPr>
                      <w:sz w:val="20"/>
                      <w:szCs w:val="20"/>
                    </w:rPr>
                    <w:t>11</w:t>
                  </w:r>
                </w:p>
              </w:tc>
              <w:tc>
                <w:tcPr>
                  <w:tcW w:w="656" w:type="dxa"/>
                </w:tcPr>
                <w:p w14:paraId="1FDC0013" w14:textId="77777777" w:rsidR="002A47BF" w:rsidRPr="0017643C" w:rsidRDefault="002A47BF" w:rsidP="00D97A46">
                  <w:pPr>
                    <w:jc w:val="center"/>
                    <w:rPr>
                      <w:sz w:val="20"/>
                      <w:szCs w:val="20"/>
                    </w:rPr>
                  </w:pPr>
                  <w:r w:rsidRPr="0017643C">
                    <w:rPr>
                      <w:sz w:val="20"/>
                      <w:szCs w:val="20"/>
                    </w:rPr>
                    <w:t>4</w:t>
                  </w:r>
                </w:p>
              </w:tc>
              <w:tc>
                <w:tcPr>
                  <w:tcW w:w="856" w:type="dxa"/>
                  <w:shd w:val="clear" w:color="auto" w:fill="auto"/>
                </w:tcPr>
                <w:p w14:paraId="55FBADDF" w14:textId="77777777" w:rsidR="002A47BF" w:rsidRPr="0017643C" w:rsidRDefault="002A47BF" w:rsidP="00D97A46">
                  <w:pPr>
                    <w:jc w:val="center"/>
                    <w:rPr>
                      <w:b/>
                      <w:sz w:val="20"/>
                      <w:szCs w:val="20"/>
                    </w:rPr>
                  </w:pPr>
                  <w:r w:rsidRPr="0017643C">
                    <w:rPr>
                      <w:b/>
                      <w:sz w:val="20"/>
                      <w:szCs w:val="20"/>
                    </w:rPr>
                    <w:t>71%</w:t>
                  </w:r>
                </w:p>
              </w:tc>
            </w:tr>
            <w:tr w:rsidR="002A47BF" w:rsidRPr="0017643C" w14:paraId="44E48EF3" w14:textId="77777777" w:rsidTr="00D97A46">
              <w:tc>
                <w:tcPr>
                  <w:tcW w:w="2310" w:type="dxa"/>
                  <w:shd w:val="clear" w:color="auto" w:fill="auto"/>
                </w:tcPr>
                <w:p w14:paraId="3D4B4729" w14:textId="77777777" w:rsidR="002A47BF" w:rsidRPr="0017643C" w:rsidRDefault="002A47BF" w:rsidP="00D97A46">
                  <w:pPr>
                    <w:jc w:val="both"/>
                    <w:rPr>
                      <w:sz w:val="20"/>
                      <w:szCs w:val="20"/>
                    </w:rPr>
                  </w:pPr>
                  <w:r w:rsidRPr="0017643C">
                    <w:rPr>
                      <w:sz w:val="20"/>
                      <w:szCs w:val="20"/>
                    </w:rPr>
                    <w:t>Latviešu valoda_6</w:t>
                  </w:r>
                </w:p>
              </w:tc>
              <w:tc>
                <w:tcPr>
                  <w:tcW w:w="776" w:type="dxa"/>
                  <w:shd w:val="clear" w:color="auto" w:fill="DDF0C8"/>
                </w:tcPr>
                <w:p w14:paraId="0BF5CC22" w14:textId="77777777" w:rsidR="002A47BF" w:rsidRPr="0017643C" w:rsidRDefault="002A47BF" w:rsidP="00D97A46">
                  <w:pPr>
                    <w:jc w:val="center"/>
                    <w:rPr>
                      <w:sz w:val="20"/>
                      <w:szCs w:val="20"/>
                    </w:rPr>
                  </w:pPr>
                  <w:r w:rsidRPr="0017643C">
                    <w:rPr>
                      <w:sz w:val="20"/>
                      <w:szCs w:val="20"/>
                    </w:rPr>
                    <w:t>19</w:t>
                  </w:r>
                </w:p>
              </w:tc>
              <w:tc>
                <w:tcPr>
                  <w:tcW w:w="576" w:type="dxa"/>
                  <w:shd w:val="clear" w:color="auto" w:fill="DDF0C8"/>
                </w:tcPr>
                <w:p w14:paraId="6FA4FED4" w14:textId="77777777" w:rsidR="002A47BF" w:rsidRPr="0017643C" w:rsidRDefault="002A47BF" w:rsidP="00D97A46">
                  <w:pPr>
                    <w:jc w:val="center"/>
                    <w:rPr>
                      <w:sz w:val="20"/>
                      <w:szCs w:val="20"/>
                    </w:rPr>
                  </w:pPr>
                  <w:r w:rsidRPr="0017643C">
                    <w:rPr>
                      <w:sz w:val="20"/>
                      <w:szCs w:val="20"/>
                    </w:rPr>
                    <w:t>62</w:t>
                  </w:r>
                </w:p>
              </w:tc>
              <w:tc>
                <w:tcPr>
                  <w:tcW w:w="576" w:type="dxa"/>
                  <w:shd w:val="clear" w:color="auto" w:fill="auto"/>
                </w:tcPr>
                <w:p w14:paraId="27D0F9FC" w14:textId="77777777" w:rsidR="002A47BF" w:rsidRPr="0017643C" w:rsidRDefault="002A47BF" w:rsidP="00D97A46">
                  <w:pPr>
                    <w:jc w:val="center"/>
                    <w:rPr>
                      <w:sz w:val="20"/>
                      <w:szCs w:val="20"/>
                    </w:rPr>
                  </w:pPr>
                  <w:r w:rsidRPr="0017643C">
                    <w:rPr>
                      <w:sz w:val="20"/>
                      <w:szCs w:val="20"/>
                    </w:rPr>
                    <w:t>19</w:t>
                  </w:r>
                </w:p>
              </w:tc>
              <w:tc>
                <w:tcPr>
                  <w:tcW w:w="656" w:type="dxa"/>
                </w:tcPr>
                <w:p w14:paraId="171312D7" w14:textId="77777777" w:rsidR="002A47BF" w:rsidRPr="0017643C" w:rsidRDefault="002A47BF" w:rsidP="00D97A46">
                  <w:pPr>
                    <w:jc w:val="center"/>
                    <w:rPr>
                      <w:sz w:val="20"/>
                      <w:szCs w:val="20"/>
                    </w:rPr>
                  </w:pPr>
                </w:p>
              </w:tc>
              <w:tc>
                <w:tcPr>
                  <w:tcW w:w="856" w:type="dxa"/>
                  <w:shd w:val="clear" w:color="auto" w:fill="auto"/>
                </w:tcPr>
                <w:p w14:paraId="51C670DC" w14:textId="77777777" w:rsidR="002A47BF" w:rsidRPr="0017643C" w:rsidRDefault="002A47BF" w:rsidP="00D97A46">
                  <w:pPr>
                    <w:jc w:val="center"/>
                    <w:rPr>
                      <w:b/>
                      <w:sz w:val="20"/>
                      <w:szCs w:val="20"/>
                    </w:rPr>
                  </w:pPr>
                  <w:r w:rsidRPr="0017643C">
                    <w:rPr>
                      <w:b/>
                      <w:sz w:val="20"/>
                      <w:szCs w:val="20"/>
                    </w:rPr>
                    <w:t>68%</w:t>
                  </w:r>
                </w:p>
              </w:tc>
            </w:tr>
            <w:tr w:rsidR="002A47BF" w:rsidRPr="0017643C" w14:paraId="3C00E1F2" w14:textId="77777777" w:rsidTr="00D97A46">
              <w:tc>
                <w:tcPr>
                  <w:tcW w:w="2310" w:type="dxa"/>
                  <w:shd w:val="clear" w:color="auto" w:fill="auto"/>
                </w:tcPr>
                <w:p w14:paraId="0F4CD0C1" w14:textId="77777777" w:rsidR="002A47BF" w:rsidRPr="0017643C" w:rsidRDefault="002A47BF" w:rsidP="00D97A46">
                  <w:pPr>
                    <w:jc w:val="both"/>
                    <w:rPr>
                      <w:sz w:val="20"/>
                      <w:szCs w:val="20"/>
                    </w:rPr>
                  </w:pPr>
                  <w:r w:rsidRPr="0017643C">
                    <w:rPr>
                      <w:sz w:val="20"/>
                      <w:szCs w:val="20"/>
                    </w:rPr>
                    <w:t>Matemātika_6</w:t>
                  </w:r>
                </w:p>
              </w:tc>
              <w:tc>
                <w:tcPr>
                  <w:tcW w:w="776" w:type="dxa"/>
                  <w:shd w:val="clear" w:color="auto" w:fill="auto"/>
                </w:tcPr>
                <w:p w14:paraId="10F132BD" w14:textId="77777777" w:rsidR="002A47BF" w:rsidRPr="0017643C" w:rsidRDefault="002A47BF" w:rsidP="00D97A46">
                  <w:pPr>
                    <w:jc w:val="center"/>
                    <w:rPr>
                      <w:sz w:val="20"/>
                      <w:szCs w:val="20"/>
                    </w:rPr>
                  </w:pPr>
                  <w:r w:rsidRPr="0017643C">
                    <w:rPr>
                      <w:sz w:val="20"/>
                      <w:szCs w:val="20"/>
                    </w:rPr>
                    <w:t>23</w:t>
                  </w:r>
                </w:p>
              </w:tc>
              <w:tc>
                <w:tcPr>
                  <w:tcW w:w="576" w:type="dxa"/>
                  <w:shd w:val="clear" w:color="auto" w:fill="auto"/>
                </w:tcPr>
                <w:p w14:paraId="10344019" w14:textId="77777777" w:rsidR="002A47BF" w:rsidRPr="0017643C" w:rsidRDefault="002A47BF" w:rsidP="00D97A46">
                  <w:pPr>
                    <w:jc w:val="center"/>
                    <w:rPr>
                      <w:sz w:val="20"/>
                      <w:szCs w:val="20"/>
                    </w:rPr>
                  </w:pPr>
                  <w:r w:rsidRPr="0017643C">
                    <w:rPr>
                      <w:sz w:val="20"/>
                      <w:szCs w:val="20"/>
                    </w:rPr>
                    <w:t>62</w:t>
                  </w:r>
                </w:p>
              </w:tc>
              <w:tc>
                <w:tcPr>
                  <w:tcW w:w="576" w:type="dxa"/>
                  <w:shd w:val="clear" w:color="auto" w:fill="auto"/>
                </w:tcPr>
                <w:p w14:paraId="3F8BC4D7" w14:textId="77777777" w:rsidR="002A47BF" w:rsidRPr="0017643C" w:rsidRDefault="002A47BF" w:rsidP="00D97A46">
                  <w:pPr>
                    <w:jc w:val="center"/>
                    <w:rPr>
                      <w:sz w:val="20"/>
                      <w:szCs w:val="20"/>
                    </w:rPr>
                  </w:pPr>
                  <w:r w:rsidRPr="0017643C">
                    <w:rPr>
                      <w:sz w:val="20"/>
                      <w:szCs w:val="20"/>
                    </w:rPr>
                    <w:t>4</w:t>
                  </w:r>
                </w:p>
              </w:tc>
              <w:tc>
                <w:tcPr>
                  <w:tcW w:w="656" w:type="dxa"/>
                </w:tcPr>
                <w:p w14:paraId="700B4A10" w14:textId="77777777" w:rsidR="002A47BF" w:rsidRPr="0017643C" w:rsidRDefault="002A47BF" w:rsidP="00D97A46">
                  <w:pPr>
                    <w:jc w:val="center"/>
                    <w:rPr>
                      <w:sz w:val="20"/>
                      <w:szCs w:val="20"/>
                    </w:rPr>
                  </w:pPr>
                  <w:r w:rsidRPr="0017643C">
                    <w:rPr>
                      <w:sz w:val="20"/>
                      <w:szCs w:val="20"/>
                    </w:rPr>
                    <w:t>11</w:t>
                  </w:r>
                </w:p>
              </w:tc>
              <w:tc>
                <w:tcPr>
                  <w:tcW w:w="856" w:type="dxa"/>
                  <w:shd w:val="clear" w:color="auto" w:fill="auto"/>
                </w:tcPr>
                <w:p w14:paraId="7C253F78" w14:textId="77777777" w:rsidR="002A47BF" w:rsidRPr="0017643C" w:rsidRDefault="002A47BF" w:rsidP="00D97A46">
                  <w:pPr>
                    <w:jc w:val="center"/>
                    <w:rPr>
                      <w:b/>
                      <w:sz w:val="20"/>
                      <w:szCs w:val="20"/>
                    </w:rPr>
                  </w:pPr>
                  <w:r w:rsidRPr="0017643C">
                    <w:rPr>
                      <w:b/>
                      <w:sz w:val="20"/>
                      <w:szCs w:val="20"/>
                    </w:rPr>
                    <w:t>66%</w:t>
                  </w:r>
                </w:p>
              </w:tc>
            </w:tr>
            <w:tr w:rsidR="002A47BF" w:rsidRPr="0017643C" w14:paraId="686D66EF" w14:textId="77777777" w:rsidTr="00D97A46">
              <w:tc>
                <w:tcPr>
                  <w:tcW w:w="2310" w:type="dxa"/>
                  <w:shd w:val="clear" w:color="auto" w:fill="auto"/>
                </w:tcPr>
                <w:p w14:paraId="08E8C46E" w14:textId="77777777" w:rsidR="002A47BF" w:rsidRPr="0017643C" w:rsidRDefault="002A47BF" w:rsidP="00D97A46">
                  <w:pPr>
                    <w:jc w:val="both"/>
                    <w:rPr>
                      <w:sz w:val="20"/>
                      <w:szCs w:val="20"/>
                    </w:rPr>
                  </w:pPr>
                  <w:r w:rsidRPr="0017643C">
                    <w:rPr>
                      <w:sz w:val="20"/>
                      <w:szCs w:val="20"/>
                    </w:rPr>
                    <w:t>Dabaszinības_6</w:t>
                  </w:r>
                </w:p>
              </w:tc>
              <w:tc>
                <w:tcPr>
                  <w:tcW w:w="776" w:type="dxa"/>
                  <w:shd w:val="clear" w:color="auto" w:fill="auto"/>
                </w:tcPr>
                <w:p w14:paraId="64C45653" w14:textId="77777777" w:rsidR="002A47BF" w:rsidRPr="0017643C" w:rsidRDefault="002A47BF" w:rsidP="00D97A46">
                  <w:pPr>
                    <w:jc w:val="center"/>
                    <w:rPr>
                      <w:sz w:val="20"/>
                      <w:szCs w:val="20"/>
                    </w:rPr>
                  </w:pPr>
                  <w:r w:rsidRPr="0017643C">
                    <w:rPr>
                      <w:sz w:val="20"/>
                      <w:szCs w:val="20"/>
                    </w:rPr>
                    <w:t>4</w:t>
                  </w:r>
                </w:p>
              </w:tc>
              <w:tc>
                <w:tcPr>
                  <w:tcW w:w="576" w:type="dxa"/>
                  <w:shd w:val="clear" w:color="auto" w:fill="auto"/>
                </w:tcPr>
                <w:p w14:paraId="5B3087FD" w14:textId="77777777" w:rsidR="002A47BF" w:rsidRPr="0017643C" w:rsidRDefault="002A47BF" w:rsidP="00D97A46">
                  <w:pPr>
                    <w:jc w:val="center"/>
                    <w:rPr>
                      <w:sz w:val="20"/>
                      <w:szCs w:val="20"/>
                    </w:rPr>
                  </w:pPr>
                  <w:r w:rsidRPr="0017643C">
                    <w:rPr>
                      <w:sz w:val="20"/>
                      <w:szCs w:val="20"/>
                    </w:rPr>
                    <w:t>67</w:t>
                  </w:r>
                </w:p>
              </w:tc>
              <w:tc>
                <w:tcPr>
                  <w:tcW w:w="576" w:type="dxa"/>
                  <w:shd w:val="clear" w:color="auto" w:fill="auto"/>
                </w:tcPr>
                <w:p w14:paraId="6FDDECF1" w14:textId="77777777" w:rsidR="002A47BF" w:rsidRPr="0017643C" w:rsidRDefault="002A47BF" w:rsidP="00D97A46">
                  <w:pPr>
                    <w:jc w:val="center"/>
                    <w:rPr>
                      <w:sz w:val="20"/>
                      <w:szCs w:val="20"/>
                    </w:rPr>
                  </w:pPr>
                  <w:r w:rsidRPr="0017643C">
                    <w:rPr>
                      <w:sz w:val="20"/>
                      <w:szCs w:val="20"/>
                    </w:rPr>
                    <w:t>29</w:t>
                  </w:r>
                </w:p>
              </w:tc>
              <w:tc>
                <w:tcPr>
                  <w:tcW w:w="656" w:type="dxa"/>
                </w:tcPr>
                <w:p w14:paraId="2FD7D94E" w14:textId="77777777" w:rsidR="002A47BF" w:rsidRPr="0017643C" w:rsidRDefault="002A47BF" w:rsidP="00D97A46">
                  <w:pPr>
                    <w:jc w:val="center"/>
                    <w:rPr>
                      <w:sz w:val="20"/>
                      <w:szCs w:val="20"/>
                    </w:rPr>
                  </w:pPr>
                </w:p>
              </w:tc>
              <w:tc>
                <w:tcPr>
                  <w:tcW w:w="856" w:type="dxa"/>
                  <w:shd w:val="clear" w:color="auto" w:fill="auto"/>
                </w:tcPr>
                <w:p w14:paraId="06B853A4" w14:textId="77777777" w:rsidR="002A47BF" w:rsidRPr="0017643C" w:rsidRDefault="002A47BF" w:rsidP="00D97A46">
                  <w:pPr>
                    <w:jc w:val="center"/>
                    <w:rPr>
                      <w:b/>
                      <w:sz w:val="20"/>
                      <w:szCs w:val="20"/>
                    </w:rPr>
                  </w:pPr>
                  <w:r w:rsidRPr="0017643C">
                    <w:rPr>
                      <w:b/>
                      <w:sz w:val="20"/>
                      <w:szCs w:val="20"/>
                    </w:rPr>
                    <w:t>63%</w:t>
                  </w:r>
                </w:p>
              </w:tc>
            </w:tr>
          </w:tbl>
          <w:p w14:paraId="4812CD0B" w14:textId="77777777" w:rsidR="002A47BF" w:rsidRPr="0017643C" w:rsidRDefault="002A47BF" w:rsidP="00D97A46">
            <w:pPr>
              <w:jc w:val="both"/>
              <w:rPr>
                <w:b/>
                <w:sz w:val="20"/>
                <w:szCs w:val="20"/>
                <w:u w:val="single"/>
              </w:rPr>
            </w:pPr>
            <w:r w:rsidRPr="0017643C">
              <w:rPr>
                <w:sz w:val="20"/>
                <w:szCs w:val="20"/>
              </w:rPr>
              <w:t>Kvalitātes rādītāji nav sasniegti Matemātikā 3. un 6. klasē, jo ir nepietiekami vērtējumi.</w:t>
            </w:r>
          </w:p>
        </w:tc>
      </w:tr>
      <w:tr w:rsidR="002A47BF" w:rsidRPr="0017643C" w14:paraId="23CB568F" w14:textId="77777777" w:rsidTr="00D97A46">
        <w:tc>
          <w:tcPr>
            <w:tcW w:w="1242" w:type="dxa"/>
            <w:shd w:val="clear" w:color="auto" w:fill="auto"/>
          </w:tcPr>
          <w:p w14:paraId="02838E9D" w14:textId="77777777" w:rsidR="002A47BF" w:rsidRPr="0017643C" w:rsidRDefault="002A47BF" w:rsidP="00D97A46">
            <w:pPr>
              <w:jc w:val="both"/>
              <w:rPr>
                <w:sz w:val="20"/>
                <w:szCs w:val="20"/>
              </w:rPr>
            </w:pPr>
            <w:r w:rsidRPr="0017643C">
              <w:rPr>
                <w:sz w:val="20"/>
                <w:szCs w:val="20"/>
              </w:rPr>
              <w:t xml:space="preserve">CE rezultāti </w:t>
            </w:r>
          </w:p>
          <w:p w14:paraId="0C02DE14" w14:textId="77777777" w:rsidR="002A47BF" w:rsidRPr="0017643C" w:rsidRDefault="002A47BF" w:rsidP="00D97A46">
            <w:pPr>
              <w:jc w:val="both"/>
              <w:rPr>
                <w:sz w:val="20"/>
                <w:szCs w:val="20"/>
              </w:rPr>
            </w:pPr>
          </w:p>
        </w:tc>
        <w:tc>
          <w:tcPr>
            <w:tcW w:w="9462" w:type="dxa"/>
            <w:shd w:val="clear" w:color="auto" w:fill="auto"/>
          </w:tcPr>
          <w:p w14:paraId="650E4BDB" w14:textId="77777777" w:rsidR="002A47BF" w:rsidRPr="0017643C" w:rsidRDefault="002A47BF" w:rsidP="00D97A46">
            <w:pPr>
              <w:jc w:val="both"/>
              <w:rPr>
                <w:sz w:val="20"/>
                <w:szCs w:val="20"/>
              </w:rPr>
            </w:pPr>
            <w:r w:rsidRPr="0017643C">
              <w:rPr>
                <w:sz w:val="20"/>
                <w:szCs w:val="20"/>
              </w:rPr>
              <w:t>Centralizētos eksāmenus 2019./20.m.g. kārtoja</w:t>
            </w:r>
            <w:r>
              <w:rPr>
                <w:sz w:val="20"/>
                <w:szCs w:val="20"/>
              </w:rPr>
              <w:t xml:space="preserve"> 12.klašu </w:t>
            </w:r>
            <w:r w:rsidRPr="0017643C">
              <w:rPr>
                <w:sz w:val="20"/>
                <w:szCs w:val="20"/>
              </w:rPr>
              <w:t xml:space="preserve">29 izglītojamie.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gridCol w:w="2163"/>
              <w:gridCol w:w="2176"/>
            </w:tblGrid>
            <w:tr w:rsidR="002A47BF" w:rsidRPr="0017643C" w14:paraId="342EBCDD" w14:textId="77777777" w:rsidTr="00D97A46">
              <w:tc>
                <w:tcPr>
                  <w:tcW w:w="1863" w:type="dxa"/>
                  <w:shd w:val="clear" w:color="auto" w:fill="auto"/>
                </w:tcPr>
                <w:p w14:paraId="7080EFEE" w14:textId="77777777" w:rsidR="002A47BF" w:rsidRPr="0017643C" w:rsidRDefault="002A47BF" w:rsidP="00D97A46">
                  <w:pPr>
                    <w:jc w:val="center"/>
                    <w:rPr>
                      <w:sz w:val="20"/>
                      <w:szCs w:val="20"/>
                    </w:rPr>
                  </w:pPr>
                  <w:r w:rsidRPr="0017643C">
                    <w:rPr>
                      <w:b/>
                      <w:sz w:val="20"/>
                      <w:szCs w:val="20"/>
                    </w:rPr>
                    <w:t>CE eksāmeni</w:t>
                  </w:r>
                </w:p>
              </w:tc>
              <w:tc>
                <w:tcPr>
                  <w:tcW w:w="2163" w:type="dxa"/>
                  <w:shd w:val="clear" w:color="auto" w:fill="auto"/>
                </w:tcPr>
                <w:p w14:paraId="1D817726" w14:textId="77777777" w:rsidR="002A47BF" w:rsidRPr="0017643C" w:rsidRDefault="002A47BF" w:rsidP="00D97A46">
                  <w:pPr>
                    <w:jc w:val="center"/>
                    <w:rPr>
                      <w:b/>
                      <w:sz w:val="20"/>
                      <w:szCs w:val="20"/>
                    </w:rPr>
                  </w:pPr>
                  <w:r w:rsidRPr="0017643C">
                    <w:rPr>
                      <w:b/>
                      <w:sz w:val="20"/>
                      <w:szCs w:val="20"/>
                    </w:rPr>
                    <w:t>Rezultāti skolā %</w:t>
                  </w:r>
                </w:p>
              </w:tc>
              <w:tc>
                <w:tcPr>
                  <w:tcW w:w="2176" w:type="dxa"/>
                </w:tcPr>
                <w:p w14:paraId="0AC49FAF" w14:textId="77777777" w:rsidR="002A47BF" w:rsidRPr="0017643C" w:rsidRDefault="002A47BF" w:rsidP="00D97A46">
                  <w:pPr>
                    <w:jc w:val="center"/>
                    <w:rPr>
                      <w:b/>
                      <w:sz w:val="20"/>
                      <w:szCs w:val="20"/>
                    </w:rPr>
                  </w:pPr>
                  <w:r w:rsidRPr="0017643C">
                    <w:rPr>
                      <w:b/>
                      <w:sz w:val="20"/>
                      <w:szCs w:val="20"/>
                    </w:rPr>
                    <w:t>Rezultāti valstī %</w:t>
                  </w:r>
                </w:p>
              </w:tc>
            </w:tr>
            <w:tr w:rsidR="002A47BF" w:rsidRPr="0017643C" w14:paraId="30D72E11" w14:textId="77777777" w:rsidTr="00D97A46">
              <w:tc>
                <w:tcPr>
                  <w:tcW w:w="1863" w:type="dxa"/>
                  <w:shd w:val="clear" w:color="auto" w:fill="auto"/>
                  <w:vAlign w:val="bottom"/>
                </w:tcPr>
                <w:p w14:paraId="00103E49" w14:textId="77777777" w:rsidR="002A47BF" w:rsidRPr="0017643C" w:rsidRDefault="002A47BF" w:rsidP="00D97A46">
                  <w:pPr>
                    <w:rPr>
                      <w:sz w:val="20"/>
                      <w:szCs w:val="20"/>
                    </w:rPr>
                  </w:pPr>
                  <w:r w:rsidRPr="0017643C">
                    <w:rPr>
                      <w:sz w:val="20"/>
                      <w:szCs w:val="20"/>
                    </w:rPr>
                    <w:t>Angļu valoda</w:t>
                  </w:r>
                </w:p>
              </w:tc>
              <w:tc>
                <w:tcPr>
                  <w:tcW w:w="2163" w:type="dxa"/>
                  <w:shd w:val="clear" w:color="auto" w:fill="auto"/>
                  <w:vAlign w:val="bottom"/>
                </w:tcPr>
                <w:p w14:paraId="0A321B63" w14:textId="77777777" w:rsidR="002A47BF" w:rsidRPr="0017643C" w:rsidRDefault="002A47BF" w:rsidP="00D97A46">
                  <w:pPr>
                    <w:jc w:val="center"/>
                    <w:rPr>
                      <w:b/>
                      <w:sz w:val="20"/>
                      <w:szCs w:val="20"/>
                    </w:rPr>
                  </w:pPr>
                  <w:r w:rsidRPr="0017643C">
                    <w:rPr>
                      <w:b/>
                      <w:sz w:val="20"/>
                      <w:szCs w:val="20"/>
                    </w:rPr>
                    <w:t>79,8</w:t>
                  </w:r>
                </w:p>
              </w:tc>
              <w:tc>
                <w:tcPr>
                  <w:tcW w:w="2176" w:type="dxa"/>
                  <w:vAlign w:val="bottom"/>
                </w:tcPr>
                <w:p w14:paraId="3F516687" w14:textId="77777777" w:rsidR="002A47BF" w:rsidRPr="0017643C" w:rsidRDefault="002A47BF" w:rsidP="00D97A46">
                  <w:pPr>
                    <w:jc w:val="center"/>
                    <w:rPr>
                      <w:sz w:val="20"/>
                      <w:szCs w:val="20"/>
                    </w:rPr>
                  </w:pPr>
                  <w:r w:rsidRPr="0017643C">
                    <w:rPr>
                      <w:sz w:val="20"/>
                      <w:szCs w:val="20"/>
                    </w:rPr>
                    <w:t>70,0</w:t>
                  </w:r>
                </w:p>
              </w:tc>
            </w:tr>
            <w:tr w:rsidR="002A47BF" w:rsidRPr="0017643C" w14:paraId="08B332FB" w14:textId="77777777" w:rsidTr="00D97A46">
              <w:tc>
                <w:tcPr>
                  <w:tcW w:w="1863" w:type="dxa"/>
                  <w:shd w:val="clear" w:color="auto" w:fill="auto"/>
                  <w:vAlign w:val="bottom"/>
                </w:tcPr>
                <w:p w14:paraId="4A0F0E74" w14:textId="77777777" w:rsidR="002A47BF" w:rsidRPr="0017643C" w:rsidRDefault="002A47BF" w:rsidP="00D97A46">
                  <w:pPr>
                    <w:rPr>
                      <w:sz w:val="20"/>
                      <w:szCs w:val="20"/>
                    </w:rPr>
                  </w:pPr>
                  <w:r w:rsidRPr="0017643C">
                    <w:rPr>
                      <w:sz w:val="20"/>
                      <w:szCs w:val="20"/>
                    </w:rPr>
                    <w:t>Latviešu valoda</w:t>
                  </w:r>
                </w:p>
              </w:tc>
              <w:tc>
                <w:tcPr>
                  <w:tcW w:w="2163" w:type="dxa"/>
                  <w:shd w:val="clear" w:color="auto" w:fill="auto"/>
                  <w:vAlign w:val="bottom"/>
                </w:tcPr>
                <w:p w14:paraId="3EAA4E89" w14:textId="77777777" w:rsidR="002A47BF" w:rsidRPr="0017643C" w:rsidRDefault="002A47BF" w:rsidP="00D97A46">
                  <w:pPr>
                    <w:jc w:val="center"/>
                    <w:rPr>
                      <w:b/>
                      <w:sz w:val="20"/>
                      <w:szCs w:val="20"/>
                    </w:rPr>
                  </w:pPr>
                  <w:r w:rsidRPr="0017643C">
                    <w:rPr>
                      <w:b/>
                      <w:sz w:val="20"/>
                      <w:szCs w:val="20"/>
                    </w:rPr>
                    <w:t>57,5</w:t>
                  </w:r>
                </w:p>
              </w:tc>
              <w:tc>
                <w:tcPr>
                  <w:tcW w:w="2176" w:type="dxa"/>
                  <w:vAlign w:val="bottom"/>
                </w:tcPr>
                <w:p w14:paraId="2693A1CE" w14:textId="77777777" w:rsidR="002A47BF" w:rsidRPr="0017643C" w:rsidRDefault="002A47BF" w:rsidP="00D97A46">
                  <w:pPr>
                    <w:jc w:val="center"/>
                    <w:rPr>
                      <w:sz w:val="20"/>
                      <w:szCs w:val="20"/>
                    </w:rPr>
                  </w:pPr>
                  <w:r w:rsidRPr="0017643C">
                    <w:rPr>
                      <w:sz w:val="20"/>
                      <w:szCs w:val="20"/>
                    </w:rPr>
                    <w:t>52,9</w:t>
                  </w:r>
                </w:p>
              </w:tc>
            </w:tr>
            <w:tr w:rsidR="002A47BF" w:rsidRPr="0017643C" w14:paraId="2ABD72A7" w14:textId="77777777" w:rsidTr="00D97A46">
              <w:tc>
                <w:tcPr>
                  <w:tcW w:w="1863" w:type="dxa"/>
                  <w:shd w:val="clear" w:color="auto" w:fill="auto"/>
                  <w:vAlign w:val="bottom"/>
                </w:tcPr>
                <w:p w14:paraId="5DB7842C" w14:textId="77777777" w:rsidR="002A47BF" w:rsidRPr="0017643C" w:rsidRDefault="002A47BF" w:rsidP="00D97A46">
                  <w:pPr>
                    <w:rPr>
                      <w:sz w:val="20"/>
                      <w:szCs w:val="20"/>
                    </w:rPr>
                  </w:pPr>
                  <w:r w:rsidRPr="0017643C">
                    <w:rPr>
                      <w:sz w:val="20"/>
                      <w:szCs w:val="20"/>
                    </w:rPr>
                    <w:t>Matemātika</w:t>
                  </w:r>
                </w:p>
              </w:tc>
              <w:tc>
                <w:tcPr>
                  <w:tcW w:w="2163" w:type="dxa"/>
                  <w:shd w:val="clear" w:color="auto" w:fill="auto"/>
                  <w:vAlign w:val="bottom"/>
                </w:tcPr>
                <w:p w14:paraId="645686A4" w14:textId="77777777" w:rsidR="002A47BF" w:rsidRPr="0017643C" w:rsidRDefault="002A47BF" w:rsidP="00D97A46">
                  <w:pPr>
                    <w:jc w:val="center"/>
                    <w:rPr>
                      <w:b/>
                      <w:sz w:val="20"/>
                      <w:szCs w:val="20"/>
                    </w:rPr>
                  </w:pPr>
                  <w:r w:rsidRPr="0017643C">
                    <w:rPr>
                      <w:b/>
                      <w:sz w:val="20"/>
                      <w:szCs w:val="20"/>
                    </w:rPr>
                    <w:t>38,1</w:t>
                  </w:r>
                </w:p>
              </w:tc>
              <w:tc>
                <w:tcPr>
                  <w:tcW w:w="2176" w:type="dxa"/>
                  <w:vAlign w:val="bottom"/>
                </w:tcPr>
                <w:p w14:paraId="667828AD" w14:textId="77777777" w:rsidR="002A47BF" w:rsidRPr="0017643C" w:rsidRDefault="002A47BF" w:rsidP="00D97A46">
                  <w:pPr>
                    <w:jc w:val="center"/>
                    <w:rPr>
                      <w:sz w:val="20"/>
                      <w:szCs w:val="20"/>
                    </w:rPr>
                  </w:pPr>
                  <w:r w:rsidRPr="0017643C">
                    <w:rPr>
                      <w:sz w:val="20"/>
                      <w:szCs w:val="20"/>
                    </w:rPr>
                    <w:t>35,4</w:t>
                  </w:r>
                </w:p>
              </w:tc>
            </w:tr>
            <w:tr w:rsidR="002A47BF" w:rsidRPr="0017643C" w14:paraId="4B1E2D81" w14:textId="77777777" w:rsidTr="00D97A46">
              <w:tc>
                <w:tcPr>
                  <w:tcW w:w="1863" w:type="dxa"/>
                  <w:shd w:val="clear" w:color="auto" w:fill="auto"/>
                  <w:vAlign w:val="bottom"/>
                </w:tcPr>
                <w:p w14:paraId="40E44988" w14:textId="77777777" w:rsidR="002A47BF" w:rsidRPr="0017643C" w:rsidRDefault="002A47BF" w:rsidP="00D97A46">
                  <w:pPr>
                    <w:rPr>
                      <w:sz w:val="20"/>
                      <w:szCs w:val="20"/>
                    </w:rPr>
                  </w:pPr>
                  <w:r w:rsidRPr="0017643C">
                    <w:rPr>
                      <w:sz w:val="20"/>
                      <w:szCs w:val="20"/>
                    </w:rPr>
                    <w:t>Krievu valoda</w:t>
                  </w:r>
                </w:p>
              </w:tc>
              <w:tc>
                <w:tcPr>
                  <w:tcW w:w="2163" w:type="dxa"/>
                  <w:shd w:val="clear" w:color="auto" w:fill="auto"/>
                  <w:vAlign w:val="bottom"/>
                </w:tcPr>
                <w:p w14:paraId="10E5D095" w14:textId="77777777" w:rsidR="002A47BF" w:rsidRPr="0017643C" w:rsidRDefault="002A47BF" w:rsidP="00D97A46">
                  <w:pPr>
                    <w:jc w:val="center"/>
                    <w:rPr>
                      <w:b/>
                      <w:sz w:val="20"/>
                      <w:szCs w:val="20"/>
                    </w:rPr>
                  </w:pPr>
                  <w:r w:rsidRPr="0017643C">
                    <w:rPr>
                      <w:b/>
                      <w:sz w:val="20"/>
                      <w:szCs w:val="20"/>
                    </w:rPr>
                    <w:t>74,8</w:t>
                  </w:r>
                </w:p>
              </w:tc>
              <w:tc>
                <w:tcPr>
                  <w:tcW w:w="2176" w:type="dxa"/>
                  <w:vAlign w:val="bottom"/>
                </w:tcPr>
                <w:p w14:paraId="5B7FA65D" w14:textId="77777777" w:rsidR="002A47BF" w:rsidRPr="0017643C" w:rsidRDefault="002A47BF" w:rsidP="00D97A46">
                  <w:pPr>
                    <w:jc w:val="center"/>
                    <w:rPr>
                      <w:sz w:val="20"/>
                      <w:szCs w:val="20"/>
                    </w:rPr>
                  </w:pPr>
                  <w:r w:rsidRPr="0017643C">
                    <w:rPr>
                      <w:sz w:val="20"/>
                      <w:szCs w:val="20"/>
                    </w:rPr>
                    <w:t>73,3</w:t>
                  </w:r>
                </w:p>
              </w:tc>
            </w:tr>
            <w:tr w:rsidR="002A47BF" w:rsidRPr="0017643C" w14:paraId="62DCA011" w14:textId="77777777" w:rsidTr="00D97A46">
              <w:tc>
                <w:tcPr>
                  <w:tcW w:w="1863" w:type="dxa"/>
                  <w:shd w:val="clear" w:color="auto" w:fill="auto"/>
                  <w:vAlign w:val="bottom"/>
                </w:tcPr>
                <w:p w14:paraId="5FC48108" w14:textId="77777777" w:rsidR="002A47BF" w:rsidRPr="0017643C" w:rsidRDefault="002A47BF" w:rsidP="00D97A46">
                  <w:pPr>
                    <w:rPr>
                      <w:sz w:val="20"/>
                      <w:szCs w:val="20"/>
                    </w:rPr>
                  </w:pPr>
                  <w:r w:rsidRPr="0017643C">
                    <w:rPr>
                      <w:sz w:val="20"/>
                      <w:szCs w:val="20"/>
                    </w:rPr>
                    <w:t>Bioloģija</w:t>
                  </w:r>
                </w:p>
              </w:tc>
              <w:tc>
                <w:tcPr>
                  <w:tcW w:w="2163" w:type="dxa"/>
                  <w:shd w:val="clear" w:color="auto" w:fill="auto"/>
                  <w:vAlign w:val="bottom"/>
                </w:tcPr>
                <w:p w14:paraId="10970193" w14:textId="77777777" w:rsidR="002A47BF" w:rsidRPr="0017643C" w:rsidRDefault="002A47BF" w:rsidP="00D97A46">
                  <w:pPr>
                    <w:jc w:val="center"/>
                    <w:rPr>
                      <w:b/>
                      <w:sz w:val="20"/>
                      <w:szCs w:val="20"/>
                    </w:rPr>
                  </w:pPr>
                  <w:r w:rsidRPr="0017643C">
                    <w:rPr>
                      <w:b/>
                      <w:sz w:val="20"/>
                      <w:szCs w:val="20"/>
                    </w:rPr>
                    <w:t>48,5</w:t>
                  </w:r>
                </w:p>
              </w:tc>
              <w:tc>
                <w:tcPr>
                  <w:tcW w:w="2176" w:type="dxa"/>
                  <w:vAlign w:val="bottom"/>
                </w:tcPr>
                <w:p w14:paraId="0C242CF0" w14:textId="77777777" w:rsidR="002A47BF" w:rsidRPr="0017643C" w:rsidRDefault="002A47BF" w:rsidP="00D97A46">
                  <w:pPr>
                    <w:jc w:val="center"/>
                    <w:rPr>
                      <w:sz w:val="20"/>
                      <w:szCs w:val="20"/>
                    </w:rPr>
                  </w:pPr>
                  <w:r w:rsidRPr="0017643C">
                    <w:rPr>
                      <w:sz w:val="20"/>
                      <w:szCs w:val="20"/>
                    </w:rPr>
                    <w:t>53,1</w:t>
                  </w:r>
                </w:p>
              </w:tc>
            </w:tr>
            <w:tr w:rsidR="002A47BF" w:rsidRPr="0017643C" w14:paraId="707CBD03" w14:textId="77777777" w:rsidTr="00D97A46">
              <w:tc>
                <w:tcPr>
                  <w:tcW w:w="1863" w:type="dxa"/>
                  <w:shd w:val="clear" w:color="auto" w:fill="auto"/>
                  <w:vAlign w:val="bottom"/>
                </w:tcPr>
                <w:p w14:paraId="44F5A4CF" w14:textId="77777777" w:rsidR="002A47BF" w:rsidRPr="0017643C" w:rsidRDefault="002A47BF" w:rsidP="00D97A46">
                  <w:pPr>
                    <w:rPr>
                      <w:sz w:val="20"/>
                      <w:szCs w:val="20"/>
                    </w:rPr>
                  </w:pPr>
                  <w:r w:rsidRPr="0017643C">
                    <w:rPr>
                      <w:sz w:val="20"/>
                      <w:szCs w:val="20"/>
                    </w:rPr>
                    <w:t>Fizika</w:t>
                  </w:r>
                </w:p>
              </w:tc>
              <w:tc>
                <w:tcPr>
                  <w:tcW w:w="2163" w:type="dxa"/>
                  <w:shd w:val="clear" w:color="auto" w:fill="auto"/>
                  <w:vAlign w:val="bottom"/>
                </w:tcPr>
                <w:p w14:paraId="1EC083F9" w14:textId="77777777" w:rsidR="002A47BF" w:rsidRPr="0017643C" w:rsidRDefault="002A47BF" w:rsidP="00D97A46">
                  <w:pPr>
                    <w:jc w:val="center"/>
                    <w:rPr>
                      <w:b/>
                      <w:sz w:val="20"/>
                      <w:szCs w:val="20"/>
                    </w:rPr>
                  </w:pPr>
                  <w:r w:rsidRPr="0017643C">
                    <w:rPr>
                      <w:b/>
                      <w:sz w:val="20"/>
                      <w:szCs w:val="20"/>
                    </w:rPr>
                    <w:t>52,5</w:t>
                  </w:r>
                </w:p>
              </w:tc>
              <w:tc>
                <w:tcPr>
                  <w:tcW w:w="2176" w:type="dxa"/>
                  <w:vAlign w:val="bottom"/>
                </w:tcPr>
                <w:p w14:paraId="5A93BB13" w14:textId="77777777" w:rsidR="002A47BF" w:rsidRPr="0017643C" w:rsidRDefault="002A47BF" w:rsidP="00D97A46">
                  <w:pPr>
                    <w:jc w:val="center"/>
                    <w:rPr>
                      <w:sz w:val="20"/>
                      <w:szCs w:val="20"/>
                    </w:rPr>
                  </w:pPr>
                  <w:r w:rsidRPr="0017643C">
                    <w:rPr>
                      <w:sz w:val="20"/>
                      <w:szCs w:val="20"/>
                    </w:rPr>
                    <w:t>41,9</w:t>
                  </w:r>
                </w:p>
              </w:tc>
            </w:tr>
            <w:tr w:rsidR="002A47BF" w:rsidRPr="0017643C" w14:paraId="4B29BAC8" w14:textId="77777777" w:rsidTr="00D97A46">
              <w:tc>
                <w:tcPr>
                  <w:tcW w:w="1863" w:type="dxa"/>
                  <w:shd w:val="clear" w:color="auto" w:fill="auto"/>
                  <w:vAlign w:val="bottom"/>
                </w:tcPr>
                <w:p w14:paraId="7C6C189E" w14:textId="77777777" w:rsidR="002A47BF" w:rsidRPr="0017643C" w:rsidRDefault="002A47BF" w:rsidP="00D97A46">
                  <w:pPr>
                    <w:rPr>
                      <w:sz w:val="20"/>
                      <w:szCs w:val="20"/>
                    </w:rPr>
                  </w:pPr>
                  <w:r w:rsidRPr="0017643C">
                    <w:rPr>
                      <w:sz w:val="20"/>
                      <w:szCs w:val="20"/>
                    </w:rPr>
                    <w:t>Ķīmija</w:t>
                  </w:r>
                </w:p>
              </w:tc>
              <w:tc>
                <w:tcPr>
                  <w:tcW w:w="2163" w:type="dxa"/>
                  <w:shd w:val="clear" w:color="auto" w:fill="auto"/>
                  <w:vAlign w:val="bottom"/>
                </w:tcPr>
                <w:p w14:paraId="59F96167" w14:textId="77777777" w:rsidR="002A47BF" w:rsidRPr="0017643C" w:rsidRDefault="002A47BF" w:rsidP="00D97A46">
                  <w:pPr>
                    <w:jc w:val="center"/>
                    <w:rPr>
                      <w:b/>
                      <w:sz w:val="20"/>
                      <w:szCs w:val="20"/>
                    </w:rPr>
                  </w:pPr>
                  <w:r w:rsidRPr="0017643C">
                    <w:rPr>
                      <w:b/>
                      <w:sz w:val="20"/>
                      <w:szCs w:val="20"/>
                    </w:rPr>
                    <w:t>47,3</w:t>
                  </w:r>
                </w:p>
              </w:tc>
              <w:tc>
                <w:tcPr>
                  <w:tcW w:w="2176" w:type="dxa"/>
                  <w:vAlign w:val="bottom"/>
                </w:tcPr>
                <w:p w14:paraId="4F1A9DEF" w14:textId="77777777" w:rsidR="002A47BF" w:rsidRPr="0017643C" w:rsidRDefault="002A47BF" w:rsidP="00D97A46">
                  <w:pPr>
                    <w:jc w:val="center"/>
                    <w:rPr>
                      <w:sz w:val="20"/>
                      <w:szCs w:val="20"/>
                    </w:rPr>
                  </w:pPr>
                  <w:r w:rsidRPr="0017643C">
                    <w:rPr>
                      <w:sz w:val="20"/>
                      <w:szCs w:val="20"/>
                    </w:rPr>
                    <w:t>60,0</w:t>
                  </w:r>
                </w:p>
              </w:tc>
            </w:tr>
            <w:tr w:rsidR="002A47BF" w:rsidRPr="0017643C" w14:paraId="74994E9D" w14:textId="77777777" w:rsidTr="00D97A46">
              <w:tc>
                <w:tcPr>
                  <w:tcW w:w="1863" w:type="dxa"/>
                  <w:shd w:val="clear" w:color="auto" w:fill="auto"/>
                  <w:vAlign w:val="bottom"/>
                </w:tcPr>
                <w:p w14:paraId="1AEF6625" w14:textId="77777777" w:rsidR="002A47BF" w:rsidRPr="0017643C" w:rsidRDefault="002A47BF" w:rsidP="00D97A46">
                  <w:pPr>
                    <w:rPr>
                      <w:sz w:val="20"/>
                      <w:szCs w:val="20"/>
                    </w:rPr>
                  </w:pPr>
                  <w:r w:rsidRPr="0017643C">
                    <w:rPr>
                      <w:sz w:val="20"/>
                      <w:szCs w:val="20"/>
                    </w:rPr>
                    <w:t>Vēsture</w:t>
                  </w:r>
                </w:p>
              </w:tc>
              <w:tc>
                <w:tcPr>
                  <w:tcW w:w="2163" w:type="dxa"/>
                  <w:shd w:val="clear" w:color="auto" w:fill="auto"/>
                  <w:vAlign w:val="bottom"/>
                </w:tcPr>
                <w:p w14:paraId="6D2E6AF6" w14:textId="77777777" w:rsidR="002A47BF" w:rsidRPr="0017643C" w:rsidRDefault="002A47BF" w:rsidP="00D97A46">
                  <w:pPr>
                    <w:jc w:val="center"/>
                    <w:rPr>
                      <w:b/>
                      <w:sz w:val="20"/>
                      <w:szCs w:val="20"/>
                    </w:rPr>
                  </w:pPr>
                  <w:r w:rsidRPr="0017643C">
                    <w:rPr>
                      <w:b/>
                      <w:sz w:val="20"/>
                      <w:szCs w:val="20"/>
                    </w:rPr>
                    <w:t>80,2</w:t>
                  </w:r>
                </w:p>
              </w:tc>
              <w:tc>
                <w:tcPr>
                  <w:tcW w:w="2176" w:type="dxa"/>
                  <w:vAlign w:val="bottom"/>
                </w:tcPr>
                <w:p w14:paraId="28CA512F" w14:textId="77777777" w:rsidR="002A47BF" w:rsidRPr="0017643C" w:rsidRDefault="002A47BF" w:rsidP="00D97A46">
                  <w:pPr>
                    <w:jc w:val="center"/>
                    <w:rPr>
                      <w:sz w:val="20"/>
                      <w:szCs w:val="20"/>
                    </w:rPr>
                  </w:pPr>
                  <w:r w:rsidRPr="0017643C">
                    <w:rPr>
                      <w:sz w:val="20"/>
                      <w:szCs w:val="20"/>
                    </w:rPr>
                    <w:t>39,6</w:t>
                  </w:r>
                </w:p>
              </w:tc>
            </w:tr>
          </w:tbl>
          <w:p w14:paraId="3869D55F" w14:textId="77777777" w:rsidR="002A47BF" w:rsidRPr="0017643C" w:rsidRDefault="002A47BF" w:rsidP="00D97A46">
            <w:pPr>
              <w:jc w:val="both"/>
              <w:rPr>
                <w:sz w:val="20"/>
                <w:szCs w:val="20"/>
              </w:rPr>
            </w:pPr>
            <w:r w:rsidRPr="0017643C">
              <w:rPr>
                <w:sz w:val="20"/>
                <w:szCs w:val="20"/>
              </w:rPr>
              <w:t xml:space="preserve">10.klašu komplektēšana </w:t>
            </w:r>
            <w:proofErr w:type="spellStart"/>
            <w:r w:rsidRPr="0017643C">
              <w:rPr>
                <w:sz w:val="20"/>
                <w:szCs w:val="20"/>
              </w:rPr>
              <w:t>I.Gaiša</w:t>
            </w:r>
            <w:proofErr w:type="spellEnd"/>
            <w:r w:rsidRPr="0017643C">
              <w:rPr>
                <w:sz w:val="20"/>
                <w:szCs w:val="20"/>
              </w:rPr>
              <w:t xml:space="preserve"> Kokneses vidusskolā notiek atbilstoši skolas nolikumam – skola ir atvērta ikvienam audzēknim, kurš ieguvis apliecību par pamatizglītību, radot iespēju iegūt izglītību visiem skolēniem, kuri izteikuši vēlmi vidējo izglītību iegūt mūsu skolā (50-60% skolēnu katru gadu turpina izglītoties vidusskolā). Tajā skaitā ir skolēni, kuriem VPD sniegti atbalsta pasākumi pēc skolas psihologa ieteikuma.</w:t>
            </w:r>
          </w:p>
          <w:p w14:paraId="4F2B6C8F" w14:textId="77777777" w:rsidR="002A47BF" w:rsidRPr="0017643C" w:rsidRDefault="002A47BF" w:rsidP="00D97A46">
            <w:pPr>
              <w:jc w:val="both"/>
              <w:rPr>
                <w:sz w:val="20"/>
                <w:szCs w:val="20"/>
              </w:rPr>
            </w:pPr>
            <w:r w:rsidRPr="0017643C">
              <w:rPr>
                <w:sz w:val="20"/>
                <w:szCs w:val="20"/>
              </w:rPr>
              <w:t>Skola vienmēr ir bijusi ieinteresēta piesaistīt pēc iespējas vairāk skolēnu, ieinteresējot viņus gan ar iespējām sportā, gan tradicionālajā interešu izglītībā, gan ar iespējām piedalīties starptautiskajos projektos. Skola nekad nav atteikusi iegūt izglītību audzēkņiem, kuru rezultāti, beidzot 9.klasi ir tikai pietiekamā līmenī. Ļoti iespējams, ka tas objektīvi pazemina kopīgo vidējo rezultātu, bet tiek ieguldīts ļoti liels darbs, lai ikviens skolēns sekmīgi varētu absolvēt vidusskolu. Visus šos gadus katram skolēnam ir sniegts maksimāls atbalsts, neviens nav atskaitīts. Šī gada absolventu CE rezultāti atbilst viņu mācību rezultātiem.</w:t>
            </w:r>
          </w:p>
          <w:p w14:paraId="4FF09BFD" w14:textId="77777777" w:rsidR="002A47BF" w:rsidRPr="0017643C" w:rsidRDefault="002A47BF" w:rsidP="00D97A46">
            <w:pPr>
              <w:autoSpaceDE w:val="0"/>
              <w:autoSpaceDN w:val="0"/>
              <w:adjustRightInd w:val="0"/>
              <w:rPr>
                <w:sz w:val="20"/>
                <w:szCs w:val="20"/>
              </w:rPr>
            </w:pPr>
            <w:r w:rsidRPr="0017643C">
              <w:rPr>
                <w:sz w:val="20"/>
                <w:szCs w:val="20"/>
              </w:rPr>
              <w:t xml:space="preserve">4 skolēni apbalvoti ar skolas Goda nozīmi, 1 no tiem – Simtgades stipendiju 500 EUR. </w:t>
            </w:r>
          </w:p>
          <w:p w14:paraId="5C9D2448" w14:textId="77777777" w:rsidR="002A47BF" w:rsidRPr="0017643C" w:rsidRDefault="002A47BF" w:rsidP="00D97A46">
            <w:pPr>
              <w:autoSpaceDE w:val="0"/>
              <w:autoSpaceDN w:val="0"/>
              <w:adjustRightInd w:val="0"/>
              <w:rPr>
                <w:sz w:val="20"/>
                <w:szCs w:val="20"/>
              </w:rPr>
            </w:pPr>
            <w:r w:rsidRPr="0017643C">
              <w:rPr>
                <w:sz w:val="20"/>
                <w:szCs w:val="20"/>
              </w:rPr>
              <w:t>4 absolventi saņēma Ministru prezidenta Atzinības rakstu par teicamiem un izciliem mācību sasniegumiem.</w:t>
            </w:r>
          </w:p>
          <w:p w14:paraId="1385C32A" w14:textId="77777777" w:rsidR="002A47BF" w:rsidRPr="0017643C" w:rsidRDefault="002A47BF" w:rsidP="00D97A46">
            <w:pPr>
              <w:autoSpaceDE w:val="0"/>
              <w:autoSpaceDN w:val="0"/>
              <w:adjustRightInd w:val="0"/>
              <w:rPr>
                <w:b/>
                <w:color w:val="000000"/>
                <w:sz w:val="20"/>
                <w:szCs w:val="20"/>
                <w:u w:val="single"/>
              </w:rPr>
            </w:pPr>
            <w:r w:rsidRPr="0017643C">
              <w:rPr>
                <w:b/>
                <w:color w:val="000000"/>
                <w:sz w:val="20"/>
                <w:szCs w:val="20"/>
                <w:u w:val="single"/>
              </w:rPr>
              <w:t>12.klases absolventu tālākās gaitas</w:t>
            </w:r>
          </w:p>
          <w:tbl>
            <w:tblPr>
              <w:tblW w:w="6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5"/>
              <w:gridCol w:w="1051"/>
              <w:gridCol w:w="1910"/>
            </w:tblGrid>
            <w:tr w:rsidR="002A47BF" w:rsidRPr="0017643C" w14:paraId="208478DD" w14:textId="77777777" w:rsidTr="00D97A46">
              <w:trPr>
                <w:trHeight w:val="255"/>
              </w:trPr>
              <w:tc>
                <w:tcPr>
                  <w:tcW w:w="3635" w:type="dxa"/>
                  <w:shd w:val="clear" w:color="auto" w:fill="auto"/>
                  <w:noWrap/>
                  <w:vAlign w:val="bottom"/>
                </w:tcPr>
                <w:p w14:paraId="0D9CD00B" w14:textId="77777777" w:rsidR="002A47BF" w:rsidRPr="0017643C" w:rsidRDefault="002A47BF" w:rsidP="00D97A46">
                  <w:pPr>
                    <w:jc w:val="center"/>
                    <w:rPr>
                      <w:b/>
                      <w:color w:val="000000"/>
                      <w:sz w:val="20"/>
                      <w:szCs w:val="20"/>
                    </w:rPr>
                  </w:pPr>
                  <w:r w:rsidRPr="0017643C">
                    <w:rPr>
                      <w:b/>
                      <w:color w:val="000000"/>
                      <w:sz w:val="20"/>
                      <w:szCs w:val="20"/>
                    </w:rPr>
                    <w:t>Mācību iestāde</w:t>
                  </w:r>
                </w:p>
              </w:tc>
              <w:tc>
                <w:tcPr>
                  <w:tcW w:w="1051" w:type="dxa"/>
                  <w:shd w:val="clear" w:color="auto" w:fill="auto"/>
                  <w:vAlign w:val="bottom"/>
                </w:tcPr>
                <w:p w14:paraId="53E5E8CC" w14:textId="77777777" w:rsidR="002A47BF" w:rsidRPr="0017643C" w:rsidRDefault="002A47BF" w:rsidP="00D97A46">
                  <w:pPr>
                    <w:jc w:val="center"/>
                    <w:rPr>
                      <w:b/>
                      <w:color w:val="000000"/>
                      <w:sz w:val="20"/>
                      <w:szCs w:val="20"/>
                    </w:rPr>
                  </w:pPr>
                  <w:r w:rsidRPr="0017643C">
                    <w:rPr>
                      <w:b/>
                      <w:color w:val="000000"/>
                      <w:sz w:val="20"/>
                      <w:szCs w:val="20"/>
                    </w:rPr>
                    <w:t>Skaits</w:t>
                  </w:r>
                </w:p>
              </w:tc>
              <w:tc>
                <w:tcPr>
                  <w:tcW w:w="1910" w:type="dxa"/>
                </w:tcPr>
                <w:p w14:paraId="3620B9CB" w14:textId="77777777" w:rsidR="002A47BF" w:rsidRPr="0017643C" w:rsidRDefault="002A47BF" w:rsidP="00D97A46">
                  <w:pPr>
                    <w:jc w:val="center"/>
                    <w:rPr>
                      <w:b/>
                      <w:color w:val="000000"/>
                      <w:sz w:val="20"/>
                      <w:szCs w:val="20"/>
                    </w:rPr>
                  </w:pPr>
                  <w:r w:rsidRPr="0017643C">
                    <w:rPr>
                      <w:b/>
                      <w:color w:val="000000"/>
                      <w:sz w:val="20"/>
                      <w:szCs w:val="20"/>
                    </w:rPr>
                    <w:t>Budžets/Maksa</w:t>
                  </w:r>
                </w:p>
              </w:tc>
            </w:tr>
            <w:tr w:rsidR="002A47BF" w:rsidRPr="0017643C" w14:paraId="0F1B63AD" w14:textId="77777777" w:rsidTr="00D97A46">
              <w:trPr>
                <w:trHeight w:val="255"/>
              </w:trPr>
              <w:tc>
                <w:tcPr>
                  <w:tcW w:w="3635" w:type="dxa"/>
                  <w:shd w:val="clear" w:color="auto" w:fill="auto"/>
                  <w:noWrap/>
                  <w:vAlign w:val="bottom"/>
                </w:tcPr>
                <w:p w14:paraId="151D8124" w14:textId="77777777" w:rsidR="002A47BF" w:rsidRPr="0017643C" w:rsidRDefault="002A47BF" w:rsidP="00D97A46">
                  <w:pPr>
                    <w:rPr>
                      <w:color w:val="000000"/>
                      <w:sz w:val="20"/>
                      <w:szCs w:val="20"/>
                    </w:rPr>
                  </w:pPr>
                  <w:r w:rsidRPr="0017643C">
                    <w:rPr>
                      <w:color w:val="000000"/>
                      <w:sz w:val="20"/>
                      <w:szCs w:val="20"/>
                    </w:rPr>
                    <w:t>RTU</w:t>
                  </w:r>
                </w:p>
              </w:tc>
              <w:tc>
                <w:tcPr>
                  <w:tcW w:w="1051" w:type="dxa"/>
                  <w:shd w:val="clear" w:color="auto" w:fill="auto"/>
                  <w:noWrap/>
                  <w:vAlign w:val="bottom"/>
                </w:tcPr>
                <w:p w14:paraId="27F0072A" w14:textId="77777777" w:rsidR="002A47BF" w:rsidRPr="0017643C" w:rsidRDefault="002A47BF" w:rsidP="00D97A46">
                  <w:pPr>
                    <w:jc w:val="center"/>
                    <w:rPr>
                      <w:color w:val="000000"/>
                      <w:sz w:val="20"/>
                      <w:szCs w:val="20"/>
                    </w:rPr>
                  </w:pPr>
                  <w:r w:rsidRPr="0017643C">
                    <w:rPr>
                      <w:color w:val="000000"/>
                      <w:sz w:val="20"/>
                      <w:szCs w:val="20"/>
                    </w:rPr>
                    <w:t>4</w:t>
                  </w:r>
                </w:p>
              </w:tc>
              <w:tc>
                <w:tcPr>
                  <w:tcW w:w="1910" w:type="dxa"/>
                </w:tcPr>
                <w:p w14:paraId="3E4F9BDE"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4097C769" w14:textId="77777777" w:rsidTr="00D97A46">
              <w:trPr>
                <w:trHeight w:val="255"/>
              </w:trPr>
              <w:tc>
                <w:tcPr>
                  <w:tcW w:w="3635" w:type="dxa"/>
                  <w:shd w:val="clear" w:color="auto" w:fill="auto"/>
                  <w:noWrap/>
                  <w:vAlign w:val="bottom"/>
                </w:tcPr>
                <w:p w14:paraId="28CB9707" w14:textId="77777777" w:rsidR="002A47BF" w:rsidRPr="0017643C" w:rsidRDefault="002A47BF" w:rsidP="00D97A46">
                  <w:pPr>
                    <w:rPr>
                      <w:color w:val="000000"/>
                      <w:sz w:val="20"/>
                      <w:szCs w:val="20"/>
                    </w:rPr>
                  </w:pPr>
                  <w:r w:rsidRPr="0017643C">
                    <w:rPr>
                      <w:color w:val="000000"/>
                      <w:sz w:val="20"/>
                      <w:szCs w:val="20"/>
                    </w:rPr>
                    <w:t>LU</w:t>
                  </w:r>
                </w:p>
              </w:tc>
              <w:tc>
                <w:tcPr>
                  <w:tcW w:w="1051" w:type="dxa"/>
                  <w:shd w:val="clear" w:color="auto" w:fill="auto"/>
                  <w:noWrap/>
                  <w:vAlign w:val="bottom"/>
                </w:tcPr>
                <w:p w14:paraId="256D9D58" w14:textId="77777777" w:rsidR="002A47BF" w:rsidRPr="0017643C" w:rsidRDefault="002A47BF" w:rsidP="00D97A46">
                  <w:pPr>
                    <w:jc w:val="center"/>
                    <w:rPr>
                      <w:color w:val="000000"/>
                      <w:sz w:val="20"/>
                      <w:szCs w:val="20"/>
                    </w:rPr>
                  </w:pPr>
                  <w:r w:rsidRPr="0017643C">
                    <w:rPr>
                      <w:color w:val="000000"/>
                      <w:sz w:val="20"/>
                      <w:szCs w:val="20"/>
                    </w:rPr>
                    <w:t>4/2</w:t>
                  </w:r>
                </w:p>
              </w:tc>
              <w:tc>
                <w:tcPr>
                  <w:tcW w:w="1910" w:type="dxa"/>
                </w:tcPr>
                <w:p w14:paraId="7939FC7A" w14:textId="77777777" w:rsidR="002A47BF" w:rsidRPr="0017643C" w:rsidRDefault="002A47BF" w:rsidP="00D97A46">
                  <w:pPr>
                    <w:jc w:val="center"/>
                    <w:rPr>
                      <w:color w:val="000000"/>
                      <w:sz w:val="20"/>
                      <w:szCs w:val="20"/>
                    </w:rPr>
                  </w:pPr>
                  <w:r w:rsidRPr="0017643C">
                    <w:rPr>
                      <w:color w:val="000000"/>
                      <w:sz w:val="20"/>
                      <w:szCs w:val="20"/>
                    </w:rPr>
                    <w:t>Budžets/Maksa</w:t>
                  </w:r>
                </w:p>
              </w:tc>
            </w:tr>
            <w:tr w:rsidR="002A47BF" w:rsidRPr="0017643C" w14:paraId="4E978099" w14:textId="77777777" w:rsidTr="00D97A46">
              <w:trPr>
                <w:trHeight w:val="255"/>
              </w:trPr>
              <w:tc>
                <w:tcPr>
                  <w:tcW w:w="3635" w:type="dxa"/>
                  <w:shd w:val="clear" w:color="auto" w:fill="auto"/>
                  <w:noWrap/>
                  <w:vAlign w:val="bottom"/>
                </w:tcPr>
                <w:p w14:paraId="19C9E0FC" w14:textId="77777777" w:rsidR="002A47BF" w:rsidRPr="0017643C" w:rsidRDefault="002A47BF" w:rsidP="00D97A46">
                  <w:pPr>
                    <w:rPr>
                      <w:color w:val="000000"/>
                      <w:sz w:val="20"/>
                      <w:szCs w:val="20"/>
                    </w:rPr>
                  </w:pPr>
                  <w:r w:rsidRPr="0017643C">
                    <w:rPr>
                      <w:color w:val="000000"/>
                      <w:sz w:val="20"/>
                      <w:szCs w:val="20"/>
                    </w:rPr>
                    <w:t>LLU</w:t>
                  </w:r>
                </w:p>
              </w:tc>
              <w:tc>
                <w:tcPr>
                  <w:tcW w:w="1051" w:type="dxa"/>
                  <w:shd w:val="clear" w:color="auto" w:fill="auto"/>
                  <w:noWrap/>
                  <w:vAlign w:val="bottom"/>
                </w:tcPr>
                <w:p w14:paraId="70C8F537" w14:textId="77777777" w:rsidR="002A47BF" w:rsidRPr="0017643C" w:rsidRDefault="002A47BF" w:rsidP="00D97A46">
                  <w:pPr>
                    <w:jc w:val="center"/>
                    <w:rPr>
                      <w:color w:val="000000"/>
                      <w:sz w:val="20"/>
                      <w:szCs w:val="20"/>
                    </w:rPr>
                  </w:pPr>
                  <w:r w:rsidRPr="0017643C">
                    <w:rPr>
                      <w:color w:val="000000"/>
                      <w:sz w:val="20"/>
                      <w:szCs w:val="20"/>
                    </w:rPr>
                    <w:t>7</w:t>
                  </w:r>
                </w:p>
              </w:tc>
              <w:tc>
                <w:tcPr>
                  <w:tcW w:w="1910" w:type="dxa"/>
                </w:tcPr>
                <w:p w14:paraId="68743EBB"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248E3D73" w14:textId="77777777" w:rsidTr="00D97A46">
              <w:trPr>
                <w:trHeight w:val="255"/>
              </w:trPr>
              <w:tc>
                <w:tcPr>
                  <w:tcW w:w="3635" w:type="dxa"/>
                  <w:shd w:val="clear" w:color="auto" w:fill="auto"/>
                  <w:noWrap/>
                  <w:vAlign w:val="bottom"/>
                </w:tcPr>
                <w:p w14:paraId="252D404E" w14:textId="77777777" w:rsidR="002A47BF" w:rsidRPr="0017643C" w:rsidRDefault="002A47BF" w:rsidP="00D97A46">
                  <w:pPr>
                    <w:rPr>
                      <w:color w:val="000000"/>
                      <w:sz w:val="20"/>
                      <w:szCs w:val="20"/>
                    </w:rPr>
                  </w:pPr>
                  <w:r w:rsidRPr="0017643C">
                    <w:rPr>
                      <w:color w:val="000000"/>
                      <w:sz w:val="20"/>
                      <w:szCs w:val="20"/>
                    </w:rPr>
                    <w:t>RSU</w:t>
                  </w:r>
                </w:p>
              </w:tc>
              <w:tc>
                <w:tcPr>
                  <w:tcW w:w="1051" w:type="dxa"/>
                  <w:shd w:val="clear" w:color="auto" w:fill="auto"/>
                  <w:noWrap/>
                  <w:vAlign w:val="bottom"/>
                </w:tcPr>
                <w:p w14:paraId="5408B831" w14:textId="77777777" w:rsidR="002A47BF" w:rsidRPr="0017643C" w:rsidRDefault="002A47BF" w:rsidP="00D97A46">
                  <w:pPr>
                    <w:jc w:val="center"/>
                    <w:rPr>
                      <w:color w:val="000000"/>
                      <w:sz w:val="20"/>
                      <w:szCs w:val="20"/>
                    </w:rPr>
                  </w:pPr>
                  <w:r w:rsidRPr="0017643C">
                    <w:rPr>
                      <w:color w:val="000000"/>
                      <w:sz w:val="20"/>
                      <w:szCs w:val="20"/>
                    </w:rPr>
                    <w:t>1</w:t>
                  </w:r>
                </w:p>
              </w:tc>
              <w:tc>
                <w:tcPr>
                  <w:tcW w:w="1910" w:type="dxa"/>
                </w:tcPr>
                <w:p w14:paraId="6D8F110E"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0A2C81C7" w14:textId="77777777" w:rsidTr="00D97A46">
              <w:trPr>
                <w:trHeight w:val="255"/>
              </w:trPr>
              <w:tc>
                <w:tcPr>
                  <w:tcW w:w="3635" w:type="dxa"/>
                  <w:shd w:val="clear" w:color="auto" w:fill="auto"/>
                  <w:noWrap/>
                  <w:vAlign w:val="bottom"/>
                </w:tcPr>
                <w:p w14:paraId="7FD825E3" w14:textId="77777777" w:rsidR="002A47BF" w:rsidRPr="0017643C" w:rsidRDefault="002A47BF" w:rsidP="00D97A46">
                  <w:pPr>
                    <w:rPr>
                      <w:color w:val="000000"/>
                      <w:sz w:val="20"/>
                      <w:szCs w:val="20"/>
                    </w:rPr>
                  </w:pPr>
                  <w:r w:rsidRPr="0017643C">
                    <w:rPr>
                      <w:color w:val="000000"/>
                      <w:sz w:val="20"/>
                      <w:szCs w:val="20"/>
                    </w:rPr>
                    <w:t>DU</w:t>
                  </w:r>
                </w:p>
              </w:tc>
              <w:tc>
                <w:tcPr>
                  <w:tcW w:w="1051" w:type="dxa"/>
                  <w:shd w:val="clear" w:color="auto" w:fill="auto"/>
                  <w:noWrap/>
                  <w:vAlign w:val="bottom"/>
                  <w:hideMark/>
                </w:tcPr>
                <w:p w14:paraId="22326FC0" w14:textId="77777777" w:rsidR="002A47BF" w:rsidRPr="0017643C" w:rsidRDefault="002A47BF" w:rsidP="00D97A46">
                  <w:pPr>
                    <w:jc w:val="center"/>
                    <w:rPr>
                      <w:color w:val="000000"/>
                      <w:sz w:val="20"/>
                      <w:szCs w:val="20"/>
                    </w:rPr>
                  </w:pPr>
                  <w:r w:rsidRPr="0017643C">
                    <w:rPr>
                      <w:color w:val="000000"/>
                      <w:sz w:val="20"/>
                      <w:szCs w:val="20"/>
                    </w:rPr>
                    <w:t>3</w:t>
                  </w:r>
                </w:p>
              </w:tc>
              <w:tc>
                <w:tcPr>
                  <w:tcW w:w="1910" w:type="dxa"/>
                </w:tcPr>
                <w:p w14:paraId="03F5DD03"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6CCB29BE" w14:textId="77777777" w:rsidTr="00D97A46">
              <w:trPr>
                <w:trHeight w:val="255"/>
              </w:trPr>
              <w:tc>
                <w:tcPr>
                  <w:tcW w:w="3635" w:type="dxa"/>
                  <w:shd w:val="clear" w:color="auto" w:fill="auto"/>
                  <w:noWrap/>
                  <w:vAlign w:val="bottom"/>
                </w:tcPr>
                <w:p w14:paraId="687B5FEB" w14:textId="77777777" w:rsidR="002A47BF" w:rsidRPr="0017643C" w:rsidRDefault="002A47BF" w:rsidP="00D97A46">
                  <w:pPr>
                    <w:rPr>
                      <w:color w:val="000000"/>
                      <w:sz w:val="20"/>
                      <w:szCs w:val="20"/>
                    </w:rPr>
                  </w:pPr>
                  <w:r w:rsidRPr="0017643C">
                    <w:rPr>
                      <w:color w:val="000000"/>
                      <w:sz w:val="20"/>
                      <w:szCs w:val="20"/>
                    </w:rPr>
                    <w:t>Ventspils augstskola</w:t>
                  </w:r>
                </w:p>
              </w:tc>
              <w:tc>
                <w:tcPr>
                  <w:tcW w:w="1051" w:type="dxa"/>
                  <w:shd w:val="clear" w:color="auto" w:fill="auto"/>
                  <w:noWrap/>
                  <w:vAlign w:val="bottom"/>
                </w:tcPr>
                <w:p w14:paraId="601BB627" w14:textId="77777777" w:rsidR="002A47BF" w:rsidRPr="0017643C" w:rsidRDefault="002A47BF" w:rsidP="00D97A46">
                  <w:pPr>
                    <w:jc w:val="center"/>
                    <w:rPr>
                      <w:color w:val="000000"/>
                      <w:sz w:val="20"/>
                      <w:szCs w:val="20"/>
                    </w:rPr>
                  </w:pPr>
                  <w:r w:rsidRPr="0017643C">
                    <w:rPr>
                      <w:color w:val="000000"/>
                      <w:sz w:val="20"/>
                      <w:szCs w:val="20"/>
                    </w:rPr>
                    <w:t>1</w:t>
                  </w:r>
                </w:p>
              </w:tc>
              <w:tc>
                <w:tcPr>
                  <w:tcW w:w="1910" w:type="dxa"/>
                </w:tcPr>
                <w:p w14:paraId="2227D2B5"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38FCD161" w14:textId="77777777" w:rsidTr="00D97A46">
              <w:trPr>
                <w:trHeight w:val="255"/>
              </w:trPr>
              <w:tc>
                <w:tcPr>
                  <w:tcW w:w="3635" w:type="dxa"/>
                  <w:shd w:val="clear" w:color="auto" w:fill="auto"/>
                  <w:noWrap/>
                  <w:vAlign w:val="bottom"/>
                </w:tcPr>
                <w:p w14:paraId="490D3C82" w14:textId="77777777" w:rsidR="002A47BF" w:rsidRPr="0017643C" w:rsidRDefault="002A47BF" w:rsidP="00D97A46">
                  <w:pPr>
                    <w:rPr>
                      <w:color w:val="000000"/>
                      <w:sz w:val="20"/>
                      <w:szCs w:val="20"/>
                    </w:rPr>
                  </w:pPr>
                  <w:r w:rsidRPr="0017643C">
                    <w:rPr>
                      <w:color w:val="000000"/>
                      <w:sz w:val="20"/>
                      <w:szCs w:val="20"/>
                    </w:rPr>
                    <w:t>Koledžas/Skolas</w:t>
                  </w:r>
                </w:p>
              </w:tc>
              <w:tc>
                <w:tcPr>
                  <w:tcW w:w="1051" w:type="dxa"/>
                  <w:shd w:val="clear" w:color="auto" w:fill="auto"/>
                  <w:noWrap/>
                  <w:vAlign w:val="bottom"/>
                </w:tcPr>
                <w:p w14:paraId="1BD72304" w14:textId="77777777" w:rsidR="002A47BF" w:rsidRPr="0017643C" w:rsidRDefault="002A47BF" w:rsidP="00D97A46">
                  <w:pPr>
                    <w:jc w:val="center"/>
                    <w:rPr>
                      <w:color w:val="000000"/>
                      <w:sz w:val="20"/>
                      <w:szCs w:val="20"/>
                    </w:rPr>
                  </w:pPr>
                  <w:r w:rsidRPr="0017643C">
                    <w:rPr>
                      <w:color w:val="000000"/>
                      <w:sz w:val="20"/>
                      <w:szCs w:val="20"/>
                    </w:rPr>
                    <w:t>2/1</w:t>
                  </w:r>
                </w:p>
              </w:tc>
              <w:tc>
                <w:tcPr>
                  <w:tcW w:w="1910" w:type="dxa"/>
                </w:tcPr>
                <w:p w14:paraId="2767177D" w14:textId="77777777" w:rsidR="002A47BF" w:rsidRPr="0017643C" w:rsidRDefault="002A47BF" w:rsidP="00D97A46">
                  <w:pPr>
                    <w:jc w:val="center"/>
                    <w:rPr>
                      <w:color w:val="000000"/>
                      <w:sz w:val="20"/>
                      <w:szCs w:val="20"/>
                    </w:rPr>
                  </w:pPr>
                  <w:r w:rsidRPr="0017643C">
                    <w:rPr>
                      <w:color w:val="000000"/>
                      <w:sz w:val="20"/>
                      <w:szCs w:val="20"/>
                    </w:rPr>
                    <w:t>Budžets</w:t>
                  </w:r>
                </w:p>
              </w:tc>
            </w:tr>
            <w:tr w:rsidR="002A47BF" w:rsidRPr="0017643C" w14:paraId="68A396EB" w14:textId="77777777" w:rsidTr="00D97A46">
              <w:trPr>
                <w:trHeight w:val="255"/>
              </w:trPr>
              <w:tc>
                <w:tcPr>
                  <w:tcW w:w="3635" w:type="dxa"/>
                  <w:shd w:val="clear" w:color="auto" w:fill="auto"/>
                  <w:noWrap/>
                  <w:vAlign w:val="bottom"/>
                </w:tcPr>
                <w:p w14:paraId="55F94E34" w14:textId="77777777" w:rsidR="002A47BF" w:rsidRPr="0017643C" w:rsidRDefault="002A47BF" w:rsidP="00D97A46">
                  <w:pPr>
                    <w:rPr>
                      <w:color w:val="000000"/>
                      <w:sz w:val="20"/>
                      <w:szCs w:val="20"/>
                    </w:rPr>
                  </w:pPr>
                  <w:r w:rsidRPr="0017643C">
                    <w:rPr>
                      <w:color w:val="000000"/>
                      <w:sz w:val="20"/>
                      <w:szCs w:val="20"/>
                    </w:rPr>
                    <w:t>Zemessardze</w:t>
                  </w:r>
                </w:p>
              </w:tc>
              <w:tc>
                <w:tcPr>
                  <w:tcW w:w="1051" w:type="dxa"/>
                  <w:shd w:val="clear" w:color="auto" w:fill="auto"/>
                  <w:noWrap/>
                  <w:vAlign w:val="bottom"/>
                </w:tcPr>
                <w:p w14:paraId="583A042B" w14:textId="77777777" w:rsidR="002A47BF" w:rsidRPr="0017643C" w:rsidRDefault="002A47BF" w:rsidP="00D97A46">
                  <w:pPr>
                    <w:jc w:val="center"/>
                    <w:rPr>
                      <w:color w:val="000000"/>
                      <w:sz w:val="20"/>
                      <w:szCs w:val="20"/>
                    </w:rPr>
                  </w:pPr>
                  <w:r w:rsidRPr="0017643C">
                    <w:rPr>
                      <w:color w:val="000000"/>
                      <w:sz w:val="20"/>
                      <w:szCs w:val="20"/>
                    </w:rPr>
                    <w:t>1</w:t>
                  </w:r>
                </w:p>
              </w:tc>
              <w:tc>
                <w:tcPr>
                  <w:tcW w:w="1910" w:type="dxa"/>
                </w:tcPr>
                <w:p w14:paraId="44BED94F" w14:textId="77777777" w:rsidR="002A47BF" w:rsidRPr="0017643C" w:rsidRDefault="002A47BF" w:rsidP="00D97A46">
                  <w:pPr>
                    <w:jc w:val="center"/>
                    <w:rPr>
                      <w:color w:val="000000"/>
                      <w:sz w:val="20"/>
                      <w:szCs w:val="20"/>
                    </w:rPr>
                  </w:pPr>
                </w:p>
              </w:tc>
            </w:tr>
            <w:tr w:rsidR="002A47BF" w:rsidRPr="0017643C" w14:paraId="409207F8" w14:textId="77777777" w:rsidTr="00D97A46">
              <w:trPr>
                <w:trHeight w:val="255"/>
              </w:trPr>
              <w:tc>
                <w:tcPr>
                  <w:tcW w:w="3635" w:type="dxa"/>
                  <w:shd w:val="clear" w:color="auto" w:fill="auto"/>
                  <w:noWrap/>
                  <w:vAlign w:val="bottom"/>
                </w:tcPr>
                <w:p w14:paraId="66E1B2CD" w14:textId="77777777" w:rsidR="002A47BF" w:rsidRPr="0017643C" w:rsidRDefault="002A47BF" w:rsidP="00D97A46">
                  <w:pPr>
                    <w:rPr>
                      <w:color w:val="000000"/>
                      <w:sz w:val="20"/>
                      <w:szCs w:val="20"/>
                    </w:rPr>
                  </w:pPr>
                  <w:r w:rsidRPr="0017643C">
                    <w:rPr>
                      <w:color w:val="000000"/>
                      <w:sz w:val="20"/>
                      <w:szCs w:val="20"/>
                    </w:rPr>
                    <w:t>Strādās Latvijā/ārzemēs</w:t>
                  </w:r>
                </w:p>
              </w:tc>
              <w:tc>
                <w:tcPr>
                  <w:tcW w:w="1051" w:type="dxa"/>
                  <w:shd w:val="clear" w:color="auto" w:fill="auto"/>
                  <w:noWrap/>
                  <w:vAlign w:val="bottom"/>
                </w:tcPr>
                <w:p w14:paraId="7B953EDB" w14:textId="77777777" w:rsidR="002A47BF" w:rsidRPr="0017643C" w:rsidRDefault="002A47BF" w:rsidP="00D97A46">
                  <w:pPr>
                    <w:jc w:val="center"/>
                    <w:rPr>
                      <w:color w:val="000000"/>
                      <w:sz w:val="20"/>
                      <w:szCs w:val="20"/>
                    </w:rPr>
                  </w:pPr>
                  <w:r w:rsidRPr="0017643C">
                    <w:rPr>
                      <w:color w:val="000000"/>
                      <w:sz w:val="20"/>
                      <w:szCs w:val="20"/>
                    </w:rPr>
                    <w:t>2/1</w:t>
                  </w:r>
                </w:p>
              </w:tc>
              <w:tc>
                <w:tcPr>
                  <w:tcW w:w="1910" w:type="dxa"/>
                </w:tcPr>
                <w:p w14:paraId="27995657" w14:textId="77777777" w:rsidR="002A47BF" w:rsidRPr="0017643C" w:rsidRDefault="002A47BF" w:rsidP="00D97A46">
                  <w:pPr>
                    <w:jc w:val="center"/>
                    <w:rPr>
                      <w:color w:val="000000"/>
                      <w:sz w:val="20"/>
                      <w:szCs w:val="20"/>
                    </w:rPr>
                  </w:pPr>
                </w:p>
              </w:tc>
            </w:tr>
          </w:tbl>
          <w:p w14:paraId="3D48900F" w14:textId="77777777" w:rsidR="002A47BF" w:rsidRPr="0017643C" w:rsidRDefault="002A47BF" w:rsidP="00D97A46">
            <w:pPr>
              <w:tabs>
                <w:tab w:val="left" w:pos="6183"/>
              </w:tabs>
              <w:autoSpaceDE w:val="0"/>
              <w:autoSpaceDN w:val="0"/>
              <w:adjustRightInd w:val="0"/>
              <w:rPr>
                <w:b/>
                <w:sz w:val="20"/>
                <w:szCs w:val="20"/>
                <w:u w:val="single"/>
              </w:rPr>
            </w:pPr>
          </w:p>
        </w:tc>
      </w:tr>
      <w:tr w:rsidR="002A47BF" w:rsidRPr="0017643C" w14:paraId="45FA7D96" w14:textId="77777777" w:rsidTr="00D97A46">
        <w:tc>
          <w:tcPr>
            <w:tcW w:w="1242" w:type="dxa"/>
            <w:shd w:val="clear" w:color="auto" w:fill="auto"/>
          </w:tcPr>
          <w:p w14:paraId="4AC46DE3" w14:textId="77777777" w:rsidR="002A47BF" w:rsidRPr="0017643C" w:rsidRDefault="002A47BF" w:rsidP="00D97A46">
            <w:pPr>
              <w:jc w:val="both"/>
              <w:rPr>
                <w:sz w:val="20"/>
                <w:szCs w:val="20"/>
              </w:rPr>
            </w:pPr>
            <w:r w:rsidRPr="0017643C">
              <w:rPr>
                <w:sz w:val="20"/>
                <w:szCs w:val="20"/>
              </w:rPr>
              <w:t>Mācību priekšmetu olimpiāžu rezultāti</w:t>
            </w:r>
          </w:p>
        </w:tc>
        <w:tc>
          <w:tcPr>
            <w:tcW w:w="9462" w:type="dxa"/>
            <w:shd w:val="clear" w:color="auto" w:fill="auto"/>
          </w:tcPr>
          <w:p w14:paraId="6CB8714F" w14:textId="77777777" w:rsidR="002A47BF" w:rsidRPr="0017643C" w:rsidRDefault="002A47BF" w:rsidP="00D97A46">
            <w:pPr>
              <w:jc w:val="both"/>
              <w:rPr>
                <w:sz w:val="20"/>
                <w:szCs w:val="20"/>
              </w:rPr>
            </w:pPr>
            <w:r w:rsidRPr="0017643C">
              <w:rPr>
                <w:sz w:val="20"/>
                <w:szCs w:val="20"/>
              </w:rPr>
              <w:t xml:space="preserve">* </w:t>
            </w:r>
            <w:proofErr w:type="spellStart"/>
            <w:r w:rsidRPr="0017643C">
              <w:rPr>
                <w:sz w:val="20"/>
                <w:szCs w:val="20"/>
              </w:rPr>
              <w:t>Starpnovadu</w:t>
            </w:r>
            <w:proofErr w:type="spellEnd"/>
            <w:r w:rsidRPr="0017643C">
              <w:rPr>
                <w:sz w:val="20"/>
                <w:szCs w:val="20"/>
              </w:rPr>
              <w:t xml:space="preserve"> olimpiādēs iegūtas 75 godalgas: I vietas – 15; II vietas – 12; III vietas – 15; Atzinības – 33; </w:t>
            </w:r>
          </w:p>
          <w:p w14:paraId="7ADFC75A" w14:textId="77777777" w:rsidR="002A47BF" w:rsidRPr="0017643C" w:rsidRDefault="002A47BF" w:rsidP="00D97A46">
            <w:pPr>
              <w:jc w:val="both"/>
              <w:rPr>
                <w:sz w:val="20"/>
                <w:szCs w:val="20"/>
              </w:rPr>
            </w:pPr>
            <w:r w:rsidRPr="0017643C">
              <w:rPr>
                <w:sz w:val="20"/>
                <w:szCs w:val="20"/>
              </w:rPr>
              <w:t>* Reģionālajās olimpiādēs: Atzinība – 1;</w:t>
            </w:r>
            <w:r>
              <w:rPr>
                <w:sz w:val="20"/>
                <w:szCs w:val="20"/>
              </w:rPr>
              <w:t xml:space="preserve"> </w:t>
            </w:r>
            <w:r w:rsidRPr="0017643C">
              <w:rPr>
                <w:sz w:val="20"/>
                <w:szCs w:val="20"/>
              </w:rPr>
              <w:t>* Valsts olimpiādēs piedalījās 5 skolēni, Atzinība – 1;</w:t>
            </w:r>
          </w:p>
          <w:p w14:paraId="75EFB803" w14:textId="77777777" w:rsidR="002A47BF" w:rsidRPr="0017643C" w:rsidRDefault="002A47BF" w:rsidP="00D97A46">
            <w:pPr>
              <w:jc w:val="both"/>
              <w:rPr>
                <w:sz w:val="20"/>
                <w:szCs w:val="20"/>
              </w:rPr>
            </w:pPr>
            <w:r w:rsidRPr="0017643C">
              <w:rPr>
                <w:sz w:val="20"/>
                <w:szCs w:val="20"/>
              </w:rPr>
              <w:sym w:font="Symbol" w:char="F02A"/>
            </w:r>
            <w:r w:rsidRPr="0017643C">
              <w:rPr>
                <w:sz w:val="20"/>
                <w:szCs w:val="20"/>
              </w:rPr>
              <w:t xml:space="preserve"> Skolēni veiksmīgi piedalījās </w:t>
            </w:r>
            <w:proofErr w:type="spellStart"/>
            <w:r w:rsidRPr="0017643C">
              <w:rPr>
                <w:sz w:val="20"/>
                <w:szCs w:val="20"/>
              </w:rPr>
              <w:t>starpnovadu</w:t>
            </w:r>
            <w:proofErr w:type="spellEnd"/>
            <w:r w:rsidRPr="0017643C">
              <w:rPr>
                <w:sz w:val="20"/>
                <w:szCs w:val="20"/>
              </w:rPr>
              <w:t xml:space="preserve"> ZPD konferencē: I vieta – 4; II vieta – 1, III vietas – 6; Atzinības – 2; </w:t>
            </w:r>
          </w:p>
          <w:p w14:paraId="08732FB9" w14:textId="77777777" w:rsidR="002A47BF" w:rsidRPr="0017643C" w:rsidRDefault="002A47BF" w:rsidP="00D97A46">
            <w:pPr>
              <w:jc w:val="both"/>
              <w:rPr>
                <w:sz w:val="20"/>
                <w:szCs w:val="20"/>
              </w:rPr>
            </w:pPr>
            <w:r w:rsidRPr="0017643C">
              <w:rPr>
                <w:sz w:val="20"/>
                <w:szCs w:val="20"/>
              </w:rPr>
              <w:sym w:font="Symbol" w:char="F02A"/>
            </w:r>
            <w:r w:rsidRPr="0017643C">
              <w:rPr>
                <w:sz w:val="20"/>
                <w:szCs w:val="20"/>
              </w:rPr>
              <w:t xml:space="preserve"> Reģionālajā skolēnu ZPD konferencē Jelgavā: II vieta – 4, III vietas – 1. </w:t>
            </w:r>
          </w:p>
        </w:tc>
      </w:tr>
      <w:tr w:rsidR="002A47BF" w:rsidRPr="0017643C" w14:paraId="68CB5CB5" w14:textId="77777777" w:rsidTr="00D97A46">
        <w:tc>
          <w:tcPr>
            <w:tcW w:w="1242" w:type="dxa"/>
            <w:shd w:val="clear" w:color="auto" w:fill="auto"/>
          </w:tcPr>
          <w:p w14:paraId="35B0B1DE" w14:textId="77777777" w:rsidR="002A47BF" w:rsidRPr="0017643C" w:rsidRDefault="002A47BF" w:rsidP="00D97A46">
            <w:pPr>
              <w:jc w:val="both"/>
              <w:rPr>
                <w:sz w:val="20"/>
                <w:szCs w:val="20"/>
              </w:rPr>
            </w:pPr>
            <w:r w:rsidRPr="0017643C">
              <w:rPr>
                <w:sz w:val="20"/>
                <w:szCs w:val="20"/>
              </w:rPr>
              <w:t>Konkursu rezultāti</w:t>
            </w:r>
          </w:p>
          <w:p w14:paraId="56A46B56" w14:textId="77777777" w:rsidR="002A47BF" w:rsidRPr="0017643C" w:rsidRDefault="002A47BF" w:rsidP="00D97A46">
            <w:pPr>
              <w:jc w:val="both"/>
              <w:rPr>
                <w:sz w:val="20"/>
                <w:szCs w:val="20"/>
              </w:rPr>
            </w:pPr>
          </w:p>
        </w:tc>
        <w:tc>
          <w:tcPr>
            <w:tcW w:w="9462" w:type="dxa"/>
            <w:shd w:val="clear" w:color="auto" w:fill="auto"/>
          </w:tcPr>
          <w:p w14:paraId="7CB6AC56" w14:textId="77777777" w:rsidR="002A47BF" w:rsidRPr="0017643C" w:rsidRDefault="002A47BF" w:rsidP="00D97A46">
            <w:pPr>
              <w:jc w:val="both"/>
              <w:rPr>
                <w:sz w:val="20"/>
                <w:szCs w:val="20"/>
              </w:rPr>
            </w:pPr>
            <w:r w:rsidRPr="0017643C">
              <w:rPr>
                <w:sz w:val="20"/>
                <w:szCs w:val="20"/>
              </w:rPr>
              <w:lastRenderedPageBreak/>
              <w:sym w:font="Symbol" w:char="F02A"/>
            </w:r>
            <w:r w:rsidRPr="0017643C">
              <w:rPr>
                <w:sz w:val="20"/>
                <w:szCs w:val="20"/>
              </w:rPr>
              <w:t xml:space="preserve"> 94 skolēni ieguva godalgas dažādos konkursos; </w:t>
            </w:r>
            <w:r w:rsidRPr="0017643C">
              <w:rPr>
                <w:sz w:val="20"/>
                <w:szCs w:val="20"/>
              </w:rPr>
              <w:sym w:font="Symbol" w:char="F02A"/>
            </w:r>
            <w:r w:rsidRPr="0017643C">
              <w:rPr>
                <w:sz w:val="20"/>
                <w:szCs w:val="20"/>
              </w:rPr>
              <w:t xml:space="preserve"> </w:t>
            </w:r>
            <w:proofErr w:type="spellStart"/>
            <w:r w:rsidRPr="0017643C">
              <w:rPr>
                <w:sz w:val="20"/>
                <w:szCs w:val="20"/>
              </w:rPr>
              <w:t>Starpnovadu</w:t>
            </w:r>
            <w:proofErr w:type="spellEnd"/>
            <w:r w:rsidRPr="0017643C">
              <w:rPr>
                <w:sz w:val="20"/>
                <w:szCs w:val="20"/>
              </w:rPr>
              <w:t xml:space="preserve"> konkursos I vietas - 25, II vietas – 8, III vietas - 11, Atzinības - 4; * Reģionā - I vietas - 5, II vieta – 1, III vieta – 1, Atzinības - 6;</w:t>
            </w:r>
          </w:p>
          <w:p w14:paraId="06FE673E" w14:textId="77777777" w:rsidR="002A47BF" w:rsidRPr="0017643C" w:rsidRDefault="002A47BF" w:rsidP="00D97A46">
            <w:pPr>
              <w:jc w:val="both"/>
              <w:rPr>
                <w:sz w:val="20"/>
                <w:szCs w:val="20"/>
              </w:rPr>
            </w:pPr>
            <w:r w:rsidRPr="0017643C">
              <w:rPr>
                <w:sz w:val="20"/>
                <w:szCs w:val="20"/>
              </w:rPr>
              <w:lastRenderedPageBreak/>
              <w:t>* Valstī I vietas - 2, II vietas – 2, Atzinības - 29; * Reģionālajā Folkloras kopu skatē „Tīnei” - I vieta.</w:t>
            </w:r>
          </w:p>
        </w:tc>
      </w:tr>
      <w:tr w:rsidR="002A47BF" w:rsidRPr="0017643C" w14:paraId="0B2AE852" w14:textId="77777777" w:rsidTr="00D97A46">
        <w:tc>
          <w:tcPr>
            <w:tcW w:w="1242" w:type="dxa"/>
            <w:shd w:val="clear" w:color="auto" w:fill="auto"/>
          </w:tcPr>
          <w:p w14:paraId="5CB08BE1" w14:textId="77777777" w:rsidR="002A47BF" w:rsidRPr="0017643C" w:rsidRDefault="002A47BF" w:rsidP="00D97A46">
            <w:pPr>
              <w:jc w:val="both"/>
              <w:rPr>
                <w:sz w:val="20"/>
                <w:szCs w:val="20"/>
              </w:rPr>
            </w:pPr>
            <w:r w:rsidRPr="0017643C">
              <w:rPr>
                <w:sz w:val="20"/>
                <w:szCs w:val="20"/>
              </w:rPr>
              <w:lastRenderedPageBreak/>
              <w:t>Sasniegumi sportā</w:t>
            </w:r>
          </w:p>
          <w:p w14:paraId="7BF327CD" w14:textId="77777777" w:rsidR="002A47BF" w:rsidRPr="0017643C" w:rsidRDefault="002A47BF" w:rsidP="00D97A46">
            <w:pPr>
              <w:jc w:val="both"/>
              <w:rPr>
                <w:sz w:val="20"/>
                <w:szCs w:val="20"/>
              </w:rPr>
            </w:pPr>
          </w:p>
        </w:tc>
        <w:tc>
          <w:tcPr>
            <w:tcW w:w="9462" w:type="dxa"/>
            <w:shd w:val="clear" w:color="auto" w:fill="auto"/>
          </w:tcPr>
          <w:p w14:paraId="3A4AE759" w14:textId="77777777" w:rsidR="002A47BF" w:rsidRPr="0017643C" w:rsidRDefault="002A47BF" w:rsidP="00D97A46">
            <w:pPr>
              <w:jc w:val="both"/>
              <w:rPr>
                <w:sz w:val="20"/>
                <w:szCs w:val="20"/>
              </w:rPr>
            </w:pPr>
            <w:r w:rsidRPr="0017643C">
              <w:rPr>
                <w:sz w:val="20"/>
                <w:szCs w:val="20"/>
              </w:rPr>
              <w:t xml:space="preserve">Audzēkņi apmeklēja sporta nodarbības sporta hallē, stadionā un peldbaseinā, nodarbības sporta skolas Kokneses </w:t>
            </w:r>
            <w:proofErr w:type="spellStart"/>
            <w:r w:rsidRPr="0017643C">
              <w:rPr>
                <w:sz w:val="20"/>
                <w:szCs w:val="20"/>
              </w:rPr>
              <w:t>treniņgrupās</w:t>
            </w:r>
            <w:proofErr w:type="spellEnd"/>
            <w:r w:rsidRPr="0017643C">
              <w:rPr>
                <w:sz w:val="20"/>
                <w:szCs w:val="20"/>
              </w:rPr>
              <w:t xml:space="preserve">. 135 skolēni guva labus panākumus dažāda līmeņa sacensībās. </w:t>
            </w:r>
          </w:p>
          <w:p w14:paraId="669A0F2E" w14:textId="77777777" w:rsidR="002A47BF" w:rsidRPr="0017643C" w:rsidRDefault="002A47BF" w:rsidP="003A1C78">
            <w:pPr>
              <w:numPr>
                <w:ilvl w:val="0"/>
                <w:numId w:val="72"/>
              </w:numPr>
              <w:tabs>
                <w:tab w:val="left" w:pos="318"/>
              </w:tabs>
              <w:ind w:left="34" w:firstLine="142"/>
              <w:jc w:val="both"/>
              <w:rPr>
                <w:sz w:val="20"/>
                <w:szCs w:val="20"/>
              </w:rPr>
            </w:pPr>
            <w:proofErr w:type="spellStart"/>
            <w:r w:rsidRPr="0017643C">
              <w:rPr>
                <w:sz w:val="20"/>
                <w:szCs w:val="20"/>
              </w:rPr>
              <w:t>Starpnovadu</w:t>
            </w:r>
            <w:proofErr w:type="spellEnd"/>
            <w:r w:rsidRPr="0017643C">
              <w:rPr>
                <w:sz w:val="20"/>
                <w:szCs w:val="20"/>
              </w:rPr>
              <w:t xml:space="preserve"> skolu sacensības volejbolā zēniem pamatskolu grupā - 1.vieta un 3. vieta.</w:t>
            </w:r>
          </w:p>
          <w:p w14:paraId="3F454D59" w14:textId="77777777" w:rsidR="002A47BF" w:rsidRPr="00C92B7C" w:rsidRDefault="002A47BF" w:rsidP="003A1C78">
            <w:pPr>
              <w:numPr>
                <w:ilvl w:val="0"/>
                <w:numId w:val="72"/>
              </w:numPr>
              <w:tabs>
                <w:tab w:val="left" w:pos="318"/>
              </w:tabs>
              <w:ind w:left="34" w:firstLine="142"/>
              <w:jc w:val="both"/>
              <w:rPr>
                <w:sz w:val="20"/>
                <w:szCs w:val="20"/>
              </w:rPr>
            </w:pPr>
            <w:proofErr w:type="spellStart"/>
            <w:r w:rsidRPr="00C92B7C">
              <w:rPr>
                <w:sz w:val="20"/>
                <w:szCs w:val="20"/>
              </w:rPr>
              <w:t>Starpnovadu</w:t>
            </w:r>
            <w:proofErr w:type="spellEnd"/>
            <w:r w:rsidRPr="00C92B7C">
              <w:rPr>
                <w:sz w:val="20"/>
                <w:szCs w:val="20"/>
              </w:rPr>
              <w:t xml:space="preserve"> skolu sacensības jauniešiem vidusskolu grupā - 1.vieta. LSSF kausa </w:t>
            </w:r>
            <w:proofErr w:type="spellStart"/>
            <w:r w:rsidRPr="00C92B7C">
              <w:rPr>
                <w:sz w:val="20"/>
                <w:szCs w:val="20"/>
              </w:rPr>
              <w:t>izcīņā</w:t>
            </w:r>
            <w:proofErr w:type="spellEnd"/>
            <w:r w:rsidRPr="00C92B7C">
              <w:rPr>
                <w:sz w:val="20"/>
                <w:szCs w:val="20"/>
              </w:rPr>
              <w:t xml:space="preserve"> </w:t>
            </w:r>
            <w:proofErr w:type="spellStart"/>
            <w:r w:rsidRPr="00C92B7C">
              <w:rPr>
                <w:sz w:val="20"/>
                <w:szCs w:val="20"/>
              </w:rPr>
              <w:t>psk</w:t>
            </w:r>
            <w:proofErr w:type="spellEnd"/>
            <w:r w:rsidRPr="00C92B7C">
              <w:rPr>
                <w:sz w:val="20"/>
                <w:szCs w:val="20"/>
              </w:rPr>
              <w:t>. grupā 3.vieta.</w:t>
            </w:r>
          </w:p>
          <w:p w14:paraId="60B52FEA" w14:textId="77777777" w:rsidR="002A47BF" w:rsidRPr="00C92B7C" w:rsidRDefault="002A47BF" w:rsidP="003A1C78">
            <w:pPr>
              <w:numPr>
                <w:ilvl w:val="0"/>
                <w:numId w:val="72"/>
              </w:numPr>
              <w:tabs>
                <w:tab w:val="left" w:pos="318"/>
              </w:tabs>
              <w:ind w:left="34" w:firstLine="142"/>
              <w:jc w:val="both"/>
              <w:rPr>
                <w:sz w:val="20"/>
                <w:szCs w:val="20"/>
              </w:rPr>
            </w:pPr>
            <w:r w:rsidRPr="00C92B7C">
              <w:rPr>
                <w:sz w:val="20"/>
                <w:szCs w:val="20"/>
              </w:rPr>
              <w:t>LVF jaunatnes čempionāta volejbolā U-19 1.vieta. Divi audzēkņi startēja LVF LČ U-16 2. vieta.</w:t>
            </w:r>
          </w:p>
          <w:p w14:paraId="21FC0305" w14:textId="77777777" w:rsidR="002A47BF" w:rsidRPr="0017643C" w:rsidRDefault="002A47BF" w:rsidP="003A1C78">
            <w:pPr>
              <w:numPr>
                <w:ilvl w:val="0"/>
                <w:numId w:val="72"/>
              </w:numPr>
              <w:tabs>
                <w:tab w:val="left" w:pos="318"/>
              </w:tabs>
              <w:ind w:left="34" w:firstLine="142"/>
              <w:jc w:val="both"/>
              <w:rPr>
                <w:sz w:val="20"/>
                <w:szCs w:val="20"/>
              </w:rPr>
            </w:pPr>
            <w:r w:rsidRPr="0017643C">
              <w:rPr>
                <w:sz w:val="20"/>
                <w:szCs w:val="20"/>
              </w:rPr>
              <w:t>Aizkraukles novada Sporta skolas reģionālajās sacensībās zēniem vidējā grupā -2.vieta basketbolā, meitenēm - 1.vieta basketbolā, tautas bumbā zēniem 4.-5.klašu grupā 2.vieta, meitenēm – 1.vieta.</w:t>
            </w:r>
          </w:p>
          <w:p w14:paraId="5C0C9694" w14:textId="77777777" w:rsidR="002A47BF" w:rsidRPr="00C92B7C" w:rsidRDefault="002A47BF" w:rsidP="003A1C78">
            <w:pPr>
              <w:numPr>
                <w:ilvl w:val="0"/>
                <w:numId w:val="72"/>
              </w:numPr>
              <w:tabs>
                <w:tab w:val="left" w:pos="318"/>
              </w:tabs>
              <w:ind w:left="34" w:firstLine="142"/>
              <w:jc w:val="both"/>
              <w:rPr>
                <w:sz w:val="20"/>
                <w:szCs w:val="20"/>
              </w:rPr>
            </w:pPr>
            <w:r w:rsidRPr="00C92B7C">
              <w:rPr>
                <w:sz w:val="20"/>
                <w:szCs w:val="20"/>
              </w:rPr>
              <w:t>Līdzdalība KSC rīkotajos sporta pasākumos</w:t>
            </w:r>
            <w:r>
              <w:rPr>
                <w:sz w:val="20"/>
                <w:szCs w:val="20"/>
              </w:rPr>
              <w:t xml:space="preserve">, </w:t>
            </w:r>
            <w:r w:rsidRPr="00C92B7C">
              <w:rPr>
                <w:sz w:val="20"/>
                <w:szCs w:val="20"/>
              </w:rPr>
              <w:t>Olimpiskā</w:t>
            </w:r>
            <w:r>
              <w:rPr>
                <w:sz w:val="20"/>
                <w:szCs w:val="20"/>
              </w:rPr>
              <w:t>s</w:t>
            </w:r>
            <w:r w:rsidRPr="00C92B7C">
              <w:rPr>
                <w:sz w:val="20"/>
                <w:szCs w:val="20"/>
              </w:rPr>
              <w:t xml:space="preserve"> diena</w:t>
            </w:r>
            <w:r>
              <w:rPr>
                <w:sz w:val="20"/>
                <w:szCs w:val="20"/>
              </w:rPr>
              <w:t>s</w:t>
            </w:r>
            <w:r w:rsidRPr="00C92B7C">
              <w:rPr>
                <w:sz w:val="20"/>
                <w:szCs w:val="20"/>
              </w:rPr>
              <w:t xml:space="preserve"> sacensības starp klasēm un novada skolām.</w:t>
            </w:r>
          </w:p>
          <w:p w14:paraId="69F99BB5" w14:textId="77777777" w:rsidR="002A47BF" w:rsidRPr="0017643C" w:rsidRDefault="002A47BF" w:rsidP="003A1C78">
            <w:pPr>
              <w:numPr>
                <w:ilvl w:val="0"/>
                <w:numId w:val="72"/>
              </w:numPr>
              <w:tabs>
                <w:tab w:val="left" w:pos="318"/>
              </w:tabs>
              <w:ind w:left="34" w:firstLine="142"/>
              <w:jc w:val="both"/>
              <w:rPr>
                <w:sz w:val="20"/>
                <w:szCs w:val="20"/>
              </w:rPr>
            </w:pPr>
            <w:r w:rsidRPr="0017643C">
              <w:rPr>
                <w:sz w:val="20"/>
                <w:szCs w:val="20"/>
              </w:rPr>
              <w:t>Reģionā volejbola kausā pamatskolas meitenēm 1.vieta, vidusskolas meitenēm 2.vieta.</w:t>
            </w:r>
          </w:p>
          <w:p w14:paraId="27D756D5" w14:textId="77777777" w:rsidR="002A47BF" w:rsidRPr="0017643C" w:rsidRDefault="002A47BF" w:rsidP="003A1C78">
            <w:pPr>
              <w:numPr>
                <w:ilvl w:val="0"/>
                <w:numId w:val="72"/>
              </w:numPr>
              <w:tabs>
                <w:tab w:val="left" w:pos="318"/>
              </w:tabs>
              <w:ind w:left="34" w:firstLine="142"/>
              <w:jc w:val="both"/>
              <w:rPr>
                <w:sz w:val="20"/>
                <w:szCs w:val="20"/>
              </w:rPr>
            </w:pPr>
            <w:r w:rsidRPr="0017643C">
              <w:rPr>
                <w:sz w:val="20"/>
                <w:szCs w:val="20"/>
              </w:rPr>
              <w:t>Trīs volejbola komandas izcīnīja tiesības pārstāvēt savu skolu “Piena kausa” finālsacensības Rīgā.</w:t>
            </w:r>
          </w:p>
        </w:tc>
      </w:tr>
      <w:tr w:rsidR="002A47BF" w:rsidRPr="0017643C" w14:paraId="711FAB6B" w14:textId="77777777" w:rsidTr="00D97A46">
        <w:tc>
          <w:tcPr>
            <w:tcW w:w="1242" w:type="dxa"/>
            <w:shd w:val="clear" w:color="auto" w:fill="auto"/>
          </w:tcPr>
          <w:p w14:paraId="081F5B73" w14:textId="77777777" w:rsidR="002A47BF" w:rsidRPr="0017643C" w:rsidRDefault="002A47BF" w:rsidP="00D97A46">
            <w:pPr>
              <w:jc w:val="both"/>
              <w:rPr>
                <w:sz w:val="20"/>
                <w:szCs w:val="20"/>
              </w:rPr>
            </w:pPr>
            <w:r w:rsidRPr="0017643C">
              <w:rPr>
                <w:sz w:val="20"/>
                <w:szCs w:val="20"/>
              </w:rPr>
              <w:t>Ārpusskolas aktivitāšu rezultāti</w:t>
            </w:r>
          </w:p>
        </w:tc>
        <w:tc>
          <w:tcPr>
            <w:tcW w:w="9462" w:type="dxa"/>
            <w:shd w:val="clear" w:color="auto" w:fill="auto"/>
          </w:tcPr>
          <w:p w14:paraId="3603ED18" w14:textId="77777777" w:rsidR="002A47BF" w:rsidRPr="0017643C" w:rsidRDefault="002A47BF" w:rsidP="00D97A46">
            <w:pPr>
              <w:rPr>
                <w:b/>
                <w:sz w:val="20"/>
                <w:szCs w:val="20"/>
              </w:rPr>
            </w:pPr>
            <w:r w:rsidRPr="0017643C">
              <w:rPr>
                <w:b/>
                <w:sz w:val="20"/>
                <w:szCs w:val="20"/>
              </w:rPr>
              <w:t>Valsts svētkiem veltītie un patriotiskās audzināšanas pasākumi:</w:t>
            </w:r>
          </w:p>
          <w:p w14:paraId="4FAB92E6" w14:textId="77777777" w:rsidR="002A47BF" w:rsidRPr="0017643C" w:rsidRDefault="002A47BF" w:rsidP="003A1C78">
            <w:pPr>
              <w:numPr>
                <w:ilvl w:val="0"/>
                <w:numId w:val="73"/>
              </w:numPr>
              <w:ind w:left="459" w:hanging="141"/>
              <w:jc w:val="both"/>
              <w:rPr>
                <w:sz w:val="20"/>
                <w:szCs w:val="20"/>
              </w:rPr>
            </w:pPr>
            <w:r w:rsidRPr="0017643C">
              <w:rPr>
                <w:sz w:val="20"/>
                <w:szCs w:val="20"/>
              </w:rPr>
              <w:t>Svinīgā līnija par godu Lāčplēša dienai un Latvijas Republikas Proklamēšanas gadadienai – 18. novembrim.</w:t>
            </w:r>
          </w:p>
          <w:p w14:paraId="042F71F3" w14:textId="77777777" w:rsidR="002A47BF" w:rsidRPr="00C92B7C" w:rsidRDefault="002A47BF" w:rsidP="003A1C78">
            <w:pPr>
              <w:numPr>
                <w:ilvl w:val="0"/>
                <w:numId w:val="73"/>
              </w:numPr>
              <w:ind w:left="459" w:hanging="141"/>
              <w:jc w:val="both"/>
              <w:rPr>
                <w:sz w:val="20"/>
                <w:szCs w:val="20"/>
              </w:rPr>
            </w:pPr>
            <w:r w:rsidRPr="00C92B7C">
              <w:rPr>
                <w:sz w:val="20"/>
                <w:szCs w:val="20"/>
              </w:rPr>
              <w:t xml:space="preserve">Radošo darbu izstāde „Manas dzimtas stāsts!” * Dziedošo kolektīvu koncerts „Sveicam Latviju!” </w:t>
            </w:r>
          </w:p>
          <w:p w14:paraId="2B333C70" w14:textId="77777777" w:rsidR="002A47BF" w:rsidRPr="00C92B7C" w:rsidRDefault="002A47BF" w:rsidP="003A1C78">
            <w:pPr>
              <w:numPr>
                <w:ilvl w:val="0"/>
                <w:numId w:val="73"/>
              </w:numPr>
              <w:tabs>
                <w:tab w:val="left" w:pos="318"/>
              </w:tabs>
              <w:ind w:left="459" w:hanging="283"/>
              <w:jc w:val="both"/>
              <w:rPr>
                <w:sz w:val="20"/>
                <w:szCs w:val="20"/>
              </w:rPr>
            </w:pPr>
            <w:r w:rsidRPr="00C92B7C">
              <w:rPr>
                <w:sz w:val="20"/>
                <w:szCs w:val="20"/>
              </w:rPr>
              <w:t>Etnogrāfisko zīmju izstāde „Latvju raksti!” * Stāstnieku konkurss „Teci, teci valodiņa - 2019”.</w:t>
            </w:r>
          </w:p>
          <w:p w14:paraId="67A26143" w14:textId="77777777" w:rsidR="002A47BF" w:rsidRPr="00C92B7C" w:rsidRDefault="002A47BF" w:rsidP="003A1C78">
            <w:pPr>
              <w:numPr>
                <w:ilvl w:val="0"/>
                <w:numId w:val="73"/>
              </w:numPr>
              <w:tabs>
                <w:tab w:val="left" w:pos="318"/>
              </w:tabs>
              <w:ind w:left="459" w:hanging="283"/>
              <w:jc w:val="both"/>
              <w:rPr>
                <w:sz w:val="20"/>
                <w:szCs w:val="20"/>
              </w:rPr>
            </w:pPr>
            <w:r w:rsidRPr="00C92B7C">
              <w:rPr>
                <w:sz w:val="20"/>
                <w:szCs w:val="20"/>
              </w:rPr>
              <w:t>1.-4. klasēm konkurss „Sveiciens Latvijai jubilejā!” * Darbu izstāde vēstures kabinetā „Veltījums Latvijai!”</w:t>
            </w:r>
          </w:p>
          <w:p w14:paraId="5B7A399B" w14:textId="77777777" w:rsidR="002A47BF" w:rsidRPr="00C92B7C" w:rsidRDefault="002A47BF" w:rsidP="003A1C78">
            <w:pPr>
              <w:numPr>
                <w:ilvl w:val="0"/>
                <w:numId w:val="73"/>
              </w:numPr>
              <w:tabs>
                <w:tab w:val="left" w:pos="318"/>
              </w:tabs>
              <w:ind w:left="459" w:hanging="283"/>
              <w:jc w:val="both"/>
              <w:rPr>
                <w:sz w:val="20"/>
                <w:szCs w:val="20"/>
              </w:rPr>
            </w:pPr>
            <w:r w:rsidRPr="00C92B7C">
              <w:rPr>
                <w:sz w:val="20"/>
                <w:szCs w:val="20"/>
              </w:rPr>
              <w:t>Tikšanās ar Kokneses novada politiski represētajiem. * Dalība projektā „Skolas soma”</w:t>
            </w:r>
          </w:p>
          <w:p w14:paraId="7B00C938" w14:textId="77777777" w:rsidR="002A47BF" w:rsidRPr="0017643C" w:rsidRDefault="002A47BF" w:rsidP="003A1C78">
            <w:pPr>
              <w:pStyle w:val="Paraststmeklis"/>
              <w:numPr>
                <w:ilvl w:val="0"/>
                <w:numId w:val="73"/>
              </w:numPr>
              <w:tabs>
                <w:tab w:val="left" w:pos="318"/>
              </w:tabs>
              <w:spacing w:after="0"/>
              <w:ind w:left="459" w:hanging="283"/>
              <w:jc w:val="both"/>
              <w:rPr>
                <w:rFonts w:eastAsia="Calibri"/>
                <w:sz w:val="20"/>
                <w:szCs w:val="20"/>
                <w:lang w:eastAsia="en-US"/>
              </w:rPr>
            </w:pPr>
            <w:r w:rsidRPr="00C92B7C">
              <w:rPr>
                <w:sz w:val="20"/>
                <w:szCs w:val="20"/>
              </w:rPr>
              <w:t xml:space="preserve">Ziemassvētku eglītes 1.-4., 5.-8., 9.-12. klasēm. * </w:t>
            </w:r>
            <w:r>
              <w:rPr>
                <w:sz w:val="20"/>
                <w:szCs w:val="20"/>
              </w:rPr>
              <w:t>M</w:t>
            </w:r>
            <w:r w:rsidRPr="00C92B7C">
              <w:rPr>
                <w:sz w:val="20"/>
                <w:szCs w:val="20"/>
              </w:rPr>
              <w:t>ācību, sporta un interešu izglītības laureātu godināšanas pasākums (attālināti)</w:t>
            </w:r>
            <w:r>
              <w:rPr>
                <w:sz w:val="20"/>
                <w:szCs w:val="20"/>
              </w:rPr>
              <w:t>. *</w:t>
            </w:r>
            <w:r w:rsidRPr="0017643C">
              <w:rPr>
                <w:rFonts w:eastAsia="Calibri"/>
                <w:sz w:val="20"/>
                <w:szCs w:val="20"/>
                <w:lang w:eastAsia="en-US"/>
              </w:rPr>
              <w:t xml:space="preserve"> Visi skolēni piedalījās Latvijas rīkotajā „Olimpiskajā dienā 2019”.</w:t>
            </w:r>
          </w:p>
          <w:p w14:paraId="68346858" w14:textId="77777777" w:rsidR="002A47BF" w:rsidRPr="0017643C" w:rsidRDefault="002A47BF" w:rsidP="003A1C78">
            <w:pPr>
              <w:numPr>
                <w:ilvl w:val="0"/>
                <w:numId w:val="73"/>
              </w:numPr>
              <w:tabs>
                <w:tab w:val="left" w:pos="318"/>
              </w:tabs>
              <w:ind w:left="459" w:hanging="283"/>
              <w:jc w:val="both"/>
              <w:rPr>
                <w:sz w:val="20"/>
                <w:szCs w:val="20"/>
              </w:rPr>
            </w:pPr>
            <w:r w:rsidRPr="0017643C">
              <w:rPr>
                <w:sz w:val="20"/>
                <w:szCs w:val="20"/>
              </w:rPr>
              <w:t>Latvijas izglītības iestāžu jaukto koru konkursa 1. kārtā iegūta I pakāpe.</w:t>
            </w:r>
          </w:p>
          <w:p w14:paraId="3D93F3AD" w14:textId="77777777" w:rsidR="002A47BF" w:rsidRPr="0017643C" w:rsidRDefault="002A47BF" w:rsidP="003A1C78">
            <w:pPr>
              <w:pStyle w:val="Paraststmeklis"/>
              <w:numPr>
                <w:ilvl w:val="0"/>
                <w:numId w:val="73"/>
              </w:numPr>
              <w:tabs>
                <w:tab w:val="left" w:pos="318"/>
              </w:tabs>
              <w:spacing w:after="0"/>
              <w:ind w:left="459" w:hanging="283"/>
              <w:jc w:val="both"/>
              <w:rPr>
                <w:rFonts w:eastAsia="Calibri"/>
                <w:sz w:val="20"/>
                <w:szCs w:val="20"/>
                <w:lang w:eastAsia="en-US"/>
              </w:rPr>
            </w:pPr>
            <w:r w:rsidRPr="0017643C">
              <w:rPr>
                <w:rFonts w:eastAsia="Calibri"/>
                <w:sz w:val="20"/>
                <w:szCs w:val="20"/>
                <w:lang w:eastAsia="en-US"/>
              </w:rPr>
              <w:t xml:space="preserve">Deju kolektīvi piedalījās </w:t>
            </w:r>
            <w:proofErr w:type="spellStart"/>
            <w:r w:rsidRPr="0017643C">
              <w:rPr>
                <w:rFonts w:eastAsia="Calibri"/>
                <w:sz w:val="20"/>
                <w:szCs w:val="20"/>
                <w:lang w:eastAsia="en-US"/>
              </w:rPr>
              <w:t>sadancī</w:t>
            </w:r>
            <w:proofErr w:type="spellEnd"/>
            <w:r w:rsidRPr="0017643C">
              <w:rPr>
                <w:rFonts w:eastAsia="Calibri"/>
                <w:sz w:val="20"/>
                <w:szCs w:val="20"/>
                <w:lang w:eastAsia="en-US"/>
              </w:rPr>
              <w:t xml:space="preserve"> Jaunjelgavā un Koknesē, koncertā „Eņģeļi pār Latviju”.</w:t>
            </w:r>
          </w:p>
          <w:p w14:paraId="6FF8096A" w14:textId="77777777" w:rsidR="002A47BF" w:rsidRPr="0017643C" w:rsidRDefault="002A47BF" w:rsidP="00D97A46">
            <w:pPr>
              <w:pStyle w:val="Paraststmeklis"/>
              <w:spacing w:after="0"/>
              <w:jc w:val="both"/>
              <w:rPr>
                <w:rFonts w:eastAsia="Calibri"/>
                <w:b/>
                <w:sz w:val="20"/>
                <w:szCs w:val="20"/>
                <w:lang w:eastAsia="en-US"/>
              </w:rPr>
            </w:pPr>
            <w:r w:rsidRPr="0017643C">
              <w:rPr>
                <w:rFonts w:eastAsia="Calibri"/>
                <w:b/>
                <w:sz w:val="20"/>
                <w:szCs w:val="20"/>
                <w:lang w:eastAsia="en-US"/>
              </w:rPr>
              <w:t>Latviskās tradīcijas un skolas tradicionālie pasākumi:</w:t>
            </w:r>
          </w:p>
          <w:p w14:paraId="198E11FC" w14:textId="77777777" w:rsidR="002A47BF" w:rsidRDefault="002A47BF" w:rsidP="003A1C78">
            <w:pPr>
              <w:numPr>
                <w:ilvl w:val="0"/>
                <w:numId w:val="20"/>
              </w:numPr>
              <w:tabs>
                <w:tab w:val="left" w:pos="318"/>
              </w:tabs>
              <w:ind w:left="0" w:firstLine="176"/>
              <w:jc w:val="both"/>
              <w:rPr>
                <w:sz w:val="20"/>
                <w:szCs w:val="20"/>
              </w:rPr>
            </w:pPr>
            <w:r w:rsidRPr="00C92B7C">
              <w:rPr>
                <w:sz w:val="20"/>
                <w:szCs w:val="20"/>
              </w:rPr>
              <w:t xml:space="preserve">I pakāpe </w:t>
            </w:r>
            <w:proofErr w:type="spellStart"/>
            <w:r w:rsidRPr="00C92B7C">
              <w:rPr>
                <w:sz w:val="20"/>
                <w:szCs w:val="20"/>
              </w:rPr>
              <w:t>Piedaugavas</w:t>
            </w:r>
            <w:proofErr w:type="spellEnd"/>
            <w:r w:rsidRPr="00C92B7C">
              <w:rPr>
                <w:sz w:val="20"/>
                <w:szCs w:val="20"/>
              </w:rPr>
              <w:t xml:space="preserve"> novada folkloras kopu reģionālajā skatē, piedalīšanās festivālā </w:t>
            </w:r>
            <w:r>
              <w:rPr>
                <w:sz w:val="20"/>
                <w:szCs w:val="20"/>
              </w:rPr>
              <w:t>“</w:t>
            </w:r>
            <w:r w:rsidRPr="00C92B7C">
              <w:rPr>
                <w:sz w:val="20"/>
                <w:szCs w:val="20"/>
              </w:rPr>
              <w:t xml:space="preserve">Pulkā </w:t>
            </w:r>
            <w:proofErr w:type="spellStart"/>
            <w:r w:rsidRPr="00C92B7C">
              <w:rPr>
                <w:sz w:val="20"/>
                <w:szCs w:val="20"/>
              </w:rPr>
              <w:t>eimu</w:t>
            </w:r>
            <w:proofErr w:type="spellEnd"/>
            <w:r w:rsidRPr="00C92B7C">
              <w:rPr>
                <w:sz w:val="20"/>
                <w:szCs w:val="20"/>
              </w:rPr>
              <w:t>, pulkā teku</w:t>
            </w:r>
            <w:r>
              <w:rPr>
                <w:sz w:val="20"/>
                <w:szCs w:val="20"/>
              </w:rPr>
              <w:t>”</w:t>
            </w:r>
          </w:p>
          <w:p w14:paraId="7A54A85D" w14:textId="77777777" w:rsidR="002A47BF" w:rsidRPr="00C92B7C" w:rsidRDefault="002A47BF" w:rsidP="003A1C78">
            <w:pPr>
              <w:numPr>
                <w:ilvl w:val="0"/>
                <w:numId w:val="20"/>
              </w:numPr>
              <w:tabs>
                <w:tab w:val="left" w:pos="318"/>
              </w:tabs>
              <w:ind w:left="0" w:firstLine="176"/>
              <w:jc w:val="both"/>
              <w:rPr>
                <w:sz w:val="20"/>
                <w:szCs w:val="20"/>
              </w:rPr>
            </w:pPr>
            <w:r w:rsidRPr="00C92B7C">
              <w:rPr>
                <w:sz w:val="20"/>
                <w:szCs w:val="20"/>
              </w:rPr>
              <w:t xml:space="preserve">Visa mācību gada laikā iepazīšanās ar latviešu gadskārtas svētkiem, </w:t>
            </w:r>
            <w:proofErr w:type="spellStart"/>
            <w:r w:rsidRPr="00C92B7C">
              <w:rPr>
                <w:sz w:val="20"/>
                <w:szCs w:val="20"/>
              </w:rPr>
              <w:t>ārpusstundu</w:t>
            </w:r>
            <w:proofErr w:type="spellEnd"/>
            <w:r w:rsidRPr="00C92B7C">
              <w:rPr>
                <w:sz w:val="20"/>
                <w:szCs w:val="20"/>
              </w:rPr>
              <w:t xml:space="preserve"> nodarbības veltītas Miķeļiem, Mārtiņiem, Veļu laikam, Meteņiem un Ūsiņiem. </w:t>
            </w:r>
            <w:r w:rsidRPr="0017643C">
              <w:rPr>
                <w:sz w:val="20"/>
                <w:szCs w:val="20"/>
              </w:rPr>
              <w:t>Izstāde „Rudens bagāts vīrs!”</w:t>
            </w:r>
          </w:p>
          <w:p w14:paraId="1CCC045A" w14:textId="77777777" w:rsidR="002A47BF" w:rsidRPr="00C92B7C" w:rsidRDefault="002A47BF" w:rsidP="003A1C78">
            <w:pPr>
              <w:numPr>
                <w:ilvl w:val="0"/>
                <w:numId w:val="20"/>
              </w:numPr>
              <w:tabs>
                <w:tab w:val="left" w:pos="318"/>
              </w:tabs>
              <w:ind w:left="0" w:firstLine="176"/>
              <w:jc w:val="both"/>
              <w:rPr>
                <w:sz w:val="20"/>
                <w:szCs w:val="20"/>
              </w:rPr>
            </w:pPr>
            <w:r>
              <w:rPr>
                <w:sz w:val="20"/>
                <w:szCs w:val="20"/>
              </w:rPr>
              <w:t>Zinību</w:t>
            </w:r>
            <w:r w:rsidRPr="00C92B7C">
              <w:rPr>
                <w:sz w:val="20"/>
                <w:szCs w:val="20"/>
              </w:rPr>
              <w:t xml:space="preserve"> dienas svinīgs pasākums. Neptūna vakars. Žetona vakars. </w:t>
            </w:r>
            <w:r>
              <w:rPr>
                <w:sz w:val="20"/>
                <w:szCs w:val="20"/>
              </w:rPr>
              <w:t>M</w:t>
            </w:r>
            <w:r w:rsidRPr="00C92B7C">
              <w:rPr>
                <w:sz w:val="20"/>
                <w:szCs w:val="20"/>
              </w:rPr>
              <w:t>uzikāls vakars „Dziedi ar skolotāju!”</w:t>
            </w:r>
          </w:p>
          <w:p w14:paraId="59CFC13E" w14:textId="77777777" w:rsidR="002A47BF" w:rsidRPr="00C92B7C" w:rsidRDefault="002A47BF" w:rsidP="003A1C78">
            <w:pPr>
              <w:numPr>
                <w:ilvl w:val="0"/>
                <w:numId w:val="20"/>
              </w:numPr>
              <w:tabs>
                <w:tab w:val="left" w:pos="318"/>
              </w:tabs>
              <w:ind w:left="0" w:firstLine="176"/>
              <w:jc w:val="both"/>
              <w:rPr>
                <w:sz w:val="20"/>
                <w:szCs w:val="20"/>
              </w:rPr>
            </w:pPr>
            <w:r w:rsidRPr="00C92B7C">
              <w:rPr>
                <w:sz w:val="20"/>
                <w:szCs w:val="20"/>
              </w:rPr>
              <w:t xml:space="preserve">Mācību un klases audzināšanas pasākumi. </w:t>
            </w:r>
            <w:proofErr w:type="spellStart"/>
            <w:r>
              <w:rPr>
                <w:sz w:val="20"/>
                <w:szCs w:val="20"/>
              </w:rPr>
              <w:t>Starp</w:t>
            </w:r>
            <w:r w:rsidRPr="00C92B7C">
              <w:rPr>
                <w:sz w:val="20"/>
                <w:szCs w:val="20"/>
              </w:rPr>
              <w:t>novadu</w:t>
            </w:r>
            <w:proofErr w:type="spellEnd"/>
            <w:r w:rsidRPr="00C92B7C">
              <w:rPr>
                <w:sz w:val="20"/>
                <w:szCs w:val="20"/>
              </w:rPr>
              <w:t xml:space="preserve"> angļu valodas konkurss 5. kl</w:t>
            </w:r>
            <w:r>
              <w:rPr>
                <w:sz w:val="20"/>
                <w:szCs w:val="20"/>
              </w:rPr>
              <w:t>.</w:t>
            </w:r>
            <w:r w:rsidRPr="00C92B7C">
              <w:rPr>
                <w:sz w:val="20"/>
                <w:szCs w:val="20"/>
              </w:rPr>
              <w:t xml:space="preserve"> skolēniem „</w:t>
            </w:r>
            <w:proofErr w:type="spellStart"/>
            <w:r w:rsidRPr="00C92B7C">
              <w:rPr>
                <w:sz w:val="20"/>
                <w:szCs w:val="20"/>
              </w:rPr>
              <w:t>Game</w:t>
            </w:r>
            <w:proofErr w:type="spellEnd"/>
            <w:r w:rsidRPr="00C92B7C">
              <w:rPr>
                <w:sz w:val="20"/>
                <w:szCs w:val="20"/>
              </w:rPr>
              <w:t xml:space="preserve"> </w:t>
            </w:r>
            <w:proofErr w:type="spellStart"/>
            <w:r w:rsidRPr="00C92B7C">
              <w:rPr>
                <w:sz w:val="20"/>
                <w:szCs w:val="20"/>
              </w:rPr>
              <w:t>Day</w:t>
            </w:r>
            <w:proofErr w:type="spellEnd"/>
            <w:r w:rsidRPr="00C92B7C">
              <w:rPr>
                <w:sz w:val="20"/>
                <w:szCs w:val="20"/>
              </w:rPr>
              <w:t xml:space="preserve">”. </w:t>
            </w:r>
          </w:p>
          <w:p w14:paraId="12354B7B" w14:textId="77777777" w:rsidR="002A47BF" w:rsidRPr="0017643C" w:rsidRDefault="002A47BF" w:rsidP="003A1C78">
            <w:pPr>
              <w:numPr>
                <w:ilvl w:val="0"/>
                <w:numId w:val="20"/>
              </w:numPr>
              <w:tabs>
                <w:tab w:val="left" w:pos="318"/>
              </w:tabs>
              <w:ind w:left="0" w:firstLine="176"/>
              <w:jc w:val="both"/>
              <w:rPr>
                <w:sz w:val="20"/>
                <w:szCs w:val="20"/>
              </w:rPr>
            </w:pPr>
            <w:proofErr w:type="spellStart"/>
            <w:r w:rsidRPr="0017643C">
              <w:rPr>
                <w:sz w:val="20"/>
                <w:szCs w:val="20"/>
              </w:rPr>
              <w:t>Dabaszinību</w:t>
            </w:r>
            <w:proofErr w:type="spellEnd"/>
            <w:r w:rsidRPr="0017643C">
              <w:rPr>
                <w:sz w:val="20"/>
                <w:szCs w:val="20"/>
              </w:rPr>
              <w:t xml:space="preserve"> pēcpusdiena novada skolām „Brīnumi mums apkārt!”</w:t>
            </w:r>
          </w:p>
          <w:p w14:paraId="219D6D00" w14:textId="77777777" w:rsidR="002A47BF" w:rsidRPr="0017643C" w:rsidRDefault="002A47BF" w:rsidP="003A1C78">
            <w:pPr>
              <w:numPr>
                <w:ilvl w:val="0"/>
                <w:numId w:val="20"/>
              </w:numPr>
              <w:tabs>
                <w:tab w:val="left" w:pos="318"/>
              </w:tabs>
              <w:ind w:left="0" w:firstLine="176"/>
              <w:jc w:val="both"/>
              <w:rPr>
                <w:sz w:val="20"/>
                <w:szCs w:val="20"/>
              </w:rPr>
            </w:pPr>
            <w:r w:rsidRPr="0017643C">
              <w:rPr>
                <w:sz w:val="20"/>
                <w:szCs w:val="20"/>
              </w:rPr>
              <w:t>Skolas kolektīvs turpina iesaistīties makulatūras vākšanas akcijā „Tīrākai Latvijai!”</w:t>
            </w:r>
          </w:p>
          <w:p w14:paraId="2F6B5F22" w14:textId="77777777" w:rsidR="002A47BF" w:rsidRPr="00C92B7C" w:rsidRDefault="002A47BF" w:rsidP="003A1C78">
            <w:pPr>
              <w:numPr>
                <w:ilvl w:val="0"/>
                <w:numId w:val="20"/>
              </w:numPr>
              <w:tabs>
                <w:tab w:val="left" w:pos="318"/>
              </w:tabs>
              <w:ind w:left="0" w:firstLine="176"/>
              <w:jc w:val="both"/>
              <w:rPr>
                <w:sz w:val="20"/>
                <w:szCs w:val="20"/>
              </w:rPr>
            </w:pPr>
            <w:r w:rsidRPr="00C92B7C">
              <w:rPr>
                <w:sz w:val="20"/>
                <w:szCs w:val="20"/>
              </w:rPr>
              <w:t>Pēc VISC aicinājuma notika drošības nedēļas pasākumi</w:t>
            </w:r>
            <w:r>
              <w:rPr>
                <w:sz w:val="20"/>
                <w:szCs w:val="20"/>
              </w:rPr>
              <w:t xml:space="preserve">, </w:t>
            </w:r>
            <w:r w:rsidRPr="00C92B7C">
              <w:rPr>
                <w:sz w:val="20"/>
                <w:szCs w:val="20"/>
              </w:rPr>
              <w:t>e-prasmju nedēļas pasākums „Drošs internets”.</w:t>
            </w:r>
          </w:p>
          <w:p w14:paraId="452D75CA" w14:textId="77777777" w:rsidR="002A47BF" w:rsidRPr="0017643C" w:rsidRDefault="002A47BF" w:rsidP="003A1C78">
            <w:pPr>
              <w:numPr>
                <w:ilvl w:val="0"/>
                <w:numId w:val="21"/>
              </w:numPr>
              <w:tabs>
                <w:tab w:val="left" w:pos="318"/>
              </w:tabs>
              <w:ind w:left="0" w:firstLine="176"/>
              <w:jc w:val="both"/>
              <w:rPr>
                <w:sz w:val="20"/>
                <w:szCs w:val="20"/>
              </w:rPr>
            </w:pPr>
            <w:r w:rsidRPr="0017643C">
              <w:rPr>
                <w:sz w:val="20"/>
                <w:szCs w:val="20"/>
              </w:rPr>
              <w:t xml:space="preserve">Tikšanās ar SWEDBANK finanšu </w:t>
            </w:r>
            <w:proofErr w:type="spellStart"/>
            <w:r w:rsidRPr="0017643C">
              <w:rPr>
                <w:sz w:val="20"/>
                <w:szCs w:val="20"/>
              </w:rPr>
              <w:t>pratībā</w:t>
            </w:r>
            <w:proofErr w:type="spellEnd"/>
            <w:r w:rsidRPr="0017643C">
              <w:rPr>
                <w:sz w:val="20"/>
                <w:szCs w:val="20"/>
              </w:rPr>
              <w:t>, karjeras plānošanā 9. kl</w:t>
            </w:r>
            <w:r>
              <w:rPr>
                <w:sz w:val="20"/>
                <w:szCs w:val="20"/>
              </w:rPr>
              <w:t>.,</w:t>
            </w:r>
            <w:r w:rsidRPr="0017643C">
              <w:rPr>
                <w:sz w:val="20"/>
                <w:szCs w:val="20"/>
              </w:rPr>
              <w:t xml:space="preserve"> ar Sarkanā krusta pārstāvjiem 9.-12. kl</w:t>
            </w:r>
            <w:r>
              <w:rPr>
                <w:sz w:val="20"/>
                <w:szCs w:val="20"/>
              </w:rPr>
              <w:t>.</w:t>
            </w:r>
          </w:p>
          <w:p w14:paraId="7C0CA96F" w14:textId="77777777" w:rsidR="002A47BF" w:rsidRPr="00C92B7C" w:rsidRDefault="002A47BF" w:rsidP="003A1C78">
            <w:pPr>
              <w:numPr>
                <w:ilvl w:val="0"/>
                <w:numId w:val="21"/>
              </w:numPr>
              <w:tabs>
                <w:tab w:val="left" w:pos="318"/>
              </w:tabs>
              <w:autoSpaceDE w:val="0"/>
              <w:autoSpaceDN w:val="0"/>
              <w:adjustRightInd w:val="0"/>
              <w:ind w:left="0" w:firstLine="176"/>
              <w:jc w:val="both"/>
              <w:rPr>
                <w:sz w:val="20"/>
                <w:szCs w:val="20"/>
              </w:rPr>
            </w:pPr>
            <w:r w:rsidRPr="00C92B7C">
              <w:rPr>
                <w:sz w:val="20"/>
                <w:szCs w:val="20"/>
              </w:rPr>
              <w:t>8.-12.klašu skolēni piedalījās Latvijas Ornitoloģijas biedrības (LOB) akcijā „Ziņo par putniem dārzā”,</w:t>
            </w:r>
            <w:r>
              <w:rPr>
                <w:sz w:val="20"/>
                <w:szCs w:val="20"/>
              </w:rPr>
              <w:t xml:space="preserve"> </w:t>
            </w:r>
            <w:r w:rsidRPr="00C92B7C">
              <w:rPr>
                <w:sz w:val="20"/>
                <w:szCs w:val="20"/>
              </w:rPr>
              <w:t>“Drošas debesis”, “Gada putns 2020!”. Plašs pasākumu piedāvājums un dalība visa mācību gada garumā un karjeras nedēļā.</w:t>
            </w:r>
          </w:p>
          <w:p w14:paraId="0CCD0C7A" w14:textId="77777777" w:rsidR="002A47BF" w:rsidRPr="0017643C" w:rsidRDefault="002A47BF" w:rsidP="003A1C78">
            <w:pPr>
              <w:numPr>
                <w:ilvl w:val="0"/>
                <w:numId w:val="21"/>
              </w:numPr>
              <w:tabs>
                <w:tab w:val="left" w:pos="318"/>
              </w:tabs>
              <w:ind w:left="0" w:firstLine="176"/>
              <w:jc w:val="both"/>
              <w:rPr>
                <w:sz w:val="20"/>
                <w:szCs w:val="20"/>
              </w:rPr>
            </w:pPr>
            <w:r w:rsidRPr="0017643C">
              <w:rPr>
                <w:sz w:val="20"/>
                <w:szCs w:val="20"/>
              </w:rPr>
              <w:t>Klašu mācību ekskursijas, iepriekš izstrādājot maršrutus gan pa Latviju, gan ārpus tās.</w:t>
            </w:r>
          </w:p>
          <w:p w14:paraId="31644F41" w14:textId="77777777" w:rsidR="002A47BF" w:rsidRPr="0017643C" w:rsidRDefault="002A47BF" w:rsidP="003A1C78">
            <w:pPr>
              <w:numPr>
                <w:ilvl w:val="0"/>
                <w:numId w:val="21"/>
              </w:numPr>
              <w:tabs>
                <w:tab w:val="left" w:pos="318"/>
              </w:tabs>
              <w:ind w:left="0" w:firstLine="176"/>
              <w:jc w:val="both"/>
              <w:rPr>
                <w:sz w:val="20"/>
                <w:szCs w:val="20"/>
              </w:rPr>
            </w:pPr>
            <w:r w:rsidRPr="0017643C">
              <w:rPr>
                <w:sz w:val="20"/>
                <w:szCs w:val="20"/>
              </w:rPr>
              <w:t xml:space="preserve">Klašu kolektīvu pārgājieni gan ar riteņiem, gan kājām. Viens no populārākajiem maršrutiem ir Likteņdārzs. </w:t>
            </w:r>
          </w:p>
          <w:p w14:paraId="70414D86" w14:textId="77777777" w:rsidR="002A47BF" w:rsidRPr="0017643C" w:rsidRDefault="002A47BF" w:rsidP="003A1C78">
            <w:pPr>
              <w:numPr>
                <w:ilvl w:val="0"/>
                <w:numId w:val="21"/>
              </w:numPr>
              <w:tabs>
                <w:tab w:val="left" w:pos="318"/>
              </w:tabs>
              <w:ind w:left="0" w:firstLine="176"/>
              <w:jc w:val="both"/>
              <w:rPr>
                <w:sz w:val="20"/>
                <w:szCs w:val="20"/>
              </w:rPr>
            </w:pPr>
            <w:r w:rsidRPr="0017643C">
              <w:rPr>
                <w:sz w:val="20"/>
                <w:szCs w:val="20"/>
              </w:rPr>
              <w:t>Skolēni turpina sadarboties ar Kokneses novada iestādēm un apmeklē tās, piedalās rīkotos konkursos, pēcpusdienās, aktivitātes - Pagasta bibliotēkā, Radošajā mājā, Dienas centrā, Kultūras namā u.c.</w:t>
            </w:r>
          </w:p>
          <w:p w14:paraId="1447F083" w14:textId="77777777" w:rsidR="002A47BF" w:rsidRPr="0017643C" w:rsidRDefault="002A47BF" w:rsidP="003A1C78">
            <w:pPr>
              <w:numPr>
                <w:ilvl w:val="0"/>
                <w:numId w:val="21"/>
              </w:numPr>
              <w:tabs>
                <w:tab w:val="left" w:pos="318"/>
              </w:tabs>
              <w:ind w:left="0" w:firstLine="176"/>
              <w:jc w:val="both"/>
              <w:rPr>
                <w:sz w:val="20"/>
                <w:szCs w:val="20"/>
              </w:rPr>
            </w:pPr>
            <w:r w:rsidRPr="0017643C">
              <w:rPr>
                <w:sz w:val="20"/>
                <w:szCs w:val="20"/>
              </w:rPr>
              <w:t>Daudzi skolēni pēc stundām mācās mūzikas skolā, trenējas sporta skolā, apmeklē mākslas studiju.</w:t>
            </w:r>
          </w:p>
          <w:p w14:paraId="26E29B8C" w14:textId="77777777" w:rsidR="002A47BF" w:rsidRPr="0017643C" w:rsidRDefault="002A47BF" w:rsidP="003A1C78">
            <w:pPr>
              <w:numPr>
                <w:ilvl w:val="0"/>
                <w:numId w:val="20"/>
              </w:numPr>
              <w:tabs>
                <w:tab w:val="left" w:pos="318"/>
              </w:tabs>
              <w:ind w:left="0" w:firstLine="176"/>
              <w:jc w:val="both"/>
              <w:rPr>
                <w:sz w:val="20"/>
                <w:szCs w:val="20"/>
              </w:rPr>
            </w:pPr>
            <w:r w:rsidRPr="0017643C">
              <w:rPr>
                <w:sz w:val="20"/>
                <w:szCs w:val="20"/>
              </w:rPr>
              <w:t>Prieks par attālinātās mācīšanās laikā apgūtajām digitālajām prasmēm un sadarbību ar skolēnu vecākiem! Skolēni visa mācību gada garumā risināja uzdevumus un piedalījās “Uzdevumi.lv” konkursos, attālinātās mācīšanās laikā apguva tēmas, uzdevumus “Soma.lv”, piedalījās mācību priekšmetu konkursos.</w:t>
            </w:r>
          </w:p>
          <w:p w14:paraId="5E76080C" w14:textId="77777777" w:rsidR="002A47BF" w:rsidRPr="0017643C" w:rsidRDefault="002A47BF" w:rsidP="00D97A46">
            <w:pPr>
              <w:tabs>
                <w:tab w:val="left" w:pos="318"/>
              </w:tabs>
              <w:jc w:val="both"/>
              <w:rPr>
                <w:sz w:val="20"/>
                <w:szCs w:val="20"/>
              </w:rPr>
            </w:pPr>
            <w:r>
              <w:rPr>
                <w:sz w:val="20"/>
                <w:szCs w:val="20"/>
              </w:rPr>
              <w:t xml:space="preserve">* </w:t>
            </w:r>
            <w:r w:rsidRPr="00C92B7C">
              <w:rPr>
                <w:sz w:val="20"/>
                <w:szCs w:val="20"/>
              </w:rPr>
              <w:t xml:space="preserve">Skolā ir izstrādāta audzināšanas darba programma pēc kuras skolotāji plāno audzināšanas un </w:t>
            </w:r>
            <w:proofErr w:type="spellStart"/>
            <w:r w:rsidRPr="00C92B7C">
              <w:rPr>
                <w:sz w:val="20"/>
                <w:szCs w:val="20"/>
              </w:rPr>
              <w:t>ārpusstundu</w:t>
            </w:r>
            <w:proofErr w:type="spellEnd"/>
            <w:r w:rsidRPr="00C92B7C">
              <w:rPr>
                <w:sz w:val="20"/>
                <w:szCs w:val="20"/>
              </w:rPr>
              <w:t xml:space="preserve"> darbu, iekļaujot visas tematiskās grupas: sevis izzināšana un pilnveidošana, piederība valstij, pilsoniskā līdzdalība, veselība un vide,</w:t>
            </w:r>
            <w:r>
              <w:rPr>
                <w:sz w:val="20"/>
                <w:szCs w:val="20"/>
              </w:rPr>
              <w:t xml:space="preserve"> </w:t>
            </w:r>
            <w:r w:rsidRPr="0017643C">
              <w:rPr>
                <w:sz w:val="20"/>
                <w:szCs w:val="20"/>
              </w:rPr>
              <w:t>karjeras izvēle, drošība.</w:t>
            </w:r>
          </w:p>
        </w:tc>
      </w:tr>
    </w:tbl>
    <w:p w14:paraId="670019C3" w14:textId="77777777" w:rsidR="002A47BF" w:rsidRPr="0017643C" w:rsidRDefault="002A47BF" w:rsidP="002A47BF">
      <w:pPr>
        <w:jc w:val="both"/>
        <w:rPr>
          <w:b/>
          <w:sz w:val="20"/>
          <w:szCs w:val="20"/>
          <w:u w:val="single"/>
        </w:rPr>
      </w:pPr>
      <w:r w:rsidRPr="0017643C">
        <w:rPr>
          <w:b/>
          <w:sz w:val="20"/>
          <w:szCs w:val="20"/>
          <w:u w:val="single"/>
        </w:rPr>
        <w:t>Prognozes un plāni nākošajam mācību gadam:</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A47BF" w:rsidRPr="0017643C" w14:paraId="7CCA0499" w14:textId="77777777" w:rsidTr="00D97A46">
        <w:tc>
          <w:tcPr>
            <w:tcW w:w="10740" w:type="dxa"/>
            <w:shd w:val="clear" w:color="auto" w:fill="auto"/>
          </w:tcPr>
          <w:p w14:paraId="09E92B47" w14:textId="77777777" w:rsidR="002A47BF" w:rsidRPr="0017643C" w:rsidRDefault="002A47BF" w:rsidP="00D97A46">
            <w:pPr>
              <w:jc w:val="both"/>
              <w:rPr>
                <w:sz w:val="20"/>
                <w:szCs w:val="20"/>
              </w:rPr>
            </w:pPr>
            <w:r w:rsidRPr="0017643C">
              <w:rPr>
                <w:sz w:val="20"/>
                <w:szCs w:val="20"/>
              </w:rPr>
              <w:t>1) Angļu valodas CE rezultāti ir tradicionāli augsti, jo vidusskolā ir rasta iespēja par 67% palielināt stundu skaitu no 9 standartā noteiktajām uz 15 stundām. Matemātikā stundu skaits ir palielināts par 25% - no 12 uz 15, bet tā kā rezultāti nav apmierinoši, tad 2020./21.m.g. 11.klašu skolēnus dalīs grupās matemātikas apguvei, bet 12.klases skolēnus - matemātikas, fizikas, bioloģijas, ķīmijas, latviešu valodas un angļu valodas apguvei, ņemot vērā skolēnu spējas šajos mācību priekšmetos, lai diferencētu darbu gan ar talantīgiem, gan ar skolēniem, kuriem šo mācību priekšmetu apguve sagādā grūtības. 12. klasē latviešu valodā palielināts stundu skaitu par 2.</w:t>
            </w:r>
          </w:p>
          <w:p w14:paraId="512E09AD" w14:textId="77777777" w:rsidR="002A47BF" w:rsidRPr="0017643C" w:rsidRDefault="002A47BF" w:rsidP="00D97A46">
            <w:pPr>
              <w:jc w:val="both"/>
              <w:rPr>
                <w:sz w:val="20"/>
                <w:szCs w:val="20"/>
              </w:rPr>
            </w:pPr>
            <w:r w:rsidRPr="0017643C">
              <w:rPr>
                <w:sz w:val="20"/>
                <w:szCs w:val="20"/>
              </w:rPr>
              <w:t>2) Skola</w:t>
            </w:r>
            <w:r>
              <w:rPr>
                <w:sz w:val="20"/>
                <w:szCs w:val="20"/>
              </w:rPr>
              <w:t xml:space="preserve"> </w:t>
            </w:r>
            <w:r w:rsidRPr="0017643C">
              <w:rPr>
                <w:sz w:val="20"/>
                <w:szCs w:val="20"/>
              </w:rPr>
              <w:t xml:space="preserve">* piedalīsies </w:t>
            </w:r>
            <w:proofErr w:type="spellStart"/>
            <w:r w:rsidRPr="0017643C">
              <w:rPr>
                <w:sz w:val="20"/>
                <w:szCs w:val="20"/>
              </w:rPr>
              <w:t>Erasmus</w:t>
            </w:r>
            <w:proofErr w:type="spellEnd"/>
            <w:r w:rsidRPr="0017643C">
              <w:rPr>
                <w:sz w:val="20"/>
                <w:szCs w:val="20"/>
              </w:rPr>
              <w:t xml:space="preserve">+ starptautiskajā skolu sadarbības projektā </w:t>
            </w:r>
          </w:p>
          <w:p w14:paraId="6E36053E" w14:textId="77777777" w:rsidR="002A47BF" w:rsidRPr="0017643C" w:rsidRDefault="002A47BF" w:rsidP="00D97A46">
            <w:pPr>
              <w:jc w:val="both"/>
              <w:rPr>
                <w:sz w:val="20"/>
                <w:szCs w:val="20"/>
              </w:rPr>
            </w:pPr>
            <w:r w:rsidRPr="0017643C">
              <w:rPr>
                <w:sz w:val="20"/>
                <w:szCs w:val="20"/>
              </w:rPr>
              <w:t>* izmantos Eiropas Savienību fondu darbības programmas “Izaugsme un nodarbinātība” 8.3.5. specifiskā atbalsta mērķa “Uzlabot pieeju karjeras atbalstam izglītojamajiem vispārējās un profesionālās izglītības iestādēs” projekta Nr.8.3.5.0/16/I/001 “Karjeras atbalsts vispārējās un profesionālās izglītības iestādēs” sniegtās iespējas</w:t>
            </w:r>
          </w:p>
          <w:p w14:paraId="2973FBBC" w14:textId="77777777" w:rsidR="002A47BF" w:rsidRPr="0017643C" w:rsidRDefault="002A47BF" w:rsidP="00D97A46">
            <w:pPr>
              <w:jc w:val="both"/>
              <w:rPr>
                <w:sz w:val="20"/>
                <w:szCs w:val="20"/>
              </w:rPr>
            </w:pPr>
            <w:r w:rsidRPr="0017643C">
              <w:rPr>
                <w:sz w:val="20"/>
                <w:szCs w:val="20"/>
              </w:rPr>
              <w:t>* daudzveidos interešu izglītības programmas, iesaistoties Eiropas Sociālā fonda projektā “Atbalsts izglītojamo individuālo kompetenču attīstībai” (Nr. 8.3.2.2/16/I/001) projektā</w:t>
            </w:r>
          </w:p>
          <w:p w14:paraId="618D1776" w14:textId="77777777" w:rsidR="002A47BF" w:rsidRPr="0017643C" w:rsidRDefault="002A47BF" w:rsidP="00D97A46">
            <w:pPr>
              <w:jc w:val="both"/>
              <w:rPr>
                <w:sz w:val="20"/>
                <w:szCs w:val="20"/>
              </w:rPr>
            </w:pPr>
            <w:r w:rsidRPr="0017643C">
              <w:rPr>
                <w:sz w:val="20"/>
                <w:szCs w:val="20"/>
              </w:rPr>
              <w:t>* īstenos veselīga uztura pamatprincipus Zemkopības ministrijas īstenotās Eiropas Komisijas programmas “PIENS UN AUGĻI SKOLAI” ietvaros</w:t>
            </w:r>
            <w:r>
              <w:rPr>
                <w:sz w:val="20"/>
                <w:szCs w:val="20"/>
              </w:rPr>
              <w:t>.</w:t>
            </w:r>
            <w:r w:rsidRPr="0017643C">
              <w:rPr>
                <w:sz w:val="20"/>
                <w:szCs w:val="20"/>
              </w:rPr>
              <w:t xml:space="preserve"> </w:t>
            </w:r>
          </w:p>
        </w:tc>
      </w:tr>
    </w:tbl>
    <w:p w14:paraId="6D1F4FA6" w14:textId="77777777" w:rsidR="002A47BF" w:rsidRPr="0017643C" w:rsidRDefault="002A47BF" w:rsidP="002A47BF">
      <w:pPr>
        <w:jc w:val="both"/>
        <w:rPr>
          <w:sz w:val="20"/>
          <w:szCs w:val="20"/>
        </w:rPr>
      </w:pPr>
    </w:p>
    <w:p w14:paraId="298F06E7" w14:textId="77777777" w:rsidR="00D30065" w:rsidRPr="00D30065" w:rsidRDefault="00D30065" w:rsidP="00114132">
      <w:pPr>
        <w:ind w:left="426" w:right="-24" w:hanging="426"/>
        <w:jc w:val="both"/>
        <w:rPr>
          <w:color w:val="7030A0"/>
        </w:rPr>
      </w:pPr>
    </w:p>
    <w:p w14:paraId="6F08A694" w14:textId="77777777" w:rsidR="00D30065" w:rsidRPr="00D30065" w:rsidRDefault="00D30065" w:rsidP="00114132">
      <w:pPr>
        <w:ind w:left="426" w:right="-24" w:hanging="426"/>
        <w:jc w:val="center"/>
        <w:rPr>
          <w:rFonts w:ascii="Cambria" w:hAnsi="Cambria"/>
          <w:b/>
          <w:bCs/>
          <w:color w:val="7030A0"/>
          <w:sz w:val="28"/>
          <w:szCs w:val="28"/>
        </w:rPr>
      </w:pPr>
    </w:p>
    <w:p w14:paraId="3FD271DC" w14:textId="77777777" w:rsidR="00ED079F" w:rsidRDefault="00ED079F" w:rsidP="00114132">
      <w:pPr>
        <w:autoSpaceDE w:val="0"/>
        <w:autoSpaceDN w:val="0"/>
        <w:adjustRightInd w:val="0"/>
        <w:ind w:left="426" w:right="-24" w:hanging="426"/>
        <w:rPr>
          <w:b/>
          <w:bCs/>
          <w:color w:val="FF0000"/>
          <w:sz w:val="32"/>
          <w:szCs w:val="32"/>
        </w:rPr>
      </w:pPr>
    </w:p>
    <w:p w14:paraId="11710586" w14:textId="77777777" w:rsidR="00ED079F" w:rsidRDefault="00ED079F" w:rsidP="00114132">
      <w:pPr>
        <w:autoSpaceDE w:val="0"/>
        <w:autoSpaceDN w:val="0"/>
        <w:adjustRightInd w:val="0"/>
        <w:ind w:left="426" w:right="-24" w:hanging="426"/>
        <w:rPr>
          <w:b/>
          <w:bCs/>
          <w:color w:val="FF0000"/>
          <w:sz w:val="32"/>
          <w:szCs w:val="32"/>
        </w:rPr>
      </w:pPr>
    </w:p>
    <w:p w14:paraId="39EB73BA" w14:textId="0766E522" w:rsidR="00D30065" w:rsidRDefault="00D30065" w:rsidP="00114132">
      <w:pPr>
        <w:autoSpaceDE w:val="0"/>
        <w:autoSpaceDN w:val="0"/>
        <w:adjustRightInd w:val="0"/>
        <w:ind w:left="426" w:right="-24" w:hanging="426"/>
        <w:rPr>
          <w:b/>
          <w:bCs/>
          <w:color w:val="FF0000"/>
          <w:sz w:val="32"/>
          <w:szCs w:val="32"/>
        </w:rPr>
      </w:pPr>
      <w:r w:rsidRPr="003347F5">
        <w:rPr>
          <w:b/>
          <w:bCs/>
          <w:color w:val="FF0000"/>
          <w:sz w:val="32"/>
          <w:szCs w:val="32"/>
        </w:rPr>
        <w:t>Kokneses novada  Bebru pamatskola</w:t>
      </w:r>
    </w:p>
    <w:p w14:paraId="370CC5F6" w14:textId="77777777" w:rsidR="003347F5" w:rsidRPr="00370339" w:rsidRDefault="003347F5" w:rsidP="003347F5">
      <w:pPr>
        <w:autoSpaceDE w:val="0"/>
        <w:autoSpaceDN w:val="0"/>
        <w:adjustRightInd w:val="0"/>
        <w:jc w:val="both"/>
        <w:rPr>
          <w:color w:val="000000"/>
          <w:sz w:val="28"/>
          <w:szCs w:val="28"/>
          <w:u w:val="single"/>
        </w:rPr>
      </w:pPr>
      <w:r w:rsidRPr="00204337">
        <w:rPr>
          <w:b/>
          <w:bCs/>
          <w:color w:val="000000"/>
          <w:sz w:val="28"/>
          <w:szCs w:val="28"/>
          <w:u w:val="single"/>
        </w:rPr>
        <w:t xml:space="preserve">I. Vispārīga informācija </w:t>
      </w:r>
    </w:p>
    <w:p w14:paraId="00133D45" w14:textId="77777777" w:rsidR="003347F5" w:rsidRPr="005623DA" w:rsidRDefault="003347F5" w:rsidP="003347F5">
      <w:pPr>
        <w:autoSpaceDE w:val="0"/>
        <w:autoSpaceDN w:val="0"/>
        <w:adjustRightInd w:val="0"/>
        <w:spacing w:after="120"/>
        <w:jc w:val="both"/>
        <w:rPr>
          <w:color w:val="000000"/>
        </w:rPr>
      </w:pPr>
      <w:r w:rsidRPr="005623DA">
        <w:rPr>
          <w:color w:val="000000"/>
        </w:rPr>
        <w:t xml:space="preserve">Iestādes nosaukums: </w:t>
      </w:r>
      <w:r>
        <w:rPr>
          <w:color w:val="000000"/>
        </w:rPr>
        <w:t>Bebru pamatskola</w:t>
      </w:r>
    </w:p>
    <w:p w14:paraId="7D223DCE" w14:textId="77777777" w:rsidR="003347F5" w:rsidRPr="005623DA" w:rsidRDefault="003347F5" w:rsidP="003347F5">
      <w:pPr>
        <w:autoSpaceDE w:val="0"/>
        <w:autoSpaceDN w:val="0"/>
        <w:adjustRightInd w:val="0"/>
        <w:spacing w:after="120"/>
        <w:jc w:val="both"/>
        <w:rPr>
          <w:color w:val="000000"/>
        </w:rPr>
      </w:pPr>
      <w:r w:rsidRPr="005623DA">
        <w:rPr>
          <w:color w:val="000000"/>
        </w:rPr>
        <w:t xml:space="preserve">Iestādes reģistrācijas numurs: </w:t>
      </w:r>
      <w:r>
        <w:rPr>
          <w:color w:val="000000"/>
        </w:rPr>
        <w:t>4512900987</w:t>
      </w:r>
    </w:p>
    <w:p w14:paraId="25A9FB74" w14:textId="77777777" w:rsidR="003347F5" w:rsidRPr="0083300B" w:rsidRDefault="003347F5" w:rsidP="003347F5">
      <w:pPr>
        <w:autoSpaceDE w:val="0"/>
        <w:autoSpaceDN w:val="0"/>
        <w:adjustRightInd w:val="0"/>
        <w:spacing w:after="120"/>
        <w:jc w:val="both"/>
        <w:rPr>
          <w:color w:val="000000"/>
        </w:rPr>
      </w:pPr>
      <w:r w:rsidRPr="005623DA">
        <w:rPr>
          <w:color w:val="000000"/>
        </w:rPr>
        <w:t xml:space="preserve">Iestādes vadītājs: </w:t>
      </w:r>
      <w:r>
        <w:rPr>
          <w:color w:val="000000"/>
        </w:rPr>
        <w:t>Lidija Degtjareva</w:t>
      </w:r>
    </w:p>
    <w:p w14:paraId="05205CBF" w14:textId="77777777" w:rsidR="003347F5" w:rsidRPr="0083300B" w:rsidRDefault="003347F5" w:rsidP="003347F5">
      <w:pPr>
        <w:autoSpaceDE w:val="0"/>
        <w:autoSpaceDN w:val="0"/>
        <w:adjustRightInd w:val="0"/>
        <w:spacing w:after="120"/>
        <w:jc w:val="both"/>
        <w:rPr>
          <w:color w:val="000000"/>
        </w:rPr>
      </w:pPr>
      <w:r w:rsidRPr="0083300B">
        <w:rPr>
          <w:color w:val="000000"/>
        </w:rPr>
        <w:t xml:space="preserve">Izglītības iestādē īstenotās izglītības programmas un izglītojamo skaits uz </w:t>
      </w:r>
      <w:r>
        <w:rPr>
          <w:color w:val="000000"/>
        </w:rPr>
        <w:t xml:space="preserve">2019./2020. </w:t>
      </w:r>
      <w:r w:rsidRPr="0083300B">
        <w:rPr>
          <w:color w:val="000000"/>
        </w:rPr>
        <w:t>mācību gada 1.septembri:</w:t>
      </w:r>
      <w:r>
        <w:rPr>
          <w:color w:val="000000"/>
        </w:rPr>
        <w:t xml:space="preserve"> </w:t>
      </w:r>
    </w:p>
    <w:tbl>
      <w:tblPr>
        <w:tblStyle w:val="Reatabula"/>
        <w:tblW w:w="8864" w:type="dxa"/>
        <w:tblLook w:val="04A0" w:firstRow="1" w:lastRow="0" w:firstColumn="1" w:lastColumn="0" w:noHBand="0" w:noVBand="1"/>
      </w:tblPr>
      <w:tblGrid>
        <w:gridCol w:w="500"/>
        <w:gridCol w:w="2537"/>
        <w:gridCol w:w="1561"/>
        <w:gridCol w:w="1524"/>
        <w:gridCol w:w="1548"/>
        <w:gridCol w:w="1194"/>
      </w:tblGrid>
      <w:tr w:rsidR="003347F5" w14:paraId="417A119B" w14:textId="77777777" w:rsidTr="00440E0A">
        <w:trPr>
          <w:trHeight w:val="758"/>
        </w:trPr>
        <w:tc>
          <w:tcPr>
            <w:tcW w:w="497" w:type="dxa"/>
          </w:tcPr>
          <w:p w14:paraId="4592C96D"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Nr.</w:t>
            </w:r>
          </w:p>
        </w:tc>
        <w:tc>
          <w:tcPr>
            <w:tcW w:w="2557" w:type="dxa"/>
          </w:tcPr>
          <w:p w14:paraId="2B4643B9"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Izglītības programma</w:t>
            </w:r>
          </w:p>
        </w:tc>
        <w:tc>
          <w:tcPr>
            <w:tcW w:w="1567" w:type="dxa"/>
          </w:tcPr>
          <w:p w14:paraId="41A0E3FA"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Izglītības programmas kods</w:t>
            </w:r>
          </w:p>
        </w:tc>
        <w:tc>
          <w:tcPr>
            <w:tcW w:w="1539" w:type="dxa"/>
          </w:tcPr>
          <w:p w14:paraId="5456CA81"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Licence Nr.</w:t>
            </w:r>
          </w:p>
        </w:tc>
        <w:tc>
          <w:tcPr>
            <w:tcW w:w="1553" w:type="dxa"/>
          </w:tcPr>
          <w:p w14:paraId="20A3AB27"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Izdošanas datums</w:t>
            </w:r>
          </w:p>
        </w:tc>
        <w:tc>
          <w:tcPr>
            <w:tcW w:w="1151" w:type="dxa"/>
          </w:tcPr>
          <w:p w14:paraId="41E9CD69" w14:textId="77777777" w:rsidR="003347F5" w:rsidRPr="0083300B" w:rsidRDefault="003347F5" w:rsidP="00440E0A">
            <w:pPr>
              <w:autoSpaceDE w:val="0"/>
              <w:autoSpaceDN w:val="0"/>
              <w:adjustRightInd w:val="0"/>
              <w:spacing w:after="120"/>
              <w:jc w:val="center"/>
              <w:rPr>
                <w:b/>
                <w:color w:val="000000"/>
                <w:sz w:val="20"/>
                <w:szCs w:val="20"/>
              </w:rPr>
            </w:pPr>
            <w:r w:rsidRPr="0083300B">
              <w:rPr>
                <w:b/>
                <w:color w:val="000000"/>
                <w:sz w:val="20"/>
                <w:szCs w:val="20"/>
              </w:rPr>
              <w:t>Izglītojamo skaits</w:t>
            </w:r>
          </w:p>
        </w:tc>
      </w:tr>
      <w:tr w:rsidR="003347F5" w14:paraId="488E7488" w14:textId="77777777" w:rsidTr="00440E0A">
        <w:trPr>
          <w:trHeight w:val="968"/>
        </w:trPr>
        <w:tc>
          <w:tcPr>
            <w:tcW w:w="497" w:type="dxa"/>
          </w:tcPr>
          <w:p w14:paraId="030246B2" w14:textId="77777777" w:rsidR="003347F5" w:rsidRDefault="003347F5" w:rsidP="00440E0A">
            <w:pPr>
              <w:autoSpaceDE w:val="0"/>
              <w:autoSpaceDN w:val="0"/>
              <w:adjustRightInd w:val="0"/>
              <w:spacing w:after="120"/>
              <w:jc w:val="both"/>
              <w:rPr>
                <w:color w:val="000000"/>
                <w:sz w:val="23"/>
                <w:szCs w:val="23"/>
              </w:rPr>
            </w:pPr>
            <w:r>
              <w:rPr>
                <w:color w:val="000000"/>
                <w:sz w:val="23"/>
                <w:szCs w:val="23"/>
              </w:rPr>
              <w:t>1.</w:t>
            </w:r>
          </w:p>
          <w:p w14:paraId="095ED6E9" w14:textId="77777777" w:rsidR="003347F5" w:rsidRDefault="003347F5" w:rsidP="00440E0A">
            <w:pPr>
              <w:autoSpaceDE w:val="0"/>
              <w:autoSpaceDN w:val="0"/>
              <w:adjustRightInd w:val="0"/>
              <w:spacing w:after="120"/>
              <w:jc w:val="both"/>
              <w:rPr>
                <w:color w:val="000000"/>
                <w:sz w:val="23"/>
                <w:szCs w:val="23"/>
              </w:rPr>
            </w:pPr>
          </w:p>
          <w:p w14:paraId="16675DA0" w14:textId="77777777" w:rsidR="003347F5" w:rsidRDefault="003347F5" w:rsidP="00440E0A">
            <w:pPr>
              <w:autoSpaceDE w:val="0"/>
              <w:autoSpaceDN w:val="0"/>
              <w:adjustRightInd w:val="0"/>
              <w:spacing w:after="120"/>
              <w:jc w:val="both"/>
              <w:rPr>
                <w:color w:val="000000"/>
                <w:sz w:val="23"/>
                <w:szCs w:val="23"/>
              </w:rPr>
            </w:pPr>
            <w:r>
              <w:rPr>
                <w:color w:val="000000"/>
                <w:sz w:val="23"/>
                <w:szCs w:val="23"/>
              </w:rPr>
              <w:t>2.</w:t>
            </w:r>
          </w:p>
        </w:tc>
        <w:tc>
          <w:tcPr>
            <w:tcW w:w="2557" w:type="dxa"/>
          </w:tcPr>
          <w:p w14:paraId="167F7758" w14:textId="77777777" w:rsidR="003347F5" w:rsidRDefault="003347F5" w:rsidP="00440E0A">
            <w:pPr>
              <w:autoSpaceDE w:val="0"/>
              <w:autoSpaceDN w:val="0"/>
              <w:adjustRightInd w:val="0"/>
              <w:spacing w:after="120"/>
              <w:jc w:val="both"/>
              <w:rPr>
                <w:color w:val="000000"/>
                <w:sz w:val="23"/>
                <w:szCs w:val="23"/>
              </w:rPr>
            </w:pPr>
            <w:r>
              <w:rPr>
                <w:color w:val="000000"/>
                <w:sz w:val="23"/>
                <w:szCs w:val="23"/>
              </w:rPr>
              <w:t>Pamatizglītības programma</w:t>
            </w:r>
          </w:p>
          <w:p w14:paraId="3312265A" w14:textId="77777777" w:rsidR="003347F5" w:rsidRDefault="003347F5" w:rsidP="00440E0A">
            <w:pPr>
              <w:autoSpaceDE w:val="0"/>
              <w:autoSpaceDN w:val="0"/>
              <w:adjustRightInd w:val="0"/>
              <w:spacing w:after="120"/>
              <w:jc w:val="both"/>
              <w:rPr>
                <w:color w:val="000000"/>
                <w:sz w:val="23"/>
                <w:szCs w:val="23"/>
              </w:rPr>
            </w:pPr>
            <w:r>
              <w:rPr>
                <w:color w:val="000000"/>
                <w:sz w:val="23"/>
                <w:szCs w:val="23"/>
              </w:rPr>
              <w:t>Speciālās pamatizglītības programma izglītojamiem ar mācīšanās traucējumiem</w:t>
            </w:r>
          </w:p>
        </w:tc>
        <w:tc>
          <w:tcPr>
            <w:tcW w:w="1567" w:type="dxa"/>
            <w:vAlign w:val="center"/>
          </w:tcPr>
          <w:p w14:paraId="5A560F71"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21011111</w:t>
            </w:r>
          </w:p>
          <w:p w14:paraId="329B41D9" w14:textId="77777777" w:rsidR="003347F5" w:rsidRDefault="003347F5" w:rsidP="00440E0A">
            <w:pPr>
              <w:autoSpaceDE w:val="0"/>
              <w:autoSpaceDN w:val="0"/>
              <w:adjustRightInd w:val="0"/>
              <w:spacing w:after="120"/>
              <w:jc w:val="center"/>
              <w:rPr>
                <w:color w:val="000000"/>
                <w:sz w:val="23"/>
                <w:szCs w:val="23"/>
              </w:rPr>
            </w:pPr>
          </w:p>
          <w:p w14:paraId="0939F142"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21015611</w:t>
            </w:r>
          </w:p>
        </w:tc>
        <w:tc>
          <w:tcPr>
            <w:tcW w:w="1539" w:type="dxa"/>
            <w:vAlign w:val="center"/>
          </w:tcPr>
          <w:p w14:paraId="0EE93923"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V-1607</w:t>
            </w:r>
          </w:p>
          <w:p w14:paraId="2441A41F" w14:textId="77777777" w:rsidR="003347F5" w:rsidRDefault="003347F5" w:rsidP="00440E0A">
            <w:pPr>
              <w:autoSpaceDE w:val="0"/>
              <w:autoSpaceDN w:val="0"/>
              <w:adjustRightInd w:val="0"/>
              <w:spacing w:after="120"/>
              <w:jc w:val="center"/>
              <w:rPr>
                <w:color w:val="000000"/>
                <w:sz w:val="23"/>
                <w:szCs w:val="23"/>
              </w:rPr>
            </w:pPr>
          </w:p>
          <w:p w14:paraId="0541F9C7"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V-8181</w:t>
            </w:r>
          </w:p>
        </w:tc>
        <w:tc>
          <w:tcPr>
            <w:tcW w:w="1553" w:type="dxa"/>
            <w:vAlign w:val="center"/>
          </w:tcPr>
          <w:p w14:paraId="4F1809D4"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22.02.2010.</w:t>
            </w:r>
          </w:p>
          <w:p w14:paraId="683DEF3E" w14:textId="77777777" w:rsidR="003347F5" w:rsidRDefault="003347F5" w:rsidP="00440E0A">
            <w:pPr>
              <w:autoSpaceDE w:val="0"/>
              <w:autoSpaceDN w:val="0"/>
              <w:adjustRightInd w:val="0"/>
              <w:spacing w:after="120"/>
              <w:jc w:val="center"/>
              <w:rPr>
                <w:color w:val="000000"/>
                <w:sz w:val="23"/>
                <w:szCs w:val="23"/>
              </w:rPr>
            </w:pPr>
          </w:p>
          <w:p w14:paraId="2B100693"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12.08.2015.</w:t>
            </w:r>
          </w:p>
        </w:tc>
        <w:tc>
          <w:tcPr>
            <w:tcW w:w="1151" w:type="dxa"/>
            <w:vAlign w:val="center"/>
          </w:tcPr>
          <w:p w14:paraId="20D90235"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86</w:t>
            </w:r>
          </w:p>
          <w:p w14:paraId="403665B3" w14:textId="77777777" w:rsidR="003347F5" w:rsidRDefault="003347F5" w:rsidP="00440E0A">
            <w:pPr>
              <w:autoSpaceDE w:val="0"/>
              <w:autoSpaceDN w:val="0"/>
              <w:adjustRightInd w:val="0"/>
              <w:spacing w:after="120"/>
              <w:jc w:val="center"/>
              <w:rPr>
                <w:color w:val="000000"/>
                <w:sz w:val="23"/>
                <w:szCs w:val="23"/>
              </w:rPr>
            </w:pPr>
          </w:p>
          <w:p w14:paraId="01E85195" w14:textId="77777777" w:rsidR="003347F5" w:rsidRDefault="003347F5" w:rsidP="00440E0A">
            <w:pPr>
              <w:autoSpaceDE w:val="0"/>
              <w:autoSpaceDN w:val="0"/>
              <w:adjustRightInd w:val="0"/>
              <w:spacing w:after="120"/>
              <w:jc w:val="center"/>
              <w:rPr>
                <w:color w:val="000000"/>
                <w:sz w:val="23"/>
                <w:szCs w:val="23"/>
              </w:rPr>
            </w:pPr>
            <w:r>
              <w:rPr>
                <w:color w:val="000000"/>
                <w:sz w:val="23"/>
                <w:szCs w:val="23"/>
              </w:rPr>
              <w:t>11</w:t>
            </w:r>
          </w:p>
        </w:tc>
      </w:tr>
    </w:tbl>
    <w:p w14:paraId="1C19501D" w14:textId="77777777" w:rsidR="003347F5" w:rsidRPr="00B57F73" w:rsidRDefault="003347F5" w:rsidP="003347F5">
      <w:pPr>
        <w:autoSpaceDE w:val="0"/>
        <w:autoSpaceDN w:val="0"/>
        <w:adjustRightInd w:val="0"/>
        <w:spacing w:after="120"/>
        <w:jc w:val="both"/>
        <w:rPr>
          <w:b/>
          <w:color w:val="000000"/>
        </w:rPr>
      </w:pPr>
      <w:r w:rsidRPr="00B57F73">
        <w:rPr>
          <w:b/>
          <w:color w:val="000000"/>
        </w:rPr>
        <w:t>Informācija par izglītības iestādes audzēkņiem, pedagoģiskajiem un tehniskajiem darbiniekiem un papildus informācija:</w:t>
      </w:r>
    </w:p>
    <w:tbl>
      <w:tblPr>
        <w:tblStyle w:val="Reatabula"/>
        <w:tblW w:w="9039" w:type="dxa"/>
        <w:tblLook w:val="04A0" w:firstRow="1" w:lastRow="0" w:firstColumn="1" w:lastColumn="0" w:noHBand="0" w:noVBand="1"/>
      </w:tblPr>
      <w:tblGrid>
        <w:gridCol w:w="9039"/>
      </w:tblGrid>
      <w:tr w:rsidR="003347F5" w:rsidRPr="0083300B" w14:paraId="6F57A7EA" w14:textId="77777777" w:rsidTr="00440E0A">
        <w:tc>
          <w:tcPr>
            <w:tcW w:w="9039" w:type="dxa"/>
          </w:tcPr>
          <w:p w14:paraId="122336B0" w14:textId="77777777" w:rsidR="003347F5" w:rsidRPr="00FF092D" w:rsidRDefault="003347F5" w:rsidP="00440E0A">
            <w:pPr>
              <w:autoSpaceDE w:val="0"/>
              <w:autoSpaceDN w:val="0"/>
              <w:adjustRightInd w:val="0"/>
              <w:spacing w:after="120"/>
              <w:jc w:val="both"/>
            </w:pPr>
            <w:r w:rsidRPr="00FF092D">
              <w:t>Bebru pamatskola un vispārējās pamatizglītības programma akreditētas līdz 2025.gada 18. martam.</w:t>
            </w:r>
          </w:p>
          <w:p w14:paraId="6BF5C2B8" w14:textId="77777777" w:rsidR="003347F5" w:rsidRDefault="003347F5" w:rsidP="00440E0A">
            <w:pPr>
              <w:autoSpaceDE w:val="0"/>
              <w:autoSpaceDN w:val="0"/>
              <w:adjustRightInd w:val="0"/>
              <w:spacing w:after="120"/>
              <w:jc w:val="both"/>
              <w:rPr>
                <w:color w:val="000000"/>
              </w:rPr>
            </w:pPr>
            <w:r>
              <w:rPr>
                <w:color w:val="000000"/>
              </w:rPr>
              <w:t>“Speciālās pamatizglītības programma izglītojamiem ar mācīšanās traucējumiem” akreditēta līdz 2023.gada 3.decembrim.</w:t>
            </w:r>
          </w:p>
          <w:p w14:paraId="4E3C034E" w14:textId="77777777" w:rsidR="003347F5" w:rsidRPr="0083300B" w:rsidRDefault="003347F5" w:rsidP="00440E0A">
            <w:pPr>
              <w:autoSpaceDE w:val="0"/>
              <w:autoSpaceDN w:val="0"/>
              <w:adjustRightInd w:val="0"/>
              <w:spacing w:after="120"/>
              <w:jc w:val="both"/>
              <w:rPr>
                <w:color w:val="000000"/>
              </w:rPr>
            </w:pPr>
            <w:r>
              <w:rPr>
                <w:color w:val="000000"/>
              </w:rPr>
              <w:t xml:space="preserve">2019./2020. māc. gadu uzsāka 97 izglītojamie 9 klašu komplektos, mācību gadu pabeidza </w:t>
            </w:r>
            <w:r w:rsidRPr="002C75C6">
              <w:rPr>
                <w:color w:val="000000"/>
              </w:rPr>
              <w:t>92</w:t>
            </w:r>
            <w:r>
              <w:rPr>
                <w:color w:val="000000"/>
              </w:rPr>
              <w:t xml:space="preserve"> izglītojamais. Skolā strādā 21 pedagoģiskie darbinieki un 12 tehniskie darbinieki.</w:t>
            </w:r>
          </w:p>
        </w:tc>
      </w:tr>
    </w:tbl>
    <w:p w14:paraId="10D1C162" w14:textId="77777777" w:rsidR="003347F5" w:rsidRPr="00B57F73" w:rsidRDefault="003347F5" w:rsidP="003347F5">
      <w:pPr>
        <w:autoSpaceDE w:val="0"/>
        <w:autoSpaceDN w:val="0"/>
        <w:adjustRightInd w:val="0"/>
        <w:spacing w:after="120"/>
        <w:jc w:val="both"/>
        <w:rPr>
          <w:b/>
          <w:color w:val="000000"/>
        </w:rPr>
      </w:pPr>
      <w:r w:rsidRPr="00B57F73">
        <w:rPr>
          <w:b/>
          <w:color w:val="000000"/>
        </w:rPr>
        <w:t>Izglītības iestādē īstenotās interešu izglītības programmas:</w:t>
      </w:r>
    </w:p>
    <w:tbl>
      <w:tblPr>
        <w:tblStyle w:val="Reatabula"/>
        <w:tblW w:w="0" w:type="auto"/>
        <w:tblLook w:val="04A0" w:firstRow="1" w:lastRow="0" w:firstColumn="1" w:lastColumn="0" w:noHBand="0" w:noVBand="1"/>
      </w:tblPr>
      <w:tblGrid>
        <w:gridCol w:w="675"/>
        <w:gridCol w:w="7847"/>
      </w:tblGrid>
      <w:tr w:rsidR="003347F5" w:rsidRPr="0083300B" w14:paraId="1163B6A6" w14:textId="77777777" w:rsidTr="00440E0A">
        <w:tc>
          <w:tcPr>
            <w:tcW w:w="675" w:type="dxa"/>
          </w:tcPr>
          <w:p w14:paraId="59F48C5D" w14:textId="77777777" w:rsidR="003347F5" w:rsidRPr="0083300B" w:rsidRDefault="003347F5" w:rsidP="00440E0A">
            <w:pPr>
              <w:autoSpaceDE w:val="0"/>
              <w:autoSpaceDN w:val="0"/>
              <w:adjustRightInd w:val="0"/>
              <w:spacing w:after="120"/>
              <w:jc w:val="both"/>
              <w:rPr>
                <w:b/>
                <w:color w:val="000000"/>
              </w:rPr>
            </w:pPr>
            <w:r w:rsidRPr="0083300B">
              <w:rPr>
                <w:b/>
                <w:color w:val="000000"/>
              </w:rPr>
              <w:t>Nr.</w:t>
            </w:r>
          </w:p>
        </w:tc>
        <w:tc>
          <w:tcPr>
            <w:tcW w:w="7847" w:type="dxa"/>
          </w:tcPr>
          <w:p w14:paraId="15B9BBBB" w14:textId="77777777" w:rsidR="003347F5" w:rsidRPr="0083300B" w:rsidRDefault="003347F5" w:rsidP="00440E0A">
            <w:pPr>
              <w:autoSpaceDE w:val="0"/>
              <w:autoSpaceDN w:val="0"/>
              <w:adjustRightInd w:val="0"/>
              <w:spacing w:after="120"/>
              <w:jc w:val="center"/>
              <w:rPr>
                <w:b/>
                <w:color w:val="000000"/>
              </w:rPr>
            </w:pPr>
            <w:r w:rsidRPr="0083300B">
              <w:rPr>
                <w:b/>
                <w:color w:val="000000"/>
              </w:rPr>
              <w:t>Interešu izglītības programmas nosaukums</w:t>
            </w:r>
          </w:p>
        </w:tc>
      </w:tr>
      <w:tr w:rsidR="003347F5" w:rsidRPr="0083300B" w14:paraId="35E0142D" w14:textId="77777777" w:rsidTr="00440E0A">
        <w:tc>
          <w:tcPr>
            <w:tcW w:w="675" w:type="dxa"/>
            <w:vAlign w:val="center"/>
          </w:tcPr>
          <w:p w14:paraId="3962BD3F" w14:textId="77777777" w:rsidR="003347F5" w:rsidRPr="0083300B" w:rsidRDefault="003347F5" w:rsidP="00440E0A">
            <w:pPr>
              <w:autoSpaceDE w:val="0"/>
              <w:autoSpaceDN w:val="0"/>
              <w:adjustRightInd w:val="0"/>
              <w:spacing w:after="120"/>
              <w:jc w:val="center"/>
              <w:rPr>
                <w:color w:val="000000"/>
              </w:rPr>
            </w:pPr>
            <w:r>
              <w:rPr>
                <w:color w:val="000000"/>
              </w:rPr>
              <w:t>1.</w:t>
            </w:r>
          </w:p>
        </w:tc>
        <w:tc>
          <w:tcPr>
            <w:tcW w:w="7847" w:type="dxa"/>
          </w:tcPr>
          <w:p w14:paraId="1C02E38B" w14:textId="77777777" w:rsidR="003347F5" w:rsidRPr="0083300B" w:rsidRDefault="003347F5" w:rsidP="00440E0A">
            <w:pPr>
              <w:autoSpaceDE w:val="0"/>
              <w:autoSpaceDN w:val="0"/>
              <w:adjustRightInd w:val="0"/>
              <w:spacing w:after="120"/>
              <w:jc w:val="both"/>
              <w:rPr>
                <w:color w:val="000000"/>
              </w:rPr>
            </w:pPr>
            <w:r>
              <w:rPr>
                <w:color w:val="000000"/>
              </w:rPr>
              <w:t>Vokālais ansamblis 1.- 9.kl.</w:t>
            </w:r>
          </w:p>
        </w:tc>
      </w:tr>
      <w:tr w:rsidR="003347F5" w:rsidRPr="0083300B" w14:paraId="5B5767D8" w14:textId="77777777" w:rsidTr="00440E0A">
        <w:tc>
          <w:tcPr>
            <w:tcW w:w="675" w:type="dxa"/>
            <w:vAlign w:val="center"/>
          </w:tcPr>
          <w:p w14:paraId="7072E387" w14:textId="77777777" w:rsidR="003347F5" w:rsidRPr="0083300B" w:rsidRDefault="003347F5" w:rsidP="00440E0A">
            <w:pPr>
              <w:autoSpaceDE w:val="0"/>
              <w:autoSpaceDN w:val="0"/>
              <w:adjustRightInd w:val="0"/>
              <w:spacing w:after="120"/>
              <w:jc w:val="center"/>
              <w:rPr>
                <w:color w:val="000000"/>
              </w:rPr>
            </w:pPr>
            <w:r>
              <w:rPr>
                <w:color w:val="000000"/>
              </w:rPr>
              <w:t>2.</w:t>
            </w:r>
          </w:p>
        </w:tc>
        <w:tc>
          <w:tcPr>
            <w:tcW w:w="7847" w:type="dxa"/>
          </w:tcPr>
          <w:p w14:paraId="028FA271" w14:textId="77777777" w:rsidR="003347F5" w:rsidRPr="0083300B" w:rsidRDefault="003347F5" w:rsidP="00440E0A">
            <w:pPr>
              <w:autoSpaceDE w:val="0"/>
              <w:autoSpaceDN w:val="0"/>
              <w:adjustRightInd w:val="0"/>
              <w:spacing w:after="120"/>
              <w:jc w:val="both"/>
              <w:rPr>
                <w:color w:val="000000"/>
              </w:rPr>
            </w:pPr>
            <w:r>
              <w:rPr>
                <w:color w:val="000000"/>
              </w:rPr>
              <w:t>Netradicionāla māksla 1. – 4. kl.</w:t>
            </w:r>
          </w:p>
        </w:tc>
      </w:tr>
      <w:tr w:rsidR="003347F5" w:rsidRPr="0083300B" w14:paraId="649D2292" w14:textId="77777777" w:rsidTr="00440E0A">
        <w:tc>
          <w:tcPr>
            <w:tcW w:w="675" w:type="dxa"/>
            <w:vAlign w:val="center"/>
          </w:tcPr>
          <w:p w14:paraId="4337BC69" w14:textId="77777777" w:rsidR="003347F5" w:rsidRPr="0083300B" w:rsidRDefault="003347F5" w:rsidP="00440E0A">
            <w:pPr>
              <w:autoSpaceDE w:val="0"/>
              <w:autoSpaceDN w:val="0"/>
              <w:adjustRightInd w:val="0"/>
              <w:spacing w:after="120"/>
              <w:jc w:val="center"/>
              <w:rPr>
                <w:color w:val="000000"/>
              </w:rPr>
            </w:pPr>
            <w:r>
              <w:rPr>
                <w:color w:val="000000"/>
              </w:rPr>
              <w:t>3.</w:t>
            </w:r>
          </w:p>
        </w:tc>
        <w:tc>
          <w:tcPr>
            <w:tcW w:w="7847" w:type="dxa"/>
          </w:tcPr>
          <w:p w14:paraId="4C43EB0D" w14:textId="77777777" w:rsidR="003347F5" w:rsidRPr="0083300B" w:rsidRDefault="003347F5" w:rsidP="00440E0A">
            <w:pPr>
              <w:autoSpaceDE w:val="0"/>
              <w:autoSpaceDN w:val="0"/>
              <w:adjustRightInd w:val="0"/>
              <w:spacing w:after="120"/>
              <w:jc w:val="both"/>
              <w:rPr>
                <w:color w:val="000000"/>
              </w:rPr>
            </w:pPr>
            <w:r>
              <w:rPr>
                <w:color w:val="000000"/>
              </w:rPr>
              <w:t>Florbols 5.-9.kl.</w:t>
            </w:r>
          </w:p>
        </w:tc>
      </w:tr>
      <w:tr w:rsidR="003347F5" w:rsidRPr="0083300B" w14:paraId="3331FD28" w14:textId="77777777" w:rsidTr="00440E0A">
        <w:tc>
          <w:tcPr>
            <w:tcW w:w="675" w:type="dxa"/>
            <w:vAlign w:val="center"/>
          </w:tcPr>
          <w:p w14:paraId="7B441480" w14:textId="77777777" w:rsidR="003347F5" w:rsidRPr="0083300B" w:rsidRDefault="003347F5" w:rsidP="00440E0A">
            <w:pPr>
              <w:autoSpaceDE w:val="0"/>
              <w:autoSpaceDN w:val="0"/>
              <w:adjustRightInd w:val="0"/>
              <w:spacing w:after="120"/>
              <w:jc w:val="center"/>
              <w:rPr>
                <w:color w:val="000000"/>
              </w:rPr>
            </w:pPr>
            <w:r>
              <w:rPr>
                <w:color w:val="000000"/>
              </w:rPr>
              <w:t>4.</w:t>
            </w:r>
          </w:p>
        </w:tc>
        <w:tc>
          <w:tcPr>
            <w:tcW w:w="7847" w:type="dxa"/>
          </w:tcPr>
          <w:p w14:paraId="7DD36E0E" w14:textId="77777777" w:rsidR="003347F5" w:rsidRPr="0083300B" w:rsidRDefault="003347F5" w:rsidP="00440E0A">
            <w:pPr>
              <w:autoSpaceDE w:val="0"/>
              <w:autoSpaceDN w:val="0"/>
              <w:adjustRightInd w:val="0"/>
              <w:spacing w:after="120"/>
              <w:jc w:val="both"/>
              <w:rPr>
                <w:color w:val="000000"/>
              </w:rPr>
            </w:pPr>
            <w:r>
              <w:rPr>
                <w:color w:val="000000"/>
              </w:rPr>
              <w:t>Muzikālais teātris 3.- 7.kl.</w:t>
            </w:r>
          </w:p>
        </w:tc>
      </w:tr>
      <w:tr w:rsidR="003347F5" w:rsidRPr="0083300B" w14:paraId="5439F0DE" w14:textId="77777777" w:rsidTr="00440E0A">
        <w:tc>
          <w:tcPr>
            <w:tcW w:w="675" w:type="dxa"/>
            <w:vAlign w:val="center"/>
          </w:tcPr>
          <w:p w14:paraId="1FC9BAEE" w14:textId="77777777" w:rsidR="003347F5" w:rsidRPr="0083300B" w:rsidRDefault="003347F5" w:rsidP="00440E0A">
            <w:pPr>
              <w:autoSpaceDE w:val="0"/>
              <w:autoSpaceDN w:val="0"/>
              <w:adjustRightInd w:val="0"/>
              <w:spacing w:after="120"/>
              <w:jc w:val="center"/>
              <w:rPr>
                <w:color w:val="000000"/>
              </w:rPr>
            </w:pPr>
            <w:r>
              <w:rPr>
                <w:color w:val="000000"/>
              </w:rPr>
              <w:t>5.</w:t>
            </w:r>
          </w:p>
        </w:tc>
        <w:tc>
          <w:tcPr>
            <w:tcW w:w="7847" w:type="dxa"/>
          </w:tcPr>
          <w:p w14:paraId="1914F64F" w14:textId="77777777" w:rsidR="003347F5" w:rsidRPr="0083300B" w:rsidRDefault="003347F5" w:rsidP="00440E0A">
            <w:pPr>
              <w:autoSpaceDE w:val="0"/>
              <w:autoSpaceDN w:val="0"/>
              <w:adjustRightInd w:val="0"/>
              <w:spacing w:after="120"/>
              <w:jc w:val="both"/>
              <w:rPr>
                <w:color w:val="000000"/>
              </w:rPr>
            </w:pPr>
            <w:r>
              <w:rPr>
                <w:color w:val="000000"/>
              </w:rPr>
              <w:t>Sporta spēles 1.- 4.kl.</w:t>
            </w:r>
          </w:p>
        </w:tc>
      </w:tr>
      <w:tr w:rsidR="003347F5" w:rsidRPr="0083300B" w14:paraId="305D4400" w14:textId="77777777" w:rsidTr="00440E0A">
        <w:tc>
          <w:tcPr>
            <w:tcW w:w="675" w:type="dxa"/>
            <w:vAlign w:val="center"/>
          </w:tcPr>
          <w:p w14:paraId="4DDA4904" w14:textId="77777777" w:rsidR="003347F5" w:rsidRPr="0083300B" w:rsidRDefault="003347F5" w:rsidP="00440E0A">
            <w:pPr>
              <w:autoSpaceDE w:val="0"/>
              <w:autoSpaceDN w:val="0"/>
              <w:adjustRightInd w:val="0"/>
              <w:spacing w:after="120"/>
              <w:jc w:val="center"/>
              <w:rPr>
                <w:color w:val="000000"/>
              </w:rPr>
            </w:pPr>
            <w:r>
              <w:rPr>
                <w:color w:val="000000"/>
              </w:rPr>
              <w:t>6.</w:t>
            </w:r>
          </w:p>
        </w:tc>
        <w:tc>
          <w:tcPr>
            <w:tcW w:w="7847" w:type="dxa"/>
          </w:tcPr>
          <w:p w14:paraId="4A300C86" w14:textId="77777777" w:rsidR="003347F5" w:rsidRPr="0083300B" w:rsidRDefault="003347F5" w:rsidP="00440E0A">
            <w:pPr>
              <w:autoSpaceDE w:val="0"/>
              <w:autoSpaceDN w:val="0"/>
              <w:adjustRightInd w:val="0"/>
              <w:spacing w:after="120"/>
              <w:jc w:val="both"/>
              <w:rPr>
                <w:color w:val="000000"/>
              </w:rPr>
            </w:pPr>
            <w:r>
              <w:rPr>
                <w:color w:val="000000"/>
              </w:rPr>
              <w:t>1.-3.klašu un 4.- 5.klašu tautisko deju kolektīvu programma</w:t>
            </w:r>
          </w:p>
        </w:tc>
      </w:tr>
      <w:tr w:rsidR="003347F5" w:rsidRPr="0083300B" w14:paraId="32E7568F" w14:textId="77777777" w:rsidTr="00440E0A">
        <w:tc>
          <w:tcPr>
            <w:tcW w:w="675" w:type="dxa"/>
            <w:vAlign w:val="center"/>
          </w:tcPr>
          <w:p w14:paraId="05068D3E" w14:textId="77777777" w:rsidR="003347F5" w:rsidRDefault="003347F5" w:rsidP="00440E0A">
            <w:pPr>
              <w:autoSpaceDE w:val="0"/>
              <w:autoSpaceDN w:val="0"/>
              <w:adjustRightInd w:val="0"/>
              <w:spacing w:after="120"/>
              <w:jc w:val="center"/>
              <w:rPr>
                <w:color w:val="000000"/>
              </w:rPr>
            </w:pPr>
            <w:r>
              <w:rPr>
                <w:color w:val="000000"/>
              </w:rPr>
              <w:t>7.</w:t>
            </w:r>
          </w:p>
        </w:tc>
        <w:tc>
          <w:tcPr>
            <w:tcW w:w="7847" w:type="dxa"/>
          </w:tcPr>
          <w:p w14:paraId="676543CF" w14:textId="77777777" w:rsidR="003347F5" w:rsidRDefault="003347F5" w:rsidP="00440E0A">
            <w:pPr>
              <w:autoSpaceDE w:val="0"/>
              <w:autoSpaceDN w:val="0"/>
              <w:adjustRightInd w:val="0"/>
              <w:spacing w:after="120"/>
              <w:jc w:val="both"/>
              <w:rPr>
                <w:color w:val="000000"/>
              </w:rPr>
            </w:pPr>
            <w:r>
              <w:rPr>
                <w:color w:val="000000"/>
              </w:rPr>
              <w:t>Datorika 1.- 2.kl.</w:t>
            </w:r>
          </w:p>
        </w:tc>
      </w:tr>
      <w:tr w:rsidR="003347F5" w:rsidRPr="0083300B" w14:paraId="108711E0" w14:textId="77777777" w:rsidTr="00440E0A">
        <w:tc>
          <w:tcPr>
            <w:tcW w:w="675" w:type="dxa"/>
            <w:vAlign w:val="center"/>
          </w:tcPr>
          <w:p w14:paraId="6FF0772D" w14:textId="77777777" w:rsidR="003347F5" w:rsidRDefault="003347F5" w:rsidP="00440E0A">
            <w:pPr>
              <w:autoSpaceDE w:val="0"/>
              <w:autoSpaceDN w:val="0"/>
              <w:adjustRightInd w:val="0"/>
              <w:spacing w:after="120"/>
              <w:jc w:val="center"/>
              <w:rPr>
                <w:color w:val="000000"/>
              </w:rPr>
            </w:pPr>
            <w:r>
              <w:rPr>
                <w:color w:val="000000"/>
              </w:rPr>
              <w:t>8.</w:t>
            </w:r>
          </w:p>
        </w:tc>
        <w:tc>
          <w:tcPr>
            <w:tcW w:w="7847" w:type="dxa"/>
          </w:tcPr>
          <w:p w14:paraId="7718E145" w14:textId="77777777" w:rsidR="003347F5" w:rsidRDefault="003347F5" w:rsidP="00440E0A">
            <w:pPr>
              <w:autoSpaceDE w:val="0"/>
              <w:autoSpaceDN w:val="0"/>
              <w:adjustRightInd w:val="0"/>
              <w:spacing w:after="120"/>
              <w:jc w:val="both"/>
              <w:rPr>
                <w:color w:val="000000"/>
              </w:rPr>
            </w:pPr>
            <w:r>
              <w:rPr>
                <w:color w:val="000000"/>
              </w:rPr>
              <w:t>Konditoreja 5.- 9.kl.</w:t>
            </w:r>
          </w:p>
        </w:tc>
      </w:tr>
      <w:tr w:rsidR="003347F5" w:rsidRPr="0083300B" w14:paraId="2641EC5A" w14:textId="77777777" w:rsidTr="00440E0A">
        <w:tc>
          <w:tcPr>
            <w:tcW w:w="675" w:type="dxa"/>
            <w:vAlign w:val="center"/>
          </w:tcPr>
          <w:p w14:paraId="28C570F4" w14:textId="77777777" w:rsidR="003347F5" w:rsidRDefault="003347F5" w:rsidP="00440E0A">
            <w:pPr>
              <w:autoSpaceDE w:val="0"/>
              <w:autoSpaceDN w:val="0"/>
              <w:adjustRightInd w:val="0"/>
              <w:spacing w:after="120"/>
              <w:jc w:val="center"/>
              <w:rPr>
                <w:color w:val="000000"/>
              </w:rPr>
            </w:pPr>
            <w:r>
              <w:rPr>
                <w:color w:val="000000"/>
              </w:rPr>
              <w:t>9.</w:t>
            </w:r>
          </w:p>
        </w:tc>
        <w:tc>
          <w:tcPr>
            <w:tcW w:w="7847" w:type="dxa"/>
          </w:tcPr>
          <w:p w14:paraId="398B0B6B" w14:textId="77777777" w:rsidR="003347F5" w:rsidRDefault="003347F5" w:rsidP="00440E0A">
            <w:pPr>
              <w:autoSpaceDE w:val="0"/>
              <w:autoSpaceDN w:val="0"/>
              <w:adjustRightInd w:val="0"/>
              <w:spacing w:after="120"/>
              <w:jc w:val="both"/>
              <w:rPr>
                <w:color w:val="000000"/>
              </w:rPr>
            </w:pPr>
            <w:r>
              <w:rPr>
                <w:color w:val="000000"/>
              </w:rPr>
              <w:t>Kokapstrāde 5.- 9.kl.</w:t>
            </w:r>
          </w:p>
        </w:tc>
      </w:tr>
      <w:tr w:rsidR="003347F5" w:rsidRPr="0083300B" w14:paraId="732350F2" w14:textId="77777777" w:rsidTr="00440E0A">
        <w:tc>
          <w:tcPr>
            <w:tcW w:w="675" w:type="dxa"/>
            <w:vAlign w:val="center"/>
          </w:tcPr>
          <w:p w14:paraId="4A15026D" w14:textId="77777777" w:rsidR="003347F5" w:rsidRDefault="003347F5" w:rsidP="00440E0A">
            <w:pPr>
              <w:autoSpaceDE w:val="0"/>
              <w:autoSpaceDN w:val="0"/>
              <w:adjustRightInd w:val="0"/>
              <w:spacing w:after="120"/>
              <w:jc w:val="center"/>
              <w:rPr>
                <w:color w:val="000000"/>
              </w:rPr>
            </w:pPr>
            <w:r>
              <w:rPr>
                <w:color w:val="000000"/>
              </w:rPr>
              <w:t>10.</w:t>
            </w:r>
          </w:p>
        </w:tc>
        <w:tc>
          <w:tcPr>
            <w:tcW w:w="7847" w:type="dxa"/>
          </w:tcPr>
          <w:p w14:paraId="230ADF40" w14:textId="77777777" w:rsidR="003347F5" w:rsidRDefault="003347F5" w:rsidP="00440E0A">
            <w:pPr>
              <w:autoSpaceDE w:val="0"/>
              <w:autoSpaceDN w:val="0"/>
              <w:adjustRightInd w:val="0"/>
              <w:spacing w:after="120"/>
              <w:jc w:val="both"/>
              <w:rPr>
                <w:color w:val="000000"/>
              </w:rPr>
            </w:pPr>
            <w:r>
              <w:rPr>
                <w:color w:val="000000"/>
              </w:rPr>
              <w:t>Robotika 1.- 6.kl.</w:t>
            </w:r>
          </w:p>
        </w:tc>
      </w:tr>
      <w:tr w:rsidR="003347F5" w:rsidRPr="0083300B" w14:paraId="00B968D4" w14:textId="77777777" w:rsidTr="00440E0A">
        <w:tc>
          <w:tcPr>
            <w:tcW w:w="675" w:type="dxa"/>
            <w:vAlign w:val="center"/>
          </w:tcPr>
          <w:p w14:paraId="2CE544AF" w14:textId="77777777" w:rsidR="003347F5" w:rsidRDefault="003347F5" w:rsidP="00440E0A">
            <w:pPr>
              <w:autoSpaceDE w:val="0"/>
              <w:autoSpaceDN w:val="0"/>
              <w:adjustRightInd w:val="0"/>
              <w:spacing w:after="120"/>
              <w:jc w:val="center"/>
              <w:rPr>
                <w:color w:val="000000"/>
              </w:rPr>
            </w:pPr>
            <w:r>
              <w:rPr>
                <w:color w:val="000000"/>
              </w:rPr>
              <w:t>11.</w:t>
            </w:r>
          </w:p>
        </w:tc>
        <w:tc>
          <w:tcPr>
            <w:tcW w:w="7847" w:type="dxa"/>
          </w:tcPr>
          <w:p w14:paraId="7288AF49" w14:textId="77777777" w:rsidR="003347F5" w:rsidRDefault="003347F5" w:rsidP="00440E0A">
            <w:pPr>
              <w:autoSpaceDE w:val="0"/>
              <w:autoSpaceDN w:val="0"/>
              <w:adjustRightInd w:val="0"/>
              <w:spacing w:after="120"/>
              <w:jc w:val="both"/>
              <w:rPr>
                <w:color w:val="000000"/>
              </w:rPr>
            </w:pPr>
            <w:r>
              <w:rPr>
                <w:color w:val="000000"/>
              </w:rPr>
              <w:t>Jaunais ķīmiķis 6. - 9.kl.</w:t>
            </w:r>
          </w:p>
        </w:tc>
      </w:tr>
    </w:tbl>
    <w:p w14:paraId="63F7304E" w14:textId="77777777" w:rsidR="003347F5" w:rsidRPr="00204337" w:rsidRDefault="003347F5" w:rsidP="003347F5">
      <w:pPr>
        <w:autoSpaceDE w:val="0"/>
        <w:autoSpaceDN w:val="0"/>
        <w:adjustRightInd w:val="0"/>
        <w:jc w:val="both"/>
        <w:rPr>
          <w:b/>
          <w:bCs/>
          <w:color w:val="000000"/>
          <w:sz w:val="28"/>
          <w:szCs w:val="28"/>
          <w:u w:val="single"/>
        </w:rPr>
      </w:pPr>
      <w:r w:rsidRPr="00204337">
        <w:rPr>
          <w:b/>
          <w:bCs/>
          <w:color w:val="000000"/>
          <w:sz w:val="28"/>
          <w:szCs w:val="28"/>
          <w:u w:val="single"/>
        </w:rPr>
        <w:t xml:space="preserve">II. Galvenie uzdevumi un prioritātes </w:t>
      </w:r>
      <w:r>
        <w:rPr>
          <w:b/>
          <w:color w:val="000000"/>
          <w:sz w:val="28"/>
          <w:szCs w:val="28"/>
          <w:u w:val="single"/>
        </w:rPr>
        <w:t>2019./20120</w:t>
      </w:r>
      <w:r w:rsidRPr="00204337">
        <w:rPr>
          <w:b/>
          <w:color w:val="000000"/>
          <w:sz w:val="28"/>
          <w:szCs w:val="28"/>
          <w:u w:val="single"/>
        </w:rPr>
        <w:t xml:space="preserve">. </w:t>
      </w:r>
      <w:r w:rsidRPr="00204337">
        <w:rPr>
          <w:b/>
          <w:bCs/>
          <w:color w:val="000000"/>
          <w:sz w:val="28"/>
          <w:szCs w:val="28"/>
          <w:u w:val="single"/>
        </w:rPr>
        <w:t xml:space="preserve"> mācību gadā:</w:t>
      </w:r>
    </w:p>
    <w:p w14:paraId="1D050F62" w14:textId="77777777" w:rsidR="003347F5" w:rsidRPr="0083300B" w:rsidRDefault="003347F5" w:rsidP="003347F5">
      <w:pPr>
        <w:autoSpaceDE w:val="0"/>
        <w:autoSpaceDN w:val="0"/>
        <w:adjustRightInd w:val="0"/>
        <w:jc w:val="both"/>
        <w:rPr>
          <w:color w:val="000000"/>
        </w:rPr>
      </w:pPr>
      <w:r w:rsidRPr="005623DA">
        <w:rPr>
          <w:b/>
          <w:bCs/>
          <w:color w:val="000000"/>
        </w:rPr>
        <w:t xml:space="preserve"> </w:t>
      </w:r>
    </w:p>
    <w:tbl>
      <w:tblPr>
        <w:tblStyle w:val="Reatabula"/>
        <w:tblW w:w="9322" w:type="dxa"/>
        <w:tblLook w:val="04A0" w:firstRow="1" w:lastRow="0" w:firstColumn="1" w:lastColumn="0" w:noHBand="0" w:noVBand="1"/>
      </w:tblPr>
      <w:tblGrid>
        <w:gridCol w:w="2518"/>
        <w:gridCol w:w="6804"/>
      </w:tblGrid>
      <w:tr w:rsidR="003347F5" w:rsidRPr="0083300B" w14:paraId="27423923" w14:textId="77777777" w:rsidTr="00440E0A">
        <w:tc>
          <w:tcPr>
            <w:tcW w:w="2518" w:type="dxa"/>
          </w:tcPr>
          <w:p w14:paraId="662BE8E2" w14:textId="77777777" w:rsidR="003347F5" w:rsidRPr="0083300B" w:rsidRDefault="003347F5" w:rsidP="00440E0A">
            <w:pPr>
              <w:autoSpaceDE w:val="0"/>
              <w:autoSpaceDN w:val="0"/>
              <w:adjustRightInd w:val="0"/>
              <w:jc w:val="center"/>
              <w:rPr>
                <w:b/>
                <w:color w:val="000000"/>
              </w:rPr>
            </w:pPr>
            <w:r w:rsidRPr="0083300B">
              <w:rPr>
                <w:b/>
                <w:color w:val="000000"/>
              </w:rPr>
              <w:t>Pamatjoma</w:t>
            </w:r>
          </w:p>
        </w:tc>
        <w:tc>
          <w:tcPr>
            <w:tcW w:w="6804" w:type="dxa"/>
          </w:tcPr>
          <w:p w14:paraId="3D920E7A" w14:textId="77777777" w:rsidR="003347F5" w:rsidRPr="0083300B" w:rsidRDefault="003347F5" w:rsidP="00440E0A">
            <w:pPr>
              <w:autoSpaceDE w:val="0"/>
              <w:autoSpaceDN w:val="0"/>
              <w:adjustRightInd w:val="0"/>
              <w:jc w:val="center"/>
              <w:rPr>
                <w:b/>
                <w:color w:val="000000"/>
              </w:rPr>
            </w:pPr>
            <w:r w:rsidRPr="0083300B">
              <w:rPr>
                <w:b/>
                <w:color w:val="000000"/>
              </w:rPr>
              <w:t xml:space="preserve"> Apraksts</w:t>
            </w:r>
          </w:p>
        </w:tc>
      </w:tr>
      <w:tr w:rsidR="003347F5" w:rsidRPr="0083300B" w14:paraId="380B5995" w14:textId="77777777" w:rsidTr="00440E0A">
        <w:trPr>
          <w:trHeight w:val="293"/>
        </w:trPr>
        <w:tc>
          <w:tcPr>
            <w:tcW w:w="2518" w:type="dxa"/>
          </w:tcPr>
          <w:p w14:paraId="3296ACE3" w14:textId="77777777" w:rsidR="003347F5" w:rsidRPr="00034841" w:rsidRDefault="003347F5" w:rsidP="00440E0A">
            <w:pPr>
              <w:autoSpaceDE w:val="0"/>
              <w:autoSpaceDN w:val="0"/>
              <w:adjustRightInd w:val="0"/>
              <w:spacing w:line="480" w:lineRule="auto"/>
              <w:jc w:val="both"/>
              <w:rPr>
                <w:b/>
                <w:i/>
                <w:color w:val="000000"/>
              </w:rPr>
            </w:pPr>
            <w:r w:rsidRPr="00034841">
              <w:rPr>
                <w:b/>
                <w:i/>
                <w:color w:val="000000"/>
              </w:rPr>
              <w:lastRenderedPageBreak/>
              <w:t>Mācīšana un mācīšanās</w:t>
            </w:r>
          </w:p>
        </w:tc>
        <w:tc>
          <w:tcPr>
            <w:tcW w:w="6804" w:type="dxa"/>
            <w:vMerge w:val="restart"/>
          </w:tcPr>
          <w:p w14:paraId="59734AA5" w14:textId="77777777" w:rsidR="003347F5" w:rsidRPr="00E02FD3" w:rsidRDefault="003347F5" w:rsidP="00440E0A">
            <w:pPr>
              <w:pStyle w:val="Bezatstarpm"/>
              <w:jc w:val="both"/>
              <w:rPr>
                <w:sz w:val="24"/>
                <w:szCs w:val="24"/>
              </w:rPr>
            </w:pPr>
            <w:r w:rsidRPr="00E02FD3">
              <w:rPr>
                <w:sz w:val="24"/>
                <w:szCs w:val="24"/>
              </w:rPr>
              <w:t xml:space="preserve">Skolotāji stundās izvirza sasniedzamos rezultātus, plāno tiem atbilstošus jēgpilnus uzdevumus, starpdisciplināro pieeju un </w:t>
            </w:r>
            <w:proofErr w:type="spellStart"/>
            <w:r w:rsidRPr="00E02FD3">
              <w:rPr>
                <w:sz w:val="24"/>
                <w:szCs w:val="24"/>
              </w:rPr>
              <w:t>formatīvo</w:t>
            </w:r>
            <w:proofErr w:type="spellEnd"/>
            <w:r w:rsidRPr="00E02FD3">
              <w:rPr>
                <w:sz w:val="24"/>
                <w:szCs w:val="24"/>
              </w:rPr>
              <w:t xml:space="preserve"> vērtēšanu.</w:t>
            </w:r>
          </w:p>
          <w:p w14:paraId="37036F0A" w14:textId="77777777" w:rsidR="003347F5" w:rsidRPr="00E02FD3" w:rsidRDefault="003347F5" w:rsidP="00440E0A">
            <w:pPr>
              <w:pStyle w:val="Bezatstarpm"/>
              <w:jc w:val="both"/>
              <w:rPr>
                <w:sz w:val="24"/>
                <w:szCs w:val="24"/>
              </w:rPr>
            </w:pPr>
            <w:r w:rsidRPr="00E02FD3">
              <w:rPr>
                <w:sz w:val="24"/>
                <w:szCs w:val="24"/>
              </w:rPr>
              <w:t>Daži skolotāji vada mācību stundu blokus vairākos blokos.</w:t>
            </w:r>
          </w:p>
          <w:p w14:paraId="19C796F8" w14:textId="77777777" w:rsidR="003347F5" w:rsidRPr="00E02FD3" w:rsidRDefault="003347F5" w:rsidP="00440E0A">
            <w:pPr>
              <w:pStyle w:val="Bezatstarpm"/>
              <w:jc w:val="both"/>
              <w:rPr>
                <w:sz w:val="24"/>
                <w:szCs w:val="24"/>
              </w:rPr>
            </w:pPr>
            <w:r w:rsidRPr="00E02FD3">
              <w:rPr>
                <w:sz w:val="24"/>
                <w:szCs w:val="24"/>
              </w:rPr>
              <w:t>Daļēji uzlabojošās pedagogu sadarbības prasmes mācību procesa plānošanā.</w:t>
            </w:r>
          </w:p>
          <w:p w14:paraId="18F774C0" w14:textId="77777777" w:rsidR="003347F5" w:rsidRPr="00E02FD3" w:rsidRDefault="003347F5" w:rsidP="00440E0A">
            <w:pPr>
              <w:pStyle w:val="Bezatstarpm"/>
              <w:jc w:val="both"/>
              <w:rPr>
                <w:sz w:val="24"/>
                <w:szCs w:val="24"/>
              </w:rPr>
            </w:pPr>
            <w:r w:rsidRPr="00E02FD3">
              <w:rPr>
                <w:sz w:val="24"/>
                <w:szCs w:val="24"/>
              </w:rPr>
              <w:t>Sekmīga izglītības psihologa sadarbība ar priekšmetu skolotājiem.</w:t>
            </w:r>
          </w:p>
          <w:p w14:paraId="68469641" w14:textId="77777777" w:rsidR="003347F5" w:rsidRPr="00E02FD3" w:rsidRDefault="003347F5" w:rsidP="00440E0A">
            <w:pPr>
              <w:pStyle w:val="Bezatstarpm"/>
              <w:jc w:val="both"/>
              <w:rPr>
                <w:sz w:val="24"/>
                <w:szCs w:val="24"/>
              </w:rPr>
            </w:pPr>
            <w:r w:rsidRPr="00E02FD3">
              <w:rPr>
                <w:sz w:val="24"/>
                <w:szCs w:val="24"/>
              </w:rPr>
              <w:t>50% izglītojamo savlaicīgi apmeklē konsultācijas.</w:t>
            </w:r>
          </w:p>
          <w:p w14:paraId="76FF37C4" w14:textId="77777777" w:rsidR="003347F5" w:rsidRPr="0073281C" w:rsidRDefault="003347F5" w:rsidP="00440E0A">
            <w:pPr>
              <w:pStyle w:val="Bezatstarpm"/>
              <w:jc w:val="both"/>
            </w:pPr>
            <w:r w:rsidRPr="00E02FD3">
              <w:rPr>
                <w:sz w:val="24"/>
                <w:szCs w:val="24"/>
              </w:rPr>
              <w:t>Projekta “Atbalsts priekšlaicīgas mācību pārtraukšanas samazināšanai” (</w:t>
            </w:r>
            <w:proofErr w:type="spellStart"/>
            <w:r w:rsidRPr="00E02FD3">
              <w:rPr>
                <w:sz w:val="24"/>
                <w:szCs w:val="24"/>
              </w:rPr>
              <w:t>PuMPuRS</w:t>
            </w:r>
            <w:proofErr w:type="spellEnd"/>
            <w:r w:rsidRPr="00E02FD3">
              <w:rPr>
                <w:sz w:val="24"/>
                <w:szCs w:val="24"/>
              </w:rPr>
              <w:t>) ietvaros, nodrošināta individuālā pieeja izglītojamiem ar mācīšanās traucējumiem.</w:t>
            </w:r>
          </w:p>
        </w:tc>
      </w:tr>
      <w:tr w:rsidR="003347F5" w:rsidRPr="0083300B" w14:paraId="0C77CD68" w14:textId="77777777" w:rsidTr="00440E0A">
        <w:tc>
          <w:tcPr>
            <w:tcW w:w="2518" w:type="dxa"/>
          </w:tcPr>
          <w:p w14:paraId="26787AE1" w14:textId="77777777" w:rsidR="003347F5" w:rsidRPr="0083300B" w:rsidRDefault="003347F5" w:rsidP="00440E0A">
            <w:pPr>
              <w:autoSpaceDE w:val="0"/>
              <w:autoSpaceDN w:val="0"/>
              <w:adjustRightInd w:val="0"/>
              <w:jc w:val="center"/>
              <w:rPr>
                <w:color w:val="000000"/>
              </w:rPr>
            </w:pPr>
            <w:r>
              <w:rPr>
                <w:color w:val="000000"/>
              </w:rPr>
              <w:t>Mācīšana un mācīšanās procesa kvalitātes paaugstināšana</w:t>
            </w:r>
          </w:p>
        </w:tc>
        <w:tc>
          <w:tcPr>
            <w:tcW w:w="6804" w:type="dxa"/>
            <w:vMerge/>
          </w:tcPr>
          <w:p w14:paraId="770EC3BB" w14:textId="77777777" w:rsidR="003347F5" w:rsidRDefault="003347F5" w:rsidP="00440E0A">
            <w:pPr>
              <w:pStyle w:val="Bezatstarpm"/>
            </w:pPr>
          </w:p>
        </w:tc>
      </w:tr>
      <w:tr w:rsidR="003347F5" w:rsidRPr="0083300B" w14:paraId="5FC3B322" w14:textId="77777777" w:rsidTr="00440E0A">
        <w:tc>
          <w:tcPr>
            <w:tcW w:w="2518" w:type="dxa"/>
          </w:tcPr>
          <w:p w14:paraId="6B0FB49E" w14:textId="77777777" w:rsidR="003347F5" w:rsidRPr="001734C4" w:rsidRDefault="003347F5" w:rsidP="00440E0A">
            <w:pPr>
              <w:autoSpaceDE w:val="0"/>
              <w:autoSpaceDN w:val="0"/>
              <w:adjustRightInd w:val="0"/>
              <w:spacing w:line="480" w:lineRule="auto"/>
              <w:jc w:val="both"/>
              <w:rPr>
                <w:b/>
                <w:i/>
                <w:color w:val="000000"/>
              </w:rPr>
            </w:pPr>
            <w:r w:rsidRPr="001734C4">
              <w:rPr>
                <w:b/>
                <w:i/>
                <w:color w:val="000000"/>
              </w:rPr>
              <w:t>Skolēnu sasniegumi</w:t>
            </w:r>
          </w:p>
        </w:tc>
        <w:tc>
          <w:tcPr>
            <w:tcW w:w="6804" w:type="dxa"/>
            <w:vMerge w:val="restart"/>
          </w:tcPr>
          <w:p w14:paraId="5491072F" w14:textId="77777777" w:rsidR="003347F5" w:rsidRDefault="003347F5" w:rsidP="00440E0A">
            <w:pPr>
              <w:pStyle w:val="Bezatstarpm"/>
              <w:jc w:val="both"/>
              <w:rPr>
                <w:sz w:val="24"/>
                <w:szCs w:val="24"/>
              </w:rPr>
            </w:pPr>
            <w:r>
              <w:rPr>
                <w:sz w:val="24"/>
                <w:szCs w:val="24"/>
              </w:rPr>
              <w:t>Regulāri veikta izglītojamo sasniegumu dinamika.</w:t>
            </w:r>
          </w:p>
          <w:p w14:paraId="5ACD8498" w14:textId="77777777" w:rsidR="003347F5" w:rsidRDefault="003347F5" w:rsidP="00440E0A">
            <w:pPr>
              <w:pStyle w:val="Bezatstarpm"/>
              <w:jc w:val="both"/>
              <w:rPr>
                <w:sz w:val="24"/>
                <w:szCs w:val="24"/>
              </w:rPr>
            </w:pPr>
            <w:r>
              <w:rPr>
                <w:sz w:val="24"/>
                <w:szCs w:val="24"/>
              </w:rPr>
              <w:t>Regulāri informēti vecāki par izglītojamo sasniegumiem.</w:t>
            </w:r>
          </w:p>
          <w:p w14:paraId="196491FD" w14:textId="77777777" w:rsidR="003347F5" w:rsidRDefault="003347F5" w:rsidP="00440E0A">
            <w:pPr>
              <w:pStyle w:val="Bezatstarpm"/>
              <w:jc w:val="both"/>
              <w:rPr>
                <w:sz w:val="24"/>
                <w:szCs w:val="24"/>
              </w:rPr>
            </w:pPr>
            <w:r>
              <w:rPr>
                <w:sz w:val="24"/>
                <w:szCs w:val="24"/>
              </w:rPr>
              <w:t>Skolotāji mācību stundās strādā ar diferencētiem uzdevumiem.</w:t>
            </w:r>
          </w:p>
          <w:p w14:paraId="4241576C" w14:textId="77777777" w:rsidR="003347F5" w:rsidRPr="00F20D2E" w:rsidRDefault="003347F5" w:rsidP="00440E0A">
            <w:pPr>
              <w:pStyle w:val="Bezatstarpm"/>
              <w:jc w:val="both"/>
              <w:rPr>
                <w:sz w:val="24"/>
                <w:szCs w:val="24"/>
              </w:rPr>
            </w:pPr>
            <w:r>
              <w:rPr>
                <w:sz w:val="24"/>
                <w:szCs w:val="24"/>
              </w:rPr>
              <w:t>Veikta mācību stundu vērošana ar mērķi novērtēt izglītojamo mācīšanās un zināšanu pielietošanas prasmes.</w:t>
            </w:r>
          </w:p>
        </w:tc>
      </w:tr>
      <w:tr w:rsidR="003347F5" w:rsidRPr="0083300B" w14:paraId="43C240E1" w14:textId="77777777" w:rsidTr="00440E0A">
        <w:tc>
          <w:tcPr>
            <w:tcW w:w="2518" w:type="dxa"/>
          </w:tcPr>
          <w:p w14:paraId="71BC0494" w14:textId="77777777" w:rsidR="003347F5" w:rsidRPr="0083300B" w:rsidRDefault="003347F5" w:rsidP="00440E0A">
            <w:pPr>
              <w:autoSpaceDE w:val="0"/>
              <w:autoSpaceDN w:val="0"/>
              <w:adjustRightInd w:val="0"/>
              <w:jc w:val="center"/>
              <w:rPr>
                <w:color w:val="000000"/>
              </w:rPr>
            </w:pPr>
            <w:r>
              <w:rPr>
                <w:color w:val="000000"/>
              </w:rPr>
              <w:t>Izglītojamo sasniegumu paaugstināšana optimālajā un augstajā līmenī</w:t>
            </w:r>
          </w:p>
        </w:tc>
        <w:tc>
          <w:tcPr>
            <w:tcW w:w="6804" w:type="dxa"/>
            <w:vMerge/>
          </w:tcPr>
          <w:p w14:paraId="55088AD0" w14:textId="77777777" w:rsidR="003347F5" w:rsidRPr="00F20D2E" w:rsidRDefault="003347F5" w:rsidP="00440E0A">
            <w:pPr>
              <w:pStyle w:val="Bezatstarpm"/>
              <w:rPr>
                <w:sz w:val="24"/>
                <w:szCs w:val="24"/>
              </w:rPr>
            </w:pPr>
          </w:p>
        </w:tc>
      </w:tr>
      <w:tr w:rsidR="003347F5" w:rsidRPr="0083300B" w14:paraId="0DDEC5D3" w14:textId="77777777" w:rsidTr="00440E0A">
        <w:tc>
          <w:tcPr>
            <w:tcW w:w="2518" w:type="dxa"/>
          </w:tcPr>
          <w:p w14:paraId="0E3FC01F" w14:textId="77777777" w:rsidR="003347F5" w:rsidRPr="00764135" w:rsidRDefault="003347F5" w:rsidP="00440E0A">
            <w:pPr>
              <w:autoSpaceDE w:val="0"/>
              <w:autoSpaceDN w:val="0"/>
              <w:adjustRightInd w:val="0"/>
              <w:spacing w:line="480" w:lineRule="auto"/>
              <w:jc w:val="both"/>
              <w:rPr>
                <w:b/>
                <w:i/>
                <w:color w:val="000000"/>
              </w:rPr>
            </w:pPr>
            <w:r w:rsidRPr="00764135">
              <w:rPr>
                <w:b/>
                <w:i/>
                <w:color w:val="000000"/>
              </w:rPr>
              <w:t>Atbalsts skolēnam</w:t>
            </w:r>
          </w:p>
        </w:tc>
        <w:tc>
          <w:tcPr>
            <w:tcW w:w="6804" w:type="dxa"/>
            <w:vMerge w:val="restart"/>
          </w:tcPr>
          <w:p w14:paraId="3EBA2A92" w14:textId="77777777" w:rsidR="003347F5" w:rsidRDefault="003347F5" w:rsidP="00440E0A">
            <w:pPr>
              <w:pStyle w:val="Bezatstarpm"/>
              <w:jc w:val="both"/>
              <w:rPr>
                <w:sz w:val="24"/>
                <w:szCs w:val="24"/>
              </w:rPr>
            </w:pPr>
            <w:r>
              <w:rPr>
                <w:sz w:val="24"/>
                <w:szCs w:val="24"/>
              </w:rPr>
              <w:t>Izglītojamie daļēji ievēro skolas iekšējās kārtības noteikumus.</w:t>
            </w:r>
          </w:p>
          <w:p w14:paraId="06FFFD8E" w14:textId="77777777" w:rsidR="003347F5" w:rsidRDefault="003347F5" w:rsidP="00440E0A">
            <w:pPr>
              <w:pStyle w:val="Bezatstarpm"/>
              <w:jc w:val="both"/>
              <w:rPr>
                <w:sz w:val="24"/>
                <w:szCs w:val="24"/>
              </w:rPr>
            </w:pPr>
            <w:r>
              <w:rPr>
                <w:sz w:val="24"/>
                <w:szCs w:val="24"/>
              </w:rPr>
              <w:t>Organizētas lekcijas-nodarbības izglītojamiem par saskarsmi, uzvedību, atbildību.</w:t>
            </w:r>
          </w:p>
          <w:p w14:paraId="25AEF440" w14:textId="77777777" w:rsidR="003347F5" w:rsidRDefault="003347F5" w:rsidP="00440E0A">
            <w:pPr>
              <w:pStyle w:val="Bezatstarpm"/>
              <w:jc w:val="both"/>
              <w:rPr>
                <w:sz w:val="24"/>
                <w:szCs w:val="24"/>
              </w:rPr>
            </w:pPr>
            <w:r>
              <w:rPr>
                <w:sz w:val="24"/>
                <w:szCs w:val="24"/>
              </w:rPr>
              <w:t>Notiek efektīva sadarbība ar pašvaldības policiju, nepilngadīgo lietu inspektori, novada Sociālo dienestu.</w:t>
            </w:r>
          </w:p>
          <w:p w14:paraId="43DCEF8D" w14:textId="77777777" w:rsidR="003347F5" w:rsidRPr="00BD5EF9" w:rsidRDefault="003347F5" w:rsidP="00440E0A">
            <w:pPr>
              <w:pStyle w:val="Bezatstarpm"/>
              <w:jc w:val="both"/>
              <w:rPr>
                <w:sz w:val="24"/>
                <w:szCs w:val="24"/>
              </w:rPr>
            </w:pPr>
            <w:r>
              <w:rPr>
                <w:sz w:val="24"/>
                <w:szCs w:val="24"/>
              </w:rPr>
              <w:t>Projekta “Atbalsts priekšlaicīgas pārtraukšanas samazināšanai” (</w:t>
            </w:r>
            <w:proofErr w:type="spellStart"/>
            <w:r>
              <w:rPr>
                <w:sz w:val="24"/>
                <w:szCs w:val="24"/>
              </w:rPr>
              <w:t>PuMPuRS</w:t>
            </w:r>
            <w:proofErr w:type="spellEnd"/>
            <w:r>
              <w:rPr>
                <w:sz w:val="24"/>
                <w:szCs w:val="24"/>
              </w:rPr>
              <w:t>) ietvaros, nodrošināta individuālā pieeja izglītojamiem ar uzvedības problēmām.</w:t>
            </w:r>
          </w:p>
        </w:tc>
      </w:tr>
      <w:tr w:rsidR="003347F5" w:rsidRPr="0083300B" w14:paraId="58E94B9B" w14:textId="77777777" w:rsidTr="00440E0A">
        <w:tc>
          <w:tcPr>
            <w:tcW w:w="2518" w:type="dxa"/>
          </w:tcPr>
          <w:p w14:paraId="3657DBB6" w14:textId="77777777" w:rsidR="003347F5" w:rsidRDefault="003347F5" w:rsidP="00440E0A">
            <w:pPr>
              <w:autoSpaceDE w:val="0"/>
              <w:autoSpaceDN w:val="0"/>
              <w:adjustRightInd w:val="0"/>
              <w:jc w:val="center"/>
              <w:rPr>
                <w:color w:val="000000"/>
              </w:rPr>
            </w:pPr>
            <w:r>
              <w:rPr>
                <w:color w:val="000000"/>
              </w:rPr>
              <w:t xml:space="preserve">Izglītojamo kulturālas un </w:t>
            </w:r>
            <w:proofErr w:type="spellStart"/>
            <w:r>
              <w:rPr>
                <w:color w:val="000000"/>
              </w:rPr>
              <w:t>cieņpilnas</w:t>
            </w:r>
            <w:proofErr w:type="spellEnd"/>
            <w:r>
              <w:rPr>
                <w:color w:val="000000"/>
              </w:rPr>
              <w:t xml:space="preserve"> uzvedības uzlabošana.</w:t>
            </w:r>
          </w:p>
        </w:tc>
        <w:tc>
          <w:tcPr>
            <w:tcW w:w="6804" w:type="dxa"/>
            <w:vMerge/>
          </w:tcPr>
          <w:p w14:paraId="6394A776" w14:textId="77777777" w:rsidR="003347F5" w:rsidRDefault="003347F5" w:rsidP="00440E0A">
            <w:pPr>
              <w:pStyle w:val="Bezatstarpm"/>
              <w:rPr>
                <w:sz w:val="24"/>
                <w:szCs w:val="24"/>
              </w:rPr>
            </w:pPr>
          </w:p>
        </w:tc>
      </w:tr>
      <w:tr w:rsidR="003347F5" w:rsidRPr="0083300B" w14:paraId="589B9481" w14:textId="77777777" w:rsidTr="00440E0A">
        <w:tc>
          <w:tcPr>
            <w:tcW w:w="2518" w:type="dxa"/>
          </w:tcPr>
          <w:p w14:paraId="09066F2D" w14:textId="77777777" w:rsidR="003347F5" w:rsidRPr="006A6C69" w:rsidRDefault="003347F5" w:rsidP="00440E0A">
            <w:pPr>
              <w:autoSpaceDE w:val="0"/>
              <w:autoSpaceDN w:val="0"/>
              <w:adjustRightInd w:val="0"/>
              <w:spacing w:line="480" w:lineRule="auto"/>
              <w:jc w:val="both"/>
              <w:rPr>
                <w:b/>
                <w:i/>
                <w:color w:val="000000"/>
              </w:rPr>
            </w:pPr>
            <w:r w:rsidRPr="006A6C69">
              <w:rPr>
                <w:b/>
                <w:i/>
                <w:color w:val="000000"/>
              </w:rPr>
              <w:t>Skolas vide</w:t>
            </w:r>
          </w:p>
        </w:tc>
        <w:tc>
          <w:tcPr>
            <w:tcW w:w="6804" w:type="dxa"/>
            <w:vMerge w:val="restart"/>
          </w:tcPr>
          <w:p w14:paraId="56E3BA1C" w14:textId="77777777" w:rsidR="003347F5" w:rsidRDefault="003347F5" w:rsidP="00440E0A">
            <w:pPr>
              <w:pStyle w:val="Bezatstarpm"/>
              <w:jc w:val="both"/>
              <w:rPr>
                <w:sz w:val="24"/>
                <w:szCs w:val="24"/>
              </w:rPr>
            </w:pPr>
            <w:r w:rsidRPr="006A6C69">
              <w:rPr>
                <w:sz w:val="24"/>
                <w:szCs w:val="24"/>
              </w:rPr>
              <w:t>Izglītojamie un viņu vecāki/</w:t>
            </w:r>
            <w:r>
              <w:rPr>
                <w:sz w:val="24"/>
                <w:szCs w:val="24"/>
              </w:rPr>
              <w:t>aizbildņi iepazīstināti ar Skolas iekšējās kārtības noteikumiem, izglītojamie daļēji to ievēro.</w:t>
            </w:r>
          </w:p>
          <w:p w14:paraId="796796D1" w14:textId="77777777" w:rsidR="003347F5" w:rsidRDefault="003347F5" w:rsidP="00440E0A">
            <w:pPr>
              <w:pStyle w:val="Bezatstarpm"/>
              <w:jc w:val="both"/>
              <w:rPr>
                <w:sz w:val="24"/>
                <w:szCs w:val="24"/>
              </w:rPr>
            </w:pPr>
            <w:r>
              <w:rPr>
                <w:sz w:val="24"/>
                <w:szCs w:val="24"/>
              </w:rPr>
              <w:t>Darbinieki pārzina Ētikas kodeksu.</w:t>
            </w:r>
          </w:p>
          <w:p w14:paraId="1611B72E" w14:textId="77777777" w:rsidR="003347F5" w:rsidRDefault="003347F5" w:rsidP="00440E0A">
            <w:pPr>
              <w:pStyle w:val="Bezatstarpm"/>
              <w:jc w:val="both"/>
              <w:rPr>
                <w:sz w:val="24"/>
                <w:szCs w:val="24"/>
              </w:rPr>
            </w:pPr>
            <w:r>
              <w:rPr>
                <w:sz w:val="24"/>
                <w:szCs w:val="24"/>
              </w:rPr>
              <w:t xml:space="preserve">Regulāri atspoguļoti Kokneses novada mājas lapā un laikrakstā “Kokneses Novada Vēstis” </w:t>
            </w:r>
            <w:proofErr w:type="spellStart"/>
            <w:r>
              <w:rPr>
                <w:sz w:val="24"/>
                <w:szCs w:val="24"/>
              </w:rPr>
              <w:t>ārpusstundu</w:t>
            </w:r>
            <w:proofErr w:type="spellEnd"/>
            <w:r>
              <w:rPr>
                <w:sz w:val="24"/>
                <w:szCs w:val="24"/>
              </w:rPr>
              <w:t xml:space="preserve"> pasākumi un sasniegumi.</w:t>
            </w:r>
          </w:p>
          <w:p w14:paraId="40AD1EE0" w14:textId="77777777" w:rsidR="003347F5" w:rsidRDefault="003347F5" w:rsidP="00440E0A">
            <w:pPr>
              <w:pStyle w:val="Bezatstarpm"/>
              <w:jc w:val="both"/>
              <w:rPr>
                <w:sz w:val="24"/>
                <w:szCs w:val="24"/>
              </w:rPr>
            </w:pPr>
            <w:r>
              <w:rPr>
                <w:sz w:val="24"/>
                <w:szCs w:val="24"/>
              </w:rPr>
              <w:t>Sabiedrība tiek iepazīstināta ar skolas rīkoto konkursu Nolikumiem.</w:t>
            </w:r>
          </w:p>
          <w:p w14:paraId="4C8655EF" w14:textId="77777777" w:rsidR="003347F5" w:rsidRPr="006A6C69" w:rsidRDefault="003347F5" w:rsidP="00440E0A">
            <w:pPr>
              <w:pStyle w:val="Bezatstarpm"/>
              <w:jc w:val="both"/>
              <w:rPr>
                <w:sz w:val="24"/>
                <w:szCs w:val="24"/>
              </w:rPr>
            </w:pPr>
            <w:r>
              <w:rPr>
                <w:sz w:val="24"/>
                <w:szCs w:val="24"/>
              </w:rPr>
              <w:t>Skola tiek atpazīta un atzīta sabiedrībā.</w:t>
            </w:r>
          </w:p>
        </w:tc>
      </w:tr>
      <w:tr w:rsidR="003347F5" w:rsidRPr="0083300B" w14:paraId="309EBDD9" w14:textId="77777777" w:rsidTr="00440E0A">
        <w:tc>
          <w:tcPr>
            <w:tcW w:w="2518" w:type="dxa"/>
          </w:tcPr>
          <w:p w14:paraId="639CFB2B" w14:textId="77777777" w:rsidR="003347F5" w:rsidRPr="0083300B" w:rsidRDefault="003347F5" w:rsidP="00440E0A">
            <w:pPr>
              <w:autoSpaceDE w:val="0"/>
              <w:autoSpaceDN w:val="0"/>
              <w:adjustRightInd w:val="0"/>
              <w:jc w:val="center"/>
              <w:rPr>
                <w:color w:val="000000"/>
              </w:rPr>
            </w:pPr>
            <w:r>
              <w:rPr>
                <w:color w:val="000000"/>
              </w:rPr>
              <w:t>Veidot pozitīvu Skolas iekšējo un ārējo tēlu</w:t>
            </w:r>
          </w:p>
        </w:tc>
        <w:tc>
          <w:tcPr>
            <w:tcW w:w="6804" w:type="dxa"/>
            <w:vMerge/>
          </w:tcPr>
          <w:p w14:paraId="185C8674" w14:textId="77777777" w:rsidR="003347F5" w:rsidRDefault="003347F5" w:rsidP="00440E0A">
            <w:pPr>
              <w:pStyle w:val="Bezatstarpm"/>
              <w:rPr>
                <w:sz w:val="24"/>
                <w:szCs w:val="24"/>
              </w:rPr>
            </w:pPr>
          </w:p>
        </w:tc>
      </w:tr>
      <w:tr w:rsidR="003347F5" w:rsidRPr="0083300B" w14:paraId="6E227685" w14:textId="77777777" w:rsidTr="00440E0A">
        <w:tc>
          <w:tcPr>
            <w:tcW w:w="2518" w:type="dxa"/>
          </w:tcPr>
          <w:p w14:paraId="54E60007" w14:textId="77777777" w:rsidR="003347F5" w:rsidRPr="00F27B11" w:rsidRDefault="003347F5" w:rsidP="00440E0A">
            <w:pPr>
              <w:autoSpaceDE w:val="0"/>
              <w:autoSpaceDN w:val="0"/>
              <w:adjustRightInd w:val="0"/>
              <w:jc w:val="both"/>
              <w:rPr>
                <w:b/>
                <w:i/>
                <w:color w:val="000000"/>
              </w:rPr>
            </w:pPr>
            <w:r w:rsidRPr="00F27B11">
              <w:rPr>
                <w:b/>
                <w:i/>
                <w:color w:val="000000"/>
              </w:rPr>
              <w:t>Resursi</w:t>
            </w:r>
          </w:p>
        </w:tc>
        <w:tc>
          <w:tcPr>
            <w:tcW w:w="6804" w:type="dxa"/>
            <w:vMerge w:val="restart"/>
          </w:tcPr>
          <w:p w14:paraId="169BF05A" w14:textId="77777777" w:rsidR="003347F5" w:rsidRDefault="003347F5" w:rsidP="00440E0A">
            <w:pPr>
              <w:pStyle w:val="Bezatstarpm"/>
              <w:rPr>
                <w:sz w:val="24"/>
                <w:szCs w:val="24"/>
              </w:rPr>
            </w:pPr>
            <w:r>
              <w:rPr>
                <w:sz w:val="24"/>
                <w:szCs w:val="24"/>
              </w:rPr>
              <w:t>Nomainīti logi bioloģijas/ģeogrāfijas kabinetā atbilstoši inspekcijas prasībām.</w:t>
            </w:r>
          </w:p>
          <w:p w14:paraId="77605E12" w14:textId="77777777" w:rsidR="003347F5" w:rsidRDefault="003347F5" w:rsidP="00440E0A">
            <w:pPr>
              <w:pStyle w:val="Bezatstarpm"/>
              <w:rPr>
                <w:sz w:val="24"/>
                <w:szCs w:val="24"/>
              </w:rPr>
            </w:pPr>
            <w:r>
              <w:rPr>
                <w:sz w:val="24"/>
                <w:szCs w:val="24"/>
              </w:rPr>
              <w:t>Uzbūvēts pārejas jumts atbilstoši inspekciju prasībām.</w:t>
            </w:r>
          </w:p>
          <w:p w14:paraId="4705CD47" w14:textId="77777777" w:rsidR="003347F5" w:rsidRDefault="003347F5" w:rsidP="00440E0A">
            <w:pPr>
              <w:pStyle w:val="Bezatstarpm"/>
              <w:jc w:val="both"/>
              <w:rPr>
                <w:sz w:val="24"/>
                <w:szCs w:val="24"/>
              </w:rPr>
            </w:pPr>
            <w:r>
              <w:rPr>
                <w:sz w:val="24"/>
                <w:szCs w:val="24"/>
              </w:rPr>
              <w:t>Iegādāti divi portatīvie datori mācību procesa nodrošināšanai.</w:t>
            </w:r>
          </w:p>
          <w:p w14:paraId="44A0F6A2" w14:textId="77777777" w:rsidR="003347F5" w:rsidRPr="00F20D2E" w:rsidRDefault="003347F5" w:rsidP="00440E0A">
            <w:pPr>
              <w:pStyle w:val="Bezatstarpm"/>
              <w:jc w:val="both"/>
              <w:rPr>
                <w:sz w:val="24"/>
                <w:szCs w:val="24"/>
              </w:rPr>
            </w:pPr>
            <w:r>
              <w:rPr>
                <w:sz w:val="24"/>
                <w:szCs w:val="24"/>
              </w:rPr>
              <w:t xml:space="preserve"> </w:t>
            </w:r>
          </w:p>
        </w:tc>
      </w:tr>
      <w:tr w:rsidR="003347F5" w:rsidRPr="0083300B" w14:paraId="65650E44" w14:textId="77777777" w:rsidTr="00440E0A">
        <w:tc>
          <w:tcPr>
            <w:tcW w:w="2518" w:type="dxa"/>
          </w:tcPr>
          <w:p w14:paraId="3B29CC12" w14:textId="77777777" w:rsidR="003347F5" w:rsidRDefault="003347F5" w:rsidP="00440E0A">
            <w:pPr>
              <w:autoSpaceDE w:val="0"/>
              <w:autoSpaceDN w:val="0"/>
              <w:adjustRightInd w:val="0"/>
              <w:jc w:val="center"/>
              <w:rPr>
                <w:color w:val="000000"/>
              </w:rPr>
            </w:pPr>
            <w:r>
              <w:rPr>
                <w:color w:val="000000"/>
              </w:rPr>
              <w:t>*Logu maiņa bioloģijas/ģeogrāfijas kabinetā.</w:t>
            </w:r>
          </w:p>
          <w:p w14:paraId="4D869CD7" w14:textId="77777777" w:rsidR="003347F5" w:rsidRDefault="003347F5" w:rsidP="00440E0A">
            <w:pPr>
              <w:autoSpaceDE w:val="0"/>
              <w:autoSpaceDN w:val="0"/>
              <w:adjustRightInd w:val="0"/>
              <w:jc w:val="both"/>
              <w:rPr>
                <w:color w:val="000000"/>
              </w:rPr>
            </w:pPr>
            <w:r>
              <w:rPr>
                <w:color w:val="000000"/>
              </w:rPr>
              <w:t>*Pārejas jumta uzbūve.</w:t>
            </w:r>
          </w:p>
          <w:p w14:paraId="403BB6D4" w14:textId="77777777" w:rsidR="003347F5" w:rsidRPr="0083300B" w:rsidRDefault="003347F5" w:rsidP="00440E0A">
            <w:pPr>
              <w:autoSpaceDE w:val="0"/>
              <w:autoSpaceDN w:val="0"/>
              <w:adjustRightInd w:val="0"/>
              <w:jc w:val="center"/>
              <w:rPr>
                <w:color w:val="000000"/>
              </w:rPr>
            </w:pPr>
            <w:r>
              <w:rPr>
                <w:color w:val="000000"/>
              </w:rPr>
              <w:t>*Skolas materiāltehnisko resursu un iekārtu atjaunošana un papildināšana</w:t>
            </w:r>
          </w:p>
        </w:tc>
        <w:tc>
          <w:tcPr>
            <w:tcW w:w="6804" w:type="dxa"/>
            <w:vMerge/>
          </w:tcPr>
          <w:p w14:paraId="4DE1AADF" w14:textId="77777777" w:rsidR="003347F5" w:rsidRDefault="003347F5" w:rsidP="00440E0A">
            <w:pPr>
              <w:pStyle w:val="Bezatstarpm"/>
              <w:rPr>
                <w:sz w:val="24"/>
                <w:szCs w:val="24"/>
              </w:rPr>
            </w:pPr>
          </w:p>
        </w:tc>
      </w:tr>
      <w:tr w:rsidR="003347F5" w:rsidRPr="0083300B" w14:paraId="3666E2AD" w14:textId="77777777" w:rsidTr="00440E0A">
        <w:tc>
          <w:tcPr>
            <w:tcW w:w="2518" w:type="dxa"/>
          </w:tcPr>
          <w:p w14:paraId="70E13E10" w14:textId="77777777" w:rsidR="003347F5" w:rsidRPr="00E02FD3" w:rsidRDefault="003347F5" w:rsidP="00440E0A">
            <w:pPr>
              <w:autoSpaceDE w:val="0"/>
              <w:autoSpaceDN w:val="0"/>
              <w:adjustRightInd w:val="0"/>
              <w:rPr>
                <w:b/>
                <w:i/>
                <w:color w:val="000000"/>
              </w:rPr>
            </w:pPr>
            <w:r w:rsidRPr="00E02FD3">
              <w:rPr>
                <w:b/>
                <w:i/>
                <w:color w:val="000000"/>
              </w:rPr>
              <w:t>Skolas darba organizācija, vadība un kvalitātes nodrošināšana</w:t>
            </w:r>
          </w:p>
        </w:tc>
        <w:tc>
          <w:tcPr>
            <w:tcW w:w="6804" w:type="dxa"/>
            <w:vMerge w:val="restart"/>
          </w:tcPr>
          <w:p w14:paraId="0C16D338" w14:textId="77777777" w:rsidR="003347F5" w:rsidRDefault="003347F5" w:rsidP="00440E0A">
            <w:pPr>
              <w:pStyle w:val="Bezatstarpm"/>
              <w:jc w:val="both"/>
              <w:rPr>
                <w:sz w:val="24"/>
                <w:szCs w:val="24"/>
              </w:rPr>
            </w:pPr>
            <w:r>
              <w:rPr>
                <w:sz w:val="24"/>
                <w:szCs w:val="24"/>
              </w:rPr>
              <w:t>Skolas iekšējie reglamentējošie dokumenti atbilst ārējiem normatīvajiem aktiem.</w:t>
            </w:r>
          </w:p>
          <w:p w14:paraId="62B1B1EE" w14:textId="77777777" w:rsidR="003347F5" w:rsidRDefault="003347F5" w:rsidP="00440E0A">
            <w:pPr>
              <w:pStyle w:val="Bezatstarpm"/>
              <w:jc w:val="both"/>
              <w:rPr>
                <w:sz w:val="24"/>
                <w:szCs w:val="24"/>
              </w:rPr>
            </w:pPr>
            <w:r>
              <w:rPr>
                <w:sz w:val="24"/>
                <w:szCs w:val="24"/>
              </w:rPr>
              <w:t>Regulāri tiek veikta Attīstības plāna īstenošanas vispārīga un detalizēta analīze un rezultātu novērtēšana.</w:t>
            </w:r>
          </w:p>
          <w:p w14:paraId="5603E634" w14:textId="77777777" w:rsidR="003347F5" w:rsidRDefault="003347F5" w:rsidP="00440E0A">
            <w:pPr>
              <w:pStyle w:val="Bezatstarpm"/>
              <w:jc w:val="both"/>
              <w:rPr>
                <w:sz w:val="24"/>
                <w:szCs w:val="24"/>
              </w:rPr>
            </w:pPr>
            <w:r>
              <w:rPr>
                <w:sz w:val="24"/>
                <w:szCs w:val="24"/>
              </w:rPr>
              <w:t>Izvirzītas prioritātes tālākai attīstībai.</w:t>
            </w:r>
          </w:p>
          <w:p w14:paraId="6EA3448F" w14:textId="77777777" w:rsidR="003347F5" w:rsidRDefault="003347F5" w:rsidP="00440E0A">
            <w:pPr>
              <w:pStyle w:val="Bezatstarpm"/>
              <w:jc w:val="both"/>
              <w:rPr>
                <w:sz w:val="24"/>
                <w:szCs w:val="24"/>
              </w:rPr>
            </w:pPr>
            <w:r>
              <w:rPr>
                <w:sz w:val="24"/>
                <w:szCs w:val="24"/>
              </w:rPr>
              <w:t>Skolai ir aktualizēts Pašvērtējuma ziņojums.</w:t>
            </w:r>
          </w:p>
          <w:p w14:paraId="088A22D4" w14:textId="77777777" w:rsidR="003347F5" w:rsidRPr="0011540A" w:rsidRDefault="003347F5" w:rsidP="00440E0A">
            <w:pPr>
              <w:pStyle w:val="Bezatstarpm"/>
              <w:jc w:val="both"/>
              <w:rPr>
                <w:sz w:val="24"/>
                <w:szCs w:val="24"/>
              </w:rPr>
            </w:pPr>
            <w:r>
              <w:rPr>
                <w:sz w:val="24"/>
                <w:szCs w:val="24"/>
              </w:rPr>
              <w:t>Sakarā ar ārkārtējo situāciju valstī skolas 5. salidojums tiek pārcelts.</w:t>
            </w:r>
          </w:p>
        </w:tc>
      </w:tr>
      <w:tr w:rsidR="003347F5" w:rsidRPr="0083300B" w14:paraId="5F6C9144" w14:textId="77777777" w:rsidTr="00440E0A">
        <w:tc>
          <w:tcPr>
            <w:tcW w:w="2518" w:type="dxa"/>
          </w:tcPr>
          <w:p w14:paraId="2412E183" w14:textId="77777777" w:rsidR="003347F5" w:rsidRDefault="003347F5" w:rsidP="00440E0A">
            <w:pPr>
              <w:autoSpaceDE w:val="0"/>
              <w:autoSpaceDN w:val="0"/>
              <w:adjustRightInd w:val="0"/>
              <w:jc w:val="center"/>
              <w:rPr>
                <w:color w:val="000000"/>
              </w:rPr>
            </w:pPr>
            <w:r>
              <w:rPr>
                <w:color w:val="000000"/>
              </w:rPr>
              <w:t>*Pilnveidot vispārējo darba plānošanu, iekšējo pārraudzību.</w:t>
            </w:r>
          </w:p>
          <w:p w14:paraId="03623031" w14:textId="77777777" w:rsidR="003347F5" w:rsidRPr="0083300B" w:rsidRDefault="003347F5" w:rsidP="00440E0A">
            <w:pPr>
              <w:autoSpaceDE w:val="0"/>
              <w:autoSpaceDN w:val="0"/>
              <w:adjustRightInd w:val="0"/>
              <w:jc w:val="center"/>
              <w:rPr>
                <w:color w:val="000000"/>
              </w:rPr>
            </w:pPr>
            <w:r>
              <w:rPr>
                <w:color w:val="000000"/>
              </w:rPr>
              <w:t>*Gatavošanās skolas 5. salidojumam (pārcelts)</w:t>
            </w:r>
          </w:p>
        </w:tc>
        <w:tc>
          <w:tcPr>
            <w:tcW w:w="6804" w:type="dxa"/>
            <w:vMerge/>
          </w:tcPr>
          <w:p w14:paraId="68DF73DB" w14:textId="77777777" w:rsidR="003347F5" w:rsidRDefault="003347F5" w:rsidP="00440E0A">
            <w:pPr>
              <w:pStyle w:val="Bezatstarpm"/>
              <w:rPr>
                <w:sz w:val="24"/>
                <w:szCs w:val="24"/>
              </w:rPr>
            </w:pPr>
          </w:p>
        </w:tc>
      </w:tr>
    </w:tbl>
    <w:p w14:paraId="630DCF71" w14:textId="77777777" w:rsidR="003347F5" w:rsidRPr="00ED249B" w:rsidRDefault="003347F5" w:rsidP="003347F5">
      <w:pPr>
        <w:jc w:val="both"/>
        <w:rPr>
          <w:b/>
        </w:rPr>
      </w:pPr>
      <w:r w:rsidRPr="00ED249B">
        <w:rPr>
          <w:b/>
        </w:rPr>
        <w:t>Papildus informācija:</w:t>
      </w:r>
    </w:p>
    <w:tbl>
      <w:tblPr>
        <w:tblStyle w:val="Reatabula"/>
        <w:tblW w:w="9322" w:type="dxa"/>
        <w:tblLook w:val="04A0" w:firstRow="1" w:lastRow="0" w:firstColumn="1" w:lastColumn="0" w:noHBand="0" w:noVBand="1"/>
      </w:tblPr>
      <w:tblGrid>
        <w:gridCol w:w="9322"/>
      </w:tblGrid>
      <w:tr w:rsidR="003347F5" w:rsidRPr="0083300B" w14:paraId="7B5D5617" w14:textId="77777777" w:rsidTr="00440E0A">
        <w:tc>
          <w:tcPr>
            <w:tcW w:w="9322" w:type="dxa"/>
          </w:tcPr>
          <w:p w14:paraId="23DC17EA" w14:textId="77777777" w:rsidR="003347F5" w:rsidRDefault="003347F5" w:rsidP="003347F5">
            <w:pPr>
              <w:pStyle w:val="Sarakstarindkopa"/>
              <w:numPr>
                <w:ilvl w:val="0"/>
                <w:numId w:val="86"/>
              </w:numPr>
              <w:spacing w:after="0" w:line="240" w:lineRule="auto"/>
              <w:jc w:val="both"/>
              <w:rPr>
                <w:rFonts w:ascii="Times New Roman" w:hAnsi="Times New Roman" w:cs="Times New Roman"/>
                <w:sz w:val="24"/>
                <w:szCs w:val="24"/>
              </w:rPr>
            </w:pPr>
            <w:r w:rsidRPr="007413DB">
              <w:rPr>
                <w:rFonts w:ascii="Times New Roman" w:hAnsi="Times New Roman" w:cs="Times New Roman"/>
                <w:sz w:val="24"/>
                <w:szCs w:val="24"/>
              </w:rPr>
              <w:t>Makulatūras vākšanas konkurss  „Tīrai Latvijai” – Pateicība.</w:t>
            </w:r>
          </w:p>
          <w:p w14:paraId="4D8E3B22" w14:textId="77777777" w:rsidR="003347F5" w:rsidRDefault="003347F5" w:rsidP="003347F5">
            <w:pPr>
              <w:pStyle w:val="Sarakstarindkopa"/>
              <w:numPr>
                <w:ilvl w:val="0"/>
                <w:numId w:val="8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Izlietoto bateriju vākšanas konkurss “Tīrai Latvijai!” – Pateicība</w:t>
            </w:r>
          </w:p>
          <w:p w14:paraId="647F59FF" w14:textId="77777777" w:rsidR="003347F5" w:rsidRPr="00FB7E8C" w:rsidRDefault="003347F5" w:rsidP="003347F5">
            <w:pPr>
              <w:pStyle w:val="Sarakstarindkopa"/>
              <w:numPr>
                <w:ilvl w:val="0"/>
                <w:numId w:val="86"/>
              </w:numPr>
              <w:spacing w:after="0" w:line="240" w:lineRule="auto"/>
              <w:jc w:val="both"/>
              <w:rPr>
                <w:rFonts w:ascii="Times New Roman" w:hAnsi="Times New Roman" w:cs="Times New Roman"/>
                <w:sz w:val="24"/>
                <w:szCs w:val="24"/>
              </w:rPr>
            </w:pPr>
            <w:r w:rsidRPr="00FB7E8C">
              <w:rPr>
                <w:rFonts w:ascii="Times New Roman" w:hAnsi="Times New Roman" w:cs="Times New Roman"/>
                <w:sz w:val="24"/>
                <w:szCs w:val="24"/>
              </w:rPr>
              <w:t>Aizkraukles reģiona Sociālās un pilsoniskās jomas skolotāju apvienības orientēšanās sacensības “Karš un karavīrs laiku laikos Latvijas teritorijā” – Diploms (6.-7.klašu grupā); Diploms (8.-9.klašu grupā).</w:t>
            </w:r>
          </w:p>
          <w:p w14:paraId="04AC72E4" w14:textId="77777777" w:rsidR="003347F5" w:rsidRDefault="003347F5" w:rsidP="003347F5">
            <w:pPr>
              <w:pStyle w:val="Sarakstarindkopa"/>
              <w:numPr>
                <w:ilvl w:val="0"/>
                <w:numId w:val="8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 aktīvu izglītības portāla Uzdevumu.lv izmantošanu un mācību procesu modernizēšanu – Atzinības raksts</w:t>
            </w:r>
          </w:p>
          <w:p w14:paraId="66C053D7" w14:textId="77777777" w:rsidR="003347F5" w:rsidRPr="00801FC6" w:rsidRDefault="003347F5" w:rsidP="003347F5">
            <w:pPr>
              <w:pStyle w:val="Sarakstarindkopa"/>
              <w:numPr>
                <w:ilvl w:val="0"/>
                <w:numId w:val="8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Eiropas programma „Piens un augļi skolai</w:t>
            </w:r>
            <w:r w:rsidRPr="007413DB">
              <w:rPr>
                <w:rFonts w:ascii="Times New Roman" w:hAnsi="Times New Roman" w:cs="Times New Roman"/>
                <w:sz w:val="24"/>
                <w:szCs w:val="24"/>
              </w:rPr>
              <w:t>”.</w:t>
            </w:r>
          </w:p>
        </w:tc>
      </w:tr>
    </w:tbl>
    <w:p w14:paraId="46BC9B47" w14:textId="77777777" w:rsidR="003347F5" w:rsidRPr="00ED249B" w:rsidRDefault="003347F5" w:rsidP="003347F5">
      <w:pPr>
        <w:jc w:val="both"/>
        <w:rPr>
          <w:b/>
          <w:sz w:val="28"/>
          <w:szCs w:val="28"/>
          <w:u w:val="single"/>
        </w:rPr>
      </w:pPr>
      <w:r>
        <w:rPr>
          <w:b/>
          <w:sz w:val="28"/>
          <w:szCs w:val="28"/>
          <w:u w:val="single"/>
        </w:rPr>
        <w:lastRenderedPageBreak/>
        <w:t xml:space="preserve">III </w:t>
      </w:r>
      <w:r w:rsidRPr="00ED249B">
        <w:rPr>
          <w:b/>
          <w:sz w:val="28"/>
          <w:szCs w:val="28"/>
          <w:u w:val="single"/>
        </w:rPr>
        <w:t xml:space="preserve"> Dalība projektos:</w:t>
      </w:r>
    </w:p>
    <w:tbl>
      <w:tblPr>
        <w:tblStyle w:val="Reatabula"/>
        <w:tblW w:w="9322" w:type="dxa"/>
        <w:tblLook w:val="04A0" w:firstRow="1" w:lastRow="0" w:firstColumn="1" w:lastColumn="0" w:noHBand="0" w:noVBand="1"/>
      </w:tblPr>
      <w:tblGrid>
        <w:gridCol w:w="9322"/>
      </w:tblGrid>
      <w:tr w:rsidR="003347F5" w:rsidRPr="0083300B" w14:paraId="71150B54" w14:textId="77777777" w:rsidTr="00440E0A">
        <w:trPr>
          <w:trHeight w:val="70"/>
        </w:trPr>
        <w:tc>
          <w:tcPr>
            <w:tcW w:w="9322" w:type="dxa"/>
          </w:tcPr>
          <w:p w14:paraId="4C9DD46D" w14:textId="77777777" w:rsidR="003347F5" w:rsidRPr="00801FC6" w:rsidRDefault="003347F5" w:rsidP="003347F5">
            <w:pPr>
              <w:pStyle w:val="Sarakstarindkopa"/>
              <w:numPr>
                <w:ilvl w:val="0"/>
                <w:numId w:val="91"/>
              </w:numPr>
              <w:spacing w:after="0" w:line="240" w:lineRule="auto"/>
              <w:jc w:val="both"/>
              <w:rPr>
                <w:rFonts w:ascii="Times New Roman" w:hAnsi="Times New Roman" w:cs="Times New Roman"/>
                <w:sz w:val="24"/>
                <w:szCs w:val="24"/>
              </w:rPr>
            </w:pPr>
            <w:r w:rsidRPr="00801FC6">
              <w:rPr>
                <w:rFonts w:ascii="Times New Roman" w:hAnsi="Times New Roman" w:cs="Times New Roman"/>
                <w:sz w:val="24"/>
                <w:szCs w:val="24"/>
              </w:rPr>
              <w:t>ESF projekts “Atbalsts izglītojamo individuālo kompetenču attīstībai”.</w:t>
            </w:r>
          </w:p>
          <w:p w14:paraId="5DEB2712" w14:textId="77777777" w:rsidR="003347F5" w:rsidRDefault="003347F5" w:rsidP="003347F5">
            <w:pPr>
              <w:pStyle w:val="Sarakstarindkopa"/>
              <w:numPr>
                <w:ilvl w:val="0"/>
                <w:numId w:val="8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ESF projekts “Karjeras atbalsts vispārējās un profesionālās izglītības iestādēs”.</w:t>
            </w:r>
          </w:p>
          <w:p w14:paraId="2146D6B3" w14:textId="77777777" w:rsidR="003347F5" w:rsidRDefault="003347F5" w:rsidP="003347F5">
            <w:pPr>
              <w:pStyle w:val="Sarakstarindkopa"/>
              <w:numPr>
                <w:ilvl w:val="0"/>
                <w:numId w:val="8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ESF projekts “Atbalsts priekšlaicīgas mācību pārtraukšanas samazināšanai” (Projekts “</w:t>
            </w:r>
            <w:proofErr w:type="spellStart"/>
            <w:r>
              <w:rPr>
                <w:rFonts w:ascii="Times New Roman" w:hAnsi="Times New Roman" w:cs="Times New Roman"/>
                <w:sz w:val="24"/>
                <w:szCs w:val="24"/>
              </w:rPr>
              <w:t>PuMPuRS</w:t>
            </w:r>
            <w:proofErr w:type="spellEnd"/>
            <w:r>
              <w:rPr>
                <w:rFonts w:ascii="Times New Roman" w:hAnsi="Times New Roman" w:cs="Times New Roman"/>
                <w:sz w:val="24"/>
                <w:szCs w:val="24"/>
              </w:rPr>
              <w:t>”).</w:t>
            </w:r>
          </w:p>
          <w:p w14:paraId="35A75FDA" w14:textId="77777777" w:rsidR="003347F5" w:rsidRPr="00801FC6" w:rsidRDefault="003347F5" w:rsidP="003347F5">
            <w:pPr>
              <w:pStyle w:val="Sarakstarindkopa"/>
              <w:numPr>
                <w:ilvl w:val="0"/>
                <w:numId w:val="8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Projekts “Veselīgākā vide visiem”.</w:t>
            </w:r>
          </w:p>
        </w:tc>
      </w:tr>
    </w:tbl>
    <w:p w14:paraId="4F608D40" w14:textId="77777777" w:rsidR="003347F5" w:rsidRPr="00ED249B" w:rsidRDefault="003347F5" w:rsidP="003347F5">
      <w:pPr>
        <w:jc w:val="both"/>
        <w:rPr>
          <w:b/>
          <w:sz w:val="28"/>
          <w:szCs w:val="28"/>
          <w:u w:val="single"/>
        </w:rPr>
      </w:pPr>
      <w:r>
        <w:rPr>
          <w:b/>
          <w:sz w:val="28"/>
          <w:szCs w:val="28"/>
          <w:u w:val="single"/>
        </w:rPr>
        <w:t xml:space="preserve">IV </w:t>
      </w:r>
      <w:r w:rsidRPr="00ED249B">
        <w:rPr>
          <w:b/>
          <w:sz w:val="28"/>
          <w:szCs w:val="28"/>
          <w:u w:val="single"/>
        </w:rPr>
        <w:t xml:space="preserve"> Darbības rezultāti un to </w:t>
      </w:r>
      <w:proofErr w:type="spellStart"/>
      <w:r w:rsidRPr="00ED249B">
        <w:rPr>
          <w:b/>
          <w:sz w:val="28"/>
          <w:szCs w:val="28"/>
          <w:u w:val="single"/>
        </w:rPr>
        <w:t>izvērtējums</w:t>
      </w:r>
      <w:proofErr w:type="spellEnd"/>
      <w:r w:rsidRPr="00ED249B">
        <w:rPr>
          <w:b/>
          <w:sz w:val="28"/>
          <w:szCs w:val="28"/>
          <w:u w:val="single"/>
        </w:rPr>
        <w:t>:</w:t>
      </w:r>
    </w:p>
    <w:tbl>
      <w:tblPr>
        <w:tblStyle w:val="Reatabula"/>
        <w:tblW w:w="9322" w:type="dxa"/>
        <w:tblLook w:val="04A0" w:firstRow="1" w:lastRow="0" w:firstColumn="1" w:lastColumn="0" w:noHBand="0" w:noVBand="1"/>
      </w:tblPr>
      <w:tblGrid>
        <w:gridCol w:w="3652"/>
        <w:gridCol w:w="5670"/>
      </w:tblGrid>
      <w:tr w:rsidR="003347F5" w:rsidRPr="0083300B" w14:paraId="468D5510" w14:textId="77777777" w:rsidTr="00440E0A">
        <w:tc>
          <w:tcPr>
            <w:tcW w:w="3652" w:type="dxa"/>
          </w:tcPr>
          <w:p w14:paraId="4617B447" w14:textId="77777777" w:rsidR="003347F5" w:rsidRPr="00ED249B" w:rsidRDefault="003347F5" w:rsidP="00440E0A">
            <w:pPr>
              <w:jc w:val="center"/>
              <w:rPr>
                <w:b/>
              </w:rPr>
            </w:pPr>
            <w:r w:rsidRPr="00ED249B">
              <w:rPr>
                <w:b/>
              </w:rPr>
              <w:t>Norise</w:t>
            </w:r>
          </w:p>
        </w:tc>
        <w:tc>
          <w:tcPr>
            <w:tcW w:w="5670" w:type="dxa"/>
          </w:tcPr>
          <w:p w14:paraId="166BF471" w14:textId="77777777" w:rsidR="003347F5" w:rsidRPr="00ED249B" w:rsidRDefault="003347F5" w:rsidP="00440E0A">
            <w:pPr>
              <w:jc w:val="center"/>
              <w:rPr>
                <w:b/>
              </w:rPr>
            </w:pPr>
            <w:r w:rsidRPr="00ED249B">
              <w:rPr>
                <w:b/>
              </w:rPr>
              <w:t>Apraksts</w:t>
            </w:r>
          </w:p>
        </w:tc>
      </w:tr>
      <w:tr w:rsidR="003347F5" w:rsidRPr="0083300B" w14:paraId="03BBB3E1" w14:textId="77777777" w:rsidTr="00440E0A">
        <w:tc>
          <w:tcPr>
            <w:tcW w:w="3652" w:type="dxa"/>
          </w:tcPr>
          <w:p w14:paraId="370521A0" w14:textId="77777777" w:rsidR="003347F5" w:rsidRPr="00776AE4" w:rsidRDefault="003347F5" w:rsidP="00440E0A">
            <w:pPr>
              <w:jc w:val="both"/>
            </w:pPr>
            <w:r w:rsidRPr="00776AE4">
              <w:t>Mācību sasniegumi</w:t>
            </w:r>
          </w:p>
          <w:p w14:paraId="5AE7D6A8" w14:textId="77777777" w:rsidR="003347F5" w:rsidRPr="0083300B" w:rsidRDefault="003347F5" w:rsidP="00440E0A">
            <w:pPr>
              <w:jc w:val="both"/>
            </w:pPr>
          </w:p>
        </w:tc>
        <w:tc>
          <w:tcPr>
            <w:tcW w:w="5670" w:type="dxa"/>
          </w:tcPr>
          <w:p w14:paraId="0B22DB94" w14:textId="77777777" w:rsidR="003347F5" w:rsidRPr="00484373" w:rsidRDefault="003347F5" w:rsidP="00440E0A">
            <w:pPr>
              <w:jc w:val="both"/>
            </w:pPr>
            <w:r>
              <w:t>2019./2020</w:t>
            </w:r>
            <w:r w:rsidRPr="00484373">
              <w:t>.māc.gada skolas vidēja</w:t>
            </w:r>
            <w:r>
              <w:t xml:space="preserve">is vērtējums 2.-9.klasēs </w:t>
            </w:r>
            <w:r w:rsidRPr="004629D7">
              <w:t xml:space="preserve">ir </w:t>
            </w:r>
            <w:r>
              <w:t>6,96 (+0,14</w:t>
            </w:r>
            <w:r w:rsidRPr="004629D7">
              <w:t>).</w:t>
            </w:r>
          </w:p>
          <w:p w14:paraId="534E697F" w14:textId="77777777" w:rsidR="003347F5" w:rsidRPr="00484373" w:rsidRDefault="003347F5" w:rsidP="00440E0A">
            <w:pPr>
              <w:jc w:val="both"/>
            </w:pPr>
            <w:r w:rsidRPr="00484373">
              <w:t xml:space="preserve">Ar labām un izcilām </w:t>
            </w:r>
            <w:r>
              <w:t xml:space="preserve">sekmēm 2.-9.klasēs pabeidza </w:t>
            </w:r>
            <w:r w:rsidRPr="00842244">
              <w:t xml:space="preserve">- </w:t>
            </w:r>
            <w:r>
              <w:t>12 (13</w:t>
            </w:r>
            <w:r w:rsidRPr="00842244">
              <w:t>%)</w:t>
            </w:r>
            <w:r w:rsidRPr="00484373">
              <w:t xml:space="preserve"> izglītojamie; ar </w:t>
            </w:r>
            <w:r>
              <w:t xml:space="preserve">labām sekmēm </w:t>
            </w:r>
            <w:r w:rsidRPr="00842244">
              <w:t xml:space="preserve">– </w:t>
            </w:r>
            <w:r>
              <w:t>10 (11</w:t>
            </w:r>
            <w:r w:rsidRPr="00842244">
              <w:t>%)</w:t>
            </w:r>
            <w:r>
              <w:t xml:space="preserve"> izglītojamie</w:t>
            </w:r>
            <w:r w:rsidRPr="00484373">
              <w:t xml:space="preserve">. </w:t>
            </w:r>
          </w:p>
          <w:p w14:paraId="023217D7" w14:textId="77777777" w:rsidR="003347F5" w:rsidRDefault="003347F5" w:rsidP="00440E0A">
            <w:pPr>
              <w:jc w:val="both"/>
            </w:pPr>
            <w:r w:rsidRPr="00484373">
              <w:t>Visaugstākā vid.</w:t>
            </w:r>
            <w:r>
              <w:t xml:space="preserve"> </w:t>
            </w:r>
            <w:r w:rsidRPr="00484373">
              <w:t>balle</w:t>
            </w:r>
            <w:r>
              <w:t xml:space="preserve"> 2.- 4.klasēs ir -10,00; 5.- 9.klasēs ir - 9,64. </w:t>
            </w:r>
          </w:p>
          <w:p w14:paraId="56C93965" w14:textId="77777777" w:rsidR="003347F5" w:rsidRPr="00801FC6" w:rsidRDefault="003347F5" w:rsidP="00440E0A">
            <w:pPr>
              <w:jc w:val="both"/>
              <w:rPr>
                <w:i/>
              </w:rPr>
            </w:pPr>
            <w:r w:rsidRPr="00801FC6">
              <w:rPr>
                <w:i/>
              </w:rPr>
              <w:t>Mācību sasniegumi:</w:t>
            </w:r>
          </w:p>
          <w:p w14:paraId="00ABAA92" w14:textId="77777777" w:rsidR="003347F5" w:rsidRPr="000475F9" w:rsidRDefault="003347F5" w:rsidP="00440E0A">
            <w:pPr>
              <w:jc w:val="both"/>
            </w:pPr>
            <w:r>
              <w:t>A</w:t>
            </w:r>
            <w:r w:rsidRPr="000475F9">
              <w:t xml:space="preserve">ugstajā </w:t>
            </w:r>
            <w:proofErr w:type="spellStart"/>
            <w:r w:rsidRPr="000475F9">
              <w:t>līm</w:t>
            </w:r>
            <w:proofErr w:type="spellEnd"/>
            <w:r w:rsidRPr="000475F9">
              <w:t xml:space="preserve">. – </w:t>
            </w:r>
            <w:r>
              <w:t>7,</w:t>
            </w:r>
            <w:r w:rsidRPr="000475F9">
              <w:t>1% novērtējumu,</w:t>
            </w:r>
          </w:p>
          <w:p w14:paraId="54BB431C" w14:textId="77777777" w:rsidR="003347F5" w:rsidRPr="000475F9" w:rsidRDefault="003347F5" w:rsidP="00440E0A">
            <w:pPr>
              <w:jc w:val="both"/>
            </w:pPr>
            <w:r>
              <w:t>O</w:t>
            </w:r>
            <w:r w:rsidRPr="000475F9">
              <w:t xml:space="preserve">ptimālajā </w:t>
            </w:r>
            <w:proofErr w:type="spellStart"/>
            <w:r w:rsidRPr="000475F9">
              <w:t>līm</w:t>
            </w:r>
            <w:proofErr w:type="spellEnd"/>
            <w:r w:rsidRPr="000475F9">
              <w:t xml:space="preserve">. – </w:t>
            </w:r>
            <w:r>
              <w:t>40</w:t>
            </w:r>
            <w:r w:rsidRPr="000475F9">
              <w:t>% novērtējumu,</w:t>
            </w:r>
          </w:p>
          <w:p w14:paraId="2F0A591F" w14:textId="77777777" w:rsidR="003347F5" w:rsidRPr="000475F9" w:rsidRDefault="003347F5" w:rsidP="00440E0A">
            <w:pPr>
              <w:jc w:val="both"/>
            </w:pPr>
            <w:r>
              <w:t>P</w:t>
            </w:r>
            <w:r w:rsidRPr="000475F9">
              <w:t>iet</w:t>
            </w:r>
            <w:r>
              <w:t xml:space="preserve">iekamajā </w:t>
            </w:r>
            <w:proofErr w:type="spellStart"/>
            <w:r>
              <w:t>līm</w:t>
            </w:r>
            <w:proofErr w:type="spellEnd"/>
            <w:r>
              <w:t>. – 50,6</w:t>
            </w:r>
            <w:r w:rsidRPr="000475F9">
              <w:t>% novērtējumu,</w:t>
            </w:r>
          </w:p>
          <w:p w14:paraId="3B09D84C" w14:textId="77777777" w:rsidR="003347F5" w:rsidRPr="00801FC6" w:rsidRDefault="003347F5" w:rsidP="00440E0A">
            <w:pPr>
              <w:jc w:val="both"/>
            </w:pPr>
            <w:r>
              <w:t>N</w:t>
            </w:r>
            <w:r w:rsidRPr="000475F9">
              <w:t xml:space="preserve">epietiekamā </w:t>
            </w:r>
            <w:proofErr w:type="spellStart"/>
            <w:r w:rsidRPr="000475F9">
              <w:t>līm</w:t>
            </w:r>
            <w:proofErr w:type="spellEnd"/>
            <w:r w:rsidRPr="000475F9">
              <w:t xml:space="preserve">. – </w:t>
            </w:r>
            <w:r>
              <w:t>2,4</w:t>
            </w:r>
            <w:r w:rsidRPr="000475F9">
              <w:t>% novērtējumu.</w:t>
            </w:r>
          </w:p>
        </w:tc>
      </w:tr>
      <w:tr w:rsidR="003347F5" w:rsidRPr="0083300B" w14:paraId="48BD61BB" w14:textId="77777777" w:rsidTr="00440E0A">
        <w:tc>
          <w:tcPr>
            <w:tcW w:w="3652" w:type="dxa"/>
          </w:tcPr>
          <w:p w14:paraId="52F0712A" w14:textId="77777777" w:rsidR="003347F5" w:rsidRPr="00776AE4" w:rsidRDefault="003347F5" w:rsidP="00440E0A">
            <w:pPr>
              <w:jc w:val="both"/>
            </w:pPr>
            <w:r w:rsidRPr="00776AE4">
              <w:t>Valsts pārbaudes darbu rezultāti</w:t>
            </w:r>
          </w:p>
          <w:p w14:paraId="6D323B76" w14:textId="77777777" w:rsidR="003347F5" w:rsidRPr="00776AE4" w:rsidRDefault="003347F5" w:rsidP="00440E0A">
            <w:pPr>
              <w:jc w:val="both"/>
            </w:pPr>
          </w:p>
        </w:tc>
        <w:tc>
          <w:tcPr>
            <w:tcW w:w="5670" w:type="dxa"/>
          </w:tcPr>
          <w:p w14:paraId="3B200A97" w14:textId="77777777" w:rsidR="003347F5" w:rsidRPr="00BA62DB" w:rsidRDefault="003347F5" w:rsidP="00440E0A">
            <w:pPr>
              <w:jc w:val="both"/>
              <w:rPr>
                <w:b/>
              </w:rPr>
            </w:pPr>
            <w:r w:rsidRPr="00BA62DB">
              <w:rPr>
                <w:b/>
              </w:rPr>
              <w:t>Valsts diagnosticējošo darbu rezultāti 3.klasei.</w:t>
            </w:r>
          </w:p>
          <w:p w14:paraId="57430BE9" w14:textId="77777777" w:rsidR="003347F5" w:rsidRPr="00D95305" w:rsidRDefault="003347F5" w:rsidP="003347F5">
            <w:pPr>
              <w:pStyle w:val="Sarakstarindkopa"/>
              <w:numPr>
                <w:ilvl w:val="0"/>
                <w:numId w:val="88"/>
              </w:numPr>
              <w:spacing w:after="0" w:line="240" w:lineRule="auto"/>
              <w:jc w:val="both"/>
              <w:rPr>
                <w:rFonts w:ascii="Times New Roman" w:hAnsi="Times New Roman" w:cs="Times New Roman"/>
                <w:i/>
                <w:sz w:val="24"/>
                <w:szCs w:val="24"/>
              </w:rPr>
            </w:pPr>
            <w:r w:rsidRPr="00D95305">
              <w:rPr>
                <w:rFonts w:ascii="Times New Roman" w:hAnsi="Times New Roman" w:cs="Times New Roman"/>
                <w:i/>
                <w:sz w:val="24"/>
                <w:szCs w:val="24"/>
              </w:rPr>
              <w:t>Latviešu valodā</w:t>
            </w:r>
          </w:p>
          <w:p w14:paraId="422CC74E" w14:textId="77777777" w:rsidR="003347F5" w:rsidRDefault="003347F5" w:rsidP="00440E0A">
            <w:pPr>
              <w:jc w:val="both"/>
            </w:pPr>
            <w:r>
              <w:t xml:space="preserve">Augstā </w:t>
            </w:r>
            <w:proofErr w:type="spellStart"/>
            <w:r>
              <w:t>līm</w:t>
            </w:r>
            <w:proofErr w:type="spellEnd"/>
            <w:r>
              <w:t>. – 15%</w:t>
            </w:r>
          </w:p>
          <w:p w14:paraId="4AE6D71F" w14:textId="77777777" w:rsidR="003347F5" w:rsidRDefault="003347F5" w:rsidP="00440E0A">
            <w:pPr>
              <w:jc w:val="both"/>
            </w:pPr>
            <w:r>
              <w:t xml:space="preserve">Optimālā </w:t>
            </w:r>
            <w:proofErr w:type="spellStart"/>
            <w:r>
              <w:t>līm</w:t>
            </w:r>
            <w:proofErr w:type="spellEnd"/>
            <w:r>
              <w:t>. – 77%</w:t>
            </w:r>
          </w:p>
          <w:p w14:paraId="14D7ADA9" w14:textId="77777777" w:rsidR="003347F5" w:rsidRDefault="003347F5" w:rsidP="00440E0A">
            <w:pPr>
              <w:jc w:val="both"/>
            </w:pPr>
            <w:r>
              <w:t xml:space="preserve">Nepietiekamā </w:t>
            </w:r>
            <w:proofErr w:type="spellStart"/>
            <w:r>
              <w:t>līm</w:t>
            </w:r>
            <w:proofErr w:type="spellEnd"/>
            <w:r>
              <w:t>. – 27%</w:t>
            </w:r>
          </w:p>
          <w:p w14:paraId="312DE75D" w14:textId="77777777" w:rsidR="003347F5" w:rsidRPr="00D95305" w:rsidRDefault="003347F5" w:rsidP="003347F5">
            <w:pPr>
              <w:pStyle w:val="Sarakstarindkopa"/>
              <w:numPr>
                <w:ilvl w:val="0"/>
                <w:numId w:val="88"/>
              </w:numPr>
              <w:spacing w:after="0" w:line="240" w:lineRule="auto"/>
              <w:jc w:val="both"/>
              <w:rPr>
                <w:rFonts w:ascii="Times New Roman" w:hAnsi="Times New Roman" w:cs="Times New Roman"/>
                <w:i/>
                <w:sz w:val="24"/>
                <w:szCs w:val="24"/>
              </w:rPr>
            </w:pPr>
            <w:r w:rsidRPr="00D95305">
              <w:rPr>
                <w:rFonts w:ascii="Times New Roman" w:hAnsi="Times New Roman" w:cs="Times New Roman"/>
                <w:i/>
                <w:sz w:val="24"/>
                <w:szCs w:val="24"/>
              </w:rPr>
              <w:t>Matemātikā</w:t>
            </w:r>
          </w:p>
          <w:p w14:paraId="4911B2C0" w14:textId="77777777" w:rsidR="003347F5" w:rsidRDefault="003347F5" w:rsidP="00440E0A">
            <w:pPr>
              <w:jc w:val="both"/>
            </w:pPr>
            <w:r>
              <w:t xml:space="preserve">Optimālā </w:t>
            </w:r>
            <w:proofErr w:type="spellStart"/>
            <w:r>
              <w:t>līm</w:t>
            </w:r>
            <w:proofErr w:type="spellEnd"/>
            <w:r>
              <w:t>. – 50%</w:t>
            </w:r>
          </w:p>
          <w:p w14:paraId="47035308" w14:textId="77777777" w:rsidR="003347F5" w:rsidRDefault="003347F5" w:rsidP="00440E0A">
            <w:pPr>
              <w:jc w:val="both"/>
            </w:pPr>
            <w:r>
              <w:t xml:space="preserve">Pietiekamā </w:t>
            </w:r>
            <w:proofErr w:type="spellStart"/>
            <w:r>
              <w:t>līm</w:t>
            </w:r>
            <w:proofErr w:type="spellEnd"/>
            <w:r>
              <w:t>. – 33%</w:t>
            </w:r>
          </w:p>
          <w:p w14:paraId="6595273B" w14:textId="77777777" w:rsidR="003347F5" w:rsidRDefault="003347F5" w:rsidP="00440E0A">
            <w:pPr>
              <w:jc w:val="both"/>
            </w:pPr>
            <w:r>
              <w:t xml:space="preserve">Nepietiekamā </w:t>
            </w:r>
            <w:proofErr w:type="spellStart"/>
            <w:r>
              <w:t>līm</w:t>
            </w:r>
            <w:proofErr w:type="spellEnd"/>
            <w:r>
              <w:t>. – 17%</w:t>
            </w:r>
          </w:p>
          <w:p w14:paraId="260EEDA8" w14:textId="77777777" w:rsidR="003347F5" w:rsidRPr="00BA62DB" w:rsidRDefault="003347F5" w:rsidP="00440E0A">
            <w:pPr>
              <w:jc w:val="both"/>
              <w:rPr>
                <w:b/>
              </w:rPr>
            </w:pPr>
            <w:r w:rsidRPr="00BA62DB">
              <w:rPr>
                <w:b/>
              </w:rPr>
              <w:t>Valsts diagnosticējošo darbu rezultāti 6.klasei</w:t>
            </w:r>
            <w:r>
              <w:rPr>
                <w:b/>
              </w:rPr>
              <w:t>.</w:t>
            </w:r>
          </w:p>
          <w:p w14:paraId="25C01D1A" w14:textId="77777777" w:rsidR="003347F5" w:rsidRPr="00D95305" w:rsidRDefault="003347F5" w:rsidP="003347F5">
            <w:pPr>
              <w:pStyle w:val="Sarakstarindkopa"/>
              <w:numPr>
                <w:ilvl w:val="0"/>
                <w:numId w:val="88"/>
              </w:numPr>
              <w:spacing w:after="0" w:line="240" w:lineRule="auto"/>
              <w:jc w:val="both"/>
              <w:rPr>
                <w:rFonts w:ascii="Times New Roman" w:hAnsi="Times New Roman" w:cs="Times New Roman"/>
                <w:i/>
                <w:sz w:val="24"/>
                <w:szCs w:val="24"/>
              </w:rPr>
            </w:pPr>
            <w:r w:rsidRPr="00D95305">
              <w:rPr>
                <w:rFonts w:ascii="Times New Roman" w:hAnsi="Times New Roman" w:cs="Times New Roman"/>
                <w:i/>
                <w:sz w:val="24"/>
                <w:szCs w:val="24"/>
              </w:rPr>
              <w:t>Latviešu valodā</w:t>
            </w:r>
          </w:p>
          <w:p w14:paraId="56292478" w14:textId="77777777" w:rsidR="003347F5" w:rsidRPr="00550AE2" w:rsidRDefault="003347F5" w:rsidP="00440E0A">
            <w:pPr>
              <w:jc w:val="both"/>
            </w:pPr>
            <w:r>
              <w:t xml:space="preserve">Augstā </w:t>
            </w:r>
            <w:proofErr w:type="spellStart"/>
            <w:r>
              <w:t>līm</w:t>
            </w:r>
            <w:proofErr w:type="spellEnd"/>
            <w:r>
              <w:t>. – 20%</w:t>
            </w:r>
          </w:p>
          <w:p w14:paraId="0368E803" w14:textId="77777777" w:rsidR="003347F5" w:rsidRDefault="003347F5" w:rsidP="00440E0A">
            <w:pPr>
              <w:jc w:val="both"/>
            </w:pPr>
            <w:r>
              <w:t xml:space="preserve">Optimālā </w:t>
            </w:r>
            <w:proofErr w:type="spellStart"/>
            <w:r>
              <w:t>līm</w:t>
            </w:r>
            <w:proofErr w:type="spellEnd"/>
            <w:r>
              <w:t>. – 53%</w:t>
            </w:r>
          </w:p>
          <w:p w14:paraId="6A997B73" w14:textId="77777777" w:rsidR="003347F5" w:rsidRDefault="003347F5" w:rsidP="00440E0A">
            <w:pPr>
              <w:jc w:val="both"/>
            </w:pPr>
            <w:r>
              <w:t xml:space="preserve">Pietiekamā </w:t>
            </w:r>
            <w:proofErr w:type="spellStart"/>
            <w:r>
              <w:t>līm</w:t>
            </w:r>
            <w:proofErr w:type="spellEnd"/>
            <w:r>
              <w:t>. – 20%</w:t>
            </w:r>
          </w:p>
          <w:p w14:paraId="1D21EC1B" w14:textId="77777777" w:rsidR="003347F5" w:rsidRPr="00CE04E6" w:rsidRDefault="003347F5" w:rsidP="00440E0A">
            <w:pPr>
              <w:jc w:val="both"/>
            </w:pPr>
            <w:r>
              <w:t xml:space="preserve">Nepietiekamā </w:t>
            </w:r>
            <w:proofErr w:type="spellStart"/>
            <w:r>
              <w:t>līm</w:t>
            </w:r>
            <w:proofErr w:type="spellEnd"/>
            <w:r>
              <w:t>. – 7%</w:t>
            </w:r>
          </w:p>
          <w:p w14:paraId="396B8EEB" w14:textId="77777777" w:rsidR="003347F5" w:rsidRPr="00D95305" w:rsidRDefault="003347F5" w:rsidP="003347F5">
            <w:pPr>
              <w:pStyle w:val="Sarakstarindkopa"/>
              <w:numPr>
                <w:ilvl w:val="0"/>
                <w:numId w:val="88"/>
              </w:numPr>
              <w:spacing w:after="0" w:line="240" w:lineRule="auto"/>
              <w:jc w:val="both"/>
              <w:rPr>
                <w:rFonts w:ascii="Times New Roman" w:hAnsi="Times New Roman" w:cs="Times New Roman"/>
                <w:i/>
                <w:sz w:val="24"/>
                <w:szCs w:val="24"/>
              </w:rPr>
            </w:pPr>
            <w:r w:rsidRPr="00D95305">
              <w:rPr>
                <w:rFonts w:ascii="Times New Roman" w:hAnsi="Times New Roman" w:cs="Times New Roman"/>
                <w:i/>
                <w:sz w:val="24"/>
                <w:szCs w:val="24"/>
              </w:rPr>
              <w:t>Matemātika</w:t>
            </w:r>
          </w:p>
          <w:p w14:paraId="6E568F4E" w14:textId="77777777" w:rsidR="003347F5" w:rsidRPr="00CE04E6" w:rsidRDefault="003347F5" w:rsidP="00440E0A">
            <w:pPr>
              <w:jc w:val="both"/>
            </w:pPr>
            <w:r>
              <w:t xml:space="preserve">Augstā </w:t>
            </w:r>
            <w:proofErr w:type="spellStart"/>
            <w:r>
              <w:t>līm</w:t>
            </w:r>
            <w:proofErr w:type="spellEnd"/>
            <w:r>
              <w:t>. – 13%</w:t>
            </w:r>
          </w:p>
          <w:p w14:paraId="09C49D8C" w14:textId="77777777" w:rsidR="003347F5" w:rsidRDefault="003347F5" w:rsidP="00440E0A">
            <w:pPr>
              <w:jc w:val="both"/>
            </w:pPr>
            <w:r>
              <w:t xml:space="preserve">Optimālā </w:t>
            </w:r>
            <w:proofErr w:type="spellStart"/>
            <w:r>
              <w:t>līm</w:t>
            </w:r>
            <w:proofErr w:type="spellEnd"/>
            <w:r>
              <w:t>. – 34%</w:t>
            </w:r>
          </w:p>
          <w:p w14:paraId="56DCC139" w14:textId="77777777" w:rsidR="003347F5" w:rsidRDefault="003347F5" w:rsidP="00440E0A">
            <w:pPr>
              <w:jc w:val="both"/>
            </w:pPr>
            <w:r>
              <w:t xml:space="preserve">Pietiekamā </w:t>
            </w:r>
            <w:proofErr w:type="spellStart"/>
            <w:r>
              <w:t>līm</w:t>
            </w:r>
            <w:proofErr w:type="spellEnd"/>
            <w:r>
              <w:t>. – 13%</w:t>
            </w:r>
          </w:p>
          <w:p w14:paraId="6DED9ED7" w14:textId="77777777" w:rsidR="003347F5" w:rsidRDefault="003347F5" w:rsidP="00440E0A">
            <w:pPr>
              <w:jc w:val="both"/>
            </w:pPr>
            <w:r>
              <w:t xml:space="preserve">Nepietiekamā </w:t>
            </w:r>
            <w:proofErr w:type="spellStart"/>
            <w:r>
              <w:t>līm</w:t>
            </w:r>
            <w:proofErr w:type="spellEnd"/>
            <w:r>
              <w:t>. – 40%</w:t>
            </w:r>
          </w:p>
          <w:p w14:paraId="4FF396F7" w14:textId="77777777" w:rsidR="003347F5" w:rsidRPr="00D95305" w:rsidRDefault="003347F5" w:rsidP="003347F5">
            <w:pPr>
              <w:pStyle w:val="Sarakstarindkopa"/>
              <w:numPr>
                <w:ilvl w:val="0"/>
                <w:numId w:val="88"/>
              </w:numPr>
              <w:spacing w:after="0" w:line="240" w:lineRule="auto"/>
              <w:jc w:val="both"/>
              <w:rPr>
                <w:rFonts w:ascii="Times New Roman" w:hAnsi="Times New Roman" w:cs="Times New Roman"/>
                <w:i/>
                <w:sz w:val="24"/>
                <w:szCs w:val="24"/>
              </w:rPr>
            </w:pPr>
            <w:proofErr w:type="spellStart"/>
            <w:r w:rsidRPr="00D95305">
              <w:rPr>
                <w:rFonts w:ascii="Times New Roman" w:hAnsi="Times New Roman" w:cs="Times New Roman"/>
                <w:i/>
                <w:sz w:val="24"/>
                <w:szCs w:val="24"/>
              </w:rPr>
              <w:t>Dabaszinības</w:t>
            </w:r>
            <w:proofErr w:type="spellEnd"/>
          </w:p>
          <w:p w14:paraId="4EF35B1F" w14:textId="77777777" w:rsidR="003347F5" w:rsidRPr="0082460F" w:rsidRDefault="003347F5" w:rsidP="00440E0A">
            <w:pPr>
              <w:jc w:val="both"/>
            </w:pPr>
            <w:r>
              <w:t xml:space="preserve">Augstā </w:t>
            </w:r>
            <w:proofErr w:type="spellStart"/>
            <w:r>
              <w:t>līm</w:t>
            </w:r>
            <w:proofErr w:type="spellEnd"/>
            <w:r>
              <w:t>. – 7%</w:t>
            </w:r>
          </w:p>
          <w:p w14:paraId="68FB827C" w14:textId="77777777" w:rsidR="003347F5" w:rsidRDefault="003347F5" w:rsidP="00440E0A">
            <w:pPr>
              <w:jc w:val="both"/>
            </w:pPr>
            <w:r>
              <w:t xml:space="preserve">Optimālā </w:t>
            </w:r>
            <w:proofErr w:type="spellStart"/>
            <w:r>
              <w:t>līm</w:t>
            </w:r>
            <w:proofErr w:type="spellEnd"/>
            <w:r>
              <w:t>. – 33%</w:t>
            </w:r>
          </w:p>
          <w:p w14:paraId="13C9C12A" w14:textId="77777777" w:rsidR="003347F5" w:rsidRPr="00213B28" w:rsidRDefault="003347F5" w:rsidP="00440E0A">
            <w:pPr>
              <w:jc w:val="both"/>
            </w:pPr>
            <w:r>
              <w:t xml:space="preserve">Pietiekamā </w:t>
            </w:r>
            <w:proofErr w:type="spellStart"/>
            <w:r>
              <w:t>līm</w:t>
            </w:r>
            <w:proofErr w:type="spellEnd"/>
            <w:r>
              <w:t>. – 60%</w:t>
            </w:r>
          </w:p>
          <w:p w14:paraId="3E04343C" w14:textId="77777777" w:rsidR="003347F5" w:rsidRDefault="003347F5" w:rsidP="00440E0A">
            <w:pPr>
              <w:jc w:val="both"/>
            </w:pPr>
            <w:r>
              <w:rPr>
                <w:b/>
              </w:rPr>
              <w:lastRenderedPageBreak/>
              <w:t xml:space="preserve">Valsts eksāmeni </w:t>
            </w:r>
            <w:r w:rsidRPr="00BA62DB">
              <w:rPr>
                <w:b/>
              </w:rPr>
              <w:t>9.klasē</w:t>
            </w:r>
            <w:r>
              <w:t xml:space="preserve"> (latviešu val., svešvaloda, matemātika).</w:t>
            </w:r>
          </w:p>
          <w:p w14:paraId="4254C2AE" w14:textId="77777777" w:rsidR="003347F5" w:rsidRPr="00801FC6" w:rsidRDefault="003347F5" w:rsidP="003347F5">
            <w:pPr>
              <w:pStyle w:val="Bezatstarpm"/>
              <w:numPr>
                <w:ilvl w:val="0"/>
                <w:numId w:val="88"/>
              </w:numPr>
              <w:rPr>
                <w:sz w:val="24"/>
                <w:szCs w:val="24"/>
              </w:rPr>
            </w:pPr>
            <w:r w:rsidRPr="00053EDA">
              <w:rPr>
                <w:sz w:val="24"/>
                <w:szCs w:val="24"/>
              </w:rPr>
              <w:t xml:space="preserve">Valstī </w:t>
            </w:r>
            <w:r>
              <w:rPr>
                <w:sz w:val="24"/>
                <w:szCs w:val="24"/>
              </w:rPr>
              <w:t>izsludinātās ārkārtējās situācijas dēļ 2019./2020.m.g. eksāmeni nenotiek.</w:t>
            </w:r>
          </w:p>
        </w:tc>
      </w:tr>
      <w:tr w:rsidR="003347F5" w:rsidRPr="0083300B" w14:paraId="22960C38" w14:textId="77777777" w:rsidTr="00440E0A">
        <w:tc>
          <w:tcPr>
            <w:tcW w:w="3652" w:type="dxa"/>
          </w:tcPr>
          <w:p w14:paraId="245B1894" w14:textId="77777777" w:rsidR="003347F5" w:rsidRPr="00BA66AE" w:rsidRDefault="003347F5" w:rsidP="00440E0A">
            <w:pPr>
              <w:jc w:val="both"/>
            </w:pPr>
            <w:r w:rsidRPr="00BA66AE">
              <w:lastRenderedPageBreak/>
              <w:t>Mācību priekšmetu olimpiāžu rezultāti</w:t>
            </w:r>
          </w:p>
          <w:p w14:paraId="55CAB0D8" w14:textId="77777777" w:rsidR="003347F5" w:rsidRPr="00776AE4" w:rsidRDefault="003347F5" w:rsidP="00440E0A">
            <w:pPr>
              <w:jc w:val="both"/>
            </w:pPr>
          </w:p>
        </w:tc>
        <w:tc>
          <w:tcPr>
            <w:tcW w:w="5670" w:type="dxa"/>
          </w:tcPr>
          <w:p w14:paraId="5BEF2875" w14:textId="77777777" w:rsidR="003347F5" w:rsidRPr="009A3C70" w:rsidRDefault="003347F5" w:rsidP="003347F5">
            <w:pPr>
              <w:pStyle w:val="Bezatstarpm"/>
              <w:numPr>
                <w:ilvl w:val="0"/>
                <w:numId w:val="82"/>
              </w:numPr>
              <w:jc w:val="both"/>
              <w:rPr>
                <w:sz w:val="24"/>
                <w:szCs w:val="24"/>
              </w:rPr>
            </w:pPr>
            <w:proofErr w:type="spellStart"/>
            <w:r w:rsidRPr="009A3C70">
              <w:rPr>
                <w:sz w:val="24"/>
                <w:szCs w:val="24"/>
              </w:rPr>
              <w:t>Starpnovadu</w:t>
            </w:r>
            <w:proofErr w:type="spellEnd"/>
            <w:r w:rsidRPr="009A3C70">
              <w:rPr>
                <w:sz w:val="24"/>
                <w:szCs w:val="24"/>
              </w:rPr>
              <w:t xml:space="preserve">  olimpiāde krievu valodā 8.-9.klasēm – 3.vieta.</w:t>
            </w:r>
          </w:p>
          <w:p w14:paraId="00EFF01E" w14:textId="77777777" w:rsidR="003347F5" w:rsidRPr="009A3C70" w:rsidRDefault="003347F5" w:rsidP="003347F5">
            <w:pPr>
              <w:pStyle w:val="Bezatstarpm"/>
              <w:numPr>
                <w:ilvl w:val="0"/>
                <w:numId w:val="82"/>
              </w:numPr>
              <w:jc w:val="both"/>
              <w:rPr>
                <w:sz w:val="24"/>
                <w:szCs w:val="24"/>
              </w:rPr>
            </w:pPr>
            <w:proofErr w:type="spellStart"/>
            <w:r w:rsidRPr="009A3C70">
              <w:rPr>
                <w:sz w:val="24"/>
                <w:szCs w:val="24"/>
              </w:rPr>
              <w:t>Starpnovadu</w:t>
            </w:r>
            <w:proofErr w:type="spellEnd"/>
            <w:r w:rsidRPr="009A3C70">
              <w:rPr>
                <w:sz w:val="24"/>
                <w:szCs w:val="24"/>
              </w:rPr>
              <w:t xml:space="preserve"> bioloģijas 42.olimpiāde – Atzinība.</w:t>
            </w:r>
          </w:p>
          <w:p w14:paraId="0FDB59B0" w14:textId="77777777" w:rsidR="003347F5" w:rsidRPr="009A3C70" w:rsidRDefault="003347F5" w:rsidP="003347F5">
            <w:pPr>
              <w:pStyle w:val="Bezatstarpm"/>
              <w:numPr>
                <w:ilvl w:val="0"/>
                <w:numId w:val="82"/>
              </w:numPr>
              <w:jc w:val="both"/>
              <w:rPr>
                <w:sz w:val="24"/>
                <w:szCs w:val="24"/>
              </w:rPr>
            </w:pPr>
            <w:proofErr w:type="spellStart"/>
            <w:r w:rsidRPr="009A3C70">
              <w:rPr>
                <w:sz w:val="24"/>
                <w:szCs w:val="24"/>
              </w:rPr>
              <w:t>Starpnovadu</w:t>
            </w:r>
            <w:proofErr w:type="spellEnd"/>
            <w:r w:rsidRPr="009A3C70">
              <w:rPr>
                <w:sz w:val="24"/>
                <w:szCs w:val="24"/>
              </w:rPr>
              <w:t xml:space="preserve"> olimpiāde latviešu valodā   8. klašu grupā – Atzinība.</w:t>
            </w:r>
          </w:p>
          <w:p w14:paraId="6D0C5D8C" w14:textId="77777777" w:rsidR="003347F5" w:rsidRPr="009A3C70" w:rsidRDefault="003347F5" w:rsidP="003347F5">
            <w:pPr>
              <w:pStyle w:val="Bezatstarpm"/>
              <w:numPr>
                <w:ilvl w:val="0"/>
                <w:numId w:val="82"/>
              </w:numPr>
              <w:jc w:val="both"/>
              <w:rPr>
                <w:sz w:val="24"/>
                <w:szCs w:val="24"/>
              </w:rPr>
            </w:pPr>
            <w:proofErr w:type="spellStart"/>
            <w:r w:rsidRPr="009A3C70">
              <w:rPr>
                <w:sz w:val="24"/>
                <w:szCs w:val="24"/>
              </w:rPr>
              <w:t>Starpnovadu</w:t>
            </w:r>
            <w:proofErr w:type="spellEnd"/>
            <w:r w:rsidRPr="009A3C70">
              <w:rPr>
                <w:sz w:val="24"/>
                <w:szCs w:val="24"/>
              </w:rPr>
              <w:t xml:space="preserve"> olimpiāde matemātikā 5.-8.klasēm  –  2 Atzinības.</w:t>
            </w:r>
          </w:p>
          <w:p w14:paraId="0E6DBA70" w14:textId="77777777" w:rsidR="003347F5" w:rsidRPr="00D95305" w:rsidRDefault="003347F5" w:rsidP="003347F5">
            <w:pPr>
              <w:pStyle w:val="Bezatstarpm"/>
              <w:numPr>
                <w:ilvl w:val="0"/>
                <w:numId w:val="82"/>
              </w:numPr>
              <w:jc w:val="both"/>
              <w:rPr>
                <w:sz w:val="24"/>
                <w:szCs w:val="24"/>
              </w:rPr>
            </w:pPr>
            <w:proofErr w:type="spellStart"/>
            <w:r>
              <w:rPr>
                <w:sz w:val="24"/>
                <w:szCs w:val="24"/>
              </w:rPr>
              <w:t>Starpnovadu</w:t>
            </w:r>
            <w:proofErr w:type="spellEnd"/>
            <w:r>
              <w:rPr>
                <w:sz w:val="24"/>
                <w:szCs w:val="24"/>
              </w:rPr>
              <w:t xml:space="preserve"> dizaina un tehnoloģiju olimpiāde  – 2.vieta, 3.vieta, Atzinība.</w:t>
            </w:r>
          </w:p>
        </w:tc>
      </w:tr>
      <w:tr w:rsidR="003347F5" w:rsidRPr="0083300B" w14:paraId="2291C03E" w14:textId="77777777" w:rsidTr="00440E0A">
        <w:tc>
          <w:tcPr>
            <w:tcW w:w="3652" w:type="dxa"/>
          </w:tcPr>
          <w:p w14:paraId="715F764A" w14:textId="77777777" w:rsidR="003347F5" w:rsidRPr="00C50D6A" w:rsidRDefault="003347F5" w:rsidP="00440E0A">
            <w:pPr>
              <w:jc w:val="both"/>
            </w:pPr>
            <w:r w:rsidRPr="00C50D6A">
              <w:t>Konkursu rezultāti</w:t>
            </w:r>
          </w:p>
          <w:p w14:paraId="7649ECB1" w14:textId="77777777" w:rsidR="003347F5" w:rsidRPr="00776AE4" w:rsidRDefault="003347F5" w:rsidP="00440E0A">
            <w:pPr>
              <w:jc w:val="both"/>
            </w:pPr>
          </w:p>
        </w:tc>
        <w:tc>
          <w:tcPr>
            <w:tcW w:w="5670" w:type="dxa"/>
          </w:tcPr>
          <w:p w14:paraId="0D0A2D3A" w14:textId="77777777" w:rsidR="003347F5" w:rsidRPr="000320C5" w:rsidRDefault="003347F5" w:rsidP="003347F5">
            <w:pPr>
              <w:pStyle w:val="Bezatstarpm"/>
              <w:numPr>
                <w:ilvl w:val="0"/>
                <w:numId w:val="89"/>
              </w:numPr>
              <w:jc w:val="both"/>
              <w:rPr>
                <w:sz w:val="24"/>
                <w:szCs w:val="24"/>
              </w:rPr>
            </w:pPr>
            <w:proofErr w:type="spellStart"/>
            <w:r w:rsidRPr="000320C5">
              <w:rPr>
                <w:sz w:val="24"/>
                <w:szCs w:val="24"/>
              </w:rPr>
              <w:t>Starpnovadu</w:t>
            </w:r>
            <w:proofErr w:type="spellEnd"/>
            <w:r w:rsidRPr="000320C5">
              <w:rPr>
                <w:sz w:val="24"/>
                <w:szCs w:val="24"/>
              </w:rPr>
              <w:t xml:space="preserve"> Latvijai veltītais domrakstu konkurss 8.-9.klasēm – 2.vieta.</w:t>
            </w:r>
          </w:p>
          <w:p w14:paraId="5A75C556" w14:textId="77777777" w:rsidR="003347F5" w:rsidRDefault="003347F5" w:rsidP="003347F5">
            <w:pPr>
              <w:pStyle w:val="Bezatstarpm"/>
              <w:numPr>
                <w:ilvl w:val="0"/>
                <w:numId w:val="82"/>
              </w:numPr>
              <w:jc w:val="both"/>
              <w:rPr>
                <w:sz w:val="24"/>
                <w:szCs w:val="24"/>
              </w:rPr>
            </w:pPr>
            <w:proofErr w:type="spellStart"/>
            <w:r>
              <w:rPr>
                <w:sz w:val="24"/>
                <w:szCs w:val="24"/>
              </w:rPr>
              <w:t>Starpnovadu</w:t>
            </w:r>
            <w:proofErr w:type="spellEnd"/>
            <w:r>
              <w:rPr>
                <w:sz w:val="24"/>
                <w:szCs w:val="24"/>
              </w:rPr>
              <w:t xml:space="preserve"> Publiskās runas konkurss – 1.pakāpe, 1.pakāpe, 3.pakāpe. </w:t>
            </w:r>
          </w:p>
          <w:p w14:paraId="73206814" w14:textId="77777777" w:rsidR="003347F5" w:rsidRDefault="003347F5" w:rsidP="003347F5">
            <w:pPr>
              <w:pStyle w:val="Bezatstarpm"/>
              <w:numPr>
                <w:ilvl w:val="0"/>
                <w:numId w:val="82"/>
              </w:numPr>
              <w:jc w:val="both"/>
              <w:rPr>
                <w:sz w:val="24"/>
                <w:szCs w:val="24"/>
              </w:rPr>
            </w:pPr>
            <w:proofErr w:type="spellStart"/>
            <w:r>
              <w:rPr>
                <w:sz w:val="24"/>
                <w:szCs w:val="24"/>
              </w:rPr>
              <w:t>Starpnovadu</w:t>
            </w:r>
            <w:proofErr w:type="spellEnd"/>
            <w:r>
              <w:rPr>
                <w:sz w:val="24"/>
                <w:szCs w:val="24"/>
              </w:rPr>
              <w:t xml:space="preserve"> “Skolēnu s</w:t>
            </w:r>
            <w:r w:rsidRPr="00642C10">
              <w:rPr>
                <w:sz w:val="24"/>
                <w:szCs w:val="24"/>
              </w:rPr>
              <w:t>katuves run</w:t>
            </w:r>
            <w:r>
              <w:rPr>
                <w:sz w:val="24"/>
                <w:szCs w:val="24"/>
              </w:rPr>
              <w:t>as konkurss” : 1.pakāpe, 2.pakāpe, 3.pakāpe, Atzinība.</w:t>
            </w:r>
          </w:p>
          <w:p w14:paraId="3D45C06D" w14:textId="77777777" w:rsidR="003347F5" w:rsidRDefault="003347F5" w:rsidP="003347F5">
            <w:pPr>
              <w:pStyle w:val="Bezatstarpm"/>
              <w:numPr>
                <w:ilvl w:val="0"/>
                <w:numId w:val="82"/>
              </w:numPr>
              <w:jc w:val="both"/>
              <w:rPr>
                <w:sz w:val="24"/>
                <w:szCs w:val="24"/>
              </w:rPr>
            </w:pPr>
            <w:r>
              <w:rPr>
                <w:sz w:val="24"/>
                <w:szCs w:val="24"/>
              </w:rPr>
              <w:t>Reģionālais “Skolēnu skatuves runas konkurss”- Atzinība.</w:t>
            </w:r>
          </w:p>
          <w:p w14:paraId="37F3E47F" w14:textId="77777777" w:rsidR="003347F5" w:rsidRPr="00D95305" w:rsidRDefault="003347F5" w:rsidP="003347F5">
            <w:pPr>
              <w:pStyle w:val="Bezatstarpm"/>
              <w:numPr>
                <w:ilvl w:val="0"/>
                <w:numId w:val="82"/>
              </w:numPr>
              <w:jc w:val="both"/>
              <w:rPr>
                <w:sz w:val="24"/>
                <w:szCs w:val="24"/>
              </w:rPr>
            </w:pPr>
            <w:r>
              <w:rPr>
                <w:sz w:val="24"/>
                <w:szCs w:val="24"/>
              </w:rPr>
              <w:t>Novada Erudītu konkurss – 1.vieta.</w:t>
            </w:r>
          </w:p>
        </w:tc>
      </w:tr>
      <w:tr w:rsidR="003347F5" w:rsidRPr="0083300B" w14:paraId="170DDE38" w14:textId="77777777" w:rsidTr="00440E0A">
        <w:tc>
          <w:tcPr>
            <w:tcW w:w="3652" w:type="dxa"/>
          </w:tcPr>
          <w:p w14:paraId="4C88D7C6" w14:textId="77777777" w:rsidR="003347F5" w:rsidRPr="00C50D6A" w:rsidRDefault="003347F5" w:rsidP="00440E0A">
            <w:pPr>
              <w:jc w:val="both"/>
            </w:pPr>
            <w:r w:rsidRPr="00C50D6A">
              <w:t>Sasniegumi sportā</w:t>
            </w:r>
          </w:p>
          <w:p w14:paraId="38CAAB2F" w14:textId="77777777" w:rsidR="003347F5" w:rsidRPr="0083300B" w:rsidRDefault="003347F5" w:rsidP="00440E0A">
            <w:pPr>
              <w:jc w:val="both"/>
            </w:pPr>
          </w:p>
        </w:tc>
        <w:tc>
          <w:tcPr>
            <w:tcW w:w="5670" w:type="dxa"/>
          </w:tcPr>
          <w:p w14:paraId="52160543" w14:textId="77777777" w:rsidR="003347F5" w:rsidRPr="009425AB" w:rsidRDefault="003347F5" w:rsidP="003347F5">
            <w:pPr>
              <w:pStyle w:val="Bezatstarpm"/>
              <w:numPr>
                <w:ilvl w:val="0"/>
                <w:numId w:val="90"/>
              </w:numPr>
              <w:jc w:val="both"/>
              <w:rPr>
                <w:sz w:val="24"/>
                <w:szCs w:val="24"/>
              </w:rPr>
            </w:pPr>
            <w:r w:rsidRPr="009425AB">
              <w:rPr>
                <w:sz w:val="24"/>
                <w:szCs w:val="24"/>
              </w:rPr>
              <w:t>Aizkraukles novada Sporta skolas reģionālās skolu sacensības rudens krosā pamatskolu grupā – 1. vieta.</w:t>
            </w:r>
          </w:p>
          <w:p w14:paraId="31D4B75A" w14:textId="77777777" w:rsidR="003347F5" w:rsidRPr="009425AB" w:rsidRDefault="003347F5" w:rsidP="00440E0A">
            <w:pPr>
              <w:pStyle w:val="Bezatstarpm"/>
              <w:ind w:left="780"/>
              <w:jc w:val="both"/>
              <w:rPr>
                <w:sz w:val="24"/>
                <w:szCs w:val="24"/>
              </w:rPr>
            </w:pPr>
            <w:r w:rsidRPr="009425AB">
              <w:rPr>
                <w:sz w:val="24"/>
                <w:szCs w:val="24"/>
              </w:rPr>
              <w:t>Individuāli – 1.vieta.</w:t>
            </w:r>
          </w:p>
          <w:p w14:paraId="488AD3A2" w14:textId="77777777" w:rsidR="003347F5" w:rsidRPr="009425AB" w:rsidRDefault="003347F5" w:rsidP="003347F5">
            <w:pPr>
              <w:pStyle w:val="Bezatstarpm"/>
              <w:numPr>
                <w:ilvl w:val="0"/>
                <w:numId w:val="83"/>
              </w:numPr>
              <w:jc w:val="both"/>
              <w:rPr>
                <w:sz w:val="24"/>
                <w:szCs w:val="24"/>
              </w:rPr>
            </w:pPr>
            <w:r w:rsidRPr="009425AB">
              <w:rPr>
                <w:sz w:val="24"/>
                <w:szCs w:val="24"/>
              </w:rPr>
              <w:t xml:space="preserve">Latvijas 7.kausa </w:t>
            </w:r>
            <w:proofErr w:type="spellStart"/>
            <w:r w:rsidRPr="009425AB">
              <w:rPr>
                <w:sz w:val="24"/>
                <w:szCs w:val="24"/>
              </w:rPr>
              <w:t>izcīņas</w:t>
            </w:r>
            <w:proofErr w:type="spellEnd"/>
            <w:r w:rsidRPr="009425AB">
              <w:rPr>
                <w:sz w:val="24"/>
                <w:szCs w:val="24"/>
              </w:rPr>
              <w:t xml:space="preserve"> sacensības volejbolā pamatskolu grupā: zēni- </w:t>
            </w:r>
          </w:p>
          <w:p w14:paraId="10E5C2D3" w14:textId="77777777" w:rsidR="003347F5" w:rsidRPr="009425AB" w:rsidRDefault="003347F5" w:rsidP="003347F5">
            <w:pPr>
              <w:pStyle w:val="Bezatstarpm"/>
              <w:numPr>
                <w:ilvl w:val="0"/>
                <w:numId w:val="83"/>
              </w:numPr>
              <w:jc w:val="both"/>
              <w:rPr>
                <w:sz w:val="24"/>
                <w:szCs w:val="24"/>
              </w:rPr>
            </w:pPr>
            <w:r w:rsidRPr="009425AB">
              <w:rPr>
                <w:sz w:val="24"/>
                <w:szCs w:val="24"/>
              </w:rPr>
              <w:t>2.vieta.</w:t>
            </w:r>
          </w:p>
          <w:p w14:paraId="596FCB61" w14:textId="77777777" w:rsidR="003347F5" w:rsidRPr="009425AB" w:rsidRDefault="003347F5" w:rsidP="003347F5">
            <w:pPr>
              <w:pStyle w:val="Bezatstarpm"/>
              <w:numPr>
                <w:ilvl w:val="0"/>
                <w:numId w:val="83"/>
              </w:numPr>
              <w:jc w:val="both"/>
              <w:rPr>
                <w:sz w:val="24"/>
                <w:szCs w:val="24"/>
              </w:rPr>
            </w:pPr>
            <w:r w:rsidRPr="009425AB">
              <w:rPr>
                <w:sz w:val="24"/>
                <w:szCs w:val="24"/>
              </w:rPr>
              <w:t>Aizkraukles novada Sporta skolas reģionālais skolēnu festivāls “Drošie un veiklie’ – 1.vieta (2010.g. dzimušie), 3.vieta (2009.g.dzimušie).</w:t>
            </w:r>
          </w:p>
          <w:p w14:paraId="30DA20F4" w14:textId="77777777" w:rsidR="003347F5" w:rsidRPr="001D5E9D" w:rsidRDefault="003347F5" w:rsidP="003347F5">
            <w:pPr>
              <w:pStyle w:val="Bezatstarpm"/>
              <w:numPr>
                <w:ilvl w:val="0"/>
                <w:numId w:val="83"/>
              </w:numPr>
              <w:jc w:val="both"/>
              <w:rPr>
                <w:sz w:val="24"/>
                <w:szCs w:val="24"/>
              </w:rPr>
            </w:pPr>
            <w:r w:rsidRPr="00091EC5">
              <w:rPr>
                <w:sz w:val="24"/>
                <w:szCs w:val="24"/>
              </w:rPr>
              <w:t>Aizkraukles novada sporta skolas reģionālās</w:t>
            </w:r>
            <w:r>
              <w:rPr>
                <w:sz w:val="24"/>
                <w:szCs w:val="24"/>
              </w:rPr>
              <w:t xml:space="preserve"> skolēnu sacensībās volejbolā</w:t>
            </w:r>
            <w:r w:rsidRPr="00091EC5">
              <w:rPr>
                <w:sz w:val="24"/>
                <w:szCs w:val="24"/>
              </w:rPr>
              <w:t>: zēni – 2.vieta</w:t>
            </w:r>
            <w:r>
              <w:rPr>
                <w:sz w:val="24"/>
                <w:szCs w:val="24"/>
              </w:rPr>
              <w:t xml:space="preserve">, meitenes – 3.vieta. </w:t>
            </w:r>
          </w:p>
          <w:p w14:paraId="3B2F0CE1" w14:textId="77777777" w:rsidR="003347F5" w:rsidRPr="00D95305" w:rsidRDefault="003347F5" w:rsidP="003347F5">
            <w:pPr>
              <w:pStyle w:val="Bezatstarpm"/>
              <w:numPr>
                <w:ilvl w:val="0"/>
                <w:numId w:val="83"/>
              </w:numPr>
              <w:jc w:val="both"/>
              <w:rPr>
                <w:sz w:val="24"/>
                <w:szCs w:val="24"/>
              </w:rPr>
            </w:pPr>
            <w:r w:rsidRPr="004869AA">
              <w:rPr>
                <w:sz w:val="24"/>
                <w:szCs w:val="24"/>
              </w:rPr>
              <w:t>Aizkraukles</w:t>
            </w:r>
            <w:r>
              <w:rPr>
                <w:sz w:val="24"/>
                <w:szCs w:val="24"/>
              </w:rPr>
              <w:t xml:space="preserve"> novada Sporta skolas reģionālās sacensībās tautas bumbā: zēni - 3.vieta. </w:t>
            </w:r>
          </w:p>
        </w:tc>
      </w:tr>
    </w:tbl>
    <w:p w14:paraId="0A12D2F4" w14:textId="77777777" w:rsidR="003347F5" w:rsidRPr="00ED249B" w:rsidRDefault="003347F5" w:rsidP="003347F5">
      <w:pPr>
        <w:jc w:val="both"/>
        <w:rPr>
          <w:b/>
          <w:sz w:val="28"/>
          <w:szCs w:val="28"/>
          <w:u w:val="single"/>
        </w:rPr>
      </w:pPr>
      <w:r>
        <w:rPr>
          <w:b/>
          <w:sz w:val="28"/>
          <w:szCs w:val="28"/>
          <w:u w:val="single"/>
        </w:rPr>
        <w:t xml:space="preserve">V </w:t>
      </w:r>
      <w:r w:rsidRPr="00ED249B">
        <w:rPr>
          <w:b/>
          <w:sz w:val="28"/>
          <w:szCs w:val="28"/>
          <w:u w:val="single"/>
        </w:rPr>
        <w:t xml:space="preserve"> Pārskata gadā notikušās pārmaiņas:</w:t>
      </w:r>
    </w:p>
    <w:tbl>
      <w:tblPr>
        <w:tblStyle w:val="Reatabula"/>
        <w:tblW w:w="9322" w:type="dxa"/>
        <w:tblLook w:val="04A0" w:firstRow="1" w:lastRow="0" w:firstColumn="1" w:lastColumn="0" w:noHBand="0" w:noVBand="1"/>
      </w:tblPr>
      <w:tblGrid>
        <w:gridCol w:w="9322"/>
      </w:tblGrid>
      <w:tr w:rsidR="003347F5" w14:paraId="01A4B207" w14:textId="77777777" w:rsidTr="00440E0A">
        <w:tc>
          <w:tcPr>
            <w:tcW w:w="9322" w:type="dxa"/>
          </w:tcPr>
          <w:p w14:paraId="0F338E7F" w14:textId="77777777" w:rsidR="003347F5"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Attālinātā mācību procesa nodrošināšana krīzes situācijā: tiešsaistē (</w:t>
            </w:r>
            <w:proofErr w:type="spellStart"/>
            <w:r>
              <w:rPr>
                <w:rFonts w:ascii="Times New Roman" w:hAnsi="Times New Roman" w:cs="Times New Roman"/>
                <w:sz w:val="24"/>
                <w:szCs w:val="24"/>
              </w:rPr>
              <w:t>Zoom</w:t>
            </w:r>
            <w:proofErr w:type="spellEnd"/>
            <w:r>
              <w:rPr>
                <w:rFonts w:ascii="Times New Roman" w:hAnsi="Times New Roman" w:cs="Times New Roman"/>
                <w:sz w:val="24"/>
                <w:szCs w:val="24"/>
              </w:rPr>
              <w:t xml:space="preserve"> platformā) - mācību stundas, informatīvās sanāksmes, vecāku sapulces, semināri, kursi.</w:t>
            </w:r>
          </w:p>
          <w:p w14:paraId="47EE45EC" w14:textId="77777777" w:rsidR="003347F5" w:rsidRPr="001109EC"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Profesionālās darbības 2. kvalitātes pakāpi ieguva 4 pedagogi.</w:t>
            </w:r>
          </w:p>
          <w:p w14:paraId="1AFD59E2" w14:textId="77777777" w:rsidR="003347F5" w:rsidRPr="001109EC"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Stipendija pedagogiem.</w:t>
            </w:r>
          </w:p>
          <w:p w14:paraId="046E0334" w14:textId="77777777" w:rsidR="003347F5" w:rsidRPr="00105F5D"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Piedalīšanās reģionālajā skatuves runas konkursā.</w:t>
            </w:r>
          </w:p>
          <w:p w14:paraId="0B7D9C0A" w14:textId="77777777" w:rsidR="003347F5"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Organizēti kursi “Roberta </w:t>
            </w:r>
            <w:proofErr w:type="spellStart"/>
            <w:r>
              <w:rPr>
                <w:rFonts w:ascii="Times New Roman" w:hAnsi="Times New Roman" w:cs="Times New Roman"/>
                <w:sz w:val="24"/>
                <w:szCs w:val="24"/>
              </w:rPr>
              <w:t>Gaņe</w:t>
            </w:r>
            <w:proofErr w:type="spellEnd"/>
            <w:r>
              <w:rPr>
                <w:rFonts w:ascii="Times New Roman" w:hAnsi="Times New Roman" w:cs="Times New Roman"/>
                <w:sz w:val="24"/>
                <w:szCs w:val="24"/>
              </w:rPr>
              <w:t xml:space="preserve"> 9 mācību stundas notikumu lietošana, plānojot mācību procesu”.</w:t>
            </w:r>
          </w:p>
          <w:p w14:paraId="6CD7DD4F" w14:textId="77777777" w:rsidR="003347F5"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Organizēti kursi “</w:t>
            </w:r>
            <w:proofErr w:type="spellStart"/>
            <w:r>
              <w:rPr>
                <w:rFonts w:ascii="Times New Roman" w:hAnsi="Times New Roman" w:cs="Times New Roman"/>
                <w:sz w:val="24"/>
                <w:szCs w:val="24"/>
              </w:rPr>
              <w:t>Supervīzija</w:t>
            </w:r>
            <w:proofErr w:type="spellEnd"/>
            <w:r>
              <w:rPr>
                <w:rFonts w:ascii="Times New Roman" w:hAnsi="Times New Roman" w:cs="Times New Roman"/>
                <w:sz w:val="24"/>
                <w:szCs w:val="24"/>
              </w:rPr>
              <w:t xml:space="preserve"> “Pedagogu profesionālās kompetences priekšlaicīgas mācību pārtraukšanas risku identificēšana, paaugstinot pedagogu </w:t>
            </w:r>
            <w:proofErr w:type="spellStart"/>
            <w:r>
              <w:rPr>
                <w:rFonts w:ascii="Times New Roman" w:hAnsi="Times New Roman" w:cs="Times New Roman"/>
                <w:sz w:val="24"/>
                <w:szCs w:val="24"/>
              </w:rPr>
              <w:t>pašefektivitāti</w:t>
            </w:r>
            <w:proofErr w:type="spellEnd"/>
            <w:r>
              <w:rPr>
                <w:rFonts w:ascii="Times New Roman" w:hAnsi="Times New Roman" w:cs="Times New Roman"/>
                <w:sz w:val="24"/>
                <w:szCs w:val="24"/>
              </w:rPr>
              <w:t xml:space="preserve"> darbā ar priekšlaicīgas mācību pārtraukšanas riskiem pakļautajiem izglītojamiem””.</w:t>
            </w:r>
          </w:p>
          <w:p w14:paraId="305209F3" w14:textId="77777777" w:rsidR="003347F5"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Organizēts seminārs-nodarbība “Komunikācija, saskarsme. Konflikti. Paaudžu atšķirību pieņemšana”.</w:t>
            </w:r>
          </w:p>
          <w:p w14:paraId="565478A2" w14:textId="77777777" w:rsidR="003347F5" w:rsidRPr="00BD662C" w:rsidRDefault="003347F5" w:rsidP="003347F5">
            <w:pPr>
              <w:pStyle w:val="Sarakstarindkopa"/>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Pedagoģiskās prakses vadīšana profesionālās augstākās izglītības bakalaura studiju programmas “Skolotājs (pirmskolas un pamatizglītības (1.-3.kl.) skolotājs” Daugavpils Universitātes studentei.</w:t>
            </w:r>
          </w:p>
        </w:tc>
      </w:tr>
    </w:tbl>
    <w:p w14:paraId="264E5B7C" w14:textId="77777777" w:rsidR="003347F5" w:rsidRPr="00ED249B" w:rsidRDefault="003347F5" w:rsidP="003347F5">
      <w:pPr>
        <w:jc w:val="both"/>
        <w:rPr>
          <w:b/>
          <w:sz w:val="28"/>
          <w:szCs w:val="28"/>
          <w:u w:val="single"/>
        </w:rPr>
      </w:pPr>
      <w:r>
        <w:rPr>
          <w:b/>
          <w:sz w:val="28"/>
          <w:szCs w:val="28"/>
          <w:u w:val="single"/>
        </w:rPr>
        <w:lastRenderedPageBreak/>
        <w:t xml:space="preserve">VI </w:t>
      </w:r>
      <w:r w:rsidRPr="00ED249B">
        <w:rPr>
          <w:b/>
          <w:sz w:val="28"/>
          <w:szCs w:val="28"/>
          <w:u w:val="single"/>
        </w:rPr>
        <w:t xml:space="preserve"> Prognozes un plāni nākošajam mācību gadam:</w:t>
      </w:r>
    </w:p>
    <w:tbl>
      <w:tblPr>
        <w:tblStyle w:val="Reatabula"/>
        <w:tblW w:w="9322" w:type="dxa"/>
        <w:tblLook w:val="04A0" w:firstRow="1" w:lastRow="0" w:firstColumn="1" w:lastColumn="0" w:noHBand="0" w:noVBand="1"/>
      </w:tblPr>
      <w:tblGrid>
        <w:gridCol w:w="9322"/>
      </w:tblGrid>
      <w:tr w:rsidR="003347F5" w14:paraId="016F15D4" w14:textId="77777777" w:rsidTr="00440E0A">
        <w:trPr>
          <w:trHeight w:val="2103"/>
        </w:trPr>
        <w:tc>
          <w:tcPr>
            <w:tcW w:w="9322" w:type="dxa"/>
          </w:tcPr>
          <w:p w14:paraId="27186C95" w14:textId="77777777" w:rsidR="003347F5" w:rsidRDefault="003347F5" w:rsidP="00440E0A">
            <w:pPr>
              <w:jc w:val="both"/>
              <w:rPr>
                <w:u w:val="single"/>
              </w:rPr>
            </w:pPr>
          </w:p>
          <w:p w14:paraId="6F0A4883" w14:textId="77777777" w:rsidR="003347F5" w:rsidRPr="00946691" w:rsidRDefault="003347F5" w:rsidP="003347F5">
            <w:pPr>
              <w:pStyle w:val="Sarakstarindkopa"/>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Jaunā mācību satura ieviešana 1., 4. un 7. klasē.</w:t>
            </w:r>
          </w:p>
          <w:p w14:paraId="788CAA82" w14:textId="77777777" w:rsidR="003347F5" w:rsidRDefault="003347F5" w:rsidP="003347F5">
            <w:pPr>
              <w:pStyle w:val="Sarakstarindkopa"/>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Organizēt tematisko pēcpusdienu talantīgajiem izglītojamiem.</w:t>
            </w:r>
          </w:p>
          <w:p w14:paraId="47762873" w14:textId="77777777" w:rsidR="003347F5" w:rsidRPr="005922C9" w:rsidRDefault="003347F5" w:rsidP="003347F5">
            <w:pPr>
              <w:pStyle w:val="Sarakstarindkopa"/>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Gatavošanās skolas 5.salidojumam (pārcelts no 2020. g.).</w:t>
            </w:r>
          </w:p>
          <w:p w14:paraId="1AFA9AEC" w14:textId="77777777" w:rsidR="003347F5" w:rsidRDefault="003347F5" w:rsidP="003347F5">
            <w:pPr>
              <w:pStyle w:val="Bezatstarpm"/>
              <w:numPr>
                <w:ilvl w:val="0"/>
                <w:numId w:val="84"/>
              </w:numPr>
              <w:jc w:val="both"/>
              <w:rPr>
                <w:sz w:val="24"/>
                <w:szCs w:val="24"/>
              </w:rPr>
            </w:pPr>
            <w:r>
              <w:rPr>
                <w:sz w:val="24"/>
                <w:szCs w:val="24"/>
              </w:rPr>
              <w:t>Turpināt īstenot ESF projektu “Atbalsts izglītojamo individuālo kompetenču attīstībai”.</w:t>
            </w:r>
            <w:r w:rsidRPr="002146ED">
              <w:rPr>
                <w:sz w:val="24"/>
                <w:szCs w:val="24"/>
              </w:rPr>
              <w:t xml:space="preserve"> </w:t>
            </w:r>
          </w:p>
          <w:p w14:paraId="1B160CBB" w14:textId="77777777" w:rsidR="003347F5" w:rsidRDefault="003347F5" w:rsidP="003347F5">
            <w:pPr>
              <w:pStyle w:val="Bezatstarpm"/>
              <w:numPr>
                <w:ilvl w:val="0"/>
                <w:numId w:val="84"/>
              </w:numPr>
              <w:jc w:val="both"/>
              <w:rPr>
                <w:sz w:val="24"/>
                <w:szCs w:val="24"/>
              </w:rPr>
            </w:pPr>
            <w:r>
              <w:rPr>
                <w:sz w:val="24"/>
                <w:szCs w:val="24"/>
              </w:rPr>
              <w:t>Turpināt īstenot ESF projektu “Karjeras atbalsts vispārējās un profesionālās izglītības iestādēs”.</w:t>
            </w:r>
          </w:p>
          <w:p w14:paraId="37F30FDE" w14:textId="77777777" w:rsidR="003347F5" w:rsidRDefault="003347F5" w:rsidP="003347F5">
            <w:pPr>
              <w:pStyle w:val="Sarakstarindkopa"/>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Turpināt īstenot ESF projektu “Atbalsts priekšlaicīgas mācību pārtraukšanas  samazināšanai” (“</w:t>
            </w:r>
            <w:proofErr w:type="spellStart"/>
            <w:r>
              <w:rPr>
                <w:rFonts w:ascii="Times New Roman" w:hAnsi="Times New Roman" w:cs="Times New Roman"/>
                <w:sz w:val="24"/>
                <w:szCs w:val="24"/>
              </w:rPr>
              <w:t>PuMPuRS</w:t>
            </w:r>
            <w:proofErr w:type="spellEnd"/>
            <w:r>
              <w:rPr>
                <w:rFonts w:ascii="Times New Roman" w:hAnsi="Times New Roman" w:cs="Times New Roman"/>
                <w:sz w:val="24"/>
                <w:szCs w:val="24"/>
              </w:rPr>
              <w:t>”).</w:t>
            </w:r>
          </w:p>
          <w:p w14:paraId="02B47864" w14:textId="77777777" w:rsidR="003347F5" w:rsidRDefault="003347F5" w:rsidP="003347F5">
            <w:pPr>
              <w:pStyle w:val="Sarakstarindkopa"/>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Īstenot ESF projektu “Priekšlaicīgas mācību pārtraukšanas riska jauniešu iesaiste jaunatnes iniciatīvu projektos” (Projekts “</w:t>
            </w:r>
            <w:proofErr w:type="spellStart"/>
            <w:r>
              <w:rPr>
                <w:rFonts w:ascii="Times New Roman" w:hAnsi="Times New Roman" w:cs="Times New Roman"/>
                <w:sz w:val="24"/>
                <w:szCs w:val="24"/>
              </w:rPr>
              <w:t>PuMPuRS</w:t>
            </w:r>
            <w:proofErr w:type="spellEnd"/>
            <w:r>
              <w:rPr>
                <w:rFonts w:ascii="Times New Roman" w:hAnsi="Times New Roman" w:cs="Times New Roman"/>
                <w:sz w:val="24"/>
                <w:szCs w:val="24"/>
              </w:rPr>
              <w:t>”), projekts “Lapsa Bebros”.</w:t>
            </w:r>
          </w:p>
          <w:p w14:paraId="607B4568" w14:textId="77777777" w:rsidR="003347F5" w:rsidRDefault="003347F5" w:rsidP="003347F5">
            <w:pPr>
              <w:pStyle w:val="Bezatstarpm"/>
              <w:numPr>
                <w:ilvl w:val="0"/>
                <w:numId w:val="84"/>
              </w:numPr>
              <w:jc w:val="both"/>
              <w:rPr>
                <w:sz w:val="24"/>
                <w:szCs w:val="24"/>
              </w:rPr>
            </w:pPr>
            <w:r>
              <w:rPr>
                <w:sz w:val="24"/>
                <w:szCs w:val="24"/>
              </w:rPr>
              <w:t>Turpināt piedalīties un īstenot projektu “Veselīgākā vide visiem”.</w:t>
            </w:r>
          </w:p>
          <w:p w14:paraId="74227FA5" w14:textId="77777777" w:rsidR="003347F5" w:rsidRDefault="003347F5" w:rsidP="003347F5">
            <w:pPr>
              <w:pStyle w:val="Bezatstarpm"/>
              <w:numPr>
                <w:ilvl w:val="0"/>
                <w:numId w:val="84"/>
              </w:numPr>
              <w:jc w:val="both"/>
              <w:rPr>
                <w:sz w:val="24"/>
                <w:szCs w:val="24"/>
              </w:rPr>
            </w:pPr>
            <w:r>
              <w:rPr>
                <w:sz w:val="24"/>
                <w:szCs w:val="24"/>
              </w:rPr>
              <w:t>Atjaunot un papildināt skolas materiāltehniskos resursus un iekārtas  (2 interaktīvie ekrāni, projektors).</w:t>
            </w:r>
          </w:p>
          <w:p w14:paraId="6A87DE1E" w14:textId="77777777" w:rsidR="003347F5" w:rsidRDefault="003347F5" w:rsidP="003347F5">
            <w:pPr>
              <w:pStyle w:val="Bezatstarpm"/>
              <w:numPr>
                <w:ilvl w:val="0"/>
                <w:numId w:val="84"/>
              </w:numPr>
              <w:jc w:val="both"/>
              <w:rPr>
                <w:sz w:val="24"/>
                <w:szCs w:val="24"/>
              </w:rPr>
            </w:pPr>
            <w:r>
              <w:rPr>
                <w:sz w:val="24"/>
                <w:szCs w:val="24"/>
              </w:rPr>
              <w:t>Izremontēt meiteņu mājturības kabinetu.</w:t>
            </w:r>
          </w:p>
          <w:p w14:paraId="7961046E" w14:textId="77777777" w:rsidR="003347F5" w:rsidRDefault="003347F5" w:rsidP="003347F5">
            <w:pPr>
              <w:pStyle w:val="Bezatstarpm"/>
              <w:numPr>
                <w:ilvl w:val="0"/>
                <w:numId w:val="84"/>
              </w:numPr>
              <w:jc w:val="both"/>
              <w:rPr>
                <w:sz w:val="24"/>
                <w:szCs w:val="24"/>
              </w:rPr>
            </w:pPr>
            <w:r>
              <w:rPr>
                <w:sz w:val="24"/>
                <w:szCs w:val="24"/>
              </w:rPr>
              <w:t xml:space="preserve">Izremontēt rezerves izejas kāpnes. </w:t>
            </w:r>
          </w:p>
          <w:p w14:paraId="19F3E082" w14:textId="77777777" w:rsidR="003347F5" w:rsidRDefault="003347F5" w:rsidP="003347F5">
            <w:pPr>
              <w:pStyle w:val="Bezatstarpm"/>
              <w:numPr>
                <w:ilvl w:val="0"/>
                <w:numId w:val="84"/>
              </w:numPr>
              <w:jc w:val="both"/>
              <w:rPr>
                <w:sz w:val="24"/>
                <w:szCs w:val="24"/>
              </w:rPr>
            </w:pPr>
            <w:r>
              <w:rPr>
                <w:sz w:val="24"/>
                <w:szCs w:val="24"/>
              </w:rPr>
              <w:t>Zēnu mājturības kabinetam nomainīt ārdurvis.</w:t>
            </w:r>
          </w:p>
          <w:p w14:paraId="3BF8881C" w14:textId="77777777" w:rsidR="003347F5" w:rsidRDefault="003347F5" w:rsidP="003347F5">
            <w:pPr>
              <w:pStyle w:val="Bezatstarpm"/>
              <w:numPr>
                <w:ilvl w:val="0"/>
                <w:numId w:val="84"/>
              </w:numPr>
              <w:jc w:val="both"/>
              <w:rPr>
                <w:sz w:val="24"/>
                <w:szCs w:val="24"/>
              </w:rPr>
            </w:pPr>
            <w:r>
              <w:rPr>
                <w:sz w:val="24"/>
                <w:szCs w:val="24"/>
              </w:rPr>
              <w:t>Uzstādīt automātisko ugunsgrēka atklāšanas un trauksmes signalizācijas sistēmu  (ieraksts VUGD pārbaudes aktā, nosaka MK not. Nr.238, 56. pants).</w:t>
            </w:r>
          </w:p>
          <w:p w14:paraId="488A6C71" w14:textId="77777777" w:rsidR="003347F5" w:rsidRPr="00801FC6" w:rsidRDefault="003347F5" w:rsidP="003347F5">
            <w:pPr>
              <w:pStyle w:val="Bezatstarpm"/>
              <w:numPr>
                <w:ilvl w:val="0"/>
                <w:numId w:val="84"/>
              </w:numPr>
              <w:jc w:val="both"/>
              <w:rPr>
                <w:sz w:val="24"/>
                <w:szCs w:val="24"/>
              </w:rPr>
            </w:pPr>
            <w:r>
              <w:rPr>
                <w:sz w:val="24"/>
                <w:szCs w:val="24"/>
              </w:rPr>
              <w:t>Veikt elektroinstalācijas pārbaudi (ieraksts VUGD pārbaudes aktā, nosaka  MK not.238, 54.punkts).</w:t>
            </w:r>
          </w:p>
        </w:tc>
      </w:tr>
    </w:tbl>
    <w:p w14:paraId="1DA51346" w14:textId="77777777" w:rsidR="003347F5" w:rsidRDefault="003347F5" w:rsidP="003347F5">
      <w:pPr>
        <w:jc w:val="both"/>
        <w:rPr>
          <w:b/>
          <w:u w:val="single"/>
        </w:rPr>
      </w:pPr>
    </w:p>
    <w:p w14:paraId="60E1332E" w14:textId="77777777" w:rsidR="003347F5" w:rsidRDefault="003347F5" w:rsidP="003347F5">
      <w:pPr>
        <w:jc w:val="both"/>
      </w:pPr>
      <w:r>
        <w:t>Sagatavoja Bebru pamatskolas direktore</w:t>
      </w:r>
      <w:r w:rsidRPr="00ED249B">
        <w:t xml:space="preserve"> Lidija Degtjareva</w:t>
      </w:r>
    </w:p>
    <w:p w14:paraId="3A754D61" w14:textId="77777777" w:rsidR="003347F5" w:rsidRDefault="003347F5" w:rsidP="003347F5">
      <w:pPr>
        <w:jc w:val="both"/>
      </w:pPr>
    </w:p>
    <w:p w14:paraId="41266658" w14:textId="77777777" w:rsidR="003347F5" w:rsidRPr="00945C36" w:rsidRDefault="003347F5" w:rsidP="003347F5">
      <w:pPr>
        <w:jc w:val="both"/>
      </w:pPr>
      <w:r>
        <w:t>2021. gada 10. jūnijā</w:t>
      </w:r>
    </w:p>
    <w:p w14:paraId="39F2EA21" w14:textId="77777777" w:rsidR="003347F5" w:rsidRPr="003347F5" w:rsidRDefault="003347F5" w:rsidP="00114132">
      <w:pPr>
        <w:autoSpaceDE w:val="0"/>
        <w:autoSpaceDN w:val="0"/>
        <w:adjustRightInd w:val="0"/>
        <w:ind w:left="426" w:right="-24" w:hanging="426"/>
        <w:rPr>
          <w:b/>
          <w:bCs/>
          <w:color w:val="FF0000"/>
          <w:sz w:val="32"/>
          <w:szCs w:val="32"/>
        </w:rPr>
      </w:pPr>
    </w:p>
    <w:p w14:paraId="18C37912" w14:textId="15B68BDF" w:rsidR="00D30065" w:rsidRDefault="00D30065" w:rsidP="00114132">
      <w:pPr>
        <w:autoSpaceDE w:val="0"/>
        <w:autoSpaceDN w:val="0"/>
        <w:adjustRightInd w:val="0"/>
        <w:ind w:left="426" w:right="-24" w:hanging="426"/>
        <w:jc w:val="center"/>
        <w:rPr>
          <w:bCs/>
          <w:i/>
          <w:color w:val="7030A0"/>
          <w:sz w:val="16"/>
          <w:szCs w:val="16"/>
        </w:rPr>
      </w:pPr>
    </w:p>
    <w:p w14:paraId="17209AA5" w14:textId="58D95AFF" w:rsidR="001E5658" w:rsidRDefault="001E5658" w:rsidP="00114132">
      <w:pPr>
        <w:autoSpaceDE w:val="0"/>
        <w:autoSpaceDN w:val="0"/>
        <w:adjustRightInd w:val="0"/>
        <w:ind w:left="426" w:right="-24" w:hanging="426"/>
        <w:jc w:val="center"/>
        <w:rPr>
          <w:bCs/>
          <w:i/>
          <w:color w:val="7030A0"/>
          <w:sz w:val="16"/>
          <w:szCs w:val="16"/>
        </w:rPr>
      </w:pPr>
    </w:p>
    <w:p w14:paraId="41690E05" w14:textId="764BB233" w:rsidR="001E5658" w:rsidRDefault="001E5658" w:rsidP="00114132">
      <w:pPr>
        <w:autoSpaceDE w:val="0"/>
        <w:autoSpaceDN w:val="0"/>
        <w:adjustRightInd w:val="0"/>
        <w:ind w:left="426" w:right="-24" w:hanging="426"/>
        <w:jc w:val="center"/>
        <w:rPr>
          <w:bCs/>
          <w:i/>
          <w:color w:val="7030A0"/>
          <w:sz w:val="16"/>
          <w:szCs w:val="16"/>
        </w:rPr>
      </w:pPr>
    </w:p>
    <w:p w14:paraId="7C3213EB" w14:textId="77777777" w:rsidR="009A10FC" w:rsidRPr="005A5012" w:rsidRDefault="009A10FC" w:rsidP="009A10FC">
      <w:pPr>
        <w:autoSpaceDE w:val="0"/>
        <w:autoSpaceDN w:val="0"/>
        <w:adjustRightInd w:val="0"/>
        <w:rPr>
          <w:b/>
          <w:bCs/>
          <w:color w:val="C00000"/>
          <w:sz w:val="23"/>
          <w:szCs w:val="23"/>
        </w:rPr>
      </w:pPr>
      <w:r w:rsidRPr="005A5012">
        <w:rPr>
          <w:b/>
          <w:bCs/>
          <w:color w:val="C00000"/>
          <w:sz w:val="32"/>
          <w:szCs w:val="32"/>
        </w:rPr>
        <w:t>Kokneses novada</w:t>
      </w:r>
      <w:r w:rsidRPr="005A5012">
        <w:rPr>
          <w:b/>
          <w:bCs/>
          <w:color w:val="C00000"/>
          <w:sz w:val="23"/>
          <w:szCs w:val="23"/>
        </w:rPr>
        <w:t xml:space="preserve"> </w:t>
      </w:r>
      <w:r w:rsidRPr="005A5012">
        <w:rPr>
          <w:b/>
          <w:bCs/>
          <w:color w:val="C00000"/>
          <w:sz w:val="32"/>
          <w:szCs w:val="32"/>
        </w:rPr>
        <w:t>Pērses sākumskolas</w:t>
      </w:r>
    </w:p>
    <w:p w14:paraId="28331D74" w14:textId="77777777" w:rsidR="009A10FC" w:rsidRDefault="009A10FC" w:rsidP="009A10FC">
      <w:pPr>
        <w:autoSpaceDE w:val="0"/>
        <w:autoSpaceDN w:val="0"/>
        <w:adjustRightInd w:val="0"/>
        <w:spacing w:after="120"/>
        <w:jc w:val="both"/>
      </w:pPr>
      <w:r>
        <w:t>Iestādes reģistrācijas numurs: 4511903092</w:t>
      </w:r>
    </w:p>
    <w:p w14:paraId="4BFDA103" w14:textId="77777777" w:rsidR="009A10FC" w:rsidRDefault="009A10FC" w:rsidP="009A10FC">
      <w:pPr>
        <w:autoSpaceDE w:val="0"/>
        <w:autoSpaceDN w:val="0"/>
        <w:adjustRightInd w:val="0"/>
        <w:spacing w:after="120"/>
        <w:jc w:val="both"/>
      </w:pPr>
      <w:r>
        <w:t xml:space="preserve">Iestādes vadītājs: Santa Kalniņa </w:t>
      </w:r>
    </w:p>
    <w:tbl>
      <w:tblPr>
        <w:tblpPr w:leftFromText="180" w:rightFromText="180" w:vertAnchor="text" w:horzAnchor="margin" w:tblpXSpec="center" w:tblpY="66"/>
        <w:tblW w:w="9464" w:type="dxa"/>
        <w:tblLook w:val="04A0" w:firstRow="1" w:lastRow="0" w:firstColumn="1" w:lastColumn="0" w:noHBand="0" w:noVBand="1"/>
      </w:tblPr>
      <w:tblGrid>
        <w:gridCol w:w="556"/>
        <w:gridCol w:w="2639"/>
        <w:gridCol w:w="1662"/>
        <w:gridCol w:w="1586"/>
        <w:gridCol w:w="1631"/>
        <w:gridCol w:w="1390"/>
      </w:tblGrid>
      <w:tr w:rsidR="009A10FC" w14:paraId="58AC4FB9" w14:textId="77777777" w:rsidTr="00D97A46">
        <w:tc>
          <w:tcPr>
            <w:tcW w:w="556" w:type="dxa"/>
            <w:tcBorders>
              <w:top w:val="single" w:sz="4" w:space="0" w:color="auto"/>
              <w:left w:val="single" w:sz="4" w:space="0" w:color="auto"/>
              <w:bottom w:val="single" w:sz="4" w:space="0" w:color="auto"/>
              <w:right w:val="single" w:sz="4" w:space="0" w:color="auto"/>
            </w:tcBorders>
            <w:hideMark/>
          </w:tcPr>
          <w:p w14:paraId="5C16E0EE"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Nr.</w:t>
            </w:r>
          </w:p>
        </w:tc>
        <w:tc>
          <w:tcPr>
            <w:tcW w:w="2639" w:type="dxa"/>
            <w:tcBorders>
              <w:top w:val="single" w:sz="4" w:space="0" w:color="auto"/>
              <w:left w:val="single" w:sz="4" w:space="0" w:color="auto"/>
              <w:bottom w:val="single" w:sz="4" w:space="0" w:color="auto"/>
              <w:right w:val="single" w:sz="4" w:space="0" w:color="auto"/>
            </w:tcBorders>
            <w:hideMark/>
          </w:tcPr>
          <w:p w14:paraId="74BFF96D"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Izglītības programma</w:t>
            </w:r>
          </w:p>
        </w:tc>
        <w:tc>
          <w:tcPr>
            <w:tcW w:w="1662" w:type="dxa"/>
            <w:tcBorders>
              <w:top w:val="single" w:sz="4" w:space="0" w:color="auto"/>
              <w:left w:val="single" w:sz="4" w:space="0" w:color="auto"/>
              <w:bottom w:val="single" w:sz="4" w:space="0" w:color="auto"/>
              <w:right w:val="single" w:sz="4" w:space="0" w:color="auto"/>
            </w:tcBorders>
            <w:hideMark/>
          </w:tcPr>
          <w:p w14:paraId="03D0CB2E"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Izglītības programmas kods</w:t>
            </w:r>
          </w:p>
        </w:tc>
        <w:tc>
          <w:tcPr>
            <w:tcW w:w="1586" w:type="dxa"/>
            <w:tcBorders>
              <w:top w:val="single" w:sz="4" w:space="0" w:color="auto"/>
              <w:left w:val="single" w:sz="4" w:space="0" w:color="auto"/>
              <w:bottom w:val="single" w:sz="4" w:space="0" w:color="auto"/>
              <w:right w:val="single" w:sz="4" w:space="0" w:color="auto"/>
            </w:tcBorders>
            <w:hideMark/>
          </w:tcPr>
          <w:p w14:paraId="7C0F4B7F"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Licence Nr.</w:t>
            </w:r>
          </w:p>
        </w:tc>
        <w:tc>
          <w:tcPr>
            <w:tcW w:w="1631" w:type="dxa"/>
            <w:tcBorders>
              <w:top w:val="single" w:sz="4" w:space="0" w:color="auto"/>
              <w:left w:val="single" w:sz="4" w:space="0" w:color="auto"/>
              <w:bottom w:val="single" w:sz="4" w:space="0" w:color="auto"/>
              <w:right w:val="single" w:sz="4" w:space="0" w:color="auto"/>
            </w:tcBorders>
            <w:hideMark/>
          </w:tcPr>
          <w:p w14:paraId="71D03248"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Izdošanas datums</w:t>
            </w:r>
          </w:p>
        </w:tc>
        <w:tc>
          <w:tcPr>
            <w:tcW w:w="1390" w:type="dxa"/>
            <w:tcBorders>
              <w:top w:val="single" w:sz="4" w:space="0" w:color="auto"/>
              <w:left w:val="single" w:sz="4" w:space="0" w:color="auto"/>
              <w:bottom w:val="single" w:sz="4" w:space="0" w:color="auto"/>
              <w:right w:val="single" w:sz="4" w:space="0" w:color="auto"/>
            </w:tcBorders>
            <w:hideMark/>
          </w:tcPr>
          <w:p w14:paraId="5B25EAC4" w14:textId="77777777" w:rsidR="009A10FC" w:rsidRPr="00807D3E" w:rsidRDefault="009A10FC" w:rsidP="00D97A46">
            <w:pPr>
              <w:autoSpaceDE w:val="0"/>
              <w:autoSpaceDN w:val="0"/>
              <w:adjustRightInd w:val="0"/>
              <w:spacing w:after="120" w:line="256" w:lineRule="auto"/>
              <w:jc w:val="center"/>
              <w:rPr>
                <w:b/>
                <w:sz w:val="22"/>
              </w:rPr>
            </w:pPr>
            <w:r w:rsidRPr="00807D3E">
              <w:rPr>
                <w:b/>
                <w:sz w:val="22"/>
              </w:rPr>
              <w:t>Izglītojamo skaits</w:t>
            </w:r>
          </w:p>
        </w:tc>
      </w:tr>
      <w:tr w:rsidR="009A10FC" w14:paraId="7BAFD928" w14:textId="77777777" w:rsidTr="00D97A46">
        <w:trPr>
          <w:trHeight w:val="760"/>
        </w:trPr>
        <w:tc>
          <w:tcPr>
            <w:tcW w:w="556" w:type="dxa"/>
            <w:tcBorders>
              <w:top w:val="single" w:sz="4" w:space="0" w:color="auto"/>
              <w:left w:val="single" w:sz="4" w:space="0" w:color="auto"/>
              <w:bottom w:val="single" w:sz="4" w:space="0" w:color="auto"/>
              <w:right w:val="single" w:sz="4" w:space="0" w:color="auto"/>
            </w:tcBorders>
            <w:hideMark/>
          </w:tcPr>
          <w:p w14:paraId="657B42F9" w14:textId="77777777" w:rsidR="009A10FC" w:rsidRDefault="009A10FC" w:rsidP="00D97A46">
            <w:pPr>
              <w:autoSpaceDE w:val="0"/>
              <w:autoSpaceDN w:val="0"/>
              <w:adjustRightInd w:val="0"/>
              <w:spacing w:after="120" w:line="256" w:lineRule="auto"/>
              <w:jc w:val="both"/>
            </w:pPr>
            <w:r>
              <w:t>1.</w:t>
            </w:r>
          </w:p>
        </w:tc>
        <w:tc>
          <w:tcPr>
            <w:tcW w:w="2639" w:type="dxa"/>
            <w:tcBorders>
              <w:top w:val="single" w:sz="4" w:space="0" w:color="auto"/>
              <w:left w:val="single" w:sz="4" w:space="0" w:color="auto"/>
              <w:bottom w:val="single" w:sz="4" w:space="0" w:color="auto"/>
              <w:right w:val="single" w:sz="4" w:space="0" w:color="auto"/>
            </w:tcBorders>
            <w:hideMark/>
          </w:tcPr>
          <w:p w14:paraId="44C53155" w14:textId="77777777" w:rsidR="009A10FC" w:rsidRDefault="009A10FC" w:rsidP="00D97A46">
            <w:pPr>
              <w:autoSpaceDE w:val="0"/>
              <w:autoSpaceDN w:val="0"/>
              <w:adjustRightInd w:val="0"/>
              <w:spacing w:after="120" w:line="256" w:lineRule="auto"/>
              <w:jc w:val="both"/>
            </w:pPr>
            <w:r>
              <w:t>Pamatizglītības pirmā posma(1.-6.klase) programma</w:t>
            </w:r>
          </w:p>
        </w:tc>
        <w:tc>
          <w:tcPr>
            <w:tcW w:w="1662" w:type="dxa"/>
            <w:tcBorders>
              <w:top w:val="single" w:sz="4" w:space="0" w:color="auto"/>
              <w:left w:val="single" w:sz="4" w:space="0" w:color="auto"/>
              <w:bottom w:val="single" w:sz="4" w:space="0" w:color="auto"/>
              <w:right w:val="single" w:sz="4" w:space="0" w:color="auto"/>
            </w:tcBorders>
            <w:hideMark/>
          </w:tcPr>
          <w:p w14:paraId="5C0272C7" w14:textId="77777777" w:rsidR="009A10FC" w:rsidRDefault="009A10FC" w:rsidP="00D97A46">
            <w:pPr>
              <w:autoSpaceDE w:val="0"/>
              <w:autoSpaceDN w:val="0"/>
              <w:adjustRightInd w:val="0"/>
              <w:spacing w:after="120" w:line="256" w:lineRule="auto"/>
              <w:jc w:val="both"/>
            </w:pPr>
            <w:r>
              <w:t>10111111</w:t>
            </w:r>
          </w:p>
        </w:tc>
        <w:tc>
          <w:tcPr>
            <w:tcW w:w="1586" w:type="dxa"/>
            <w:tcBorders>
              <w:top w:val="single" w:sz="4" w:space="0" w:color="auto"/>
              <w:left w:val="single" w:sz="4" w:space="0" w:color="auto"/>
              <w:bottom w:val="single" w:sz="4" w:space="0" w:color="auto"/>
              <w:right w:val="single" w:sz="4" w:space="0" w:color="auto"/>
            </w:tcBorders>
            <w:hideMark/>
          </w:tcPr>
          <w:p w14:paraId="64FA2185" w14:textId="77777777" w:rsidR="009A10FC" w:rsidRDefault="009A10FC" w:rsidP="00D97A46">
            <w:pPr>
              <w:autoSpaceDE w:val="0"/>
              <w:autoSpaceDN w:val="0"/>
              <w:adjustRightInd w:val="0"/>
              <w:spacing w:after="120" w:line="256" w:lineRule="auto"/>
              <w:jc w:val="both"/>
            </w:pPr>
            <w:r>
              <w:t>V-8262</w:t>
            </w:r>
          </w:p>
        </w:tc>
        <w:tc>
          <w:tcPr>
            <w:tcW w:w="1631" w:type="dxa"/>
            <w:tcBorders>
              <w:top w:val="single" w:sz="4" w:space="0" w:color="auto"/>
              <w:left w:val="single" w:sz="4" w:space="0" w:color="auto"/>
              <w:bottom w:val="single" w:sz="4" w:space="0" w:color="auto"/>
              <w:right w:val="single" w:sz="4" w:space="0" w:color="auto"/>
            </w:tcBorders>
            <w:hideMark/>
          </w:tcPr>
          <w:p w14:paraId="6AE4D45D" w14:textId="77777777" w:rsidR="009A10FC" w:rsidRPr="00F23FF4" w:rsidRDefault="009A10FC" w:rsidP="00D97A46">
            <w:pPr>
              <w:autoSpaceDE w:val="0"/>
              <w:autoSpaceDN w:val="0"/>
              <w:adjustRightInd w:val="0"/>
              <w:spacing w:after="120" w:line="256" w:lineRule="auto"/>
              <w:jc w:val="both"/>
            </w:pPr>
            <w:r w:rsidRPr="00F23FF4">
              <w:t>31.08.2015.</w:t>
            </w:r>
          </w:p>
        </w:tc>
        <w:tc>
          <w:tcPr>
            <w:tcW w:w="1390" w:type="dxa"/>
            <w:tcBorders>
              <w:top w:val="single" w:sz="4" w:space="0" w:color="auto"/>
              <w:left w:val="single" w:sz="4" w:space="0" w:color="auto"/>
              <w:bottom w:val="single" w:sz="4" w:space="0" w:color="auto"/>
              <w:right w:val="single" w:sz="4" w:space="0" w:color="auto"/>
            </w:tcBorders>
            <w:hideMark/>
          </w:tcPr>
          <w:p w14:paraId="67B3E6F3" w14:textId="77777777" w:rsidR="009A10FC" w:rsidRPr="00F23FF4" w:rsidRDefault="009A10FC" w:rsidP="00D97A46">
            <w:pPr>
              <w:autoSpaceDE w:val="0"/>
              <w:autoSpaceDN w:val="0"/>
              <w:adjustRightInd w:val="0"/>
              <w:spacing w:after="120" w:line="256" w:lineRule="auto"/>
              <w:jc w:val="both"/>
            </w:pPr>
            <w:r w:rsidRPr="00F23FF4">
              <w:t>2</w:t>
            </w:r>
            <w:r>
              <w:t>9</w:t>
            </w:r>
          </w:p>
        </w:tc>
      </w:tr>
      <w:tr w:rsidR="009A10FC" w14:paraId="2DF52AA4" w14:textId="77777777" w:rsidTr="00D97A46">
        <w:tc>
          <w:tcPr>
            <w:tcW w:w="556" w:type="dxa"/>
            <w:tcBorders>
              <w:top w:val="single" w:sz="4" w:space="0" w:color="auto"/>
              <w:left w:val="single" w:sz="4" w:space="0" w:color="auto"/>
              <w:bottom w:val="single" w:sz="4" w:space="0" w:color="auto"/>
              <w:right w:val="single" w:sz="4" w:space="0" w:color="auto"/>
            </w:tcBorders>
            <w:hideMark/>
          </w:tcPr>
          <w:p w14:paraId="242ACE6A" w14:textId="77777777" w:rsidR="009A10FC" w:rsidRDefault="009A10FC" w:rsidP="00D97A46">
            <w:pPr>
              <w:autoSpaceDE w:val="0"/>
              <w:autoSpaceDN w:val="0"/>
              <w:adjustRightInd w:val="0"/>
              <w:spacing w:after="120" w:line="256" w:lineRule="auto"/>
              <w:jc w:val="both"/>
            </w:pPr>
            <w:r>
              <w:t>2.</w:t>
            </w:r>
          </w:p>
        </w:tc>
        <w:tc>
          <w:tcPr>
            <w:tcW w:w="2639" w:type="dxa"/>
            <w:tcBorders>
              <w:top w:val="single" w:sz="4" w:space="0" w:color="auto"/>
              <w:left w:val="single" w:sz="4" w:space="0" w:color="auto"/>
              <w:bottom w:val="single" w:sz="4" w:space="0" w:color="auto"/>
              <w:right w:val="single" w:sz="4" w:space="0" w:color="auto"/>
            </w:tcBorders>
            <w:hideMark/>
          </w:tcPr>
          <w:p w14:paraId="193D8E27" w14:textId="77777777" w:rsidR="009A10FC" w:rsidRDefault="009A10FC" w:rsidP="00D97A46">
            <w:pPr>
              <w:autoSpaceDE w:val="0"/>
              <w:autoSpaceDN w:val="0"/>
              <w:adjustRightInd w:val="0"/>
              <w:spacing w:after="120" w:line="256" w:lineRule="auto"/>
              <w:jc w:val="both"/>
            </w:pPr>
            <w:r>
              <w:t>Pirmskolas izglītības programma</w:t>
            </w:r>
          </w:p>
        </w:tc>
        <w:tc>
          <w:tcPr>
            <w:tcW w:w="1662" w:type="dxa"/>
            <w:tcBorders>
              <w:top w:val="single" w:sz="4" w:space="0" w:color="auto"/>
              <w:left w:val="single" w:sz="4" w:space="0" w:color="auto"/>
              <w:bottom w:val="single" w:sz="4" w:space="0" w:color="auto"/>
              <w:right w:val="single" w:sz="4" w:space="0" w:color="auto"/>
            </w:tcBorders>
            <w:hideMark/>
          </w:tcPr>
          <w:p w14:paraId="6983393E" w14:textId="77777777" w:rsidR="009A10FC" w:rsidRDefault="009A10FC" w:rsidP="00D97A46">
            <w:pPr>
              <w:autoSpaceDE w:val="0"/>
              <w:autoSpaceDN w:val="0"/>
              <w:adjustRightInd w:val="0"/>
              <w:spacing w:after="120" w:line="256" w:lineRule="auto"/>
              <w:jc w:val="both"/>
            </w:pPr>
            <w:r>
              <w:t>01011111</w:t>
            </w:r>
          </w:p>
        </w:tc>
        <w:tc>
          <w:tcPr>
            <w:tcW w:w="1586" w:type="dxa"/>
            <w:tcBorders>
              <w:top w:val="single" w:sz="4" w:space="0" w:color="auto"/>
              <w:left w:val="single" w:sz="4" w:space="0" w:color="auto"/>
              <w:bottom w:val="single" w:sz="4" w:space="0" w:color="auto"/>
              <w:right w:val="single" w:sz="4" w:space="0" w:color="auto"/>
            </w:tcBorders>
            <w:hideMark/>
          </w:tcPr>
          <w:p w14:paraId="6A37FFE0" w14:textId="77777777" w:rsidR="009A10FC" w:rsidRDefault="009A10FC" w:rsidP="00D97A46">
            <w:pPr>
              <w:autoSpaceDE w:val="0"/>
              <w:autoSpaceDN w:val="0"/>
              <w:adjustRightInd w:val="0"/>
              <w:spacing w:after="120" w:line="256" w:lineRule="auto"/>
              <w:jc w:val="both"/>
            </w:pPr>
            <w:r>
              <w:t>V-8261</w:t>
            </w:r>
          </w:p>
        </w:tc>
        <w:tc>
          <w:tcPr>
            <w:tcW w:w="1631" w:type="dxa"/>
            <w:tcBorders>
              <w:top w:val="single" w:sz="4" w:space="0" w:color="auto"/>
              <w:left w:val="single" w:sz="4" w:space="0" w:color="auto"/>
              <w:bottom w:val="single" w:sz="4" w:space="0" w:color="auto"/>
              <w:right w:val="single" w:sz="4" w:space="0" w:color="auto"/>
            </w:tcBorders>
            <w:hideMark/>
          </w:tcPr>
          <w:p w14:paraId="016013FD" w14:textId="77777777" w:rsidR="009A10FC" w:rsidRPr="00F23FF4" w:rsidRDefault="009A10FC" w:rsidP="00D97A46">
            <w:pPr>
              <w:autoSpaceDE w:val="0"/>
              <w:autoSpaceDN w:val="0"/>
              <w:adjustRightInd w:val="0"/>
              <w:spacing w:after="120" w:line="256" w:lineRule="auto"/>
              <w:jc w:val="both"/>
            </w:pPr>
            <w:r w:rsidRPr="00F23FF4">
              <w:t>31.08.2015</w:t>
            </w:r>
          </w:p>
        </w:tc>
        <w:tc>
          <w:tcPr>
            <w:tcW w:w="1390" w:type="dxa"/>
            <w:tcBorders>
              <w:top w:val="single" w:sz="4" w:space="0" w:color="auto"/>
              <w:left w:val="single" w:sz="4" w:space="0" w:color="auto"/>
              <w:bottom w:val="single" w:sz="4" w:space="0" w:color="auto"/>
              <w:right w:val="single" w:sz="4" w:space="0" w:color="auto"/>
            </w:tcBorders>
            <w:hideMark/>
          </w:tcPr>
          <w:p w14:paraId="5DEB7BB1" w14:textId="77777777" w:rsidR="009A10FC" w:rsidRPr="00F23FF4" w:rsidRDefault="009A10FC" w:rsidP="00D97A46">
            <w:pPr>
              <w:autoSpaceDE w:val="0"/>
              <w:autoSpaceDN w:val="0"/>
              <w:adjustRightInd w:val="0"/>
              <w:spacing w:after="120" w:line="256" w:lineRule="auto"/>
              <w:jc w:val="both"/>
            </w:pPr>
            <w:r w:rsidRPr="00F23FF4">
              <w:t>1</w:t>
            </w:r>
            <w:r>
              <w:t>5</w:t>
            </w:r>
          </w:p>
        </w:tc>
      </w:tr>
    </w:tbl>
    <w:p w14:paraId="3171A5C1" w14:textId="77777777" w:rsidR="009A10FC" w:rsidRDefault="009A10FC" w:rsidP="003347F5">
      <w:pPr>
        <w:ind w:right="-24"/>
        <w:jc w:val="both"/>
        <w:rPr>
          <w:rFonts w:ascii="Cambria" w:hAnsi="Cambria"/>
        </w:rPr>
      </w:pPr>
      <w:r>
        <w:rPr>
          <w:rFonts w:ascii="Cambria" w:hAnsi="Cambria"/>
        </w:rPr>
        <w:t xml:space="preserve">      Pērses sākumskolas iestāde un pamatizglītības programma akreditēta līdz </w:t>
      </w:r>
      <w:r>
        <w:rPr>
          <w:rFonts w:ascii="Cambria" w:hAnsi="Cambria"/>
          <w:color w:val="000000" w:themeColor="text1"/>
        </w:rPr>
        <w:t>2023.gada 29.maijam.</w:t>
      </w:r>
    </w:p>
    <w:p w14:paraId="6FF09E39" w14:textId="77777777" w:rsidR="009A10FC" w:rsidRPr="00F23FF4" w:rsidRDefault="009A10FC" w:rsidP="003347F5">
      <w:pPr>
        <w:ind w:right="-24"/>
        <w:jc w:val="both"/>
        <w:rPr>
          <w:rFonts w:ascii="Cambria" w:hAnsi="Cambria"/>
          <w:bCs/>
          <w:color w:val="000000"/>
        </w:rPr>
      </w:pPr>
      <w:r>
        <w:rPr>
          <w:rFonts w:ascii="Cambria" w:hAnsi="Cambria"/>
          <w:bCs/>
          <w:color w:val="000000"/>
        </w:rPr>
        <w:t xml:space="preserve">         1.-4.klašu skolēni pēc stundām mācās </w:t>
      </w:r>
      <w:r w:rsidRPr="00F23FF4">
        <w:rPr>
          <w:rFonts w:ascii="Cambria" w:hAnsi="Cambria"/>
          <w:bCs/>
          <w:color w:val="000000"/>
        </w:rPr>
        <w:t>pagarinātās dienas grupā.</w:t>
      </w:r>
    </w:p>
    <w:p w14:paraId="7CF2EAFD" w14:textId="77777777" w:rsidR="009A10FC" w:rsidRDefault="009A10FC" w:rsidP="003347F5">
      <w:pPr>
        <w:ind w:right="-24"/>
        <w:jc w:val="both"/>
        <w:rPr>
          <w:rFonts w:ascii="Cambria" w:hAnsi="Cambria"/>
          <w:color w:val="000000" w:themeColor="text1"/>
        </w:rPr>
      </w:pPr>
      <w:r w:rsidRPr="00F23FF4">
        <w:rPr>
          <w:rFonts w:ascii="Cambria" w:hAnsi="Cambria"/>
        </w:rPr>
        <w:t>20</w:t>
      </w:r>
      <w:r>
        <w:rPr>
          <w:rFonts w:ascii="Cambria" w:hAnsi="Cambria"/>
        </w:rPr>
        <w:t>20</w:t>
      </w:r>
      <w:r w:rsidRPr="00F23FF4">
        <w:rPr>
          <w:rFonts w:ascii="Cambria" w:hAnsi="Cambria"/>
        </w:rPr>
        <w:t>./2</w:t>
      </w:r>
      <w:r w:rsidRPr="00F23FF4">
        <w:rPr>
          <w:rFonts w:ascii="Cambria" w:hAnsi="Cambria"/>
          <w:color w:val="000000" w:themeColor="text1"/>
        </w:rPr>
        <w:t>0</w:t>
      </w:r>
      <w:r>
        <w:rPr>
          <w:rFonts w:ascii="Cambria" w:hAnsi="Cambria"/>
          <w:color w:val="000000" w:themeColor="text1"/>
        </w:rPr>
        <w:t>21</w:t>
      </w:r>
      <w:r w:rsidRPr="00F23FF4">
        <w:rPr>
          <w:rFonts w:ascii="Cambria" w:hAnsi="Cambria"/>
          <w:color w:val="000000" w:themeColor="text1"/>
        </w:rPr>
        <w:t xml:space="preserve">. </w:t>
      </w:r>
      <w:proofErr w:type="spellStart"/>
      <w:r w:rsidRPr="00F23FF4">
        <w:rPr>
          <w:rFonts w:ascii="Cambria" w:hAnsi="Cambria"/>
          <w:color w:val="000000" w:themeColor="text1"/>
        </w:rPr>
        <w:t>m.g</w:t>
      </w:r>
      <w:proofErr w:type="spellEnd"/>
      <w:r w:rsidRPr="00F23FF4">
        <w:rPr>
          <w:rFonts w:ascii="Cambria" w:hAnsi="Cambria"/>
          <w:color w:val="000000" w:themeColor="text1"/>
        </w:rPr>
        <w:t>. atvērti   3 klašu komplekti ar 2</w:t>
      </w:r>
      <w:r>
        <w:rPr>
          <w:rFonts w:ascii="Cambria" w:hAnsi="Cambria"/>
          <w:color w:val="000000" w:themeColor="text1"/>
        </w:rPr>
        <w:t>9</w:t>
      </w:r>
      <w:r w:rsidRPr="00F23FF4">
        <w:rPr>
          <w:rFonts w:ascii="Cambria" w:hAnsi="Cambria"/>
          <w:color w:val="000000" w:themeColor="text1"/>
        </w:rPr>
        <w:t xml:space="preserve"> izglītojamajiem</w:t>
      </w:r>
      <w:r>
        <w:rPr>
          <w:rFonts w:ascii="Cambria" w:hAnsi="Cambria"/>
          <w:color w:val="000000" w:themeColor="text1"/>
        </w:rPr>
        <w:t>.</w:t>
      </w:r>
    </w:p>
    <w:p w14:paraId="0E2DD689" w14:textId="77777777" w:rsidR="009A10FC" w:rsidRDefault="009A10FC" w:rsidP="003347F5">
      <w:pPr>
        <w:ind w:right="-24"/>
        <w:jc w:val="both"/>
        <w:rPr>
          <w:rFonts w:ascii="Cambria" w:hAnsi="Cambria"/>
        </w:rPr>
      </w:pPr>
      <w:r w:rsidRPr="00F23FF4">
        <w:rPr>
          <w:rFonts w:ascii="Cambria" w:hAnsi="Cambria"/>
        </w:rPr>
        <w:t>20</w:t>
      </w:r>
      <w:r>
        <w:rPr>
          <w:rFonts w:ascii="Cambria" w:hAnsi="Cambria"/>
        </w:rPr>
        <w:t>20</w:t>
      </w:r>
      <w:r w:rsidRPr="00F23FF4">
        <w:rPr>
          <w:rFonts w:ascii="Cambria" w:hAnsi="Cambria"/>
        </w:rPr>
        <w:t>./2</w:t>
      </w:r>
      <w:r w:rsidRPr="00F23FF4">
        <w:rPr>
          <w:rFonts w:ascii="Cambria" w:hAnsi="Cambria"/>
          <w:color w:val="000000" w:themeColor="text1"/>
        </w:rPr>
        <w:t>0</w:t>
      </w:r>
      <w:r>
        <w:rPr>
          <w:rFonts w:ascii="Cambria" w:hAnsi="Cambria"/>
          <w:color w:val="000000" w:themeColor="text1"/>
        </w:rPr>
        <w:t>21</w:t>
      </w:r>
      <w:r w:rsidRPr="00F23FF4">
        <w:rPr>
          <w:rFonts w:ascii="Cambria" w:hAnsi="Cambria"/>
          <w:color w:val="000000" w:themeColor="text1"/>
        </w:rPr>
        <w:t xml:space="preserve">. </w:t>
      </w:r>
      <w:proofErr w:type="spellStart"/>
      <w:r w:rsidRPr="00F23FF4">
        <w:rPr>
          <w:rFonts w:ascii="Cambria" w:hAnsi="Cambria"/>
          <w:color w:val="000000" w:themeColor="text1"/>
        </w:rPr>
        <w:t>m.g</w:t>
      </w:r>
      <w:proofErr w:type="spellEnd"/>
      <w:r w:rsidRPr="00F23FF4">
        <w:rPr>
          <w:rFonts w:ascii="Cambria" w:hAnsi="Cambria"/>
          <w:color w:val="000000" w:themeColor="text1"/>
        </w:rPr>
        <w:t xml:space="preserve">. </w:t>
      </w:r>
      <w:r>
        <w:rPr>
          <w:rFonts w:ascii="Cambria" w:hAnsi="Cambria"/>
        </w:rPr>
        <w:t>1.klasē savas skolas gaitas uzsāka 3 izglītojamie.</w:t>
      </w:r>
    </w:p>
    <w:p w14:paraId="0F8C0B88" w14:textId="77777777" w:rsidR="009A10FC" w:rsidRDefault="009A10FC" w:rsidP="003347F5">
      <w:pPr>
        <w:ind w:right="-24"/>
        <w:jc w:val="both"/>
        <w:rPr>
          <w:rFonts w:ascii="Cambria" w:hAnsi="Cambria"/>
          <w:color w:val="000000" w:themeColor="text1"/>
        </w:rPr>
      </w:pPr>
      <w:r w:rsidRPr="00F23FF4">
        <w:rPr>
          <w:rFonts w:ascii="Cambria" w:hAnsi="Cambria"/>
        </w:rPr>
        <w:t>20</w:t>
      </w:r>
      <w:r>
        <w:rPr>
          <w:rFonts w:ascii="Cambria" w:hAnsi="Cambria"/>
        </w:rPr>
        <w:t>20</w:t>
      </w:r>
      <w:r w:rsidRPr="00F23FF4">
        <w:rPr>
          <w:rFonts w:ascii="Cambria" w:hAnsi="Cambria"/>
        </w:rPr>
        <w:t>./2</w:t>
      </w:r>
      <w:r w:rsidRPr="00F23FF4">
        <w:rPr>
          <w:rFonts w:ascii="Cambria" w:hAnsi="Cambria"/>
          <w:color w:val="000000" w:themeColor="text1"/>
        </w:rPr>
        <w:t>0</w:t>
      </w:r>
      <w:r>
        <w:rPr>
          <w:rFonts w:ascii="Cambria" w:hAnsi="Cambria"/>
          <w:color w:val="000000" w:themeColor="text1"/>
        </w:rPr>
        <w:t>21</w:t>
      </w:r>
      <w:r w:rsidRPr="00F23FF4">
        <w:rPr>
          <w:rFonts w:ascii="Cambria" w:hAnsi="Cambria"/>
          <w:color w:val="000000" w:themeColor="text1"/>
        </w:rPr>
        <w:t xml:space="preserve">. </w:t>
      </w:r>
      <w:proofErr w:type="spellStart"/>
      <w:r w:rsidRPr="00F23FF4">
        <w:rPr>
          <w:rFonts w:ascii="Cambria" w:hAnsi="Cambria"/>
          <w:color w:val="000000" w:themeColor="text1"/>
        </w:rPr>
        <w:t>m.g</w:t>
      </w:r>
      <w:proofErr w:type="spellEnd"/>
      <w:r w:rsidRPr="00F23FF4">
        <w:rPr>
          <w:rFonts w:ascii="Cambria" w:hAnsi="Cambria"/>
          <w:color w:val="000000" w:themeColor="text1"/>
        </w:rPr>
        <w:t xml:space="preserve">. </w:t>
      </w:r>
      <w:r>
        <w:rPr>
          <w:rFonts w:ascii="Cambria" w:hAnsi="Cambria"/>
          <w:color w:val="000000" w:themeColor="text1"/>
        </w:rPr>
        <w:t xml:space="preserve">  uz 1. septembri pirmskolas grupu vecumā no 1.5- 5 </w:t>
      </w:r>
      <w:r w:rsidRPr="00F23FF4">
        <w:rPr>
          <w:rFonts w:ascii="Cambria" w:hAnsi="Cambria"/>
          <w:color w:val="000000" w:themeColor="text1"/>
        </w:rPr>
        <w:t xml:space="preserve">gadiem apmeklē  </w:t>
      </w:r>
      <w:r>
        <w:rPr>
          <w:rFonts w:ascii="Cambria" w:hAnsi="Cambria"/>
          <w:color w:val="000000" w:themeColor="text1"/>
        </w:rPr>
        <w:t xml:space="preserve">8 bērni; pirmsskolas grupu vecumā no 5- </w:t>
      </w:r>
      <w:r w:rsidRPr="00F23FF4">
        <w:rPr>
          <w:rFonts w:ascii="Cambria" w:hAnsi="Cambria"/>
          <w:color w:val="000000" w:themeColor="text1"/>
        </w:rPr>
        <w:t>7 gadi apmeklē 7 bērni.</w:t>
      </w:r>
    </w:p>
    <w:p w14:paraId="0AA31802" w14:textId="77777777" w:rsidR="009A10FC" w:rsidRDefault="009A10FC" w:rsidP="003347F5">
      <w:pPr>
        <w:ind w:right="-24"/>
      </w:pPr>
    </w:p>
    <w:p w14:paraId="2DDCAFA9" w14:textId="77777777" w:rsidR="009A10FC" w:rsidRDefault="009A10FC" w:rsidP="003347F5">
      <w:pPr>
        <w:ind w:right="-24"/>
        <w:rPr>
          <w:color w:val="000000" w:themeColor="text1"/>
        </w:rPr>
      </w:pPr>
      <w:r>
        <w:rPr>
          <w:color w:val="000000" w:themeColor="text1"/>
        </w:rPr>
        <w:lastRenderedPageBreak/>
        <w:t>Skola ir pilnībā nokomplektēta ar pedagoģiskajiem un tehniskajiem darbiniekiem. Skolā strādā:</w:t>
      </w:r>
    </w:p>
    <w:p w14:paraId="064BC34F" w14:textId="77777777" w:rsidR="009A10FC" w:rsidRPr="00D155CE" w:rsidRDefault="009A10FC" w:rsidP="003347F5">
      <w:pPr>
        <w:ind w:right="-24"/>
        <w:jc w:val="both"/>
      </w:pPr>
      <w:r>
        <w:t xml:space="preserve">    </w:t>
      </w:r>
      <w:r w:rsidRPr="00D155CE">
        <w:t>1</w:t>
      </w:r>
      <w:r>
        <w:t>1</w:t>
      </w:r>
      <w:r w:rsidRPr="00D155CE">
        <w:t xml:space="preserve"> pedagogi ar atbilstošu</w:t>
      </w:r>
      <w:r>
        <w:t xml:space="preserve"> izglītību </w:t>
      </w:r>
      <w:r w:rsidRPr="00D155CE">
        <w:t xml:space="preserve">(to skaitā </w:t>
      </w:r>
      <w:r>
        <w:t>10</w:t>
      </w:r>
      <w:r w:rsidRPr="00D155CE">
        <w:t xml:space="preserve">  pamatdarbā</w:t>
      </w:r>
      <w:r>
        <w:t xml:space="preserve">) </w:t>
      </w:r>
      <w:r w:rsidRPr="00D155CE">
        <w:t xml:space="preserve"> un  8 tehniskie darbinieki.</w:t>
      </w:r>
    </w:p>
    <w:p w14:paraId="23906A2B" w14:textId="77777777" w:rsidR="009A10FC" w:rsidRDefault="009A10FC" w:rsidP="009A10FC">
      <w:pPr>
        <w:autoSpaceDE w:val="0"/>
        <w:autoSpaceDN w:val="0"/>
        <w:adjustRightInd w:val="0"/>
        <w:spacing w:after="120"/>
        <w:jc w:val="both"/>
        <w:rPr>
          <w:rFonts w:eastAsia="Lucida Sans Unicode"/>
          <w:color w:val="000000"/>
          <w:kern w:val="2"/>
          <w:lang w:eastAsia="zh-CN" w:bidi="hi-IN"/>
        </w:rPr>
      </w:pPr>
    </w:p>
    <w:p w14:paraId="7645BD7F" w14:textId="77777777" w:rsidR="009A10FC" w:rsidRDefault="009A10FC" w:rsidP="009A10FC">
      <w:pPr>
        <w:autoSpaceDE w:val="0"/>
        <w:autoSpaceDN w:val="0"/>
        <w:adjustRightInd w:val="0"/>
        <w:spacing w:after="120"/>
        <w:jc w:val="both"/>
      </w:pPr>
      <w:r>
        <w:t xml:space="preserve">Izglītības iestādē īstenotās interešu izglītības programmas 2020./2021. </w:t>
      </w:r>
      <w:proofErr w:type="spellStart"/>
      <w:r>
        <w:t>m.g</w:t>
      </w:r>
      <w:proofErr w:type="spellEnd"/>
      <w:r>
        <w:t>.:</w:t>
      </w:r>
    </w:p>
    <w:tbl>
      <w:tblPr>
        <w:tblW w:w="0" w:type="auto"/>
        <w:tblLook w:val="04A0" w:firstRow="1" w:lastRow="0" w:firstColumn="1" w:lastColumn="0" w:noHBand="0" w:noVBand="1"/>
      </w:tblPr>
      <w:tblGrid>
        <w:gridCol w:w="671"/>
        <w:gridCol w:w="7625"/>
      </w:tblGrid>
      <w:tr w:rsidR="009A10FC" w14:paraId="4FD493A9" w14:textId="77777777" w:rsidTr="00D97A46">
        <w:tc>
          <w:tcPr>
            <w:tcW w:w="671" w:type="dxa"/>
            <w:tcBorders>
              <w:top w:val="single" w:sz="4" w:space="0" w:color="auto"/>
              <w:left w:val="single" w:sz="4" w:space="0" w:color="auto"/>
              <w:bottom w:val="single" w:sz="4" w:space="0" w:color="auto"/>
              <w:right w:val="single" w:sz="4" w:space="0" w:color="auto"/>
            </w:tcBorders>
            <w:hideMark/>
          </w:tcPr>
          <w:p w14:paraId="6C83B515" w14:textId="77777777" w:rsidR="009A10FC" w:rsidRDefault="009A10FC" w:rsidP="00D97A46">
            <w:pPr>
              <w:autoSpaceDE w:val="0"/>
              <w:autoSpaceDN w:val="0"/>
              <w:adjustRightInd w:val="0"/>
              <w:spacing w:after="120" w:line="256" w:lineRule="auto"/>
              <w:jc w:val="both"/>
              <w:rPr>
                <w:b/>
              </w:rPr>
            </w:pPr>
            <w:r>
              <w:rPr>
                <w:b/>
              </w:rPr>
              <w:t>Nr.</w:t>
            </w:r>
          </w:p>
        </w:tc>
        <w:tc>
          <w:tcPr>
            <w:tcW w:w="7625" w:type="dxa"/>
            <w:tcBorders>
              <w:top w:val="single" w:sz="4" w:space="0" w:color="auto"/>
              <w:left w:val="single" w:sz="4" w:space="0" w:color="auto"/>
              <w:bottom w:val="single" w:sz="4" w:space="0" w:color="auto"/>
              <w:right w:val="single" w:sz="4" w:space="0" w:color="auto"/>
            </w:tcBorders>
            <w:hideMark/>
          </w:tcPr>
          <w:p w14:paraId="13C6E1E4" w14:textId="77777777" w:rsidR="009A10FC" w:rsidRDefault="009A10FC" w:rsidP="00D97A46">
            <w:pPr>
              <w:autoSpaceDE w:val="0"/>
              <w:autoSpaceDN w:val="0"/>
              <w:adjustRightInd w:val="0"/>
              <w:spacing w:after="120" w:line="256" w:lineRule="auto"/>
              <w:jc w:val="center"/>
              <w:rPr>
                <w:b/>
              </w:rPr>
            </w:pPr>
            <w:r>
              <w:rPr>
                <w:b/>
              </w:rPr>
              <w:t>Interešu izglītības programmas nosaukums</w:t>
            </w:r>
          </w:p>
        </w:tc>
      </w:tr>
      <w:tr w:rsidR="009A10FC" w14:paraId="578B3F71" w14:textId="77777777" w:rsidTr="00D97A46">
        <w:tc>
          <w:tcPr>
            <w:tcW w:w="671" w:type="dxa"/>
            <w:tcBorders>
              <w:top w:val="single" w:sz="4" w:space="0" w:color="auto"/>
              <w:left w:val="single" w:sz="4" w:space="0" w:color="auto"/>
              <w:bottom w:val="single" w:sz="4" w:space="0" w:color="auto"/>
              <w:right w:val="single" w:sz="4" w:space="0" w:color="auto"/>
            </w:tcBorders>
            <w:hideMark/>
          </w:tcPr>
          <w:p w14:paraId="29319E33" w14:textId="77777777" w:rsidR="009A10FC" w:rsidRDefault="009A10FC" w:rsidP="00D97A46">
            <w:pPr>
              <w:autoSpaceDE w:val="0"/>
              <w:autoSpaceDN w:val="0"/>
              <w:adjustRightInd w:val="0"/>
              <w:spacing w:after="120" w:line="256" w:lineRule="auto"/>
              <w:jc w:val="both"/>
              <w:rPr>
                <w:b/>
              </w:rPr>
            </w:pPr>
            <w:r>
              <w:rPr>
                <w:b/>
              </w:rPr>
              <w:t>1.</w:t>
            </w:r>
          </w:p>
        </w:tc>
        <w:tc>
          <w:tcPr>
            <w:tcW w:w="7625" w:type="dxa"/>
            <w:tcBorders>
              <w:top w:val="single" w:sz="4" w:space="0" w:color="auto"/>
              <w:left w:val="single" w:sz="4" w:space="0" w:color="auto"/>
              <w:bottom w:val="single" w:sz="4" w:space="0" w:color="auto"/>
              <w:right w:val="single" w:sz="4" w:space="0" w:color="auto"/>
            </w:tcBorders>
            <w:hideMark/>
          </w:tcPr>
          <w:p w14:paraId="6F8EE244" w14:textId="77777777" w:rsidR="009A10FC" w:rsidRDefault="009A10FC" w:rsidP="00D97A46">
            <w:pPr>
              <w:spacing w:line="256" w:lineRule="auto"/>
              <w:jc w:val="both"/>
            </w:pPr>
            <w:r>
              <w:rPr>
                <w:bCs/>
              </w:rPr>
              <w:t>Vokālais ansamblis “Dziesmiņa”</w:t>
            </w:r>
          </w:p>
        </w:tc>
      </w:tr>
      <w:tr w:rsidR="009A10FC" w14:paraId="5F93D6E3" w14:textId="77777777" w:rsidTr="00D97A46">
        <w:tc>
          <w:tcPr>
            <w:tcW w:w="671" w:type="dxa"/>
            <w:tcBorders>
              <w:top w:val="single" w:sz="4" w:space="0" w:color="auto"/>
              <w:left w:val="single" w:sz="4" w:space="0" w:color="auto"/>
              <w:bottom w:val="single" w:sz="4" w:space="0" w:color="auto"/>
              <w:right w:val="single" w:sz="4" w:space="0" w:color="auto"/>
            </w:tcBorders>
            <w:hideMark/>
          </w:tcPr>
          <w:p w14:paraId="140DABE5" w14:textId="77777777" w:rsidR="009A10FC" w:rsidRDefault="009A10FC" w:rsidP="00D97A46">
            <w:pPr>
              <w:autoSpaceDE w:val="0"/>
              <w:autoSpaceDN w:val="0"/>
              <w:adjustRightInd w:val="0"/>
              <w:spacing w:after="120" w:line="256" w:lineRule="auto"/>
              <w:jc w:val="both"/>
              <w:rPr>
                <w:b/>
              </w:rPr>
            </w:pPr>
            <w:r>
              <w:rPr>
                <w:b/>
              </w:rPr>
              <w:t>2.</w:t>
            </w:r>
          </w:p>
        </w:tc>
        <w:tc>
          <w:tcPr>
            <w:tcW w:w="7625" w:type="dxa"/>
            <w:tcBorders>
              <w:top w:val="single" w:sz="4" w:space="0" w:color="auto"/>
              <w:left w:val="single" w:sz="4" w:space="0" w:color="auto"/>
              <w:bottom w:val="single" w:sz="4" w:space="0" w:color="auto"/>
              <w:right w:val="single" w:sz="4" w:space="0" w:color="auto"/>
            </w:tcBorders>
            <w:hideMark/>
          </w:tcPr>
          <w:p w14:paraId="6B881B7F" w14:textId="77777777" w:rsidR="009A10FC" w:rsidRDefault="009A10FC" w:rsidP="00D97A46">
            <w:pPr>
              <w:spacing w:line="256" w:lineRule="auto"/>
              <w:jc w:val="both"/>
            </w:pPr>
            <w:r>
              <w:rPr>
                <w:bCs/>
              </w:rPr>
              <w:t>Dekoratīvi lietišķā māksla</w:t>
            </w:r>
          </w:p>
        </w:tc>
      </w:tr>
      <w:tr w:rsidR="009A10FC" w14:paraId="1F7DF0FA" w14:textId="77777777" w:rsidTr="00D97A46">
        <w:tc>
          <w:tcPr>
            <w:tcW w:w="671" w:type="dxa"/>
            <w:tcBorders>
              <w:top w:val="single" w:sz="4" w:space="0" w:color="auto"/>
              <w:left w:val="single" w:sz="4" w:space="0" w:color="auto"/>
              <w:bottom w:val="single" w:sz="4" w:space="0" w:color="auto"/>
              <w:right w:val="single" w:sz="4" w:space="0" w:color="auto"/>
            </w:tcBorders>
            <w:hideMark/>
          </w:tcPr>
          <w:p w14:paraId="45A7B721" w14:textId="77777777" w:rsidR="009A10FC" w:rsidRDefault="009A10FC" w:rsidP="00D97A46">
            <w:pPr>
              <w:autoSpaceDE w:val="0"/>
              <w:autoSpaceDN w:val="0"/>
              <w:adjustRightInd w:val="0"/>
              <w:spacing w:after="120" w:line="256" w:lineRule="auto"/>
              <w:jc w:val="both"/>
              <w:rPr>
                <w:b/>
              </w:rPr>
            </w:pPr>
            <w:r>
              <w:rPr>
                <w:b/>
              </w:rPr>
              <w:t>3.</w:t>
            </w:r>
          </w:p>
        </w:tc>
        <w:tc>
          <w:tcPr>
            <w:tcW w:w="7625" w:type="dxa"/>
            <w:tcBorders>
              <w:top w:val="single" w:sz="4" w:space="0" w:color="auto"/>
              <w:left w:val="single" w:sz="4" w:space="0" w:color="auto"/>
              <w:bottom w:val="single" w:sz="4" w:space="0" w:color="auto"/>
              <w:right w:val="single" w:sz="4" w:space="0" w:color="auto"/>
            </w:tcBorders>
            <w:hideMark/>
          </w:tcPr>
          <w:p w14:paraId="4E293FB5" w14:textId="77777777" w:rsidR="009A10FC" w:rsidRDefault="009A10FC" w:rsidP="00D97A46">
            <w:pPr>
              <w:spacing w:line="256" w:lineRule="auto"/>
              <w:jc w:val="both"/>
            </w:pPr>
            <w:r>
              <w:t>Deju kolektīvs “Kustība”</w:t>
            </w:r>
          </w:p>
        </w:tc>
      </w:tr>
      <w:tr w:rsidR="009A10FC" w14:paraId="3A5681B9" w14:textId="77777777" w:rsidTr="00D97A46">
        <w:tc>
          <w:tcPr>
            <w:tcW w:w="671" w:type="dxa"/>
            <w:tcBorders>
              <w:top w:val="single" w:sz="4" w:space="0" w:color="auto"/>
              <w:left w:val="single" w:sz="4" w:space="0" w:color="auto"/>
              <w:bottom w:val="single" w:sz="4" w:space="0" w:color="auto"/>
              <w:right w:val="single" w:sz="4" w:space="0" w:color="auto"/>
            </w:tcBorders>
            <w:hideMark/>
          </w:tcPr>
          <w:p w14:paraId="3D9261B7" w14:textId="77777777" w:rsidR="009A10FC" w:rsidRDefault="009A10FC" w:rsidP="00D97A46">
            <w:pPr>
              <w:autoSpaceDE w:val="0"/>
              <w:autoSpaceDN w:val="0"/>
              <w:adjustRightInd w:val="0"/>
              <w:spacing w:after="120" w:line="256" w:lineRule="auto"/>
              <w:jc w:val="both"/>
              <w:rPr>
                <w:b/>
              </w:rPr>
            </w:pPr>
            <w:r>
              <w:rPr>
                <w:b/>
              </w:rPr>
              <w:t>4.</w:t>
            </w:r>
          </w:p>
        </w:tc>
        <w:tc>
          <w:tcPr>
            <w:tcW w:w="7625" w:type="dxa"/>
            <w:tcBorders>
              <w:top w:val="single" w:sz="4" w:space="0" w:color="auto"/>
              <w:left w:val="single" w:sz="4" w:space="0" w:color="auto"/>
              <w:bottom w:val="single" w:sz="4" w:space="0" w:color="auto"/>
              <w:right w:val="single" w:sz="4" w:space="0" w:color="auto"/>
            </w:tcBorders>
            <w:hideMark/>
          </w:tcPr>
          <w:p w14:paraId="33BB7A7B" w14:textId="77777777" w:rsidR="009A10FC" w:rsidRDefault="009A10FC" w:rsidP="00D97A46">
            <w:pPr>
              <w:spacing w:line="256" w:lineRule="auto"/>
              <w:jc w:val="both"/>
            </w:pPr>
            <w:r>
              <w:t>Kokapstrāde</w:t>
            </w:r>
          </w:p>
        </w:tc>
      </w:tr>
      <w:tr w:rsidR="009A10FC" w14:paraId="035D3D1B" w14:textId="77777777" w:rsidTr="00D97A46">
        <w:tc>
          <w:tcPr>
            <w:tcW w:w="671" w:type="dxa"/>
            <w:tcBorders>
              <w:top w:val="single" w:sz="4" w:space="0" w:color="auto"/>
              <w:left w:val="single" w:sz="4" w:space="0" w:color="auto"/>
              <w:bottom w:val="single" w:sz="4" w:space="0" w:color="auto"/>
              <w:right w:val="single" w:sz="4" w:space="0" w:color="auto"/>
            </w:tcBorders>
          </w:tcPr>
          <w:p w14:paraId="23BB6329" w14:textId="77777777" w:rsidR="009A10FC" w:rsidRDefault="009A10FC" w:rsidP="00D97A46">
            <w:pPr>
              <w:autoSpaceDE w:val="0"/>
              <w:autoSpaceDN w:val="0"/>
              <w:adjustRightInd w:val="0"/>
              <w:spacing w:after="120" w:line="256" w:lineRule="auto"/>
              <w:jc w:val="both"/>
              <w:rPr>
                <w:b/>
              </w:rPr>
            </w:pPr>
            <w:r>
              <w:rPr>
                <w:b/>
              </w:rPr>
              <w:t>5.</w:t>
            </w:r>
          </w:p>
        </w:tc>
        <w:tc>
          <w:tcPr>
            <w:tcW w:w="7625" w:type="dxa"/>
            <w:tcBorders>
              <w:top w:val="single" w:sz="4" w:space="0" w:color="auto"/>
              <w:left w:val="single" w:sz="4" w:space="0" w:color="auto"/>
              <w:bottom w:val="single" w:sz="4" w:space="0" w:color="auto"/>
              <w:right w:val="single" w:sz="4" w:space="0" w:color="auto"/>
            </w:tcBorders>
          </w:tcPr>
          <w:p w14:paraId="66D7E446" w14:textId="77777777" w:rsidR="009A10FC" w:rsidRDefault="009A10FC" w:rsidP="00D97A46">
            <w:pPr>
              <w:spacing w:line="256" w:lineRule="auto"/>
              <w:jc w:val="both"/>
            </w:pPr>
            <w:r>
              <w:t>Datorika (1.-2.klasei)</w:t>
            </w:r>
          </w:p>
        </w:tc>
      </w:tr>
    </w:tbl>
    <w:p w14:paraId="2AFDE8F6" w14:textId="77777777" w:rsidR="009A10FC" w:rsidRDefault="009A10FC" w:rsidP="009A10FC">
      <w:pPr>
        <w:autoSpaceDE w:val="0"/>
        <w:autoSpaceDN w:val="0"/>
        <w:adjustRightInd w:val="0"/>
        <w:ind w:right="-908"/>
        <w:jc w:val="both"/>
        <w:rPr>
          <w:b/>
          <w:bCs/>
          <w:sz w:val="28"/>
          <w:szCs w:val="28"/>
          <w:u w:val="single"/>
        </w:rPr>
      </w:pPr>
    </w:p>
    <w:p w14:paraId="69DEE906" w14:textId="77777777" w:rsidR="009A10FC" w:rsidRDefault="009A10FC" w:rsidP="009A10FC">
      <w:pPr>
        <w:autoSpaceDE w:val="0"/>
        <w:autoSpaceDN w:val="0"/>
        <w:adjustRightInd w:val="0"/>
        <w:ind w:right="-908"/>
        <w:jc w:val="both"/>
        <w:rPr>
          <w:bCs/>
        </w:rPr>
      </w:pPr>
      <w:r>
        <w:rPr>
          <w:b/>
          <w:bCs/>
          <w:sz w:val="28"/>
          <w:szCs w:val="28"/>
          <w:u w:val="single"/>
        </w:rPr>
        <w:t xml:space="preserve">II Galvenie uzdevumi un prioritātes </w:t>
      </w:r>
      <w:r>
        <w:rPr>
          <w:b/>
          <w:sz w:val="28"/>
          <w:szCs w:val="28"/>
          <w:u w:val="single"/>
        </w:rPr>
        <w:t xml:space="preserve">2020./2021. </w:t>
      </w:r>
      <w:r>
        <w:rPr>
          <w:b/>
          <w:bCs/>
          <w:sz w:val="28"/>
          <w:szCs w:val="28"/>
          <w:u w:val="single"/>
        </w:rPr>
        <w:t xml:space="preserve"> mācību gadā:</w:t>
      </w:r>
    </w:p>
    <w:p w14:paraId="279E8C35" w14:textId="77777777" w:rsidR="009A10FC" w:rsidRPr="008E172D" w:rsidRDefault="009A10FC" w:rsidP="009A10FC">
      <w:pPr>
        <w:ind w:right="-908"/>
        <w:jc w:val="both"/>
        <w:rPr>
          <w:b/>
          <w:bCs/>
        </w:rPr>
      </w:pPr>
    </w:p>
    <w:p w14:paraId="08759EDB" w14:textId="77777777" w:rsidR="009A10FC" w:rsidRPr="008E172D" w:rsidRDefault="009A10FC" w:rsidP="003347F5">
      <w:pPr>
        <w:pStyle w:val="Sarakstarindkopa"/>
        <w:numPr>
          <w:ilvl w:val="0"/>
          <w:numId w:val="26"/>
        </w:numPr>
        <w:ind w:right="-24"/>
        <w:jc w:val="both"/>
        <w:rPr>
          <w:rFonts w:ascii="Times New Roman" w:hAnsi="Times New Roman" w:cs="Times New Roman"/>
          <w:sz w:val="24"/>
          <w:szCs w:val="24"/>
        </w:rPr>
      </w:pPr>
      <w:r w:rsidRPr="008E172D">
        <w:rPr>
          <w:rFonts w:ascii="Times New Roman" w:hAnsi="Times New Roman" w:cs="Times New Roman"/>
          <w:sz w:val="24"/>
          <w:szCs w:val="24"/>
        </w:rPr>
        <w:t>Uzlabot mācību stundas kvalitāti apvienotajās klasēs;</w:t>
      </w:r>
    </w:p>
    <w:p w14:paraId="235BE39E" w14:textId="77777777" w:rsidR="009A10FC" w:rsidRPr="00807D3E" w:rsidRDefault="009A10FC" w:rsidP="003347F5">
      <w:pPr>
        <w:pStyle w:val="Sarakstarindkopa"/>
        <w:numPr>
          <w:ilvl w:val="0"/>
          <w:numId w:val="26"/>
        </w:numPr>
        <w:ind w:right="-24"/>
        <w:jc w:val="both"/>
        <w:rPr>
          <w:rFonts w:ascii="Times New Roman" w:hAnsi="Times New Roman" w:cs="Times New Roman"/>
          <w:sz w:val="24"/>
          <w:szCs w:val="24"/>
        </w:rPr>
      </w:pPr>
      <w:r w:rsidRPr="00807D3E">
        <w:rPr>
          <w:rFonts w:ascii="Times New Roman" w:hAnsi="Times New Roman" w:cs="Times New Roman"/>
          <w:sz w:val="24"/>
          <w:szCs w:val="24"/>
        </w:rPr>
        <w:t>Pedagogu un izglītojamo vecāku sadarbība;</w:t>
      </w:r>
    </w:p>
    <w:p w14:paraId="1737F6BF" w14:textId="77777777" w:rsidR="009A10FC" w:rsidRPr="00807D3E" w:rsidRDefault="009A10FC" w:rsidP="003347F5">
      <w:pPr>
        <w:pStyle w:val="Sarakstarindkopa"/>
        <w:numPr>
          <w:ilvl w:val="0"/>
          <w:numId w:val="26"/>
        </w:numPr>
        <w:ind w:right="-24"/>
        <w:jc w:val="both"/>
        <w:rPr>
          <w:rFonts w:ascii="Times New Roman" w:hAnsi="Times New Roman" w:cs="Times New Roman"/>
          <w:sz w:val="24"/>
          <w:szCs w:val="24"/>
        </w:rPr>
      </w:pPr>
      <w:r w:rsidRPr="00807D3E">
        <w:rPr>
          <w:rFonts w:ascii="Times New Roman" w:hAnsi="Times New Roman" w:cs="Times New Roman"/>
          <w:sz w:val="24"/>
          <w:szCs w:val="24"/>
        </w:rPr>
        <w:t>Uz kompetencēm balstīta mācību un audzināšanas satura realizācija pirmsskolā un sākumskolā</w:t>
      </w:r>
    </w:p>
    <w:p w14:paraId="5901C8C3" w14:textId="77777777" w:rsidR="009A10FC" w:rsidRPr="00807D3E" w:rsidRDefault="009A10FC" w:rsidP="003347F5">
      <w:pPr>
        <w:pStyle w:val="Sarakstarindkopa"/>
        <w:numPr>
          <w:ilvl w:val="0"/>
          <w:numId w:val="26"/>
        </w:numPr>
        <w:ind w:right="-24"/>
        <w:jc w:val="both"/>
        <w:rPr>
          <w:rFonts w:ascii="Times New Roman" w:hAnsi="Times New Roman" w:cs="Times New Roman"/>
          <w:sz w:val="24"/>
          <w:szCs w:val="24"/>
        </w:rPr>
      </w:pPr>
      <w:r w:rsidRPr="00807D3E">
        <w:rPr>
          <w:rFonts w:ascii="Times New Roman" w:hAnsi="Times New Roman" w:cs="Times New Roman"/>
          <w:sz w:val="24"/>
          <w:szCs w:val="24"/>
        </w:rPr>
        <w:t>Pedagogu tālākizglītība (par kompetencēs balstītu mācību satura ieviešanu);</w:t>
      </w:r>
    </w:p>
    <w:p w14:paraId="347FD6B4" w14:textId="77777777" w:rsidR="009A10FC" w:rsidRPr="00807D3E" w:rsidRDefault="009A10FC" w:rsidP="003347F5">
      <w:pPr>
        <w:pStyle w:val="Sarakstarindkopa"/>
        <w:numPr>
          <w:ilvl w:val="0"/>
          <w:numId w:val="26"/>
        </w:numPr>
        <w:ind w:right="-24"/>
        <w:jc w:val="both"/>
        <w:rPr>
          <w:rFonts w:ascii="Times New Roman" w:hAnsi="Times New Roman" w:cs="Times New Roman"/>
          <w:sz w:val="24"/>
          <w:szCs w:val="24"/>
        </w:rPr>
      </w:pPr>
      <w:r w:rsidRPr="00807D3E">
        <w:rPr>
          <w:rFonts w:ascii="Times New Roman" w:hAnsi="Times New Roman" w:cs="Times New Roman"/>
          <w:sz w:val="24"/>
          <w:szCs w:val="24"/>
        </w:rPr>
        <w:t xml:space="preserve"> Stiprināt izglītojamo patriotismu un valstisko identitāti, kopt skolas tradīcijas;</w:t>
      </w:r>
    </w:p>
    <w:p w14:paraId="275C8684" w14:textId="77777777" w:rsidR="009A10FC" w:rsidRPr="008E172D" w:rsidRDefault="009A10FC" w:rsidP="003347F5">
      <w:pPr>
        <w:pStyle w:val="Sarakstarindkopa"/>
        <w:numPr>
          <w:ilvl w:val="0"/>
          <w:numId w:val="26"/>
        </w:numPr>
        <w:ind w:right="-24"/>
        <w:jc w:val="both"/>
        <w:rPr>
          <w:rFonts w:ascii="Times New Roman" w:hAnsi="Times New Roman" w:cs="Times New Roman"/>
          <w:sz w:val="24"/>
          <w:szCs w:val="24"/>
        </w:rPr>
      </w:pPr>
      <w:r w:rsidRPr="008E172D">
        <w:rPr>
          <w:rFonts w:ascii="Times New Roman" w:hAnsi="Times New Roman" w:cs="Times New Roman"/>
          <w:sz w:val="24"/>
          <w:szCs w:val="24"/>
        </w:rPr>
        <w:t xml:space="preserve">Veicināt izglītojamā izpratni par veselības un </w:t>
      </w:r>
      <w:proofErr w:type="spellStart"/>
      <w:r w:rsidRPr="008E172D">
        <w:rPr>
          <w:rFonts w:ascii="Times New Roman" w:hAnsi="Times New Roman" w:cs="Times New Roman"/>
          <w:sz w:val="24"/>
          <w:szCs w:val="24"/>
        </w:rPr>
        <w:t>cilvēkdrošības</w:t>
      </w:r>
      <w:proofErr w:type="spellEnd"/>
      <w:r w:rsidRPr="008E172D">
        <w:rPr>
          <w:rFonts w:ascii="Times New Roman" w:hAnsi="Times New Roman" w:cs="Times New Roman"/>
          <w:sz w:val="24"/>
          <w:szCs w:val="24"/>
        </w:rPr>
        <w:t xml:space="preserve"> jautājumiem, attīstīt</w:t>
      </w:r>
      <w:r w:rsidRPr="00F23FF4">
        <w:rPr>
          <w:rFonts w:ascii="Times New Roman" w:hAnsi="Times New Roman" w:cs="Times New Roman"/>
          <w:sz w:val="24"/>
          <w:szCs w:val="24"/>
        </w:rPr>
        <w:t xml:space="preserve"> </w:t>
      </w:r>
      <w:proofErr w:type="spellStart"/>
      <w:r w:rsidRPr="00F23FF4">
        <w:rPr>
          <w:rFonts w:ascii="Times New Roman" w:hAnsi="Times New Roman" w:cs="Times New Roman"/>
          <w:sz w:val="24"/>
          <w:szCs w:val="24"/>
        </w:rPr>
        <w:t>cieņpilnu</w:t>
      </w:r>
      <w:proofErr w:type="spellEnd"/>
      <w:r w:rsidRPr="00F23FF4">
        <w:rPr>
          <w:rFonts w:ascii="Times New Roman" w:hAnsi="Times New Roman" w:cs="Times New Roman"/>
          <w:sz w:val="24"/>
          <w:szCs w:val="24"/>
        </w:rPr>
        <w:t xml:space="preserve"> attieksmi pret sevi un citiem, kā arī atbildīgu rīcību ikdienas situācijās.</w:t>
      </w:r>
    </w:p>
    <w:p w14:paraId="7D6AFCD4" w14:textId="77777777" w:rsidR="009A10FC" w:rsidRDefault="009A10FC" w:rsidP="009A10FC">
      <w:pPr>
        <w:jc w:val="both"/>
        <w:rPr>
          <w:b/>
          <w:sz w:val="28"/>
          <w:szCs w:val="28"/>
          <w:u w:val="single"/>
        </w:rPr>
      </w:pPr>
      <w:r>
        <w:rPr>
          <w:b/>
          <w:sz w:val="28"/>
          <w:szCs w:val="28"/>
          <w:u w:val="single"/>
        </w:rPr>
        <w:t>III Dalība projektos, tālākizglītība:</w:t>
      </w:r>
    </w:p>
    <w:tbl>
      <w:tblPr>
        <w:tblW w:w="8926" w:type="dxa"/>
        <w:tblLook w:val="04A0" w:firstRow="1" w:lastRow="0" w:firstColumn="1" w:lastColumn="0" w:noHBand="0" w:noVBand="1"/>
      </w:tblPr>
      <w:tblGrid>
        <w:gridCol w:w="8926"/>
      </w:tblGrid>
      <w:tr w:rsidR="009A10FC" w14:paraId="0B708737" w14:textId="77777777" w:rsidTr="00D97A46">
        <w:tc>
          <w:tcPr>
            <w:tcW w:w="8926" w:type="dxa"/>
            <w:tcBorders>
              <w:top w:val="single" w:sz="4" w:space="0" w:color="auto"/>
              <w:left w:val="single" w:sz="4" w:space="0" w:color="auto"/>
              <w:bottom w:val="single" w:sz="4" w:space="0" w:color="auto"/>
              <w:right w:val="single" w:sz="4" w:space="0" w:color="auto"/>
            </w:tcBorders>
            <w:hideMark/>
          </w:tcPr>
          <w:p w14:paraId="0C725CC3" w14:textId="77777777" w:rsidR="009A10FC" w:rsidRPr="00D155CE" w:rsidRDefault="009A10FC" w:rsidP="00D97A46">
            <w:pPr>
              <w:jc w:val="both"/>
              <w:rPr>
                <w:u w:val="single"/>
              </w:rPr>
            </w:pPr>
            <w:r w:rsidRPr="00D155CE">
              <w:rPr>
                <w:u w:val="single"/>
              </w:rPr>
              <w:t xml:space="preserve">Projekti: </w:t>
            </w:r>
          </w:p>
          <w:p w14:paraId="1A5D4F2D" w14:textId="77777777" w:rsidR="009A10FC"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Dalība </w:t>
            </w:r>
            <w:r w:rsidRPr="00F23FF4">
              <w:rPr>
                <w:rFonts w:ascii="Times New Roman" w:hAnsi="Times New Roman" w:cs="Times New Roman"/>
                <w:sz w:val="24"/>
                <w:szCs w:val="24"/>
              </w:rPr>
              <w:t>Zemkopības ministrijas īstenot</w:t>
            </w:r>
            <w:r>
              <w:rPr>
                <w:rFonts w:ascii="Times New Roman" w:hAnsi="Times New Roman" w:cs="Times New Roman"/>
                <w:sz w:val="24"/>
                <w:szCs w:val="24"/>
              </w:rPr>
              <w:t>ajā</w:t>
            </w:r>
            <w:r w:rsidRPr="00F23FF4">
              <w:rPr>
                <w:rFonts w:ascii="Times New Roman" w:hAnsi="Times New Roman" w:cs="Times New Roman"/>
                <w:sz w:val="24"/>
                <w:szCs w:val="24"/>
              </w:rPr>
              <w:t xml:space="preserve"> Eiropas Komisijas programm</w:t>
            </w:r>
            <w:r>
              <w:rPr>
                <w:rFonts w:ascii="Times New Roman" w:hAnsi="Times New Roman" w:cs="Times New Roman"/>
                <w:sz w:val="24"/>
                <w:szCs w:val="24"/>
              </w:rPr>
              <w:t>ā</w:t>
            </w:r>
            <w:r w:rsidRPr="00F23FF4">
              <w:rPr>
                <w:rFonts w:ascii="Times New Roman" w:hAnsi="Times New Roman" w:cs="Times New Roman"/>
                <w:sz w:val="24"/>
                <w:szCs w:val="24"/>
              </w:rPr>
              <w:t xml:space="preserve"> “Augļi skolai”</w:t>
            </w:r>
            <w:r>
              <w:rPr>
                <w:rFonts w:ascii="Times New Roman" w:hAnsi="Times New Roman" w:cs="Times New Roman"/>
                <w:sz w:val="24"/>
                <w:szCs w:val="24"/>
              </w:rPr>
              <w:t xml:space="preserve"> </w:t>
            </w:r>
          </w:p>
          <w:p w14:paraId="08B33CE1" w14:textId="77777777" w:rsidR="009A10FC" w:rsidRPr="00F23FF4"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Līdzdalība projektā “Latvijas skolas soma”</w:t>
            </w:r>
          </w:p>
          <w:p w14:paraId="5F333ACF" w14:textId="77777777" w:rsidR="009A10FC" w:rsidRPr="008E172D"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sidRPr="008E172D">
              <w:rPr>
                <w:rStyle w:val="st"/>
                <w:rFonts w:ascii="Times New Roman" w:hAnsi="Times New Roman" w:cs="Times New Roman"/>
                <w:sz w:val="24"/>
                <w:szCs w:val="24"/>
              </w:rPr>
              <w:t xml:space="preserve">AS "Latvijas valsts meži" </w:t>
            </w:r>
            <w:proofErr w:type="spellStart"/>
            <w:r w:rsidRPr="008E172D">
              <w:rPr>
                <w:rStyle w:val="st"/>
                <w:rFonts w:ascii="Times New Roman" w:hAnsi="Times New Roman" w:cs="Times New Roman"/>
                <w:sz w:val="24"/>
                <w:szCs w:val="24"/>
              </w:rPr>
              <w:t>ekoprogramma</w:t>
            </w:r>
            <w:proofErr w:type="spellEnd"/>
            <w:r w:rsidRPr="008E172D">
              <w:rPr>
                <w:rStyle w:val="st"/>
                <w:rFonts w:ascii="Times New Roman" w:hAnsi="Times New Roman" w:cs="Times New Roman"/>
                <w:sz w:val="24"/>
                <w:szCs w:val="24"/>
              </w:rPr>
              <w:t xml:space="preserve"> pirmsskolām </w:t>
            </w:r>
            <w:r w:rsidRPr="008E172D">
              <w:rPr>
                <w:rFonts w:ascii="Times New Roman" w:hAnsi="Times New Roman" w:cs="Times New Roman"/>
                <w:sz w:val="24"/>
                <w:szCs w:val="24"/>
              </w:rPr>
              <w:t>„Cūkmena detektīvi” (</w:t>
            </w:r>
            <w:r w:rsidRPr="008E172D">
              <w:rPr>
                <w:rStyle w:val="st"/>
                <w:rFonts w:ascii="Times New Roman" w:hAnsi="Times New Roman" w:cs="Times New Roman"/>
                <w:sz w:val="24"/>
                <w:szCs w:val="24"/>
              </w:rPr>
              <w:t>5 - 7 gadus jauniem bērniem</w:t>
            </w:r>
            <w:r w:rsidRPr="008E172D">
              <w:rPr>
                <w:rFonts w:ascii="Times New Roman" w:hAnsi="Times New Roman" w:cs="Times New Roman"/>
                <w:sz w:val="24"/>
                <w:szCs w:val="24"/>
              </w:rPr>
              <w:t xml:space="preserve"> );</w:t>
            </w:r>
          </w:p>
          <w:p w14:paraId="4B640472" w14:textId="77777777" w:rsidR="009A10FC" w:rsidRPr="00674DB0" w:rsidRDefault="009A10FC" w:rsidP="003A1C78">
            <w:pPr>
              <w:pStyle w:val="Sarakstarindkopa"/>
              <w:numPr>
                <w:ilvl w:val="0"/>
                <w:numId w:val="27"/>
              </w:numPr>
              <w:spacing w:after="0" w:line="240" w:lineRule="auto"/>
              <w:jc w:val="both"/>
              <w:rPr>
                <w:rStyle w:val="st"/>
                <w:rFonts w:ascii="Times New Roman" w:hAnsi="Times New Roman" w:cs="Times New Roman"/>
                <w:i/>
              </w:rPr>
            </w:pPr>
            <w:r w:rsidRPr="00674DB0">
              <w:rPr>
                <w:rStyle w:val="Izclums"/>
                <w:rFonts w:ascii="Times New Roman" w:hAnsi="Times New Roman" w:cs="Times New Roman"/>
                <w:sz w:val="24"/>
                <w:szCs w:val="24"/>
              </w:rPr>
              <w:t>Eiropas skolu sporta dienas projekts</w:t>
            </w:r>
            <w:r w:rsidRPr="00674DB0">
              <w:rPr>
                <w:rStyle w:val="st"/>
                <w:rFonts w:ascii="Times New Roman" w:hAnsi="Times New Roman" w:cs="Times New Roman"/>
              </w:rPr>
              <w:t xml:space="preserve"> (ESSD);</w:t>
            </w:r>
          </w:p>
          <w:p w14:paraId="570B5CCF" w14:textId="77777777" w:rsidR="009A10FC" w:rsidRPr="00674DB0" w:rsidRDefault="009A10FC" w:rsidP="003A1C78">
            <w:pPr>
              <w:pStyle w:val="Sarakstarindkopa"/>
              <w:numPr>
                <w:ilvl w:val="0"/>
                <w:numId w:val="27"/>
              </w:numPr>
              <w:spacing w:after="0" w:line="240" w:lineRule="auto"/>
              <w:jc w:val="both"/>
              <w:rPr>
                <w:rStyle w:val="st"/>
                <w:rFonts w:ascii="Times New Roman" w:hAnsi="Times New Roman" w:cs="Times New Roman"/>
              </w:rPr>
            </w:pPr>
            <w:r w:rsidRPr="00674DB0">
              <w:rPr>
                <w:rFonts w:ascii="Times New Roman" w:hAnsi="Times New Roman" w:cs="Times New Roman"/>
              </w:rPr>
              <w:t>Dalība starptautiskajā projektā "</w:t>
            </w:r>
            <w:proofErr w:type="spellStart"/>
            <w:r w:rsidRPr="00674DB0">
              <w:rPr>
                <w:rFonts w:ascii="Times New Roman" w:hAnsi="Times New Roman" w:cs="Times New Roman"/>
              </w:rPr>
              <w:t>NowWeMOVE</w:t>
            </w:r>
            <w:proofErr w:type="spellEnd"/>
            <w:r w:rsidRPr="00674DB0">
              <w:rPr>
                <w:rFonts w:ascii="Times New Roman" w:hAnsi="Times New Roman" w:cs="Times New Roman"/>
              </w:rPr>
              <w:t>"</w:t>
            </w:r>
          </w:p>
          <w:p w14:paraId="69F45168" w14:textId="77777777" w:rsidR="009A10FC" w:rsidRPr="00F23FF4"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sidRPr="00F23FF4">
              <w:rPr>
                <w:rFonts w:ascii="Times New Roman" w:hAnsi="Times New Roman" w:cs="Times New Roman"/>
                <w:sz w:val="24"/>
                <w:szCs w:val="24"/>
              </w:rPr>
              <w:t xml:space="preserve"> “Zaļās jostas” makulatūras un bateriju vākšanas konkurss “Tīrai Latvijai!” dalība</w:t>
            </w:r>
            <w:r>
              <w:rPr>
                <w:rFonts w:ascii="Times New Roman" w:hAnsi="Times New Roman" w:cs="Times New Roman"/>
                <w:sz w:val="24"/>
                <w:szCs w:val="24"/>
              </w:rPr>
              <w:t>;</w:t>
            </w:r>
          </w:p>
          <w:p w14:paraId="5CE3E54F" w14:textId="77777777" w:rsidR="009A10FC" w:rsidRPr="008E172D"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F23FF4">
              <w:rPr>
                <w:rFonts w:ascii="Times New Roman" w:hAnsi="Times New Roman" w:cs="Times New Roman"/>
                <w:sz w:val="24"/>
                <w:szCs w:val="24"/>
              </w:rPr>
              <w:t>alība (kā partnervalsts) ERASMUS+ projektā “</w:t>
            </w:r>
            <w:proofErr w:type="spellStart"/>
            <w:r w:rsidRPr="00F23FF4">
              <w:rPr>
                <w:rFonts w:ascii="Times New Roman" w:hAnsi="Times New Roman" w:cs="Times New Roman"/>
                <w:sz w:val="24"/>
                <w:szCs w:val="24"/>
                <w:lang w:bidi="he-IL"/>
              </w:rPr>
              <w:t>Little</w:t>
            </w:r>
            <w:proofErr w:type="spellEnd"/>
            <w:r w:rsidRPr="00F23FF4">
              <w:rPr>
                <w:rFonts w:ascii="Times New Roman" w:hAnsi="Times New Roman" w:cs="Times New Roman"/>
                <w:sz w:val="24"/>
                <w:szCs w:val="24"/>
                <w:lang w:bidi="he-IL"/>
              </w:rPr>
              <w:t xml:space="preserve"> </w:t>
            </w:r>
            <w:proofErr w:type="spellStart"/>
            <w:r w:rsidRPr="00F23FF4">
              <w:rPr>
                <w:rFonts w:ascii="Times New Roman" w:hAnsi="Times New Roman" w:cs="Times New Roman"/>
                <w:sz w:val="24"/>
                <w:szCs w:val="24"/>
                <w:lang w:bidi="he-IL"/>
              </w:rPr>
              <w:t>gazes</w:t>
            </w:r>
            <w:proofErr w:type="spellEnd"/>
            <w:r w:rsidRPr="00F23FF4">
              <w:rPr>
                <w:rFonts w:ascii="Times New Roman" w:hAnsi="Times New Roman" w:cs="Times New Roman"/>
                <w:sz w:val="24"/>
                <w:szCs w:val="24"/>
                <w:lang w:bidi="he-IL"/>
              </w:rPr>
              <w:t xml:space="preserve"> </w:t>
            </w:r>
            <w:proofErr w:type="spellStart"/>
            <w:r w:rsidRPr="00F23FF4">
              <w:rPr>
                <w:rFonts w:ascii="Times New Roman" w:hAnsi="Times New Roman" w:cs="Times New Roman"/>
                <w:sz w:val="24"/>
                <w:szCs w:val="24"/>
                <w:lang w:bidi="he-IL"/>
              </w:rPr>
              <w:t>at</w:t>
            </w:r>
            <w:proofErr w:type="spellEnd"/>
            <w:r w:rsidRPr="00F23FF4">
              <w:rPr>
                <w:rFonts w:ascii="Times New Roman" w:hAnsi="Times New Roman" w:cs="Times New Roman"/>
                <w:sz w:val="24"/>
                <w:szCs w:val="24"/>
                <w:lang w:bidi="he-IL"/>
              </w:rPr>
              <w:t xml:space="preserve"> </w:t>
            </w:r>
            <w:proofErr w:type="spellStart"/>
            <w:r w:rsidRPr="00F23FF4">
              <w:rPr>
                <w:rFonts w:ascii="Times New Roman" w:hAnsi="Times New Roman" w:cs="Times New Roman"/>
                <w:sz w:val="24"/>
                <w:szCs w:val="24"/>
                <w:lang w:bidi="he-IL"/>
              </w:rPr>
              <w:t>great</w:t>
            </w:r>
            <w:proofErr w:type="spellEnd"/>
            <w:r w:rsidRPr="00F23FF4">
              <w:rPr>
                <w:rFonts w:ascii="Times New Roman" w:hAnsi="Times New Roman" w:cs="Times New Roman"/>
                <w:sz w:val="24"/>
                <w:szCs w:val="24"/>
                <w:lang w:bidi="he-IL"/>
              </w:rPr>
              <w:t xml:space="preserve"> </w:t>
            </w:r>
            <w:proofErr w:type="spellStart"/>
            <w:r w:rsidRPr="00F23FF4">
              <w:rPr>
                <w:rFonts w:ascii="Times New Roman" w:hAnsi="Times New Roman" w:cs="Times New Roman"/>
                <w:sz w:val="24"/>
                <w:szCs w:val="24"/>
                <w:lang w:bidi="he-IL"/>
              </w:rPr>
              <w:t>artwork</w:t>
            </w:r>
            <w:proofErr w:type="spellEnd"/>
            <w:r w:rsidRPr="00F23FF4">
              <w:rPr>
                <w:rFonts w:ascii="Times New Roman" w:hAnsi="Times New Roman" w:cs="Times New Roman"/>
                <w:sz w:val="24"/>
                <w:szCs w:val="24"/>
                <w:lang w:bidi="he-IL"/>
              </w:rPr>
              <w:t>”</w:t>
            </w:r>
            <w:r>
              <w:rPr>
                <w:rFonts w:ascii="Times New Roman" w:hAnsi="Times New Roman" w:cs="Times New Roman"/>
                <w:sz w:val="24"/>
                <w:szCs w:val="24"/>
                <w:lang w:bidi="he-IL"/>
              </w:rPr>
              <w:t>;</w:t>
            </w:r>
          </w:p>
          <w:p w14:paraId="2DE1026F" w14:textId="77777777" w:rsidR="009A10FC" w:rsidRPr="00141641" w:rsidRDefault="009A10FC" w:rsidP="003A1C78">
            <w:pPr>
              <w:pStyle w:val="Sarakstarindkopa"/>
              <w:numPr>
                <w:ilvl w:val="0"/>
                <w:numId w:val="27"/>
              </w:numPr>
              <w:spacing w:after="0" w:line="240" w:lineRule="auto"/>
              <w:jc w:val="both"/>
              <w:rPr>
                <w:rFonts w:ascii="Times New Roman" w:hAnsi="Times New Roman" w:cs="Times New Roman"/>
                <w:sz w:val="24"/>
                <w:szCs w:val="24"/>
              </w:rPr>
            </w:pPr>
            <w:r w:rsidRPr="00674DB0">
              <w:rPr>
                <w:rFonts w:ascii="Times New Roman" w:hAnsi="Times New Roman" w:cs="Times New Roman"/>
                <w:sz w:val="24"/>
                <w:szCs w:val="24"/>
              </w:rPr>
              <w:t>Ceļu Satiksmes Drošības Direkcijas projekts “Mācies un iegūsti velosipēda vadītāja apliecību savā skolā”.</w:t>
            </w:r>
          </w:p>
          <w:p w14:paraId="2C272408" w14:textId="77777777" w:rsidR="009A10FC" w:rsidRPr="00D155CE" w:rsidRDefault="009A10FC" w:rsidP="00D97A46">
            <w:pPr>
              <w:jc w:val="both"/>
              <w:rPr>
                <w:u w:val="single"/>
              </w:rPr>
            </w:pPr>
            <w:r w:rsidRPr="00D155CE">
              <w:rPr>
                <w:u w:val="single"/>
              </w:rPr>
              <w:t xml:space="preserve">Tālākizglītība: </w:t>
            </w:r>
          </w:p>
          <w:p w14:paraId="749E1A39" w14:textId="77777777" w:rsidR="009A10FC" w:rsidRPr="00D155CE" w:rsidRDefault="009A10FC" w:rsidP="003A1C78">
            <w:pPr>
              <w:pStyle w:val="Sarakstarindkopa"/>
              <w:numPr>
                <w:ilvl w:val="0"/>
                <w:numId w:val="29"/>
              </w:numPr>
              <w:spacing w:after="0" w:line="240" w:lineRule="auto"/>
              <w:jc w:val="both"/>
              <w:rPr>
                <w:rFonts w:ascii="Times New Roman" w:hAnsi="Times New Roman" w:cs="Times New Roman"/>
                <w:sz w:val="24"/>
                <w:szCs w:val="24"/>
              </w:rPr>
            </w:pPr>
            <w:r w:rsidRPr="00D155CE">
              <w:rPr>
                <w:rFonts w:ascii="Times New Roman" w:hAnsi="Times New Roman" w:cs="Times New Roman"/>
                <w:sz w:val="24"/>
                <w:szCs w:val="24"/>
              </w:rPr>
              <w:t>Kompetenču pieeja mācību saturā: Pirmsskolu vadības komandu loma ceļā uz izglītību mūsdienīgai lietpratībai (1 pedagogs; 29 stundas);</w:t>
            </w:r>
          </w:p>
          <w:p w14:paraId="7060FC4F" w14:textId="77777777" w:rsidR="009A10FC" w:rsidRPr="00D155CE" w:rsidRDefault="009A10FC" w:rsidP="003A1C78">
            <w:pPr>
              <w:pStyle w:val="Sarakstarindkopa"/>
              <w:numPr>
                <w:ilvl w:val="0"/>
                <w:numId w:val="29"/>
              </w:numPr>
              <w:spacing w:after="0" w:line="240" w:lineRule="auto"/>
              <w:jc w:val="both"/>
              <w:rPr>
                <w:rFonts w:ascii="Times New Roman" w:hAnsi="Times New Roman" w:cs="Times New Roman"/>
                <w:sz w:val="24"/>
                <w:szCs w:val="24"/>
              </w:rPr>
            </w:pPr>
            <w:r w:rsidRPr="00D155CE">
              <w:rPr>
                <w:rFonts w:ascii="Times New Roman" w:hAnsi="Times New Roman" w:cs="Times New Roman"/>
                <w:sz w:val="24"/>
                <w:szCs w:val="24"/>
              </w:rPr>
              <w:t>Pirmsskolas izglītības iestādes darba plānošana un vadīšana (A) (1 pedagogs; 16 stundas);</w:t>
            </w:r>
          </w:p>
          <w:p w14:paraId="53BC496D" w14:textId="77777777" w:rsidR="009A10FC" w:rsidRPr="00D155CE" w:rsidRDefault="009A10FC" w:rsidP="003A1C78">
            <w:pPr>
              <w:pStyle w:val="Sarakstarindkopa"/>
              <w:numPr>
                <w:ilvl w:val="0"/>
                <w:numId w:val="29"/>
              </w:numPr>
              <w:spacing w:after="0" w:line="240" w:lineRule="auto"/>
              <w:jc w:val="both"/>
              <w:rPr>
                <w:rFonts w:ascii="Times New Roman" w:hAnsi="Times New Roman" w:cs="Times New Roman"/>
                <w:sz w:val="24"/>
                <w:szCs w:val="24"/>
              </w:rPr>
            </w:pPr>
            <w:r w:rsidRPr="00D155CE">
              <w:rPr>
                <w:rFonts w:ascii="Times New Roman" w:hAnsi="Times New Roman" w:cs="Times New Roman"/>
                <w:sz w:val="24"/>
                <w:szCs w:val="24"/>
              </w:rPr>
              <w:t>Starpdisciplinārās mācības aktuālo kompetenču veicināšanai  (sākumskolas sk., 8 stundas)</w:t>
            </w:r>
          </w:p>
          <w:p w14:paraId="7959B5A2" w14:textId="77777777" w:rsidR="009A10FC" w:rsidRPr="00D155CE" w:rsidRDefault="009A10FC" w:rsidP="003A1C78">
            <w:pPr>
              <w:pStyle w:val="Sarakstarindkop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u.c. kompetenču pieejas mācību saturā kursi pedagogiem</w:t>
            </w:r>
          </w:p>
          <w:p w14:paraId="0199FC4B" w14:textId="77777777" w:rsidR="009A10FC" w:rsidRDefault="009A10FC" w:rsidP="00D97A46">
            <w:pPr>
              <w:jc w:val="both"/>
            </w:pPr>
          </w:p>
        </w:tc>
      </w:tr>
    </w:tbl>
    <w:p w14:paraId="770004C5" w14:textId="77777777" w:rsidR="009A10FC" w:rsidRDefault="009A10FC" w:rsidP="009A10FC">
      <w:pPr>
        <w:jc w:val="both"/>
        <w:rPr>
          <w:b/>
          <w:u w:val="single"/>
        </w:rPr>
      </w:pPr>
    </w:p>
    <w:p w14:paraId="56C40352" w14:textId="77777777" w:rsidR="009A10FC" w:rsidRDefault="009A10FC" w:rsidP="009A10FC">
      <w:pPr>
        <w:jc w:val="both"/>
        <w:rPr>
          <w:b/>
          <w:sz w:val="28"/>
          <w:szCs w:val="28"/>
          <w:u w:val="single"/>
        </w:rPr>
      </w:pPr>
      <w:r>
        <w:rPr>
          <w:b/>
          <w:sz w:val="28"/>
          <w:szCs w:val="28"/>
          <w:u w:val="single"/>
        </w:rPr>
        <w:t xml:space="preserve"> IV Darbības rezultāti un to </w:t>
      </w:r>
      <w:proofErr w:type="spellStart"/>
      <w:r>
        <w:rPr>
          <w:b/>
          <w:sz w:val="28"/>
          <w:szCs w:val="28"/>
          <w:u w:val="single"/>
        </w:rPr>
        <w:t>izvērtējums</w:t>
      </w:r>
      <w:proofErr w:type="spellEnd"/>
      <w:r>
        <w:rPr>
          <w:b/>
          <w:sz w:val="28"/>
          <w:szCs w:val="28"/>
          <w:u w:val="single"/>
        </w:rPr>
        <w:t>:</w:t>
      </w:r>
    </w:p>
    <w:p w14:paraId="38C04BDD" w14:textId="77777777" w:rsidR="009A10FC" w:rsidRPr="005A5012" w:rsidRDefault="009A10FC" w:rsidP="009A10FC">
      <w:pPr>
        <w:pStyle w:val="Virsraksts2"/>
        <w:spacing w:before="0" w:beforeAutospacing="0" w:after="0"/>
        <w:jc w:val="left"/>
        <w:rPr>
          <w:b w:val="0"/>
          <w:bCs w:val="0"/>
          <w:sz w:val="24"/>
          <w:szCs w:val="24"/>
        </w:rPr>
      </w:pPr>
      <w:bookmarkStart w:id="6" w:name="_Toc475875850"/>
      <w:r w:rsidRPr="005A5012">
        <w:rPr>
          <w:sz w:val="24"/>
          <w:szCs w:val="24"/>
        </w:rPr>
        <w:t>Izglītojamo sasniegumi valsts pārbaudes darbos</w:t>
      </w:r>
      <w:bookmarkEnd w:id="6"/>
      <w:r w:rsidRPr="005A5012">
        <w:rPr>
          <w:sz w:val="24"/>
          <w:szCs w:val="24"/>
        </w:rPr>
        <w:t>:</w:t>
      </w:r>
    </w:p>
    <w:p w14:paraId="442B266A" w14:textId="77777777" w:rsidR="009A10FC" w:rsidRPr="00883052" w:rsidRDefault="009A10FC" w:rsidP="009A10FC"/>
    <w:p w14:paraId="466D9523" w14:textId="77777777" w:rsidR="009A10FC" w:rsidRPr="00883052" w:rsidRDefault="009A10FC" w:rsidP="003A1C78">
      <w:pPr>
        <w:pStyle w:val="Sarakstarindkopa"/>
        <w:numPr>
          <w:ilvl w:val="0"/>
          <w:numId w:val="39"/>
        </w:numPr>
        <w:spacing w:after="0" w:line="240" w:lineRule="auto"/>
        <w:rPr>
          <w:rFonts w:ascii="Times New Roman" w:hAnsi="Times New Roman" w:cs="Times New Roman"/>
          <w:sz w:val="24"/>
          <w:szCs w:val="24"/>
          <w:u w:val="single"/>
        </w:rPr>
      </w:pPr>
      <w:r w:rsidRPr="00883052">
        <w:rPr>
          <w:rFonts w:ascii="Times New Roman" w:hAnsi="Times New Roman" w:cs="Times New Roman"/>
          <w:sz w:val="24"/>
          <w:szCs w:val="24"/>
          <w:u w:val="single"/>
        </w:rPr>
        <w:t>3.klases diagnosticējošo darbu rezultāti 20</w:t>
      </w:r>
      <w:r>
        <w:rPr>
          <w:rFonts w:ascii="Times New Roman" w:hAnsi="Times New Roman" w:cs="Times New Roman"/>
          <w:sz w:val="24"/>
          <w:szCs w:val="24"/>
          <w:u w:val="single"/>
        </w:rPr>
        <w:t>20</w:t>
      </w:r>
      <w:r w:rsidRPr="00883052">
        <w:rPr>
          <w:rFonts w:ascii="Times New Roman" w:hAnsi="Times New Roman" w:cs="Times New Roman"/>
          <w:sz w:val="24"/>
          <w:szCs w:val="24"/>
          <w:u w:val="single"/>
        </w:rPr>
        <w:t>./20</w:t>
      </w:r>
      <w:r>
        <w:rPr>
          <w:rFonts w:ascii="Times New Roman" w:hAnsi="Times New Roman" w:cs="Times New Roman"/>
          <w:sz w:val="24"/>
          <w:szCs w:val="24"/>
          <w:u w:val="single"/>
        </w:rPr>
        <w:t>21</w:t>
      </w:r>
      <w:r w:rsidRPr="00883052">
        <w:rPr>
          <w:rFonts w:ascii="Times New Roman" w:hAnsi="Times New Roman" w:cs="Times New Roman"/>
          <w:sz w:val="24"/>
          <w:szCs w:val="24"/>
          <w:u w:val="single"/>
        </w:rPr>
        <w:t xml:space="preserve">. </w:t>
      </w:r>
      <w:proofErr w:type="spellStart"/>
      <w:r w:rsidRPr="00883052">
        <w:rPr>
          <w:rFonts w:ascii="Times New Roman" w:hAnsi="Times New Roman" w:cs="Times New Roman"/>
          <w:sz w:val="24"/>
          <w:szCs w:val="24"/>
          <w:u w:val="single"/>
        </w:rPr>
        <w:t>m.g</w:t>
      </w:r>
      <w:proofErr w:type="spellEnd"/>
      <w:r w:rsidRPr="00883052">
        <w:rPr>
          <w:rFonts w:ascii="Times New Roman" w:hAnsi="Times New Roman" w:cs="Times New Roman"/>
          <w:sz w:val="24"/>
          <w:szCs w:val="24"/>
          <w:u w:val="single"/>
        </w:rPr>
        <w:t xml:space="preserve">. </w:t>
      </w:r>
    </w:p>
    <w:p w14:paraId="74FF3761" w14:textId="77777777" w:rsidR="009A10FC" w:rsidRPr="00883052" w:rsidRDefault="009A10FC" w:rsidP="009A10FC">
      <w:pPr>
        <w:rPr>
          <w:b/>
        </w:rPr>
      </w:pPr>
    </w:p>
    <w:tbl>
      <w:tblPr>
        <w:tblStyle w:val="Reatabula"/>
        <w:tblW w:w="8052" w:type="dxa"/>
        <w:tblInd w:w="-5" w:type="dxa"/>
        <w:tblLook w:val="04A0" w:firstRow="1" w:lastRow="0" w:firstColumn="1" w:lastColumn="0" w:noHBand="0" w:noVBand="1"/>
      </w:tblPr>
      <w:tblGrid>
        <w:gridCol w:w="2553"/>
        <w:gridCol w:w="1576"/>
        <w:gridCol w:w="1797"/>
        <w:gridCol w:w="2126"/>
      </w:tblGrid>
      <w:tr w:rsidR="009A10FC" w:rsidRPr="00883052" w14:paraId="0669AB47" w14:textId="77777777" w:rsidTr="00D97A46">
        <w:tc>
          <w:tcPr>
            <w:tcW w:w="255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FC7201" w14:textId="77777777" w:rsidR="009A10FC" w:rsidRPr="00883052" w:rsidRDefault="009A10FC" w:rsidP="00D97A46">
            <w:pPr>
              <w:autoSpaceDE w:val="0"/>
              <w:autoSpaceDN w:val="0"/>
              <w:adjustRightInd w:val="0"/>
              <w:rPr>
                <w:lang w:val="en-US"/>
              </w:rPr>
            </w:pPr>
            <w:proofErr w:type="spellStart"/>
            <w:r w:rsidRPr="00883052">
              <w:rPr>
                <w:lang w:val="en-US"/>
              </w:rPr>
              <w:lastRenderedPageBreak/>
              <w:t>Diagnosticējošais</w:t>
            </w:r>
            <w:proofErr w:type="spellEnd"/>
            <w:r w:rsidRPr="00883052">
              <w:rPr>
                <w:lang w:val="en-US"/>
              </w:rPr>
              <w:t xml:space="preserve"> </w:t>
            </w:r>
            <w:proofErr w:type="spellStart"/>
            <w:r w:rsidRPr="00883052">
              <w:rPr>
                <w:lang w:val="en-US"/>
              </w:rPr>
              <w:t>darbs</w:t>
            </w:r>
            <w:proofErr w:type="spellEnd"/>
          </w:p>
        </w:tc>
        <w:tc>
          <w:tcPr>
            <w:tcW w:w="15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AE949C"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w:t>
            </w:r>
            <w:proofErr w:type="spellStart"/>
            <w:r w:rsidRPr="00883052">
              <w:rPr>
                <w:lang w:val="en-US"/>
              </w:rPr>
              <w:t>skolā</w:t>
            </w:r>
            <w:proofErr w:type="spellEnd"/>
            <w:r w:rsidRPr="00883052">
              <w:rPr>
                <w:lang w:val="en-US"/>
              </w:rPr>
              <w:t xml:space="preserve">  %</w:t>
            </w:r>
          </w:p>
        </w:tc>
        <w:tc>
          <w:tcPr>
            <w:tcW w:w="17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881571"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 </w:t>
            </w:r>
            <w:proofErr w:type="spellStart"/>
            <w:r w:rsidRPr="00883052">
              <w:rPr>
                <w:lang w:val="en-US"/>
              </w:rPr>
              <w:t>pēc</w:t>
            </w:r>
            <w:proofErr w:type="spellEnd"/>
            <w:r w:rsidRPr="00883052">
              <w:rPr>
                <w:lang w:val="en-US"/>
              </w:rPr>
              <w:t xml:space="preserve"> </w:t>
            </w:r>
            <w:proofErr w:type="spellStart"/>
            <w:r w:rsidRPr="00883052">
              <w:rPr>
                <w:lang w:val="en-US"/>
              </w:rPr>
              <w:t>urbanizācijas</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AB51B0"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 </w:t>
            </w:r>
            <w:proofErr w:type="spellStart"/>
            <w:r w:rsidRPr="00883052">
              <w:rPr>
                <w:lang w:val="en-US"/>
              </w:rPr>
              <w:t>valstī</w:t>
            </w:r>
            <w:proofErr w:type="spellEnd"/>
          </w:p>
        </w:tc>
      </w:tr>
      <w:tr w:rsidR="009A10FC" w:rsidRPr="00883052" w14:paraId="3DDF2D9F" w14:textId="77777777" w:rsidTr="00D97A46">
        <w:trPr>
          <w:trHeight w:val="406"/>
        </w:trPr>
        <w:tc>
          <w:tcPr>
            <w:tcW w:w="2553" w:type="dxa"/>
            <w:tcBorders>
              <w:top w:val="single" w:sz="4" w:space="0" w:color="auto"/>
              <w:left w:val="single" w:sz="4" w:space="0" w:color="auto"/>
              <w:bottom w:val="single" w:sz="4" w:space="0" w:color="auto"/>
              <w:right w:val="single" w:sz="4" w:space="0" w:color="auto"/>
            </w:tcBorders>
            <w:hideMark/>
          </w:tcPr>
          <w:p w14:paraId="1EDC6A35" w14:textId="77777777" w:rsidR="009A10FC" w:rsidRPr="00883052" w:rsidRDefault="009A10FC" w:rsidP="00D97A46">
            <w:pPr>
              <w:autoSpaceDE w:val="0"/>
              <w:autoSpaceDN w:val="0"/>
              <w:adjustRightInd w:val="0"/>
              <w:rPr>
                <w:lang w:val="en-US"/>
              </w:rPr>
            </w:pPr>
            <w:proofErr w:type="spellStart"/>
            <w:r w:rsidRPr="00883052">
              <w:rPr>
                <w:lang w:val="en-US"/>
              </w:rPr>
              <w:t>Latviešu</w:t>
            </w:r>
            <w:proofErr w:type="spellEnd"/>
            <w:r w:rsidRPr="00883052">
              <w:rPr>
                <w:lang w:val="en-US"/>
              </w:rPr>
              <w:t xml:space="preserve"> </w:t>
            </w:r>
            <w:proofErr w:type="spellStart"/>
            <w:r w:rsidRPr="00883052">
              <w:rPr>
                <w:lang w:val="en-US"/>
              </w:rPr>
              <w:t>valoda</w:t>
            </w:r>
            <w:proofErr w:type="spellEnd"/>
          </w:p>
        </w:tc>
        <w:tc>
          <w:tcPr>
            <w:tcW w:w="1576" w:type="dxa"/>
            <w:tcBorders>
              <w:top w:val="single" w:sz="4" w:space="0" w:color="auto"/>
              <w:left w:val="single" w:sz="4" w:space="0" w:color="auto"/>
              <w:right w:val="single" w:sz="4" w:space="0" w:color="auto"/>
            </w:tcBorders>
            <w:hideMark/>
          </w:tcPr>
          <w:p w14:paraId="08E33B90" w14:textId="77777777" w:rsidR="009A10FC" w:rsidRPr="00883052" w:rsidRDefault="009A10FC" w:rsidP="00D97A46">
            <w:pPr>
              <w:autoSpaceDE w:val="0"/>
              <w:autoSpaceDN w:val="0"/>
              <w:adjustRightInd w:val="0"/>
              <w:rPr>
                <w:lang w:val="en-US"/>
              </w:rPr>
            </w:pPr>
            <w:r>
              <w:rPr>
                <w:lang w:val="en-US"/>
              </w:rPr>
              <w:t>79.64</w:t>
            </w:r>
          </w:p>
        </w:tc>
        <w:tc>
          <w:tcPr>
            <w:tcW w:w="1797" w:type="dxa"/>
            <w:tcBorders>
              <w:top w:val="single" w:sz="4" w:space="0" w:color="auto"/>
              <w:left w:val="single" w:sz="4" w:space="0" w:color="auto"/>
              <w:right w:val="single" w:sz="4" w:space="0" w:color="auto"/>
            </w:tcBorders>
            <w:hideMark/>
          </w:tcPr>
          <w:p w14:paraId="1070C1A8" w14:textId="77777777" w:rsidR="009A10FC" w:rsidRPr="00883052" w:rsidRDefault="009A10FC" w:rsidP="00D97A46">
            <w:pPr>
              <w:autoSpaceDE w:val="0"/>
              <w:autoSpaceDN w:val="0"/>
              <w:adjustRightInd w:val="0"/>
              <w:rPr>
                <w:lang w:val="en-US"/>
              </w:rPr>
            </w:pPr>
            <w:r>
              <w:rPr>
                <w:lang w:val="en-US"/>
              </w:rPr>
              <w:t>74.87</w:t>
            </w:r>
          </w:p>
        </w:tc>
        <w:tc>
          <w:tcPr>
            <w:tcW w:w="2126" w:type="dxa"/>
            <w:tcBorders>
              <w:top w:val="single" w:sz="4" w:space="0" w:color="auto"/>
              <w:left w:val="single" w:sz="4" w:space="0" w:color="auto"/>
              <w:right w:val="single" w:sz="4" w:space="0" w:color="auto"/>
            </w:tcBorders>
            <w:hideMark/>
          </w:tcPr>
          <w:p w14:paraId="50C2024D" w14:textId="77777777" w:rsidR="009A10FC" w:rsidRPr="00883052" w:rsidRDefault="009A10FC" w:rsidP="00D97A46">
            <w:pPr>
              <w:autoSpaceDE w:val="0"/>
              <w:autoSpaceDN w:val="0"/>
              <w:adjustRightInd w:val="0"/>
              <w:rPr>
                <w:lang w:val="en-US"/>
              </w:rPr>
            </w:pPr>
            <w:r>
              <w:rPr>
                <w:lang w:val="en-US"/>
              </w:rPr>
              <w:t>80.38</w:t>
            </w:r>
          </w:p>
        </w:tc>
      </w:tr>
      <w:tr w:rsidR="009A10FC" w:rsidRPr="00883052" w14:paraId="3E7873D4" w14:textId="77777777" w:rsidTr="00D97A46">
        <w:trPr>
          <w:trHeight w:val="263"/>
        </w:trPr>
        <w:tc>
          <w:tcPr>
            <w:tcW w:w="2553" w:type="dxa"/>
            <w:tcBorders>
              <w:top w:val="single" w:sz="4" w:space="0" w:color="auto"/>
              <w:left w:val="single" w:sz="4" w:space="0" w:color="auto"/>
              <w:bottom w:val="single" w:sz="4" w:space="0" w:color="auto"/>
              <w:right w:val="single" w:sz="4" w:space="0" w:color="auto"/>
            </w:tcBorders>
            <w:hideMark/>
          </w:tcPr>
          <w:p w14:paraId="35E60AF3" w14:textId="77777777" w:rsidR="009A10FC" w:rsidRPr="00883052" w:rsidRDefault="009A10FC" w:rsidP="00D97A46">
            <w:pPr>
              <w:autoSpaceDE w:val="0"/>
              <w:autoSpaceDN w:val="0"/>
              <w:adjustRightInd w:val="0"/>
              <w:rPr>
                <w:lang w:val="en-US"/>
              </w:rPr>
            </w:pPr>
            <w:proofErr w:type="spellStart"/>
            <w:r w:rsidRPr="00883052">
              <w:rPr>
                <w:lang w:val="en-US"/>
              </w:rPr>
              <w:t>Matemātika</w:t>
            </w:r>
            <w:proofErr w:type="spellEnd"/>
          </w:p>
        </w:tc>
        <w:tc>
          <w:tcPr>
            <w:tcW w:w="1576" w:type="dxa"/>
            <w:tcBorders>
              <w:top w:val="single" w:sz="4" w:space="0" w:color="auto"/>
              <w:left w:val="single" w:sz="4" w:space="0" w:color="auto"/>
              <w:right w:val="single" w:sz="4" w:space="0" w:color="auto"/>
            </w:tcBorders>
            <w:hideMark/>
          </w:tcPr>
          <w:p w14:paraId="553ECC1E" w14:textId="77777777" w:rsidR="009A10FC" w:rsidRPr="00883052" w:rsidRDefault="009A10FC" w:rsidP="00D97A46">
            <w:pPr>
              <w:autoSpaceDE w:val="0"/>
              <w:autoSpaceDN w:val="0"/>
              <w:adjustRightInd w:val="0"/>
              <w:rPr>
                <w:lang w:val="en-US"/>
              </w:rPr>
            </w:pPr>
            <w:r>
              <w:rPr>
                <w:lang w:val="en-US"/>
              </w:rPr>
              <w:t>70.56</w:t>
            </w:r>
          </w:p>
        </w:tc>
        <w:tc>
          <w:tcPr>
            <w:tcW w:w="1797" w:type="dxa"/>
            <w:tcBorders>
              <w:top w:val="single" w:sz="4" w:space="0" w:color="auto"/>
              <w:left w:val="single" w:sz="4" w:space="0" w:color="auto"/>
              <w:right w:val="single" w:sz="4" w:space="0" w:color="auto"/>
            </w:tcBorders>
            <w:hideMark/>
          </w:tcPr>
          <w:p w14:paraId="65296B72" w14:textId="77777777" w:rsidR="009A10FC" w:rsidRPr="00883052" w:rsidRDefault="009A10FC" w:rsidP="00D97A46">
            <w:pPr>
              <w:autoSpaceDE w:val="0"/>
              <w:autoSpaceDN w:val="0"/>
              <w:adjustRightInd w:val="0"/>
              <w:rPr>
                <w:lang w:val="en-US"/>
              </w:rPr>
            </w:pPr>
            <w:r>
              <w:rPr>
                <w:lang w:val="en-US"/>
              </w:rPr>
              <w:t>66.20</w:t>
            </w:r>
          </w:p>
        </w:tc>
        <w:tc>
          <w:tcPr>
            <w:tcW w:w="2126" w:type="dxa"/>
            <w:tcBorders>
              <w:top w:val="single" w:sz="4" w:space="0" w:color="auto"/>
              <w:left w:val="single" w:sz="4" w:space="0" w:color="auto"/>
              <w:right w:val="single" w:sz="4" w:space="0" w:color="auto"/>
            </w:tcBorders>
            <w:hideMark/>
          </w:tcPr>
          <w:p w14:paraId="010BD85F" w14:textId="77777777" w:rsidR="009A10FC" w:rsidRPr="00883052" w:rsidRDefault="009A10FC" w:rsidP="00D97A46">
            <w:pPr>
              <w:autoSpaceDE w:val="0"/>
              <w:autoSpaceDN w:val="0"/>
              <w:adjustRightInd w:val="0"/>
              <w:rPr>
                <w:lang w:val="en-US"/>
              </w:rPr>
            </w:pPr>
            <w:r>
              <w:rPr>
                <w:lang w:val="en-US"/>
              </w:rPr>
              <w:t>71.78</w:t>
            </w:r>
          </w:p>
        </w:tc>
      </w:tr>
    </w:tbl>
    <w:p w14:paraId="2E005227" w14:textId="77777777" w:rsidR="009A10FC" w:rsidRPr="00883052" w:rsidRDefault="009A10FC" w:rsidP="009A10FC"/>
    <w:p w14:paraId="5D5C61B5" w14:textId="77777777" w:rsidR="009A10FC" w:rsidRPr="00883052" w:rsidRDefault="009A10FC" w:rsidP="003A1C78">
      <w:pPr>
        <w:pStyle w:val="Sarakstarindkopa"/>
        <w:numPr>
          <w:ilvl w:val="0"/>
          <w:numId w:val="39"/>
        </w:numPr>
        <w:spacing w:after="0" w:line="240" w:lineRule="auto"/>
        <w:rPr>
          <w:rFonts w:ascii="Times New Roman" w:hAnsi="Times New Roman" w:cs="Times New Roman"/>
          <w:sz w:val="24"/>
          <w:szCs w:val="24"/>
          <w:u w:val="single"/>
        </w:rPr>
      </w:pPr>
      <w:r w:rsidRPr="00883052">
        <w:rPr>
          <w:rFonts w:ascii="Times New Roman" w:hAnsi="Times New Roman" w:cs="Times New Roman"/>
          <w:sz w:val="24"/>
          <w:szCs w:val="24"/>
          <w:u w:val="single"/>
        </w:rPr>
        <w:t>6.klases diagnosticējošo darbu rezultāti 20</w:t>
      </w:r>
      <w:r>
        <w:rPr>
          <w:rFonts w:ascii="Times New Roman" w:hAnsi="Times New Roman" w:cs="Times New Roman"/>
          <w:sz w:val="24"/>
          <w:szCs w:val="24"/>
          <w:u w:val="single"/>
        </w:rPr>
        <w:t>20</w:t>
      </w:r>
      <w:r w:rsidRPr="00883052">
        <w:rPr>
          <w:rFonts w:ascii="Times New Roman" w:hAnsi="Times New Roman" w:cs="Times New Roman"/>
          <w:sz w:val="24"/>
          <w:szCs w:val="24"/>
          <w:u w:val="single"/>
        </w:rPr>
        <w:t>./20</w:t>
      </w:r>
      <w:r>
        <w:rPr>
          <w:rFonts w:ascii="Times New Roman" w:hAnsi="Times New Roman" w:cs="Times New Roman"/>
          <w:sz w:val="24"/>
          <w:szCs w:val="24"/>
          <w:u w:val="single"/>
        </w:rPr>
        <w:t>21</w:t>
      </w:r>
      <w:r w:rsidRPr="00883052">
        <w:rPr>
          <w:rFonts w:ascii="Times New Roman" w:hAnsi="Times New Roman" w:cs="Times New Roman"/>
          <w:sz w:val="24"/>
          <w:szCs w:val="24"/>
          <w:u w:val="single"/>
        </w:rPr>
        <w:t xml:space="preserve">. </w:t>
      </w:r>
      <w:proofErr w:type="spellStart"/>
      <w:r w:rsidRPr="00883052">
        <w:rPr>
          <w:rFonts w:ascii="Times New Roman" w:hAnsi="Times New Roman" w:cs="Times New Roman"/>
          <w:sz w:val="24"/>
          <w:szCs w:val="24"/>
          <w:u w:val="single"/>
        </w:rPr>
        <w:t>m.g</w:t>
      </w:r>
      <w:proofErr w:type="spellEnd"/>
      <w:r w:rsidRPr="00883052">
        <w:rPr>
          <w:rFonts w:ascii="Times New Roman" w:hAnsi="Times New Roman" w:cs="Times New Roman"/>
          <w:sz w:val="24"/>
          <w:szCs w:val="24"/>
          <w:u w:val="single"/>
        </w:rPr>
        <w:t xml:space="preserve">. </w:t>
      </w:r>
    </w:p>
    <w:p w14:paraId="3C1D37CB" w14:textId="77777777" w:rsidR="009A10FC" w:rsidRPr="00883052" w:rsidRDefault="009A10FC" w:rsidP="009A10FC"/>
    <w:tbl>
      <w:tblPr>
        <w:tblStyle w:val="Reatabula"/>
        <w:tblW w:w="8052" w:type="dxa"/>
        <w:tblInd w:w="-5" w:type="dxa"/>
        <w:tblLook w:val="04A0" w:firstRow="1" w:lastRow="0" w:firstColumn="1" w:lastColumn="0" w:noHBand="0" w:noVBand="1"/>
      </w:tblPr>
      <w:tblGrid>
        <w:gridCol w:w="2553"/>
        <w:gridCol w:w="1576"/>
        <w:gridCol w:w="1797"/>
        <w:gridCol w:w="2126"/>
      </w:tblGrid>
      <w:tr w:rsidR="009A10FC" w:rsidRPr="00883052" w14:paraId="32334E3A" w14:textId="77777777" w:rsidTr="00D97A46">
        <w:tc>
          <w:tcPr>
            <w:tcW w:w="255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F234D2" w14:textId="77777777" w:rsidR="009A10FC" w:rsidRPr="00883052" w:rsidRDefault="009A10FC" w:rsidP="00D97A46">
            <w:pPr>
              <w:autoSpaceDE w:val="0"/>
              <w:autoSpaceDN w:val="0"/>
              <w:adjustRightInd w:val="0"/>
              <w:rPr>
                <w:lang w:val="en-US"/>
              </w:rPr>
            </w:pPr>
            <w:proofErr w:type="spellStart"/>
            <w:r w:rsidRPr="00883052">
              <w:rPr>
                <w:lang w:val="en-US"/>
              </w:rPr>
              <w:t>Diagnosticējošais</w:t>
            </w:r>
            <w:proofErr w:type="spellEnd"/>
            <w:r w:rsidRPr="00883052">
              <w:rPr>
                <w:lang w:val="en-US"/>
              </w:rPr>
              <w:t xml:space="preserve"> </w:t>
            </w:r>
            <w:proofErr w:type="spellStart"/>
            <w:r w:rsidRPr="00883052">
              <w:rPr>
                <w:lang w:val="en-US"/>
              </w:rPr>
              <w:t>darbs</w:t>
            </w:r>
            <w:proofErr w:type="spellEnd"/>
          </w:p>
        </w:tc>
        <w:tc>
          <w:tcPr>
            <w:tcW w:w="15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E14078"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w:t>
            </w:r>
            <w:proofErr w:type="spellStart"/>
            <w:r w:rsidRPr="00883052">
              <w:rPr>
                <w:lang w:val="en-US"/>
              </w:rPr>
              <w:t>skolā</w:t>
            </w:r>
            <w:proofErr w:type="spellEnd"/>
            <w:r w:rsidRPr="00883052">
              <w:rPr>
                <w:lang w:val="en-US"/>
              </w:rPr>
              <w:t xml:space="preserve">  %</w:t>
            </w:r>
          </w:p>
        </w:tc>
        <w:tc>
          <w:tcPr>
            <w:tcW w:w="17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730FD1"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 </w:t>
            </w:r>
            <w:proofErr w:type="spellStart"/>
            <w:r w:rsidRPr="00883052">
              <w:rPr>
                <w:lang w:val="en-US"/>
              </w:rPr>
              <w:t>pēc</w:t>
            </w:r>
            <w:proofErr w:type="spellEnd"/>
            <w:r w:rsidRPr="00883052">
              <w:rPr>
                <w:lang w:val="en-US"/>
              </w:rPr>
              <w:t xml:space="preserve"> </w:t>
            </w:r>
            <w:proofErr w:type="spellStart"/>
            <w:r w:rsidRPr="00883052">
              <w:rPr>
                <w:lang w:val="en-US"/>
              </w:rPr>
              <w:t>urbanizācijas</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E327EB2" w14:textId="77777777" w:rsidR="009A10FC" w:rsidRPr="00883052" w:rsidRDefault="009A10FC" w:rsidP="00D97A46">
            <w:pPr>
              <w:autoSpaceDE w:val="0"/>
              <w:autoSpaceDN w:val="0"/>
              <w:adjustRightInd w:val="0"/>
              <w:rPr>
                <w:lang w:val="en-US"/>
              </w:rPr>
            </w:pPr>
            <w:proofErr w:type="spellStart"/>
            <w:r w:rsidRPr="00883052">
              <w:rPr>
                <w:lang w:val="en-US"/>
              </w:rPr>
              <w:t>Kopvērtējums</w:t>
            </w:r>
            <w:proofErr w:type="spellEnd"/>
            <w:r w:rsidRPr="00883052">
              <w:rPr>
                <w:lang w:val="en-US"/>
              </w:rPr>
              <w:t xml:space="preserve"> % </w:t>
            </w:r>
            <w:proofErr w:type="spellStart"/>
            <w:r w:rsidRPr="00883052">
              <w:rPr>
                <w:lang w:val="en-US"/>
              </w:rPr>
              <w:t>valstī</w:t>
            </w:r>
            <w:proofErr w:type="spellEnd"/>
          </w:p>
        </w:tc>
      </w:tr>
      <w:tr w:rsidR="009A10FC" w:rsidRPr="00883052" w14:paraId="44E68747" w14:textId="77777777" w:rsidTr="00D97A46">
        <w:trPr>
          <w:trHeight w:val="427"/>
        </w:trPr>
        <w:tc>
          <w:tcPr>
            <w:tcW w:w="2553" w:type="dxa"/>
            <w:tcBorders>
              <w:top w:val="single" w:sz="4" w:space="0" w:color="auto"/>
              <w:left w:val="single" w:sz="4" w:space="0" w:color="auto"/>
              <w:bottom w:val="single" w:sz="4" w:space="0" w:color="auto"/>
              <w:right w:val="single" w:sz="4" w:space="0" w:color="auto"/>
            </w:tcBorders>
            <w:hideMark/>
          </w:tcPr>
          <w:p w14:paraId="754CDF8F" w14:textId="77777777" w:rsidR="009A10FC" w:rsidRPr="00883052" w:rsidRDefault="009A10FC" w:rsidP="00D97A46">
            <w:pPr>
              <w:autoSpaceDE w:val="0"/>
              <w:autoSpaceDN w:val="0"/>
              <w:adjustRightInd w:val="0"/>
              <w:rPr>
                <w:lang w:val="en-US"/>
              </w:rPr>
            </w:pPr>
            <w:proofErr w:type="spellStart"/>
            <w:r w:rsidRPr="00883052">
              <w:rPr>
                <w:lang w:val="en-US"/>
              </w:rPr>
              <w:t>Latviešu</w:t>
            </w:r>
            <w:proofErr w:type="spellEnd"/>
            <w:r w:rsidRPr="00883052">
              <w:rPr>
                <w:lang w:val="en-US"/>
              </w:rPr>
              <w:t xml:space="preserve"> </w:t>
            </w:r>
            <w:proofErr w:type="spellStart"/>
            <w:r w:rsidRPr="00883052">
              <w:rPr>
                <w:lang w:val="en-US"/>
              </w:rPr>
              <w:t>valoda</w:t>
            </w:r>
            <w:proofErr w:type="spellEnd"/>
          </w:p>
        </w:tc>
        <w:tc>
          <w:tcPr>
            <w:tcW w:w="1576" w:type="dxa"/>
            <w:tcBorders>
              <w:top w:val="single" w:sz="4" w:space="0" w:color="auto"/>
              <w:left w:val="single" w:sz="4" w:space="0" w:color="auto"/>
              <w:right w:val="single" w:sz="4" w:space="0" w:color="auto"/>
            </w:tcBorders>
            <w:hideMark/>
          </w:tcPr>
          <w:p w14:paraId="21295EA5" w14:textId="77777777" w:rsidR="009A10FC" w:rsidRPr="00883052" w:rsidRDefault="009A10FC" w:rsidP="00D97A46">
            <w:pPr>
              <w:autoSpaceDE w:val="0"/>
              <w:autoSpaceDN w:val="0"/>
              <w:adjustRightInd w:val="0"/>
              <w:rPr>
                <w:lang w:val="en-US"/>
              </w:rPr>
            </w:pPr>
            <w:r>
              <w:rPr>
                <w:lang w:val="en-US"/>
              </w:rPr>
              <w:t>55.36</w:t>
            </w:r>
          </w:p>
        </w:tc>
        <w:tc>
          <w:tcPr>
            <w:tcW w:w="1797" w:type="dxa"/>
            <w:tcBorders>
              <w:top w:val="single" w:sz="4" w:space="0" w:color="auto"/>
              <w:left w:val="single" w:sz="4" w:space="0" w:color="auto"/>
              <w:right w:val="single" w:sz="4" w:space="0" w:color="auto"/>
            </w:tcBorders>
            <w:hideMark/>
          </w:tcPr>
          <w:p w14:paraId="4B20B6C8" w14:textId="77777777" w:rsidR="009A10FC" w:rsidRPr="00883052" w:rsidRDefault="009A10FC" w:rsidP="00D97A46">
            <w:pPr>
              <w:autoSpaceDE w:val="0"/>
              <w:autoSpaceDN w:val="0"/>
              <w:adjustRightInd w:val="0"/>
              <w:rPr>
                <w:lang w:val="en-US"/>
              </w:rPr>
            </w:pPr>
            <w:r>
              <w:rPr>
                <w:lang w:val="en-US"/>
              </w:rPr>
              <w:t>62.54</w:t>
            </w:r>
          </w:p>
        </w:tc>
        <w:tc>
          <w:tcPr>
            <w:tcW w:w="2126" w:type="dxa"/>
            <w:tcBorders>
              <w:top w:val="single" w:sz="4" w:space="0" w:color="auto"/>
              <w:left w:val="single" w:sz="4" w:space="0" w:color="auto"/>
              <w:right w:val="single" w:sz="4" w:space="0" w:color="auto"/>
            </w:tcBorders>
            <w:hideMark/>
          </w:tcPr>
          <w:p w14:paraId="41110480" w14:textId="77777777" w:rsidR="009A10FC" w:rsidRPr="00883052" w:rsidRDefault="009A10FC" w:rsidP="00D97A46">
            <w:pPr>
              <w:autoSpaceDE w:val="0"/>
              <w:autoSpaceDN w:val="0"/>
              <w:adjustRightInd w:val="0"/>
              <w:rPr>
                <w:lang w:val="en-US"/>
              </w:rPr>
            </w:pPr>
            <w:r>
              <w:rPr>
                <w:lang w:val="en-US"/>
              </w:rPr>
              <w:t>66.76</w:t>
            </w:r>
          </w:p>
        </w:tc>
      </w:tr>
      <w:tr w:rsidR="009A10FC" w:rsidRPr="00883052" w14:paraId="4E86DDA1" w14:textId="77777777" w:rsidTr="00D97A46">
        <w:trPr>
          <w:trHeight w:val="290"/>
        </w:trPr>
        <w:tc>
          <w:tcPr>
            <w:tcW w:w="2553" w:type="dxa"/>
            <w:tcBorders>
              <w:top w:val="single" w:sz="4" w:space="0" w:color="auto"/>
              <w:left w:val="single" w:sz="4" w:space="0" w:color="auto"/>
              <w:bottom w:val="single" w:sz="4" w:space="0" w:color="auto"/>
              <w:right w:val="single" w:sz="4" w:space="0" w:color="auto"/>
            </w:tcBorders>
            <w:hideMark/>
          </w:tcPr>
          <w:p w14:paraId="5AE09465" w14:textId="77777777" w:rsidR="009A10FC" w:rsidRPr="00883052" w:rsidRDefault="009A10FC" w:rsidP="00D97A46">
            <w:pPr>
              <w:autoSpaceDE w:val="0"/>
              <w:autoSpaceDN w:val="0"/>
              <w:adjustRightInd w:val="0"/>
              <w:rPr>
                <w:lang w:val="en-US"/>
              </w:rPr>
            </w:pPr>
            <w:proofErr w:type="spellStart"/>
            <w:r w:rsidRPr="00883052">
              <w:rPr>
                <w:lang w:val="en-US"/>
              </w:rPr>
              <w:t>Matemātika</w:t>
            </w:r>
            <w:proofErr w:type="spellEnd"/>
          </w:p>
        </w:tc>
        <w:tc>
          <w:tcPr>
            <w:tcW w:w="1576" w:type="dxa"/>
            <w:tcBorders>
              <w:top w:val="single" w:sz="4" w:space="0" w:color="auto"/>
              <w:left w:val="single" w:sz="4" w:space="0" w:color="auto"/>
              <w:bottom w:val="single" w:sz="4" w:space="0" w:color="auto"/>
              <w:right w:val="single" w:sz="4" w:space="0" w:color="auto"/>
            </w:tcBorders>
            <w:hideMark/>
          </w:tcPr>
          <w:p w14:paraId="74A9CC37" w14:textId="77777777" w:rsidR="009A10FC" w:rsidRPr="00883052" w:rsidRDefault="009A10FC" w:rsidP="00D97A46">
            <w:pPr>
              <w:autoSpaceDE w:val="0"/>
              <w:autoSpaceDN w:val="0"/>
              <w:adjustRightInd w:val="0"/>
              <w:rPr>
                <w:lang w:val="en-US"/>
              </w:rPr>
            </w:pPr>
            <w:r>
              <w:rPr>
                <w:lang w:val="en-US"/>
              </w:rPr>
              <w:t>49.45</w:t>
            </w:r>
          </w:p>
        </w:tc>
        <w:tc>
          <w:tcPr>
            <w:tcW w:w="1797" w:type="dxa"/>
            <w:tcBorders>
              <w:top w:val="single" w:sz="4" w:space="0" w:color="auto"/>
              <w:left w:val="single" w:sz="4" w:space="0" w:color="auto"/>
              <w:bottom w:val="single" w:sz="4" w:space="0" w:color="auto"/>
              <w:right w:val="single" w:sz="4" w:space="0" w:color="auto"/>
            </w:tcBorders>
            <w:hideMark/>
          </w:tcPr>
          <w:p w14:paraId="310C5EE8" w14:textId="77777777" w:rsidR="009A10FC" w:rsidRPr="00883052" w:rsidRDefault="009A10FC" w:rsidP="00D97A46">
            <w:pPr>
              <w:autoSpaceDE w:val="0"/>
              <w:autoSpaceDN w:val="0"/>
              <w:adjustRightInd w:val="0"/>
              <w:rPr>
                <w:lang w:val="en-US"/>
              </w:rPr>
            </w:pPr>
            <w:r>
              <w:rPr>
                <w:lang w:val="en-US"/>
              </w:rPr>
              <w:t>62.32</w:t>
            </w:r>
          </w:p>
        </w:tc>
        <w:tc>
          <w:tcPr>
            <w:tcW w:w="2126" w:type="dxa"/>
            <w:tcBorders>
              <w:top w:val="single" w:sz="4" w:space="0" w:color="auto"/>
              <w:left w:val="single" w:sz="4" w:space="0" w:color="auto"/>
              <w:bottom w:val="single" w:sz="4" w:space="0" w:color="auto"/>
              <w:right w:val="single" w:sz="4" w:space="0" w:color="auto"/>
            </w:tcBorders>
            <w:hideMark/>
          </w:tcPr>
          <w:p w14:paraId="42A1A6C0" w14:textId="77777777" w:rsidR="009A10FC" w:rsidRPr="00883052" w:rsidRDefault="009A10FC" w:rsidP="00D97A46">
            <w:pPr>
              <w:autoSpaceDE w:val="0"/>
              <w:autoSpaceDN w:val="0"/>
              <w:adjustRightInd w:val="0"/>
              <w:rPr>
                <w:lang w:val="en-US"/>
              </w:rPr>
            </w:pPr>
            <w:r>
              <w:rPr>
                <w:lang w:val="en-US"/>
              </w:rPr>
              <w:t>66.92</w:t>
            </w:r>
          </w:p>
        </w:tc>
      </w:tr>
      <w:tr w:rsidR="009A10FC" w:rsidRPr="00883052" w14:paraId="3D4D22E0" w14:textId="77777777" w:rsidTr="00D97A46">
        <w:trPr>
          <w:trHeight w:val="267"/>
        </w:trPr>
        <w:tc>
          <w:tcPr>
            <w:tcW w:w="2553" w:type="dxa"/>
            <w:tcBorders>
              <w:top w:val="single" w:sz="4" w:space="0" w:color="auto"/>
              <w:left w:val="single" w:sz="4" w:space="0" w:color="auto"/>
              <w:bottom w:val="single" w:sz="4" w:space="0" w:color="auto"/>
              <w:right w:val="single" w:sz="4" w:space="0" w:color="auto"/>
            </w:tcBorders>
          </w:tcPr>
          <w:p w14:paraId="26F14713" w14:textId="77777777" w:rsidR="009A10FC" w:rsidRPr="00883052" w:rsidRDefault="009A10FC" w:rsidP="00D97A46">
            <w:pPr>
              <w:autoSpaceDE w:val="0"/>
              <w:autoSpaceDN w:val="0"/>
              <w:adjustRightInd w:val="0"/>
              <w:rPr>
                <w:lang w:val="en-US"/>
              </w:rPr>
            </w:pPr>
            <w:proofErr w:type="spellStart"/>
            <w:r w:rsidRPr="00883052">
              <w:rPr>
                <w:lang w:val="en-US"/>
              </w:rPr>
              <w:t>Dabaszinības</w:t>
            </w:r>
            <w:proofErr w:type="spellEnd"/>
          </w:p>
        </w:tc>
        <w:tc>
          <w:tcPr>
            <w:tcW w:w="1576" w:type="dxa"/>
            <w:tcBorders>
              <w:top w:val="single" w:sz="4" w:space="0" w:color="auto"/>
              <w:left w:val="single" w:sz="4" w:space="0" w:color="auto"/>
              <w:right w:val="single" w:sz="4" w:space="0" w:color="auto"/>
            </w:tcBorders>
          </w:tcPr>
          <w:p w14:paraId="114078B9" w14:textId="77777777" w:rsidR="009A10FC" w:rsidRPr="00883052" w:rsidRDefault="009A10FC" w:rsidP="00D97A46">
            <w:pPr>
              <w:autoSpaceDE w:val="0"/>
              <w:autoSpaceDN w:val="0"/>
              <w:adjustRightInd w:val="0"/>
              <w:rPr>
                <w:lang w:val="en-US"/>
              </w:rPr>
            </w:pPr>
            <w:r>
              <w:rPr>
                <w:lang w:val="en-US"/>
              </w:rPr>
              <w:t>50.69</w:t>
            </w:r>
          </w:p>
        </w:tc>
        <w:tc>
          <w:tcPr>
            <w:tcW w:w="1797" w:type="dxa"/>
            <w:tcBorders>
              <w:top w:val="single" w:sz="4" w:space="0" w:color="auto"/>
              <w:left w:val="single" w:sz="4" w:space="0" w:color="auto"/>
              <w:right w:val="single" w:sz="4" w:space="0" w:color="auto"/>
            </w:tcBorders>
          </w:tcPr>
          <w:p w14:paraId="71641C5B" w14:textId="77777777" w:rsidR="009A10FC" w:rsidRPr="00883052" w:rsidRDefault="009A10FC" w:rsidP="00D97A46">
            <w:pPr>
              <w:autoSpaceDE w:val="0"/>
              <w:autoSpaceDN w:val="0"/>
              <w:adjustRightInd w:val="0"/>
              <w:rPr>
                <w:lang w:val="en-US"/>
              </w:rPr>
            </w:pPr>
            <w:r>
              <w:rPr>
                <w:lang w:val="en-US"/>
              </w:rPr>
              <w:t>54.83</w:t>
            </w:r>
          </w:p>
        </w:tc>
        <w:tc>
          <w:tcPr>
            <w:tcW w:w="2126" w:type="dxa"/>
            <w:tcBorders>
              <w:top w:val="single" w:sz="4" w:space="0" w:color="auto"/>
              <w:left w:val="single" w:sz="4" w:space="0" w:color="auto"/>
              <w:right w:val="single" w:sz="4" w:space="0" w:color="auto"/>
            </w:tcBorders>
          </w:tcPr>
          <w:p w14:paraId="28A0D661" w14:textId="77777777" w:rsidR="009A10FC" w:rsidRPr="00883052" w:rsidRDefault="009A10FC" w:rsidP="00D97A46">
            <w:pPr>
              <w:autoSpaceDE w:val="0"/>
              <w:autoSpaceDN w:val="0"/>
              <w:adjustRightInd w:val="0"/>
              <w:rPr>
                <w:lang w:val="en-US"/>
              </w:rPr>
            </w:pPr>
            <w:r>
              <w:rPr>
                <w:lang w:val="en-US"/>
              </w:rPr>
              <w:t>57.83</w:t>
            </w:r>
          </w:p>
        </w:tc>
      </w:tr>
    </w:tbl>
    <w:p w14:paraId="533FCAD5" w14:textId="77777777" w:rsidR="009A10FC" w:rsidRPr="00067934" w:rsidRDefault="009A10FC" w:rsidP="009A10FC">
      <w:pPr>
        <w:spacing w:line="256" w:lineRule="auto"/>
        <w:jc w:val="both"/>
        <w:rPr>
          <w:b/>
        </w:rPr>
      </w:pPr>
    </w:p>
    <w:p w14:paraId="515536F4" w14:textId="77777777" w:rsidR="009A10FC" w:rsidRDefault="009A10FC" w:rsidP="009A10FC">
      <w:pPr>
        <w:jc w:val="both"/>
        <w:rPr>
          <w:b/>
          <w:sz w:val="28"/>
          <w:szCs w:val="28"/>
          <w:u w:val="single"/>
        </w:rPr>
      </w:pPr>
    </w:p>
    <w:p w14:paraId="4D2A05DB" w14:textId="77777777" w:rsidR="009A10FC" w:rsidRDefault="009A10FC" w:rsidP="009A10FC">
      <w:pPr>
        <w:jc w:val="both"/>
        <w:rPr>
          <w:b/>
          <w:sz w:val="28"/>
          <w:szCs w:val="28"/>
          <w:u w:val="single"/>
        </w:rPr>
      </w:pPr>
      <w:r>
        <w:rPr>
          <w:b/>
          <w:sz w:val="28"/>
          <w:szCs w:val="28"/>
          <w:u w:val="single"/>
        </w:rPr>
        <w:t>V Pārskata gadā notikušās pārmaiņas:</w:t>
      </w:r>
    </w:p>
    <w:tbl>
      <w:tblPr>
        <w:tblW w:w="8926" w:type="dxa"/>
        <w:tblLook w:val="04A0" w:firstRow="1" w:lastRow="0" w:firstColumn="1" w:lastColumn="0" w:noHBand="0" w:noVBand="1"/>
      </w:tblPr>
      <w:tblGrid>
        <w:gridCol w:w="8926"/>
      </w:tblGrid>
      <w:tr w:rsidR="009A10FC" w14:paraId="5DF7E0E5" w14:textId="77777777" w:rsidTr="00D97A46">
        <w:tc>
          <w:tcPr>
            <w:tcW w:w="8926" w:type="dxa"/>
            <w:tcBorders>
              <w:top w:val="single" w:sz="4" w:space="0" w:color="auto"/>
              <w:left w:val="single" w:sz="4" w:space="0" w:color="auto"/>
              <w:bottom w:val="single" w:sz="4" w:space="0" w:color="auto"/>
              <w:right w:val="single" w:sz="4" w:space="0" w:color="auto"/>
            </w:tcBorders>
            <w:hideMark/>
          </w:tcPr>
          <w:p w14:paraId="602F8CE1" w14:textId="77777777" w:rsidR="009A10FC"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Pirmsskolas grupu telpu pārcelšana no adresēm “Dimanti” uz Pērses sākumskolas 2.stāvu. </w:t>
            </w:r>
          </w:p>
          <w:p w14:paraId="1B3C8A47" w14:textId="77777777" w:rsidR="009A10FC"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Labiekārtotas  jaunās telpas pirmsskolas vajadzībām- iegādāta </w:t>
            </w:r>
            <w:proofErr w:type="spellStart"/>
            <w:r>
              <w:rPr>
                <w:rFonts w:ascii="Times New Roman" w:hAnsi="Times New Roman" w:cs="Times New Roman"/>
                <w:sz w:val="24"/>
                <w:szCs w:val="24"/>
              </w:rPr>
              <w:t>veļasmašīna</w:t>
            </w:r>
            <w:proofErr w:type="spellEnd"/>
            <w:r>
              <w:rPr>
                <w:rFonts w:ascii="Times New Roman" w:hAnsi="Times New Roman" w:cs="Times New Roman"/>
                <w:sz w:val="24"/>
                <w:szCs w:val="24"/>
              </w:rPr>
              <w:t xml:space="preserve">, ūdens sildītājs,  virtuves iekārta, jaunu gultasveļu iegāde, iegādāts “gaismas galds” izglītojamo </w:t>
            </w:r>
            <w:proofErr w:type="spellStart"/>
            <w:r>
              <w:rPr>
                <w:rFonts w:ascii="Times New Roman" w:hAnsi="Times New Roman" w:cs="Times New Roman"/>
                <w:sz w:val="24"/>
                <w:szCs w:val="24"/>
              </w:rPr>
              <w:t>sensorām</w:t>
            </w:r>
            <w:proofErr w:type="spellEnd"/>
            <w:r>
              <w:rPr>
                <w:rFonts w:ascii="Times New Roman" w:hAnsi="Times New Roman" w:cs="Times New Roman"/>
                <w:sz w:val="24"/>
                <w:szCs w:val="24"/>
              </w:rPr>
              <w:t xml:space="preserve"> aktivitātēm, plaukti un dažādas rotaļlietas.</w:t>
            </w:r>
          </w:p>
          <w:p w14:paraId="7C9186E7" w14:textId="77777777" w:rsidR="009A10FC" w:rsidRPr="00D2107F"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Uzsākta pirmsskolas rotaļu laukuma iekārtošana ( smilšu kastes ar vāku iegāde, sētas uzstādīšana)</w:t>
            </w:r>
          </w:p>
          <w:p w14:paraId="75F14633" w14:textId="77777777" w:rsidR="009A10FC"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 portatīvā datora iegāde;</w:t>
            </w:r>
          </w:p>
          <w:p w14:paraId="441EFD26" w14:textId="77777777" w:rsidR="009A10FC"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Iegādāti 4 datori informātikas kabinetā;</w:t>
            </w:r>
          </w:p>
          <w:p w14:paraId="73E286EC" w14:textId="77777777" w:rsidR="009A10FC" w:rsidRDefault="009A10FC" w:rsidP="003A1C78">
            <w:pPr>
              <w:pStyle w:val="Sarakstarindkop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Skolas fasādes renovācija</w:t>
            </w:r>
          </w:p>
          <w:p w14:paraId="545F100F" w14:textId="77777777" w:rsidR="009A10FC" w:rsidRPr="00D2107F" w:rsidRDefault="009A10FC" w:rsidP="00D97A46">
            <w:pPr>
              <w:pStyle w:val="Sarakstarindkopa"/>
              <w:spacing w:after="0" w:line="240" w:lineRule="auto"/>
              <w:ind w:left="1440"/>
              <w:jc w:val="both"/>
              <w:rPr>
                <w:rFonts w:ascii="Times New Roman" w:hAnsi="Times New Roman" w:cs="Times New Roman"/>
                <w:sz w:val="24"/>
                <w:szCs w:val="24"/>
              </w:rPr>
            </w:pPr>
          </w:p>
        </w:tc>
      </w:tr>
    </w:tbl>
    <w:p w14:paraId="097B9C0B" w14:textId="77777777" w:rsidR="009A10FC" w:rsidRDefault="009A10FC" w:rsidP="009A10FC">
      <w:pPr>
        <w:jc w:val="both"/>
        <w:rPr>
          <w:b/>
          <w:color w:val="7030A0"/>
          <w:sz w:val="28"/>
          <w:szCs w:val="28"/>
          <w:u w:val="single"/>
        </w:rPr>
      </w:pPr>
    </w:p>
    <w:p w14:paraId="661E0638" w14:textId="77777777" w:rsidR="009A10FC" w:rsidRDefault="009A10FC" w:rsidP="009A10FC">
      <w:pPr>
        <w:jc w:val="both"/>
        <w:rPr>
          <w:b/>
          <w:sz w:val="28"/>
          <w:szCs w:val="28"/>
          <w:u w:val="single"/>
        </w:rPr>
      </w:pPr>
      <w:r>
        <w:rPr>
          <w:b/>
          <w:sz w:val="28"/>
          <w:szCs w:val="28"/>
          <w:u w:val="single"/>
        </w:rPr>
        <w:t>VI Prognozes un plāni nākošajam 2021./2022. mācību gadam:</w:t>
      </w:r>
    </w:p>
    <w:tbl>
      <w:tblPr>
        <w:tblW w:w="8926" w:type="dxa"/>
        <w:tblLook w:val="04A0" w:firstRow="1" w:lastRow="0" w:firstColumn="1" w:lastColumn="0" w:noHBand="0" w:noVBand="1"/>
      </w:tblPr>
      <w:tblGrid>
        <w:gridCol w:w="8926"/>
      </w:tblGrid>
      <w:tr w:rsidR="009A10FC" w14:paraId="0617D861" w14:textId="77777777" w:rsidTr="00D97A46">
        <w:tc>
          <w:tcPr>
            <w:tcW w:w="8926" w:type="dxa"/>
            <w:tcBorders>
              <w:top w:val="single" w:sz="4" w:space="0" w:color="auto"/>
              <w:left w:val="single" w:sz="4" w:space="0" w:color="auto"/>
              <w:bottom w:val="single" w:sz="4" w:space="0" w:color="auto"/>
              <w:right w:val="single" w:sz="4" w:space="0" w:color="auto"/>
            </w:tcBorders>
          </w:tcPr>
          <w:p w14:paraId="28E18356" w14:textId="77777777" w:rsidR="009A10FC" w:rsidRPr="002037E3" w:rsidRDefault="009A10FC" w:rsidP="00D97A46">
            <w:pPr>
              <w:spacing w:line="256" w:lineRule="auto"/>
              <w:ind w:left="720"/>
              <w:jc w:val="both"/>
              <w:rPr>
                <w:bCs/>
              </w:rPr>
            </w:pPr>
          </w:p>
          <w:p w14:paraId="6E7850C8" w14:textId="77777777" w:rsidR="009A10FC" w:rsidRPr="002037E3" w:rsidRDefault="009A10FC" w:rsidP="003A1C78">
            <w:pPr>
              <w:pStyle w:val="Sarakstarindkopa"/>
              <w:numPr>
                <w:ilvl w:val="0"/>
                <w:numId w:val="2"/>
              </w:numPr>
              <w:spacing w:after="0" w:line="240" w:lineRule="auto"/>
              <w:jc w:val="both"/>
              <w:rPr>
                <w:rFonts w:ascii="Times New Roman" w:hAnsi="Times New Roman" w:cs="Times New Roman"/>
                <w:sz w:val="24"/>
                <w:szCs w:val="24"/>
              </w:rPr>
            </w:pPr>
            <w:r w:rsidRPr="002037E3">
              <w:rPr>
                <w:rFonts w:ascii="Times New Roman" w:hAnsi="Times New Roman" w:cs="Times New Roman"/>
                <w:sz w:val="24"/>
                <w:szCs w:val="24"/>
              </w:rPr>
              <w:t>Kompetenču pieejā balstīta vispārējās izglītības satura pakāpeniska ievi</w:t>
            </w:r>
            <w:r>
              <w:rPr>
                <w:rFonts w:ascii="Times New Roman" w:hAnsi="Times New Roman" w:cs="Times New Roman"/>
                <w:sz w:val="24"/>
                <w:szCs w:val="24"/>
              </w:rPr>
              <w:t>ešana sākumskolā</w:t>
            </w:r>
          </w:p>
          <w:p w14:paraId="18C000FE" w14:textId="77777777" w:rsidR="009A10FC" w:rsidRPr="002037E3" w:rsidRDefault="009A10FC" w:rsidP="003A1C78">
            <w:pPr>
              <w:pStyle w:val="Sarakstarindkopa"/>
              <w:numPr>
                <w:ilvl w:val="0"/>
                <w:numId w:val="2"/>
              </w:numPr>
              <w:spacing w:after="0" w:line="240" w:lineRule="auto"/>
              <w:jc w:val="both"/>
              <w:rPr>
                <w:rFonts w:ascii="Times New Roman" w:hAnsi="Times New Roman" w:cs="Times New Roman"/>
                <w:sz w:val="24"/>
                <w:szCs w:val="24"/>
              </w:rPr>
            </w:pPr>
            <w:r w:rsidRPr="002037E3">
              <w:rPr>
                <w:rFonts w:ascii="Times New Roman" w:hAnsi="Times New Roman" w:cs="Times New Roman"/>
                <w:sz w:val="24"/>
                <w:szCs w:val="24"/>
              </w:rPr>
              <w:t>Iegādāties ziemas inventāru skolēnu sporta aktivitātēm ziemā;</w:t>
            </w:r>
          </w:p>
          <w:p w14:paraId="18F2DF53"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Nepieciešama skolas aktu zāles grīdas seguma nomaiņa;</w:t>
            </w:r>
          </w:p>
          <w:p w14:paraId="386E3ED5"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Pirmsskolas rotaļu laukuma labiekārtošana ( soliņu iegāde, sajūtu takas izveide, nelielu dobju izveide pirmsskolas grupu bērnu rotaļnodarbībām ārā u.c.);</w:t>
            </w:r>
          </w:p>
          <w:p w14:paraId="786D3662"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Projektora ekrāna iegāde un uzstādīšana;</w:t>
            </w:r>
          </w:p>
          <w:p w14:paraId="10CC58F9"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Dūmu detektoru uzstādīšana skolas ēdnīcā foajē un skolas zālē;</w:t>
            </w:r>
          </w:p>
          <w:p w14:paraId="0A7DF63E"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sidRPr="00DA093C">
              <w:rPr>
                <w:rFonts w:ascii="Times New Roman" w:hAnsi="Times New Roman" w:cs="Times New Roman"/>
                <w:sz w:val="24"/>
                <w:szCs w:val="24"/>
              </w:rPr>
              <w:t>Sporta halles jumta labošana ( lietus laikā rodas noplūdes uz halles grīdas</w:t>
            </w:r>
            <w:r>
              <w:rPr>
                <w:rFonts w:ascii="Times New Roman" w:hAnsi="Times New Roman" w:cs="Times New Roman"/>
                <w:sz w:val="24"/>
                <w:szCs w:val="24"/>
              </w:rPr>
              <w:t xml:space="preserve">) un </w:t>
            </w:r>
            <w:proofErr w:type="spellStart"/>
            <w:r>
              <w:rPr>
                <w:rFonts w:ascii="Times New Roman" w:hAnsi="Times New Roman" w:cs="Times New Roman"/>
                <w:sz w:val="24"/>
                <w:szCs w:val="24"/>
              </w:rPr>
              <w:t>ekanomiskāku</w:t>
            </w:r>
            <w:proofErr w:type="spellEnd"/>
            <w:r>
              <w:rPr>
                <w:rFonts w:ascii="Times New Roman" w:hAnsi="Times New Roman" w:cs="Times New Roman"/>
                <w:sz w:val="24"/>
                <w:szCs w:val="24"/>
              </w:rPr>
              <w:t xml:space="preserve"> apgaismes lampu uzstādīšana. ( Šobrīd esošās lampas patērē ļoti daudz elektroenerģijas). </w:t>
            </w:r>
          </w:p>
          <w:p w14:paraId="1D5C5B54" w14:textId="77777777" w:rsidR="009A10FC" w:rsidRPr="00DA093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sidRPr="00DA093C">
              <w:rPr>
                <w:rFonts w:ascii="Times New Roman" w:hAnsi="Times New Roman" w:cs="Times New Roman"/>
                <w:sz w:val="24"/>
                <w:szCs w:val="24"/>
              </w:rPr>
              <w:t>Turpināt iestādes darba popularizēšanu;</w:t>
            </w:r>
          </w:p>
          <w:p w14:paraId="7B285ED5"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Dalība ERASMUS + projektā “</w:t>
            </w:r>
            <w:proofErr w:type="spellStart"/>
            <w:r>
              <w:rPr>
                <w:rFonts w:ascii="Times New Roman" w:hAnsi="Times New Roman" w:cs="Times New Roman"/>
                <w:sz w:val="24"/>
                <w:szCs w:val="24"/>
              </w:rPr>
              <w:t>Little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gazes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artwork</w:t>
            </w:r>
            <w:proofErr w:type="spellEnd"/>
            <w:r>
              <w:rPr>
                <w:rFonts w:ascii="Times New Roman" w:hAnsi="Times New Roman" w:cs="Times New Roman"/>
                <w:sz w:val="24"/>
                <w:szCs w:val="24"/>
              </w:rPr>
              <w:t>” līdz 2022.gada 31. augustam</w:t>
            </w:r>
          </w:p>
          <w:p w14:paraId="56CB0FDB" w14:textId="77777777" w:rsidR="009A10FC" w:rsidRDefault="009A10FC" w:rsidP="003A1C7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Turpināt dalību dažādos konkursos un iepriekšējā mācību gadā iesāktajos projektos. </w:t>
            </w:r>
          </w:p>
          <w:p w14:paraId="472C35C6" w14:textId="77777777" w:rsidR="009A10FC" w:rsidRPr="00AD5962" w:rsidRDefault="009A10FC" w:rsidP="00D97A46">
            <w:pPr>
              <w:pStyle w:val="Bezatstarpm"/>
              <w:spacing w:line="256" w:lineRule="auto"/>
              <w:jc w:val="both"/>
            </w:pPr>
          </w:p>
        </w:tc>
      </w:tr>
    </w:tbl>
    <w:p w14:paraId="5BD4C6D8" w14:textId="77777777" w:rsidR="009A10FC" w:rsidRDefault="009A10FC" w:rsidP="009A10FC">
      <w:pPr>
        <w:jc w:val="both"/>
        <w:rPr>
          <w:b/>
          <w:color w:val="7030A0"/>
          <w:u w:val="single"/>
        </w:rPr>
      </w:pPr>
    </w:p>
    <w:p w14:paraId="0CDD42DC" w14:textId="77777777" w:rsidR="009A10FC" w:rsidRDefault="009A10FC" w:rsidP="009A10FC">
      <w:pPr>
        <w:jc w:val="both"/>
        <w:rPr>
          <w:color w:val="7030A0"/>
        </w:rPr>
      </w:pPr>
    </w:p>
    <w:p w14:paraId="1F5AA51A" w14:textId="77777777" w:rsidR="009A10FC" w:rsidRDefault="009A10FC" w:rsidP="009A10FC">
      <w:pPr>
        <w:jc w:val="both"/>
        <w:rPr>
          <w:i/>
        </w:rPr>
      </w:pPr>
      <w:r>
        <w:t>Sagatavoja: Pērses sākumskolas direktores p.i. Santa Kalniņa</w:t>
      </w:r>
    </w:p>
    <w:p w14:paraId="737C8C3E" w14:textId="77777777" w:rsidR="009A10FC" w:rsidRDefault="009A10FC" w:rsidP="009A10FC">
      <w:pPr>
        <w:jc w:val="both"/>
      </w:pPr>
      <w:r>
        <w:t>Datums: 10.06.2020.</w:t>
      </w:r>
    </w:p>
    <w:p w14:paraId="0C1D1067" w14:textId="77777777" w:rsidR="009A10FC" w:rsidRDefault="009A10FC" w:rsidP="009A10FC"/>
    <w:p w14:paraId="4DE58AF8" w14:textId="77777777" w:rsidR="00D30065" w:rsidRPr="00D30065" w:rsidRDefault="00D30065" w:rsidP="00114132">
      <w:pPr>
        <w:ind w:left="426" w:right="-24" w:hanging="426"/>
        <w:jc w:val="center"/>
        <w:rPr>
          <w:rFonts w:ascii="Cambria" w:hAnsi="Cambria"/>
          <w:b/>
          <w:bCs/>
          <w:color w:val="7030A0"/>
          <w:sz w:val="28"/>
          <w:szCs w:val="28"/>
        </w:rPr>
      </w:pPr>
    </w:p>
    <w:p w14:paraId="2F3EBD88" w14:textId="30478EA5" w:rsidR="00D30065" w:rsidRPr="00ED079F" w:rsidRDefault="00ED079F" w:rsidP="00114132">
      <w:pPr>
        <w:autoSpaceDE w:val="0"/>
        <w:autoSpaceDN w:val="0"/>
        <w:adjustRightInd w:val="0"/>
        <w:ind w:left="426" w:right="-24" w:hanging="426"/>
        <w:rPr>
          <w:rFonts w:ascii="Cambria" w:hAnsi="Cambria"/>
          <w:color w:val="FF0000"/>
          <w:sz w:val="32"/>
          <w:szCs w:val="32"/>
        </w:rPr>
      </w:pPr>
      <w:r w:rsidRPr="00ED079F">
        <w:rPr>
          <w:rFonts w:ascii="Cambria" w:hAnsi="Cambria"/>
          <w:b/>
          <w:bCs/>
          <w:color w:val="FF0000"/>
          <w:sz w:val="32"/>
          <w:szCs w:val="32"/>
        </w:rPr>
        <w:t>K</w:t>
      </w:r>
      <w:r w:rsidR="00D30065" w:rsidRPr="00ED079F">
        <w:rPr>
          <w:rFonts w:ascii="Cambria" w:hAnsi="Cambria"/>
          <w:b/>
          <w:bCs/>
          <w:color w:val="FF0000"/>
          <w:sz w:val="32"/>
          <w:szCs w:val="32"/>
        </w:rPr>
        <w:t>okneses pamatskola – attīstības centrs</w:t>
      </w:r>
      <w:r w:rsidR="00D30065" w:rsidRPr="00ED079F">
        <w:rPr>
          <w:rFonts w:ascii="Cambria" w:hAnsi="Cambria"/>
          <w:b/>
          <w:bCs/>
          <w:color w:val="FF0000"/>
          <w:sz w:val="32"/>
          <w:szCs w:val="32"/>
        </w:rPr>
        <w:tab/>
      </w:r>
    </w:p>
    <w:p w14:paraId="38AD9A95" w14:textId="77777777" w:rsidR="00ED079F" w:rsidRDefault="00ED079F" w:rsidP="00ED079F">
      <w:pPr>
        <w:pStyle w:val="Sarakstarindkopa"/>
        <w:spacing w:after="0" w:line="240" w:lineRule="auto"/>
        <w:rPr>
          <w:rFonts w:ascii="Times New Roman" w:hAnsi="Times New Roman" w:cs="Times New Roman"/>
          <w:b/>
          <w:sz w:val="24"/>
          <w:szCs w:val="24"/>
          <w:u w:val="single"/>
        </w:rPr>
      </w:pPr>
    </w:p>
    <w:p w14:paraId="50CC606A" w14:textId="44382343" w:rsidR="0076221C" w:rsidRPr="00CD0829" w:rsidRDefault="0076221C" w:rsidP="0076221C">
      <w:pPr>
        <w:pStyle w:val="Sarakstarindkopa"/>
        <w:numPr>
          <w:ilvl w:val="0"/>
          <w:numId w:val="77"/>
        </w:numPr>
        <w:spacing w:after="0" w:line="240" w:lineRule="auto"/>
        <w:rPr>
          <w:rFonts w:ascii="Times New Roman" w:hAnsi="Times New Roman" w:cs="Times New Roman"/>
          <w:b/>
          <w:sz w:val="24"/>
          <w:szCs w:val="24"/>
          <w:u w:val="single"/>
        </w:rPr>
      </w:pPr>
      <w:r w:rsidRPr="00CD0829">
        <w:rPr>
          <w:rFonts w:ascii="Times New Roman" w:hAnsi="Times New Roman" w:cs="Times New Roman"/>
          <w:b/>
          <w:sz w:val="24"/>
          <w:szCs w:val="24"/>
          <w:u w:val="single"/>
        </w:rPr>
        <w:t>Ziņas par iestādi:</w:t>
      </w:r>
    </w:p>
    <w:p w14:paraId="4B9B930E" w14:textId="77777777" w:rsidR="0076221C" w:rsidRPr="00CD0829" w:rsidRDefault="0076221C" w:rsidP="0076221C">
      <w:pPr>
        <w:jc w:val="both"/>
      </w:pPr>
    </w:p>
    <w:p w14:paraId="2A65640B" w14:textId="77777777" w:rsidR="0076221C" w:rsidRPr="00CD0829" w:rsidRDefault="0076221C" w:rsidP="0076221C">
      <w:pPr>
        <w:jc w:val="both"/>
      </w:pPr>
      <w:r w:rsidRPr="00CD0829">
        <w:t>Kokneses  pamatskola – attīstības centrs;</w:t>
      </w:r>
    </w:p>
    <w:p w14:paraId="0EBBB950" w14:textId="77777777" w:rsidR="0076221C" w:rsidRPr="00CD0829" w:rsidRDefault="0076221C" w:rsidP="0076221C">
      <w:pPr>
        <w:jc w:val="both"/>
      </w:pPr>
      <w:r w:rsidRPr="00CD0829">
        <w:t xml:space="preserve">Nodokļu maksātāja </w:t>
      </w:r>
      <w:proofErr w:type="spellStart"/>
      <w:r w:rsidRPr="00CD0829">
        <w:t>reģ</w:t>
      </w:r>
      <w:proofErr w:type="spellEnd"/>
      <w:r w:rsidRPr="00CD0829">
        <w:t>. Nr. 90000043136;</w:t>
      </w:r>
    </w:p>
    <w:p w14:paraId="52C0F832" w14:textId="77777777" w:rsidR="0076221C" w:rsidRPr="00CD0829" w:rsidRDefault="0076221C" w:rsidP="0076221C">
      <w:pPr>
        <w:jc w:val="both"/>
      </w:pPr>
      <w:r w:rsidRPr="00CD0829">
        <w:t>Kokneses pamatskola – attīstības centrs reģistrēta Izglītības iestāžu reģistrā Rīgā – Nr.452490099</w:t>
      </w:r>
    </w:p>
    <w:p w14:paraId="4FFE709A" w14:textId="77777777" w:rsidR="0076221C" w:rsidRPr="00CD0829" w:rsidRDefault="0076221C" w:rsidP="0076221C">
      <w:pPr>
        <w:jc w:val="both"/>
      </w:pPr>
      <w:r w:rsidRPr="00CD0829">
        <w:t>Kokneses pamatskolas – attīstības centra bibliotēkas reģistrācijas apliecības Nr. BLB0951 no 11.03.2004. (ar labojumiem 2020.gada 15.jūnijā)</w:t>
      </w:r>
    </w:p>
    <w:p w14:paraId="6F32A6FF" w14:textId="77777777" w:rsidR="0076221C" w:rsidRPr="00CD0829" w:rsidRDefault="0076221C" w:rsidP="0076221C">
      <w:pPr>
        <w:jc w:val="both"/>
      </w:pPr>
      <w:r w:rsidRPr="00CD0829">
        <w:t>Adrese: Bormaņi, Kokneses pagasts, Kokneses novads, LV – 5113;</w:t>
      </w:r>
    </w:p>
    <w:p w14:paraId="053D89CA" w14:textId="77777777" w:rsidR="0076221C" w:rsidRPr="00CD0829" w:rsidRDefault="0076221C" w:rsidP="0076221C">
      <w:pPr>
        <w:jc w:val="both"/>
      </w:pPr>
      <w:r w:rsidRPr="00CD0829">
        <w:t>Banka: A/S Swedbank;</w:t>
      </w:r>
    </w:p>
    <w:p w14:paraId="24DBB552" w14:textId="77777777" w:rsidR="0076221C" w:rsidRPr="00CD0829" w:rsidRDefault="0076221C" w:rsidP="0076221C">
      <w:pPr>
        <w:jc w:val="both"/>
      </w:pPr>
      <w:r w:rsidRPr="00CD0829">
        <w:t>Vidējais skolēnu skaits gadā – 115;</w:t>
      </w:r>
    </w:p>
    <w:p w14:paraId="1BC7C157" w14:textId="77777777" w:rsidR="0076221C" w:rsidRPr="00CD0829" w:rsidRDefault="0076221C" w:rsidP="0076221C">
      <w:pPr>
        <w:jc w:val="both"/>
      </w:pPr>
      <w:r w:rsidRPr="00CD0829">
        <w:t>Kokneses pamatskolā – attīstības centrā strādā 50 pedagogi, 30 tehniskie darbinieki.</w:t>
      </w:r>
    </w:p>
    <w:p w14:paraId="5950E312" w14:textId="77777777" w:rsidR="0076221C" w:rsidRPr="00CD0829" w:rsidRDefault="0076221C" w:rsidP="0076221C">
      <w:pPr>
        <w:jc w:val="both"/>
      </w:pPr>
      <w:r w:rsidRPr="00CD0829">
        <w:t>Kokneses  pamatskola – attīstības centrs akreditēts 2021.gada 8.maijā, akreditācijas termiņš 6 gadi (2027.gada 9.maijam);</w:t>
      </w:r>
    </w:p>
    <w:p w14:paraId="0F2419C9" w14:textId="77777777" w:rsidR="0076221C" w:rsidRPr="00CD0829" w:rsidRDefault="0076221C" w:rsidP="0076221C">
      <w:pPr>
        <w:jc w:val="both"/>
      </w:pPr>
      <w:r w:rsidRPr="00CD0829">
        <w:t>Kokneses  pamatskolas – attīstības centra teritorija aizņem 13,2 ha lielu platību;</w:t>
      </w:r>
    </w:p>
    <w:p w14:paraId="76FDEB3D" w14:textId="77777777" w:rsidR="0076221C" w:rsidRPr="00CD0829" w:rsidRDefault="0076221C" w:rsidP="0076221C">
      <w:pPr>
        <w:jc w:val="both"/>
      </w:pPr>
      <w:r w:rsidRPr="00CD0829">
        <w:t>Kokneses  pamatskolas – attīstības centra direktore – Anita Ščerbinska;</w:t>
      </w:r>
    </w:p>
    <w:p w14:paraId="06367E59" w14:textId="77777777" w:rsidR="0076221C" w:rsidRPr="00CD0829" w:rsidRDefault="0076221C" w:rsidP="0076221C">
      <w:pPr>
        <w:jc w:val="both"/>
      </w:pPr>
      <w:r w:rsidRPr="00CD0829">
        <w:t xml:space="preserve">Kokneses  pamatskolas – attīstības centra galvenā grāmatvede – Regīna </w:t>
      </w:r>
      <w:proofErr w:type="spellStart"/>
      <w:r w:rsidRPr="00CD0829">
        <w:t>Kosmačevska</w:t>
      </w:r>
      <w:proofErr w:type="spellEnd"/>
      <w:r w:rsidRPr="00CD0829">
        <w:t>.</w:t>
      </w:r>
    </w:p>
    <w:p w14:paraId="7399C11E" w14:textId="77777777" w:rsidR="0076221C" w:rsidRPr="00CD0829" w:rsidRDefault="0076221C" w:rsidP="0076221C">
      <w:pPr>
        <w:jc w:val="both"/>
      </w:pPr>
    </w:p>
    <w:p w14:paraId="6C92A337" w14:textId="77777777" w:rsidR="0076221C" w:rsidRPr="00CD0829" w:rsidRDefault="0076221C" w:rsidP="0076221C">
      <w:pPr>
        <w:ind w:firstLine="720"/>
        <w:jc w:val="both"/>
      </w:pPr>
      <w:r w:rsidRPr="00CD0829">
        <w:t xml:space="preserve">Kokneses  pamatskola – attīstības centrs (turpmāk - Skola – centrs)   ir pamatizglītības un profesionālās izglītības mācību iestāde izglītojamajiem ar speciālām vajadzībām. </w:t>
      </w:r>
    </w:p>
    <w:p w14:paraId="508C76FB" w14:textId="77777777" w:rsidR="0076221C" w:rsidRPr="00CD0829" w:rsidRDefault="0076221C" w:rsidP="0076221C">
      <w:pPr>
        <w:ind w:firstLine="720"/>
        <w:jc w:val="both"/>
      </w:pPr>
      <w:r w:rsidRPr="00CD0829">
        <w:t>Skola – centrs darbojas saskaņā ar Latvijas Republikas Izglītības likumu, Vispārējās izglītības likumu, Profesionālās izglītības likumu, Bērnu tiesību aizsardzības likumu, Valsts un pašvaldību institūciju amatpersonu un darbinieku atlīdzības likums, Nolikumu un citiem valsts un pašvaldības normatīvajiem aktiem.</w:t>
      </w:r>
    </w:p>
    <w:p w14:paraId="37BD5AB8" w14:textId="77777777" w:rsidR="0076221C" w:rsidRPr="00CD0829" w:rsidRDefault="0076221C" w:rsidP="0076221C">
      <w:pPr>
        <w:ind w:firstLine="720"/>
        <w:jc w:val="both"/>
      </w:pPr>
    </w:p>
    <w:p w14:paraId="764E0F05" w14:textId="77777777" w:rsidR="0076221C" w:rsidRPr="00CD0829" w:rsidRDefault="0076221C" w:rsidP="0076221C">
      <w:pPr>
        <w:pStyle w:val="Sarakstarindkopa"/>
        <w:numPr>
          <w:ilvl w:val="0"/>
          <w:numId w:val="77"/>
        </w:numPr>
        <w:spacing w:after="0" w:line="240" w:lineRule="auto"/>
        <w:rPr>
          <w:rFonts w:ascii="Times New Roman" w:hAnsi="Times New Roman" w:cs="Times New Roman"/>
          <w:b/>
          <w:sz w:val="24"/>
          <w:szCs w:val="24"/>
          <w:u w:val="single"/>
        </w:rPr>
      </w:pPr>
      <w:r w:rsidRPr="00CD0829">
        <w:rPr>
          <w:rFonts w:ascii="Times New Roman" w:hAnsi="Times New Roman" w:cs="Times New Roman"/>
          <w:b/>
          <w:sz w:val="24"/>
          <w:szCs w:val="24"/>
          <w:u w:val="single"/>
        </w:rPr>
        <w:t>Vadības slēdziens</w:t>
      </w:r>
    </w:p>
    <w:p w14:paraId="2BA32C47" w14:textId="77777777" w:rsidR="0076221C" w:rsidRPr="00CD0829" w:rsidRDefault="0076221C" w:rsidP="0076221C">
      <w:pPr>
        <w:pStyle w:val="Sarakstarindkopa"/>
        <w:spacing w:after="0" w:line="240" w:lineRule="auto"/>
        <w:rPr>
          <w:rFonts w:ascii="Times New Roman" w:hAnsi="Times New Roman" w:cs="Times New Roman"/>
          <w:b/>
          <w:sz w:val="24"/>
          <w:szCs w:val="24"/>
        </w:rPr>
      </w:pPr>
    </w:p>
    <w:p w14:paraId="2DE66434" w14:textId="77777777" w:rsidR="0076221C" w:rsidRPr="00CD0829" w:rsidRDefault="0076221C" w:rsidP="0076221C">
      <w:pPr>
        <w:pStyle w:val="Sarakstarindkopa"/>
        <w:numPr>
          <w:ilvl w:val="1"/>
          <w:numId w:val="77"/>
        </w:numPr>
        <w:spacing w:after="0" w:line="240" w:lineRule="auto"/>
        <w:jc w:val="both"/>
        <w:rPr>
          <w:rFonts w:ascii="Times New Roman" w:hAnsi="Times New Roman" w:cs="Times New Roman"/>
          <w:sz w:val="24"/>
          <w:szCs w:val="24"/>
        </w:rPr>
      </w:pPr>
      <w:r w:rsidRPr="00CD0829">
        <w:rPr>
          <w:rFonts w:ascii="Times New Roman" w:hAnsi="Times New Roman" w:cs="Times New Roman"/>
          <w:sz w:val="24"/>
          <w:szCs w:val="24"/>
        </w:rPr>
        <w:t>Galvenie notikumi, kas ietekmējuši Kokneses  pamatskolas – attīstības centra darbību pārskata periodā:</w:t>
      </w:r>
    </w:p>
    <w:p w14:paraId="7A9EF282" w14:textId="77777777" w:rsidR="0076221C" w:rsidRPr="00CD0829" w:rsidRDefault="0076221C" w:rsidP="0076221C">
      <w:pPr>
        <w:pStyle w:val="Sarakstarindkopa"/>
        <w:numPr>
          <w:ilvl w:val="2"/>
          <w:numId w:val="77"/>
        </w:numPr>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 xml:space="preserve">2020.gadā Skola – centrs  ir licencējis un  realizē  </w:t>
      </w:r>
      <w:r w:rsidRPr="00CD0829">
        <w:rPr>
          <w:rFonts w:ascii="Times New Roman" w:hAnsi="Times New Roman" w:cs="Times New Roman"/>
          <w:color w:val="000000"/>
          <w:sz w:val="24"/>
          <w:szCs w:val="24"/>
        </w:rPr>
        <w:t>4 (četras) vispārējās izglītības programmas, 2 (divas) profesionālās pamatizglītības programmas un 4 (četras) speciālās pirmsskolas izglītības programmas</w:t>
      </w:r>
      <w:r w:rsidRPr="00CD0829">
        <w:rPr>
          <w:rFonts w:ascii="Times New Roman" w:hAnsi="Times New Roman" w:cs="Times New Roman"/>
          <w:sz w:val="24"/>
          <w:szCs w:val="24"/>
        </w:rPr>
        <w:t xml:space="preserve">. </w:t>
      </w:r>
    </w:p>
    <w:p w14:paraId="3ECA5A57" w14:textId="77777777" w:rsidR="0076221C" w:rsidRPr="00CD0829" w:rsidRDefault="0076221C" w:rsidP="0076221C">
      <w:pPr>
        <w:pStyle w:val="Sarakstarindkopa"/>
        <w:numPr>
          <w:ilvl w:val="2"/>
          <w:numId w:val="77"/>
        </w:numPr>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 xml:space="preserve">Ar 2019. gada 5. jūliju tiek mainīts Skolas – centra nosaukums Kokneses pamatskola – attīstības centrs, atbilstoši 2018. gada 21. jūnijā pieņemtajam likumam “Grozījumi Vispārējās izglītības likumā”, 2018. gada 22. martā pieņemtajam likumam “Grozījumi Izglītības likumā” un 2018. gada 20. septembrī pieņemtajam likumam “Grozījumi izglītības likumā” un pamatojoties uz Vispārējās izglītības likuma 51. panta otro un ceturto daļu - speciālās internātskolas tiek izslēgtas no izglītības iestāžu tipoloģijas, speciālajā izglītībā kā izglītības iestāžu tipam paliekot speciālās izglītības iestādei, kurai var tikt piešķirts speciālās izglītības attīstības centra statuss. Līdztekus Izglītības likuma pārejas noteikumu 60. punkts nosaka, ka termins “internātskola” no Izglītības likuma tiks izslēgts ar 2019. gada 1. augustu. </w:t>
      </w:r>
    </w:p>
    <w:p w14:paraId="73F891D8"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Veikti ieguldījumi Skolas – centra materiāltehniskās bāzes pilnveidē, iekārtu iegādē, uzstādīšanā un  nomaiņā, veikti kosmētiskie remonti, iegādātas jaunas mēbeles mācību klašu telpām, internāta istabām.</w:t>
      </w:r>
    </w:p>
    <w:p w14:paraId="22000E4C"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Izstrādāts tehniskais projekts internāta ēkas telpu sadalīšanai ugunsdrošās zonās.</w:t>
      </w:r>
    </w:p>
    <w:p w14:paraId="773132C7"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 xml:space="preserve">Ugunsdrošo durvju uzstādīšana Internāta telpās. </w:t>
      </w:r>
    </w:p>
    <w:p w14:paraId="3575ECD6"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Uzstādīta jauna apkures sistēma – iegādāts granulu apkures katls.</w:t>
      </w:r>
    </w:p>
    <w:p w14:paraId="080BA0FE"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Ierīkota ventilācija internāta pagrabtelpā.</w:t>
      </w:r>
    </w:p>
    <w:p w14:paraId="412BDC2F" w14:textId="77777777" w:rsidR="0076221C" w:rsidRPr="00CD0829" w:rsidRDefault="0076221C" w:rsidP="0076221C">
      <w:pPr>
        <w:pStyle w:val="Sarakstarindkopa"/>
        <w:numPr>
          <w:ilvl w:val="2"/>
          <w:numId w:val="77"/>
        </w:numPr>
        <w:tabs>
          <w:tab w:val="left" w:pos="1134"/>
        </w:tabs>
        <w:spacing w:after="0" w:line="240" w:lineRule="auto"/>
        <w:ind w:left="1560" w:hanging="567"/>
        <w:jc w:val="both"/>
        <w:rPr>
          <w:rFonts w:ascii="Times New Roman" w:hAnsi="Times New Roman" w:cs="Times New Roman"/>
          <w:sz w:val="24"/>
          <w:szCs w:val="24"/>
        </w:rPr>
      </w:pPr>
      <w:r w:rsidRPr="00CD0829">
        <w:rPr>
          <w:rFonts w:ascii="Times New Roman" w:hAnsi="Times New Roman" w:cs="Times New Roman"/>
          <w:sz w:val="24"/>
          <w:szCs w:val="24"/>
        </w:rPr>
        <w:t xml:space="preserve">IT tehnoloģiju modernizācija, iegādāti projektori, stacionārie datori, </w:t>
      </w:r>
    </w:p>
    <w:p w14:paraId="4AAABB7C"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t xml:space="preserve">Mācību un metodisko materiālu bāzes atjaunošana un modernizēšana - </w:t>
      </w:r>
    </w:p>
    <w:p w14:paraId="12E757AC"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lastRenderedPageBreak/>
        <w:t>Piedalāmies projektu „Augļi skolai” un „Skolas piens” īstenošanā.</w:t>
      </w:r>
    </w:p>
    <w:p w14:paraId="501B09DF"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proofErr w:type="spellStart"/>
      <w:r w:rsidRPr="00CD0829">
        <w:rPr>
          <w:rFonts w:ascii="Times New Roman" w:hAnsi="Times New Roman" w:cs="Times New Roman"/>
          <w:sz w:val="24"/>
          <w:szCs w:val="24"/>
        </w:rPr>
        <w:t>Erasmus</w:t>
      </w:r>
      <w:proofErr w:type="spellEnd"/>
      <w:r w:rsidRPr="00CD0829">
        <w:rPr>
          <w:rFonts w:ascii="Times New Roman" w:hAnsi="Times New Roman" w:cs="Times New Roman"/>
          <w:sz w:val="24"/>
          <w:szCs w:val="24"/>
        </w:rPr>
        <w:t>+ 2019.gada projekta “Kokneses  pamatskolas – attīstības centra pedagoģiskā personāla profesionālās kompetences pilnveidošana” realizāciju.</w:t>
      </w:r>
    </w:p>
    <w:p w14:paraId="3856862E"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t>Dalība starptautiskajā programmā “</w:t>
      </w:r>
      <w:proofErr w:type="spellStart"/>
      <w:r w:rsidRPr="00CD0829">
        <w:rPr>
          <w:rFonts w:ascii="Times New Roman" w:hAnsi="Times New Roman" w:cs="Times New Roman"/>
          <w:sz w:val="24"/>
          <w:szCs w:val="24"/>
        </w:rPr>
        <w:t>Eko</w:t>
      </w:r>
      <w:proofErr w:type="spellEnd"/>
      <w:r w:rsidRPr="00CD0829">
        <w:rPr>
          <w:rFonts w:ascii="Times New Roman" w:hAnsi="Times New Roman" w:cs="Times New Roman"/>
          <w:sz w:val="24"/>
          <w:szCs w:val="24"/>
        </w:rPr>
        <w:t xml:space="preserve"> skola”.</w:t>
      </w:r>
    </w:p>
    <w:p w14:paraId="6A666834"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t xml:space="preserve">Īstenots Valsts izglītības satura centra projekts “Kompetenču pieeja mācību saturā”. </w:t>
      </w:r>
    </w:p>
    <w:p w14:paraId="75B87664" w14:textId="77777777" w:rsidR="0076221C" w:rsidRPr="00CD0829" w:rsidRDefault="0076221C" w:rsidP="0076221C">
      <w:pPr>
        <w:pStyle w:val="Sarakstarindkopa"/>
        <w:numPr>
          <w:ilvl w:val="2"/>
          <w:numId w:val="77"/>
        </w:numPr>
        <w:tabs>
          <w:tab w:val="left" w:pos="1134"/>
        </w:tabs>
        <w:spacing w:after="0" w:line="240" w:lineRule="auto"/>
        <w:ind w:left="1701" w:hanging="708"/>
        <w:jc w:val="both"/>
        <w:rPr>
          <w:rFonts w:ascii="Times New Roman" w:hAnsi="Times New Roman" w:cs="Times New Roman"/>
          <w:sz w:val="24"/>
          <w:szCs w:val="24"/>
        </w:rPr>
      </w:pPr>
      <w:proofErr w:type="spellStart"/>
      <w:r w:rsidRPr="00CD0829">
        <w:rPr>
          <w:rFonts w:ascii="Times New Roman" w:hAnsi="Times New Roman" w:cs="Times New Roman"/>
          <w:sz w:val="24"/>
          <w:szCs w:val="24"/>
        </w:rPr>
        <w:t>Erasmus</w:t>
      </w:r>
      <w:proofErr w:type="spellEnd"/>
      <w:r w:rsidRPr="00CD0829">
        <w:rPr>
          <w:rFonts w:ascii="Times New Roman" w:hAnsi="Times New Roman" w:cs="Times New Roman"/>
          <w:sz w:val="24"/>
          <w:szCs w:val="24"/>
        </w:rPr>
        <w:t>+ 2019.gada projekta “Kokneses  pamatskolas – attīstības centra pedagoģiskā personāla profesionālās kompetences pilnveidošana” realizāciju.</w:t>
      </w:r>
    </w:p>
    <w:p w14:paraId="40A2E2EC" w14:textId="77777777" w:rsidR="0076221C" w:rsidRPr="00CD0829" w:rsidRDefault="0076221C" w:rsidP="0076221C">
      <w:pPr>
        <w:tabs>
          <w:tab w:val="left" w:pos="1134"/>
        </w:tabs>
        <w:jc w:val="both"/>
      </w:pPr>
    </w:p>
    <w:p w14:paraId="43E856AB" w14:textId="77777777" w:rsidR="0076221C" w:rsidRPr="00CD0829" w:rsidRDefault="0076221C" w:rsidP="0076221C">
      <w:pPr>
        <w:pStyle w:val="Sarakstarindkopa"/>
        <w:numPr>
          <w:ilvl w:val="1"/>
          <w:numId w:val="77"/>
        </w:numPr>
        <w:spacing w:after="0" w:line="240" w:lineRule="auto"/>
        <w:ind w:left="426" w:hanging="426"/>
        <w:rPr>
          <w:rFonts w:ascii="Times New Roman" w:hAnsi="Times New Roman" w:cs="Times New Roman"/>
          <w:b/>
          <w:sz w:val="24"/>
          <w:szCs w:val="24"/>
          <w:u w:val="single"/>
        </w:rPr>
      </w:pPr>
      <w:r w:rsidRPr="00CD0829">
        <w:rPr>
          <w:rFonts w:ascii="Times New Roman" w:hAnsi="Times New Roman" w:cs="Times New Roman"/>
          <w:b/>
          <w:sz w:val="24"/>
          <w:szCs w:val="24"/>
          <w:u w:val="single"/>
        </w:rPr>
        <w:t>Būtiskās pārmaiņas skolas darbībā</w:t>
      </w:r>
    </w:p>
    <w:p w14:paraId="4351BD48" w14:textId="77777777" w:rsidR="0076221C" w:rsidRPr="00CD0829" w:rsidRDefault="0076221C" w:rsidP="0076221C">
      <w:pPr>
        <w:ind w:left="1701" w:hanging="708"/>
      </w:pPr>
    </w:p>
    <w:p w14:paraId="31D740DC" w14:textId="77777777" w:rsidR="0076221C" w:rsidRPr="00CD0829" w:rsidRDefault="0076221C" w:rsidP="0076221C">
      <w:pPr>
        <w:pStyle w:val="Sarakstarindkopa"/>
        <w:numPr>
          <w:ilvl w:val="2"/>
          <w:numId w:val="77"/>
        </w:numPr>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t>Būtiskas pārmaiņas nav paredzamas.</w:t>
      </w:r>
    </w:p>
    <w:p w14:paraId="29DFF943" w14:textId="77777777" w:rsidR="0076221C" w:rsidRPr="00CD0829" w:rsidRDefault="0076221C" w:rsidP="0076221C">
      <w:pPr>
        <w:pStyle w:val="Sarakstarindkopa"/>
        <w:numPr>
          <w:ilvl w:val="2"/>
          <w:numId w:val="77"/>
        </w:numPr>
        <w:spacing w:after="0" w:line="240" w:lineRule="auto"/>
        <w:ind w:left="1701" w:hanging="708"/>
        <w:jc w:val="both"/>
        <w:rPr>
          <w:rFonts w:ascii="Times New Roman" w:hAnsi="Times New Roman" w:cs="Times New Roman"/>
          <w:sz w:val="24"/>
          <w:szCs w:val="24"/>
        </w:rPr>
      </w:pPr>
      <w:r w:rsidRPr="00CD0829">
        <w:rPr>
          <w:rFonts w:ascii="Times New Roman" w:hAnsi="Times New Roman" w:cs="Times New Roman"/>
          <w:sz w:val="24"/>
          <w:szCs w:val="24"/>
        </w:rPr>
        <w:t>Piedalīties Eiropas Savienības projektos.</w:t>
      </w:r>
    </w:p>
    <w:p w14:paraId="106A41CE" w14:textId="77777777" w:rsidR="0076221C" w:rsidRPr="00CD0829" w:rsidRDefault="0076221C" w:rsidP="0076221C"/>
    <w:p w14:paraId="576B33BB" w14:textId="77777777" w:rsidR="0076221C" w:rsidRPr="00CD0829" w:rsidRDefault="0076221C" w:rsidP="0076221C">
      <w:pPr>
        <w:pStyle w:val="Sarakstarindkopa"/>
        <w:numPr>
          <w:ilvl w:val="1"/>
          <w:numId w:val="77"/>
        </w:numPr>
        <w:spacing w:after="0" w:line="240" w:lineRule="auto"/>
        <w:ind w:left="426" w:hanging="426"/>
        <w:jc w:val="both"/>
        <w:rPr>
          <w:rFonts w:ascii="Times New Roman" w:hAnsi="Times New Roman" w:cs="Times New Roman"/>
          <w:b/>
          <w:sz w:val="24"/>
          <w:szCs w:val="24"/>
          <w:u w:val="single"/>
        </w:rPr>
      </w:pPr>
      <w:r w:rsidRPr="00CD0829">
        <w:rPr>
          <w:rFonts w:ascii="Times New Roman" w:hAnsi="Times New Roman" w:cs="Times New Roman"/>
          <w:b/>
          <w:sz w:val="24"/>
          <w:szCs w:val="24"/>
          <w:u w:val="single"/>
        </w:rPr>
        <w:t>Paredzamie notikumi, kas varētu būtiski ietekmēt skolas darbību nākotnē</w:t>
      </w:r>
    </w:p>
    <w:p w14:paraId="46AC7A1B" w14:textId="77777777" w:rsidR="0076221C" w:rsidRPr="00CD0829" w:rsidRDefault="0076221C" w:rsidP="0076221C">
      <w:pPr>
        <w:jc w:val="both"/>
        <w:rPr>
          <w:b/>
        </w:rPr>
      </w:pPr>
    </w:p>
    <w:p w14:paraId="61D52A3C" w14:textId="77777777" w:rsidR="0076221C" w:rsidRPr="00CD0829" w:rsidRDefault="0076221C" w:rsidP="0076221C">
      <w:pPr>
        <w:ind w:firstLine="720"/>
        <w:jc w:val="both"/>
      </w:pPr>
      <w:r w:rsidRPr="00CD0829">
        <w:t xml:space="preserve">Veicamo uzdevumu daudzums un secība turpmākajos gados būs atkarīga no piešķirtā finansējuma. </w:t>
      </w:r>
    </w:p>
    <w:p w14:paraId="49C22420" w14:textId="77777777" w:rsidR="0076221C" w:rsidRPr="00CD0829" w:rsidRDefault="0076221C" w:rsidP="0076221C">
      <w:pPr>
        <w:ind w:firstLine="720"/>
        <w:jc w:val="both"/>
      </w:pPr>
      <w:r w:rsidRPr="00CD0829">
        <w:t>Svarīgākie uzdevumi turpmākajos gados:</w:t>
      </w:r>
    </w:p>
    <w:p w14:paraId="37F0C1C8" w14:textId="77777777" w:rsidR="0076221C" w:rsidRPr="00CD0829" w:rsidRDefault="0076221C" w:rsidP="0076221C">
      <w:pPr>
        <w:ind w:firstLine="720"/>
        <w:jc w:val="both"/>
      </w:pPr>
    </w:p>
    <w:p w14:paraId="2A46ED8C" w14:textId="77777777" w:rsidR="0076221C" w:rsidRPr="00CD0829" w:rsidRDefault="0076221C" w:rsidP="0076221C">
      <w:pPr>
        <w:pStyle w:val="Sarakstarindkopa"/>
        <w:numPr>
          <w:ilvl w:val="2"/>
          <w:numId w:val="77"/>
        </w:numPr>
        <w:spacing w:after="0" w:line="240" w:lineRule="auto"/>
        <w:ind w:left="1843" w:hanging="709"/>
        <w:jc w:val="both"/>
        <w:rPr>
          <w:rFonts w:ascii="Times New Roman" w:hAnsi="Times New Roman" w:cs="Times New Roman"/>
          <w:color w:val="FF0000"/>
          <w:sz w:val="24"/>
          <w:szCs w:val="24"/>
        </w:rPr>
      </w:pPr>
      <w:r w:rsidRPr="00CD0829">
        <w:rPr>
          <w:rFonts w:ascii="Times New Roman" w:hAnsi="Times New Roman" w:cs="Times New Roman"/>
          <w:sz w:val="24"/>
          <w:szCs w:val="24"/>
        </w:rPr>
        <w:t xml:space="preserve">Turpināt īstenot </w:t>
      </w:r>
      <w:proofErr w:type="spellStart"/>
      <w:r w:rsidRPr="00CD0829">
        <w:rPr>
          <w:rFonts w:ascii="Times New Roman" w:hAnsi="Times New Roman" w:cs="Times New Roman"/>
          <w:sz w:val="24"/>
          <w:szCs w:val="24"/>
        </w:rPr>
        <w:t>Erasmus</w:t>
      </w:r>
      <w:proofErr w:type="spellEnd"/>
      <w:r w:rsidRPr="00CD0829">
        <w:rPr>
          <w:rFonts w:ascii="Times New Roman" w:hAnsi="Times New Roman" w:cs="Times New Roman"/>
          <w:sz w:val="24"/>
          <w:szCs w:val="24"/>
        </w:rPr>
        <w:t xml:space="preserve"> + projektu.</w:t>
      </w:r>
    </w:p>
    <w:p w14:paraId="7E13F02B" w14:textId="77777777" w:rsidR="0076221C" w:rsidRPr="00CD0829" w:rsidRDefault="0076221C" w:rsidP="0076221C">
      <w:pPr>
        <w:pStyle w:val="Sarakstarindkopa"/>
        <w:numPr>
          <w:ilvl w:val="2"/>
          <w:numId w:val="77"/>
        </w:numPr>
        <w:spacing w:after="0" w:line="240" w:lineRule="auto"/>
        <w:ind w:left="1843" w:hanging="709"/>
        <w:jc w:val="both"/>
        <w:rPr>
          <w:rFonts w:ascii="Times New Roman" w:hAnsi="Times New Roman" w:cs="Times New Roman"/>
          <w:color w:val="FF0000"/>
          <w:sz w:val="24"/>
          <w:szCs w:val="24"/>
        </w:rPr>
      </w:pPr>
      <w:r w:rsidRPr="00CD0829">
        <w:rPr>
          <w:rFonts w:ascii="Times New Roman" w:hAnsi="Times New Roman" w:cs="Times New Roman"/>
          <w:sz w:val="24"/>
          <w:szCs w:val="24"/>
        </w:rPr>
        <w:t>Realizēt NORD+ projektu.</w:t>
      </w:r>
    </w:p>
    <w:p w14:paraId="5DF1996E" w14:textId="77777777" w:rsidR="0076221C" w:rsidRPr="00CD0829" w:rsidRDefault="0076221C" w:rsidP="0076221C">
      <w:pPr>
        <w:pStyle w:val="Sarakstarindkopa"/>
        <w:numPr>
          <w:ilvl w:val="2"/>
          <w:numId w:val="77"/>
        </w:numPr>
        <w:spacing w:after="0" w:line="240" w:lineRule="auto"/>
        <w:ind w:left="1843" w:hanging="709"/>
        <w:jc w:val="both"/>
        <w:rPr>
          <w:rFonts w:ascii="Times New Roman" w:hAnsi="Times New Roman" w:cs="Times New Roman"/>
          <w:color w:val="FF0000"/>
          <w:sz w:val="24"/>
          <w:szCs w:val="24"/>
        </w:rPr>
      </w:pPr>
      <w:r w:rsidRPr="00CD0829">
        <w:rPr>
          <w:rFonts w:ascii="Times New Roman" w:hAnsi="Times New Roman" w:cs="Times New Roman"/>
          <w:sz w:val="24"/>
          <w:szCs w:val="24"/>
        </w:rPr>
        <w:t xml:space="preserve">Atjaunot un modernizēt </w:t>
      </w:r>
      <w:proofErr w:type="spellStart"/>
      <w:r w:rsidRPr="00CD0829">
        <w:rPr>
          <w:rFonts w:ascii="Times New Roman" w:hAnsi="Times New Roman" w:cs="Times New Roman"/>
          <w:sz w:val="24"/>
          <w:szCs w:val="24"/>
        </w:rPr>
        <w:t>materiāltehnikso</w:t>
      </w:r>
      <w:proofErr w:type="spellEnd"/>
      <w:r w:rsidRPr="00CD0829">
        <w:rPr>
          <w:rFonts w:ascii="Times New Roman" w:hAnsi="Times New Roman" w:cs="Times New Roman"/>
          <w:sz w:val="24"/>
          <w:szCs w:val="24"/>
        </w:rPr>
        <w:t xml:space="preserve"> bāzi Skolā – centrā.</w:t>
      </w:r>
    </w:p>
    <w:p w14:paraId="1897FBE3" w14:textId="77777777" w:rsidR="0076221C" w:rsidRPr="00CD0829" w:rsidRDefault="0076221C" w:rsidP="0076221C">
      <w:pPr>
        <w:pStyle w:val="Sarakstarindkopa"/>
        <w:numPr>
          <w:ilvl w:val="2"/>
          <w:numId w:val="77"/>
        </w:numPr>
        <w:spacing w:after="0" w:line="240" w:lineRule="auto"/>
        <w:ind w:left="1843" w:hanging="709"/>
        <w:jc w:val="both"/>
        <w:rPr>
          <w:rFonts w:ascii="Times New Roman" w:hAnsi="Times New Roman" w:cs="Times New Roman"/>
          <w:sz w:val="24"/>
          <w:szCs w:val="24"/>
        </w:rPr>
      </w:pPr>
      <w:r w:rsidRPr="00CD0829">
        <w:rPr>
          <w:rFonts w:ascii="Times New Roman" w:hAnsi="Times New Roman" w:cs="Times New Roman"/>
          <w:sz w:val="24"/>
          <w:szCs w:val="24"/>
        </w:rPr>
        <w:t xml:space="preserve">Nosiltināt ar akmens vati internāta bēniņus un izbūvēt pārvietošanās laipas. </w:t>
      </w:r>
    </w:p>
    <w:p w14:paraId="19A6EEA9" w14:textId="77777777" w:rsidR="0076221C" w:rsidRPr="00CD0829" w:rsidRDefault="0076221C" w:rsidP="0076221C">
      <w:pPr>
        <w:pStyle w:val="Sarakstarindkopa"/>
        <w:numPr>
          <w:ilvl w:val="2"/>
          <w:numId w:val="77"/>
        </w:numPr>
        <w:spacing w:after="0" w:line="240" w:lineRule="auto"/>
        <w:ind w:left="1843" w:hanging="709"/>
        <w:jc w:val="both"/>
        <w:rPr>
          <w:rFonts w:ascii="Times New Roman" w:hAnsi="Times New Roman" w:cs="Times New Roman"/>
          <w:sz w:val="24"/>
          <w:szCs w:val="24"/>
        </w:rPr>
      </w:pPr>
      <w:r w:rsidRPr="00CD0829">
        <w:rPr>
          <w:rFonts w:ascii="Times New Roman" w:hAnsi="Times New Roman" w:cs="Times New Roman"/>
          <w:sz w:val="24"/>
          <w:szCs w:val="24"/>
        </w:rPr>
        <w:t>Realizēt IZM pasūtījumu par mācību pakalpojumiem A programmu apguvei Zemgales reģiona vispārizglītojošo skolu pedagogiem.</w:t>
      </w:r>
    </w:p>
    <w:p w14:paraId="341E8FE7" w14:textId="77777777" w:rsidR="0076221C" w:rsidRPr="00CD0829" w:rsidRDefault="0076221C" w:rsidP="0076221C">
      <w:pPr>
        <w:pStyle w:val="Sarakstarindkopa"/>
        <w:numPr>
          <w:ilvl w:val="1"/>
          <w:numId w:val="77"/>
        </w:numPr>
        <w:spacing w:after="0" w:line="240" w:lineRule="auto"/>
        <w:ind w:left="426" w:hanging="426"/>
        <w:jc w:val="both"/>
        <w:rPr>
          <w:rFonts w:ascii="Times New Roman" w:hAnsi="Times New Roman" w:cs="Times New Roman"/>
          <w:b/>
          <w:sz w:val="24"/>
          <w:szCs w:val="24"/>
          <w:u w:val="single"/>
        </w:rPr>
      </w:pPr>
      <w:r w:rsidRPr="00CD0829">
        <w:rPr>
          <w:rFonts w:ascii="Times New Roman" w:hAnsi="Times New Roman" w:cs="Times New Roman"/>
          <w:b/>
          <w:sz w:val="24"/>
          <w:szCs w:val="24"/>
          <w:u w:val="single"/>
        </w:rPr>
        <w:t>Informācija par būtiskiem riskiem un neskaidriem apstākļiem, ar kuriem skola saskaras</w:t>
      </w:r>
    </w:p>
    <w:p w14:paraId="138367D6" w14:textId="77777777" w:rsidR="0076221C" w:rsidRPr="00CD0829" w:rsidRDefault="0076221C" w:rsidP="0076221C">
      <w:r w:rsidRPr="00CD0829">
        <w:t xml:space="preserve"> </w:t>
      </w:r>
    </w:p>
    <w:p w14:paraId="33334B31" w14:textId="77777777" w:rsidR="0076221C" w:rsidRPr="00CD0829" w:rsidRDefault="0076221C" w:rsidP="0076221C">
      <w:pPr>
        <w:ind w:firstLine="720"/>
        <w:jc w:val="both"/>
      </w:pPr>
      <w:r w:rsidRPr="00CD0829">
        <w:t>Skolas – centra darbību ietekmē jaunā izglītības politika valstī.</w:t>
      </w:r>
    </w:p>
    <w:p w14:paraId="51D87775" w14:textId="77777777" w:rsidR="0076221C" w:rsidRPr="00CD0829" w:rsidRDefault="0076221C" w:rsidP="0076221C">
      <w:pPr>
        <w:ind w:firstLine="720"/>
        <w:jc w:val="both"/>
      </w:pPr>
      <w:r w:rsidRPr="00CD0829">
        <w:t>Izglītības reformas Valstī būtiski varētu ietekmēt Kokneses pamatskolas – attīstības centra darbību.</w:t>
      </w:r>
    </w:p>
    <w:p w14:paraId="786BA97A" w14:textId="77777777" w:rsidR="0076221C" w:rsidRPr="00CD0829" w:rsidRDefault="0076221C" w:rsidP="0076221C">
      <w:pPr>
        <w:ind w:firstLine="720"/>
        <w:jc w:val="both"/>
      </w:pPr>
      <w:r w:rsidRPr="00CD0829">
        <w:t>Skolai – centra ir sastādīts attīstības plāns 2020. – 2023. gadam.</w:t>
      </w:r>
    </w:p>
    <w:p w14:paraId="5551B5B0" w14:textId="77777777" w:rsidR="0076221C" w:rsidRDefault="0076221C" w:rsidP="0076221C">
      <w:pPr>
        <w:ind w:firstLine="720"/>
        <w:jc w:val="both"/>
      </w:pPr>
      <w:r w:rsidRPr="00CD0829">
        <w:t xml:space="preserve">Tiek realizēta audzināšanas darba stratēģija 2020. – 2023. gadam. </w:t>
      </w:r>
    </w:p>
    <w:p w14:paraId="3AB41141" w14:textId="77777777" w:rsidR="0076221C" w:rsidRPr="00FD4B14" w:rsidRDefault="0076221C" w:rsidP="0076221C">
      <w:pPr>
        <w:spacing w:line="360" w:lineRule="auto"/>
        <w:jc w:val="both"/>
      </w:pPr>
    </w:p>
    <w:p w14:paraId="2906CF2B" w14:textId="77777777" w:rsidR="0076221C" w:rsidRPr="00FD4B14" w:rsidRDefault="0076221C" w:rsidP="0076221C">
      <w:pPr>
        <w:ind w:left="357"/>
        <w:jc w:val="both"/>
      </w:pPr>
      <w:r w:rsidRPr="00FD4B14">
        <w:t>Kokneses pamatskolas –</w:t>
      </w:r>
    </w:p>
    <w:p w14:paraId="05467553" w14:textId="77777777" w:rsidR="0076221C" w:rsidRPr="00FD4B14" w:rsidRDefault="0076221C" w:rsidP="0076221C">
      <w:pPr>
        <w:ind w:left="357"/>
        <w:jc w:val="both"/>
      </w:pPr>
      <w:r w:rsidRPr="00FD4B14">
        <w:t xml:space="preserve"> attīstības centra direktore</w:t>
      </w:r>
      <w:r w:rsidRPr="00FD4B14">
        <w:tab/>
      </w:r>
      <w:r w:rsidRPr="00FD4B14">
        <w:tab/>
      </w:r>
      <w:r w:rsidRPr="00FD4B14">
        <w:tab/>
      </w:r>
      <w:r w:rsidRPr="00FD4B14">
        <w:tab/>
      </w:r>
      <w:r w:rsidRPr="00FD4B14">
        <w:tab/>
      </w:r>
      <w:r w:rsidRPr="00FD4B14">
        <w:tab/>
      </w:r>
      <w:r w:rsidRPr="00FD4B14">
        <w:tab/>
      </w:r>
      <w:r>
        <w:t xml:space="preserve">       A. Ščerbinska</w:t>
      </w:r>
    </w:p>
    <w:p w14:paraId="7B0F9650" w14:textId="77777777" w:rsidR="0076221C" w:rsidRPr="00CD0829" w:rsidRDefault="0076221C" w:rsidP="0076221C">
      <w:pPr>
        <w:ind w:firstLine="720"/>
        <w:jc w:val="both"/>
      </w:pPr>
    </w:p>
    <w:p w14:paraId="20067EDD" w14:textId="77777777" w:rsidR="0076221C" w:rsidRPr="00CD0829" w:rsidRDefault="0076221C" w:rsidP="0076221C">
      <w:pPr>
        <w:jc w:val="both"/>
      </w:pPr>
    </w:p>
    <w:p w14:paraId="0A43E410" w14:textId="54B5BC46" w:rsidR="00D065F1" w:rsidRDefault="00D065F1" w:rsidP="00114132">
      <w:pPr>
        <w:ind w:left="426" w:right="-24" w:hanging="426"/>
        <w:rPr>
          <w:b/>
          <w:color w:val="7030A0"/>
          <w:sz w:val="32"/>
        </w:rPr>
      </w:pPr>
    </w:p>
    <w:p w14:paraId="5B04B028" w14:textId="5DE6C97E" w:rsidR="00B47F4E" w:rsidRDefault="00B47F4E" w:rsidP="00114132">
      <w:pPr>
        <w:ind w:left="426" w:right="-24" w:hanging="426"/>
        <w:rPr>
          <w:b/>
          <w:color w:val="7030A0"/>
          <w:sz w:val="32"/>
        </w:rPr>
      </w:pPr>
    </w:p>
    <w:p w14:paraId="7C7DE3CF" w14:textId="77777777" w:rsidR="00FC4993" w:rsidRPr="008B51CC" w:rsidRDefault="00FC4993" w:rsidP="00FC4993">
      <w:pPr>
        <w:autoSpaceDE w:val="0"/>
        <w:autoSpaceDN w:val="0"/>
        <w:adjustRightInd w:val="0"/>
        <w:spacing w:after="120"/>
        <w:jc w:val="both"/>
        <w:rPr>
          <w:b/>
          <w:color w:val="C00000"/>
          <w:sz w:val="32"/>
          <w:szCs w:val="32"/>
        </w:rPr>
      </w:pPr>
      <w:r w:rsidRPr="008B51CC">
        <w:rPr>
          <w:b/>
          <w:color w:val="C00000"/>
          <w:sz w:val="32"/>
          <w:szCs w:val="32"/>
        </w:rPr>
        <w:t>Kokneses Mūzikas skola</w:t>
      </w:r>
    </w:p>
    <w:p w14:paraId="3E8A8066" w14:textId="77777777" w:rsidR="008B51CC" w:rsidRPr="00204337" w:rsidRDefault="008B51CC" w:rsidP="001E5658">
      <w:pPr>
        <w:autoSpaceDE w:val="0"/>
        <w:autoSpaceDN w:val="0"/>
        <w:adjustRightInd w:val="0"/>
        <w:jc w:val="both"/>
        <w:rPr>
          <w:color w:val="000000"/>
          <w:sz w:val="28"/>
          <w:szCs w:val="28"/>
          <w:u w:val="single"/>
        </w:rPr>
      </w:pPr>
      <w:r w:rsidRPr="00204337">
        <w:rPr>
          <w:b/>
          <w:bCs/>
          <w:color w:val="000000"/>
          <w:sz w:val="28"/>
          <w:szCs w:val="28"/>
          <w:u w:val="single"/>
        </w:rPr>
        <w:t xml:space="preserve">I. Vispārīga informācija </w:t>
      </w:r>
    </w:p>
    <w:p w14:paraId="626C9A6D" w14:textId="77777777" w:rsidR="008B51CC" w:rsidRPr="005623DA" w:rsidRDefault="008B51CC" w:rsidP="001E5658">
      <w:pPr>
        <w:autoSpaceDE w:val="0"/>
        <w:autoSpaceDN w:val="0"/>
        <w:adjustRightInd w:val="0"/>
        <w:jc w:val="both"/>
        <w:rPr>
          <w:color w:val="000000"/>
          <w:sz w:val="23"/>
          <w:szCs w:val="23"/>
        </w:rPr>
      </w:pPr>
    </w:p>
    <w:p w14:paraId="7B6D2B79" w14:textId="77777777" w:rsidR="008B51CC" w:rsidRPr="006A6CA4" w:rsidRDefault="008B51CC" w:rsidP="001E5658">
      <w:pPr>
        <w:autoSpaceDE w:val="0"/>
        <w:autoSpaceDN w:val="0"/>
        <w:adjustRightInd w:val="0"/>
        <w:jc w:val="both"/>
        <w:rPr>
          <w:color w:val="000000"/>
          <w:u w:val="single"/>
        </w:rPr>
      </w:pPr>
      <w:r w:rsidRPr="005623DA">
        <w:rPr>
          <w:color w:val="000000"/>
        </w:rPr>
        <w:t xml:space="preserve">Iestādes nosaukums: </w:t>
      </w:r>
      <w:r>
        <w:rPr>
          <w:color w:val="000000"/>
          <w:u w:val="single"/>
        </w:rPr>
        <w:tab/>
        <w:t>Kokneses  Mūzikas skola</w:t>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629C608" w14:textId="77777777" w:rsidR="008B51CC" w:rsidRPr="006A6CA4" w:rsidRDefault="008B51CC" w:rsidP="001E5658">
      <w:pPr>
        <w:autoSpaceDE w:val="0"/>
        <w:autoSpaceDN w:val="0"/>
        <w:adjustRightInd w:val="0"/>
        <w:jc w:val="both"/>
        <w:rPr>
          <w:color w:val="000000"/>
          <w:u w:val="single"/>
        </w:rPr>
      </w:pPr>
      <w:r w:rsidRPr="005623DA">
        <w:rPr>
          <w:color w:val="000000"/>
        </w:rPr>
        <w:t xml:space="preserve">Iestādes reģistrācijas numurs: </w:t>
      </w:r>
      <w:r>
        <w:rPr>
          <w:color w:val="000000"/>
          <w:u w:val="single"/>
        </w:rPr>
        <w:tab/>
        <w:t>90000043494</w:t>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B9EEB29" w14:textId="77777777" w:rsidR="008B51CC" w:rsidRPr="006A6CA4" w:rsidRDefault="008B51CC" w:rsidP="001E5658">
      <w:pPr>
        <w:autoSpaceDE w:val="0"/>
        <w:autoSpaceDN w:val="0"/>
        <w:adjustRightInd w:val="0"/>
        <w:jc w:val="both"/>
        <w:rPr>
          <w:color w:val="000000"/>
          <w:u w:val="single"/>
        </w:rPr>
      </w:pPr>
      <w:r w:rsidRPr="005623DA">
        <w:rPr>
          <w:color w:val="000000"/>
        </w:rPr>
        <w:t xml:space="preserve">Iestādes vadītājs: </w:t>
      </w:r>
      <w:r>
        <w:rPr>
          <w:color w:val="000000"/>
          <w:u w:val="single"/>
        </w:rPr>
        <w:tab/>
        <w:t>Iveta Bērziņa</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0AB05DF6" w14:textId="77777777" w:rsidR="008B51CC" w:rsidRPr="0083300B" w:rsidRDefault="008B51CC" w:rsidP="001E5658">
      <w:pPr>
        <w:autoSpaceDE w:val="0"/>
        <w:autoSpaceDN w:val="0"/>
        <w:adjustRightInd w:val="0"/>
        <w:jc w:val="both"/>
        <w:rPr>
          <w:color w:val="000000"/>
        </w:rPr>
      </w:pPr>
      <w:r w:rsidRPr="0083300B">
        <w:rPr>
          <w:color w:val="000000"/>
        </w:rPr>
        <w:t xml:space="preserve">Izglītības iestādē īstenotās izglītības programmas un izglītojamo skaits uz </w:t>
      </w:r>
      <w:r>
        <w:rPr>
          <w:color w:val="000000"/>
        </w:rPr>
        <w:t xml:space="preserve">2020./2021. </w:t>
      </w:r>
      <w:r w:rsidRPr="0083300B">
        <w:rPr>
          <w:color w:val="000000"/>
        </w:rPr>
        <w:t>mācību gada 1.septembri:</w:t>
      </w:r>
    </w:p>
    <w:tbl>
      <w:tblPr>
        <w:tblStyle w:val="Reatabula"/>
        <w:tblW w:w="9464" w:type="dxa"/>
        <w:tblLook w:val="04A0" w:firstRow="1" w:lastRow="0" w:firstColumn="1" w:lastColumn="0" w:noHBand="0" w:noVBand="1"/>
      </w:tblPr>
      <w:tblGrid>
        <w:gridCol w:w="532"/>
        <w:gridCol w:w="2745"/>
        <w:gridCol w:w="1677"/>
        <w:gridCol w:w="1653"/>
        <w:gridCol w:w="1663"/>
        <w:gridCol w:w="1194"/>
      </w:tblGrid>
      <w:tr w:rsidR="008B51CC" w14:paraId="5F10BC60" w14:textId="77777777" w:rsidTr="00D97A46">
        <w:tc>
          <w:tcPr>
            <w:tcW w:w="532" w:type="dxa"/>
          </w:tcPr>
          <w:p w14:paraId="2B116695"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Nr.</w:t>
            </w:r>
          </w:p>
        </w:tc>
        <w:tc>
          <w:tcPr>
            <w:tcW w:w="2745" w:type="dxa"/>
          </w:tcPr>
          <w:p w14:paraId="55992F27"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Izglītības programma</w:t>
            </w:r>
          </w:p>
        </w:tc>
        <w:tc>
          <w:tcPr>
            <w:tcW w:w="1677" w:type="dxa"/>
          </w:tcPr>
          <w:p w14:paraId="70B2E0E1"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Izglītības programmas kods</w:t>
            </w:r>
          </w:p>
        </w:tc>
        <w:tc>
          <w:tcPr>
            <w:tcW w:w="1653" w:type="dxa"/>
          </w:tcPr>
          <w:p w14:paraId="1969FF4B"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Licence Nr.</w:t>
            </w:r>
          </w:p>
        </w:tc>
        <w:tc>
          <w:tcPr>
            <w:tcW w:w="1663" w:type="dxa"/>
          </w:tcPr>
          <w:p w14:paraId="127394EC"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Izdošanas datums</w:t>
            </w:r>
          </w:p>
        </w:tc>
        <w:tc>
          <w:tcPr>
            <w:tcW w:w="1194" w:type="dxa"/>
          </w:tcPr>
          <w:p w14:paraId="7724EFCE" w14:textId="77777777" w:rsidR="008B51CC" w:rsidRPr="0083300B" w:rsidRDefault="008B51CC" w:rsidP="00D97A46">
            <w:pPr>
              <w:autoSpaceDE w:val="0"/>
              <w:autoSpaceDN w:val="0"/>
              <w:adjustRightInd w:val="0"/>
              <w:spacing w:after="120"/>
              <w:jc w:val="center"/>
              <w:rPr>
                <w:b/>
                <w:color w:val="000000"/>
                <w:sz w:val="20"/>
                <w:szCs w:val="20"/>
              </w:rPr>
            </w:pPr>
            <w:r w:rsidRPr="0083300B">
              <w:rPr>
                <w:b/>
                <w:color w:val="000000"/>
                <w:sz w:val="20"/>
                <w:szCs w:val="20"/>
              </w:rPr>
              <w:t>Izglītojamo skaits</w:t>
            </w:r>
          </w:p>
        </w:tc>
      </w:tr>
      <w:tr w:rsidR="008B51CC" w14:paraId="5DC7D5C4" w14:textId="77777777" w:rsidTr="00D97A46">
        <w:tc>
          <w:tcPr>
            <w:tcW w:w="532" w:type="dxa"/>
          </w:tcPr>
          <w:p w14:paraId="2017A989"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1.</w:t>
            </w:r>
          </w:p>
        </w:tc>
        <w:tc>
          <w:tcPr>
            <w:tcW w:w="2745" w:type="dxa"/>
          </w:tcPr>
          <w:p w14:paraId="46CFAD82"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Saksofona spēle</w:t>
            </w:r>
          </w:p>
        </w:tc>
        <w:tc>
          <w:tcPr>
            <w:tcW w:w="1677" w:type="dxa"/>
          </w:tcPr>
          <w:p w14:paraId="28402BAB"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20V212031</w:t>
            </w:r>
          </w:p>
        </w:tc>
        <w:tc>
          <w:tcPr>
            <w:tcW w:w="1653" w:type="dxa"/>
          </w:tcPr>
          <w:p w14:paraId="40D817FC"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P-15519</w:t>
            </w:r>
          </w:p>
        </w:tc>
        <w:tc>
          <w:tcPr>
            <w:tcW w:w="1663" w:type="dxa"/>
          </w:tcPr>
          <w:p w14:paraId="3D1D08B9"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1DE46372"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6</w:t>
            </w:r>
          </w:p>
        </w:tc>
      </w:tr>
      <w:tr w:rsidR="008B51CC" w14:paraId="43714466" w14:textId="77777777" w:rsidTr="00D97A46">
        <w:tc>
          <w:tcPr>
            <w:tcW w:w="532" w:type="dxa"/>
          </w:tcPr>
          <w:p w14:paraId="5660B9BC"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w:t>
            </w:r>
          </w:p>
        </w:tc>
        <w:tc>
          <w:tcPr>
            <w:tcW w:w="2745" w:type="dxa"/>
          </w:tcPr>
          <w:p w14:paraId="57C252F6"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Flautas spēle</w:t>
            </w:r>
          </w:p>
        </w:tc>
        <w:tc>
          <w:tcPr>
            <w:tcW w:w="1677" w:type="dxa"/>
          </w:tcPr>
          <w:p w14:paraId="54F59643"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20V212031</w:t>
            </w:r>
          </w:p>
        </w:tc>
        <w:tc>
          <w:tcPr>
            <w:tcW w:w="1653" w:type="dxa"/>
          </w:tcPr>
          <w:p w14:paraId="6C925B95"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P-15518</w:t>
            </w:r>
          </w:p>
        </w:tc>
        <w:tc>
          <w:tcPr>
            <w:tcW w:w="1663" w:type="dxa"/>
          </w:tcPr>
          <w:p w14:paraId="45D05BC3"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655D32C3"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14</w:t>
            </w:r>
          </w:p>
        </w:tc>
      </w:tr>
      <w:tr w:rsidR="008B51CC" w14:paraId="3F8EBCF7" w14:textId="77777777" w:rsidTr="00D97A46">
        <w:tc>
          <w:tcPr>
            <w:tcW w:w="532" w:type="dxa"/>
          </w:tcPr>
          <w:p w14:paraId="6B59C38F"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3.</w:t>
            </w:r>
          </w:p>
        </w:tc>
        <w:tc>
          <w:tcPr>
            <w:tcW w:w="2745" w:type="dxa"/>
          </w:tcPr>
          <w:p w14:paraId="6DB0423A"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Eifonija spēle</w:t>
            </w:r>
          </w:p>
        </w:tc>
        <w:tc>
          <w:tcPr>
            <w:tcW w:w="1677" w:type="dxa"/>
          </w:tcPr>
          <w:p w14:paraId="1DE99FE3"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20V212031</w:t>
            </w:r>
          </w:p>
        </w:tc>
        <w:tc>
          <w:tcPr>
            <w:tcW w:w="1653" w:type="dxa"/>
          </w:tcPr>
          <w:p w14:paraId="26A781D6"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P-15523</w:t>
            </w:r>
          </w:p>
        </w:tc>
        <w:tc>
          <w:tcPr>
            <w:tcW w:w="1663" w:type="dxa"/>
          </w:tcPr>
          <w:p w14:paraId="032CB554"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65350F09"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3</w:t>
            </w:r>
          </w:p>
        </w:tc>
      </w:tr>
      <w:tr w:rsidR="008B51CC" w14:paraId="15BC5090" w14:textId="77777777" w:rsidTr="00D97A46">
        <w:tc>
          <w:tcPr>
            <w:tcW w:w="532" w:type="dxa"/>
          </w:tcPr>
          <w:p w14:paraId="61F42167"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lastRenderedPageBreak/>
              <w:t>5.</w:t>
            </w:r>
          </w:p>
        </w:tc>
        <w:tc>
          <w:tcPr>
            <w:tcW w:w="2745" w:type="dxa"/>
          </w:tcPr>
          <w:p w14:paraId="6DB245CE"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Kora klase</w:t>
            </w:r>
          </w:p>
        </w:tc>
        <w:tc>
          <w:tcPr>
            <w:tcW w:w="1677" w:type="dxa"/>
          </w:tcPr>
          <w:p w14:paraId="6B2CE46C"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20V212061</w:t>
            </w:r>
          </w:p>
        </w:tc>
        <w:tc>
          <w:tcPr>
            <w:tcW w:w="1653" w:type="dxa"/>
          </w:tcPr>
          <w:p w14:paraId="3443F55A"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P-15524</w:t>
            </w:r>
          </w:p>
        </w:tc>
        <w:tc>
          <w:tcPr>
            <w:tcW w:w="1663" w:type="dxa"/>
          </w:tcPr>
          <w:p w14:paraId="2E2849C0"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5AA20C3C"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6</w:t>
            </w:r>
          </w:p>
        </w:tc>
      </w:tr>
      <w:tr w:rsidR="008B51CC" w14:paraId="33A01E3F" w14:textId="77777777" w:rsidTr="00D97A46">
        <w:tc>
          <w:tcPr>
            <w:tcW w:w="532" w:type="dxa"/>
          </w:tcPr>
          <w:p w14:paraId="746B53F7"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6.</w:t>
            </w:r>
          </w:p>
        </w:tc>
        <w:tc>
          <w:tcPr>
            <w:tcW w:w="2745" w:type="dxa"/>
          </w:tcPr>
          <w:p w14:paraId="548118A6"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Klavierspēle</w:t>
            </w:r>
          </w:p>
        </w:tc>
        <w:tc>
          <w:tcPr>
            <w:tcW w:w="1677" w:type="dxa"/>
          </w:tcPr>
          <w:p w14:paraId="779B8420"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20V212011</w:t>
            </w:r>
          </w:p>
        </w:tc>
        <w:tc>
          <w:tcPr>
            <w:tcW w:w="1653" w:type="dxa"/>
          </w:tcPr>
          <w:p w14:paraId="2428A814"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P-15515</w:t>
            </w:r>
          </w:p>
        </w:tc>
        <w:tc>
          <w:tcPr>
            <w:tcW w:w="1663" w:type="dxa"/>
          </w:tcPr>
          <w:p w14:paraId="46C4C2D5"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05734EBB"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18</w:t>
            </w:r>
          </w:p>
        </w:tc>
      </w:tr>
      <w:tr w:rsidR="008B51CC" w14:paraId="0E7296CC" w14:textId="77777777" w:rsidTr="00D97A46">
        <w:tc>
          <w:tcPr>
            <w:tcW w:w="532" w:type="dxa"/>
          </w:tcPr>
          <w:p w14:paraId="20B52736"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7.</w:t>
            </w:r>
          </w:p>
        </w:tc>
        <w:tc>
          <w:tcPr>
            <w:tcW w:w="2745" w:type="dxa"/>
          </w:tcPr>
          <w:p w14:paraId="60AE11AA"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Akordeona spēle</w:t>
            </w:r>
          </w:p>
        </w:tc>
        <w:tc>
          <w:tcPr>
            <w:tcW w:w="1677" w:type="dxa"/>
          </w:tcPr>
          <w:p w14:paraId="10E898CD"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20V212011</w:t>
            </w:r>
          </w:p>
        </w:tc>
        <w:tc>
          <w:tcPr>
            <w:tcW w:w="1653" w:type="dxa"/>
          </w:tcPr>
          <w:p w14:paraId="463AB57B"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P-15516</w:t>
            </w:r>
          </w:p>
        </w:tc>
        <w:tc>
          <w:tcPr>
            <w:tcW w:w="1663" w:type="dxa"/>
          </w:tcPr>
          <w:p w14:paraId="555114B0"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22937816"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15</w:t>
            </w:r>
          </w:p>
        </w:tc>
      </w:tr>
      <w:tr w:rsidR="008B51CC" w14:paraId="131461BA" w14:textId="77777777" w:rsidTr="00D97A46">
        <w:tc>
          <w:tcPr>
            <w:tcW w:w="532" w:type="dxa"/>
          </w:tcPr>
          <w:p w14:paraId="5D0FC96E"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8.</w:t>
            </w:r>
          </w:p>
        </w:tc>
        <w:tc>
          <w:tcPr>
            <w:tcW w:w="2745" w:type="dxa"/>
          </w:tcPr>
          <w:p w14:paraId="41AF5914"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Vijoles spēle</w:t>
            </w:r>
          </w:p>
        </w:tc>
        <w:tc>
          <w:tcPr>
            <w:tcW w:w="1677" w:type="dxa"/>
          </w:tcPr>
          <w:p w14:paraId="7EF91F1E"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20V212021</w:t>
            </w:r>
          </w:p>
        </w:tc>
        <w:tc>
          <w:tcPr>
            <w:tcW w:w="1653" w:type="dxa"/>
          </w:tcPr>
          <w:p w14:paraId="362BAD59"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P-15517</w:t>
            </w:r>
          </w:p>
        </w:tc>
        <w:tc>
          <w:tcPr>
            <w:tcW w:w="1663" w:type="dxa"/>
          </w:tcPr>
          <w:p w14:paraId="44A5F517" w14:textId="77777777" w:rsidR="008B51CC" w:rsidRDefault="008B51CC" w:rsidP="00D97A46">
            <w:pPr>
              <w:autoSpaceDE w:val="0"/>
              <w:autoSpaceDN w:val="0"/>
              <w:adjustRightInd w:val="0"/>
              <w:spacing w:after="120"/>
              <w:jc w:val="both"/>
              <w:rPr>
                <w:color w:val="000000"/>
                <w:sz w:val="23"/>
                <w:szCs w:val="23"/>
              </w:rPr>
            </w:pPr>
            <w:r>
              <w:rPr>
                <w:color w:val="000000"/>
                <w:sz w:val="23"/>
                <w:szCs w:val="23"/>
              </w:rPr>
              <w:t>23.05.2017.</w:t>
            </w:r>
          </w:p>
        </w:tc>
        <w:tc>
          <w:tcPr>
            <w:tcW w:w="1194" w:type="dxa"/>
          </w:tcPr>
          <w:p w14:paraId="2DB85151" w14:textId="77777777" w:rsidR="008B51CC" w:rsidRDefault="008B51CC" w:rsidP="00D97A46">
            <w:pPr>
              <w:autoSpaceDE w:val="0"/>
              <w:autoSpaceDN w:val="0"/>
              <w:adjustRightInd w:val="0"/>
              <w:spacing w:after="120"/>
              <w:jc w:val="center"/>
              <w:rPr>
                <w:color w:val="000000"/>
                <w:sz w:val="23"/>
                <w:szCs w:val="23"/>
              </w:rPr>
            </w:pPr>
            <w:r>
              <w:rPr>
                <w:color w:val="000000"/>
                <w:sz w:val="23"/>
                <w:szCs w:val="23"/>
              </w:rPr>
              <w:t>15</w:t>
            </w:r>
          </w:p>
        </w:tc>
      </w:tr>
    </w:tbl>
    <w:p w14:paraId="0FF5D31F" w14:textId="77777777" w:rsidR="008B51CC" w:rsidRDefault="008B51CC" w:rsidP="008B51CC">
      <w:pPr>
        <w:autoSpaceDE w:val="0"/>
        <w:autoSpaceDN w:val="0"/>
        <w:adjustRightInd w:val="0"/>
        <w:spacing w:after="120"/>
        <w:jc w:val="both"/>
        <w:rPr>
          <w:color w:val="000000"/>
        </w:rPr>
      </w:pPr>
    </w:p>
    <w:p w14:paraId="64B108BA" w14:textId="77777777" w:rsidR="008B51CC" w:rsidRPr="0083300B" w:rsidRDefault="008B51CC" w:rsidP="008B51CC">
      <w:pPr>
        <w:autoSpaceDE w:val="0"/>
        <w:autoSpaceDN w:val="0"/>
        <w:adjustRightInd w:val="0"/>
        <w:spacing w:after="120"/>
        <w:jc w:val="both"/>
        <w:rPr>
          <w:color w:val="000000"/>
        </w:rPr>
      </w:pPr>
      <w:r w:rsidRPr="0083300B">
        <w:rPr>
          <w:color w:val="000000"/>
        </w:rPr>
        <w:t>Informācija par izglītības iestādes audzēkņiem, pedagoģiskajiem un tehniskajiem darbiniekiem</w:t>
      </w:r>
      <w:r>
        <w:rPr>
          <w:color w:val="000000"/>
        </w:rPr>
        <w:t xml:space="preserve"> un papildus informācija</w:t>
      </w:r>
      <w:r w:rsidRPr="0083300B">
        <w:rPr>
          <w:color w:val="000000"/>
        </w:rPr>
        <w:t>:</w:t>
      </w:r>
    </w:p>
    <w:tbl>
      <w:tblPr>
        <w:tblStyle w:val="Reatabula"/>
        <w:tblW w:w="0" w:type="auto"/>
        <w:tblLook w:val="04A0" w:firstRow="1" w:lastRow="0" w:firstColumn="1" w:lastColumn="0" w:noHBand="0" w:noVBand="1"/>
      </w:tblPr>
      <w:tblGrid>
        <w:gridCol w:w="8522"/>
      </w:tblGrid>
      <w:tr w:rsidR="008B51CC" w:rsidRPr="0083300B" w14:paraId="3541F726" w14:textId="77777777" w:rsidTr="00D97A46">
        <w:tc>
          <w:tcPr>
            <w:tcW w:w="8522" w:type="dxa"/>
          </w:tcPr>
          <w:p w14:paraId="76A8B7CF" w14:textId="77777777" w:rsidR="008B51CC" w:rsidRDefault="008B51CC" w:rsidP="00D97A46">
            <w:pPr>
              <w:autoSpaceDE w:val="0"/>
              <w:autoSpaceDN w:val="0"/>
              <w:adjustRightInd w:val="0"/>
              <w:spacing w:after="120"/>
              <w:jc w:val="both"/>
              <w:rPr>
                <w:color w:val="000000"/>
              </w:rPr>
            </w:pPr>
            <w:r>
              <w:rPr>
                <w:color w:val="000000"/>
              </w:rPr>
              <w:t>Audzēkņi- 77 iesāka, pabeidza 75</w:t>
            </w:r>
          </w:p>
          <w:p w14:paraId="41A08426" w14:textId="77777777" w:rsidR="008B51CC" w:rsidRDefault="008B51CC" w:rsidP="00D97A46">
            <w:pPr>
              <w:autoSpaceDE w:val="0"/>
              <w:autoSpaceDN w:val="0"/>
              <w:adjustRightInd w:val="0"/>
              <w:spacing w:after="120"/>
              <w:jc w:val="both"/>
              <w:rPr>
                <w:color w:val="000000"/>
              </w:rPr>
            </w:pPr>
            <w:r>
              <w:rPr>
                <w:color w:val="000000"/>
              </w:rPr>
              <w:t>Pedagoģiskie darbinieki- 11</w:t>
            </w:r>
          </w:p>
          <w:p w14:paraId="45FA7AB3" w14:textId="77777777" w:rsidR="008B51CC" w:rsidRPr="0083300B" w:rsidRDefault="008B51CC" w:rsidP="00D97A46">
            <w:pPr>
              <w:autoSpaceDE w:val="0"/>
              <w:autoSpaceDN w:val="0"/>
              <w:adjustRightInd w:val="0"/>
              <w:spacing w:after="120"/>
              <w:jc w:val="both"/>
              <w:rPr>
                <w:color w:val="000000"/>
              </w:rPr>
            </w:pPr>
            <w:r>
              <w:rPr>
                <w:color w:val="000000"/>
              </w:rPr>
              <w:t>Tehniskie darbinieki- 3</w:t>
            </w:r>
          </w:p>
        </w:tc>
      </w:tr>
    </w:tbl>
    <w:p w14:paraId="2914235B" w14:textId="77777777" w:rsidR="00FC4993" w:rsidRDefault="00FC4993" w:rsidP="008B51CC">
      <w:pPr>
        <w:autoSpaceDE w:val="0"/>
        <w:autoSpaceDN w:val="0"/>
        <w:adjustRightInd w:val="0"/>
        <w:jc w:val="both"/>
        <w:rPr>
          <w:b/>
          <w:bCs/>
          <w:color w:val="000000"/>
          <w:sz w:val="28"/>
          <w:szCs w:val="28"/>
          <w:u w:val="single"/>
        </w:rPr>
      </w:pPr>
    </w:p>
    <w:p w14:paraId="1A61E50A" w14:textId="49504FD9" w:rsidR="008B51CC" w:rsidRPr="00204337" w:rsidRDefault="008B51CC" w:rsidP="008B51CC">
      <w:pPr>
        <w:autoSpaceDE w:val="0"/>
        <w:autoSpaceDN w:val="0"/>
        <w:adjustRightInd w:val="0"/>
        <w:jc w:val="both"/>
        <w:rPr>
          <w:b/>
          <w:bCs/>
          <w:color w:val="000000"/>
          <w:sz w:val="28"/>
          <w:szCs w:val="28"/>
          <w:u w:val="single"/>
        </w:rPr>
      </w:pPr>
      <w:r w:rsidRPr="00204337">
        <w:rPr>
          <w:b/>
          <w:bCs/>
          <w:color w:val="000000"/>
          <w:sz w:val="28"/>
          <w:szCs w:val="28"/>
          <w:u w:val="single"/>
        </w:rPr>
        <w:t xml:space="preserve">II. Galvenie uzdevumi un prioritātes </w:t>
      </w:r>
      <w:r w:rsidRPr="00204337">
        <w:rPr>
          <w:b/>
          <w:color w:val="000000"/>
          <w:sz w:val="28"/>
          <w:szCs w:val="28"/>
          <w:u w:val="single"/>
        </w:rPr>
        <w:t>201</w:t>
      </w:r>
      <w:r>
        <w:rPr>
          <w:b/>
          <w:color w:val="000000"/>
          <w:sz w:val="28"/>
          <w:szCs w:val="28"/>
          <w:u w:val="single"/>
        </w:rPr>
        <w:t>9_./2020</w:t>
      </w:r>
      <w:r w:rsidRPr="00204337">
        <w:rPr>
          <w:b/>
          <w:color w:val="000000"/>
          <w:sz w:val="28"/>
          <w:szCs w:val="28"/>
          <w:u w:val="single"/>
        </w:rPr>
        <w:t xml:space="preserve">. </w:t>
      </w:r>
      <w:r w:rsidRPr="00204337">
        <w:rPr>
          <w:b/>
          <w:bCs/>
          <w:color w:val="000000"/>
          <w:sz w:val="28"/>
          <w:szCs w:val="28"/>
          <w:u w:val="single"/>
        </w:rPr>
        <w:t xml:space="preserve"> mācību gadā:</w:t>
      </w:r>
    </w:p>
    <w:p w14:paraId="389C65E8" w14:textId="77777777" w:rsidR="008B51CC" w:rsidRPr="0083300B" w:rsidRDefault="008B51CC" w:rsidP="008B51CC">
      <w:pPr>
        <w:autoSpaceDE w:val="0"/>
        <w:autoSpaceDN w:val="0"/>
        <w:adjustRightInd w:val="0"/>
        <w:jc w:val="both"/>
        <w:rPr>
          <w:color w:val="000000"/>
        </w:rPr>
      </w:pPr>
      <w:r w:rsidRPr="005623DA">
        <w:rPr>
          <w:b/>
          <w:bCs/>
          <w:color w:val="000000"/>
        </w:rPr>
        <w:t xml:space="preserve"> </w:t>
      </w:r>
    </w:p>
    <w:tbl>
      <w:tblPr>
        <w:tblStyle w:val="Reatabula"/>
        <w:tblW w:w="0" w:type="auto"/>
        <w:tblLook w:val="04A0" w:firstRow="1" w:lastRow="0" w:firstColumn="1" w:lastColumn="0" w:noHBand="0" w:noVBand="1"/>
      </w:tblPr>
      <w:tblGrid>
        <w:gridCol w:w="2802"/>
        <w:gridCol w:w="5720"/>
      </w:tblGrid>
      <w:tr w:rsidR="008B51CC" w:rsidRPr="0083300B" w14:paraId="41AC9503" w14:textId="77777777" w:rsidTr="00D97A46">
        <w:tc>
          <w:tcPr>
            <w:tcW w:w="2802" w:type="dxa"/>
          </w:tcPr>
          <w:p w14:paraId="62FE54BD" w14:textId="77777777" w:rsidR="008B51CC" w:rsidRPr="0083300B" w:rsidRDefault="008B51CC" w:rsidP="00D97A46">
            <w:pPr>
              <w:autoSpaceDE w:val="0"/>
              <w:autoSpaceDN w:val="0"/>
              <w:adjustRightInd w:val="0"/>
              <w:jc w:val="center"/>
              <w:rPr>
                <w:b/>
                <w:color w:val="000000"/>
              </w:rPr>
            </w:pPr>
            <w:r w:rsidRPr="0083300B">
              <w:rPr>
                <w:b/>
                <w:color w:val="000000"/>
              </w:rPr>
              <w:t>Pamatjoma</w:t>
            </w:r>
          </w:p>
        </w:tc>
        <w:tc>
          <w:tcPr>
            <w:tcW w:w="5720" w:type="dxa"/>
          </w:tcPr>
          <w:p w14:paraId="5205C03C" w14:textId="77777777" w:rsidR="008B51CC" w:rsidRPr="0083300B" w:rsidRDefault="008B51CC" w:rsidP="00D97A46">
            <w:pPr>
              <w:autoSpaceDE w:val="0"/>
              <w:autoSpaceDN w:val="0"/>
              <w:adjustRightInd w:val="0"/>
              <w:jc w:val="center"/>
              <w:rPr>
                <w:b/>
                <w:color w:val="000000"/>
              </w:rPr>
            </w:pPr>
            <w:r w:rsidRPr="0083300B">
              <w:rPr>
                <w:b/>
                <w:color w:val="000000"/>
              </w:rPr>
              <w:t xml:space="preserve"> Apraksts</w:t>
            </w:r>
          </w:p>
        </w:tc>
      </w:tr>
      <w:tr w:rsidR="008B51CC" w:rsidRPr="0083300B" w14:paraId="20ED92B0" w14:textId="77777777" w:rsidTr="00D97A46">
        <w:tc>
          <w:tcPr>
            <w:tcW w:w="2802" w:type="dxa"/>
          </w:tcPr>
          <w:p w14:paraId="14DD7E6B" w14:textId="77777777" w:rsidR="008B51CC" w:rsidRPr="0083300B" w:rsidRDefault="008B51CC" w:rsidP="00D97A46">
            <w:pPr>
              <w:autoSpaceDE w:val="0"/>
              <w:autoSpaceDN w:val="0"/>
              <w:adjustRightInd w:val="0"/>
              <w:spacing w:line="480" w:lineRule="auto"/>
              <w:jc w:val="both"/>
              <w:rPr>
                <w:color w:val="000000"/>
              </w:rPr>
            </w:pPr>
            <w:r w:rsidRPr="0083300B">
              <w:rPr>
                <w:color w:val="000000"/>
              </w:rPr>
              <w:t>Mācību saturs</w:t>
            </w:r>
          </w:p>
        </w:tc>
        <w:tc>
          <w:tcPr>
            <w:tcW w:w="5720" w:type="dxa"/>
          </w:tcPr>
          <w:p w14:paraId="104778AF" w14:textId="77777777" w:rsidR="008B51CC" w:rsidRPr="007700C1" w:rsidRDefault="008B51CC" w:rsidP="00D97A46">
            <w:pPr>
              <w:widowControl w:val="0"/>
              <w:overflowPunct w:val="0"/>
              <w:autoSpaceDE w:val="0"/>
              <w:autoSpaceDN w:val="0"/>
              <w:adjustRightInd w:val="0"/>
              <w:ind w:right="140" w:firstLine="317"/>
              <w:jc w:val="both"/>
            </w:pPr>
            <w:r w:rsidRPr="007700C1">
              <w:rPr>
                <w:lang w:bidi="lo-LA"/>
              </w:rPr>
              <w:t xml:space="preserve">Kokneses Mūzikas skolā mācību process tiek īstenots atbilstoši licencētajām izglītības programmām un MK noteikumiem. </w:t>
            </w:r>
            <w:r w:rsidRPr="007700C1">
              <w:t>Skolā mācību sasniegumu reģistrēšanai izmanto e-klasi</w:t>
            </w:r>
            <w:r>
              <w:t xml:space="preserve">, kura </w:t>
            </w:r>
            <w:r w:rsidRPr="007700C1">
              <w:t>dod iespējas vienotu statistisko datu ieguvei.</w:t>
            </w:r>
          </w:p>
        </w:tc>
      </w:tr>
      <w:tr w:rsidR="008B51CC" w:rsidRPr="0083300B" w14:paraId="286BB7AC" w14:textId="77777777" w:rsidTr="00D97A46">
        <w:tc>
          <w:tcPr>
            <w:tcW w:w="2802" w:type="dxa"/>
          </w:tcPr>
          <w:p w14:paraId="55213DDB" w14:textId="77777777" w:rsidR="008B51CC" w:rsidRPr="0083300B" w:rsidRDefault="008B51CC" w:rsidP="00D97A46">
            <w:pPr>
              <w:autoSpaceDE w:val="0"/>
              <w:autoSpaceDN w:val="0"/>
              <w:adjustRightInd w:val="0"/>
              <w:spacing w:line="480" w:lineRule="auto"/>
              <w:jc w:val="both"/>
              <w:rPr>
                <w:color w:val="000000"/>
              </w:rPr>
            </w:pPr>
            <w:r w:rsidRPr="0083300B">
              <w:rPr>
                <w:color w:val="000000"/>
              </w:rPr>
              <w:t>Mācīšana un mācīšanās</w:t>
            </w:r>
          </w:p>
        </w:tc>
        <w:tc>
          <w:tcPr>
            <w:tcW w:w="5720" w:type="dxa"/>
          </w:tcPr>
          <w:p w14:paraId="774EE52E" w14:textId="77777777" w:rsidR="008B51CC" w:rsidRPr="009A370D" w:rsidRDefault="008B51CC" w:rsidP="003A1C78">
            <w:pPr>
              <w:pStyle w:val="Sarakstarindkopa"/>
              <w:numPr>
                <w:ilvl w:val="0"/>
                <w:numId w:val="38"/>
              </w:numPr>
              <w:spacing w:after="0" w:line="240" w:lineRule="auto"/>
              <w:jc w:val="center"/>
              <w:rPr>
                <w:rFonts w:ascii="Times New Roman" w:eastAsia="Times New Roman" w:hAnsi="Times New Roman" w:cs="Times New Roman"/>
                <w:b/>
                <w:sz w:val="24"/>
                <w:szCs w:val="24"/>
                <w:lang w:eastAsia="lv-LV" w:bidi="lo-LA"/>
              </w:rPr>
            </w:pPr>
            <w:r>
              <w:rPr>
                <w:rFonts w:ascii="Times New Roman" w:eastAsia="Times New Roman" w:hAnsi="Times New Roman" w:cs="Times New Roman"/>
                <w:b/>
                <w:sz w:val="24"/>
                <w:szCs w:val="24"/>
                <w:lang w:eastAsia="lv-LV" w:bidi="lo-LA"/>
              </w:rPr>
              <w:t>Mācīšana</w:t>
            </w:r>
            <w:r w:rsidRPr="009A370D">
              <w:rPr>
                <w:rFonts w:ascii="Times New Roman" w:eastAsia="Times New Roman" w:hAnsi="Times New Roman" w:cs="Times New Roman"/>
                <w:b/>
                <w:sz w:val="24"/>
                <w:szCs w:val="24"/>
                <w:lang w:eastAsia="lv-LV" w:bidi="lo-LA"/>
              </w:rPr>
              <w:t>s kvalitāte</w:t>
            </w:r>
          </w:p>
          <w:p w14:paraId="28BB01C2" w14:textId="77777777" w:rsidR="008B51CC" w:rsidRDefault="008B51CC" w:rsidP="00D97A46">
            <w:pPr>
              <w:jc w:val="both"/>
              <w:rPr>
                <w:lang w:bidi="lo-LA"/>
              </w:rPr>
            </w:pPr>
            <w:r w:rsidRPr="007700C1">
              <w:rPr>
                <w:lang w:bidi="lo-LA"/>
              </w:rPr>
              <w:t>Mācību process ir plānots un strukturēts, atbilst vecuma prasībām un audzēkņu spējām</w:t>
            </w:r>
            <w:r>
              <w:rPr>
                <w:lang w:bidi="lo-LA"/>
              </w:rPr>
              <w:t xml:space="preserve">. </w:t>
            </w:r>
            <w:r w:rsidRPr="009A370D">
              <w:rPr>
                <w:lang w:bidi="lo-LA"/>
              </w:rPr>
              <w:t>Viens no galvenajiem pedagoga uzdevumiem ir iemācīt audzēkņus mācītie</w:t>
            </w:r>
            <w:r>
              <w:rPr>
                <w:lang w:bidi="lo-LA"/>
              </w:rPr>
              <w:t>s</w:t>
            </w:r>
            <w:r w:rsidRPr="009A370D">
              <w:rPr>
                <w:lang w:bidi="lo-LA"/>
              </w:rPr>
              <w:t>,</w:t>
            </w:r>
            <w:r>
              <w:rPr>
                <w:lang w:bidi="lo-LA"/>
              </w:rPr>
              <w:t xml:space="preserve"> ņemot vērā audzēkņa individualitāti.</w:t>
            </w:r>
          </w:p>
          <w:p w14:paraId="293F469F" w14:textId="77777777" w:rsidR="008B51CC" w:rsidRDefault="008B51CC" w:rsidP="00D97A46">
            <w:pPr>
              <w:jc w:val="both"/>
              <w:rPr>
                <w:lang w:bidi="lo-LA"/>
              </w:rPr>
            </w:pPr>
            <w:r>
              <w:rPr>
                <w:lang w:bidi="lo-LA"/>
              </w:rPr>
              <w:t>I semestrī valstī noteikto epidemioloģisko noteikumu dēļ, pilnvērtīgi nebija iespējams realizēt kolektīvās muzicēšanas mācību stundas, II semestrī mācības notika attālināti.</w:t>
            </w:r>
          </w:p>
          <w:p w14:paraId="7B84FEC0" w14:textId="77777777" w:rsidR="008B51CC" w:rsidRDefault="008B51CC" w:rsidP="00D97A46">
            <w:pPr>
              <w:jc w:val="both"/>
              <w:rPr>
                <w:lang w:bidi="lo-LA"/>
              </w:rPr>
            </w:pPr>
            <w:r>
              <w:rPr>
                <w:lang w:bidi="lo-LA"/>
              </w:rPr>
              <w:t>Kopš 2020. gada 1. septembra skolā ir e-klase.</w:t>
            </w:r>
          </w:p>
          <w:p w14:paraId="382E0669" w14:textId="77777777" w:rsidR="008B51CC" w:rsidRDefault="008B51CC" w:rsidP="00D97A46">
            <w:pPr>
              <w:jc w:val="both"/>
              <w:rPr>
                <w:lang w:bidi="lo-LA"/>
              </w:rPr>
            </w:pPr>
            <w:r>
              <w:rPr>
                <w:lang w:bidi="lo-LA"/>
              </w:rPr>
              <w:t>Audzēkņi mācību gada laikā ir piedalījušies attālinātajos starptautiskajos konkursos un guvuši labus rezultātus.</w:t>
            </w:r>
          </w:p>
          <w:p w14:paraId="58B8AAF5" w14:textId="77777777" w:rsidR="008B51CC" w:rsidRPr="006D10FD" w:rsidRDefault="008B51CC" w:rsidP="00D97A46">
            <w:pPr>
              <w:jc w:val="both"/>
              <w:rPr>
                <w:lang w:bidi="lo-LA"/>
              </w:rPr>
            </w:pPr>
            <w:r>
              <w:rPr>
                <w:lang w:bidi="lo-LA"/>
              </w:rPr>
              <w:t>Skola organizēja plānotus klātienes un video koncertus, kuri atspoguļojas skolas mājas lapā.</w:t>
            </w:r>
          </w:p>
          <w:p w14:paraId="3F83576A" w14:textId="77777777" w:rsidR="008B51CC" w:rsidRPr="008E5DEB" w:rsidRDefault="008B51CC" w:rsidP="00D97A46">
            <w:pPr>
              <w:rPr>
                <w:b/>
                <w:lang w:bidi="lo-LA"/>
              </w:rPr>
            </w:pPr>
            <w:r w:rsidRPr="00916AD1">
              <w:rPr>
                <w:lang w:bidi="lo-LA"/>
              </w:rPr>
              <w:t>Attālinātajā mācību procesā liela nozīme bija pedagogu profesionalitātei un vecāku līdzdalībai mācību stundā, sevišķi jaunāko klašu audzēkņiem, lai palīdzētu izmanto</w:t>
            </w:r>
            <w:r>
              <w:rPr>
                <w:lang w:bidi="lo-LA"/>
              </w:rPr>
              <w:t>t IT.</w:t>
            </w:r>
            <w:r w:rsidRPr="00916AD1">
              <w:rPr>
                <w:lang w:bidi="lo-LA"/>
              </w:rPr>
              <w:t xml:space="preserve"> </w:t>
            </w:r>
            <w:r>
              <w:rPr>
                <w:lang w:bidi="lo-LA"/>
              </w:rPr>
              <w:t>Jau tradīcija, ka 50% skolas absolventi</w:t>
            </w:r>
            <w:r w:rsidRPr="009A370D">
              <w:rPr>
                <w:lang w:bidi="lo-LA"/>
              </w:rPr>
              <w:t xml:space="preserve"> </w:t>
            </w:r>
            <w:r>
              <w:rPr>
                <w:lang w:bidi="lo-LA"/>
              </w:rPr>
              <w:t>turpina nostiprināt savas mūzikas instrumenta spēles iemaņas, apmeklējot skolas kolektīvās muzicēšanas vienības – saksofonistu ansambli, Mācību orķestri, instrumentālos ansambļus, novada pūtēju orķestri, kapelu „</w:t>
            </w:r>
            <w:proofErr w:type="spellStart"/>
            <w:r>
              <w:rPr>
                <w:lang w:bidi="lo-LA"/>
              </w:rPr>
              <w:t>Aizezeres</w:t>
            </w:r>
            <w:proofErr w:type="spellEnd"/>
            <w:r>
              <w:rPr>
                <w:lang w:bidi="lo-LA"/>
              </w:rPr>
              <w:t xml:space="preserve"> muzikanti”, dzied I. Gaiša Kokneses vidusskolas jauktajā korī, D. Andriksona mūzikas pulciņā un sieviešu korī „</w:t>
            </w:r>
            <w:proofErr w:type="spellStart"/>
            <w:r>
              <w:rPr>
                <w:lang w:bidi="lo-LA"/>
              </w:rPr>
              <w:t>Anima</w:t>
            </w:r>
            <w:proofErr w:type="spellEnd"/>
            <w:r>
              <w:rPr>
                <w:lang w:bidi="lo-LA"/>
              </w:rPr>
              <w:t xml:space="preserve">”. </w:t>
            </w:r>
          </w:p>
          <w:p w14:paraId="2CBD5241" w14:textId="77777777" w:rsidR="008B51CC" w:rsidRDefault="008B51CC" w:rsidP="003A1C78">
            <w:pPr>
              <w:pStyle w:val="Sarakstarindkopa"/>
              <w:numPr>
                <w:ilvl w:val="0"/>
                <w:numId w:val="38"/>
              </w:numPr>
              <w:spacing w:after="0" w:line="240" w:lineRule="auto"/>
              <w:rPr>
                <w:rFonts w:ascii="Times New Roman" w:hAnsi="Times New Roman" w:cs="Times New Roman"/>
                <w:b/>
                <w:sz w:val="24"/>
                <w:szCs w:val="24"/>
              </w:rPr>
            </w:pPr>
            <w:r w:rsidRPr="004771BD">
              <w:rPr>
                <w:rFonts w:ascii="Times New Roman" w:hAnsi="Times New Roman" w:cs="Times New Roman"/>
                <w:b/>
                <w:sz w:val="24"/>
                <w:szCs w:val="24"/>
              </w:rPr>
              <w:t>Vērtēšana kā mācību procesa sastāvdaļa</w:t>
            </w:r>
          </w:p>
          <w:p w14:paraId="76094BCC" w14:textId="77777777" w:rsidR="008B51CC" w:rsidRDefault="008B51CC" w:rsidP="00D97A46">
            <w:r w:rsidRPr="004771BD">
              <w:t>Skolā ir izstrādāti mācību pārbaudījumu veidi, vērtēšanas pamatprincipi</w:t>
            </w:r>
            <w:r>
              <w:t xml:space="preserve">, kuri </w:t>
            </w:r>
            <w:r w:rsidRPr="00214E74">
              <w:t>atspoguļoti</w:t>
            </w:r>
            <w:r w:rsidRPr="00214E74">
              <w:rPr>
                <w:i/>
              </w:rPr>
              <w:t xml:space="preserve"> Izglītojamo mācību sasniegumu vērtēšanas kārtībā</w:t>
            </w:r>
            <w:r>
              <w:rPr>
                <w:i/>
              </w:rPr>
              <w:t>.</w:t>
            </w:r>
          </w:p>
          <w:p w14:paraId="5DADB630" w14:textId="77777777" w:rsidR="008B51CC" w:rsidRDefault="008B51CC" w:rsidP="00D97A46">
            <w:r>
              <w:lastRenderedPageBreak/>
              <w:t>Semestra noslēgumā sekmes tiek ierakstītas audzēkņu personu lietās un Sekmju kopsavilkuma žurnālā.</w:t>
            </w:r>
          </w:p>
          <w:p w14:paraId="6C332A9F" w14:textId="77777777" w:rsidR="008B51CC" w:rsidRDefault="008B51CC" w:rsidP="00D97A46">
            <w:r>
              <w:t>Mācību darba vērtēšanas pasākumi tiek protokolēti.</w:t>
            </w:r>
          </w:p>
          <w:p w14:paraId="01F71824" w14:textId="77777777" w:rsidR="008B51CC" w:rsidRDefault="008B51CC" w:rsidP="00D97A46">
            <w:r>
              <w:t>Protokolos atspoguļojas katra audzēkņa uzstāšanās programma, iegūtais vērtējums un metodiskie norādījumi.</w:t>
            </w:r>
          </w:p>
          <w:p w14:paraId="7F65D2A6" w14:textId="77777777" w:rsidR="008B51CC" w:rsidRDefault="008B51CC" w:rsidP="00D97A46">
            <w:r>
              <w:t>Skolā ir iestājeksāmenu protokoli, noslēguma eksāmenu protokoli, tie glabājas lietas nomenklatūras mapēs.</w:t>
            </w:r>
          </w:p>
          <w:p w14:paraId="004F25A5" w14:textId="77777777" w:rsidR="008B51CC" w:rsidRDefault="008B51CC" w:rsidP="00D97A46">
            <w:r>
              <w:t>Vērtēšanas metodes atbilst audzēkņu individuālajām spējām.</w:t>
            </w:r>
          </w:p>
          <w:p w14:paraId="7763CE61" w14:textId="77777777" w:rsidR="008B51CC" w:rsidRDefault="008B51CC" w:rsidP="00D97A46">
            <w:r>
              <w:t>Ar vērtēšanas sistēmu tiek iepazīstināti audzēkņi, arī audzēkņu vecāki.</w:t>
            </w:r>
          </w:p>
          <w:p w14:paraId="4AF15C38" w14:textId="77777777" w:rsidR="008B51CC" w:rsidRPr="00214E74" w:rsidRDefault="008B51CC" w:rsidP="00D97A46"/>
        </w:tc>
      </w:tr>
      <w:tr w:rsidR="008B51CC" w:rsidRPr="0083300B" w14:paraId="5CDC11AD" w14:textId="77777777" w:rsidTr="00D97A46">
        <w:tc>
          <w:tcPr>
            <w:tcW w:w="2802" w:type="dxa"/>
          </w:tcPr>
          <w:p w14:paraId="47720778" w14:textId="77777777" w:rsidR="008B51CC" w:rsidRPr="0083300B" w:rsidRDefault="008B51CC" w:rsidP="00D97A46">
            <w:pPr>
              <w:autoSpaceDE w:val="0"/>
              <w:autoSpaceDN w:val="0"/>
              <w:adjustRightInd w:val="0"/>
              <w:spacing w:line="480" w:lineRule="auto"/>
              <w:jc w:val="both"/>
              <w:rPr>
                <w:color w:val="000000"/>
              </w:rPr>
            </w:pPr>
            <w:r>
              <w:rPr>
                <w:color w:val="000000"/>
              </w:rPr>
              <w:lastRenderedPageBreak/>
              <w:t>Audzēkņu</w:t>
            </w:r>
            <w:r w:rsidRPr="0083300B">
              <w:rPr>
                <w:color w:val="000000"/>
              </w:rPr>
              <w:t xml:space="preserve"> sasniegumi</w:t>
            </w:r>
          </w:p>
        </w:tc>
        <w:tc>
          <w:tcPr>
            <w:tcW w:w="5720" w:type="dxa"/>
          </w:tcPr>
          <w:p w14:paraId="7C955318" w14:textId="77777777" w:rsidR="008B51CC" w:rsidRDefault="008B51CC" w:rsidP="00D97A46">
            <w:r>
              <w:t>Ikdienas sasniegumi ir audzēkņu neatlaidīgs darbs un mērķtiecība rezultātu sasniegšanā.</w:t>
            </w:r>
          </w:p>
          <w:p w14:paraId="07A1AB05" w14:textId="77777777" w:rsidR="008B51CC" w:rsidRDefault="008B51CC" w:rsidP="00D97A46">
            <w:r>
              <w:t>Ikviens audzēknis veido prasmi uzstāties publikas priekšā.</w:t>
            </w:r>
          </w:p>
          <w:p w14:paraId="602A967D" w14:textId="77777777" w:rsidR="008B51CC" w:rsidRPr="008E5DEB" w:rsidRDefault="008B51CC" w:rsidP="00D97A46">
            <w:r>
              <w:t>Audzēkņi savu sniegumu prezentē skolā, ārpusskolas, starptautiskos pasākumos un atklātos koncertos.</w:t>
            </w:r>
          </w:p>
        </w:tc>
      </w:tr>
      <w:tr w:rsidR="008B51CC" w:rsidRPr="0083300B" w14:paraId="1247010A" w14:textId="77777777" w:rsidTr="00D97A46">
        <w:tc>
          <w:tcPr>
            <w:tcW w:w="2802" w:type="dxa"/>
          </w:tcPr>
          <w:p w14:paraId="019EF2A4" w14:textId="77777777" w:rsidR="008B51CC" w:rsidRPr="0083300B" w:rsidRDefault="008B51CC" w:rsidP="00D97A46">
            <w:pPr>
              <w:autoSpaceDE w:val="0"/>
              <w:autoSpaceDN w:val="0"/>
              <w:adjustRightInd w:val="0"/>
              <w:spacing w:line="480" w:lineRule="auto"/>
              <w:jc w:val="both"/>
              <w:rPr>
                <w:color w:val="000000"/>
              </w:rPr>
            </w:pPr>
            <w:r w:rsidRPr="0083300B">
              <w:rPr>
                <w:color w:val="000000"/>
              </w:rPr>
              <w:t>Skolas vide</w:t>
            </w:r>
          </w:p>
        </w:tc>
        <w:tc>
          <w:tcPr>
            <w:tcW w:w="5720" w:type="dxa"/>
          </w:tcPr>
          <w:p w14:paraId="49CF3A6B" w14:textId="77777777" w:rsidR="008B51CC" w:rsidRDefault="008B51CC" w:rsidP="00D97A46">
            <w:r>
              <w:t>Skola plāno pasākumus, kas palīdz veidot skolas tēlu.</w:t>
            </w:r>
          </w:p>
          <w:p w14:paraId="2E010798" w14:textId="77777777" w:rsidR="008B51CC" w:rsidRDefault="008B51CC" w:rsidP="00D97A46">
            <w:r>
              <w:t>Skolai ir savas tradīcijas. Skolā mācās audzēkņi no Kokneses, Iršu pagasta, Bebru pagasta, Ogres novada Meņģeles pagasta un Rīgas.</w:t>
            </w:r>
          </w:p>
          <w:p w14:paraId="788D26A9" w14:textId="77777777" w:rsidR="008B51CC" w:rsidRDefault="008B51CC" w:rsidP="00D97A46">
            <w:r>
              <w:t xml:space="preserve">Kopējā noskaņa skolā ir pozitīva – tendēta uz radošu darbošanos, izzināšanu, meistarības veicināšanu izvēlētā mūzikas instrumenta spēlē. </w:t>
            </w:r>
          </w:p>
          <w:p w14:paraId="5A11166E" w14:textId="77777777" w:rsidR="008B51CC" w:rsidRDefault="008B51CC" w:rsidP="00D97A46">
            <w:r>
              <w:t>Skola organizē divus starptautiskos konkursus.</w:t>
            </w:r>
          </w:p>
          <w:p w14:paraId="5C966FAC" w14:textId="77777777" w:rsidR="008B51CC" w:rsidRPr="008432BA" w:rsidRDefault="008B51CC" w:rsidP="00D97A46">
            <w:r>
              <w:t>Audzēkņos pozitīvas un iedvesmojošas emocijas raisa kolektīvās muzicēšanas iespējas mūsu skolā – divi kori, flautu ansamblis, vijoles spēles ansamblis, klavieru ansamblis, saksofonu ansamblis, vokālais ansamblis un Mācību orķestris, kurš muzicē gan Latvijā, gan ārzemēs uz nopietnām skatuvēm.</w:t>
            </w:r>
          </w:p>
        </w:tc>
      </w:tr>
      <w:tr w:rsidR="008B51CC" w:rsidRPr="0083300B" w14:paraId="31014EFD" w14:textId="77777777" w:rsidTr="00D97A46">
        <w:tc>
          <w:tcPr>
            <w:tcW w:w="2802" w:type="dxa"/>
          </w:tcPr>
          <w:p w14:paraId="48FF9128" w14:textId="77777777" w:rsidR="008B51CC" w:rsidRPr="0083300B" w:rsidRDefault="008B51CC" w:rsidP="00D97A46">
            <w:pPr>
              <w:autoSpaceDE w:val="0"/>
              <w:autoSpaceDN w:val="0"/>
              <w:adjustRightInd w:val="0"/>
              <w:spacing w:line="480" w:lineRule="auto"/>
              <w:jc w:val="both"/>
              <w:rPr>
                <w:color w:val="000000"/>
              </w:rPr>
            </w:pPr>
            <w:r w:rsidRPr="0083300B">
              <w:rPr>
                <w:color w:val="000000"/>
              </w:rPr>
              <w:t>Resursi</w:t>
            </w:r>
          </w:p>
        </w:tc>
        <w:tc>
          <w:tcPr>
            <w:tcW w:w="5720" w:type="dxa"/>
          </w:tcPr>
          <w:p w14:paraId="0F709209" w14:textId="77777777" w:rsidR="008B51CC" w:rsidRDefault="008B51CC" w:rsidP="00D97A46">
            <w:r w:rsidRPr="008432BA">
              <w:t>Skola</w:t>
            </w:r>
            <w:r>
              <w:t>, iespēju robežās,</w:t>
            </w:r>
            <w:r w:rsidRPr="008432BA">
              <w:t xml:space="preserve"> ir apgādāta ar</w:t>
            </w:r>
            <w:r>
              <w:t xml:space="preserve"> mūzikas instrumentiem un</w:t>
            </w:r>
            <w:r w:rsidRPr="008432BA">
              <w:t xml:space="preserve"> tehnoloģijām mācību programmu īstenošanai</w:t>
            </w:r>
            <w:r>
              <w:t xml:space="preserve">. Gan ar Kokneses novada domes līdzekļiem, gan ar </w:t>
            </w:r>
            <w:proofErr w:type="spellStart"/>
            <w:r>
              <w:t>Kulturkapitālfonda</w:t>
            </w:r>
            <w:proofErr w:type="spellEnd"/>
            <w:r>
              <w:t xml:space="preserve"> atbalstu pakāpeniski iegādājamies jaunus instrumentus.</w:t>
            </w:r>
          </w:p>
          <w:p w14:paraId="6C9F2953" w14:textId="77777777" w:rsidR="008B51CC" w:rsidRPr="008432BA" w:rsidRDefault="008B51CC" w:rsidP="00D97A46">
            <w:r>
              <w:t>Regulāri papildinām nošu bibliotēku un fonotēku.</w:t>
            </w:r>
          </w:p>
        </w:tc>
      </w:tr>
      <w:tr w:rsidR="008B51CC" w:rsidRPr="0083300B" w14:paraId="5FD3B908" w14:textId="77777777" w:rsidTr="00D97A46">
        <w:tc>
          <w:tcPr>
            <w:tcW w:w="2802" w:type="dxa"/>
          </w:tcPr>
          <w:p w14:paraId="1A4000E0" w14:textId="77777777" w:rsidR="008B51CC" w:rsidRPr="0083300B" w:rsidRDefault="008B51CC" w:rsidP="00D97A46">
            <w:pPr>
              <w:autoSpaceDE w:val="0"/>
              <w:autoSpaceDN w:val="0"/>
              <w:adjustRightInd w:val="0"/>
              <w:jc w:val="both"/>
              <w:rPr>
                <w:color w:val="000000"/>
              </w:rPr>
            </w:pPr>
            <w:r w:rsidRPr="0083300B">
              <w:rPr>
                <w:color w:val="000000"/>
              </w:rPr>
              <w:t>Skolas darba organizācija, vadība un kvalitātes nodrošināšana</w:t>
            </w:r>
          </w:p>
        </w:tc>
        <w:tc>
          <w:tcPr>
            <w:tcW w:w="5720" w:type="dxa"/>
          </w:tcPr>
          <w:p w14:paraId="246E575C" w14:textId="77777777" w:rsidR="008B51CC" w:rsidRDefault="008B51CC" w:rsidP="00D97A46">
            <w:pPr>
              <w:rPr>
                <w:lang w:bidi="lo-LA"/>
              </w:rPr>
            </w:pPr>
            <w:r>
              <w:rPr>
                <w:lang w:bidi="lo-LA"/>
              </w:rPr>
              <w:t>Skolas direktors organizē un nodrošina regulāru informācijas apmaiņu par pieņemtajiem lēmumiem, to izpildi. Direktors veido labvēlīgu, lietišķu sadarbību ar novada domi, pedagogiem, audzēkņiem un vecākiem.</w:t>
            </w:r>
          </w:p>
          <w:p w14:paraId="381A30ED" w14:textId="77777777" w:rsidR="008B51CC" w:rsidRPr="00A475E6" w:rsidRDefault="008B51CC" w:rsidP="00D97A46">
            <w:r>
              <w:rPr>
                <w:lang w:bidi="lo-LA"/>
              </w:rPr>
              <w:t>Skola sadarbojas ar novada izglītības iestādēm, institūcijām, kā arī ar biedrībām, veido pati savus projektus – „ Akordeona dienas” un kursus teorijas priekšmetos, kursus Starptautisko konkursu pianistiem un akordeonistiem ietvaros, vasaras nometnes akordeona spēles audzēkņiem.</w:t>
            </w:r>
          </w:p>
        </w:tc>
      </w:tr>
    </w:tbl>
    <w:p w14:paraId="586E45F1" w14:textId="77777777" w:rsidR="008B51CC" w:rsidRDefault="008B51CC" w:rsidP="008B51CC">
      <w:pPr>
        <w:jc w:val="both"/>
      </w:pPr>
    </w:p>
    <w:p w14:paraId="197E06D2" w14:textId="77777777" w:rsidR="008B51CC" w:rsidRPr="00204337" w:rsidRDefault="008B51CC" w:rsidP="008B51CC">
      <w:pPr>
        <w:jc w:val="both"/>
        <w:rPr>
          <w:b/>
          <w:sz w:val="28"/>
          <w:szCs w:val="28"/>
          <w:u w:val="single"/>
        </w:rPr>
      </w:pPr>
      <w:r w:rsidRPr="00204337">
        <w:rPr>
          <w:b/>
          <w:sz w:val="28"/>
          <w:szCs w:val="28"/>
          <w:u w:val="single"/>
        </w:rPr>
        <w:t>III. Dalība projektos:</w:t>
      </w:r>
    </w:p>
    <w:tbl>
      <w:tblPr>
        <w:tblStyle w:val="Reatabula"/>
        <w:tblW w:w="0" w:type="auto"/>
        <w:tblLook w:val="04A0" w:firstRow="1" w:lastRow="0" w:firstColumn="1" w:lastColumn="0" w:noHBand="0" w:noVBand="1"/>
      </w:tblPr>
      <w:tblGrid>
        <w:gridCol w:w="8522"/>
      </w:tblGrid>
      <w:tr w:rsidR="008B51CC" w:rsidRPr="0083300B" w14:paraId="38E7B997" w14:textId="77777777" w:rsidTr="00D97A46">
        <w:tc>
          <w:tcPr>
            <w:tcW w:w="8522" w:type="dxa"/>
          </w:tcPr>
          <w:p w14:paraId="12D858B8" w14:textId="77777777" w:rsidR="008B51CC" w:rsidRDefault="008B51CC" w:rsidP="00D97A46">
            <w:pPr>
              <w:jc w:val="both"/>
            </w:pPr>
            <w:r>
              <w:t>Kultūrkapitāla fonda projekts „Par mūzikas instrumentu iegādi mūzikas skolai”</w:t>
            </w:r>
          </w:p>
          <w:p w14:paraId="10D047B0" w14:textId="77777777" w:rsidR="008B51CC" w:rsidRPr="00A23CC7" w:rsidRDefault="008B51CC" w:rsidP="00D97A46">
            <w:pPr>
              <w:jc w:val="both"/>
            </w:pPr>
          </w:p>
          <w:p w14:paraId="215AF14C" w14:textId="77777777" w:rsidR="008B51CC" w:rsidRPr="0083300B" w:rsidRDefault="008B51CC" w:rsidP="00D97A46">
            <w:pPr>
              <w:jc w:val="both"/>
              <w:rPr>
                <w:b/>
              </w:rPr>
            </w:pPr>
          </w:p>
        </w:tc>
      </w:tr>
    </w:tbl>
    <w:p w14:paraId="2CC7AC8D" w14:textId="77777777" w:rsidR="008B51CC" w:rsidRPr="0083300B" w:rsidRDefault="008B51CC" w:rsidP="008B51CC">
      <w:pPr>
        <w:jc w:val="both"/>
        <w:rPr>
          <w:b/>
          <w:u w:val="single"/>
        </w:rPr>
      </w:pPr>
    </w:p>
    <w:p w14:paraId="033356C6" w14:textId="77777777" w:rsidR="008B51CC" w:rsidRPr="00204337" w:rsidRDefault="008B51CC" w:rsidP="008B51CC">
      <w:pPr>
        <w:jc w:val="both"/>
        <w:rPr>
          <w:b/>
          <w:sz w:val="28"/>
          <w:szCs w:val="28"/>
          <w:u w:val="single"/>
        </w:rPr>
      </w:pPr>
      <w:r w:rsidRPr="00204337">
        <w:rPr>
          <w:b/>
          <w:sz w:val="28"/>
          <w:szCs w:val="28"/>
          <w:u w:val="single"/>
        </w:rPr>
        <w:t xml:space="preserve">IV. Darbības rezultāti un to </w:t>
      </w:r>
      <w:proofErr w:type="spellStart"/>
      <w:r w:rsidRPr="00204337">
        <w:rPr>
          <w:b/>
          <w:sz w:val="28"/>
          <w:szCs w:val="28"/>
          <w:u w:val="single"/>
        </w:rPr>
        <w:t>izvērtējums</w:t>
      </w:r>
      <w:proofErr w:type="spellEnd"/>
      <w:r w:rsidRPr="00204337">
        <w:rPr>
          <w:b/>
          <w:sz w:val="28"/>
          <w:szCs w:val="28"/>
          <w:u w:val="single"/>
        </w:rPr>
        <w:t>:</w:t>
      </w:r>
    </w:p>
    <w:tbl>
      <w:tblPr>
        <w:tblStyle w:val="Reatabula"/>
        <w:tblW w:w="0" w:type="auto"/>
        <w:tblLook w:val="04A0" w:firstRow="1" w:lastRow="0" w:firstColumn="1" w:lastColumn="0" w:noHBand="0" w:noVBand="1"/>
      </w:tblPr>
      <w:tblGrid>
        <w:gridCol w:w="2235"/>
        <w:gridCol w:w="6287"/>
      </w:tblGrid>
      <w:tr w:rsidR="008B51CC" w:rsidRPr="00A23CC7" w14:paraId="6FE81E85" w14:textId="77777777" w:rsidTr="00D97A46">
        <w:tc>
          <w:tcPr>
            <w:tcW w:w="2235" w:type="dxa"/>
          </w:tcPr>
          <w:p w14:paraId="63948A39" w14:textId="77777777" w:rsidR="008B51CC" w:rsidRPr="00A23CC7" w:rsidRDefault="008B51CC" w:rsidP="00D97A46">
            <w:pPr>
              <w:jc w:val="center"/>
              <w:rPr>
                <w:b/>
              </w:rPr>
            </w:pPr>
            <w:r w:rsidRPr="00A23CC7">
              <w:rPr>
                <w:b/>
              </w:rPr>
              <w:t>Norise</w:t>
            </w:r>
          </w:p>
        </w:tc>
        <w:tc>
          <w:tcPr>
            <w:tcW w:w="6287" w:type="dxa"/>
          </w:tcPr>
          <w:p w14:paraId="54879190" w14:textId="77777777" w:rsidR="008B51CC" w:rsidRPr="00A23CC7" w:rsidRDefault="008B51CC" w:rsidP="00D97A46">
            <w:pPr>
              <w:jc w:val="center"/>
              <w:rPr>
                <w:b/>
              </w:rPr>
            </w:pPr>
            <w:r w:rsidRPr="00A23CC7">
              <w:rPr>
                <w:b/>
              </w:rPr>
              <w:t>Apraksts</w:t>
            </w:r>
          </w:p>
        </w:tc>
      </w:tr>
      <w:tr w:rsidR="008B51CC" w:rsidRPr="00A23CC7" w14:paraId="03FB8ED9" w14:textId="77777777" w:rsidTr="00D97A46">
        <w:tc>
          <w:tcPr>
            <w:tcW w:w="2235" w:type="dxa"/>
          </w:tcPr>
          <w:p w14:paraId="36E7D305" w14:textId="77777777" w:rsidR="008B51CC" w:rsidRPr="00A23CC7" w:rsidRDefault="008B51CC" w:rsidP="00D97A46">
            <w:pPr>
              <w:jc w:val="both"/>
            </w:pPr>
            <w:r w:rsidRPr="00A23CC7">
              <w:t>Mācību sasniegumi</w:t>
            </w:r>
          </w:p>
          <w:p w14:paraId="769746A6" w14:textId="77777777" w:rsidR="008B51CC" w:rsidRPr="00A23CC7" w:rsidRDefault="008B51CC" w:rsidP="00D97A46">
            <w:pPr>
              <w:jc w:val="both"/>
            </w:pPr>
          </w:p>
        </w:tc>
        <w:tc>
          <w:tcPr>
            <w:tcW w:w="6287" w:type="dxa"/>
          </w:tcPr>
          <w:p w14:paraId="247E345C" w14:textId="77777777" w:rsidR="008B51CC" w:rsidRDefault="008B51CC" w:rsidP="00D97A46">
            <w:pPr>
              <w:ind w:right="317"/>
              <w:jc w:val="both"/>
              <w:rPr>
                <w:lang w:bidi="lo-LA"/>
              </w:rPr>
            </w:pPr>
            <w:r>
              <w:rPr>
                <w:lang w:bidi="lo-LA"/>
              </w:rPr>
              <w:t>Regulāri e-klasē tiek veikta katra mācību gada audzēkņu sasniegumu uzskaite un analīze.</w:t>
            </w:r>
          </w:p>
          <w:p w14:paraId="18AB7030" w14:textId="77777777" w:rsidR="008B51CC" w:rsidRPr="00A23CC7" w:rsidRDefault="008B51CC" w:rsidP="00D97A46">
            <w:pPr>
              <w:jc w:val="both"/>
              <w:rPr>
                <w:b/>
              </w:rPr>
            </w:pPr>
          </w:p>
        </w:tc>
      </w:tr>
      <w:tr w:rsidR="008B51CC" w:rsidRPr="00A23CC7" w14:paraId="4131BF0E" w14:textId="77777777" w:rsidTr="00D97A46">
        <w:tc>
          <w:tcPr>
            <w:tcW w:w="2235" w:type="dxa"/>
          </w:tcPr>
          <w:p w14:paraId="64A3D127" w14:textId="77777777" w:rsidR="008B51CC" w:rsidRDefault="008B51CC" w:rsidP="00D97A46">
            <w:pPr>
              <w:jc w:val="both"/>
            </w:pPr>
            <w:r w:rsidRPr="00A23CC7">
              <w:t>Konkursu rezultāti</w:t>
            </w:r>
          </w:p>
          <w:p w14:paraId="7B9BB974" w14:textId="77777777" w:rsidR="008B51CC" w:rsidRPr="00A23CC7" w:rsidRDefault="008B51CC" w:rsidP="00D97A46">
            <w:pPr>
              <w:jc w:val="both"/>
            </w:pPr>
            <w:r w:rsidRPr="00A23CC7">
              <w:t>Ārpusskolas aktivitāšu rezultāti</w:t>
            </w:r>
          </w:p>
          <w:p w14:paraId="202693C0" w14:textId="77777777" w:rsidR="008B51CC" w:rsidRPr="00A23CC7" w:rsidRDefault="008B51CC" w:rsidP="00D97A46">
            <w:pPr>
              <w:jc w:val="both"/>
            </w:pPr>
          </w:p>
        </w:tc>
        <w:tc>
          <w:tcPr>
            <w:tcW w:w="6287" w:type="dxa"/>
          </w:tcPr>
          <w:p w14:paraId="02FEE2ED" w14:textId="77777777" w:rsidR="008B51CC" w:rsidRPr="007E6FBA" w:rsidRDefault="008B51CC" w:rsidP="00D97A46">
            <w:pPr>
              <w:rPr>
                <w:b/>
                <w:sz w:val="28"/>
                <w:szCs w:val="28"/>
              </w:rPr>
            </w:pPr>
            <w:r>
              <w:rPr>
                <w:b/>
                <w:sz w:val="28"/>
                <w:szCs w:val="28"/>
              </w:rPr>
              <w:t xml:space="preserve">      </w:t>
            </w:r>
            <w:r w:rsidRPr="007E6FBA">
              <w:rPr>
                <w:b/>
                <w:sz w:val="28"/>
                <w:szCs w:val="28"/>
              </w:rPr>
              <w:t xml:space="preserve">IP </w:t>
            </w:r>
            <w:proofErr w:type="spellStart"/>
            <w:r w:rsidRPr="007E6FBA">
              <w:rPr>
                <w:b/>
                <w:sz w:val="28"/>
                <w:szCs w:val="28"/>
              </w:rPr>
              <w:t>Taustiņinstrumentu</w:t>
            </w:r>
            <w:proofErr w:type="spellEnd"/>
            <w:r w:rsidRPr="007E6FBA">
              <w:rPr>
                <w:b/>
                <w:sz w:val="28"/>
                <w:szCs w:val="28"/>
              </w:rPr>
              <w:t xml:space="preserve"> spēle – klavierspēle</w:t>
            </w:r>
          </w:p>
          <w:p w14:paraId="07545E17" w14:textId="77777777" w:rsidR="008B51CC" w:rsidRPr="007E6FBA" w:rsidRDefault="008B51CC" w:rsidP="003A1C78">
            <w:pPr>
              <w:numPr>
                <w:ilvl w:val="0"/>
                <w:numId w:val="57"/>
              </w:numPr>
            </w:pPr>
            <w:r w:rsidRPr="007E6FBA">
              <w:t xml:space="preserve">II Starptautiskais klaviermūzikas festivāls “Viva, klavieres!” Kaļiņingradā </w:t>
            </w:r>
          </w:p>
          <w:p w14:paraId="4AAA507B" w14:textId="77777777" w:rsidR="008B51CC" w:rsidRPr="007E6FBA" w:rsidRDefault="008B51CC" w:rsidP="00D97A46">
            <w:pPr>
              <w:ind w:left="720"/>
            </w:pPr>
            <w:r w:rsidRPr="007E6FBA">
              <w:t xml:space="preserve">( Krievija) 2020. gadā no 1. oktobra – 8. novembrim ped. S. Selga dalība pedagogu pianistu konferencē “Klavieres – instruments bez robežām”  ar atklāto stunda par tēmu “ Metodiskie paņēmieni un ieteikumi  skaņdarbu apguvē pianistiem jaunākajās klasēs” </w:t>
            </w:r>
          </w:p>
          <w:p w14:paraId="02DE4B08" w14:textId="77777777" w:rsidR="008B51CC" w:rsidRDefault="008B51CC" w:rsidP="00D97A46">
            <w:pPr>
              <w:ind w:left="720"/>
            </w:pPr>
            <w:r w:rsidRPr="007E6FBA">
              <w:t>Rīko: D. Šostakoviča bērnu mūzikas skola</w:t>
            </w:r>
          </w:p>
          <w:p w14:paraId="24F1199F" w14:textId="77777777" w:rsidR="008B51CC" w:rsidRPr="007E6FBA" w:rsidRDefault="008B51CC" w:rsidP="00D97A46">
            <w:pPr>
              <w:ind w:left="720"/>
            </w:pPr>
            <w:r w:rsidRPr="007E6FBA">
              <w:t xml:space="preserve"> ( Kaļiņingrada, Krievija)</w:t>
            </w:r>
          </w:p>
          <w:p w14:paraId="5070A694" w14:textId="77777777" w:rsidR="008B51CC" w:rsidRPr="007E6FBA" w:rsidRDefault="008B51CC" w:rsidP="00D97A46">
            <w:pPr>
              <w:ind w:left="720"/>
            </w:pPr>
            <w:proofErr w:type="spellStart"/>
            <w:r w:rsidRPr="007E6FBA">
              <w:t>Klavierklases</w:t>
            </w:r>
            <w:proofErr w:type="spellEnd"/>
            <w:r w:rsidRPr="007E6FBA">
              <w:t xml:space="preserve"> 2.klases audzēkne M.R. un 4. klases audzēknis R.C.</w:t>
            </w:r>
          </w:p>
          <w:p w14:paraId="0CB366FE" w14:textId="77777777" w:rsidR="008B51CC" w:rsidRPr="007E6FBA" w:rsidRDefault="008B51CC" w:rsidP="00D97A46">
            <w:pPr>
              <w:ind w:left="720"/>
            </w:pPr>
            <w:r w:rsidRPr="007E6FBA">
              <w:t>Ped. S. Selga</w:t>
            </w:r>
          </w:p>
          <w:p w14:paraId="5982CEFA" w14:textId="77777777" w:rsidR="008B51CC" w:rsidRPr="007E6FBA" w:rsidRDefault="008B51CC" w:rsidP="003A1C78">
            <w:pPr>
              <w:numPr>
                <w:ilvl w:val="0"/>
                <w:numId w:val="57"/>
              </w:numPr>
            </w:pPr>
            <w:r w:rsidRPr="007E6FBA">
              <w:t>V Starptautiskais mākslu konkurss “ Talantīgie bērni” 2021. gada 23.-28. aprīlis Baltkrievija, Minska</w:t>
            </w:r>
          </w:p>
          <w:p w14:paraId="0A4B2936" w14:textId="77777777" w:rsidR="008B51CC" w:rsidRPr="007E6FBA" w:rsidRDefault="008B51CC" w:rsidP="00D97A46">
            <w:pPr>
              <w:ind w:left="720"/>
            </w:pPr>
            <w:r w:rsidRPr="007E6FBA">
              <w:t>Rīko: “Talantīgie bērni”</w:t>
            </w:r>
          </w:p>
          <w:p w14:paraId="0078AEAC" w14:textId="77777777" w:rsidR="008B51CC" w:rsidRPr="007E6FBA" w:rsidRDefault="008B51CC" w:rsidP="00D97A46">
            <w:pPr>
              <w:ind w:left="720"/>
            </w:pPr>
            <w:r w:rsidRPr="007E6FBA">
              <w:t>4.klases audzēknis R.C. II pakāpes laureāta diploms</w:t>
            </w:r>
          </w:p>
          <w:p w14:paraId="30D1BCD9" w14:textId="77777777" w:rsidR="008B51CC" w:rsidRPr="00345E79" w:rsidRDefault="008B51CC" w:rsidP="00D97A46">
            <w:pPr>
              <w:ind w:left="720"/>
            </w:pPr>
            <w:r w:rsidRPr="007E6FBA">
              <w:t>Ped. S. Selga</w:t>
            </w:r>
          </w:p>
          <w:p w14:paraId="7946ABCB" w14:textId="77777777" w:rsidR="008B51CC" w:rsidRPr="007E6FBA" w:rsidRDefault="008B51CC" w:rsidP="00D97A46">
            <w:pPr>
              <w:jc w:val="center"/>
              <w:rPr>
                <w:b/>
                <w:sz w:val="28"/>
                <w:szCs w:val="28"/>
              </w:rPr>
            </w:pPr>
            <w:r w:rsidRPr="007E6FBA">
              <w:rPr>
                <w:b/>
                <w:sz w:val="28"/>
                <w:szCs w:val="28"/>
              </w:rPr>
              <w:t xml:space="preserve">IP </w:t>
            </w:r>
            <w:proofErr w:type="spellStart"/>
            <w:r w:rsidRPr="007E6FBA">
              <w:rPr>
                <w:b/>
                <w:sz w:val="28"/>
                <w:szCs w:val="28"/>
              </w:rPr>
              <w:t>Taustiņinstrumentu</w:t>
            </w:r>
            <w:proofErr w:type="spellEnd"/>
            <w:r w:rsidRPr="007E6FBA">
              <w:rPr>
                <w:b/>
                <w:sz w:val="28"/>
                <w:szCs w:val="28"/>
              </w:rPr>
              <w:t xml:space="preserve"> spēle – akordeona spēle</w:t>
            </w:r>
          </w:p>
          <w:p w14:paraId="273983B8" w14:textId="77777777" w:rsidR="008B51CC" w:rsidRPr="007E6FBA" w:rsidRDefault="008B51CC" w:rsidP="003A1C78">
            <w:pPr>
              <w:numPr>
                <w:ilvl w:val="0"/>
                <w:numId w:val="58"/>
              </w:numPr>
            </w:pPr>
            <w:r w:rsidRPr="007E6FBA">
              <w:t>Kokneses mūzikas skolas mācību orķestra koncerts mediķiem, pārdevējām un skolotājiem Kokneses kultūras namā “Pateicība par pašaizliedzīgo darbu Covid-19 pandēmijas laikā” 2020. gada 7. oktobrī</w:t>
            </w:r>
          </w:p>
          <w:p w14:paraId="647EFA8A" w14:textId="77777777" w:rsidR="008B51CC" w:rsidRPr="007E6FBA" w:rsidRDefault="008B51CC" w:rsidP="00D97A46">
            <w:pPr>
              <w:ind w:left="720"/>
            </w:pPr>
            <w:r w:rsidRPr="007E6FBA">
              <w:t>Rīko: Kokneses Mūzikas skola</w:t>
            </w:r>
          </w:p>
          <w:p w14:paraId="765E7205" w14:textId="77777777" w:rsidR="008B51CC" w:rsidRPr="007E6FBA" w:rsidRDefault="008B51CC" w:rsidP="00D97A46">
            <w:pPr>
              <w:ind w:left="720"/>
            </w:pPr>
            <w:r w:rsidRPr="007E6FBA">
              <w:t>Mācību orķestris</w:t>
            </w:r>
          </w:p>
          <w:p w14:paraId="20492D9E" w14:textId="77777777" w:rsidR="008B51CC" w:rsidRPr="007E6FBA" w:rsidRDefault="008B51CC" w:rsidP="00D97A46">
            <w:pPr>
              <w:ind w:left="720"/>
            </w:pPr>
            <w:r w:rsidRPr="007E6FBA">
              <w:t xml:space="preserve">Ped. I. Bērziņa, K. </w:t>
            </w:r>
            <w:proofErr w:type="spellStart"/>
            <w:r w:rsidRPr="007E6FBA">
              <w:t>Vancāne</w:t>
            </w:r>
            <w:proofErr w:type="spellEnd"/>
          </w:p>
          <w:p w14:paraId="3267CD5B" w14:textId="77777777" w:rsidR="008B51CC" w:rsidRPr="007E6FBA" w:rsidRDefault="008B51CC" w:rsidP="003A1C78">
            <w:pPr>
              <w:numPr>
                <w:ilvl w:val="0"/>
                <w:numId w:val="58"/>
              </w:numPr>
            </w:pPr>
            <w:r w:rsidRPr="007E6FBA">
              <w:t xml:space="preserve">Starptautiskais izpildītāju konkurss tautas instrumentiem “SOLK-FOLK” Kazaņā, </w:t>
            </w:r>
            <w:proofErr w:type="spellStart"/>
            <w:r w:rsidRPr="007E6FBA">
              <w:t>Tatarstānā</w:t>
            </w:r>
            <w:proofErr w:type="spellEnd"/>
            <w:r w:rsidRPr="007E6FBA">
              <w:t xml:space="preserve"> 2021. gada 15.-20. februārī</w:t>
            </w:r>
          </w:p>
          <w:p w14:paraId="533DF66C" w14:textId="77777777" w:rsidR="008B51CC" w:rsidRDefault="008B51CC" w:rsidP="00D97A46">
            <w:pPr>
              <w:ind w:left="720"/>
            </w:pPr>
            <w:r w:rsidRPr="007E6FBA">
              <w:t>Rīko: Starptautiskais mākslas centrs</w:t>
            </w:r>
            <w:r>
              <w:t xml:space="preserve"> “ Atslēga uz panākumiem”</w:t>
            </w:r>
          </w:p>
          <w:p w14:paraId="0B236953" w14:textId="77777777" w:rsidR="008B51CC" w:rsidRPr="007E6FBA" w:rsidRDefault="008B51CC" w:rsidP="00D97A46">
            <w:pPr>
              <w:ind w:left="720"/>
            </w:pPr>
            <w:r w:rsidRPr="007E6FBA">
              <w:t xml:space="preserve">7. klases audzēkne E. B.  II pakāpes diploms </w:t>
            </w:r>
          </w:p>
          <w:p w14:paraId="688C51B1" w14:textId="77777777" w:rsidR="008B51CC" w:rsidRPr="007E6FBA" w:rsidRDefault="008B51CC" w:rsidP="00D97A46">
            <w:pPr>
              <w:ind w:left="720"/>
            </w:pPr>
            <w:r w:rsidRPr="007E6FBA">
              <w:t xml:space="preserve">Ped. K. </w:t>
            </w:r>
            <w:proofErr w:type="spellStart"/>
            <w:r w:rsidRPr="007E6FBA">
              <w:t>Vancāne</w:t>
            </w:r>
            <w:proofErr w:type="spellEnd"/>
          </w:p>
          <w:p w14:paraId="6A26EA82" w14:textId="77777777" w:rsidR="008B51CC" w:rsidRPr="007E6FBA" w:rsidRDefault="008B51CC" w:rsidP="003A1C78">
            <w:pPr>
              <w:numPr>
                <w:ilvl w:val="0"/>
                <w:numId w:val="58"/>
              </w:numPr>
            </w:pPr>
            <w:r w:rsidRPr="007E6FBA">
              <w:t>XXVI Starptautiskais festivāls – konkurss “Visa pasaule – māksla” Maskavā  2021. gada februārī</w:t>
            </w:r>
          </w:p>
          <w:p w14:paraId="71FF7D0D" w14:textId="77777777" w:rsidR="008B51CC" w:rsidRPr="007E6FBA" w:rsidRDefault="008B51CC" w:rsidP="00D97A46">
            <w:pPr>
              <w:ind w:left="720"/>
            </w:pPr>
            <w:r w:rsidRPr="007E6FBA">
              <w:t>Rīko: Starptautiskais festivāls – konkurss “ Visa pasaule – māksla”</w:t>
            </w:r>
          </w:p>
          <w:p w14:paraId="716D5747" w14:textId="77777777" w:rsidR="008B51CC" w:rsidRPr="007E6FBA" w:rsidRDefault="008B51CC" w:rsidP="00D97A46">
            <w:pPr>
              <w:ind w:left="720"/>
            </w:pPr>
            <w:r w:rsidRPr="007E6FBA">
              <w:t>Mācību orķestris I pakāpes laureāts</w:t>
            </w:r>
          </w:p>
          <w:p w14:paraId="0ABA2CDE" w14:textId="77777777" w:rsidR="008B51CC" w:rsidRPr="007E6FBA" w:rsidRDefault="008B51CC" w:rsidP="00D97A46">
            <w:pPr>
              <w:ind w:left="720"/>
            </w:pPr>
            <w:r w:rsidRPr="007E6FBA">
              <w:t xml:space="preserve">Ped. K. </w:t>
            </w:r>
            <w:proofErr w:type="spellStart"/>
            <w:r w:rsidRPr="007E6FBA">
              <w:t>Vancāne</w:t>
            </w:r>
            <w:proofErr w:type="spellEnd"/>
          </w:p>
          <w:p w14:paraId="2357EDAF" w14:textId="77777777" w:rsidR="008B51CC" w:rsidRPr="007E6FBA" w:rsidRDefault="008B51CC" w:rsidP="003A1C78">
            <w:pPr>
              <w:numPr>
                <w:ilvl w:val="0"/>
                <w:numId w:val="58"/>
              </w:numPr>
            </w:pPr>
            <w:r w:rsidRPr="007E6FBA">
              <w:t xml:space="preserve">Starptautiskais ansambļu un orķestru konkurss “ Sveiciens, Maestro” Kazaņā, </w:t>
            </w:r>
            <w:proofErr w:type="spellStart"/>
            <w:r w:rsidRPr="007E6FBA">
              <w:t>Tatarstānā</w:t>
            </w:r>
            <w:proofErr w:type="spellEnd"/>
            <w:r w:rsidRPr="007E6FBA">
              <w:t xml:space="preserve"> 2021. gada 10-15. martam</w:t>
            </w:r>
          </w:p>
          <w:p w14:paraId="7F460C6A" w14:textId="77777777" w:rsidR="008B51CC" w:rsidRPr="007E6FBA" w:rsidRDefault="008B51CC" w:rsidP="00D97A46">
            <w:pPr>
              <w:ind w:left="720"/>
            </w:pPr>
            <w:r w:rsidRPr="007E6FBA">
              <w:t>Rīko: Starptautiskais mākslas centrs “ Atslēga uz panākumiem”</w:t>
            </w:r>
          </w:p>
          <w:p w14:paraId="3D574767" w14:textId="77777777" w:rsidR="008B51CC" w:rsidRPr="007E6FBA" w:rsidRDefault="008B51CC" w:rsidP="00D97A46">
            <w:pPr>
              <w:ind w:left="720"/>
            </w:pPr>
            <w:r w:rsidRPr="007E6FBA">
              <w:t>Mācību orķestris II pakāpes laureāts</w:t>
            </w:r>
          </w:p>
          <w:p w14:paraId="585B0EDC" w14:textId="77777777" w:rsidR="008B51CC" w:rsidRPr="007E6FBA" w:rsidRDefault="008B51CC" w:rsidP="003A1C78">
            <w:pPr>
              <w:numPr>
                <w:ilvl w:val="0"/>
                <w:numId w:val="58"/>
              </w:numPr>
            </w:pPr>
            <w:r w:rsidRPr="007E6FBA">
              <w:lastRenderedPageBreak/>
              <w:t>XVIII Starptautiskais akordeonistu – solistu konkurss “Naujene 2021” 2021. gada 12.-14. aprīlī</w:t>
            </w:r>
          </w:p>
          <w:p w14:paraId="385602F6" w14:textId="77777777" w:rsidR="008B51CC" w:rsidRPr="007E6FBA" w:rsidRDefault="008B51CC" w:rsidP="00D97A46">
            <w:pPr>
              <w:ind w:left="720"/>
            </w:pPr>
            <w:r w:rsidRPr="007E6FBA">
              <w:t>Rīko: Naujenes Mūzikas un mākslas skola</w:t>
            </w:r>
          </w:p>
          <w:p w14:paraId="56BC6691" w14:textId="77777777" w:rsidR="008B51CC" w:rsidRPr="007E6FBA" w:rsidRDefault="008B51CC" w:rsidP="00D97A46">
            <w:pPr>
              <w:ind w:left="360"/>
            </w:pPr>
            <w:r w:rsidRPr="007E6FBA">
              <w:t xml:space="preserve">       7.klases audzēkne E.B. III vieta</w:t>
            </w:r>
          </w:p>
          <w:p w14:paraId="14B7A24B" w14:textId="77777777" w:rsidR="008B51CC" w:rsidRPr="007E6FBA" w:rsidRDefault="008B51CC" w:rsidP="00D97A46">
            <w:pPr>
              <w:ind w:left="360"/>
            </w:pPr>
            <w:r w:rsidRPr="007E6FBA">
              <w:t xml:space="preserve">       Ped. K. </w:t>
            </w:r>
            <w:proofErr w:type="spellStart"/>
            <w:r w:rsidRPr="007E6FBA">
              <w:t>Vancāne</w:t>
            </w:r>
            <w:proofErr w:type="spellEnd"/>
          </w:p>
          <w:p w14:paraId="63D9D403" w14:textId="77777777" w:rsidR="008B51CC" w:rsidRPr="007E6FBA" w:rsidRDefault="008B51CC" w:rsidP="00D97A46">
            <w:pPr>
              <w:rPr>
                <w:b/>
                <w:sz w:val="28"/>
                <w:szCs w:val="28"/>
              </w:rPr>
            </w:pPr>
            <w:r>
              <w:rPr>
                <w:b/>
                <w:sz w:val="28"/>
                <w:szCs w:val="28"/>
              </w:rPr>
              <w:t xml:space="preserve">          </w:t>
            </w:r>
            <w:r w:rsidRPr="007E6FBA">
              <w:rPr>
                <w:b/>
                <w:sz w:val="28"/>
                <w:szCs w:val="28"/>
              </w:rPr>
              <w:t>IP Stīgu instrumentu spēle – vijoles spēle</w:t>
            </w:r>
          </w:p>
          <w:p w14:paraId="36A75CD8" w14:textId="77777777" w:rsidR="008B51CC" w:rsidRPr="007E6FBA" w:rsidRDefault="008B51CC" w:rsidP="003A1C78">
            <w:pPr>
              <w:numPr>
                <w:ilvl w:val="0"/>
                <w:numId w:val="59"/>
              </w:numPr>
            </w:pPr>
            <w:r w:rsidRPr="007E6FBA">
              <w:t>V Starptautiskais mākslu konkurss “ Talantīgie bērni” 2021. gada 23.-28. aprīlis Baltkrievija, Minska</w:t>
            </w:r>
          </w:p>
          <w:p w14:paraId="4DA19792" w14:textId="77777777" w:rsidR="008B51CC" w:rsidRPr="007E6FBA" w:rsidRDefault="008B51CC" w:rsidP="00D97A46">
            <w:pPr>
              <w:ind w:left="720"/>
            </w:pPr>
            <w:r w:rsidRPr="007E6FBA">
              <w:t xml:space="preserve">      Rīko: “Talantīgie bērni”</w:t>
            </w:r>
          </w:p>
          <w:p w14:paraId="4B40925B" w14:textId="77777777" w:rsidR="008B51CC" w:rsidRPr="007E6FBA" w:rsidRDefault="008B51CC" w:rsidP="00D97A46">
            <w:pPr>
              <w:ind w:left="720"/>
            </w:pPr>
            <w:r w:rsidRPr="007E6FBA">
              <w:t xml:space="preserve">      8.klases audzēkne P.V. III pakāpes laureāta diploms</w:t>
            </w:r>
          </w:p>
          <w:p w14:paraId="073B907E" w14:textId="77777777" w:rsidR="008B51CC" w:rsidRPr="007E6FBA" w:rsidRDefault="008B51CC" w:rsidP="00D97A46">
            <w:pPr>
              <w:ind w:left="720"/>
            </w:pPr>
            <w:r w:rsidRPr="007E6FBA">
              <w:t xml:space="preserve">       Ped. R. </w:t>
            </w:r>
            <w:proofErr w:type="spellStart"/>
            <w:r w:rsidRPr="007E6FBA">
              <w:t>Bahmanis</w:t>
            </w:r>
            <w:proofErr w:type="spellEnd"/>
          </w:p>
          <w:p w14:paraId="1322E6AD" w14:textId="77777777" w:rsidR="008B51CC" w:rsidRPr="007E6FBA" w:rsidRDefault="008B51CC" w:rsidP="00D97A46">
            <w:pPr>
              <w:rPr>
                <w:b/>
                <w:sz w:val="28"/>
                <w:szCs w:val="28"/>
              </w:rPr>
            </w:pPr>
            <w:r>
              <w:rPr>
                <w:b/>
                <w:sz w:val="28"/>
                <w:szCs w:val="28"/>
              </w:rPr>
              <w:t xml:space="preserve">          </w:t>
            </w:r>
            <w:r w:rsidRPr="007E6FBA">
              <w:rPr>
                <w:b/>
                <w:sz w:val="28"/>
                <w:szCs w:val="28"/>
              </w:rPr>
              <w:t xml:space="preserve">IP </w:t>
            </w:r>
            <w:proofErr w:type="spellStart"/>
            <w:r w:rsidRPr="007E6FBA">
              <w:rPr>
                <w:b/>
                <w:sz w:val="28"/>
                <w:szCs w:val="28"/>
              </w:rPr>
              <w:t>Pūšaminstrumentu</w:t>
            </w:r>
            <w:proofErr w:type="spellEnd"/>
            <w:r w:rsidRPr="007E6FBA">
              <w:rPr>
                <w:b/>
                <w:sz w:val="28"/>
                <w:szCs w:val="28"/>
              </w:rPr>
              <w:t xml:space="preserve"> spēle</w:t>
            </w:r>
          </w:p>
          <w:p w14:paraId="3CF83777" w14:textId="77777777" w:rsidR="008B51CC" w:rsidRPr="007E6FBA" w:rsidRDefault="008B51CC" w:rsidP="003A1C78">
            <w:pPr>
              <w:numPr>
                <w:ilvl w:val="0"/>
                <w:numId w:val="60"/>
              </w:numPr>
            </w:pPr>
            <w:proofErr w:type="spellStart"/>
            <w:r w:rsidRPr="007E6FBA">
              <w:t>Rudenāju</w:t>
            </w:r>
            <w:proofErr w:type="spellEnd"/>
            <w:r w:rsidRPr="007E6FBA">
              <w:t xml:space="preserve"> svētki Koknesē 2020. gada 26. septembrī</w:t>
            </w:r>
          </w:p>
          <w:p w14:paraId="1974A80D" w14:textId="77777777" w:rsidR="008B51CC" w:rsidRPr="007E6FBA" w:rsidRDefault="008B51CC" w:rsidP="00D97A46">
            <w:pPr>
              <w:ind w:left="720"/>
            </w:pPr>
            <w:r w:rsidRPr="007E6FBA">
              <w:t>Rīko: Kokneses Tūrisma centrs</w:t>
            </w:r>
          </w:p>
          <w:p w14:paraId="2B5FA9B4" w14:textId="77777777" w:rsidR="008B51CC" w:rsidRPr="007E6FBA" w:rsidRDefault="008B51CC" w:rsidP="00D97A46">
            <w:pPr>
              <w:ind w:left="720"/>
            </w:pPr>
            <w:r w:rsidRPr="007E6FBA">
              <w:t>Saksofonistu ansamblis</w:t>
            </w:r>
          </w:p>
          <w:p w14:paraId="0FFE33F6" w14:textId="77777777" w:rsidR="008B51CC" w:rsidRPr="007E6FBA" w:rsidRDefault="008B51CC" w:rsidP="00D97A46">
            <w:pPr>
              <w:ind w:left="720"/>
            </w:pPr>
            <w:r w:rsidRPr="007E6FBA">
              <w:t>Ped. Z. Puķītis</w:t>
            </w:r>
          </w:p>
          <w:p w14:paraId="261C287B" w14:textId="77777777" w:rsidR="008B51CC" w:rsidRPr="007E6FBA" w:rsidRDefault="008B51CC" w:rsidP="003A1C78">
            <w:pPr>
              <w:numPr>
                <w:ilvl w:val="0"/>
                <w:numId w:val="60"/>
              </w:numPr>
            </w:pPr>
            <w:proofErr w:type="spellStart"/>
            <w:r w:rsidRPr="007E6FBA">
              <w:t>Rudenāju</w:t>
            </w:r>
            <w:proofErr w:type="spellEnd"/>
            <w:r w:rsidRPr="007E6FBA">
              <w:t xml:space="preserve"> svētki Koknesē 2020. gada 26. septembrī</w:t>
            </w:r>
          </w:p>
          <w:p w14:paraId="2149AE6F" w14:textId="77777777" w:rsidR="008B51CC" w:rsidRPr="007E6FBA" w:rsidRDefault="008B51CC" w:rsidP="00D97A46">
            <w:pPr>
              <w:ind w:left="720"/>
            </w:pPr>
            <w:r w:rsidRPr="007E6FBA">
              <w:t>Rīko: Kokneses Tūrisma centrs</w:t>
            </w:r>
          </w:p>
          <w:p w14:paraId="22B59132" w14:textId="77777777" w:rsidR="008B51CC" w:rsidRPr="007E6FBA" w:rsidRDefault="008B51CC" w:rsidP="00D97A46">
            <w:pPr>
              <w:ind w:left="720"/>
            </w:pPr>
            <w:r w:rsidRPr="007E6FBA">
              <w:t>Lielais flautu ansamblis</w:t>
            </w:r>
          </w:p>
          <w:p w14:paraId="2A8FFFD6" w14:textId="77777777" w:rsidR="008B51CC" w:rsidRPr="006B2846" w:rsidRDefault="008B51CC" w:rsidP="00D97A46">
            <w:pPr>
              <w:ind w:left="720"/>
            </w:pPr>
            <w:r w:rsidRPr="007E6FBA">
              <w:t xml:space="preserve">Ped. </w:t>
            </w:r>
            <w:proofErr w:type="spellStart"/>
            <w:r w:rsidRPr="007E6FBA">
              <w:t>G.Ermiča</w:t>
            </w:r>
            <w:proofErr w:type="spellEnd"/>
          </w:p>
          <w:p w14:paraId="715671F5" w14:textId="77777777" w:rsidR="008B51CC" w:rsidRDefault="008B51CC" w:rsidP="00D97A46">
            <w:pPr>
              <w:jc w:val="center"/>
              <w:rPr>
                <w:b/>
                <w:sz w:val="28"/>
                <w:szCs w:val="28"/>
              </w:rPr>
            </w:pPr>
            <w:r>
              <w:rPr>
                <w:b/>
                <w:sz w:val="28"/>
                <w:szCs w:val="28"/>
              </w:rPr>
              <w:t>Skolas rīkotie pasākumi</w:t>
            </w:r>
          </w:p>
          <w:p w14:paraId="1C5EAD35" w14:textId="77777777" w:rsidR="008B51CC" w:rsidRDefault="008B51CC" w:rsidP="003A1C78">
            <w:pPr>
              <w:numPr>
                <w:ilvl w:val="0"/>
                <w:numId w:val="61"/>
              </w:numPr>
            </w:pPr>
            <w:r>
              <w:t>Vasaras nometne akordeona spēles audzēkņiem 2020. gada no 10. – 15. augustam.</w:t>
            </w:r>
          </w:p>
          <w:p w14:paraId="77277EA0" w14:textId="77777777" w:rsidR="008B51CC" w:rsidRPr="00345E79" w:rsidRDefault="008B51CC" w:rsidP="003A1C78">
            <w:pPr>
              <w:numPr>
                <w:ilvl w:val="0"/>
                <w:numId w:val="61"/>
              </w:numPr>
            </w:pPr>
            <w:r>
              <w:t>Kokneses mūzikas skolas mācību orķestra koncerts mediķiem, pārdevējām un skolotājiem Kokneses kultūras namā “Pateicība par pašaizliedzīgo darbu Covid-19 pandēmijas laikā” 2020. gada 7. oktobrī.</w:t>
            </w:r>
          </w:p>
        </w:tc>
      </w:tr>
    </w:tbl>
    <w:p w14:paraId="2BB2C96B" w14:textId="77777777" w:rsidR="009728DE" w:rsidRDefault="009728DE" w:rsidP="008B51CC">
      <w:pPr>
        <w:jc w:val="both"/>
        <w:rPr>
          <w:b/>
          <w:sz w:val="28"/>
          <w:szCs w:val="28"/>
          <w:u w:val="single"/>
        </w:rPr>
      </w:pPr>
    </w:p>
    <w:p w14:paraId="2C7B4A8A" w14:textId="45BE2C35" w:rsidR="008B51CC" w:rsidRPr="00204337" w:rsidRDefault="008B51CC" w:rsidP="008B51CC">
      <w:pPr>
        <w:jc w:val="both"/>
        <w:rPr>
          <w:b/>
          <w:sz w:val="28"/>
          <w:szCs w:val="28"/>
          <w:u w:val="single"/>
        </w:rPr>
      </w:pPr>
      <w:r w:rsidRPr="00204337">
        <w:rPr>
          <w:b/>
          <w:sz w:val="28"/>
          <w:szCs w:val="28"/>
          <w:u w:val="single"/>
        </w:rPr>
        <w:t>V. Prognozes un plāni nākošajam mācību gadam:</w:t>
      </w:r>
    </w:p>
    <w:tbl>
      <w:tblPr>
        <w:tblStyle w:val="Reatabula"/>
        <w:tblW w:w="0" w:type="auto"/>
        <w:tblLook w:val="04A0" w:firstRow="1" w:lastRow="0" w:firstColumn="1" w:lastColumn="0" w:noHBand="0" w:noVBand="1"/>
      </w:tblPr>
      <w:tblGrid>
        <w:gridCol w:w="8522"/>
      </w:tblGrid>
      <w:tr w:rsidR="008B51CC" w14:paraId="70471245" w14:textId="77777777" w:rsidTr="00D97A46">
        <w:tc>
          <w:tcPr>
            <w:tcW w:w="8522" w:type="dxa"/>
          </w:tcPr>
          <w:p w14:paraId="10E74A6E" w14:textId="77777777" w:rsidR="008B51CC" w:rsidRPr="00115A19" w:rsidRDefault="008B51CC" w:rsidP="00D97A46">
            <w:pPr>
              <w:jc w:val="both"/>
            </w:pPr>
          </w:p>
          <w:p w14:paraId="141F1D94" w14:textId="77777777" w:rsidR="008B51CC" w:rsidRPr="003E5CBB"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E-klases pielāgošana un uzlabošana mūzikas skolas vajadzībām.</w:t>
            </w:r>
          </w:p>
          <w:p w14:paraId="08BE726A"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Skolas 30 gadu jubileja.</w:t>
            </w:r>
          </w:p>
          <w:p w14:paraId="0D37F01A"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Piccolo</w:t>
            </w:r>
            <w:proofErr w:type="spellEnd"/>
            <w:r>
              <w:rPr>
                <w:rFonts w:ascii="Times New Roman" w:hAnsi="Times New Roman" w:cs="Times New Roman"/>
                <w:sz w:val="24"/>
                <w:szCs w:val="24"/>
              </w:rPr>
              <w:t xml:space="preserve"> flautas iegāde.</w:t>
            </w:r>
          </w:p>
          <w:p w14:paraId="3602D3A3"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Tenorsaksofona</w:t>
            </w:r>
            <w:proofErr w:type="spellEnd"/>
            <w:r>
              <w:rPr>
                <w:rFonts w:ascii="Times New Roman" w:hAnsi="Times New Roman" w:cs="Times New Roman"/>
                <w:sz w:val="24"/>
                <w:szCs w:val="24"/>
              </w:rPr>
              <w:t xml:space="preserve"> iegāde.</w:t>
            </w:r>
          </w:p>
          <w:p w14:paraId="257DE4EA"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Koncertvijoles</w:t>
            </w:r>
            <w:proofErr w:type="spellEnd"/>
            <w:r>
              <w:rPr>
                <w:rFonts w:ascii="Times New Roman" w:hAnsi="Times New Roman" w:cs="Times New Roman"/>
                <w:sz w:val="24"/>
                <w:szCs w:val="24"/>
              </w:rPr>
              <w:t xml:space="preserve"> iegāde.</w:t>
            </w:r>
          </w:p>
          <w:p w14:paraId="69C3B089"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Muzikāli pasākumi Kokneses novada iestādēs.</w:t>
            </w:r>
          </w:p>
          <w:p w14:paraId="13585535" w14:textId="77777777" w:rsidR="008B51CC" w:rsidRPr="007E6FBA"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Kursi teorētiskajos priekšmetos.</w:t>
            </w:r>
          </w:p>
          <w:p w14:paraId="3EC99923"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Mācību orķestra koncerti Maskavā.</w:t>
            </w:r>
          </w:p>
          <w:p w14:paraId="5704A71C" w14:textId="77777777" w:rsidR="008B51CC" w:rsidRPr="00115A19"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sidRPr="00347DC6">
              <w:rPr>
                <w:rFonts w:ascii="Times New Roman" w:hAnsi="Times New Roman" w:cs="Times New Roman"/>
                <w:sz w:val="24"/>
                <w:szCs w:val="24"/>
              </w:rPr>
              <w:t>LR Proklamēšanas dienai veltīts koncerts.</w:t>
            </w:r>
          </w:p>
          <w:p w14:paraId="688BBD61"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XVI </w:t>
            </w:r>
            <w:r w:rsidRPr="00147A14">
              <w:rPr>
                <w:rFonts w:ascii="Times New Roman" w:hAnsi="Times New Roman" w:cs="Times New Roman"/>
                <w:sz w:val="24"/>
                <w:szCs w:val="24"/>
              </w:rPr>
              <w:t xml:space="preserve">Starptautiskais </w:t>
            </w:r>
            <w:r>
              <w:rPr>
                <w:rFonts w:ascii="Times New Roman" w:hAnsi="Times New Roman" w:cs="Times New Roman"/>
                <w:sz w:val="24"/>
                <w:szCs w:val="24"/>
              </w:rPr>
              <w:t xml:space="preserve">P. Čaikovska </w:t>
            </w:r>
            <w:r w:rsidRPr="00147A14">
              <w:rPr>
                <w:rFonts w:ascii="Times New Roman" w:hAnsi="Times New Roman" w:cs="Times New Roman"/>
                <w:sz w:val="24"/>
                <w:szCs w:val="24"/>
              </w:rPr>
              <w:t>jauno izpildītāju- pianistu un klavieru duetu konku</w:t>
            </w:r>
            <w:r>
              <w:rPr>
                <w:rFonts w:ascii="Times New Roman" w:hAnsi="Times New Roman" w:cs="Times New Roman"/>
                <w:sz w:val="24"/>
                <w:szCs w:val="24"/>
              </w:rPr>
              <w:t>rss.</w:t>
            </w:r>
          </w:p>
          <w:p w14:paraId="53ED14C5" w14:textId="77777777" w:rsidR="008B51CC" w:rsidRPr="00916AD1"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III Starptautiskais akordeona mūzikas izpildītāju solistu un kolektīvās muzicēšanas konkurss.</w:t>
            </w:r>
          </w:p>
          <w:p w14:paraId="49429DEF" w14:textId="77777777" w:rsidR="008B51CC" w:rsidRPr="00115A19"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Ziemassvētku koncerts.</w:t>
            </w:r>
          </w:p>
          <w:p w14:paraId="1BB1C7E5"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Atvēro durvju diena.</w:t>
            </w:r>
          </w:p>
          <w:p w14:paraId="0E4E6F84"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Viktorīna Teorētiskajos  priekšmetos.</w:t>
            </w:r>
          </w:p>
          <w:p w14:paraId="7218CDD4"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sidRPr="00347DC6">
              <w:rPr>
                <w:rFonts w:ascii="Times New Roman" w:hAnsi="Times New Roman" w:cs="Times New Roman"/>
                <w:sz w:val="24"/>
                <w:szCs w:val="24"/>
              </w:rPr>
              <w:t>Lieldienu koncerts.</w:t>
            </w:r>
          </w:p>
          <w:p w14:paraId="3C9D24AB" w14:textId="77777777" w:rsidR="008B51CC" w:rsidRPr="00B45DED"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Kino mūzikas koncerts – festivāls flautas spēles audzēkņiem.</w:t>
            </w:r>
          </w:p>
          <w:p w14:paraId="73948843" w14:textId="77777777" w:rsidR="008B51CC" w:rsidRDefault="008B51CC" w:rsidP="003A1C78">
            <w:pPr>
              <w:pStyle w:val="Sarakstarindkopa"/>
              <w:numPr>
                <w:ilvl w:val="0"/>
                <w:numId w:val="37"/>
              </w:numPr>
              <w:jc w:val="both"/>
              <w:rPr>
                <w:rFonts w:ascii="Times New Roman" w:hAnsi="Times New Roman" w:cs="Times New Roman"/>
                <w:sz w:val="24"/>
                <w:szCs w:val="24"/>
              </w:rPr>
            </w:pPr>
            <w:r>
              <w:rPr>
                <w:rFonts w:ascii="Times New Roman" w:hAnsi="Times New Roman" w:cs="Times New Roman"/>
                <w:sz w:val="24"/>
                <w:szCs w:val="24"/>
              </w:rPr>
              <w:t>Latvijā un ārzemēs rīkotie konkursi visām izglītības programmām.</w:t>
            </w:r>
          </w:p>
          <w:p w14:paraId="243C71DF" w14:textId="77777777" w:rsidR="008B51CC" w:rsidRDefault="008B51CC" w:rsidP="003A1C78">
            <w:pPr>
              <w:pStyle w:val="Sarakstarindkopa"/>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Gada noslēguma Pateicības dienas koncerts.</w:t>
            </w:r>
          </w:p>
          <w:p w14:paraId="3DE9317B" w14:textId="77777777" w:rsidR="008B51CC" w:rsidRPr="00916AD1" w:rsidRDefault="008B51CC" w:rsidP="00D97A46">
            <w:pPr>
              <w:ind w:left="360"/>
              <w:jc w:val="both"/>
            </w:pPr>
          </w:p>
          <w:p w14:paraId="361C21BD" w14:textId="77777777" w:rsidR="008B51CC" w:rsidRPr="00347DC6" w:rsidRDefault="008B51CC" w:rsidP="00D97A46">
            <w:pPr>
              <w:pStyle w:val="Sarakstarindkopa"/>
              <w:jc w:val="both"/>
              <w:rPr>
                <w:rFonts w:ascii="Times New Roman" w:hAnsi="Times New Roman" w:cs="Times New Roman"/>
                <w:b/>
                <w:sz w:val="24"/>
                <w:szCs w:val="24"/>
                <w:u w:val="single"/>
              </w:rPr>
            </w:pPr>
          </w:p>
        </w:tc>
      </w:tr>
    </w:tbl>
    <w:p w14:paraId="7194CD43" w14:textId="77777777" w:rsidR="008B51CC" w:rsidRPr="0083300B" w:rsidRDefault="008B51CC" w:rsidP="008B51CC">
      <w:pPr>
        <w:jc w:val="both"/>
        <w:rPr>
          <w:b/>
          <w:u w:val="single"/>
        </w:rPr>
      </w:pPr>
    </w:p>
    <w:p w14:paraId="74936844" w14:textId="77777777" w:rsidR="008B51CC" w:rsidRDefault="008B51CC" w:rsidP="008B51CC">
      <w:pPr>
        <w:jc w:val="both"/>
      </w:pPr>
    </w:p>
    <w:p w14:paraId="5613EC51" w14:textId="77777777" w:rsidR="008B51CC" w:rsidRPr="00347DC6" w:rsidRDefault="008B51CC" w:rsidP="008B51CC">
      <w:pPr>
        <w:jc w:val="both"/>
        <w:rPr>
          <w:u w:val="single"/>
        </w:rPr>
      </w:pPr>
      <w:r w:rsidRPr="00347DC6">
        <w:t>Sagatavoja:</w:t>
      </w:r>
      <w:r w:rsidRPr="00347DC6">
        <w:rPr>
          <w:u w:val="single"/>
        </w:rPr>
        <w:tab/>
      </w:r>
      <w:r>
        <w:rPr>
          <w:u w:val="single"/>
        </w:rPr>
        <w:t>Kokneses Mūzikas skolas direktore Iveta Bērziņa</w:t>
      </w:r>
      <w:r>
        <w:rPr>
          <w:u w:val="single"/>
        </w:rPr>
        <w:tab/>
      </w:r>
      <w:r>
        <w:rPr>
          <w:u w:val="single"/>
        </w:rPr>
        <w:tab/>
      </w:r>
      <w:r>
        <w:rPr>
          <w:u w:val="single"/>
        </w:rPr>
        <w:tab/>
      </w:r>
    </w:p>
    <w:p w14:paraId="555DC3C1" w14:textId="77777777" w:rsidR="008B51CC" w:rsidRPr="00347DC6" w:rsidRDefault="008B51CC" w:rsidP="008B51CC">
      <w:pPr>
        <w:jc w:val="center"/>
        <w:rPr>
          <w:i/>
        </w:rPr>
      </w:pPr>
      <w:r w:rsidRPr="00347DC6">
        <w:rPr>
          <w:i/>
        </w:rPr>
        <w:t>( iestāde, iestādes vadītāja vārds, uzvārds)</w:t>
      </w:r>
    </w:p>
    <w:p w14:paraId="092BA546" w14:textId="77777777" w:rsidR="008B51CC" w:rsidRPr="00347DC6" w:rsidRDefault="008B51CC" w:rsidP="008B51CC">
      <w:pPr>
        <w:jc w:val="both"/>
      </w:pPr>
    </w:p>
    <w:p w14:paraId="6A701FF4" w14:textId="77777777" w:rsidR="008B51CC" w:rsidRPr="00347DC6" w:rsidRDefault="008B51CC" w:rsidP="008B51CC">
      <w:pPr>
        <w:jc w:val="both"/>
        <w:rPr>
          <w:u w:val="single"/>
        </w:rPr>
      </w:pPr>
      <w:r>
        <w:t>Datums:</w:t>
      </w:r>
      <w:r>
        <w:rPr>
          <w:u w:val="single"/>
        </w:rPr>
        <w:tab/>
        <w:t>09.06.2021.</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9CCD43E" w14:textId="41F736D3" w:rsidR="00B47F4E" w:rsidRDefault="00B47F4E" w:rsidP="00114132">
      <w:pPr>
        <w:ind w:left="426" w:right="-24" w:hanging="426"/>
        <w:rPr>
          <w:b/>
          <w:color w:val="7030A0"/>
          <w:sz w:val="32"/>
        </w:rPr>
      </w:pPr>
    </w:p>
    <w:p w14:paraId="43FF107F" w14:textId="77777777" w:rsidR="00B47F4E" w:rsidRDefault="00B47F4E" w:rsidP="00114132">
      <w:pPr>
        <w:ind w:left="426" w:right="-24" w:hanging="426"/>
        <w:rPr>
          <w:b/>
          <w:color w:val="7030A0"/>
          <w:sz w:val="32"/>
        </w:rPr>
      </w:pPr>
    </w:p>
    <w:p w14:paraId="397A8052" w14:textId="36348A2A" w:rsidR="00D30065" w:rsidRDefault="009728DE" w:rsidP="00114132">
      <w:pPr>
        <w:ind w:left="426" w:right="-24" w:hanging="426"/>
        <w:rPr>
          <w:b/>
          <w:color w:val="C00000"/>
          <w:sz w:val="32"/>
        </w:rPr>
      </w:pPr>
      <w:r>
        <w:rPr>
          <w:b/>
          <w:color w:val="C00000"/>
          <w:sz w:val="32"/>
        </w:rPr>
        <w:t>P</w:t>
      </w:r>
      <w:r w:rsidR="00D30065" w:rsidRPr="00B47F4E">
        <w:rPr>
          <w:b/>
          <w:color w:val="C00000"/>
          <w:sz w:val="32"/>
        </w:rPr>
        <w:t>irmsskolas izglītības iestāde „Gundega”</w:t>
      </w:r>
    </w:p>
    <w:p w14:paraId="18A540E1" w14:textId="77777777" w:rsidR="00ED079F" w:rsidRPr="00B47F4E" w:rsidRDefault="00ED079F" w:rsidP="00114132">
      <w:pPr>
        <w:ind w:left="426" w:right="-24" w:hanging="426"/>
        <w:rPr>
          <w:b/>
          <w:color w:val="C00000"/>
          <w:sz w:val="32"/>
        </w:rPr>
      </w:pPr>
    </w:p>
    <w:p w14:paraId="06413A2C" w14:textId="77777777" w:rsidR="00B47F4E" w:rsidRPr="00BD025B" w:rsidRDefault="00B47F4E" w:rsidP="001E5658">
      <w:pPr>
        <w:autoSpaceDE w:val="0"/>
        <w:autoSpaceDN w:val="0"/>
        <w:adjustRightInd w:val="0"/>
        <w:jc w:val="both"/>
        <w:rPr>
          <w:color w:val="000000"/>
          <w:sz w:val="28"/>
          <w:szCs w:val="28"/>
        </w:rPr>
      </w:pPr>
      <w:r w:rsidRPr="00BD025B">
        <w:rPr>
          <w:b/>
          <w:bCs/>
          <w:color w:val="000000"/>
          <w:sz w:val="28"/>
          <w:szCs w:val="28"/>
        </w:rPr>
        <w:t xml:space="preserve">I. Vispārīga informācija </w:t>
      </w:r>
    </w:p>
    <w:p w14:paraId="0F614E07" w14:textId="77777777" w:rsidR="00B47F4E" w:rsidRPr="00BD025B" w:rsidRDefault="00B47F4E" w:rsidP="001E5658">
      <w:pPr>
        <w:autoSpaceDE w:val="0"/>
        <w:autoSpaceDN w:val="0"/>
        <w:adjustRightInd w:val="0"/>
        <w:jc w:val="both"/>
        <w:rPr>
          <w:color w:val="000000"/>
        </w:rPr>
      </w:pPr>
      <w:r w:rsidRPr="00BD025B">
        <w:rPr>
          <w:color w:val="000000"/>
        </w:rPr>
        <w:t>Iestādes nosaukums: Kokneses</w:t>
      </w:r>
      <w:r>
        <w:rPr>
          <w:color w:val="000000"/>
        </w:rPr>
        <w:t xml:space="preserve"> novada</w:t>
      </w:r>
      <w:r w:rsidRPr="00BD025B">
        <w:rPr>
          <w:color w:val="000000"/>
        </w:rPr>
        <w:t xml:space="preserve"> pirmsskolas izglītības iestāde “Gundega”</w:t>
      </w:r>
    </w:p>
    <w:p w14:paraId="22FB242F" w14:textId="77777777" w:rsidR="00B47F4E" w:rsidRPr="00BD025B" w:rsidRDefault="00B47F4E" w:rsidP="001E5658">
      <w:pPr>
        <w:autoSpaceDE w:val="0"/>
        <w:autoSpaceDN w:val="0"/>
        <w:adjustRightInd w:val="0"/>
        <w:jc w:val="both"/>
        <w:rPr>
          <w:color w:val="000000"/>
        </w:rPr>
      </w:pPr>
      <w:r w:rsidRPr="00BD025B">
        <w:rPr>
          <w:color w:val="000000"/>
        </w:rPr>
        <w:t>Iestādes reģistrācijas numurs: 4501901716</w:t>
      </w:r>
    </w:p>
    <w:p w14:paraId="17A7D70C" w14:textId="77777777" w:rsidR="00B47F4E" w:rsidRPr="00BD025B" w:rsidRDefault="00B47F4E" w:rsidP="001E5658">
      <w:pPr>
        <w:autoSpaceDE w:val="0"/>
        <w:autoSpaceDN w:val="0"/>
        <w:adjustRightInd w:val="0"/>
        <w:jc w:val="both"/>
        <w:rPr>
          <w:color w:val="000000"/>
        </w:rPr>
      </w:pPr>
      <w:r w:rsidRPr="00BD025B">
        <w:rPr>
          <w:color w:val="000000"/>
        </w:rPr>
        <w:t>Iestādes vadītājs:  Rita Gabaliņa</w:t>
      </w:r>
    </w:p>
    <w:p w14:paraId="1CF1B523" w14:textId="61CCE026" w:rsidR="00B47F4E" w:rsidRDefault="00B47F4E" w:rsidP="001E5658">
      <w:pPr>
        <w:autoSpaceDE w:val="0"/>
        <w:autoSpaceDN w:val="0"/>
        <w:adjustRightInd w:val="0"/>
        <w:jc w:val="both"/>
        <w:rPr>
          <w:color w:val="000000"/>
        </w:rPr>
      </w:pPr>
      <w:r w:rsidRPr="00BD025B">
        <w:rPr>
          <w:color w:val="000000"/>
        </w:rPr>
        <w:t>Izglītības iestādē īstenotās izglītības programm</w:t>
      </w:r>
      <w:r>
        <w:rPr>
          <w:color w:val="000000"/>
        </w:rPr>
        <w:t>as un izglītojamo skaits uz 2020./2021</w:t>
      </w:r>
      <w:r w:rsidRPr="00BD025B">
        <w:rPr>
          <w:color w:val="000000"/>
        </w:rPr>
        <w:t>. mācību gada 1.septembri:</w:t>
      </w:r>
    </w:p>
    <w:p w14:paraId="0BC00C2B" w14:textId="619F727C" w:rsidR="001E5658" w:rsidRDefault="001E5658" w:rsidP="00B47F4E">
      <w:pPr>
        <w:autoSpaceDE w:val="0"/>
        <w:autoSpaceDN w:val="0"/>
        <w:adjustRightInd w:val="0"/>
        <w:spacing w:after="120"/>
        <w:jc w:val="both"/>
        <w:rPr>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3020"/>
        <w:gridCol w:w="1612"/>
        <w:gridCol w:w="1398"/>
        <w:gridCol w:w="1488"/>
        <w:gridCol w:w="1390"/>
      </w:tblGrid>
      <w:tr w:rsidR="00B47F4E" w:rsidRPr="00BD025B" w14:paraId="640802F8" w14:textId="77777777" w:rsidTr="00ED079F">
        <w:tc>
          <w:tcPr>
            <w:tcW w:w="556" w:type="dxa"/>
            <w:tcBorders>
              <w:top w:val="single" w:sz="4" w:space="0" w:color="auto"/>
              <w:left w:val="single" w:sz="4" w:space="0" w:color="auto"/>
              <w:bottom w:val="single" w:sz="4" w:space="0" w:color="auto"/>
              <w:right w:val="single" w:sz="4" w:space="0" w:color="auto"/>
            </w:tcBorders>
            <w:hideMark/>
          </w:tcPr>
          <w:p w14:paraId="7FBEC804" w14:textId="77777777" w:rsidR="00B47F4E" w:rsidRPr="00BD025B" w:rsidRDefault="00B47F4E" w:rsidP="00D97A46">
            <w:pPr>
              <w:autoSpaceDE w:val="0"/>
              <w:autoSpaceDN w:val="0"/>
              <w:adjustRightInd w:val="0"/>
              <w:jc w:val="center"/>
              <w:rPr>
                <w:b/>
                <w:color w:val="000000"/>
              </w:rPr>
            </w:pPr>
            <w:r w:rsidRPr="00BD025B">
              <w:rPr>
                <w:b/>
                <w:color w:val="000000"/>
              </w:rPr>
              <w:t>Nr.</w:t>
            </w:r>
          </w:p>
        </w:tc>
        <w:tc>
          <w:tcPr>
            <w:tcW w:w="3020" w:type="dxa"/>
            <w:tcBorders>
              <w:top w:val="single" w:sz="4" w:space="0" w:color="auto"/>
              <w:left w:val="single" w:sz="4" w:space="0" w:color="auto"/>
              <w:bottom w:val="single" w:sz="4" w:space="0" w:color="auto"/>
              <w:right w:val="single" w:sz="4" w:space="0" w:color="auto"/>
            </w:tcBorders>
            <w:hideMark/>
          </w:tcPr>
          <w:p w14:paraId="550C4C85" w14:textId="77777777" w:rsidR="00B47F4E" w:rsidRPr="00BD025B" w:rsidRDefault="00B47F4E" w:rsidP="00D97A46">
            <w:pPr>
              <w:autoSpaceDE w:val="0"/>
              <w:autoSpaceDN w:val="0"/>
              <w:adjustRightInd w:val="0"/>
              <w:jc w:val="center"/>
              <w:rPr>
                <w:b/>
                <w:color w:val="000000"/>
              </w:rPr>
            </w:pPr>
            <w:r w:rsidRPr="00BD025B">
              <w:rPr>
                <w:b/>
                <w:color w:val="000000"/>
              </w:rPr>
              <w:t>Izglītības programma</w:t>
            </w:r>
          </w:p>
        </w:tc>
        <w:tc>
          <w:tcPr>
            <w:tcW w:w="1612" w:type="dxa"/>
            <w:tcBorders>
              <w:top w:val="single" w:sz="4" w:space="0" w:color="auto"/>
              <w:left w:val="single" w:sz="4" w:space="0" w:color="auto"/>
              <w:bottom w:val="single" w:sz="4" w:space="0" w:color="auto"/>
              <w:right w:val="single" w:sz="4" w:space="0" w:color="auto"/>
            </w:tcBorders>
            <w:hideMark/>
          </w:tcPr>
          <w:p w14:paraId="53E068F3" w14:textId="77777777" w:rsidR="00B47F4E" w:rsidRPr="00BD025B" w:rsidRDefault="00B47F4E" w:rsidP="00D97A46">
            <w:pPr>
              <w:autoSpaceDE w:val="0"/>
              <w:autoSpaceDN w:val="0"/>
              <w:adjustRightInd w:val="0"/>
              <w:jc w:val="center"/>
              <w:rPr>
                <w:b/>
                <w:color w:val="000000"/>
              </w:rPr>
            </w:pPr>
            <w:r w:rsidRPr="00BD025B">
              <w:rPr>
                <w:b/>
                <w:color w:val="000000"/>
              </w:rPr>
              <w:t>Izglītības programmas kods</w:t>
            </w:r>
          </w:p>
        </w:tc>
        <w:tc>
          <w:tcPr>
            <w:tcW w:w="1398" w:type="dxa"/>
            <w:tcBorders>
              <w:top w:val="single" w:sz="4" w:space="0" w:color="auto"/>
              <w:left w:val="single" w:sz="4" w:space="0" w:color="auto"/>
              <w:bottom w:val="single" w:sz="4" w:space="0" w:color="auto"/>
              <w:right w:val="single" w:sz="4" w:space="0" w:color="auto"/>
            </w:tcBorders>
            <w:hideMark/>
          </w:tcPr>
          <w:p w14:paraId="63271BED" w14:textId="77777777" w:rsidR="00B47F4E" w:rsidRPr="00BD025B" w:rsidRDefault="00B47F4E" w:rsidP="00D97A46">
            <w:pPr>
              <w:autoSpaceDE w:val="0"/>
              <w:autoSpaceDN w:val="0"/>
              <w:adjustRightInd w:val="0"/>
              <w:jc w:val="center"/>
              <w:rPr>
                <w:b/>
                <w:color w:val="000000"/>
              </w:rPr>
            </w:pPr>
            <w:r w:rsidRPr="00BD025B">
              <w:rPr>
                <w:b/>
                <w:color w:val="000000"/>
              </w:rPr>
              <w:t>Licence Nr.</w:t>
            </w:r>
          </w:p>
        </w:tc>
        <w:tc>
          <w:tcPr>
            <w:tcW w:w="1488" w:type="dxa"/>
            <w:tcBorders>
              <w:top w:val="single" w:sz="4" w:space="0" w:color="auto"/>
              <w:left w:val="single" w:sz="4" w:space="0" w:color="auto"/>
              <w:bottom w:val="single" w:sz="4" w:space="0" w:color="auto"/>
              <w:right w:val="single" w:sz="4" w:space="0" w:color="auto"/>
            </w:tcBorders>
            <w:hideMark/>
          </w:tcPr>
          <w:p w14:paraId="6E673148" w14:textId="77777777" w:rsidR="00B47F4E" w:rsidRPr="00BD025B" w:rsidRDefault="00B47F4E" w:rsidP="00D97A46">
            <w:pPr>
              <w:autoSpaceDE w:val="0"/>
              <w:autoSpaceDN w:val="0"/>
              <w:adjustRightInd w:val="0"/>
              <w:jc w:val="center"/>
              <w:rPr>
                <w:b/>
                <w:color w:val="000000"/>
              </w:rPr>
            </w:pPr>
            <w:r w:rsidRPr="00BD025B">
              <w:rPr>
                <w:b/>
                <w:color w:val="000000"/>
              </w:rPr>
              <w:t>Izdošanas datums</w:t>
            </w:r>
          </w:p>
        </w:tc>
        <w:tc>
          <w:tcPr>
            <w:tcW w:w="1390" w:type="dxa"/>
            <w:tcBorders>
              <w:top w:val="single" w:sz="4" w:space="0" w:color="auto"/>
              <w:left w:val="single" w:sz="4" w:space="0" w:color="auto"/>
              <w:bottom w:val="single" w:sz="4" w:space="0" w:color="auto"/>
              <w:right w:val="single" w:sz="4" w:space="0" w:color="auto"/>
            </w:tcBorders>
            <w:hideMark/>
          </w:tcPr>
          <w:p w14:paraId="07DA7D5D" w14:textId="77777777" w:rsidR="00B47F4E" w:rsidRPr="00BD025B" w:rsidRDefault="00B47F4E" w:rsidP="00D97A46">
            <w:pPr>
              <w:autoSpaceDE w:val="0"/>
              <w:autoSpaceDN w:val="0"/>
              <w:adjustRightInd w:val="0"/>
              <w:jc w:val="center"/>
              <w:rPr>
                <w:b/>
                <w:color w:val="000000"/>
              </w:rPr>
            </w:pPr>
            <w:r w:rsidRPr="00BD025B">
              <w:rPr>
                <w:b/>
                <w:color w:val="000000"/>
              </w:rPr>
              <w:t>Izglītojamo skaits</w:t>
            </w:r>
          </w:p>
        </w:tc>
      </w:tr>
      <w:tr w:rsidR="00B47F4E" w:rsidRPr="00BD025B" w14:paraId="0B4A1971" w14:textId="77777777" w:rsidTr="00ED079F">
        <w:tc>
          <w:tcPr>
            <w:tcW w:w="556" w:type="dxa"/>
            <w:tcBorders>
              <w:top w:val="single" w:sz="4" w:space="0" w:color="auto"/>
              <w:left w:val="single" w:sz="4" w:space="0" w:color="auto"/>
              <w:bottom w:val="single" w:sz="4" w:space="0" w:color="auto"/>
              <w:right w:val="single" w:sz="4" w:space="0" w:color="auto"/>
            </w:tcBorders>
            <w:hideMark/>
          </w:tcPr>
          <w:p w14:paraId="2266C80D" w14:textId="77777777" w:rsidR="00B47F4E" w:rsidRPr="00BD025B" w:rsidRDefault="00B47F4E" w:rsidP="00D97A46">
            <w:pPr>
              <w:autoSpaceDE w:val="0"/>
              <w:autoSpaceDN w:val="0"/>
              <w:adjustRightInd w:val="0"/>
              <w:jc w:val="both"/>
              <w:rPr>
                <w:color w:val="000000"/>
              </w:rPr>
            </w:pPr>
            <w:r w:rsidRPr="00BD025B">
              <w:rPr>
                <w:color w:val="000000"/>
              </w:rPr>
              <w:t>1.</w:t>
            </w:r>
          </w:p>
        </w:tc>
        <w:tc>
          <w:tcPr>
            <w:tcW w:w="3020" w:type="dxa"/>
            <w:tcBorders>
              <w:top w:val="single" w:sz="4" w:space="0" w:color="auto"/>
              <w:left w:val="single" w:sz="4" w:space="0" w:color="auto"/>
              <w:bottom w:val="single" w:sz="4" w:space="0" w:color="auto"/>
              <w:right w:val="single" w:sz="4" w:space="0" w:color="auto"/>
            </w:tcBorders>
            <w:hideMark/>
          </w:tcPr>
          <w:p w14:paraId="5C155A09" w14:textId="77777777" w:rsidR="00B47F4E" w:rsidRPr="00BD025B" w:rsidRDefault="00B47F4E" w:rsidP="00D97A46">
            <w:pPr>
              <w:autoSpaceDE w:val="0"/>
              <w:autoSpaceDN w:val="0"/>
              <w:adjustRightInd w:val="0"/>
              <w:rPr>
                <w:color w:val="000000"/>
              </w:rPr>
            </w:pPr>
            <w:r w:rsidRPr="00BD025B">
              <w:rPr>
                <w:color w:val="000000"/>
              </w:rPr>
              <w:t>Pirmsskolas izglītības programma</w:t>
            </w:r>
          </w:p>
        </w:tc>
        <w:tc>
          <w:tcPr>
            <w:tcW w:w="1612" w:type="dxa"/>
            <w:tcBorders>
              <w:top w:val="single" w:sz="4" w:space="0" w:color="auto"/>
              <w:left w:val="single" w:sz="4" w:space="0" w:color="auto"/>
              <w:bottom w:val="single" w:sz="4" w:space="0" w:color="auto"/>
              <w:right w:val="single" w:sz="4" w:space="0" w:color="auto"/>
            </w:tcBorders>
            <w:hideMark/>
          </w:tcPr>
          <w:p w14:paraId="3A2BF7C4" w14:textId="77777777" w:rsidR="00B47F4E" w:rsidRPr="00BD025B" w:rsidRDefault="00B47F4E" w:rsidP="00D97A46">
            <w:pPr>
              <w:autoSpaceDE w:val="0"/>
              <w:autoSpaceDN w:val="0"/>
              <w:adjustRightInd w:val="0"/>
              <w:jc w:val="both"/>
              <w:rPr>
                <w:color w:val="000000"/>
              </w:rPr>
            </w:pPr>
            <w:r w:rsidRPr="00BD025B">
              <w:rPr>
                <w:color w:val="000000"/>
              </w:rPr>
              <w:t>01 01 11 11</w:t>
            </w:r>
          </w:p>
        </w:tc>
        <w:tc>
          <w:tcPr>
            <w:tcW w:w="1398" w:type="dxa"/>
            <w:tcBorders>
              <w:top w:val="single" w:sz="4" w:space="0" w:color="auto"/>
              <w:left w:val="single" w:sz="4" w:space="0" w:color="auto"/>
              <w:bottom w:val="single" w:sz="4" w:space="0" w:color="auto"/>
              <w:right w:val="single" w:sz="4" w:space="0" w:color="auto"/>
            </w:tcBorders>
            <w:hideMark/>
          </w:tcPr>
          <w:p w14:paraId="43CCF4A4" w14:textId="77777777" w:rsidR="00B47F4E" w:rsidRPr="00BD025B" w:rsidRDefault="00B47F4E" w:rsidP="00D97A46">
            <w:pPr>
              <w:autoSpaceDE w:val="0"/>
              <w:autoSpaceDN w:val="0"/>
              <w:adjustRightInd w:val="0"/>
              <w:jc w:val="both"/>
              <w:rPr>
                <w:color w:val="000000"/>
              </w:rPr>
            </w:pPr>
            <w:r w:rsidRPr="00BD025B">
              <w:rPr>
                <w:color w:val="000000"/>
              </w:rPr>
              <w:t>V – 3135</w:t>
            </w:r>
          </w:p>
        </w:tc>
        <w:tc>
          <w:tcPr>
            <w:tcW w:w="1488" w:type="dxa"/>
            <w:tcBorders>
              <w:top w:val="single" w:sz="4" w:space="0" w:color="auto"/>
              <w:left w:val="single" w:sz="4" w:space="0" w:color="auto"/>
              <w:bottom w:val="single" w:sz="4" w:space="0" w:color="auto"/>
              <w:right w:val="single" w:sz="4" w:space="0" w:color="auto"/>
            </w:tcBorders>
            <w:hideMark/>
          </w:tcPr>
          <w:p w14:paraId="28D21AA3" w14:textId="77777777" w:rsidR="00B47F4E" w:rsidRPr="00BD025B" w:rsidRDefault="00B47F4E" w:rsidP="00D97A46">
            <w:pPr>
              <w:autoSpaceDE w:val="0"/>
              <w:autoSpaceDN w:val="0"/>
              <w:adjustRightInd w:val="0"/>
              <w:jc w:val="both"/>
              <w:rPr>
                <w:color w:val="000000"/>
              </w:rPr>
            </w:pPr>
            <w:r w:rsidRPr="00BD025B">
              <w:rPr>
                <w:color w:val="000000"/>
              </w:rPr>
              <w:t>09.12.2010.</w:t>
            </w:r>
          </w:p>
        </w:tc>
        <w:tc>
          <w:tcPr>
            <w:tcW w:w="1390" w:type="dxa"/>
            <w:tcBorders>
              <w:top w:val="single" w:sz="4" w:space="0" w:color="auto"/>
              <w:left w:val="single" w:sz="4" w:space="0" w:color="auto"/>
              <w:bottom w:val="single" w:sz="4" w:space="0" w:color="auto"/>
              <w:right w:val="single" w:sz="4" w:space="0" w:color="auto"/>
            </w:tcBorders>
            <w:hideMark/>
          </w:tcPr>
          <w:p w14:paraId="1F5497A3" w14:textId="77777777" w:rsidR="00B47F4E" w:rsidRPr="00BD025B" w:rsidRDefault="00B47F4E" w:rsidP="00D97A46">
            <w:pPr>
              <w:autoSpaceDE w:val="0"/>
              <w:autoSpaceDN w:val="0"/>
              <w:adjustRightInd w:val="0"/>
              <w:jc w:val="both"/>
              <w:rPr>
                <w:color w:val="000000"/>
              </w:rPr>
            </w:pPr>
            <w:r>
              <w:rPr>
                <w:color w:val="000000"/>
              </w:rPr>
              <w:t>183</w:t>
            </w:r>
          </w:p>
        </w:tc>
      </w:tr>
      <w:tr w:rsidR="00B47F4E" w:rsidRPr="00BD025B" w14:paraId="347C9C8C" w14:textId="77777777" w:rsidTr="00ED079F">
        <w:tc>
          <w:tcPr>
            <w:tcW w:w="556" w:type="dxa"/>
            <w:tcBorders>
              <w:top w:val="single" w:sz="4" w:space="0" w:color="auto"/>
              <w:left w:val="single" w:sz="4" w:space="0" w:color="auto"/>
              <w:bottom w:val="single" w:sz="4" w:space="0" w:color="auto"/>
              <w:right w:val="single" w:sz="4" w:space="0" w:color="auto"/>
            </w:tcBorders>
            <w:hideMark/>
          </w:tcPr>
          <w:p w14:paraId="34BEB3A2" w14:textId="77777777" w:rsidR="00B47F4E" w:rsidRPr="00BD025B" w:rsidRDefault="00B47F4E" w:rsidP="00D97A46">
            <w:pPr>
              <w:autoSpaceDE w:val="0"/>
              <w:autoSpaceDN w:val="0"/>
              <w:adjustRightInd w:val="0"/>
              <w:jc w:val="both"/>
              <w:rPr>
                <w:color w:val="000000"/>
              </w:rPr>
            </w:pPr>
            <w:r w:rsidRPr="00BD025B">
              <w:rPr>
                <w:color w:val="000000"/>
              </w:rPr>
              <w:t>2.*</w:t>
            </w:r>
          </w:p>
        </w:tc>
        <w:tc>
          <w:tcPr>
            <w:tcW w:w="3020" w:type="dxa"/>
            <w:tcBorders>
              <w:top w:val="single" w:sz="4" w:space="0" w:color="auto"/>
              <w:left w:val="single" w:sz="4" w:space="0" w:color="auto"/>
              <w:bottom w:val="single" w:sz="4" w:space="0" w:color="auto"/>
              <w:right w:val="single" w:sz="4" w:space="0" w:color="auto"/>
            </w:tcBorders>
            <w:hideMark/>
          </w:tcPr>
          <w:p w14:paraId="12FE0E71" w14:textId="77777777" w:rsidR="00B47F4E" w:rsidRPr="00BD025B" w:rsidRDefault="00B47F4E" w:rsidP="00D97A46">
            <w:pPr>
              <w:autoSpaceDE w:val="0"/>
              <w:autoSpaceDN w:val="0"/>
              <w:adjustRightInd w:val="0"/>
              <w:rPr>
                <w:color w:val="000000"/>
              </w:rPr>
            </w:pPr>
            <w:r w:rsidRPr="00BD025B">
              <w:rPr>
                <w:color w:val="000000"/>
              </w:rPr>
              <w:t>Speciālā pirmsskolas izglītības programma izglītojamiem ar fiziskās attīstības traucējumiem</w:t>
            </w:r>
          </w:p>
        </w:tc>
        <w:tc>
          <w:tcPr>
            <w:tcW w:w="1612" w:type="dxa"/>
            <w:tcBorders>
              <w:top w:val="single" w:sz="4" w:space="0" w:color="auto"/>
              <w:left w:val="single" w:sz="4" w:space="0" w:color="auto"/>
              <w:bottom w:val="single" w:sz="4" w:space="0" w:color="auto"/>
              <w:right w:val="single" w:sz="4" w:space="0" w:color="auto"/>
            </w:tcBorders>
            <w:hideMark/>
          </w:tcPr>
          <w:p w14:paraId="377CCE8E" w14:textId="77777777" w:rsidR="00B47F4E" w:rsidRPr="00BD025B" w:rsidRDefault="00B47F4E" w:rsidP="00D97A46">
            <w:pPr>
              <w:autoSpaceDE w:val="0"/>
              <w:autoSpaceDN w:val="0"/>
              <w:adjustRightInd w:val="0"/>
              <w:jc w:val="both"/>
              <w:rPr>
                <w:color w:val="000000"/>
              </w:rPr>
            </w:pPr>
            <w:r w:rsidRPr="00BD025B">
              <w:rPr>
                <w:color w:val="000000"/>
              </w:rPr>
              <w:t>01 01 53 11</w:t>
            </w:r>
          </w:p>
        </w:tc>
        <w:tc>
          <w:tcPr>
            <w:tcW w:w="1398" w:type="dxa"/>
            <w:tcBorders>
              <w:top w:val="single" w:sz="4" w:space="0" w:color="auto"/>
              <w:left w:val="single" w:sz="4" w:space="0" w:color="auto"/>
              <w:bottom w:val="single" w:sz="4" w:space="0" w:color="auto"/>
              <w:right w:val="single" w:sz="4" w:space="0" w:color="auto"/>
            </w:tcBorders>
            <w:hideMark/>
          </w:tcPr>
          <w:p w14:paraId="4A0CFEB1" w14:textId="77777777" w:rsidR="00B47F4E" w:rsidRPr="00BD025B" w:rsidRDefault="00B47F4E" w:rsidP="00D97A46">
            <w:pPr>
              <w:autoSpaceDE w:val="0"/>
              <w:autoSpaceDN w:val="0"/>
              <w:adjustRightInd w:val="0"/>
              <w:jc w:val="both"/>
              <w:rPr>
                <w:color w:val="000000"/>
              </w:rPr>
            </w:pPr>
            <w:r w:rsidRPr="00BD025B">
              <w:rPr>
                <w:color w:val="000000"/>
              </w:rPr>
              <w:t xml:space="preserve">V – 3136 </w:t>
            </w:r>
          </w:p>
        </w:tc>
        <w:tc>
          <w:tcPr>
            <w:tcW w:w="1488" w:type="dxa"/>
            <w:tcBorders>
              <w:top w:val="single" w:sz="4" w:space="0" w:color="auto"/>
              <w:left w:val="single" w:sz="4" w:space="0" w:color="auto"/>
              <w:bottom w:val="single" w:sz="4" w:space="0" w:color="auto"/>
              <w:right w:val="single" w:sz="4" w:space="0" w:color="auto"/>
            </w:tcBorders>
            <w:hideMark/>
          </w:tcPr>
          <w:p w14:paraId="6F93B5B9" w14:textId="77777777" w:rsidR="00B47F4E" w:rsidRPr="00BD025B" w:rsidRDefault="00B47F4E" w:rsidP="00D97A46">
            <w:pPr>
              <w:autoSpaceDE w:val="0"/>
              <w:autoSpaceDN w:val="0"/>
              <w:adjustRightInd w:val="0"/>
              <w:jc w:val="both"/>
              <w:rPr>
                <w:color w:val="000000"/>
              </w:rPr>
            </w:pPr>
            <w:r w:rsidRPr="00BD025B">
              <w:rPr>
                <w:color w:val="000000"/>
              </w:rPr>
              <w:t>09.12.2010.</w:t>
            </w:r>
          </w:p>
        </w:tc>
        <w:tc>
          <w:tcPr>
            <w:tcW w:w="1390" w:type="dxa"/>
            <w:tcBorders>
              <w:top w:val="single" w:sz="4" w:space="0" w:color="auto"/>
              <w:left w:val="single" w:sz="4" w:space="0" w:color="auto"/>
              <w:bottom w:val="single" w:sz="4" w:space="0" w:color="auto"/>
              <w:right w:val="single" w:sz="4" w:space="0" w:color="auto"/>
            </w:tcBorders>
            <w:hideMark/>
          </w:tcPr>
          <w:p w14:paraId="10AF69DA" w14:textId="77777777" w:rsidR="00B47F4E" w:rsidRPr="00BD025B" w:rsidRDefault="00B47F4E" w:rsidP="00D97A46">
            <w:pPr>
              <w:autoSpaceDE w:val="0"/>
              <w:autoSpaceDN w:val="0"/>
              <w:adjustRightInd w:val="0"/>
              <w:jc w:val="both"/>
              <w:rPr>
                <w:color w:val="000000"/>
              </w:rPr>
            </w:pPr>
            <w:r>
              <w:rPr>
                <w:color w:val="000000"/>
              </w:rPr>
              <w:t>0</w:t>
            </w:r>
          </w:p>
        </w:tc>
      </w:tr>
      <w:tr w:rsidR="00B47F4E" w:rsidRPr="00BD025B" w14:paraId="50D68D3F" w14:textId="77777777" w:rsidTr="00ED079F">
        <w:tc>
          <w:tcPr>
            <w:tcW w:w="556" w:type="dxa"/>
            <w:tcBorders>
              <w:top w:val="single" w:sz="4" w:space="0" w:color="auto"/>
              <w:left w:val="single" w:sz="4" w:space="0" w:color="auto"/>
              <w:bottom w:val="single" w:sz="4" w:space="0" w:color="auto"/>
              <w:right w:val="single" w:sz="4" w:space="0" w:color="auto"/>
            </w:tcBorders>
            <w:hideMark/>
          </w:tcPr>
          <w:p w14:paraId="2B8E8439" w14:textId="77777777" w:rsidR="00B47F4E" w:rsidRPr="00BD025B" w:rsidRDefault="00B47F4E" w:rsidP="00D97A46">
            <w:pPr>
              <w:autoSpaceDE w:val="0"/>
              <w:autoSpaceDN w:val="0"/>
              <w:adjustRightInd w:val="0"/>
              <w:jc w:val="both"/>
              <w:rPr>
                <w:color w:val="000000"/>
              </w:rPr>
            </w:pPr>
            <w:r w:rsidRPr="00BD025B">
              <w:rPr>
                <w:color w:val="000000"/>
              </w:rPr>
              <w:t>3.*</w:t>
            </w:r>
          </w:p>
        </w:tc>
        <w:tc>
          <w:tcPr>
            <w:tcW w:w="3020" w:type="dxa"/>
            <w:tcBorders>
              <w:top w:val="single" w:sz="4" w:space="0" w:color="auto"/>
              <w:left w:val="single" w:sz="4" w:space="0" w:color="auto"/>
              <w:bottom w:val="single" w:sz="4" w:space="0" w:color="auto"/>
              <w:right w:val="single" w:sz="4" w:space="0" w:color="auto"/>
            </w:tcBorders>
            <w:hideMark/>
          </w:tcPr>
          <w:p w14:paraId="15733EA0" w14:textId="77777777" w:rsidR="00B47F4E" w:rsidRPr="00BD025B" w:rsidRDefault="00B47F4E" w:rsidP="00D97A46">
            <w:pPr>
              <w:autoSpaceDE w:val="0"/>
              <w:autoSpaceDN w:val="0"/>
              <w:adjustRightInd w:val="0"/>
              <w:rPr>
                <w:color w:val="000000"/>
              </w:rPr>
            </w:pPr>
            <w:r w:rsidRPr="00BD025B">
              <w:rPr>
                <w:color w:val="000000"/>
              </w:rPr>
              <w:t>Speciālā pirmsskolas izglītības programma izglītojamiem ar valodas traucējumiem</w:t>
            </w:r>
          </w:p>
        </w:tc>
        <w:tc>
          <w:tcPr>
            <w:tcW w:w="1612" w:type="dxa"/>
            <w:tcBorders>
              <w:top w:val="single" w:sz="4" w:space="0" w:color="auto"/>
              <w:left w:val="single" w:sz="4" w:space="0" w:color="auto"/>
              <w:bottom w:val="single" w:sz="4" w:space="0" w:color="auto"/>
              <w:right w:val="single" w:sz="4" w:space="0" w:color="auto"/>
            </w:tcBorders>
            <w:hideMark/>
          </w:tcPr>
          <w:p w14:paraId="01363148" w14:textId="77777777" w:rsidR="00B47F4E" w:rsidRPr="00BD025B" w:rsidRDefault="00B47F4E" w:rsidP="00D97A46">
            <w:pPr>
              <w:autoSpaceDE w:val="0"/>
              <w:autoSpaceDN w:val="0"/>
              <w:adjustRightInd w:val="0"/>
              <w:jc w:val="both"/>
              <w:rPr>
                <w:color w:val="000000"/>
              </w:rPr>
            </w:pPr>
            <w:r w:rsidRPr="00BD025B">
              <w:rPr>
                <w:color w:val="000000"/>
              </w:rPr>
              <w:t>01 01 55 11</w:t>
            </w:r>
          </w:p>
        </w:tc>
        <w:tc>
          <w:tcPr>
            <w:tcW w:w="1398" w:type="dxa"/>
            <w:tcBorders>
              <w:top w:val="single" w:sz="4" w:space="0" w:color="auto"/>
              <w:left w:val="single" w:sz="4" w:space="0" w:color="auto"/>
              <w:bottom w:val="single" w:sz="4" w:space="0" w:color="auto"/>
              <w:right w:val="single" w:sz="4" w:space="0" w:color="auto"/>
            </w:tcBorders>
            <w:hideMark/>
          </w:tcPr>
          <w:p w14:paraId="170D50A1" w14:textId="77777777" w:rsidR="00B47F4E" w:rsidRPr="00BD025B" w:rsidRDefault="00B47F4E" w:rsidP="00D97A46">
            <w:pPr>
              <w:autoSpaceDE w:val="0"/>
              <w:autoSpaceDN w:val="0"/>
              <w:adjustRightInd w:val="0"/>
              <w:jc w:val="both"/>
              <w:rPr>
                <w:color w:val="000000"/>
              </w:rPr>
            </w:pPr>
            <w:r w:rsidRPr="00BD025B">
              <w:rPr>
                <w:color w:val="000000"/>
              </w:rPr>
              <w:t xml:space="preserve">V – 3137 </w:t>
            </w:r>
          </w:p>
        </w:tc>
        <w:tc>
          <w:tcPr>
            <w:tcW w:w="1488" w:type="dxa"/>
            <w:tcBorders>
              <w:top w:val="single" w:sz="4" w:space="0" w:color="auto"/>
              <w:left w:val="single" w:sz="4" w:space="0" w:color="auto"/>
              <w:bottom w:val="single" w:sz="4" w:space="0" w:color="auto"/>
              <w:right w:val="single" w:sz="4" w:space="0" w:color="auto"/>
            </w:tcBorders>
            <w:hideMark/>
          </w:tcPr>
          <w:p w14:paraId="74DAF02D" w14:textId="77777777" w:rsidR="00B47F4E" w:rsidRPr="00BD025B" w:rsidRDefault="00B47F4E" w:rsidP="00D97A46">
            <w:pPr>
              <w:autoSpaceDE w:val="0"/>
              <w:autoSpaceDN w:val="0"/>
              <w:adjustRightInd w:val="0"/>
              <w:jc w:val="both"/>
              <w:rPr>
                <w:color w:val="000000"/>
              </w:rPr>
            </w:pPr>
            <w:r w:rsidRPr="00BD025B">
              <w:rPr>
                <w:color w:val="000000"/>
              </w:rPr>
              <w:t>09.12.2010.</w:t>
            </w:r>
          </w:p>
        </w:tc>
        <w:tc>
          <w:tcPr>
            <w:tcW w:w="1390" w:type="dxa"/>
            <w:tcBorders>
              <w:top w:val="single" w:sz="4" w:space="0" w:color="auto"/>
              <w:left w:val="single" w:sz="4" w:space="0" w:color="auto"/>
              <w:bottom w:val="single" w:sz="4" w:space="0" w:color="auto"/>
              <w:right w:val="single" w:sz="4" w:space="0" w:color="auto"/>
            </w:tcBorders>
            <w:hideMark/>
          </w:tcPr>
          <w:p w14:paraId="0E3CE2D4" w14:textId="77777777" w:rsidR="00B47F4E" w:rsidRPr="00BD025B" w:rsidRDefault="00B47F4E" w:rsidP="00D97A46">
            <w:pPr>
              <w:autoSpaceDE w:val="0"/>
              <w:autoSpaceDN w:val="0"/>
              <w:adjustRightInd w:val="0"/>
              <w:jc w:val="both"/>
              <w:rPr>
                <w:color w:val="000000"/>
              </w:rPr>
            </w:pPr>
            <w:r>
              <w:rPr>
                <w:color w:val="000000"/>
              </w:rPr>
              <w:t>1</w:t>
            </w:r>
          </w:p>
        </w:tc>
      </w:tr>
      <w:tr w:rsidR="00B47F4E" w:rsidRPr="004F613C" w14:paraId="0337B5BD" w14:textId="77777777" w:rsidTr="00D97A46">
        <w:tc>
          <w:tcPr>
            <w:tcW w:w="9464" w:type="dxa"/>
            <w:gridSpan w:val="6"/>
            <w:tcBorders>
              <w:top w:val="single" w:sz="4" w:space="0" w:color="auto"/>
              <w:left w:val="single" w:sz="4" w:space="0" w:color="auto"/>
              <w:bottom w:val="single" w:sz="4" w:space="0" w:color="auto"/>
              <w:right w:val="single" w:sz="4" w:space="0" w:color="auto"/>
            </w:tcBorders>
            <w:hideMark/>
          </w:tcPr>
          <w:p w14:paraId="51F5867F" w14:textId="77777777" w:rsidR="00B47F4E" w:rsidRPr="006216C4" w:rsidRDefault="00B47F4E" w:rsidP="00D97A46">
            <w:pPr>
              <w:autoSpaceDE w:val="0"/>
              <w:autoSpaceDN w:val="0"/>
              <w:adjustRightInd w:val="0"/>
              <w:jc w:val="both"/>
              <w:rPr>
                <w:color w:val="000000"/>
              </w:rPr>
            </w:pPr>
            <w:r>
              <w:rPr>
                <w:color w:val="000000"/>
              </w:rPr>
              <w:t xml:space="preserve">* </w:t>
            </w:r>
            <w:r w:rsidRPr="006216C4">
              <w:rPr>
                <w:color w:val="000000"/>
              </w:rPr>
              <w:t>Programmas ir licencētas, bet lai realizētu speciālās programmas, ir nepieciešams ārsta speciālista atzinums un jāapmeklē pedagoģiski medicīniskā komisija</w:t>
            </w:r>
          </w:p>
          <w:p w14:paraId="5335A375" w14:textId="77777777" w:rsidR="00B47F4E" w:rsidRPr="006216C4" w:rsidRDefault="00B47F4E" w:rsidP="00D97A46">
            <w:pPr>
              <w:autoSpaceDE w:val="0"/>
              <w:autoSpaceDN w:val="0"/>
              <w:adjustRightInd w:val="0"/>
              <w:jc w:val="both"/>
              <w:rPr>
                <w:color w:val="000000"/>
              </w:rPr>
            </w:pPr>
            <w:r>
              <w:rPr>
                <w:color w:val="000000"/>
              </w:rPr>
              <w:t xml:space="preserve">* </w:t>
            </w:r>
            <w:r w:rsidRPr="006216C4">
              <w:rPr>
                <w:color w:val="000000"/>
              </w:rPr>
              <w:t xml:space="preserve">Iestādē strādā atbalsta personāls pilnā sastāvā: </w:t>
            </w:r>
          </w:p>
          <w:p w14:paraId="4BCC99DE" w14:textId="77777777" w:rsidR="00B47F4E" w:rsidRPr="00BD025B" w:rsidRDefault="00B47F4E" w:rsidP="00D97A46">
            <w:pPr>
              <w:autoSpaceDE w:val="0"/>
              <w:autoSpaceDN w:val="0"/>
              <w:adjustRightInd w:val="0"/>
              <w:ind w:left="720"/>
              <w:jc w:val="both"/>
              <w:rPr>
                <w:color w:val="000000"/>
              </w:rPr>
            </w:pPr>
            <w:r>
              <w:rPr>
                <w:color w:val="000000"/>
              </w:rPr>
              <w:t xml:space="preserve"> </w:t>
            </w:r>
            <w:r w:rsidRPr="00BD025B">
              <w:rPr>
                <w:color w:val="000000"/>
              </w:rPr>
              <w:t>psihologs, logopēds</w:t>
            </w:r>
            <w:r>
              <w:rPr>
                <w:color w:val="000000"/>
              </w:rPr>
              <w:t>, speciālais pedagogs,</w:t>
            </w:r>
            <w:r w:rsidRPr="00BD025B">
              <w:rPr>
                <w:color w:val="000000"/>
              </w:rPr>
              <w:t xml:space="preserve"> ārstnieciskās vingrošanas pedagogs</w:t>
            </w:r>
            <w:r>
              <w:rPr>
                <w:color w:val="000000"/>
              </w:rPr>
              <w:t xml:space="preserve"> un medicīnas māsa</w:t>
            </w:r>
            <w:r w:rsidRPr="00BD025B">
              <w:rPr>
                <w:color w:val="000000"/>
              </w:rPr>
              <w:t>.</w:t>
            </w:r>
          </w:p>
        </w:tc>
      </w:tr>
    </w:tbl>
    <w:p w14:paraId="0B43D035" w14:textId="77777777" w:rsidR="00B47F4E" w:rsidRPr="00BD025B" w:rsidRDefault="00B47F4E" w:rsidP="00B47F4E">
      <w:pPr>
        <w:autoSpaceDE w:val="0"/>
        <w:autoSpaceDN w:val="0"/>
        <w:adjustRightInd w:val="0"/>
        <w:jc w:val="both"/>
        <w:rPr>
          <w:color w:val="000000"/>
        </w:rPr>
      </w:pPr>
      <w:r w:rsidRPr="00BD025B">
        <w:rPr>
          <w:color w:val="000000"/>
        </w:rPr>
        <w:t>Informācija par izglītības iestādes audzēkņiem, pedagoģiskajiem un tehniskajiem darbiniekiem un papildus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47F4E" w:rsidRPr="004F613C" w14:paraId="2855DE2B" w14:textId="77777777" w:rsidTr="00D97A46">
        <w:tc>
          <w:tcPr>
            <w:tcW w:w="9468" w:type="dxa"/>
            <w:tcBorders>
              <w:top w:val="single" w:sz="4" w:space="0" w:color="auto"/>
              <w:left w:val="single" w:sz="4" w:space="0" w:color="auto"/>
              <w:bottom w:val="single" w:sz="4" w:space="0" w:color="auto"/>
              <w:right w:val="single" w:sz="4" w:space="0" w:color="auto"/>
            </w:tcBorders>
            <w:hideMark/>
          </w:tcPr>
          <w:p w14:paraId="43972BBE" w14:textId="77777777" w:rsidR="00B47F4E" w:rsidRPr="00BD025B" w:rsidRDefault="00B47F4E" w:rsidP="00D97A46">
            <w:pPr>
              <w:autoSpaceDE w:val="0"/>
              <w:autoSpaceDN w:val="0"/>
              <w:adjustRightInd w:val="0"/>
              <w:jc w:val="both"/>
              <w:rPr>
                <w:color w:val="000000"/>
              </w:rPr>
            </w:pPr>
            <w:r>
              <w:rPr>
                <w:color w:val="000000"/>
              </w:rPr>
              <w:t xml:space="preserve">183 </w:t>
            </w:r>
            <w:r w:rsidRPr="00BD025B">
              <w:rPr>
                <w:color w:val="000000"/>
              </w:rPr>
              <w:t>audzēkņi</w:t>
            </w:r>
          </w:p>
          <w:p w14:paraId="1975E21F" w14:textId="77777777" w:rsidR="00B47F4E" w:rsidRPr="00BD025B" w:rsidRDefault="00B47F4E" w:rsidP="00D97A46">
            <w:pPr>
              <w:autoSpaceDE w:val="0"/>
              <w:autoSpaceDN w:val="0"/>
              <w:adjustRightInd w:val="0"/>
              <w:jc w:val="both"/>
              <w:rPr>
                <w:color w:val="000000"/>
              </w:rPr>
            </w:pPr>
            <w:r w:rsidRPr="00BD025B">
              <w:rPr>
                <w:color w:val="000000"/>
              </w:rPr>
              <w:t>1(vadītāja)</w:t>
            </w:r>
            <w:r>
              <w:rPr>
                <w:color w:val="000000"/>
              </w:rPr>
              <w:t>+ 26</w:t>
            </w:r>
            <w:r w:rsidRPr="00BD025B">
              <w:rPr>
                <w:color w:val="000000"/>
              </w:rPr>
              <w:t xml:space="preserve"> pedagoģiskie darbinieki</w:t>
            </w:r>
          </w:p>
          <w:p w14:paraId="5A707C1A" w14:textId="77777777" w:rsidR="00B47F4E" w:rsidRPr="00BD025B" w:rsidRDefault="00B47F4E" w:rsidP="00D97A46">
            <w:pPr>
              <w:autoSpaceDE w:val="0"/>
              <w:autoSpaceDN w:val="0"/>
              <w:adjustRightInd w:val="0"/>
              <w:jc w:val="both"/>
              <w:rPr>
                <w:color w:val="000000"/>
              </w:rPr>
            </w:pPr>
            <w:r>
              <w:rPr>
                <w:color w:val="000000"/>
              </w:rPr>
              <w:t>21</w:t>
            </w:r>
            <w:r w:rsidRPr="00BD025B">
              <w:rPr>
                <w:color w:val="000000"/>
              </w:rPr>
              <w:t xml:space="preserve"> tehniskais darbinieks</w:t>
            </w:r>
          </w:p>
        </w:tc>
      </w:tr>
    </w:tbl>
    <w:p w14:paraId="0138E09B" w14:textId="77777777" w:rsidR="00B47F4E" w:rsidRDefault="00B47F4E" w:rsidP="00B47F4E">
      <w:pPr>
        <w:autoSpaceDE w:val="0"/>
        <w:autoSpaceDN w:val="0"/>
        <w:adjustRightInd w:val="0"/>
        <w:jc w:val="both"/>
        <w:rPr>
          <w:b/>
          <w:bCs/>
          <w:color w:val="000000"/>
        </w:rPr>
      </w:pPr>
    </w:p>
    <w:p w14:paraId="7E0D4AA2" w14:textId="77777777" w:rsidR="00B47F4E" w:rsidRPr="00BD025B" w:rsidRDefault="00B47F4E" w:rsidP="00B47F4E">
      <w:pPr>
        <w:autoSpaceDE w:val="0"/>
        <w:autoSpaceDN w:val="0"/>
        <w:adjustRightInd w:val="0"/>
        <w:jc w:val="both"/>
        <w:rPr>
          <w:b/>
          <w:bCs/>
          <w:color w:val="000000"/>
        </w:rPr>
      </w:pPr>
      <w:r w:rsidRPr="00BD025B">
        <w:rPr>
          <w:b/>
          <w:bCs/>
          <w:color w:val="000000"/>
        </w:rPr>
        <w:t xml:space="preserve">II. Galvenie uzdevumi un prioritātes </w:t>
      </w:r>
      <w:r>
        <w:rPr>
          <w:b/>
          <w:color w:val="000000"/>
        </w:rPr>
        <w:t>2020./2021</w:t>
      </w:r>
      <w:r w:rsidRPr="00BD025B">
        <w:rPr>
          <w:b/>
          <w:color w:val="000000"/>
        </w:rPr>
        <w:t xml:space="preserve">. </w:t>
      </w:r>
      <w:r w:rsidRPr="00BD025B">
        <w:rPr>
          <w:b/>
          <w:bCs/>
          <w:color w:val="000000"/>
        </w:rPr>
        <w:t xml:space="preserve"> mācību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B47F4E" w:rsidRPr="004F613C" w14:paraId="60F1964A" w14:textId="77777777" w:rsidTr="00D97A46">
        <w:trPr>
          <w:trHeight w:val="490"/>
        </w:trPr>
        <w:tc>
          <w:tcPr>
            <w:tcW w:w="9464" w:type="dxa"/>
            <w:tcBorders>
              <w:top w:val="single" w:sz="4" w:space="0" w:color="auto"/>
              <w:left w:val="single" w:sz="4" w:space="0" w:color="auto"/>
              <w:bottom w:val="single" w:sz="4" w:space="0" w:color="auto"/>
              <w:right w:val="single" w:sz="4" w:space="0" w:color="auto"/>
            </w:tcBorders>
          </w:tcPr>
          <w:p w14:paraId="5EF52F1F" w14:textId="77777777" w:rsidR="00B47F4E" w:rsidRDefault="00B47F4E" w:rsidP="00D97A46">
            <w:pPr>
              <w:jc w:val="both"/>
            </w:pPr>
            <w:r w:rsidRPr="00BD025B">
              <w:t>Pedagoģiskā darba uzdevumi:</w:t>
            </w:r>
          </w:p>
          <w:p w14:paraId="7F1DB0D1" w14:textId="77777777" w:rsidR="00B47F4E" w:rsidRPr="00DE01B2" w:rsidRDefault="00B47F4E" w:rsidP="003A1C78">
            <w:pPr>
              <w:pStyle w:val="Sarakstarindkopa"/>
              <w:numPr>
                <w:ilvl w:val="0"/>
                <w:numId w:val="3"/>
              </w:num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Mācīties plānot un organizēt mācību procesu atbilstoši lietpratības mācīšanās pieejai, lai bērns gūtu pieredzi koordinēti lietot zināšanas, prasmes un paust attieksmes, veidojot viņa spēju rīkoties iepriekš neparedzamās dzīves situācijās.</w:t>
            </w:r>
          </w:p>
          <w:p w14:paraId="31154C18" w14:textId="77777777" w:rsidR="00B47F4E" w:rsidRPr="00D95BEB" w:rsidRDefault="00B47F4E" w:rsidP="003A1C78">
            <w:pPr>
              <w:pStyle w:val="Sarakstarindkopa"/>
              <w:numPr>
                <w:ilvl w:val="0"/>
                <w:numId w:val="3"/>
              </w:numPr>
              <w:rPr>
                <w:rFonts w:ascii="Times New Roman" w:eastAsia="Calibri" w:hAnsi="Times New Roman" w:cs="Times New Roman"/>
                <w:sz w:val="24"/>
                <w:szCs w:val="28"/>
              </w:rPr>
            </w:pPr>
            <w:r>
              <w:rPr>
                <w:rFonts w:ascii="Times New Roman" w:eastAsia="Calibri" w:hAnsi="Times New Roman" w:cs="Times New Roman"/>
                <w:sz w:val="24"/>
                <w:szCs w:val="28"/>
              </w:rPr>
              <w:t>Pedagoģiskajā procesā veicināt bērnu patstāvību sadzīves iemaņu, pašapkalpošanās prasmju, saskarsmes kultūras veidošanā</w:t>
            </w:r>
            <w:r w:rsidRPr="00D95BEB">
              <w:rPr>
                <w:rFonts w:ascii="Times New Roman" w:eastAsia="Calibri" w:hAnsi="Times New Roman" w:cs="Times New Roman"/>
                <w:sz w:val="24"/>
                <w:szCs w:val="28"/>
              </w:rPr>
              <w:t>.</w:t>
            </w:r>
          </w:p>
          <w:p w14:paraId="19150C76" w14:textId="77777777" w:rsidR="00B47F4E" w:rsidRDefault="00B47F4E" w:rsidP="003A1C78">
            <w:pPr>
              <w:pStyle w:val="Sarakstarindkopa"/>
              <w:numPr>
                <w:ilvl w:val="0"/>
                <w:numId w:val="3"/>
              </w:num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Veidojot pozitīvu attieksmi pret savu ģimeni, dzīves vietu, valsti, veicināt </w:t>
            </w:r>
            <w:proofErr w:type="spellStart"/>
            <w:r>
              <w:rPr>
                <w:rFonts w:ascii="Times New Roman" w:eastAsia="Times New Roman" w:hAnsi="Times New Roman" w:cs="Times New Roman"/>
                <w:sz w:val="24"/>
                <w:szCs w:val="24"/>
                <w:lang w:eastAsia="lv-LV"/>
              </w:rPr>
              <w:t>kultūridentitāti</w:t>
            </w:r>
            <w:proofErr w:type="spellEnd"/>
            <w:r>
              <w:rPr>
                <w:rFonts w:ascii="Times New Roman" w:eastAsia="Times New Roman" w:hAnsi="Times New Roman" w:cs="Times New Roman"/>
                <w:sz w:val="24"/>
                <w:szCs w:val="24"/>
                <w:lang w:eastAsia="lv-LV"/>
              </w:rPr>
              <w:t xml:space="preserve"> un valstisko apziņu</w:t>
            </w:r>
            <w:r w:rsidRPr="002B6B39">
              <w:rPr>
                <w:rFonts w:ascii="Times New Roman" w:eastAsia="Times New Roman" w:hAnsi="Times New Roman" w:cs="Times New Roman"/>
                <w:sz w:val="24"/>
                <w:szCs w:val="24"/>
                <w:lang w:eastAsia="lv-LV"/>
              </w:rPr>
              <w:t>.</w:t>
            </w:r>
          </w:p>
          <w:p w14:paraId="578BD93E" w14:textId="77777777" w:rsidR="00B47F4E" w:rsidRPr="00D95BEB" w:rsidRDefault="00B47F4E" w:rsidP="003A1C78">
            <w:pPr>
              <w:pStyle w:val="Sarakstarindkopa"/>
              <w:numPr>
                <w:ilvl w:val="0"/>
                <w:numId w:val="3"/>
              </w:numPr>
              <w:rPr>
                <w:rFonts w:ascii="Times New Roman" w:eastAsia="Times New Roman" w:hAnsi="Times New Roman" w:cs="Times New Roman"/>
                <w:sz w:val="24"/>
                <w:szCs w:val="24"/>
                <w:lang w:eastAsia="lv-LV"/>
              </w:rPr>
            </w:pPr>
            <w:r w:rsidRPr="00D95BEB">
              <w:rPr>
                <w:rFonts w:ascii="Times New Roman" w:eastAsia="Times New Roman" w:hAnsi="Times New Roman" w:cs="Times New Roman"/>
                <w:sz w:val="24"/>
                <w:szCs w:val="24"/>
                <w:lang w:eastAsia="lv-LV"/>
              </w:rPr>
              <w:t>Veidot attieksmi, kas balstīta uz savas rīcības, darbības, jūtu, vēlmju un interešu apzināšanu, savu spēju izpausmi, ievērojot vispārcilvēciskās vērtības.</w:t>
            </w:r>
          </w:p>
          <w:p w14:paraId="2B19F937" w14:textId="77777777" w:rsidR="00B47F4E" w:rsidRPr="006216C4" w:rsidRDefault="00B47F4E" w:rsidP="003A1C78">
            <w:pPr>
              <w:pStyle w:val="Sarakstarindkopa"/>
              <w:numPr>
                <w:ilvl w:val="0"/>
                <w:numId w:val="3"/>
              </w:numPr>
              <w:rPr>
                <w:rFonts w:ascii="Times New Roman" w:eastAsia="Times New Roman" w:hAnsi="Times New Roman" w:cs="Times New Roman"/>
                <w:sz w:val="24"/>
                <w:szCs w:val="24"/>
                <w:lang w:eastAsia="lv-LV"/>
              </w:rPr>
            </w:pPr>
            <w:r w:rsidRPr="00D95BEB">
              <w:rPr>
                <w:rFonts w:ascii="Times New Roman" w:eastAsia="Times New Roman" w:hAnsi="Times New Roman" w:cs="Times New Roman"/>
                <w:sz w:val="24"/>
                <w:szCs w:val="24"/>
                <w:lang w:eastAsia="lv-LV"/>
              </w:rPr>
              <w:t>Izkopt izglītojamo brīvas domāšanas un rīcības izpausmes.</w:t>
            </w:r>
          </w:p>
          <w:p w14:paraId="1E7A76B8" w14:textId="77777777" w:rsidR="00B47F4E" w:rsidRPr="001E3111" w:rsidRDefault="00B47F4E" w:rsidP="00D97A46">
            <w:pPr>
              <w:pStyle w:val="Sarakstarindkopa"/>
              <w:ind w:left="0"/>
              <w:rPr>
                <w:rFonts w:ascii="Times New Roman" w:eastAsia="Times New Roman" w:hAnsi="Times New Roman" w:cs="Times New Roman"/>
                <w:sz w:val="24"/>
                <w:szCs w:val="24"/>
                <w:lang w:eastAsia="lv-LV"/>
              </w:rPr>
            </w:pPr>
            <w:r w:rsidRPr="001E3111">
              <w:rPr>
                <w:rFonts w:ascii="Times New Roman" w:eastAsia="Times New Roman" w:hAnsi="Times New Roman" w:cs="Times New Roman"/>
                <w:sz w:val="24"/>
                <w:szCs w:val="24"/>
                <w:lang w:eastAsia="lv-LV"/>
              </w:rPr>
              <w:t>Prioritātes:</w:t>
            </w:r>
          </w:p>
          <w:p w14:paraId="5B292C1C" w14:textId="77777777" w:rsidR="00B47F4E" w:rsidRDefault="00B47F4E" w:rsidP="003A1C78">
            <w:pPr>
              <w:pStyle w:val="Sarakstarindkopa"/>
              <w:numPr>
                <w:ilvl w:val="0"/>
                <w:numId w:val="24"/>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Kompetenču pieejā balstīta vispārējās izglītības satura pakāpeniska ieviešana pirmsskolā.</w:t>
            </w:r>
          </w:p>
          <w:p w14:paraId="558E2203" w14:textId="77777777" w:rsidR="00B47F4E" w:rsidRPr="007B1364" w:rsidRDefault="00B47F4E" w:rsidP="003A1C78">
            <w:pPr>
              <w:pStyle w:val="Sarakstarindkopa"/>
              <w:numPr>
                <w:ilvl w:val="0"/>
                <w:numId w:val="24"/>
              </w:numPr>
              <w:spacing w:line="240" w:lineRule="auto"/>
              <w:rPr>
                <w:rFonts w:ascii="Times New Roman" w:eastAsia="Times New Roman" w:hAnsi="Times New Roman" w:cs="Times New Roman"/>
                <w:sz w:val="24"/>
                <w:szCs w:val="24"/>
                <w:lang w:eastAsia="lv-LV"/>
              </w:rPr>
            </w:pPr>
            <w:r w:rsidRPr="007B1364">
              <w:rPr>
                <w:rFonts w:ascii="Times New Roman" w:eastAsia="Times New Roman" w:hAnsi="Times New Roman" w:cs="Times New Roman"/>
                <w:sz w:val="24"/>
                <w:szCs w:val="24"/>
                <w:lang w:eastAsia="lv-LV"/>
              </w:rPr>
              <w:t>Interaktīvo resursu apguve un izmantošana pedagoģiskajā procesā.</w:t>
            </w:r>
          </w:p>
          <w:p w14:paraId="48BB9FE3" w14:textId="77777777" w:rsidR="00B47F4E" w:rsidRPr="007B1364" w:rsidRDefault="00B47F4E" w:rsidP="003A1C78">
            <w:pPr>
              <w:pStyle w:val="Sarakstarindkopa"/>
              <w:numPr>
                <w:ilvl w:val="0"/>
                <w:numId w:val="24"/>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B1364">
              <w:rPr>
                <w:rFonts w:ascii="Times New Roman" w:eastAsia="Times New Roman" w:hAnsi="Times New Roman" w:cs="Times New Roman"/>
                <w:sz w:val="24"/>
                <w:szCs w:val="24"/>
                <w:lang w:eastAsia="lv-LV"/>
              </w:rPr>
              <w:t>edagogu</w:t>
            </w:r>
            <w:r>
              <w:rPr>
                <w:rFonts w:ascii="Times New Roman" w:eastAsia="Times New Roman" w:hAnsi="Times New Roman" w:cs="Times New Roman"/>
                <w:sz w:val="24"/>
                <w:szCs w:val="24"/>
                <w:lang w:eastAsia="lv-LV"/>
              </w:rPr>
              <w:t xml:space="preserve"> un izglītojamo vecāku sadarbība.</w:t>
            </w:r>
          </w:p>
        </w:tc>
      </w:tr>
    </w:tbl>
    <w:p w14:paraId="2F1F7205" w14:textId="77777777" w:rsidR="00B47F4E" w:rsidRPr="00D4547E" w:rsidRDefault="00B47F4E" w:rsidP="00B47F4E">
      <w:pPr>
        <w:jc w:val="both"/>
        <w:rPr>
          <w:b/>
        </w:rPr>
      </w:pPr>
      <w:r w:rsidRPr="00BD025B">
        <w:rPr>
          <w:b/>
        </w:rPr>
        <w:lastRenderedPageBreak/>
        <w:t>III. Dalība projektos</w:t>
      </w:r>
      <w:r>
        <w:rPr>
          <w:b/>
        </w:rPr>
        <w:t>, tālākizglītība</w:t>
      </w:r>
      <w:r w:rsidRPr="00BD025B">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0"/>
      </w:tblGrid>
      <w:tr w:rsidR="00B47F4E" w:rsidRPr="00350C4D" w14:paraId="227EE6D6" w14:textId="77777777" w:rsidTr="00D97A46">
        <w:trPr>
          <w:trHeight w:val="6379"/>
        </w:trPr>
        <w:tc>
          <w:tcPr>
            <w:tcW w:w="9480" w:type="dxa"/>
            <w:tcBorders>
              <w:top w:val="single" w:sz="4" w:space="0" w:color="auto"/>
              <w:left w:val="single" w:sz="4" w:space="0" w:color="auto"/>
              <w:bottom w:val="single" w:sz="4" w:space="0" w:color="auto"/>
              <w:right w:val="single" w:sz="4" w:space="0" w:color="auto"/>
            </w:tcBorders>
            <w:hideMark/>
          </w:tcPr>
          <w:p w14:paraId="6465FB30"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 „Interneta lietošana pirmsskolas vecuma bērniem”.</w:t>
            </w:r>
          </w:p>
          <w:p w14:paraId="37624451"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 „Virtuālās atkarības : cēloņi, izpausmes, korekcijas iespējas”.</w:t>
            </w:r>
          </w:p>
          <w:p w14:paraId="4FE3B622"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„Pirmās palīdzības </w:t>
            </w:r>
            <w:proofErr w:type="spellStart"/>
            <w:r w:rsidRPr="00AE2A90">
              <w:rPr>
                <w:rFonts w:ascii="Times New Roman" w:eastAsia="Calibri" w:hAnsi="Times New Roman" w:cs="Times New Roman"/>
                <w:sz w:val="24"/>
              </w:rPr>
              <w:t>pamatzināšanu</w:t>
            </w:r>
            <w:proofErr w:type="spellEnd"/>
            <w:r w:rsidRPr="00AE2A90">
              <w:rPr>
                <w:rFonts w:ascii="Times New Roman" w:eastAsia="Calibri" w:hAnsi="Times New Roman" w:cs="Times New Roman"/>
                <w:sz w:val="24"/>
              </w:rPr>
              <w:t xml:space="preserve"> apmācības kursi”</w:t>
            </w:r>
            <w:r>
              <w:rPr>
                <w:rFonts w:ascii="Times New Roman" w:eastAsia="Calibri" w:hAnsi="Times New Roman" w:cs="Times New Roman"/>
                <w:sz w:val="24"/>
              </w:rPr>
              <w:t xml:space="preserve"> -  24 pedagogi un 21 tehniskais   darbinieks</w:t>
            </w:r>
          </w:p>
          <w:p w14:paraId="6DCF26F7"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Videokonference- mūsdienīgs mācību process pirmskolā ar „Sākam mācīties”.</w:t>
            </w:r>
          </w:p>
          <w:p w14:paraId="3F16D228"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“Jaunākās pedagoģiskās pieejas un inovācijas mācību metodes darbā ar profesionālās   ievirzes izglītības programmas “Klavierspēle” audzēkņiem, gatavojoties Valsts konkursam. Starptautisku konkursu organizēšana attālināti” </w:t>
            </w:r>
          </w:p>
          <w:p w14:paraId="69892F41"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“Muzikālās darbības īstenošana pirmsskolas izglītības iestādē, atbilstoši kompetenču pieejai: tematiskie rīti un svētki.” </w:t>
            </w:r>
          </w:p>
          <w:p w14:paraId="4EE6D1F0"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 “21. gadsimta tendences un apmācības metodes vispārējās klavierēs” </w:t>
            </w:r>
          </w:p>
          <w:p w14:paraId="0810D1A9"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“K. Orfa metodikas elementu izmantošanas aspekti 3-10 gadīgu bērnu muzikālās darbības organizēšanā, atbilstoši kompetenču pieejai. 1. daļa.” </w:t>
            </w:r>
          </w:p>
          <w:p w14:paraId="08480256"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 E-kurss “Interaktīvais ekrāns </w:t>
            </w:r>
            <w:proofErr w:type="spellStart"/>
            <w:r w:rsidRPr="00AE2A90">
              <w:rPr>
                <w:rFonts w:ascii="Times New Roman" w:eastAsia="Calibri" w:hAnsi="Times New Roman" w:cs="Times New Roman"/>
                <w:sz w:val="24"/>
              </w:rPr>
              <w:t>ActivPanel</w:t>
            </w:r>
            <w:proofErr w:type="spellEnd"/>
            <w:r w:rsidRPr="00AE2A90">
              <w:rPr>
                <w:rFonts w:ascii="Times New Roman" w:eastAsia="Calibri" w:hAnsi="Times New Roman" w:cs="Times New Roman"/>
                <w:sz w:val="24"/>
              </w:rPr>
              <w:t>."</w:t>
            </w:r>
          </w:p>
          <w:p w14:paraId="4D8E4AB9"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„Kā mācīt bērniem impulsu kontroles prasmes.”</w:t>
            </w:r>
          </w:p>
          <w:p w14:paraId="66D57EDC"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Tiešsaistes semināri- uzvedība.lv semināru cikls “Diagnoze- uzvedība”.  “</w:t>
            </w:r>
            <w:proofErr w:type="spellStart"/>
            <w:r w:rsidRPr="00AE2A90">
              <w:rPr>
                <w:rFonts w:ascii="Times New Roman" w:eastAsia="Calibri" w:hAnsi="Times New Roman" w:cs="Times New Roman"/>
                <w:sz w:val="24"/>
              </w:rPr>
              <w:t>Autisms</w:t>
            </w:r>
            <w:proofErr w:type="spellEnd"/>
            <w:r w:rsidRPr="00AE2A90">
              <w:rPr>
                <w:rFonts w:ascii="Times New Roman" w:eastAsia="Calibri" w:hAnsi="Times New Roman" w:cs="Times New Roman"/>
                <w:sz w:val="24"/>
              </w:rPr>
              <w:t xml:space="preserve"> un agresija”.</w:t>
            </w:r>
          </w:p>
          <w:p w14:paraId="2770AE17"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“Kustību rotaļas un spēles kā līdzeklis mācību jomu apguvei, īstenojot kompetenču pieeju dažāda vecuma bērniem.”</w:t>
            </w:r>
          </w:p>
          <w:p w14:paraId="28D37EF9" w14:textId="77777777" w:rsidR="00B47F4E" w:rsidRPr="00AE2A90"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 xml:space="preserve">Microsoft Office 365 iespējas un Microsoft </w:t>
            </w:r>
            <w:proofErr w:type="spellStart"/>
            <w:r w:rsidRPr="00AE2A90">
              <w:rPr>
                <w:rFonts w:ascii="Times New Roman" w:eastAsia="Calibri" w:hAnsi="Times New Roman" w:cs="Times New Roman"/>
                <w:sz w:val="24"/>
              </w:rPr>
              <w:t>Teams</w:t>
            </w:r>
            <w:proofErr w:type="spellEnd"/>
            <w:r w:rsidRPr="00AE2A90">
              <w:rPr>
                <w:rFonts w:ascii="Times New Roman" w:eastAsia="Calibri" w:hAnsi="Times New Roman" w:cs="Times New Roman"/>
                <w:sz w:val="24"/>
              </w:rPr>
              <w:t xml:space="preserve"> lietošana profesionālajās izglītības programmās” </w:t>
            </w:r>
          </w:p>
          <w:p w14:paraId="54BAEF65" w14:textId="77777777" w:rsidR="00B47F4E" w:rsidRPr="001E6DD1" w:rsidRDefault="00B47F4E" w:rsidP="003A1C78">
            <w:pPr>
              <w:pStyle w:val="Sarakstarindkopa"/>
              <w:numPr>
                <w:ilvl w:val="0"/>
                <w:numId w:val="4"/>
              </w:numPr>
              <w:rPr>
                <w:rFonts w:ascii="Times New Roman" w:eastAsia="Calibri" w:hAnsi="Times New Roman" w:cs="Times New Roman"/>
                <w:sz w:val="24"/>
              </w:rPr>
            </w:pPr>
            <w:r w:rsidRPr="00AE2A90">
              <w:rPr>
                <w:rFonts w:ascii="Times New Roman" w:eastAsia="Calibri" w:hAnsi="Times New Roman" w:cs="Times New Roman"/>
                <w:sz w:val="24"/>
              </w:rPr>
              <w:t>“Meistarīga saskarsme un stresa vadība pārmaiņu laikā”</w:t>
            </w:r>
          </w:p>
        </w:tc>
      </w:tr>
    </w:tbl>
    <w:p w14:paraId="796A5DDB" w14:textId="77777777" w:rsidR="00B47F4E" w:rsidRDefault="00B47F4E" w:rsidP="00B47F4E">
      <w:pPr>
        <w:jc w:val="both"/>
        <w:rPr>
          <w:b/>
        </w:rPr>
      </w:pPr>
    </w:p>
    <w:p w14:paraId="009F8AA8" w14:textId="77777777" w:rsidR="00B47F4E" w:rsidRDefault="00B47F4E" w:rsidP="00B47F4E">
      <w:pPr>
        <w:jc w:val="both"/>
        <w:rPr>
          <w:b/>
        </w:rPr>
      </w:pPr>
      <w:r w:rsidRPr="00BD025B">
        <w:rPr>
          <w:b/>
        </w:rPr>
        <w:t xml:space="preserve">IV. Darbības rezultāti un to </w:t>
      </w:r>
      <w:proofErr w:type="spellStart"/>
      <w:r w:rsidRPr="00BD025B">
        <w:rPr>
          <w:b/>
        </w:rPr>
        <w:t>izvērtējums</w:t>
      </w:r>
      <w:proofErr w:type="spellEnd"/>
      <w:r w:rsidRPr="00BD025B">
        <w:rPr>
          <w:b/>
        </w:rPr>
        <w:t>:</w:t>
      </w:r>
    </w:p>
    <w:tbl>
      <w:tblPr>
        <w:tblStyle w:val="Reatabula"/>
        <w:tblW w:w="0" w:type="auto"/>
        <w:tblLook w:val="04A0" w:firstRow="1" w:lastRow="0" w:firstColumn="1" w:lastColumn="0" w:noHBand="0" w:noVBand="1"/>
      </w:tblPr>
      <w:tblGrid>
        <w:gridCol w:w="3027"/>
        <w:gridCol w:w="6323"/>
      </w:tblGrid>
      <w:tr w:rsidR="00B47F4E" w14:paraId="77D5494F" w14:textId="77777777" w:rsidTr="00D97A46">
        <w:tc>
          <w:tcPr>
            <w:tcW w:w="3027" w:type="dxa"/>
          </w:tcPr>
          <w:p w14:paraId="0396F852" w14:textId="77777777" w:rsidR="00B47F4E" w:rsidRPr="00BD025B" w:rsidRDefault="00B47F4E" w:rsidP="00D97A46">
            <w:pPr>
              <w:jc w:val="center"/>
              <w:rPr>
                <w:b/>
              </w:rPr>
            </w:pPr>
            <w:r w:rsidRPr="00BD025B">
              <w:rPr>
                <w:b/>
              </w:rPr>
              <w:t>Norise</w:t>
            </w:r>
          </w:p>
        </w:tc>
        <w:tc>
          <w:tcPr>
            <w:tcW w:w="6323" w:type="dxa"/>
          </w:tcPr>
          <w:p w14:paraId="51C1187D" w14:textId="77777777" w:rsidR="00B47F4E" w:rsidRPr="00BD025B" w:rsidRDefault="00B47F4E" w:rsidP="00D97A46">
            <w:pPr>
              <w:jc w:val="center"/>
              <w:rPr>
                <w:b/>
              </w:rPr>
            </w:pPr>
            <w:r w:rsidRPr="00BD025B">
              <w:rPr>
                <w:b/>
              </w:rPr>
              <w:t>Apraksts</w:t>
            </w:r>
          </w:p>
        </w:tc>
      </w:tr>
      <w:tr w:rsidR="00B47F4E" w:rsidRPr="004F613C" w14:paraId="181F0901" w14:textId="77777777" w:rsidTr="00D97A46">
        <w:tc>
          <w:tcPr>
            <w:tcW w:w="3027" w:type="dxa"/>
          </w:tcPr>
          <w:p w14:paraId="4C6A4ABE" w14:textId="77777777" w:rsidR="00B47F4E" w:rsidRDefault="00B47F4E" w:rsidP="00D97A46">
            <w:pPr>
              <w:jc w:val="both"/>
            </w:pPr>
            <w:r>
              <w:t>2020./2021</w:t>
            </w:r>
            <w:r w:rsidRPr="00C43C3E">
              <w:t>.m.g. strādāja</w:t>
            </w:r>
          </w:p>
          <w:p w14:paraId="24C23C5B" w14:textId="77777777" w:rsidR="00B47F4E" w:rsidRDefault="00B47F4E" w:rsidP="00D97A46">
            <w:pPr>
              <w:jc w:val="both"/>
            </w:pPr>
            <w:r w:rsidRPr="00C43C3E">
              <w:t xml:space="preserve"> 9 grupas, 1</w:t>
            </w:r>
            <w:r>
              <w:t xml:space="preserve">83 </w:t>
            </w:r>
            <w:r w:rsidRPr="00C43C3E">
              <w:t xml:space="preserve">bērni no </w:t>
            </w:r>
          </w:p>
          <w:p w14:paraId="4A924706" w14:textId="77777777" w:rsidR="00B47F4E" w:rsidRPr="00C43C3E" w:rsidRDefault="00B47F4E" w:rsidP="00D97A46">
            <w:pPr>
              <w:jc w:val="both"/>
            </w:pPr>
            <w:r>
              <w:t>1</w:t>
            </w:r>
            <w:r w:rsidRPr="00C43C3E">
              <w:t xml:space="preserve">-7(8) g. vecumam. </w:t>
            </w:r>
          </w:p>
          <w:p w14:paraId="68BB9475" w14:textId="77777777" w:rsidR="00B47F4E" w:rsidRDefault="00B47F4E" w:rsidP="00D97A46">
            <w:r w:rsidRPr="00C43C3E">
              <w:t xml:space="preserve">Iestādē </w:t>
            </w:r>
            <w:r>
              <w:t xml:space="preserve">uz šo brīdi </w:t>
            </w:r>
            <w:r w:rsidRPr="00C43C3E">
              <w:t>bērnu rindas nav</w:t>
            </w:r>
            <w:r>
              <w:t>, bet ar 2021.gada septembri iespējams, ka sāks veidoties bērnu rinda Iestādē.</w:t>
            </w:r>
          </w:p>
          <w:p w14:paraId="7F3B4031" w14:textId="77777777" w:rsidR="00B47F4E" w:rsidRDefault="00B47F4E" w:rsidP="00D97A46"/>
          <w:p w14:paraId="1F1A8307" w14:textId="77777777" w:rsidR="00B47F4E" w:rsidRDefault="00B47F4E" w:rsidP="00D97A46"/>
          <w:p w14:paraId="57215452" w14:textId="77777777" w:rsidR="00B47F4E" w:rsidRPr="00C43C3E" w:rsidRDefault="00B47F4E" w:rsidP="00D97A46">
            <w:r>
              <w:t>I</w:t>
            </w:r>
            <w:r w:rsidRPr="00C43C3E">
              <w:t xml:space="preserve">estādi absolvēja </w:t>
            </w:r>
            <w:r>
              <w:t>35 bērni.</w:t>
            </w:r>
          </w:p>
        </w:tc>
        <w:tc>
          <w:tcPr>
            <w:tcW w:w="6323" w:type="dxa"/>
          </w:tcPr>
          <w:p w14:paraId="34ACB125" w14:textId="77777777" w:rsidR="00B47F4E" w:rsidRDefault="00B47F4E" w:rsidP="003A1C78">
            <w:pPr>
              <w:pStyle w:val="Sarakstarindkopa"/>
              <w:numPr>
                <w:ilvl w:val="0"/>
                <w:numId w:val="55"/>
              </w:numPr>
              <w:spacing w:after="0" w:line="240" w:lineRule="auto"/>
              <w:ind w:left="262"/>
              <w:jc w:val="both"/>
              <w:rPr>
                <w:rFonts w:ascii="Times New Roman" w:eastAsia="Times New Roman" w:hAnsi="Times New Roman" w:cs="Times New Roman"/>
                <w:sz w:val="24"/>
                <w:szCs w:val="24"/>
                <w:lang w:eastAsia="lv-LV"/>
              </w:rPr>
            </w:pPr>
            <w:r w:rsidRPr="00157D7A">
              <w:rPr>
                <w:rFonts w:ascii="Times New Roman" w:eastAsia="Times New Roman" w:hAnsi="Times New Roman" w:cs="Times New Roman"/>
                <w:sz w:val="24"/>
                <w:szCs w:val="24"/>
                <w:lang w:eastAsia="lv-LV"/>
              </w:rPr>
              <w:t>Realizējam pirmsskolas izglītības programmu, kura darbojas saskaņā ar  Ministru kabineta 31.07.2012. Nr.533 „Noteikumi par valsts pirmsskolas izglītības vadlīnijām”</w:t>
            </w:r>
            <w:r>
              <w:rPr>
                <w:rFonts w:ascii="Times New Roman" w:eastAsia="Times New Roman" w:hAnsi="Times New Roman" w:cs="Times New Roman"/>
                <w:sz w:val="24"/>
                <w:szCs w:val="24"/>
                <w:lang w:eastAsia="lv-LV"/>
              </w:rPr>
              <w:t>, ir</w:t>
            </w:r>
            <w:r>
              <w:t xml:space="preserve"> </w:t>
            </w:r>
            <w:r w:rsidRPr="0094038D">
              <w:rPr>
                <w:rFonts w:ascii="Times New Roman" w:eastAsia="Times New Roman" w:hAnsi="Times New Roman" w:cs="Times New Roman"/>
                <w:sz w:val="24"/>
                <w:szCs w:val="24"/>
                <w:lang w:eastAsia="lv-LV"/>
              </w:rPr>
              <w:t xml:space="preserve">pedagogu kolektīva izstrādātas priekšmetu programmas bērniem līdz </w:t>
            </w:r>
          </w:p>
          <w:p w14:paraId="6014ACBC" w14:textId="77777777" w:rsidR="00B47F4E" w:rsidRPr="00157D7A" w:rsidRDefault="00B47F4E" w:rsidP="00D97A46">
            <w:pPr>
              <w:pStyle w:val="Sarakstarindkopa"/>
              <w:ind w:left="262"/>
              <w:jc w:val="both"/>
              <w:rPr>
                <w:rFonts w:ascii="Times New Roman" w:eastAsia="Times New Roman" w:hAnsi="Times New Roman" w:cs="Times New Roman"/>
                <w:sz w:val="24"/>
                <w:szCs w:val="24"/>
                <w:lang w:eastAsia="lv-LV"/>
              </w:rPr>
            </w:pPr>
            <w:r w:rsidRPr="0094038D">
              <w:rPr>
                <w:rFonts w:ascii="Times New Roman" w:eastAsia="Times New Roman" w:hAnsi="Times New Roman" w:cs="Times New Roman"/>
                <w:sz w:val="24"/>
                <w:szCs w:val="24"/>
                <w:lang w:eastAsia="lv-LV"/>
              </w:rPr>
              <w:t xml:space="preserve">6 </w:t>
            </w:r>
            <w:r>
              <w:rPr>
                <w:rFonts w:ascii="Times New Roman" w:eastAsia="Times New Roman" w:hAnsi="Times New Roman" w:cs="Times New Roman"/>
                <w:sz w:val="24"/>
                <w:szCs w:val="24"/>
                <w:lang w:eastAsia="lv-LV"/>
              </w:rPr>
              <w:t>(7)</w:t>
            </w:r>
            <w:r w:rsidRPr="0094038D">
              <w:rPr>
                <w:rFonts w:ascii="Times New Roman" w:eastAsia="Times New Roman" w:hAnsi="Times New Roman" w:cs="Times New Roman"/>
                <w:sz w:val="24"/>
                <w:szCs w:val="24"/>
                <w:lang w:eastAsia="lv-LV"/>
              </w:rPr>
              <w:t>gadu vecumam.</w:t>
            </w:r>
          </w:p>
          <w:p w14:paraId="14338F67" w14:textId="77777777" w:rsidR="00B47F4E" w:rsidRPr="00157D7A" w:rsidRDefault="00B47F4E" w:rsidP="003A1C78">
            <w:pPr>
              <w:pStyle w:val="Sarakstarindkopa"/>
              <w:numPr>
                <w:ilvl w:val="0"/>
                <w:numId w:val="55"/>
              </w:numPr>
              <w:spacing w:after="0" w:line="240" w:lineRule="auto"/>
              <w:ind w:left="262"/>
              <w:jc w:val="both"/>
              <w:rPr>
                <w:rFonts w:ascii="Times New Roman" w:eastAsia="Times New Roman" w:hAnsi="Times New Roman" w:cs="Times New Roman"/>
                <w:sz w:val="24"/>
                <w:szCs w:val="24"/>
                <w:lang w:eastAsia="lv-LV"/>
              </w:rPr>
            </w:pPr>
            <w:r w:rsidRPr="00157D7A">
              <w:rPr>
                <w:rFonts w:ascii="Times New Roman" w:eastAsia="Times New Roman" w:hAnsi="Times New Roman" w:cs="Times New Roman"/>
                <w:sz w:val="24"/>
                <w:szCs w:val="24"/>
                <w:lang w:eastAsia="lv-LV"/>
              </w:rPr>
              <w:t xml:space="preserve">Papildus nodarbības:   </w:t>
            </w:r>
          </w:p>
          <w:p w14:paraId="19111380" w14:textId="77777777" w:rsidR="00B47F4E" w:rsidRPr="00C43C3E" w:rsidRDefault="00B47F4E" w:rsidP="00D97A46">
            <w:pPr>
              <w:jc w:val="both"/>
            </w:pPr>
            <w:r>
              <w:t xml:space="preserve">      </w:t>
            </w:r>
            <w:r w:rsidRPr="00C43C3E">
              <w:t>Ritmika 1-7. gadus veciem bērniem</w:t>
            </w:r>
          </w:p>
          <w:p w14:paraId="3F25C801" w14:textId="77777777" w:rsidR="00B47F4E" w:rsidRPr="00C43C3E" w:rsidRDefault="00B47F4E" w:rsidP="00D97A46">
            <w:pPr>
              <w:jc w:val="both"/>
            </w:pPr>
            <w:r>
              <w:t xml:space="preserve">      </w:t>
            </w:r>
            <w:r w:rsidRPr="00C43C3E">
              <w:t>Dzīves mācība 5.-7. gadus veciem bērniem</w:t>
            </w:r>
          </w:p>
          <w:p w14:paraId="2776922D" w14:textId="77777777" w:rsidR="00B47F4E" w:rsidRDefault="00B47F4E" w:rsidP="00D97A46">
            <w:pPr>
              <w:jc w:val="both"/>
            </w:pPr>
            <w:r>
              <w:t xml:space="preserve">      </w:t>
            </w:r>
            <w:r w:rsidRPr="00C43C3E">
              <w:t xml:space="preserve">Muzikālais orķestris </w:t>
            </w:r>
          </w:p>
          <w:p w14:paraId="0AD28A96" w14:textId="77777777" w:rsidR="00B47F4E" w:rsidRPr="0094038D" w:rsidRDefault="00B47F4E" w:rsidP="003A1C78">
            <w:pPr>
              <w:pStyle w:val="Sarakstarindkopa"/>
              <w:numPr>
                <w:ilvl w:val="0"/>
                <w:numId w:val="56"/>
              </w:numPr>
              <w:spacing w:after="0" w:line="240" w:lineRule="auto"/>
              <w:ind w:left="262"/>
              <w:jc w:val="both"/>
              <w:rPr>
                <w:rFonts w:ascii="Times New Roman" w:eastAsia="Times New Roman" w:hAnsi="Times New Roman" w:cs="Times New Roman"/>
                <w:sz w:val="24"/>
                <w:szCs w:val="24"/>
                <w:lang w:eastAsia="lv-LV"/>
              </w:rPr>
            </w:pPr>
            <w:r w:rsidRPr="00157D7A">
              <w:rPr>
                <w:rFonts w:ascii="Times New Roman" w:eastAsia="Times New Roman" w:hAnsi="Times New Roman" w:cs="Times New Roman"/>
                <w:sz w:val="24"/>
                <w:szCs w:val="24"/>
                <w:lang w:eastAsia="lv-LV"/>
              </w:rPr>
              <w:t>Interešu izglītībai finansējums pirmsskolā nav paredzēts</w:t>
            </w:r>
          </w:p>
          <w:p w14:paraId="4A1B65D9" w14:textId="77777777" w:rsidR="00B47F4E" w:rsidRPr="00C43C3E" w:rsidRDefault="00B47F4E" w:rsidP="00D97A46">
            <w:pPr>
              <w:jc w:val="both"/>
            </w:pPr>
            <w:r w:rsidRPr="009D5380">
              <w:t>Katr</w:t>
            </w:r>
            <w:r>
              <w:t xml:space="preserve">a izglītojamā </w:t>
            </w:r>
            <w:r w:rsidRPr="009D5380">
              <w:t>vecāks</w:t>
            </w:r>
            <w:r>
              <w:t>, kurš absolvēja Iestādi</w:t>
            </w:r>
            <w:r w:rsidRPr="009D5380">
              <w:t xml:space="preserve"> saņēma aprakstošu vērtējumu  par bērna sasniegumiem  - </w:t>
            </w:r>
            <w:r>
              <w:t>ap</w:t>
            </w:r>
            <w:r w:rsidRPr="009D5380">
              <w:t>gūtajām  prasmēm un iemaņām.</w:t>
            </w:r>
          </w:p>
        </w:tc>
      </w:tr>
      <w:tr w:rsidR="00B47F4E" w:rsidRPr="004F613C" w14:paraId="684307E9" w14:textId="77777777" w:rsidTr="00D97A46">
        <w:tc>
          <w:tcPr>
            <w:tcW w:w="3027" w:type="dxa"/>
          </w:tcPr>
          <w:p w14:paraId="79A936AA" w14:textId="77777777" w:rsidR="00B47F4E" w:rsidRPr="00C43C3E" w:rsidRDefault="00B47F4E" w:rsidP="00D97A46">
            <w:r w:rsidRPr="00C43C3E">
              <w:lastRenderedPageBreak/>
              <w:t>Programmu kopumā apguvuši</w:t>
            </w:r>
            <w:r>
              <w:t xml:space="preserve"> 74 </w:t>
            </w:r>
            <w:r w:rsidRPr="00025E1D">
              <w:t>%</w:t>
            </w:r>
            <w:r w:rsidRPr="00C43C3E">
              <w:t xml:space="preserve"> bērnu</w:t>
            </w:r>
          </w:p>
        </w:tc>
        <w:tc>
          <w:tcPr>
            <w:tcW w:w="6323" w:type="dxa"/>
          </w:tcPr>
          <w:p w14:paraId="6BA306A6" w14:textId="77777777" w:rsidR="00B47F4E" w:rsidRPr="00C43C3E" w:rsidRDefault="00B47F4E" w:rsidP="00D97A46">
            <w:pPr>
              <w:jc w:val="both"/>
            </w:pPr>
            <w:r>
              <w:t>Bērniem veiksmīgu programmas apguvi veicina regulārs ikdienas darbs PII, sadarbība ar ģimeni</w:t>
            </w:r>
          </w:p>
        </w:tc>
      </w:tr>
      <w:tr w:rsidR="00B47F4E" w:rsidRPr="004F613C" w14:paraId="78852EA7" w14:textId="77777777" w:rsidTr="00D97A46">
        <w:tc>
          <w:tcPr>
            <w:tcW w:w="3027" w:type="dxa"/>
          </w:tcPr>
          <w:p w14:paraId="6E936E5A" w14:textId="77777777" w:rsidR="00B47F4E" w:rsidRDefault="00B47F4E" w:rsidP="00D97A46">
            <w:pPr>
              <w:jc w:val="both"/>
            </w:pPr>
          </w:p>
          <w:p w14:paraId="28FD6470" w14:textId="77777777" w:rsidR="00B47F4E" w:rsidRPr="00C43C3E" w:rsidRDefault="00B47F4E" w:rsidP="00D97A46">
            <w:pPr>
              <w:jc w:val="both"/>
            </w:pPr>
            <w:r w:rsidRPr="00C43C3E">
              <w:t xml:space="preserve">Nepietiekami apguvuši: </w:t>
            </w:r>
          </w:p>
          <w:p w14:paraId="1C02EC57" w14:textId="77777777" w:rsidR="00B47F4E" w:rsidRPr="00C43C3E" w:rsidRDefault="00B47F4E" w:rsidP="00D97A46">
            <w:pPr>
              <w:contextualSpacing/>
              <w:jc w:val="both"/>
              <w:rPr>
                <w:rFonts w:eastAsia="Calibri"/>
              </w:rPr>
            </w:pPr>
            <w:r w:rsidRPr="00C43C3E">
              <w:rPr>
                <w:rFonts w:eastAsia="Calibri"/>
              </w:rPr>
              <w:t xml:space="preserve"> </w:t>
            </w:r>
          </w:p>
          <w:p w14:paraId="37317C4E" w14:textId="77777777" w:rsidR="00B47F4E" w:rsidRPr="00C43C3E" w:rsidRDefault="00B47F4E" w:rsidP="00D97A46">
            <w:pPr>
              <w:jc w:val="both"/>
            </w:pPr>
          </w:p>
        </w:tc>
        <w:tc>
          <w:tcPr>
            <w:tcW w:w="6323" w:type="dxa"/>
          </w:tcPr>
          <w:p w14:paraId="007A86BE" w14:textId="77777777" w:rsidR="00B47F4E" w:rsidRDefault="00B47F4E" w:rsidP="00D97A46">
            <w:pPr>
              <w:contextualSpacing/>
              <w:jc w:val="both"/>
              <w:rPr>
                <w:rFonts w:eastAsia="Calibri"/>
              </w:rPr>
            </w:pPr>
            <w:r w:rsidRPr="00C43C3E">
              <w:rPr>
                <w:rFonts w:eastAsia="Calibri"/>
              </w:rPr>
              <w:t>Iemesli:</w:t>
            </w:r>
          </w:p>
          <w:p w14:paraId="778FE8A8" w14:textId="77777777" w:rsidR="00B47F4E" w:rsidRPr="000E6872" w:rsidRDefault="00B47F4E" w:rsidP="003A1C78">
            <w:pPr>
              <w:pStyle w:val="Sarakstarindkopa"/>
              <w:numPr>
                <w:ilvl w:val="0"/>
                <w:numId w:val="50"/>
              </w:numPr>
              <w:spacing w:after="0" w:line="240" w:lineRule="auto"/>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 xml:space="preserve">Sakarā ar </w:t>
            </w:r>
            <w:proofErr w:type="spellStart"/>
            <w:r w:rsidRPr="00865B38">
              <w:rPr>
                <w:rFonts w:ascii="Times New Roman" w:eastAsia="Times New Roman" w:hAnsi="Times New Roman" w:cs="Times New Roman"/>
                <w:sz w:val="24"/>
                <w:szCs w:val="20"/>
                <w:lang w:eastAsia="lv-LV"/>
              </w:rPr>
              <w:t>Covid</w:t>
            </w:r>
            <w:proofErr w:type="spellEnd"/>
            <w:r w:rsidRPr="00865B38">
              <w:rPr>
                <w:rFonts w:ascii="Times New Roman" w:eastAsia="Times New Roman" w:hAnsi="Times New Roman" w:cs="Times New Roman"/>
                <w:sz w:val="24"/>
                <w:szCs w:val="20"/>
                <w:lang w:eastAsia="lv-LV"/>
              </w:rPr>
              <w:t xml:space="preserve"> 19 pandēmijas sekām ( Iestādes un grupu karantīnu), atšķirīgs grupu kopējo darba dienu skaits.</w:t>
            </w:r>
          </w:p>
          <w:p w14:paraId="66DD79BA" w14:textId="77777777" w:rsidR="00B47F4E" w:rsidRPr="00865B38" w:rsidRDefault="00B47F4E" w:rsidP="003A1C78">
            <w:pPr>
              <w:pStyle w:val="Sarakstarindkopa"/>
              <w:numPr>
                <w:ilvl w:val="0"/>
                <w:numId w:val="50"/>
              </w:numPr>
              <w:spacing w:after="0" w:line="240" w:lineRule="auto"/>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 xml:space="preserve">Neskatoties uz noteiktajiem ierobežojumiem valstī, grupu </w:t>
            </w:r>
          </w:p>
          <w:p w14:paraId="5993D452" w14:textId="77777777" w:rsidR="00B47F4E" w:rsidRPr="000E6872" w:rsidRDefault="00B47F4E" w:rsidP="00D97A46">
            <w:pPr>
              <w:pStyle w:val="Sarakstarindkopa"/>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vidējais apmeklējums labs.</w:t>
            </w:r>
          </w:p>
          <w:p w14:paraId="17454261" w14:textId="77777777" w:rsidR="00B47F4E" w:rsidRDefault="00B47F4E" w:rsidP="003A1C78">
            <w:pPr>
              <w:pStyle w:val="Sarakstarindkopa"/>
              <w:numPr>
                <w:ilvl w:val="0"/>
                <w:numId w:val="50"/>
              </w:numPr>
              <w:spacing w:after="0" w:line="240" w:lineRule="auto"/>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Padziļināti programmu apguvuši tie  bērni, ar kurie</w:t>
            </w:r>
            <w:r>
              <w:rPr>
                <w:rFonts w:ascii="Times New Roman" w:eastAsia="Times New Roman" w:hAnsi="Times New Roman" w:cs="Times New Roman"/>
                <w:sz w:val="24"/>
                <w:szCs w:val="20"/>
                <w:lang w:eastAsia="lv-LV"/>
              </w:rPr>
              <w:t>m</w:t>
            </w:r>
          </w:p>
          <w:p w14:paraId="57104EFD" w14:textId="77777777" w:rsidR="00B47F4E" w:rsidRPr="00865B38" w:rsidRDefault="00B47F4E" w:rsidP="00D97A46">
            <w:pPr>
              <w:pStyle w:val="Sarakstarindkopa"/>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 xml:space="preserve"> papildus strādā ģimenē</w:t>
            </w:r>
          </w:p>
          <w:p w14:paraId="27B33241" w14:textId="77777777" w:rsidR="00B47F4E" w:rsidRDefault="00B47F4E" w:rsidP="003A1C78">
            <w:pPr>
              <w:pStyle w:val="Sarakstarindkopa"/>
              <w:numPr>
                <w:ilvl w:val="0"/>
                <w:numId w:val="50"/>
              </w:numPr>
              <w:spacing w:after="0" w:line="240" w:lineRule="auto"/>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Sāk vai turpina</w:t>
            </w:r>
            <w:r>
              <w:rPr>
                <w:rFonts w:ascii="Times New Roman" w:eastAsia="Times New Roman" w:hAnsi="Times New Roman" w:cs="Times New Roman"/>
                <w:sz w:val="24"/>
                <w:szCs w:val="20"/>
                <w:lang w:eastAsia="lv-LV"/>
              </w:rPr>
              <w:t xml:space="preserve"> </w:t>
            </w:r>
            <w:r w:rsidRPr="00865B38">
              <w:rPr>
                <w:rFonts w:ascii="Times New Roman" w:eastAsia="Times New Roman" w:hAnsi="Times New Roman" w:cs="Times New Roman"/>
                <w:sz w:val="24"/>
                <w:szCs w:val="20"/>
                <w:lang w:eastAsia="lv-LV"/>
              </w:rPr>
              <w:t xml:space="preserve">(42%) apgūt programmu tie bērni, kuri ir </w:t>
            </w:r>
          </w:p>
          <w:p w14:paraId="209BA222" w14:textId="77777777" w:rsidR="00B47F4E" w:rsidRDefault="00B47F4E" w:rsidP="00D97A46">
            <w:pPr>
              <w:pStyle w:val="Sarakstarindkopa"/>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 xml:space="preserve">maz apmeklējuši Iestādi, vai ir mācīšanās,  uztveres grūtības </w:t>
            </w:r>
          </w:p>
          <w:p w14:paraId="0DA7C6E0" w14:textId="77777777" w:rsidR="00B47F4E" w:rsidRPr="00DB259D" w:rsidRDefault="00B47F4E" w:rsidP="00D97A46">
            <w:pPr>
              <w:pStyle w:val="Sarakstarindkopa"/>
              <w:ind w:left="262" w:right="-766"/>
              <w:rPr>
                <w:rFonts w:ascii="Times New Roman" w:eastAsia="Times New Roman" w:hAnsi="Times New Roman" w:cs="Times New Roman"/>
                <w:sz w:val="24"/>
                <w:szCs w:val="20"/>
                <w:lang w:eastAsia="lv-LV"/>
              </w:rPr>
            </w:pPr>
            <w:r w:rsidRPr="00865B38">
              <w:rPr>
                <w:rFonts w:ascii="Times New Roman" w:eastAsia="Times New Roman" w:hAnsi="Times New Roman" w:cs="Times New Roman"/>
                <w:sz w:val="24"/>
                <w:szCs w:val="20"/>
                <w:lang w:eastAsia="lv-LV"/>
              </w:rPr>
              <w:t>vai grūtības koncentrēt uzmanību.</w:t>
            </w:r>
          </w:p>
        </w:tc>
      </w:tr>
      <w:tr w:rsidR="00B47F4E" w:rsidRPr="004F613C" w14:paraId="53ED5168" w14:textId="77777777" w:rsidTr="00D97A46">
        <w:tc>
          <w:tcPr>
            <w:tcW w:w="3027" w:type="dxa"/>
          </w:tcPr>
          <w:p w14:paraId="285BAE1C" w14:textId="77777777" w:rsidR="00B47F4E" w:rsidRPr="00C43C3E" w:rsidRDefault="00B47F4E" w:rsidP="00D97A46">
            <w:pPr>
              <w:jc w:val="both"/>
            </w:pPr>
          </w:p>
          <w:p w14:paraId="6033424F" w14:textId="77777777" w:rsidR="00B47F4E" w:rsidRPr="00C43C3E" w:rsidRDefault="00B47F4E" w:rsidP="00D97A46">
            <w:pPr>
              <w:jc w:val="both"/>
            </w:pPr>
            <w:r w:rsidRPr="00C43C3E">
              <w:t>Programmu nav apguvuši:</w:t>
            </w:r>
          </w:p>
        </w:tc>
        <w:tc>
          <w:tcPr>
            <w:tcW w:w="6323" w:type="dxa"/>
          </w:tcPr>
          <w:p w14:paraId="2983BE3F" w14:textId="77777777" w:rsidR="00B47F4E" w:rsidRPr="00C43C3E" w:rsidRDefault="00B47F4E" w:rsidP="00D97A46">
            <w:pPr>
              <w:jc w:val="both"/>
            </w:pPr>
            <w:r w:rsidRPr="00C43C3E">
              <w:t>Iemesli:</w:t>
            </w:r>
          </w:p>
          <w:p w14:paraId="3E263FCB" w14:textId="77777777" w:rsidR="00B47F4E" w:rsidRDefault="00B47F4E" w:rsidP="003A1C78">
            <w:pPr>
              <w:numPr>
                <w:ilvl w:val="0"/>
                <w:numId w:val="6"/>
              </w:numPr>
              <w:tabs>
                <w:tab w:val="clear" w:pos="780"/>
              </w:tabs>
              <w:ind w:left="454"/>
              <w:rPr>
                <w:szCs w:val="20"/>
              </w:rPr>
            </w:pPr>
            <w:r w:rsidRPr="00092B6D">
              <w:rPr>
                <w:szCs w:val="20"/>
              </w:rPr>
              <w:t>bērns, kurš tikko sācis apmeklēt izglītības iestādi</w:t>
            </w:r>
          </w:p>
          <w:p w14:paraId="5C6A1E78" w14:textId="77777777" w:rsidR="00B47F4E" w:rsidRPr="00092B6D" w:rsidRDefault="00B47F4E" w:rsidP="003A1C78">
            <w:pPr>
              <w:numPr>
                <w:ilvl w:val="0"/>
                <w:numId w:val="6"/>
              </w:numPr>
              <w:tabs>
                <w:tab w:val="clear" w:pos="780"/>
                <w:tab w:val="num" w:pos="596"/>
              </w:tabs>
              <w:ind w:left="454"/>
              <w:rPr>
                <w:szCs w:val="20"/>
              </w:rPr>
            </w:pPr>
            <w:r>
              <w:rPr>
                <w:szCs w:val="20"/>
              </w:rPr>
              <w:t>bērni, kuriem ir neregulārs Iestādes apmeklējums</w:t>
            </w:r>
          </w:p>
          <w:p w14:paraId="6E1FC59F" w14:textId="77777777" w:rsidR="00B47F4E" w:rsidRPr="00AC2F22" w:rsidRDefault="00B47F4E" w:rsidP="003A1C78">
            <w:pPr>
              <w:numPr>
                <w:ilvl w:val="0"/>
                <w:numId w:val="6"/>
              </w:numPr>
              <w:tabs>
                <w:tab w:val="clear" w:pos="780"/>
                <w:tab w:val="num" w:pos="454"/>
              </w:tabs>
              <w:ind w:left="454"/>
              <w:rPr>
                <w:szCs w:val="20"/>
              </w:rPr>
            </w:pPr>
            <w:r w:rsidRPr="00092B6D">
              <w:rPr>
                <w:szCs w:val="20"/>
              </w:rPr>
              <w:t>bērni ar mācīšanās grūtībām, attīstības traucējumiem</w:t>
            </w:r>
          </w:p>
        </w:tc>
      </w:tr>
      <w:tr w:rsidR="00B47F4E" w14:paraId="57D53EE6" w14:textId="77777777" w:rsidTr="00D97A46">
        <w:tc>
          <w:tcPr>
            <w:tcW w:w="3027" w:type="dxa"/>
          </w:tcPr>
          <w:p w14:paraId="5258EB4E" w14:textId="77777777" w:rsidR="00B47F4E" w:rsidRPr="00C43C3E" w:rsidRDefault="00B47F4E" w:rsidP="00D97A46">
            <w:pPr>
              <w:jc w:val="both"/>
            </w:pPr>
            <w:r w:rsidRPr="00C43C3E">
              <w:t xml:space="preserve"> </w:t>
            </w:r>
          </w:p>
          <w:p w14:paraId="3847F816" w14:textId="77777777" w:rsidR="00B47F4E" w:rsidRPr="00C43C3E" w:rsidRDefault="00B47F4E" w:rsidP="00D97A46">
            <w:r w:rsidRPr="00C43C3E">
              <w:t xml:space="preserve"> PII „Gundega” pilnā sastāvā strādā atbalsta personāls:</w:t>
            </w:r>
          </w:p>
          <w:p w14:paraId="3C053B49" w14:textId="77777777" w:rsidR="00B47F4E" w:rsidRPr="00AC2F22" w:rsidRDefault="00B47F4E" w:rsidP="00D97A46">
            <w:pPr>
              <w:rPr>
                <w:color w:val="000000"/>
              </w:rPr>
            </w:pPr>
            <w:r>
              <w:t>m</w:t>
            </w:r>
            <w:r w:rsidRPr="00C43C3E">
              <w:t>edicīnas māsa, psihologs, logopēds</w:t>
            </w:r>
            <w:r>
              <w:t>,</w:t>
            </w:r>
            <w:r>
              <w:rPr>
                <w:color w:val="000000"/>
              </w:rPr>
              <w:t xml:space="preserve"> ārstnieciskās </w:t>
            </w:r>
            <w:r w:rsidRPr="00BD025B">
              <w:rPr>
                <w:color w:val="000000"/>
              </w:rPr>
              <w:t>vingrošanas pedagogs</w:t>
            </w:r>
            <w:r w:rsidRPr="00C43C3E">
              <w:t xml:space="preserve"> un speciālais pedagogs.</w:t>
            </w:r>
          </w:p>
          <w:p w14:paraId="2FC02A73" w14:textId="77777777" w:rsidR="00B47F4E" w:rsidRPr="00C43C3E" w:rsidRDefault="00B47F4E" w:rsidP="00D97A46">
            <w:pPr>
              <w:jc w:val="both"/>
            </w:pPr>
            <w:r w:rsidRPr="00C43C3E">
              <w:t xml:space="preserve">  </w:t>
            </w:r>
          </w:p>
        </w:tc>
        <w:tc>
          <w:tcPr>
            <w:tcW w:w="6323" w:type="dxa"/>
          </w:tcPr>
          <w:p w14:paraId="7A2949D4" w14:textId="77777777" w:rsidR="00B47F4E" w:rsidRPr="00FF1858" w:rsidRDefault="00B47F4E" w:rsidP="00D97A46">
            <w:pPr>
              <w:jc w:val="both"/>
            </w:pPr>
            <w:r w:rsidRPr="00FF1858">
              <w:t>Paveiktais</w:t>
            </w:r>
            <w:r>
              <w:t>:</w:t>
            </w:r>
          </w:p>
          <w:p w14:paraId="1D0231DE" w14:textId="77777777" w:rsidR="00B47F4E" w:rsidRDefault="00B47F4E" w:rsidP="003A1C78">
            <w:pPr>
              <w:numPr>
                <w:ilvl w:val="0"/>
                <w:numId w:val="23"/>
              </w:numPr>
              <w:tabs>
                <w:tab w:val="clear" w:pos="720"/>
                <w:tab w:val="num" w:pos="454"/>
              </w:tabs>
              <w:ind w:left="454"/>
            </w:pPr>
            <w:r w:rsidRPr="00D95BEB">
              <w:t>Organizētas  sanāksmes kopā ar grupu pedagogiem</w:t>
            </w:r>
          </w:p>
          <w:p w14:paraId="783FE231" w14:textId="77777777" w:rsidR="00B47F4E" w:rsidRDefault="00B47F4E" w:rsidP="003A1C78">
            <w:pPr>
              <w:numPr>
                <w:ilvl w:val="0"/>
                <w:numId w:val="23"/>
              </w:numPr>
              <w:tabs>
                <w:tab w:val="clear" w:pos="720"/>
                <w:tab w:val="num" w:pos="454"/>
              </w:tabs>
              <w:ind w:left="454"/>
            </w:pPr>
            <w:r>
              <w:t>AP speciālistu individuālās tikšanās ar vecākiem</w:t>
            </w:r>
          </w:p>
          <w:p w14:paraId="45D57C1E" w14:textId="77777777" w:rsidR="00B47F4E" w:rsidRPr="00D95BEB" w:rsidRDefault="00B47F4E" w:rsidP="003A1C78">
            <w:pPr>
              <w:numPr>
                <w:ilvl w:val="0"/>
                <w:numId w:val="23"/>
              </w:numPr>
              <w:tabs>
                <w:tab w:val="clear" w:pos="720"/>
                <w:tab w:val="num" w:pos="454"/>
              </w:tabs>
              <w:ind w:left="454"/>
            </w:pPr>
            <w:r>
              <w:t>AP, grupu skolotāju, administrācijas un vecāku tikšanās</w:t>
            </w:r>
          </w:p>
          <w:p w14:paraId="2A0770BA" w14:textId="77777777" w:rsidR="00B47F4E" w:rsidRPr="00D95BEB" w:rsidRDefault="00B47F4E" w:rsidP="003A1C78">
            <w:pPr>
              <w:numPr>
                <w:ilvl w:val="0"/>
                <w:numId w:val="23"/>
              </w:numPr>
              <w:tabs>
                <w:tab w:val="clear" w:pos="720"/>
                <w:tab w:val="num" w:pos="454"/>
              </w:tabs>
              <w:ind w:left="454"/>
            </w:pPr>
            <w:r w:rsidRPr="00D95BEB">
              <w:t>Apmeklēti kursi un semināri</w:t>
            </w:r>
          </w:p>
          <w:p w14:paraId="7A7C63A3" w14:textId="77777777" w:rsidR="00B47F4E" w:rsidRPr="00D95BEB" w:rsidRDefault="00B47F4E" w:rsidP="003A1C78">
            <w:pPr>
              <w:numPr>
                <w:ilvl w:val="0"/>
                <w:numId w:val="23"/>
              </w:numPr>
              <w:tabs>
                <w:tab w:val="clear" w:pos="720"/>
                <w:tab w:val="num" w:pos="454"/>
              </w:tabs>
              <w:ind w:left="454"/>
            </w:pPr>
            <w:r w:rsidRPr="00D95BEB">
              <w:t>I</w:t>
            </w:r>
            <w:r>
              <w:t xml:space="preserve">espēju robežās tika veikts </w:t>
            </w:r>
            <w:r w:rsidRPr="00D95BEB">
              <w:t>komandas darbs - AP + pedagogi + administrācija</w:t>
            </w:r>
          </w:p>
          <w:p w14:paraId="11075CC7" w14:textId="77777777" w:rsidR="00B47F4E" w:rsidRPr="00944868" w:rsidRDefault="00B47F4E" w:rsidP="00D97A46">
            <w:pPr>
              <w:jc w:val="both"/>
              <w:rPr>
                <w:bCs/>
              </w:rPr>
            </w:pPr>
            <w:r w:rsidRPr="00944868">
              <w:rPr>
                <w:bCs/>
              </w:rPr>
              <w:t>Ārstnieciskā vingrošana</w:t>
            </w:r>
          </w:p>
          <w:p w14:paraId="627EFBCF" w14:textId="77777777" w:rsidR="00B47F4E" w:rsidRDefault="00B47F4E" w:rsidP="003A1C78">
            <w:pPr>
              <w:numPr>
                <w:ilvl w:val="0"/>
                <w:numId w:val="7"/>
              </w:numPr>
              <w:tabs>
                <w:tab w:val="clear" w:pos="720"/>
                <w:tab w:val="num" w:pos="454"/>
              </w:tabs>
              <w:ind w:left="454"/>
              <w:jc w:val="both"/>
            </w:pPr>
            <w:r w:rsidRPr="00D95BEB">
              <w:t xml:space="preserve">Pārbaude tika veikta </w:t>
            </w:r>
            <w:r>
              <w:t>112</w:t>
            </w:r>
            <w:r w:rsidRPr="00D95BEB">
              <w:t xml:space="preserve"> bērniem</w:t>
            </w:r>
            <w:r>
              <w:t>.</w:t>
            </w:r>
          </w:p>
          <w:p w14:paraId="3C8F12E9" w14:textId="77777777" w:rsidR="00B47F4E" w:rsidRPr="00DA4D6C" w:rsidRDefault="00B47F4E" w:rsidP="003A1C78">
            <w:pPr>
              <w:numPr>
                <w:ilvl w:val="0"/>
                <w:numId w:val="7"/>
              </w:numPr>
              <w:tabs>
                <w:tab w:val="clear" w:pos="720"/>
                <w:tab w:val="num" w:pos="454"/>
              </w:tabs>
              <w:ind w:left="454"/>
              <w:jc w:val="both"/>
            </w:pPr>
            <w:r w:rsidRPr="00D95BEB">
              <w:t xml:space="preserve"> Apmeklēja </w:t>
            </w:r>
            <w:r>
              <w:t>36</w:t>
            </w:r>
            <w:r w:rsidRPr="00D95BEB">
              <w:t xml:space="preserve"> bērni  - </w:t>
            </w:r>
            <w:r w:rsidRPr="0030459F">
              <w:t xml:space="preserve">34 bērni vecumā no 4 – 7 gadiem.  2 bērni vecumā 2-3 g. pēc ārsta ieteikuma t. sk.  </w:t>
            </w:r>
            <w:r>
              <w:t>-</w:t>
            </w:r>
            <w:r w:rsidRPr="00D95BEB">
              <w:t xml:space="preserve"> </w:t>
            </w:r>
            <w:r>
              <w:t>1</w:t>
            </w:r>
            <w:r w:rsidRPr="00D95BEB">
              <w:t xml:space="preserve"> bērn</w:t>
            </w:r>
            <w:r>
              <w:t>s</w:t>
            </w:r>
            <w:r w:rsidRPr="00D95BEB">
              <w:t xml:space="preserve"> ar valodas traucējumiem</w:t>
            </w:r>
          </w:p>
        </w:tc>
      </w:tr>
      <w:tr w:rsidR="00B47F4E" w14:paraId="367F7CFC" w14:textId="77777777" w:rsidTr="00D97A46">
        <w:tc>
          <w:tcPr>
            <w:tcW w:w="3027" w:type="dxa"/>
          </w:tcPr>
          <w:p w14:paraId="2ADAD79F" w14:textId="77777777" w:rsidR="00B47F4E" w:rsidRPr="00C43C3E" w:rsidRDefault="00B47F4E" w:rsidP="00D97A46">
            <w:pPr>
              <w:jc w:val="both"/>
            </w:pPr>
          </w:p>
          <w:p w14:paraId="288EAEFA" w14:textId="77777777" w:rsidR="00B47F4E" w:rsidRPr="00FF1858" w:rsidRDefault="00B47F4E" w:rsidP="00D97A46">
            <w:r w:rsidRPr="00FF1858">
              <w:t>Speciālā pedagoga nodarbības</w:t>
            </w:r>
          </w:p>
          <w:p w14:paraId="04DB79DA" w14:textId="77777777" w:rsidR="00B47F4E" w:rsidRPr="00C43C3E" w:rsidRDefault="00B47F4E" w:rsidP="00D97A46">
            <w:pPr>
              <w:jc w:val="both"/>
            </w:pPr>
          </w:p>
        </w:tc>
        <w:tc>
          <w:tcPr>
            <w:tcW w:w="6323" w:type="dxa"/>
          </w:tcPr>
          <w:p w14:paraId="72DE492E" w14:textId="77777777" w:rsidR="00B47F4E" w:rsidRPr="0030459F" w:rsidRDefault="00B47F4E" w:rsidP="00D97A46">
            <w:pPr>
              <w:jc w:val="both"/>
            </w:pPr>
            <w:r w:rsidRPr="0030459F">
              <w:t xml:space="preserve">Apmeklēja </w:t>
            </w:r>
            <w:r w:rsidRPr="0030459F">
              <w:rPr>
                <w:b/>
              </w:rPr>
              <w:t xml:space="preserve">27 </w:t>
            </w:r>
            <w:r w:rsidRPr="0030459F">
              <w:t>bērni -   1   bērns programmā ar valodas attīstības traucējumiem; 26  bērni, kuriem nepieciešams trenēt psihiskos procesus.</w:t>
            </w:r>
          </w:p>
          <w:p w14:paraId="54AA5143" w14:textId="77777777" w:rsidR="00B47F4E" w:rsidRPr="0030459F" w:rsidRDefault="00B47F4E" w:rsidP="00D97A46">
            <w:r w:rsidRPr="0030459F">
              <w:t xml:space="preserve">Gada beigās </w:t>
            </w:r>
          </w:p>
          <w:p w14:paraId="24FC5261" w14:textId="77777777" w:rsidR="00B47F4E" w:rsidRPr="0030459F" w:rsidRDefault="00B47F4E" w:rsidP="003A1C78">
            <w:pPr>
              <w:pStyle w:val="Sarakstarindkopa"/>
              <w:numPr>
                <w:ilvl w:val="0"/>
                <w:numId w:val="50"/>
              </w:numPr>
              <w:spacing w:after="160" w:line="256" w:lineRule="auto"/>
              <w:rPr>
                <w:rFonts w:ascii="Times New Roman" w:eastAsia="Times New Roman" w:hAnsi="Times New Roman" w:cs="Times New Roman"/>
                <w:lang w:eastAsia="lv-LV"/>
              </w:rPr>
            </w:pPr>
            <w:r w:rsidRPr="0030459F">
              <w:rPr>
                <w:rFonts w:ascii="Times New Roman" w:eastAsia="Times New Roman" w:hAnsi="Times New Roman" w:cs="Times New Roman"/>
                <w:sz w:val="24"/>
                <w:szCs w:val="20"/>
                <w:lang w:eastAsia="lv-LV"/>
              </w:rPr>
              <w:t>Programmu apguvuši- 6 izglītojamie</w:t>
            </w:r>
          </w:p>
          <w:p w14:paraId="7EF1214F" w14:textId="77777777" w:rsidR="00B47F4E" w:rsidRPr="0030459F" w:rsidRDefault="00B47F4E" w:rsidP="003A1C78">
            <w:pPr>
              <w:pStyle w:val="Sarakstarindkopa"/>
              <w:numPr>
                <w:ilvl w:val="0"/>
                <w:numId w:val="50"/>
              </w:numPr>
              <w:spacing w:after="160" w:line="256" w:lineRule="auto"/>
              <w:rPr>
                <w:rFonts w:ascii="Times New Roman" w:eastAsia="Times New Roman" w:hAnsi="Times New Roman" w:cs="Times New Roman"/>
                <w:sz w:val="24"/>
                <w:szCs w:val="20"/>
                <w:lang w:eastAsia="lv-LV"/>
              </w:rPr>
            </w:pPr>
            <w:r w:rsidRPr="0030459F">
              <w:rPr>
                <w:rFonts w:ascii="Times New Roman" w:eastAsia="Times New Roman" w:hAnsi="Times New Roman" w:cs="Times New Roman"/>
                <w:sz w:val="24"/>
                <w:szCs w:val="20"/>
                <w:lang w:eastAsia="lv-LV"/>
              </w:rPr>
              <w:t>Turpina apgūt – 19 izglītojamie</w:t>
            </w:r>
          </w:p>
          <w:p w14:paraId="0397DE3F" w14:textId="77777777" w:rsidR="00B47F4E" w:rsidRPr="0030459F" w:rsidRDefault="00B47F4E" w:rsidP="003A1C78">
            <w:pPr>
              <w:pStyle w:val="Sarakstarindkopa"/>
              <w:numPr>
                <w:ilvl w:val="0"/>
                <w:numId w:val="50"/>
              </w:numPr>
              <w:spacing w:after="160" w:line="256" w:lineRule="auto"/>
              <w:rPr>
                <w:rFonts w:ascii="Times New Roman" w:eastAsia="Times New Roman" w:hAnsi="Times New Roman" w:cs="Times New Roman"/>
                <w:sz w:val="24"/>
                <w:szCs w:val="20"/>
                <w:lang w:eastAsia="lv-LV"/>
              </w:rPr>
            </w:pPr>
            <w:r w:rsidRPr="0030459F">
              <w:rPr>
                <w:rFonts w:ascii="Times New Roman" w:eastAsia="Times New Roman" w:hAnsi="Times New Roman" w:cs="Times New Roman"/>
                <w:sz w:val="24"/>
                <w:szCs w:val="20"/>
                <w:lang w:eastAsia="lv-LV"/>
              </w:rPr>
              <w:t>Sāk apgūt – 1 izglītojamais</w:t>
            </w:r>
          </w:p>
          <w:p w14:paraId="7435C4D1" w14:textId="77777777" w:rsidR="00B47F4E" w:rsidRPr="0030459F" w:rsidRDefault="00B47F4E" w:rsidP="003A1C78">
            <w:pPr>
              <w:pStyle w:val="Sarakstarindkopa"/>
              <w:numPr>
                <w:ilvl w:val="0"/>
                <w:numId w:val="50"/>
              </w:numPr>
              <w:spacing w:after="160" w:line="256" w:lineRule="auto"/>
              <w:rPr>
                <w:rFonts w:ascii="Times New Roman" w:eastAsia="Times New Roman" w:hAnsi="Times New Roman" w:cs="Times New Roman"/>
                <w:sz w:val="24"/>
                <w:szCs w:val="20"/>
                <w:lang w:eastAsia="lv-LV"/>
              </w:rPr>
            </w:pPr>
            <w:r w:rsidRPr="0030459F">
              <w:rPr>
                <w:rFonts w:ascii="Times New Roman" w:eastAsia="Times New Roman" w:hAnsi="Times New Roman" w:cs="Times New Roman"/>
                <w:sz w:val="24"/>
                <w:szCs w:val="20"/>
                <w:lang w:eastAsia="lv-LV"/>
              </w:rPr>
              <w:t>Programmu nevar apgūt - 1 izglītojamais ar īpašām vajadzībām</w:t>
            </w:r>
            <w:r w:rsidRPr="0030459F">
              <w:rPr>
                <w:rFonts w:ascii="Times New Roman" w:eastAsia="Times New Roman" w:hAnsi="Times New Roman" w:cs="Times New Roman"/>
                <w:sz w:val="24"/>
                <w:szCs w:val="24"/>
                <w:lang w:eastAsia="lv-LV"/>
              </w:rPr>
              <w:t xml:space="preserve">                                 </w:t>
            </w:r>
          </w:p>
          <w:p w14:paraId="4DCC6D07" w14:textId="77777777" w:rsidR="00B47F4E" w:rsidRPr="0030459F" w:rsidRDefault="00B47F4E" w:rsidP="00D97A46">
            <w:pPr>
              <w:jc w:val="both"/>
            </w:pPr>
            <w:r w:rsidRPr="0030459F">
              <w:t xml:space="preserve"> Individuālās tikšanās ar </w:t>
            </w:r>
            <w:r>
              <w:t xml:space="preserve">11 bērnu </w:t>
            </w:r>
            <w:r w:rsidRPr="0030459F">
              <w:t>vecākiem</w:t>
            </w:r>
          </w:p>
        </w:tc>
      </w:tr>
      <w:tr w:rsidR="00B47F4E" w:rsidRPr="004F613C" w14:paraId="6329D786" w14:textId="77777777" w:rsidTr="00D97A46">
        <w:tc>
          <w:tcPr>
            <w:tcW w:w="3027" w:type="dxa"/>
          </w:tcPr>
          <w:p w14:paraId="53EAA869" w14:textId="77777777" w:rsidR="00B47F4E" w:rsidRPr="00C43C3E" w:rsidRDefault="00B47F4E" w:rsidP="00D97A46">
            <w:pPr>
              <w:jc w:val="both"/>
            </w:pPr>
          </w:p>
          <w:p w14:paraId="6C4BAE51" w14:textId="77777777" w:rsidR="00B47F4E" w:rsidRPr="00FF1858" w:rsidRDefault="00B47F4E" w:rsidP="00D97A46">
            <w:pPr>
              <w:jc w:val="both"/>
            </w:pPr>
            <w:r w:rsidRPr="00FF1858">
              <w:t>Logopēda nodarbības</w:t>
            </w:r>
          </w:p>
          <w:p w14:paraId="2E6B4207" w14:textId="77777777" w:rsidR="00B47F4E" w:rsidRPr="00C43C3E" w:rsidRDefault="00B47F4E" w:rsidP="00D97A46">
            <w:pPr>
              <w:jc w:val="both"/>
            </w:pPr>
          </w:p>
        </w:tc>
        <w:tc>
          <w:tcPr>
            <w:tcW w:w="6323" w:type="dxa"/>
          </w:tcPr>
          <w:p w14:paraId="63D0CFE5" w14:textId="77777777" w:rsidR="00B47F4E" w:rsidRPr="0030459F" w:rsidRDefault="00B47F4E" w:rsidP="003A1C78">
            <w:pPr>
              <w:pStyle w:val="Sarakstarindkopa"/>
              <w:numPr>
                <w:ilvl w:val="0"/>
                <w:numId w:val="9"/>
              </w:numPr>
              <w:spacing w:after="0" w:line="240" w:lineRule="auto"/>
              <w:ind w:left="262"/>
              <w:jc w:val="both"/>
              <w:rPr>
                <w:rFonts w:ascii="Times New Roman" w:eastAsia="Times New Roman" w:hAnsi="Times New Roman" w:cs="Times New Roman"/>
                <w:sz w:val="24"/>
                <w:szCs w:val="24"/>
                <w:lang w:eastAsia="lv-LV"/>
              </w:rPr>
            </w:pPr>
            <w:r w:rsidRPr="0030459F">
              <w:rPr>
                <w:rFonts w:ascii="Times New Roman" w:eastAsia="Times New Roman" w:hAnsi="Times New Roman" w:cs="Times New Roman"/>
                <w:sz w:val="24"/>
                <w:szCs w:val="24"/>
                <w:lang w:eastAsia="lv-LV"/>
              </w:rPr>
              <w:t>Gada sākumā valodas pārbaude veikta 111 bērniem. Skaņu izrunas traucējumi konstatēti  86 izglītojamajiem.</w:t>
            </w:r>
          </w:p>
          <w:p w14:paraId="5CC47DB9" w14:textId="77777777" w:rsidR="00B47F4E" w:rsidRPr="0030459F" w:rsidRDefault="00B47F4E" w:rsidP="003A1C78">
            <w:pPr>
              <w:pStyle w:val="Sarakstarindkopa"/>
              <w:numPr>
                <w:ilvl w:val="0"/>
                <w:numId w:val="9"/>
              </w:numPr>
              <w:spacing w:after="0" w:line="240" w:lineRule="auto"/>
              <w:ind w:left="262"/>
              <w:jc w:val="both"/>
              <w:rPr>
                <w:rFonts w:ascii="Times New Roman" w:eastAsia="Times New Roman" w:hAnsi="Times New Roman" w:cs="Times New Roman"/>
                <w:sz w:val="24"/>
                <w:szCs w:val="24"/>
                <w:lang w:eastAsia="lv-LV"/>
              </w:rPr>
            </w:pPr>
            <w:r w:rsidRPr="0030459F">
              <w:rPr>
                <w:rFonts w:ascii="Times New Roman" w:eastAsia="Times New Roman" w:hAnsi="Times New Roman" w:cs="Times New Roman"/>
                <w:sz w:val="24"/>
                <w:szCs w:val="24"/>
                <w:lang w:eastAsia="lv-LV"/>
              </w:rPr>
              <w:t>Logopēdu apmeklēja 33 bērni.- 1 bērns programma ar valodas traucējumiem</w:t>
            </w:r>
          </w:p>
          <w:p w14:paraId="791813DF" w14:textId="77777777" w:rsidR="00B47F4E" w:rsidRPr="0030459F" w:rsidRDefault="00B47F4E" w:rsidP="003A1C78">
            <w:pPr>
              <w:pStyle w:val="Sarakstarindkopa"/>
              <w:numPr>
                <w:ilvl w:val="0"/>
                <w:numId w:val="9"/>
              </w:numPr>
              <w:spacing w:after="0" w:line="240" w:lineRule="auto"/>
              <w:ind w:left="262"/>
              <w:jc w:val="both"/>
              <w:rPr>
                <w:rFonts w:ascii="Times New Roman" w:eastAsia="Times New Roman" w:hAnsi="Times New Roman" w:cs="Times New Roman"/>
                <w:sz w:val="24"/>
                <w:szCs w:val="24"/>
                <w:lang w:eastAsia="lv-LV"/>
              </w:rPr>
            </w:pPr>
            <w:r w:rsidRPr="0030459F">
              <w:rPr>
                <w:rFonts w:ascii="Times New Roman" w:eastAsia="Times New Roman" w:hAnsi="Times New Roman" w:cs="Times New Roman"/>
                <w:sz w:val="24"/>
                <w:szCs w:val="24"/>
                <w:lang w:eastAsia="lv-LV"/>
              </w:rPr>
              <w:t xml:space="preserve">Novērsti skaņu izrunas traucējumi 7 bērniem. </w:t>
            </w:r>
          </w:p>
          <w:p w14:paraId="2BBF40E8" w14:textId="77777777" w:rsidR="00B47F4E" w:rsidRPr="000E6872" w:rsidRDefault="00B47F4E" w:rsidP="003A1C78">
            <w:pPr>
              <w:pStyle w:val="Sarakstarindkopa"/>
              <w:numPr>
                <w:ilvl w:val="0"/>
                <w:numId w:val="9"/>
              </w:numPr>
              <w:spacing w:after="0" w:line="240" w:lineRule="auto"/>
              <w:ind w:left="262"/>
              <w:jc w:val="both"/>
              <w:rPr>
                <w:rFonts w:ascii="Times New Roman" w:eastAsia="Times New Roman" w:hAnsi="Times New Roman" w:cs="Times New Roman"/>
                <w:sz w:val="24"/>
                <w:szCs w:val="24"/>
                <w:lang w:eastAsia="lv-LV"/>
              </w:rPr>
            </w:pPr>
            <w:r w:rsidRPr="0030459F">
              <w:rPr>
                <w:rFonts w:ascii="Times New Roman" w:eastAsia="Times New Roman" w:hAnsi="Times New Roman" w:cs="Times New Roman"/>
                <w:sz w:val="24"/>
                <w:szCs w:val="24"/>
                <w:lang w:eastAsia="lv-LV"/>
              </w:rPr>
              <w:t>Daļēji novērsti skaņu izrunas traucējumi 25 bērniem.</w:t>
            </w:r>
          </w:p>
        </w:tc>
      </w:tr>
      <w:tr w:rsidR="00B47F4E" w:rsidRPr="004F613C" w14:paraId="61F71688" w14:textId="77777777" w:rsidTr="00D97A46">
        <w:tc>
          <w:tcPr>
            <w:tcW w:w="3027" w:type="dxa"/>
          </w:tcPr>
          <w:p w14:paraId="573E2850" w14:textId="77777777" w:rsidR="00B47F4E" w:rsidRDefault="00B47F4E" w:rsidP="00D97A46">
            <w:pPr>
              <w:jc w:val="both"/>
            </w:pPr>
          </w:p>
          <w:p w14:paraId="069D6FD7" w14:textId="77777777" w:rsidR="00B47F4E" w:rsidRPr="00DA4D6C" w:rsidRDefault="00B47F4E" w:rsidP="00D97A46">
            <w:pPr>
              <w:jc w:val="both"/>
            </w:pPr>
            <w:r>
              <w:t>Psihologa</w:t>
            </w:r>
            <w:r w:rsidRPr="00FF1858">
              <w:t xml:space="preserve"> nodarbības</w:t>
            </w:r>
          </w:p>
        </w:tc>
        <w:tc>
          <w:tcPr>
            <w:tcW w:w="6323" w:type="dxa"/>
          </w:tcPr>
          <w:p w14:paraId="60D8385C" w14:textId="77777777" w:rsidR="00B47F4E" w:rsidRPr="00DA4D6C" w:rsidRDefault="00B47F4E" w:rsidP="003A1C78">
            <w:pPr>
              <w:pStyle w:val="Sarakstarindkopa"/>
              <w:numPr>
                <w:ilvl w:val="0"/>
                <w:numId w:val="9"/>
              </w:numPr>
              <w:spacing w:after="0" w:line="240" w:lineRule="auto"/>
              <w:ind w:left="45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Apmeklēja 8 bērni - 1</w:t>
            </w:r>
            <w:r w:rsidRPr="00AC2F22">
              <w:rPr>
                <w:rFonts w:ascii="Times New Roman" w:eastAsia="Times New Roman" w:hAnsi="Times New Roman" w:cs="Times New Roman"/>
                <w:sz w:val="24"/>
                <w:szCs w:val="24"/>
                <w:lang w:eastAsia="lv-LV"/>
              </w:rPr>
              <w:t xml:space="preserve"> bērniem programma ar valodas traucēju</w:t>
            </w:r>
            <w:r>
              <w:rPr>
                <w:rFonts w:ascii="Times New Roman" w:eastAsia="Times New Roman" w:hAnsi="Times New Roman" w:cs="Times New Roman"/>
                <w:sz w:val="24"/>
                <w:szCs w:val="24"/>
                <w:lang w:eastAsia="lv-LV"/>
              </w:rPr>
              <w:t>m</w:t>
            </w:r>
            <w:r w:rsidRPr="00AC2F22">
              <w:rPr>
                <w:rFonts w:ascii="Times New Roman" w:eastAsia="Times New Roman" w:hAnsi="Times New Roman" w:cs="Times New Roman"/>
                <w:sz w:val="24"/>
                <w:szCs w:val="24"/>
                <w:lang w:eastAsia="lv-LV"/>
              </w:rPr>
              <w:t>ie</w:t>
            </w:r>
            <w:r>
              <w:rPr>
                <w:rFonts w:ascii="Times New Roman" w:eastAsia="Times New Roman" w:hAnsi="Times New Roman" w:cs="Times New Roman"/>
                <w:sz w:val="24"/>
                <w:szCs w:val="24"/>
                <w:lang w:eastAsia="lv-LV"/>
              </w:rPr>
              <w:t>m</w:t>
            </w:r>
          </w:p>
        </w:tc>
      </w:tr>
      <w:tr w:rsidR="00B47F4E" w:rsidRPr="004F613C" w14:paraId="09C10FF9" w14:textId="77777777" w:rsidTr="00D97A46">
        <w:tc>
          <w:tcPr>
            <w:tcW w:w="3027" w:type="dxa"/>
          </w:tcPr>
          <w:p w14:paraId="5F285BEF" w14:textId="77777777" w:rsidR="00B47F4E" w:rsidRDefault="00B47F4E" w:rsidP="00D97A46"/>
          <w:p w14:paraId="2A5BDBAF" w14:textId="77777777" w:rsidR="00B47F4E" w:rsidRPr="00C43C3E" w:rsidRDefault="00B47F4E" w:rsidP="00D97A46">
            <w:r w:rsidRPr="00C43C3E">
              <w:t>Atbalsta personāla u</w:t>
            </w:r>
            <w:r w:rsidRPr="00FF1858">
              <w:t>zdevumi turpmākai darbībai</w:t>
            </w:r>
          </w:p>
        </w:tc>
        <w:tc>
          <w:tcPr>
            <w:tcW w:w="6323" w:type="dxa"/>
          </w:tcPr>
          <w:p w14:paraId="210785B8" w14:textId="77777777" w:rsidR="00B47F4E" w:rsidRPr="00AE2A90" w:rsidRDefault="00B47F4E" w:rsidP="00D97A46">
            <w:r w:rsidRPr="00AE2A90">
              <w:t>Uzdevumi turpmākai darbībai</w:t>
            </w:r>
          </w:p>
          <w:p w14:paraId="38A19FB6" w14:textId="77777777" w:rsidR="00B47F4E" w:rsidRPr="000E6872" w:rsidRDefault="00B47F4E" w:rsidP="003A1C78">
            <w:pPr>
              <w:pStyle w:val="Sarakstarindkopa"/>
              <w:numPr>
                <w:ilvl w:val="0"/>
                <w:numId w:val="51"/>
              </w:numPr>
              <w:spacing w:after="0" w:line="240" w:lineRule="auto"/>
              <w:ind w:left="262"/>
              <w:rPr>
                <w:rFonts w:ascii="Times New Roman" w:eastAsia="Times New Roman" w:hAnsi="Times New Roman" w:cs="Times New Roman"/>
                <w:sz w:val="24"/>
                <w:szCs w:val="24"/>
                <w:lang w:eastAsia="lv-LV"/>
              </w:rPr>
            </w:pPr>
            <w:r w:rsidRPr="000E6872">
              <w:rPr>
                <w:rFonts w:ascii="Times New Roman" w:eastAsia="Times New Roman" w:hAnsi="Times New Roman" w:cs="Times New Roman"/>
                <w:sz w:val="24"/>
                <w:szCs w:val="24"/>
                <w:lang w:eastAsia="lv-LV"/>
              </w:rPr>
              <w:t>Izstrādāt Iestādes “Izglītojamo speciālo vajadzību noteikšanas kārtība” (stājas spēkā 2021. gada 1. septembrī). Organizēt pedagoģisko darbu, atbilstoši noteiktajai kārtībai</w:t>
            </w:r>
          </w:p>
          <w:p w14:paraId="2B78E7FA" w14:textId="77777777" w:rsidR="00B47F4E" w:rsidRPr="000E6872" w:rsidRDefault="00B47F4E" w:rsidP="003A1C78">
            <w:pPr>
              <w:pStyle w:val="Sarakstarindkopa"/>
              <w:numPr>
                <w:ilvl w:val="0"/>
                <w:numId w:val="51"/>
              </w:numPr>
              <w:spacing w:after="0" w:line="240" w:lineRule="auto"/>
              <w:ind w:left="262"/>
              <w:rPr>
                <w:rFonts w:ascii="Times New Roman" w:eastAsia="Times New Roman" w:hAnsi="Times New Roman" w:cs="Times New Roman"/>
                <w:sz w:val="24"/>
                <w:szCs w:val="24"/>
                <w:lang w:eastAsia="lv-LV"/>
              </w:rPr>
            </w:pPr>
            <w:r w:rsidRPr="000E6872">
              <w:rPr>
                <w:rFonts w:ascii="Times New Roman" w:eastAsia="Times New Roman" w:hAnsi="Times New Roman" w:cs="Times New Roman"/>
                <w:sz w:val="24"/>
                <w:szCs w:val="24"/>
                <w:lang w:eastAsia="lv-LV"/>
              </w:rPr>
              <w:lastRenderedPageBreak/>
              <w:t>Turpināt pilnveidot pedagogu, administrācijas un atbalsta personāla sadarbību</w:t>
            </w:r>
          </w:p>
          <w:p w14:paraId="58683A02" w14:textId="77777777" w:rsidR="00B47F4E" w:rsidRPr="000E6872" w:rsidRDefault="00B47F4E" w:rsidP="003A1C78">
            <w:pPr>
              <w:pStyle w:val="Sarakstarindkopa"/>
              <w:numPr>
                <w:ilvl w:val="0"/>
                <w:numId w:val="51"/>
              </w:numPr>
              <w:spacing w:after="0" w:line="240" w:lineRule="auto"/>
              <w:ind w:left="262"/>
              <w:rPr>
                <w:rFonts w:ascii="Times New Roman" w:eastAsia="Times New Roman" w:hAnsi="Times New Roman" w:cs="Times New Roman"/>
                <w:sz w:val="24"/>
                <w:szCs w:val="24"/>
                <w:lang w:eastAsia="lv-LV"/>
              </w:rPr>
            </w:pPr>
            <w:r w:rsidRPr="000E6872">
              <w:rPr>
                <w:rFonts w:ascii="Times New Roman" w:eastAsia="Times New Roman" w:hAnsi="Times New Roman" w:cs="Times New Roman"/>
                <w:sz w:val="24"/>
                <w:szCs w:val="24"/>
                <w:lang w:eastAsia="lv-LV"/>
              </w:rPr>
              <w:t>Kursos gūtās zināšanas censties pielietot ikdienā</w:t>
            </w:r>
          </w:p>
          <w:p w14:paraId="318656EA" w14:textId="77777777" w:rsidR="00B47F4E" w:rsidRPr="000E6872" w:rsidRDefault="00B47F4E" w:rsidP="003A1C78">
            <w:pPr>
              <w:pStyle w:val="Sarakstarindkopa"/>
              <w:numPr>
                <w:ilvl w:val="0"/>
                <w:numId w:val="51"/>
              </w:numPr>
              <w:spacing w:after="0" w:line="240" w:lineRule="auto"/>
              <w:ind w:left="262"/>
              <w:rPr>
                <w:rFonts w:ascii="Times New Roman" w:eastAsia="Times New Roman" w:hAnsi="Times New Roman" w:cs="Times New Roman"/>
                <w:sz w:val="24"/>
                <w:szCs w:val="24"/>
                <w:lang w:eastAsia="lv-LV"/>
              </w:rPr>
            </w:pPr>
            <w:r w:rsidRPr="000E6872">
              <w:rPr>
                <w:rFonts w:ascii="Times New Roman" w:eastAsia="Times New Roman" w:hAnsi="Times New Roman" w:cs="Times New Roman"/>
                <w:sz w:val="24"/>
                <w:szCs w:val="24"/>
                <w:lang w:eastAsia="lv-LV"/>
              </w:rPr>
              <w:t>Turpināt meklēt jaunas metodes, ja nepieciešams, lūgt citu speciālistu palīdzību darbā ar bērniem</w:t>
            </w:r>
          </w:p>
        </w:tc>
      </w:tr>
      <w:tr w:rsidR="00B47F4E" w:rsidRPr="004F613C" w14:paraId="7EBF8C84" w14:textId="77777777" w:rsidTr="00D97A46">
        <w:tc>
          <w:tcPr>
            <w:tcW w:w="3027" w:type="dxa"/>
          </w:tcPr>
          <w:p w14:paraId="4E8E8971" w14:textId="77777777" w:rsidR="00B47F4E" w:rsidRPr="00C43C3E" w:rsidRDefault="00B47F4E" w:rsidP="00D97A46">
            <w:r w:rsidRPr="00C43C3E">
              <w:lastRenderedPageBreak/>
              <w:t xml:space="preserve">Aktualizēti </w:t>
            </w:r>
            <w:r>
              <w:t xml:space="preserve"> I</w:t>
            </w:r>
            <w:r w:rsidRPr="00C43C3E">
              <w:t>estādes dokumenti</w:t>
            </w:r>
          </w:p>
        </w:tc>
        <w:tc>
          <w:tcPr>
            <w:tcW w:w="6323" w:type="dxa"/>
          </w:tcPr>
          <w:p w14:paraId="4D3B808D" w14:textId="77777777" w:rsidR="00B47F4E" w:rsidRPr="00C43C3E" w:rsidRDefault="00B47F4E" w:rsidP="00D97A46">
            <w:r w:rsidRPr="00C43C3E">
              <w:t>Nodarbību un pasākumu vērtējuma kartes, pašvērtējums, iestādes darba vērtējums, gada rezultātu apkopojums</w:t>
            </w:r>
          </w:p>
        </w:tc>
      </w:tr>
      <w:tr w:rsidR="00B47F4E" w14:paraId="14817069" w14:textId="77777777" w:rsidTr="00D97A46">
        <w:tc>
          <w:tcPr>
            <w:tcW w:w="3027" w:type="dxa"/>
          </w:tcPr>
          <w:p w14:paraId="157EA85B" w14:textId="77777777" w:rsidR="00B47F4E" w:rsidRPr="00C43C3E" w:rsidRDefault="00B47F4E" w:rsidP="00D97A46">
            <w:pPr>
              <w:jc w:val="both"/>
            </w:pPr>
          </w:p>
          <w:p w14:paraId="370D5D09" w14:textId="77777777" w:rsidR="00B47F4E" w:rsidRPr="00C43C3E" w:rsidRDefault="00B47F4E" w:rsidP="00D97A46">
            <w:pPr>
              <w:jc w:val="both"/>
            </w:pPr>
            <w:r w:rsidRPr="00C43C3E">
              <w:t>Metodiskie līdzekļi</w:t>
            </w:r>
          </w:p>
        </w:tc>
        <w:tc>
          <w:tcPr>
            <w:tcW w:w="6323" w:type="dxa"/>
          </w:tcPr>
          <w:p w14:paraId="16B70208" w14:textId="77777777" w:rsidR="00B47F4E" w:rsidRPr="00C763B2" w:rsidRDefault="00B47F4E" w:rsidP="003A1C78">
            <w:pPr>
              <w:pStyle w:val="Sarakstarindkopa"/>
              <w:numPr>
                <w:ilvl w:val="0"/>
                <w:numId w:val="10"/>
              </w:numPr>
              <w:spacing w:after="0" w:line="240" w:lineRule="auto"/>
              <w:ind w:left="404"/>
              <w:rPr>
                <w:rFonts w:ascii="Times New Roman" w:eastAsia="Times New Roman" w:hAnsi="Times New Roman" w:cs="Times New Roman"/>
                <w:color w:val="000000"/>
                <w:sz w:val="24"/>
                <w:szCs w:val="24"/>
                <w:lang w:eastAsia="lv-LV"/>
              </w:rPr>
            </w:pPr>
            <w:r w:rsidRPr="00C763B2">
              <w:rPr>
                <w:rFonts w:ascii="Times New Roman" w:eastAsia="Times New Roman" w:hAnsi="Times New Roman" w:cs="Times New Roman"/>
                <w:color w:val="000000"/>
                <w:sz w:val="24"/>
                <w:szCs w:val="24"/>
                <w:lang w:eastAsia="lv-LV"/>
              </w:rPr>
              <w:t>Papildināta grupu, sporta, mūzikas, AP materiālā bāze.</w:t>
            </w:r>
          </w:p>
          <w:p w14:paraId="05D5A5A1" w14:textId="77777777" w:rsidR="00B47F4E" w:rsidRPr="00C763B2" w:rsidRDefault="00B47F4E" w:rsidP="003A1C78">
            <w:pPr>
              <w:pStyle w:val="Sarakstarindkopa"/>
              <w:numPr>
                <w:ilvl w:val="0"/>
                <w:numId w:val="10"/>
              </w:numPr>
              <w:spacing w:after="0" w:line="240" w:lineRule="auto"/>
              <w:ind w:left="404"/>
              <w:rPr>
                <w:rFonts w:ascii="Times New Roman" w:eastAsia="Times New Roman" w:hAnsi="Times New Roman" w:cs="Times New Roman"/>
                <w:color w:val="000000"/>
                <w:sz w:val="24"/>
                <w:szCs w:val="24"/>
                <w:lang w:eastAsia="lv-LV"/>
              </w:rPr>
            </w:pPr>
            <w:r w:rsidRPr="00C763B2">
              <w:rPr>
                <w:rFonts w:ascii="Times New Roman" w:eastAsia="Times New Roman" w:hAnsi="Times New Roman" w:cs="Times New Roman"/>
                <w:color w:val="000000"/>
                <w:sz w:val="24"/>
                <w:szCs w:val="24"/>
                <w:lang w:eastAsia="lv-LV"/>
              </w:rPr>
              <w:t>Prezentācijas</w:t>
            </w:r>
            <w:r>
              <w:rPr>
                <w:rFonts w:ascii="Times New Roman" w:eastAsia="Times New Roman" w:hAnsi="Times New Roman" w:cs="Times New Roman"/>
                <w:color w:val="000000"/>
                <w:sz w:val="24"/>
                <w:szCs w:val="24"/>
                <w:lang w:eastAsia="lv-LV"/>
              </w:rPr>
              <w:t xml:space="preserve"> – informācija vecākiem</w:t>
            </w:r>
          </w:p>
          <w:p w14:paraId="703FD838" w14:textId="77777777" w:rsidR="00B47F4E" w:rsidRPr="00C763B2" w:rsidRDefault="00B47F4E" w:rsidP="003A1C78">
            <w:pPr>
              <w:pStyle w:val="Sarakstarindkopa"/>
              <w:numPr>
                <w:ilvl w:val="0"/>
                <w:numId w:val="10"/>
              </w:numPr>
              <w:spacing w:after="0" w:line="240" w:lineRule="auto"/>
              <w:ind w:left="404"/>
              <w:rPr>
                <w:rFonts w:ascii="Times New Roman" w:eastAsia="Times New Roman" w:hAnsi="Times New Roman" w:cs="Times New Roman"/>
                <w:color w:val="000000"/>
                <w:sz w:val="24"/>
                <w:szCs w:val="24"/>
                <w:lang w:eastAsia="lv-LV"/>
              </w:rPr>
            </w:pPr>
            <w:r w:rsidRPr="00C763B2">
              <w:rPr>
                <w:rFonts w:ascii="Times New Roman" w:eastAsia="Times New Roman" w:hAnsi="Times New Roman" w:cs="Times New Roman"/>
                <w:color w:val="000000"/>
                <w:sz w:val="24"/>
                <w:szCs w:val="24"/>
                <w:lang w:eastAsia="lv-LV"/>
              </w:rPr>
              <w:t>Metodiskie materiāli – uzskate, izdale, spēles utt.</w:t>
            </w:r>
          </w:p>
          <w:p w14:paraId="5C56C82A" w14:textId="77777777" w:rsidR="00B47F4E" w:rsidRDefault="00B47F4E" w:rsidP="003A1C78">
            <w:pPr>
              <w:pStyle w:val="Sarakstarindkopa"/>
              <w:numPr>
                <w:ilvl w:val="0"/>
                <w:numId w:val="10"/>
              </w:numPr>
              <w:spacing w:after="0" w:line="240" w:lineRule="auto"/>
              <w:ind w:left="40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Attālinātās mācības – materiāli</w:t>
            </w:r>
          </w:p>
          <w:p w14:paraId="0849DBC9" w14:textId="77777777" w:rsidR="00B47F4E" w:rsidRPr="00DA4D6C" w:rsidRDefault="00B47F4E" w:rsidP="003A1C78">
            <w:pPr>
              <w:pStyle w:val="Sarakstarindkopa"/>
              <w:numPr>
                <w:ilvl w:val="0"/>
                <w:numId w:val="10"/>
              </w:numPr>
              <w:spacing w:after="0" w:line="240" w:lineRule="auto"/>
              <w:ind w:left="40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18.novembra, Ziemassvētku un Lieldienu āra noformējums</w:t>
            </w:r>
          </w:p>
        </w:tc>
      </w:tr>
      <w:tr w:rsidR="00B47F4E" w14:paraId="5751183E" w14:textId="77777777" w:rsidTr="00D97A46">
        <w:tc>
          <w:tcPr>
            <w:tcW w:w="3027" w:type="dxa"/>
          </w:tcPr>
          <w:p w14:paraId="44C21D13" w14:textId="77777777" w:rsidR="00B47F4E" w:rsidRDefault="00B47F4E" w:rsidP="00D97A46">
            <w:pPr>
              <w:jc w:val="both"/>
              <w:rPr>
                <w:sz w:val="20"/>
                <w:szCs w:val="20"/>
              </w:rPr>
            </w:pPr>
          </w:p>
          <w:p w14:paraId="65E22CD4" w14:textId="77777777" w:rsidR="00B47F4E" w:rsidRPr="00C43C3E" w:rsidRDefault="00B47F4E" w:rsidP="00D97A46">
            <w:r>
              <w:rPr>
                <w:szCs w:val="20"/>
              </w:rPr>
              <w:t xml:space="preserve">Paveiktais </w:t>
            </w:r>
            <w:r w:rsidRPr="000C627C">
              <w:rPr>
                <w:szCs w:val="20"/>
              </w:rPr>
              <w:t>pedagoģiskajā procesā</w:t>
            </w:r>
          </w:p>
        </w:tc>
        <w:tc>
          <w:tcPr>
            <w:tcW w:w="6323" w:type="dxa"/>
          </w:tcPr>
          <w:p w14:paraId="30DEB36F" w14:textId="77777777" w:rsidR="00B47F4E" w:rsidRPr="00841D7C" w:rsidRDefault="00B47F4E" w:rsidP="00D97A46">
            <w:pPr>
              <w:rPr>
                <w:color w:val="002060"/>
              </w:rPr>
            </w:pPr>
            <w:r w:rsidRPr="00841D7C">
              <w:rPr>
                <w:color w:val="002060"/>
              </w:rPr>
              <w:t>Svētki</w:t>
            </w:r>
          </w:p>
          <w:p w14:paraId="6A966ACF" w14:textId="77777777" w:rsidR="00B47F4E" w:rsidRPr="00841D7C" w:rsidRDefault="00B47F4E" w:rsidP="003A1C78">
            <w:pPr>
              <w:pStyle w:val="Sarakstarindkopa"/>
              <w:numPr>
                <w:ilvl w:val="0"/>
                <w:numId w:val="52"/>
              </w:numPr>
              <w:spacing w:after="0" w:line="240" w:lineRule="auto"/>
              <w:ind w:left="688"/>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1.septembris – grupās</w:t>
            </w:r>
          </w:p>
          <w:p w14:paraId="278C7DF6" w14:textId="77777777" w:rsidR="00B47F4E" w:rsidRPr="00841D7C" w:rsidRDefault="00B47F4E" w:rsidP="003A1C78">
            <w:pPr>
              <w:pStyle w:val="Sarakstarindkopa"/>
              <w:numPr>
                <w:ilvl w:val="0"/>
                <w:numId w:val="52"/>
              </w:numPr>
              <w:spacing w:after="0" w:line="240" w:lineRule="auto"/>
              <w:ind w:left="688"/>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Rudens  svētki – sportiski, praktiska darbošanās, bērnu prieks par rudens kompozīcijām</w:t>
            </w:r>
          </w:p>
          <w:p w14:paraId="53C91C62" w14:textId="77777777" w:rsidR="00B47F4E" w:rsidRPr="00841D7C" w:rsidRDefault="00B47F4E" w:rsidP="003A1C78">
            <w:pPr>
              <w:pStyle w:val="Sarakstarindkopa"/>
              <w:numPr>
                <w:ilvl w:val="0"/>
                <w:numId w:val="52"/>
              </w:numPr>
              <w:spacing w:after="0" w:line="240" w:lineRule="auto"/>
              <w:ind w:left="688"/>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Latvijai 102. Svinīgs pasākums katrai grupai</w:t>
            </w:r>
          </w:p>
          <w:p w14:paraId="6552C985" w14:textId="77777777" w:rsidR="00B47F4E" w:rsidRPr="00841D7C" w:rsidRDefault="00B47F4E" w:rsidP="003A1C78">
            <w:pPr>
              <w:pStyle w:val="Sarakstarindkopa"/>
              <w:numPr>
                <w:ilvl w:val="0"/>
                <w:numId w:val="52"/>
              </w:numPr>
              <w:spacing w:after="0" w:line="240" w:lineRule="auto"/>
              <w:ind w:left="688"/>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Ziemassvētki grupās – visa</w:t>
            </w:r>
            <w:r>
              <w:rPr>
                <w:rFonts w:ascii="Times New Roman" w:eastAsia="Times New Roman" w:hAnsi="Times New Roman" w:cs="Times New Roman"/>
                <w:color w:val="000000"/>
                <w:sz w:val="24"/>
                <w:szCs w:val="24"/>
                <w:lang w:eastAsia="lv-LV"/>
              </w:rPr>
              <w:t xml:space="preserve">i Iestādei </w:t>
            </w:r>
            <w:r w:rsidRPr="00841D7C">
              <w:rPr>
                <w:rFonts w:ascii="Times New Roman" w:eastAsia="Times New Roman" w:hAnsi="Times New Roman" w:cs="Times New Roman"/>
                <w:color w:val="000000"/>
                <w:sz w:val="24"/>
                <w:szCs w:val="24"/>
                <w:lang w:eastAsia="lv-LV"/>
              </w:rPr>
              <w:t>reizē</w:t>
            </w:r>
          </w:p>
          <w:p w14:paraId="3409DF10" w14:textId="77777777" w:rsidR="00B47F4E" w:rsidRPr="00157D7A" w:rsidRDefault="00B47F4E" w:rsidP="003A1C78">
            <w:pPr>
              <w:pStyle w:val="Sarakstarindkopa"/>
              <w:numPr>
                <w:ilvl w:val="0"/>
                <w:numId w:val="52"/>
              </w:numPr>
              <w:spacing w:after="0" w:line="240" w:lineRule="auto"/>
              <w:ind w:left="688" w:hanging="327"/>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Izlaidums – atvadas no bērnudārza</w:t>
            </w:r>
          </w:p>
          <w:p w14:paraId="79BF4A4A" w14:textId="77777777" w:rsidR="00B47F4E" w:rsidRPr="00D124C7" w:rsidRDefault="00B47F4E" w:rsidP="00D97A46">
            <w:pPr>
              <w:rPr>
                <w:szCs w:val="28"/>
              </w:rPr>
            </w:pPr>
            <w:r w:rsidRPr="00D124C7">
              <w:rPr>
                <w:szCs w:val="28"/>
              </w:rPr>
              <w:t>Atklātie pasākumi</w:t>
            </w:r>
            <w:r>
              <w:rPr>
                <w:szCs w:val="28"/>
              </w:rPr>
              <w:t>:</w:t>
            </w:r>
          </w:p>
          <w:p w14:paraId="3A920526" w14:textId="77777777" w:rsidR="00B47F4E" w:rsidRPr="00841D7C" w:rsidRDefault="00B47F4E" w:rsidP="003A1C78">
            <w:pPr>
              <w:pStyle w:val="Sarakstarindkopa"/>
              <w:numPr>
                <w:ilvl w:val="0"/>
                <w:numId w:val="8"/>
              </w:numPr>
              <w:spacing w:after="0" w:line="240" w:lineRule="auto"/>
              <w:ind w:left="602"/>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PPDK novērtēšana – nodarbības</w:t>
            </w:r>
          </w:p>
          <w:p w14:paraId="0EDC5DD9" w14:textId="77777777" w:rsidR="00B47F4E" w:rsidRPr="00841D7C" w:rsidRDefault="00B47F4E" w:rsidP="003A1C78">
            <w:pPr>
              <w:pStyle w:val="Sarakstarindkopa"/>
              <w:numPr>
                <w:ilvl w:val="0"/>
                <w:numId w:val="8"/>
              </w:numPr>
              <w:spacing w:after="0" w:line="240" w:lineRule="auto"/>
              <w:ind w:left="602"/>
              <w:rPr>
                <w:rFonts w:ascii="Times New Roman" w:eastAsia="Times New Roman" w:hAnsi="Times New Roman" w:cs="Times New Roman"/>
                <w:sz w:val="24"/>
                <w:szCs w:val="24"/>
                <w:lang w:eastAsia="lv-LV"/>
              </w:rPr>
            </w:pPr>
            <w:proofErr w:type="spellStart"/>
            <w:r w:rsidRPr="00841D7C">
              <w:rPr>
                <w:rFonts w:ascii="Times New Roman" w:eastAsia="Times New Roman" w:hAnsi="Times New Roman" w:cs="Times New Roman"/>
                <w:color w:val="000000"/>
                <w:sz w:val="24"/>
                <w:szCs w:val="24"/>
                <w:lang w:eastAsia="lv-LV"/>
              </w:rPr>
              <w:t>Kontrolnodarbības</w:t>
            </w:r>
            <w:proofErr w:type="spellEnd"/>
            <w:r w:rsidRPr="00841D7C">
              <w:rPr>
                <w:rFonts w:ascii="Times New Roman" w:eastAsia="Times New Roman" w:hAnsi="Times New Roman" w:cs="Times New Roman"/>
                <w:color w:val="000000"/>
                <w:sz w:val="24"/>
                <w:szCs w:val="24"/>
                <w:lang w:eastAsia="lv-LV"/>
              </w:rPr>
              <w:t xml:space="preserve"> </w:t>
            </w:r>
          </w:p>
          <w:p w14:paraId="3708F58B" w14:textId="77777777" w:rsidR="00B47F4E" w:rsidRPr="00841D7C" w:rsidRDefault="00B47F4E" w:rsidP="00D97A46">
            <w:pPr>
              <w:rPr>
                <w:color w:val="002060"/>
              </w:rPr>
            </w:pPr>
            <w:r w:rsidRPr="00841D7C">
              <w:rPr>
                <w:color w:val="002060"/>
              </w:rPr>
              <w:t>Tematiskie pasākumi</w:t>
            </w:r>
          </w:p>
          <w:p w14:paraId="6DC0B9AC" w14:textId="77777777" w:rsidR="00B47F4E" w:rsidRPr="00841D7C" w:rsidRDefault="00B47F4E" w:rsidP="003A1C78">
            <w:pPr>
              <w:numPr>
                <w:ilvl w:val="0"/>
                <w:numId w:val="48"/>
              </w:numPr>
              <w:tabs>
                <w:tab w:val="clear" w:pos="720"/>
              </w:tabs>
              <w:ind w:left="546"/>
              <w:rPr>
                <w:i/>
                <w:color w:val="000000"/>
              </w:rPr>
            </w:pPr>
            <w:r w:rsidRPr="00841D7C">
              <w:rPr>
                <w:color w:val="000000"/>
              </w:rPr>
              <w:t xml:space="preserve">Putras svētki – </w:t>
            </w:r>
            <w:r w:rsidRPr="00841D7C">
              <w:rPr>
                <w:i/>
                <w:color w:val="000000"/>
              </w:rPr>
              <w:t>Kamenīte, Zvaniņš</w:t>
            </w:r>
          </w:p>
          <w:p w14:paraId="159FF612" w14:textId="77777777" w:rsidR="00B47F4E" w:rsidRPr="00841D7C" w:rsidRDefault="00B47F4E" w:rsidP="003A1C78">
            <w:pPr>
              <w:numPr>
                <w:ilvl w:val="0"/>
                <w:numId w:val="48"/>
              </w:numPr>
              <w:tabs>
                <w:tab w:val="clear" w:pos="720"/>
              </w:tabs>
              <w:ind w:left="546"/>
              <w:rPr>
                <w:i/>
                <w:color w:val="000000"/>
              </w:rPr>
            </w:pPr>
            <w:r w:rsidRPr="00841D7C">
              <w:rPr>
                <w:color w:val="000000"/>
              </w:rPr>
              <w:t xml:space="preserve">Pārgājiens uz Likteņdārzu- </w:t>
            </w:r>
            <w:r w:rsidRPr="00841D7C">
              <w:rPr>
                <w:i/>
                <w:color w:val="000000"/>
              </w:rPr>
              <w:t>Kamenīte</w:t>
            </w:r>
          </w:p>
          <w:p w14:paraId="34AFCA4F" w14:textId="77777777" w:rsidR="00B47F4E" w:rsidRPr="00841D7C" w:rsidRDefault="00B47F4E" w:rsidP="003A1C78">
            <w:pPr>
              <w:numPr>
                <w:ilvl w:val="0"/>
                <w:numId w:val="48"/>
              </w:numPr>
              <w:tabs>
                <w:tab w:val="clear" w:pos="720"/>
              </w:tabs>
              <w:ind w:left="546"/>
              <w:rPr>
                <w:i/>
                <w:color w:val="000000"/>
              </w:rPr>
            </w:pPr>
            <w:r w:rsidRPr="00841D7C">
              <w:rPr>
                <w:color w:val="000000"/>
              </w:rPr>
              <w:t>“Rūķu gājiens”</w:t>
            </w:r>
          </w:p>
          <w:p w14:paraId="56F11443" w14:textId="77777777" w:rsidR="00B47F4E" w:rsidRPr="00841D7C" w:rsidRDefault="00B47F4E" w:rsidP="00D97A46">
            <w:r w:rsidRPr="00841D7C">
              <w:t>Sporta pasākumi:</w:t>
            </w:r>
          </w:p>
          <w:p w14:paraId="79A326D4" w14:textId="77777777" w:rsidR="00B47F4E" w:rsidRPr="00841D7C" w:rsidRDefault="00B47F4E" w:rsidP="003A1C78">
            <w:pPr>
              <w:pStyle w:val="Sarakstarindkopa"/>
              <w:numPr>
                <w:ilvl w:val="0"/>
                <w:numId w:val="53"/>
              </w:numPr>
              <w:spacing w:after="0" w:line="240" w:lineRule="auto"/>
              <w:ind w:left="546"/>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Olimpiskā diena – septembrī, maijā</w:t>
            </w:r>
          </w:p>
          <w:p w14:paraId="031580B7" w14:textId="77777777" w:rsidR="00B47F4E" w:rsidRPr="00841D7C" w:rsidRDefault="00B47F4E" w:rsidP="003A1C78">
            <w:pPr>
              <w:numPr>
                <w:ilvl w:val="0"/>
                <w:numId w:val="49"/>
              </w:numPr>
              <w:tabs>
                <w:tab w:val="clear" w:pos="720"/>
              </w:tabs>
              <w:ind w:left="546"/>
              <w:rPr>
                <w:color w:val="000000"/>
              </w:rPr>
            </w:pPr>
            <w:r w:rsidRPr="00841D7C">
              <w:rPr>
                <w:color w:val="000000"/>
              </w:rPr>
              <w:t xml:space="preserve">Rudens skrējiens </w:t>
            </w:r>
          </w:p>
          <w:p w14:paraId="6AF79CF5" w14:textId="77777777" w:rsidR="00B47F4E" w:rsidRPr="00841D7C" w:rsidRDefault="00B47F4E" w:rsidP="003A1C78">
            <w:pPr>
              <w:numPr>
                <w:ilvl w:val="0"/>
                <w:numId w:val="49"/>
              </w:numPr>
              <w:tabs>
                <w:tab w:val="clear" w:pos="720"/>
              </w:tabs>
              <w:ind w:left="546"/>
              <w:rPr>
                <w:color w:val="000000"/>
              </w:rPr>
            </w:pPr>
            <w:r w:rsidRPr="00841D7C">
              <w:rPr>
                <w:color w:val="000000"/>
              </w:rPr>
              <w:t xml:space="preserve">Ziemas sporta izpriecas </w:t>
            </w:r>
          </w:p>
          <w:p w14:paraId="384D50DA" w14:textId="77777777" w:rsidR="00B47F4E" w:rsidRPr="00841D7C" w:rsidRDefault="00B47F4E" w:rsidP="00D97A46">
            <w:r w:rsidRPr="00841D7C">
              <w:t>Projekti, konkursi :</w:t>
            </w:r>
          </w:p>
          <w:p w14:paraId="092390B1" w14:textId="77777777" w:rsidR="00B47F4E" w:rsidRPr="00841D7C" w:rsidRDefault="00B47F4E" w:rsidP="003A1C78">
            <w:pPr>
              <w:pStyle w:val="Sarakstarindkopa"/>
              <w:numPr>
                <w:ilvl w:val="1"/>
                <w:numId w:val="54"/>
              </w:numPr>
              <w:spacing w:after="0" w:line="240" w:lineRule="auto"/>
              <w:ind w:left="546" w:right="311"/>
              <w:rPr>
                <w:rFonts w:ascii="Times New Roman" w:hAnsi="Times New Roman"/>
                <w:sz w:val="24"/>
                <w:szCs w:val="24"/>
              </w:rPr>
            </w:pPr>
            <w:r w:rsidRPr="00841D7C">
              <w:rPr>
                <w:rFonts w:ascii="Times New Roman" w:hAnsi="Times New Roman"/>
                <w:sz w:val="24"/>
                <w:szCs w:val="24"/>
              </w:rPr>
              <w:t>Radošo darbu konkurss “</w:t>
            </w:r>
            <w:proofErr w:type="spellStart"/>
            <w:r w:rsidRPr="00841D7C">
              <w:rPr>
                <w:rFonts w:ascii="Times New Roman" w:hAnsi="Times New Roman"/>
                <w:sz w:val="24"/>
                <w:szCs w:val="24"/>
              </w:rPr>
              <w:t>Plastalīnziepes</w:t>
            </w:r>
            <w:proofErr w:type="spellEnd"/>
            <w:r w:rsidRPr="00841D7C">
              <w:rPr>
                <w:rFonts w:ascii="Times New Roman" w:hAnsi="Times New Roman"/>
                <w:sz w:val="24"/>
                <w:szCs w:val="24"/>
              </w:rPr>
              <w:t xml:space="preserve">” – balvā ieguvām </w:t>
            </w:r>
            <w:proofErr w:type="spellStart"/>
            <w:r w:rsidRPr="00841D7C">
              <w:rPr>
                <w:rFonts w:ascii="Times New Roman" w:hAnsi="Times New Roman"/>
                <w:sz w:val="24"/>
                <w:szCs w:val="24"/>
              </w:rPr>
              <w:t>plastalīnziepes</w:t>
            </w:r>
            <w:proofErr w:type="spellEnd"/>
          </w:p>
          <w:p w14:paraId="34729371" w14:textId="77777777" w:rsidR="00B47F4E" w:rsidRPr="00841D7C" w:rsidRDefault="00B47F4E" w:rsidP="003A1C78">
            <w:pPr>
              <w:pStyle w:val="Sarakstarindkopa"/>
              <w:numPr>
                <w:ilvl w:val="1"/>
                <w:numId w:val="54"/>
              </w:numPr>
              <w:spacing w:after="0" w:line="240" w:lineRule="auto"/>
              <w:ind w:left="546" w:right="311"/>
              <w:rPr>
                <w:rFonts w:ascii="Times New Roman" w:hAnsi="Times New Roman"/>
                <w:sz w:val="24"/>
                <w:szCs w:val="24"/>
              </w:rPr>
            </w:pPr>
            <w:proofErr w:type="spellStart"/>
            <w:r w:rsidRPr="00841D7C">
              <w:rPr>
                <w:rFonts w:ascii="Times New Roman" w:hAnsi="Times New Roman"/>
                <w:sz w:val="24"/>
                <w:szCs w:val="24"/>
              </w:rPr>
              <w:t>Eliis</w:t>
            </w:r>
            <w:proofErr w:type="spellEnd"/>
            <w:r w:rsidRPr="00841D7C">
              <w:rPr>
                <w:rFonts w:ascii="Times New Roman" w:hAnsi="Times New Roman"/>
                <w:sz w:val="24"/>
                <w:szCs w:val="24"/>
              </w:rPr>
              <w:t xml:space="preserve"> konkurss “ Ziemassvētku rotājumi” – balvā katrs bērns ieguva krāsojamo uzlīmju grāmatu</w:t>
            </w:r>
          </w:p>
          <w:p w14:paraId="2A8F3849" w14:textId="77777777" w:rsidR="00B47F4E" w:rsidRPr="00841D7C" w:rsidRDefault="00B47F4E" w:rsidP="003A1C78">
            <w:pPr>
              <w:pStyle w:val="Sarakstarindkopa"/>
              <w:numPr>
                <w:ilvl w:val="1"/>
                <w:numId w:val="54"/>
              </w:numPr>
              <w:spacing w:after="0" w:line="240" w:lineRule="auto"/>
              <w:ind w:left="546" w:right="311"/>
              <w:rPr>
                <w:rFonts w:ascii="Times New Roman" w:eastAsia="Calibri" w:hAnsi="Times New Roman" w:cs="Times New Roman"/>
                <w:sz w:val="24"/>
                <w:szCs w:val="24"/>
              </w:rPr>
            </w:pPr>
            <w:r w:rsidRPr="00841D7C">
              <w:rPr>
                <w:rFonts w:ascii="Times New Roman" w:eastAsia="Calibri" w:hAnsi="Times New Roman" w:cs="Times New Roman"/>
                <w:sz w:val="24"/>
                <w:szCs w:val="24"/>
              </w:rPr>
              <w:t>Dzīvojam zaļi – radošais konkurss “Otrreizēja atkritumu izmantošana mākslā un amatniecībā – ieguvām galda spēli “Atkritumu tvertne nav melnais caurums”</w:t>
            </w:r>
          </w:p>
          <w:p w14:paraId="536F0104" w14:textId="77777777" w:rsidR="00B47F4E" w:rsidRPr="00841D7C" w:rsidRDefault="00B47F4E" w:rsidP="003A1C78">
            <w:pPr>
              <w:pStyle w:val="Sarakstarindkopa"/>
              <w:numPr>
                <w:ilvl w:val="1"/>
                <w:numId w:val="54"/>
              </w:numPr>
              <w:spacing w:after="0" w:line="240" w:lineRule="auto"/>
              <w:ind w:left="546" w:right="311"/>
              <w:rPr>
                <w:rFonts w:ascii="Times New Roman" w:eastAsia="Calibri" w:hAnsi="Times New Roman" w:cs="Times New Roman"/>
                <w:sz w:val="24"/>
                <w:szCs w:val="24"/>
              </w:rPr>
            </w:pPr>
            <w:r w:rsidRPr="00841D7C">
              <w:rPr>
                <w:rFonts w:ascii="Times New Roman" w:eastAsia="Calibri" w:hAnsi="Times New Roman" w:cs="Times New Roman"/>
                <w:sz w:val="24"/>
                <w:szCs w:val="24"/>
              </w:rPr>
              <w:t>RJT centra rīkotā aktivitāte “Iekštelpu dārgumu medības”</w:t>
            </w:r>
          </w:p>
          <w:p w14:paraId="6486CEA4" w14:textId="77777777" w:rsidR="00B47F4E" w:rsidRPr="00841D7C" w:rsidRDefault="00B47F4E" w:rsidP="003A1C78">
            <w:pPr>
              <w:pStyle w:val="Sarakstarindkopa"/>
              <w:numPr>
                <w:ilvl w:val="1"/>
                <w:numId w:val="54"/>
              </w:numPr>
              <w:spacing w:after="0" w:line="240" w:lineRule="auto"/>
              <w:ind w:left="546" w:right="311"/>
              <w:rPr>
                <w:rFonts w:ascii="Times New Roman" w:eastAsia="Calibri" w:hAnsi="Times New Roman" w:cs="Times New Roman"/>
                <w:sz w:val="24"/>
                <w:szCs w:val="24"/>
              </w:rPr>
            </w:pPr>
            <w:proofErr w:type="spellStart"/>
            <w:r w:rsidRPr="00841D7C">
              <w:rPr>
                <w:rFonts w:ascii="Times New Roman" w:eastAsia="Calibri" w:hAnsi="Times New Roman" w:cs="Times New Roman"/>
                <w:sz w:val="24"/>
                <w:szCs w:val="24"/>
              </w:rPr>
              <w:t>Krustvārdu</w:t>
            </w:r>
            <w:proofErr w:type="spellEnd"/>
            <w:r w:rsidRPr="00841D7C">
              <w:rPr>
                <w:rFonts w:ascii="Times New Roman" w:eastAsia="Calibri" w:hAnsi="Times New Roman" w:cs="Times New Roman"/>
                <w:sz w:val="24"/>
                <w:szCs w:val="24"/>
              </w:rPr>
              <w:t xml:space="preserve"> mīklu konkurss – balvā ieguvām “Latvijas savvaļas augu kartiņas”</w:t>
            </w:r>
          </w:p>
          <w:p w14:paraId="22B261C4" w14:textId="77777777" w:rsidR="00B47F4E" w:rsidRPr="00841D7C" w:rsidRDefault="00B47F4E" w:rsidP="003A1C78">
            <w:pPr>
              <w:pStyle w:val="Sarakstarindkopa"/>
              <w:numPr>
                <w:ilvl w:val="1"/>
                <w:numId w:val="54"/>
              </w:numPr>
              <w:spacing w:after="0" w:line="240" w:lineRule="auto"/>
              <w:ind w:left="546" w:right="311"/>
              <w:rPr>
                <w:rFonts w:ascii="Times New Roman" w:eastAsia="Calibri" w:hAnsi="Times New Roman" w:cs="Times New Roman"/>
                <w:sz w:val="24"/>
                <w:szCs w:val="24"/>
              </w:rPr>
            </w:pPr>
            <w:r w:rsidRPr="00841D7C">
              <w:rPr>
                <w:rFonts w:ascii="Times New Roman" w:eastAsia="Calibri" w:hAnsi="Times New Roman" w:cs="Times New Roman"/>
                <w:sz w:val="24"/>
                <w:szCs w:val="24"/>
              </w:rPr>
              <w:t>Zīmēšanas konkurss “Pavasara glezna”</w:t>
            </w:r>
          </w:p>
          <w:p w14:paraId="305D5D2B" w14:textId="77777777" w:rsidR="00B47F4E" w:rsidRPr="00841D7C" w:rsidRDefault="00B47F4E" w:rsidP="003A1C78">
            <w:pPr>
              <w:pStyle w:val="Sarakstarindkopa"/>
              <w:numPr>
                <w:ilvl w:val="1"/>
                <w:numId w:val="54"/>
              </w:numPr>
              <w:spacing w:after="0" w:line="240" w:lineRule="auto"/>
              <w:ind w:left="546" w:right="311"/>
              <w:rPr>
                <w:rFonts w:ascii="Times New Roman" w:eastAsia="Calibri" w:hAnsi="Times New Roman" w:cs="Times New Roman"/>
                <w:sz w:val="24"/>
                <w:szCs w:val="24"/>
              </w:rPr>
            </w:pPr>
            <w:r w:rsidRPr="00841D7C">
              <w:rPr>
                <w:rFonts w:ascii="Times New Roman" w:eastAsia="Calibri" w:hAnsi="Times New Roman" w:cs="Times New Roman"/>
                <w:sz w:val="24"/>
                <w:szCs w:val="24"/>
              </w:rPr>
              <w:t>Dzejoļu konkurss ‘’Garā pupa’’</w:t>
            </w:r>
          </w:p>
          <w:p w14:paraId="08CC009C" w14:textId="77777777" w:rsidR="00B47F4E" w:rsidRPr="00841D7C" w:rsidRDefault="00B47F4E" w:rsidP="003A1C78">
            <w:pPr>
              <w:pStyle w:val="Sarakstarindkopa"/>
              <w:numPr>
                <w:ilvl w:val="1"/>
                <w:numId w:val="54"/>
              </w:numPr>
              <w:spacing w:after="0" w:line="240" w:lineRule="auto"/>
              <w:ind w:left="546"/>
              <w:rPr>
                <w:rFonts w:ascii="Times New Roman" w:eastAsia="Calibri" w:hAnsi="Times New Roman" w:cs="Times New Roman"/>
                <w:sz w:val="24"/>
                <w:szCs w:val="24"/>
              </w:rPr>
            </w:pPr>
            <w:r w:rsidRPr="00841D7C">
              <w:rPr>
                <w:rFonts w:ascii="Times New Roman" w:eastAsia="Calibri" w:hAnsi="Times New Roman" w:cs="Times New Roman"/>
                <w:sz w:val="24"/>
                <w:szCs w:val="24"/>
              </w:rPr>
              <w:t>Kokneses novada rīkotā zīmējumu izstāde ‘’Pavasara krāsas”</w:t>
            </w:r>
          </w:p>
          <w:p w14:paraId="154006D0" w14:textId="77777777" w:rsidR="00B47F4E" w:rsidRPr="00841D7C" w:rsidRDefault="00B47F4E" w:rsidP="003A1C78">
            <w:pPr>
              <w:pStyle w:val="Sarakstarindkopa"/>
              <w:numPr>
                <w:ilvl w:val="1"/>
                <w:numId w:val="54"/>
              </w:numPr>
              <w:spacing w:after="0" w:line="240" w:lineRule="auto"/>
              <w:ind w:left="546"/>
              <w:rPr>
                <w:rFonts w:ascii="Times New Roman" w:eastAsia="Times New Roman" w:hAnsi="Times New Roman" w:cs="Times New Roman"/>
                <w:color w:val="000000"/>
                <w:sz w:val="24"/>
                <w:szCs w:val="24"/>
                <w:lang w:eastAsia="lv-LV"/>
              </w:rPr>
            </w:pPr>
            <w:r w:rsidRPr="00841D7C">
              <w:rPr>
                <w:rFonts w:ascii="Times New Roman" w:eastAsia="Times New Roman" w:hAnsi="Times New Roman" w:cs="Times New Roman"/>
                <w:color w:val="000000"/>
                <w:sz w:val="24"/>
                <w:szCs w:val="24"/>
                <w:lang w:eastAsia="lv-LV"/>
              </w:rPr>
              <w:t>Makulatūras vākšanas konkurss</w:t>
            </w:r>
          </w:p>
          <w:p w14:paraId="54521E7F" w14:textId="77777777" w:rsidR="00B47F4E" w:rsidRPr="000A3B8D" w:rsidRDefault="00B47F4E" w:rsidP="00D97A46">
            <w:pPr>
              <w:rPr>
                <w:szCs w:val="28"/>
              </w:rPr>
            </w:pPr>
            <w:r w:rsidRPr="000A3B8D">
              <w:rPr>
                <w:szCs w:val="28"/>
              </w:rPr>
              <w:t>Vecāku sapulces</w:t>
            </w:r>
            <w:r>
              <w:rPr>
                <w:szCs w:val="28"/>
              </w:rPr>
              <w:t>:</w:t>
            </w:r>
          </w:p>
          <w:p w14:paraId="6D68CC2B" w14:textId="77777777" w:rsidR="00B47F4E" w:rsidRPr="00712635" w:rsidRDefault="00B47F4E" w:rsidP="003A1C78">
            <w:pPr>
              <w:pStyle w:val="Sarakstarindkopa"/>
              <w:numPr>
                <w:ilvl w:val="0"/>
                <w:numId w:val="11"/>
              </w:numPr>
              <w:spacing w:after="0" w:line="240" w:lineRule="auto"/>
              <w:ind w:left="602"/>
              <w:rPr>
                <w:rFonts w:ascii="Times New Roman" w:eastAsia="Times New Roman" w:hAnsi="Times New Roman" w:cs="Times New Roman"/>
                <w:color w:val="000000"/>
                <w:sz w:val="24"/>
                <w:szCs w:val="24"/>
                <w:lang w:eastAsia="lv-LV"/>
              </w:rPr>
            </w:pPr>
            <w:r w:rsidRPr="00712635">
              <w:rPr>
                <w:rFonts w:ascii="Times New Roman" w:eastAsia="Times New Roman" w:hAnsi="Times New Roman" w:cs="Times New Roman"/>
                <w:color w:val="000000"/>
                <w:sz w:val="24"/>
                <w:szCs w:val="24"/>
                <w:lang w:eastAsia="lv-LV"/>
              </w:rPr>
              <w:t>Kopsapulce</w:t>
            </w:r>
          </w:p>
          <w:p w14:paraId="686D8C3F" w14:textId="77777777" w:rsidR="00B47F4E" w:rsidRPr="00DA4D6C" w:rsidRDefault="00B47F4E" w:rsidP="003A1C78">
            <w:pPr>
              <w:pStyle w:val="Sarakstarindkopa"/>
              <w:numPr>
                <w:ilvl w:val="0"/>
                <w:numId w:val="11"/>
              </w:numPr>
              <w:spacing w:after="0" w:line="240" w:lineRule="auto"/>
              <w:ind w:left="602"/>
              <w:rPr>
                <w:rFonts w:ascii="Times New Roman" w:eastAsia="Times New Roman" w:hAnsi="Times New Roman" w:cs="Times New Roman"/>
                <w:color w:val="000000"/>
                <w:sz w:val="24"/>
                <w:szCs w:val="24"/>
                <w:lang w:eastAsia="lv-LV"/>
              </w:rPr>
            </w:pPr>
            <w:r w:rsidRPr="00712635">
              <w:rPr>
                <w:rFonts w:ascii="Times New Roman" w:eastAsia="Times New Roman" w:hAnsi="Times New Roman" w:cs="Times New Roman"/>
                <w:color w:val="000000"/>
                <w:sz w:val="24"/>
                <w:szCs w:val="24"/>
                <w:lang w:eastAsia="lv-LV"/>
              </w:rPr>
              <w:t>Grupu sapulces septembrī, decembrī</w:t>
            </w:r>
          </w:p>
          <w:p w14:paraId="4DAA4C30" w14:textId="77777777" w:rsidR="00B47F4E" w:rsidRPr="000A3B8D" w:rsidRDefault="00B47F4E" w:rsidP="00D97A46">
            <w:pPr>
              <w:rPr>
                <w:szCs w:val="28"/>
              </w:rPr>
            </w:pPr>
            <w:r w:rsidRPr="000A3B8D">
              <w:rPr>
                <w:szCs w:val="28"/>
              </w:rPr>
              <w:t>Sadarbība ar skolu</w:t>
            </w:r>
            <w:r>
              <w:rPr>
                <w:szCs w:val="28"/>
              </w:rPr>
              <w:t>:</w:t>
            </w:r>
          </w:p>
          <w:p w14:paraId="1939BE95" w14:textId="77777777" w:rsidR="00B47F4E" w:rsidRPr="00157D7A" w:rsidRDefault="00B47F4E" w:rsidP="003A1C78">
            <w:pPr>
              <w:pStyle w:val="Sarakstarindkopa"/>
              <w:numPr>
                <w:ilvl w:val="0"/>
                <w:numId w:val="12"/>
              </w:numPr>
              <w:spacing w:after="0" w:line="240" w:lineRule="auto"/>
              <w:ind w:left="602"/>
              <w:rPr>
                <w:rFonts w:ascii="Times New Roman" w:eastAsia="Times New Roman" w:hAnsi="Times New Roman" w:cs="Times New Roman"/>
                <w:color w:val="000000"/>
                <w:sz w:val="24"/>
                <w:szCs w:val="24"/>
                <w:lang w:eastAsia="lv-LV"/>
              </w:rPr>
            </w:pPr>
            <w:proofErr w:type="spellStart"/>
            <w:r w:rsidRPr="00712635">
              <w:rPr>
                <w:rFonts w:ascii="Times New Roman" w:eastAsia="Times New Roman" w:hAnsi="Times New Roman" w:cs="Times New Roman"/>
                <w:color w:val="000000"/>
                <w:sz w:val="24"/>
                <w:szCs w:val="24"/>
                <w:lang w:eastAsia="lv-LV"/>
              </w:rPr>
              <w:t>Ti</w:t>
            </w:r>
            <w:r>
              <w:rPr>
                <w:rFonts w:ascii="Times New Roman" w:eastAsia="Times New Roman" w:hAnsi="Times New Roman" w:cs="Times New Roman"/>
                <w:color w:val="000000"/>
                <w:sz w:val="24"/>
                <w:szCs w:val="24"/>
                <w:lang w:eastAsia="lv-LV"/>
              </w:rPr>
              <w:t>ešsaitē</w:t>
            </w:r>
            <w:proofErr w:type="spellEnd"/>
            <w:r w:rsidRPr="00712635">
              <w:rPr>
                <w:rFonts w:ascii="Times New Roman" w:eastAsia="Times New Roman" w:hAnsi="Times New Roman" w:cs="Times New Roman"/>
                <w:color w:val="000000"/>
                <w:sz w:val="24"/>
                <w:szCs w:val="24"/>
                <w:lang w:eastAsia="lv-LV"/>
              </w:rPr>
              <w:t xml:space="preserve"> ar 1. klašu skolotājām februārī</w:t>
            </w:r>
            <w:r>
              <w:rPr>
                <w:rFonts w:ascii="Times New Roman" w:eastAsia="Times New Roman" w:hAnsi="Times New Roman" w:cs="Times New Roman"/>
                <w:color w:val="000000"/>
                <w:sz w:val="24"/>
                <w:szCs w:val="24"/>
                <w:lang w:eastAsia="lv-LV"/>
              </w:rPr>
              <w:t xml:space="preserve"> pārrunāta </w:t>
            </w:r>
            <w:r w:rsidRPr="00712635">
              <w:rPr>
                <w:rFonts w:ascii="Times New Roman" w:eastAsia="Times New Roman" w:hAnsi="Times New Roman" w:cs="Times New Roman"/>
                <w:color w:val="000000"/>
                <w:sz w:val="24"/>
                <w:szCs w:val="24"/>
                <w:lang w:eastAsia="lv-LV"/>
              </w:rPr>
              <w:t>darba rezultātu analīze</w:t>
            </w:r>
          </w:p>
        </w:tc>
      </w:tr>
      <w:tr w:rsidR="00B47F4E" w14:paraId="3C113DA4" w14:textId="77777777" w:rsidTr="00D97A46">
        <w:tc>
          <w:tcPr>
            <w:tcW w:w="3027" w:type="dxa"/>
          </w:tcPr>
          <w:p w14:paraId="5D1BF29D" w14:textId="77777777" w:rsidR="00B47F4E" w:rsidRPr="00C43C3E" w:rsidRDefault="00B47F4E" w:rsidP="00D97A46">
            <w:r>
              <w:lastRenderedPageBreak/>
              <w:t xml:space="preserve"> 2020.gadā Iestāde netika </w:t>
            </w:r>
            <w:r w:rsidRPr="00C43C3E">
              <w:t>slēgta</w:t>
            </w:r>
            <w:r>
              <w:t xml:space="preserve"> uz vasaras periodu. </w:t>
            </w:r>
          </w:p>
        </w:tc>
        <w:tc>
          <w:tcPr>
            <w:tcW w:w="6323" w:type="dxa"/>
          </w:tcPr>
          <w:p w14:paraId="1437670D" w14:textId="77777777" w:rsidR="00B47F4E" w:rsidRDefault="00B47F4E" w:rsidP="003A1C78">
            <w:pPr>
              <w:pStyle w:val="Sarakstarindkopa"/>
              <w:numPr>
                <w:ilvl w:val="0"/>
                <w:numId w:val="25"/>
              </w:numPr>
              <w:spacing w:after="0" w:line="240" w:lineRule="auto"/>
              <w:ind w:left="546"/>
              <w:jc w:val="both"/>
              <w:rPr>
                <w:rFonts w:ascii="Times New Roman" w:eastAsia="Times New Roman" w:hAnsi="Times New Roman" w:cs="Times New Roman"/>
                <w:sz w:val="24"/>
                <w:szCs w:val="24"/>
                <w:lang w:eastAsia="lv-LV"/>
              </w:rPr>
            </w:pPr>
            <w:r w:rsidRPr="000C216D">
              <w:rPr>
                <w:rFonts w:ascii="Times New Roman" w:eastAsia="Times New Roman" w:hAnsi="Times New Roman" w:cs="Times New Roman"/>
                <w:sz w:val="24"/>
                <w:szCs w:val="24"/>
                <w:lang w:eastAsia="lv-LV"/>
              </w:rPr>
              <w:t xml:space="preserve">Iestādes grupu </w:t>
            </w:r>
            <w:r>
              <w:rPr>
                <w:rFonts w:ascii="Times New Roman" w:eastAsia="Times New Roman" w:hAnsi="Times New Roman" w:cs="Times New Roman"/>
                <w:sz w:val="24"/>
                <w:szCs w:val="24"/>
                <w:lang w:eastAsia="lv-LV"/>
              </w:rPr>
              <w:t xml:space="preserve">un koplietošanas telpu </w:t>
            </w:r>
            <w:r w:rsidRPr="000C216D">
              <w:rPr>
                <w:rFonts w:ascii="Times New Roman" w:eastAsia="Times New Roman" w:hAnsi="Times New Roman" w:cs="Times New Roman"/>
                <w:sz w:val="24"/>
                <w:szCs w:val="24"/>
                <w:lang w:eastAsia="lv-LV"/>
              </w:rPr>
              <w:t>vaskošana</w:t>
            </w:r>
          </w:p>
          <w:p w14:paraId="2C79146C" w14:textId="77777777" w:rsidR="00B47F4E" w:rsidRPr="00157D7A" w:rsidRDefault="00B47F4E" w:rsidP="003A1C78">
            <w:pPr>
              <w:pStyle w:val="Sarakstarindkopa"/>
              <w:numPr>
                <w:ilvl w:val="0"/>
                <w:numId w:val="25"/>
              </w:numPr>
              <w:spacing w:after="0" w:line="240" w:lineRule="auto"/>
              <w:ind w:left="546"/>
              <w:rPr>
                <w:rFonts w:ascii="Times New Roman" w:eastAsia="Times New Roman" w:hAnsi="Times New Roman" w:cs="Times New Roman"/>
                <w:sz w:val="24"/>
                <w:szCs w:val="24"/>
                <w:lang w:eastAsia="lv-LV"/>
              </w:rPr>
            </w:pPr>
            <w:r w:rsidRPr="00AA64E5">
              <w:rPr>
                <w:rFonts w:ascii="Times New Roman" w:eastAsia="Times New Roman" w:hAnsi="Times New Roman" w:cs="Times New Roman"/>
                <w:bCs/>
                <w:sz w:val="24"/>
                <w:szCs w:val="24"/>
                <w:lang w:eastAsia="lv-LV"/>
              </w:rPr>
              <w:t xml:space="preserve">Vienas nojumes un skatuves būvniecība </w:t>
            </w:r>
          </w:p>
        </w:tc>
      </w:tr>
    </w:tbl>
    <w:p w14:paraId="7C767E36" w14:textId="77777777" w:rsidR="00B47F4E" w:rsidRDefault="00B47F4E" w:rsidP="00B47F4E">
      <w:pPr>
        <w:jc w:val="both"/>
        <w:rPr>
          <w:b/>
        </w:rPr>
      </w:pPr>
    </w:p>
    <w:p w14:paraId="68D4E250" w14:textId="77777777" w:rsidR="00B47F4E" w:rsidRPr="00BD025B" w:rsidRDefault="00B47F4E" w:rsidP="00B47F4E">
      <w:pPr>
        <w:jc w:val="both"/>
        <w:rPr>
          <w:b/>
        </w:rPr>
      </w:pPr>
      <w:r w:rsidRPr="00BD025B">
        <w:rPr>
          <w:b/>
        </w:rPr>
        <w:t>V. Pārskata gadā notikušās pārmaiņas: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4"/>
      </w:tblGrid>
      <w:tr w:rsidR="00B47F4E" w:rsidRPr="00E64331" w14:paraId="03EAFE4B" w14:textId="77777777" w:rsidTr="00D97A46">
        <w:trPr>
          <w:trHeight w:val="778"/>
        </w:trPr>
        <w:tc>
          <w:tcPr>
            <w:tcW w:w="8764" w:type="dxa"/>
            <w:tcBorders>
              <w:top w:val="single" w:sz="4" w:space="0" w:color="auto"/>
              <w:left w:val="single" w:sz="4" w:space="0" w:color="auto"/>
              <w:bottom w:val="single" w:sz="4" w:space="0" w:color="auto"/>
              <w:right w:val="single" w:sz="4" w:space="0" w:color="auto"/>
            </w:tcBorders>
            <w:hideMark/>
          </w:tcPr>
          <w:p w14:paraId="49FB0B47" w14:textId="77777777" w:rsidR="00B47F4E" w:rsidRPr="002D1159" w:rsidRDefault="00B47F4E" w:rsidP="003A1C78">
            <w:pPr>
              <w:pStyle w:val="ListParagraph1"/>
              <w:numPr>
                <w:ilvl w:val="0"/>
                <w:numId w:val="13"/>
              </w:numPr>
              <w:spacing w:after="0" w:line="20" w:lineRule="atLeast"/>
              <w:jc w:val="both"/>
              <w:rPr>
                <w:rFonts w:ascii="Times New Roman" w:hAnsi="Times New Roman"/>
                <w:sz w:val="24"/>
              </w:rPr>
            </w:pPr>
            <w:r w:rsidRPr="00791B5E">
              <w:rPr>
                <w:rFonts w:ascii="Times New Roman" w:hAnsi="Times New Roman"/>
                <w:sz w:val="24"/>
              </w:rPr>
              <w:t xml:space="preserve">Izmaiņas </w:t>
            </w:r>
            <w:r>
              <w:rPr>
                <w:rFonts w:ascii="Times New Roman" w:hAnsi="Times New Roman"/>
                <w:sz w:val="24"/>
              </w:rPr>
              <w:t>iestādes darba laikā: sakarā ar epidemioloģisko situāciju Iestādē astoņas grupas strādā no 7.00-19.00, bet  grupa, kuru apmeklē 1-3gadus veci bērni no 7.30-18.00</w:t>
            </w:r>
            <w:r w:rsidRPr="00791B5E">
              <w:rPr>
                <w:rFonts w:ascii="Times New Roman" w:hAnsi="Times New Roman"/>
                <w:sz w:val="24"/>
              </w:rPr>
              <w:t xml:space="preserve"> </w:t>
            </w:r>
          </w:p>
          <w:p w14:paraId="3EEC7211" w14:textId="77777777" w:rsidR="00B47F4E" w:rsidRDefault="00B47F4E" w:rsidP="003A1C78">
            <w:pPr>
              <w:pStyle w:val="ListParagraph1"/>
              <w:numPr>
                <w:ilvl w:val="0"/>
                <w:numId w:val="13"/>
              </w:numPr>
              <w:spacing w:after="0" w:line="20" w:lineRule="atLeast"/>
              <w:jc w:val="both"/>
              <w:rPr>
                <w:rFonts w:ascii="Times New Roman" w:hAnsi="Times New Roman"/>
                <w:sz w:val="24"/>
              </w:rPr>
            </w:pPr>
            <w:r w:rsidRPr="00791B5E">
              <w:rPr>
                <w:rFonts w:ascii="Times New Roman" w:hAnsi="Times New Roman"/>
                <w:sz w:val="24"/>
              </w:rPr>
              <w:t xml:space="preserve">Veiktas izmaiņas pedagogu darba laikos: </w:t>
            </w:r>
            <w:r>
              <w:rPr>
                <w:rFonts w:ascii="Times New Roman" w:hAnsi="Times New Roman"/>
                <w:sz w:val="24"/>
              </w:rPr>
              <w:t xml:space="preserve">pedagogi strādā atbilstoši darba grafikam savā grupā, tā saucamajā “burbulī”.: sporta nodarbības notiek tikai ārā; mūzikas un deju skolotājas strādā digitāli – </w:t>
            </w:r>
            <w:proofErr w:type="spellStart"/>
            <w:r>
              <w:rPr>
                <w:rFonts w:ascii="Times New Roman" w:hAnsi="Times New Roman"/>
                <w:sz w:val="24"/>
              </w:rPr>
              <w:t>tiešsaitē</w:t>
            </w:r>
            <w:proofErr w:type="spellEnd"/>
            <w:r>
              <w:rPr>
                <w:rFonts w:ascii="Times New Roman" w:hAnsi="Times New Roman"/>
                <w:sz w:val="24"/>
              </w:rPr>
              <w:t xml:space="preserve">; atbalsta personāla pedagogi strādā individuāli pēc grafika; </w:t>
            </w:r>
          </w:p>
          <w:p w14:paraId="0FE0D6C3" w14:textId="77777777" w:rsidR="00B47F4E" w:rsidRPr="00DC214D" w:rsidRDefault="00B47F4E" w:rsidP="003A1C78">
            <w:pPr>
              <w:pStyle w:val="ListParagraph1"/>
              <w:numPr>
                <w:ilvl w:val="0"/>
                <w:numId w:val="13"/>
              </w:numPr>
              <w:spacing w:after="0" w:line="20" w:lineRule="atLeast"/>
              <w:jc w:val="both"/>
              <w:rPr>
                <w:rFonts w:ascii="Times New Roman" w:hAnsi="Times New Roman"/>
                <w:sz w:val="24"/>
              </w:rPr>
            </w:pPr>
            <w:r>
              <w:rPr>
                <w:rFonts w:ascii="Times New Roman" w:hAnsi="Times New Roman"/>
                <w:sz w:val="24"/>
              </w:rPr>
              <w:t>Visi Iestādes darbinieki strādā ievērojot visus epidemioloģiskos nosacījumus</w:t>
            </w:r>
          </w:p>
          <w:p w14:paraId="3F9BAF7C" w14:textId="77777777" w:rsidR="00B47F4E" w:rsidRDefault="00B47F4E" w:rsidP="003A1C78">
            <w:pPr>
              <w:pStyle w:val="ListParagraph1"/>
              <w:numPr>
                <w:ilvl w:val="0"/>
                <w:numId w:val="13"/>
              </w:numPr>
              <w:spacing w:after="0" w:line="20" w:lineRule="atLeast"/>
              <w:jc w:val="both"/>
              <w:rPr>
                <w:rFonts w:ascii="Times New Roman" w:hAnsi="Times New Roman"/>
                <w:sz w:val="24"/>
              </w:rPr>
            </w:pPr>
            <w:r>
              <w:rPr>
                <w:rFonts w:ascii="Times New Roman" w:hAnsi="Times New Roman"/>
                <w:sz w:val="24"/>
              </w:rPr>
              <w:t>Strādājam ar e-klasi</w:t>
            </w:r>
          </w:p>
          <w:p w14:paraId="52A80E2C" w14:textId="77777777" w:rsidR="00B47F4E" w:rsidRDefault="00B47F4E" w:rsidP="003A1C78">
            <w:pPr>
              <w:pStyle w:val="ListParagraph1"/>
              <w:numPr>
                <w:ilvl w:val="0"/>
                <w:numId w:val="13"/>
              </w:numPr>
              <w:spacing w:after="0" w:line="20" w:lineRule="atLeast"/>
              <w:jc w:val="both"/>
              <w:rPr>
                <w:rFonts w:ascii="Times New Roman" w:hAnsi="Times New Roman"/>
                <w:sz w:val="24"/>
              </w:rPr>
            </w:pPr>
            <w:r>
              <w:rPr>
                <w:rFonts w:ascii="Times New Roman" w:hAnsi="Times New Roman"/>
                <w:sz w:val="24"/>
              </w:rPr>
              <w:t>Iegādāts Interaktīvais ekrāns ACTIV PANEL un jaudīgs portatīvais dators grupas “Kamenīte” izglītojamo vajadzībām, lai varētu strādāt atbilstoši jaunajai mācību programmai kompetenču izglītībā</w:t>
            </w:r>
          </w:p>
          <w:p w14:paraId="14349DEE" w14:textId="77777777" w:rsidR="00B47F4E" w:rsidRDefault="00B47F4E" w:rsidP="00D97A46">
            <w:pPr>
              <w:pStyle w:val="ListParagraph1"/>
              <w:spacing w:after="0" w:line="20" w:lineRule="atLeast"/>
              <w:jc w:val="both"/>
              <w:rPr>
                <w:rFonts w:ascii="Times New Roman" w:hAnsi="Times New Roman"/>
                <w:sz w:val="24"/>
              </w:rPr>
            </w:pPr>
          </w:p>
          <w:p w14:paraId="419B752C" w14:textId="77777777" w:rsidR="00B47F4E" w:rsidRPr="00367803" w:rsidRDefault="00B47F4E" w:rsidP="00D97A46">
            <w:pPr>
              <w:pStyle w:val="ListParagraph1"/>
              <w:spacing w:after="0" w:line="20" w:lineRule="atLeast"/>
              <w:jc w:val="both"/>
              <w:rPr>
                <w:rFonts w:ascii="Times New Roman" w:hAnsi="Times New Roman"/>
                <w:sz w:val="24"/>
              </w:rPr>
            </w:pPr>
          </w:p>
        </w:tc>
      </w:tr>
    </w:tbl>
    <w:p w14:paraId="692A2689" w14:textId="77777777" w:rsidR="00B47F4E" w:rsidRPr="00DA4D6C" w:rsidRDefault="00B47F4E" w:rsidP="00B47F4E">
      <w:pPr>
        <w:rPr>
          <w:color w:val="000000"/>
        </w:rPr>
      </w:pPr>
    </w:p>
    <w:p w14:paraId="111544D1" w14:textId="77777777" w:rsidR="00B47F4E" w:rsidRPr="00E11AB4" w:rsidRDefault="00B47F4E" w:rsidP="00B47F4E">
      <w:pPr>
        <w:jc w:val="both"/>
        <w:rPr>
          <w:b/>
        </w:rPr>
      </w:pPr>
      <w:r>
        <w:rPr>
          <w:b/>
        </w:rPr>
        <w:t>VI. Prognozes un plāni 2021./2022.</w:t>
      </w:r>
      <w:r w:rsidRPr="00BD025B">
        <w:rPr>
          <w:b/>
        </w:rPr>
        <w:t>mācību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0"/>
      </w:tblGrid>
      <w:tr w:rsidR="00B47F4E" w:rsidRPr="004F613C" w14:paraId="7666DD20" w14:textId="77777777" w:rsidTr="00D97A46">
        <w:trPr>
          <w:trHeight w:val="946"/>
        </w:trPr>
        <w:tc>
          <w:tcPr>
            <w:tcW w:w="9480" w:type="dxa"/>
            <w:tcBorders>
              <w:top w:val="single" w:sz="4" w:space="0" w:color="auto"/>
              <w:left w:val="single" w:sz="4" w:space="0" w:color="auto"/>
              <w:bottom w:val="single" w:sz="4" w:space="0" w:color="auto"/>
              <w:right w:val="single" w:sz="4" w:space="0" w:color="auto"/>
            </w:tcBorders>
            <w:hideMark/>
          </w:tcPr>
          <w:p w14:paraId="77FDC0BE" w14:textId="77777777" w:rsidR="00B47F4E" w:rsidRDefault="00B47F4E" w:rsidP="003A1C78">
            <w:pPr>
              <w:numPr>
                <w:ilvl w:val="0"/>
                <w:numId w:val="22"/>
              </w:numPr>
              <w:jc w:val="both"/>
            </w:pPr>
            <w:r w:rsidRPr="007B53AF">
              <w:t>Nokomplek</w:t>
            </w:r>
            <w:r>
              <w:t>tētas 9 grupas, bērnu skaits 176 (bērnu skaits līdz septembrim vēl var mainīties),  Iestādē strādās 27</w:t>
            </w:r>
            <w:r w:rsidRPr="007B53AF">
              <w:t xml:space="preserve"> pedagoģiskie darbinieki un 21 tehniskais darbinieks</w:t>
            </w:r>
            <w:r>
              <w:t>.</w:t>
            </w:r>
          </w:p>
          <w:p w14:paraId="5CD8296A" w14:textId="77777777" w:rsidR="00B47F4E" w:rsidRDefault="00B47F4E" w:rsidP="003A1C78">
            <w:pPr>
              <w:numPr>
                <w:ilvl w:val="0"/>
                <w:numId w:val="22"/>
              </w:numPr>
              <w:jc w:val="both"/>
            </w:pPr>
            <w:r>
              <w:t xml:space="preserve">Mācību satura </w:t>
            </w:r>
            <w:r w:rsidRPr="00DE7865">
              <w:rPr>
                <w:color w:val="FF0000"/>
              </w:rPr>
              <w:t xml:space="preserve"> </w:t>
            </w:r>
            <w:r w:rsidRPr="00DA4D6C">
              <w:rPr>
                <w:color w:val="000000" w:themeColor="text1"/>
              </w:rPr>
              <w:t xml:space="preserve">maiņa pirmsskolā </w:t>
            </w:r>
            <w:r>
              <w:rPr>
                <w:color w:val="000000" w:themeColor="text1"/>
              </w:rPr>
              <w:t xml:space="preserve">ir </w:t>
            </w:r>
            <w:r>
              <w:t>no 2019.gada 1.septembra.</w:t>
            </w:r>
          </w:p>
          <w:p w14:paraId="6BB9B307" w14:textId="77777777" w:rsidR="00B47F4E" w:rsidRPr="0029075B" w:rsidRDefault="00B47F4E" w:rsidP="003A1C78">
            <w:pPr>
              <w:numPr>
                <w:ilvl w:val="0"/>
                <w:numId w:val="22"/>
              </w:numPr>
              <w:jc w:val="both"/>
            </w:pPr>
            <w:r>
              <w:t>Papildināt zināšanas par uz kompetencēm balstīta izglītības satura ieviešanu.</w:t>
            </w:r>
          </w:p>
          <w:p w14:paraId="4E16067C" w14:textId="77777777" w:rsidR="00B47F4E" w:rsidRPr="00025E1D" w:rsidRDefault="00B47F4E" w:rsidP="003A1C78">
            <w:pPr>
              <w:numPr>
                <w:ilvl w:val="0"/>
                <w:numId w:val="22"/>
              </w:numPr>
              <w:jc w:val="both"/>
            </w:pPr>
            <w:r w:rsidRPr="00025E1D">
              <w:t>Veicināt labvēlīgas savstarpējās attiecības, prasmi būt uzmanīgiem un iecietīgiem citam pret citu.</w:t>
            </w:r>
          </w:p>
          <w:p w14:paraId="3E038F19" w14:textId="77777777" w:rsidR="00B47F4E" w:rsidRPr="00025E1D" w:rsidRDefault="00B47F4E" w:rsidP="003A1C78">
            <w:pPr>
              <w:numPr>
                <w:ilvl w:val="0"/>
                <w:numId w:val="22"/>
              </w:numPr>
              <w:jc w:val="both"/>
            </w:pPr>
            <w:r w:rsidRPr="00025E1D">
              <w:t>Sekmēt bērnu atbildīgu attieksmi pret sevi, ģimeni, līdzcilvēkiem, savu valsti un augstākajām morālajām vērtībām.</w:t>
            </w:r>
          </w:p>
          <w:p w14:paraId="299599EF" w14:textId="77777777" w:rsidR="00B47F4E" w:rsidRPr="00025E1D" w:rsidRDefault="00B47F4E" w:rsidP="003A1C78">
            <w:pPr>
              <w:numPr>
                <w:ilvl w:val="0"/>
                <w:numId w:val="22"/>
              </w:numPr>
              <w:jc w:val="both"/>
            </w:pPr>
            <w:r w:rsidRPr="00025E1D">
              <w:t>Attīstīt bērnu ekoloģisko apziņu un uzvedību</w:t>
            </w:r>
            <w:r>
              <w:t>.</w:t>
            </w:r>
          </w:p>
          <w:p w14:paraId="6B3F3638" w14:textId="77777777" w:rsidR="00B47F4E" w:rsidRPr="00025E1D" w:rsidRDefault="00B47F4E" w:rsidP="003A1C78">
            <w:pPr>
              <w:numPr>
                <w:ilvl w:val="0"/>
                <w:numId w:val="22"/>
              </w:numPr>
              <w:jc w:val="both"/>
            </w:pPr>
            <w:r w:rsidRPr="00025E1D">
              <w:t>Sekmēt izglītojamo runas attīstību ikdienas mācību procesā, regulāri vingrinot elpošanas un artikulācijas aparātu.</w:t>
            </w:r>
          </w:p>
          <w:p w14:paraId="730FFEB9" w14:textId="77777777" w:rsidR="00B47F4E" w:rsidRDefault="00B47F4E" w:rsidP="003A1C78">
            <w:pPr>
              <w:numPr>
                <w:ilvl w:val="0"/>
                <w:numId w:val="22"/>
              </w:numPr>
              <w:jc w:val="both"/>
            </w:pPr>
            <w:r w:rsidRPr="00025E1D">
              <w:t>Attīstīt bērniem sīko pirkstu muskulatūru.</w:t>
            </w:r>
          </w:p>
          <w:p w14:paraId="47ABED20" w14:textId="77777777" w:rsidR="00B47F4E" w:rsidRDefault="00B47F4E" w:rsidP="003A1C78">
            <w:pPr>
              <w:pStyle w:val="Sarakstarindkopa"/>
              <w:numPr>
                <w:ilvl w:val="0"/>
                <w:numId w:val="22"/>
              </w:numPr>
              <w:rPr>
                <w:rFonts w:ascii="Times New Roman" w:eastAsia="Times New Roman" w:hAnsi="Times New Roman" w:cs="Times New Roman"/>
                <w:sz w:val="24"/>
                <w:szCs w:val="24"/>
                <w:lang w:eastAsia="lv-LV"/>
              </w:rPr>
            </w:pPr>
            <w:r w:rsidRPr="0050147A">
              <w:rPr>
                <w:rFonts w:ascii="Times New Roman" w:eastAsia="Times New Roman" w:hAnsi="Times New Roman" w:cs="Times New Roman"/>
                <w:sz w:val="24"/>
                <w:szCs w:val="24"/>
                <w:lang w:eastAsia="lv-LV"/>
              </w:rPr>
              <w:t>Turpināt Iestādes darba popularizēšanu</w:t>
            </w:r>
            <w:r>
              <w:rPr>
                <w:rFonts w:ascii="Times New Roman" w:eastAsia="Times New Roman" w:hAnsi="Times New Roman" w:cs="Times New Roman"/>
                <w:sz w:val="24"/>
                <w:szCs w:val="24"/>
                <w:lang w:eastAsia="lv-LV"/>
              </w:rPr>
              <w:t>.</w:t>
            </w:r>
          </w:p>
          <w:p w14:paraId="29B4D073" w14:textId="77777777" w:rsidR="00B47F4E" w:rsidRDefault="00B47F4E" w:rsidP="003A1C78">
            <w:pPr>
              <w:pStyle w:val="Sarakstarindkopa"/>
              <w:numPr>
                <w:ilvl w:val="0"/>
                <w:numId w:val="22"/>
              </w:numPr>
              <w:rPr>
                <w:rFonts w:ascii="Times New Roman" w:eastAsia="Times New Roman" w:hAnsi="Times New Roman" w:cs="Times New Roman"/>
                <w:sz w:val="24"/>
                <w:szCs w:val="24"/>
                <w:lang w:eastAsia="lv-LV"/>
              </w:rPr>
            </w:pPr>
            <w:r w:rsidRPr="0050147A">
              <w:rPr>
                <w:rFonts w:ascii="Times New Roman" w:eastAsia="Times New Roman" w:hAnsi="Times New Roman" w:cs="Times New Roman"/>
                <w:sz w:val="24"/>
                <w:szCs w:val="24"/>
                <w:lang w:eastAsia="lv-LV"/>
              </w:rPr>
              <w:t>Kustību rotaļu un dinamisko paužu aktualizēšana un iekļaušana dienas režīmā.</w:t>
            </w:r>
          </w:p>
          <w:p w14:paraId="18AD8DDE" w14:textId="77777777" w:rsidR="00B47F4E" w:rsidRDefault="00B47F4E" w:rsidP="003A1C78">
            <w:pPr>
              <w:pStyle w:val="Sarakstarindkopa"/>
              <w:numPr>
                <w:ilvl w:val="0"/>
                <w:numId w:val="22"/>
              </w:numPr>
              <w:rPr>
                <w:rFonts w:ascii="Times New Roman" w:eastAsia="Times New Roman" w:hAnsi="Times New Roman" w:cs="Times New Roman"/>
                <w:sz w:val="24"/>
                <w:szCs w:val="24"/>
                <w:lang w:eastAsia="lv-LV"/>
              </w:rPr>
            </w:pPr>
            <w:r w:rsidRPr="0050147A">
              <w:rPr>
                <w:rFonts w:ascii="Times New Roman" w:eastAsia="Times New Roman" w:hAnsi="Times New Roman" w:cs="Times New Roman"/>
                <w:sz w:val="24"/>
                <w:szCs w:val="24"/>
                <w:lang w:eastAsia="lv-LV"/>
              </w:rPr>
              <w:t>Izmantot dažādas modernās tehnoloģijas bērnu zināšanu un prasmju apgūšanai.</w:t>
            </w:r>
          </w:p>
          <w:p w14:paraId="55283911" w14:textId="77777777" w:rsidR="00B47F4E" w:rsidRPr="00DE01B2" w:rsidRDefault="00B47F4E" w:rsidP="003A1C78">
            <w:pPr>
              <w:pStyle w:val="Sarakstarindkopa"/>
              <w:numPr>
                <w:ilvl w:val="0"/>
                <w:numId w:val="22"/>
              </w:numPr>
              <w:rPr>
                <w:rFonts w:ascii="Times New Roman" w:eastAsia="Times New Roman" w:hAnsi="Times New Roman" w:cs="Times New Roman"/>
                <w:sz w:val="24"/>
                <w:szCs w:val="24"/>
                <w:lang w:eastAsia="lv-LV"/>
              </w:rPr>
            </w:pPr>
            <w:r w:rsidRPr="0050147A">
              <w:rPr>
                <w:rFonts w:ascii="Times New Roman" w:eastAsia="Calibri" w:hAnsi="Times New Roman" w:cs="Times New Roman"/>
                <w:sz w:val="24"/>
                <w:szCs w:val="24"/>
              </w:rPr>
              <w:t>Rotaļu laukumu labiekārtošana: jaunu nojumīšu uzstādīšana</w:t>
            </w:r>
          </w:p>
          <w:p w14:paraId="03221C98" w14:textId="77777777" w:rsidR="00B47F4E" w:rsidRPr="00DA4D6C" w:rsidRDefault="00B47F4E" w:rsidP="00D97A46">
            <w:pPr>
              <w:rPr>
                <w:b/>
              </w:rPr>
            </w:pPr>
            <w:r w:rsidRPr="00DA4D6C">
              <w:rPr>
                <w:b/>
              </w:rPr>
              <w:t>Uzdevumi turpmākajai darbībai</w:t>
            </w:r>
          </w:p>
          <w:p w14:paraId="4EAF9769" w14:textId="77777777" w:rsidR="00B47F4E" w:rsidRPr="00DA4D6C" w:rsidRDefault="00B47F4E" w:rsidP="003A1C78">
            <w:pPr>
              <w:numPr>
                <w:ilvl w:val="0"/>
                <w:numId w:val="47"/>
              </w:numPr>
              <w:ind w:left="1440" w:right="-539"/>
              <w:jc w:val="both"/>
            </w:pPr>
            <w:r w:rsidRPr="00DA4D6C">
              <w:t>Pilnveidot pedagoģiskā darba plānošanu un organizēšanu.</w:t>
            </w:r>
          </w:p>
          <w:p w14:paraId="415066B9" w14:textId="77777777" w:rsidR="00B47F4E" w:rsidRPr="00DA4D6C" w:rsidRDefault="00B47F4E" w:rsidP="003A1C78">
            <w:pPr>
              <w:numPr>
                <w:ilvl w:val="0"/>
                <w:numId w:val="47"/>
              </w:numPr>
              <w:ind w:left="1440" w:right="-539"/>
              <w:jc w:val="both"/>
            </w:pPr>
            <w:r w:rsidRPr="00DA4D6C">
              <w:t>Iesaistot vecākus, turpināt veicināt bērnu patstāvību.</w:t>
            </w:r>
          </w:p>
          <w:p w14:paraId="44818DF0" w14:textId="77777777" w:rsidR="00B47F4E" w:rsidRPr="00DA4D6C" w:rsidRDefault="00B47F4E" w:rsidP="003A1C78">
            <w:pPr>
              <w:numPr>
                <w:ilvl w:val="0"/>
                <w:numId w:val="47"/>
              </w:numPr>
              <w:ind w:left="1440" w:right="-539"/>
              <w:jc w:val="both"/>
            </w:pPr>
            <w:r w:rsidRPr="00DA4D6C">
              <w:t>Turpināt pozitīvu attieksmi pret savu ģimeni, dzīves vietu, valsti,</w:t>
            </w:r>
          </w:p>
          <w:p w14:paraId="392F1C03" w14:textId="77777777" w:rsidR="00B47F4E" w:rsidRPr="00DA4D6C" w:rsidRDefault="00B47F4E" w:rsidP="003A1C78">
            <w:pPr>
              <w:numPr>
                <w:ilvl w:val="0"/>
                <w:numId w:val="47"/>
              </w:numPr>
              <w:ind w:left="1440" w:right="-539"/>
              <w:jc w:val="both"/>
            </w:pPr>
            <w:r w:rsidRPr="00DA4D6C">
              <w:t>Turpināt aktīvu sadarbību ar vecākiem.</w:t>
            </w:r>
          </w:p>
          <w:p w14:paraId="5F52612D" w14:textId="77777777" w:rsidR="00B47F4E" w:rsidRPr="00DE01B2" w:rsidRDefault="00B47F4E" w:rsidP="00D97A46"/>
        </w:tc>
      </w:tr>
    </w:tbl>
    <w:p w14:paraId="633E1666" w14:textId="77777777" w:rsidR="00B47F4E" w:rsidRDefault="00B47F4E" w:rsidP="00B47F4E">
      <w:pPr>
        <w:ind w:right="-908"/>
        <w:jc w:val="both"/>
        <w:rPr>
          <w:b/>
        </w:rPr>
      </w:pPr>
    </w:p>
    <w:p w14:paraId="5FEE37F8" w14:textId="77777777" w:rsidR="00B47F4E" w:rsidRPr="007B53AF" w:rsidRDefault="00B47F4E" w:rsidP="00B47F4E">
      <w:pPr>
        <w:ind w:right="-908"/>
        <w:jc w:val="both"/>
        <w:rPr>
          <w:b/>
        </w:rPr>
      </w:pPr>
      <w:r w:rsidRPr="00BD025B">
        <w:rPr>
          <w:b/>
        </w:rPr>
        <w:t xml:space="preserve">Saimnieciskajā </w:t>
      </w:r>
      <w:r>
        <w:rPr>
          <w:b/>
        </w:rPr>
        <w:t xml:space="preserve">un pedagoģiskajā </w:t>
      </w:r>
      <w:r w:rsidRPr="00BD025B">
        <w:rPr>
          <w:b/>
        </w:rPr>
        <w:t>darbā:</w:t>
      </w:r>
    </w:p>
    <w:p w14:paraId="50E61B08" w14:textId="77777777" w:rsidR="00B47F4E" w:rsidRPr="00114165" w:rsidRDefault="00B47F4E" w:rsidP="003A1C78">
      <w:pPr>
        <w:numPr>
          <w:ilvl w:val="0"/>
          <w:numId w:val="14"/>
        </w:numPr>
        <w:contextualSpacing/>
        <w:jc w:val="both"/>
      </w:pPr>
      <w:r>
        <w:t xml:space="preserve">Turpinām </w:t>
      </w:r>
      <w:r w:rsidRPr="00114165">
        <w:t xml:space="preserve"> skolas piena – augļu atbalsta programm</w:t>
      </w:r>
      <w:r>
        <w:t>u</w:t>
      </w:r>
    </w:p>
    <w:p w14:paraId="26A7D800" w14:textId="77777777" w:rsidR="00B47F4E" w:rsidRDefault="00B47F4E" w:rsidP="003A1C78">
      <w:pPr>
        <w:numPr>
          <w:ilvl w:val="0"/>
          <w:numId w:val="15"/>
        </w:numPr>
        <w:contextualSpacing/>
        <w:jc w:val="both"/>
      </w:pPr>
      <w:r>
        <w:t>Nopirkta bērnu gultas veļa, segas</w:t>
      </w:r>
    </w:p>
    <w:p w14:paraId="10164687" w14:textId="77777777" w:rsidR="00B47F4E" w:rsidRDefault="00B47F4E" w:rsidP="003A1C78">
      <w:pPr>
        <w:numPr>
          <w:ilvl w:val="0"/>
          <w:numId w:val="15"/>
        </w:numPr>
        <w:contextualSpacing/>
        <w:jc w:val="both"/>
      </w:pPr>
      <w:r>
        <w:t>Iegādāta jauna veļas mašīna</w:t>
      </w:r>
    </w:p>
    <w:p w14:paraId="419C6A4E" w14:textId="77777777" w:rsidR="00B47F4E" w:rsidRDefault="00B47F4E" w:rsidP="003A1C78">
      <w:pPr>
        <w:numPr>
          <w:ilvl w:val="0"/>
          <w:numId w:val="15"/>
        </w:numPr>
        <w:contextualSpacing/>
        <w:jc w:val="both"/>
      </w:pPr>
      <w:r>
        <w:t>Iegādāts skaņas pastiprinātājs mūzikas, ritmikas, deju un sporta nodarbībām, kā arī  pasākumu organizēšanai Iestādē</w:t>
      </w:r>
    </w:p>
    <w:p w14:paraId="28A71432" w14:textId="77777777" w:rsidR="00B47F4E" w:rsidRDefault="00B47F4E" w:rsidP="003A1C78">
      <w:pPr>
        <w:pStyle w:val="Sarakstarindkopa"/>
        <w:numPr>
          <w:ilvl w:val="0"/>
          <w:numId w:val="15"/>
        </w:numPr>
        <w:spacing w:after="0"/>
        <w:rPr>
          <w:rFonts w:ascii="Times New Roman" w:eastAsia="Times New Roman" w:hAnsi="Times New Roman" w:cs="Times New Roman"/>
          <w:sz w:val="24"/>
        </w:rPr>
      </w:pPr>
      <w:r w:rsidRPr="00164E2D">
        <w:rPr>
          <w:rFonts w:ascii="Times New Roman" w:eastAsia="Times New Roman" w:hAnsi="Times New Roman" w:cs="Times New Roman"/>
          <w:sz w:val="24"/>
        </w:rPr>
        <w:t xml:space="preserve">Iegādāts Interaktīvais ekrāns ACTIV PANEL un jaudīgs portatīvais dators grupas “Kamenīte” izglītojamo </w:t>
      </w:r>
      <w:r>
        <w:rPr>
          <w:rFonts w:ascii="Times New Roman" w:eastAsia="Times New Roman" w:hAnsi="Times New Roman" w:cs="Times New Roman"/>
          <w:sz w:val="24"/>
        </w:rPr>
        <w:t xml:space="preserve">un pedagogu </w:t>
      </w:r>
      <w:r w:rsidRPr="00164E2D">
        <w:rPr>
          <w:rFonts w:ascii="Times New Roman" w:eastAsia="Times New Roman" w:hAnsi="Times New Roman" w:cs="Times New Roman"/>
          <w:sz w:val="24"/>
        </w:rPr>
        <w:t>vajadzībām, lai varētu strādāt atbilstoši jaunajai mācību programmai kompetenču izglītībā.</w:t>
      </w:r>
    </w:p>
    <w:p w14:paraId="2CBE7E2F" w14:textId="77777777" w:rsidR="00B47F4E" w:rsidRPr="00B47F4E" w:rsidRDefault="00B47F4E" w:rsidP="003A1C78">
      <w:pPr>
        <w:pStyle w:val="Sarakstarindkopa"/>
        <w:numPr>
          <w:ilvl w:val="0"/>
          <w:numId w:val="15"/>
        </w:numPr>
        <w:spacing w:after="0"/>
        <w:rPr>
          <w:rFonts w:ascii="Times New Roman" w:eastAsia="Times New Roman" w:hAnsi="Times New Roman" w:cs="Times New Roman"/>
          <w:sz w:val="24"/>
        </w:rPr>
      </w:pPr>
      <w:r w:rsidRPr="00B47F4E">
        <w:rPr>
          <w:rFonts w:ascii="Times New Roman" w:eastAsia="Times New Roman" w:hAnsi="Times New Roman" w:cs="Times New Roman"/>
          <w:sz w:val="24"/>
        </w:rPr>
        <w:lastRenderedPageBreak/>
        <w:t xml:space="preserve">Lai kvalitatīvi strādātu atbilstoši jaunajai mācību programmai kompetenču izglītībā - nepieciešami trīs Interaktīvie ekrāni ACTIV PANEL un jaudīgi portatīvie datori grupām “Lācītis”, “Sprīdītis”, “Zvaniņš” izglītojamo un pedagogu vajadzībām. </w:t>
      </w:r>
    </w:p>
    <w:p w14:paraId="22FB9782" w14:textId="77777777" w:rsidR="00B47F4E" w:rsidRPr="00B47F4E" w:rsidRDefault="00B47F4E" w:rsidP="003A1C78">
      <w:pPr>
        <w:numPr>
          <w:ilvl w:val="0"/>
          <w:numId w:val="15"/>
        </w:numPr>
        <w:contextualSpacing/>
        <w:jc w:val="both"/>
      </w:pPr>
      <w:r w:rsidRPr="00B47F4E">
        <w:t>Septembrī – novembrim tika veikta vienas nojumītes un skatuves būvniecība.</w:t>
      </w:r>
    </w:p>
    <w:p w14:paraId="28F0262D" w14:textId="77777777" w:rsidR="00B47F4E" w:rsidRPr="00B47F4E" w:rsidRDefault="00B47F4E" w:rsidP="003A1C78">
      <w:pPr>
        <w:numPr>
          <w:ilvl w:val="0"/>
          <w:numId w:val="15"/>
        </w:numPr>
        <w:contextualSpacing/>
        <w:jc w:val="both"/>
      </w:pPr>
      <w:r w:rsidRPr="00B47F4E">
        <w:t>STEIDZAMI: divu jaunu nojumīšu uzcelšana(bērniem pa vecumposmiem), siltos un lietainos laika apstākļos bērni spiesti dzīvot iekštelpās, jo NAV kur patverties no lietus.</w:t>
      </w:r>
    </w:p>
    <w:p w14:paraId="1FF55EEC" w14:textId="77777777" w:rsidR="00B47F4E" w:rsidRPr="00B47F4E" w:rsidRDefault="00B47F4E" w:rsidP="003A1C78">
      <w:pPr>
        <w:numPr>
          <w:ilvl w:val="0"/>
          <w:numId w:val="15"/>
        </w:numPr>
        <w:contextualSpacing/>
        <w:jc w:val="both"/>
      </w:pPr>
      <w:r w:rsidRPr="00B47F4E">
        <w:t xml:space="preserve">STEIDZAMI: Iestādē grupām no augšas uz pirmo stāvu jāmaina </w:t>
      </w:r>
      <w:r w:rsidRPr="00B47F4E">
        <w:rPr>
          <w:color w:val="333333"/>
          <w:shd w:val="clear" w:color="auto" w:fill="FFFFFF"/>
        </w:rPr>
        <w:t xml:space="preserve">grīdas trapi un kanalizācijas cauruļvadi, kas netika iepriekš izdarīts, pretējā gadījumā pirmā stāva grupu labierīcībās kādam no darbiniekiem vai bērniem iespējams var uzkrist </w:t>
      </w:r>
      <w:proofErr w:type="spellStart"/>
      <w:r w:rsidRPr="00B47F4E">
        <w:rPr>
          <w:color w:val="333333"/>
          <w:shd w:val="clear" w:color="auto" w:fill="FFFFFF"/>
        </w:rPr>
        <w:t>reģipša</w:t>
      </w:r>
      <w:proofErr w:type="spellEnd"/>
      <w:r w:rsidRPr="00B47F4E">
        <w:rPr>
          <w:color w:val="333333"/>
          <w:shd w:val="clear" w:color="auto" w:fill="FFFFFF"/>
        </w:rPr>
        <w:t xml:space="preserve"> vai apmetuma daļa no nepārtraukti pludojošajiem griestiem . Remontstrādnieks regulāri labo, bet ar saviem spēkiem vairs nespējam novērst radušos problēmu.</w:t>
      </w:r>
    </w:p>
    <w:p w14:paraId="23473DA8" w14:textId="77777777" w:rsidR="00B47F4E" w:rsidRPr="00B47F4E" w:rsidRDefault="00B47F4E" w:rsidP="00B47F4E">
      <w:pPr>
        <w:jc w:val="both"/>
      </w:pPr>
    </w:p>
    <w:p w14:paraId="7F15192A" w14:textId="77777777" w:rsidR="00B47F4E" w:rsidRPr="00D81153" w:rsidRDefault="00B47F4E" w:rsidP="00B47F4E">
      <w:pPr>
        <w:jc w:val="both"/>
      </w:pPr>
      <w:r w:rsidRPr="00D81153">
        <w:t xml:space="preserve">Sagatavoja: Kokneses </w:t>
      </w:r>
      <w:r>
        <w:t>novada pirmsskolas izglītības iestādes „Gundega” vadītāja Rita Gabaliņa</w:t>
      </w:r>
    </w:p>
    <w:p w14:paraId="677356DE" w14:textId="77777777" w:rsidR="00B47F4E" w:rsidRPr="00D81153" w:rsidRDefault="00B47F4E" w:rsidP="00B47F4E">
      <w:pPr>
        <w:jc w:val="both"/>
      </w:pPr>
    </w:p>
    <w:p w14:paraId="1D2A1BB1" w14:textId="52C09FCD" w:rsidR="00D30065" w:rsidRPr="00D30065" w:rsidRDefault="00D30065" w:rsidP="00114132">
      <w:pPr>
        <w:autoSpaceDE w:val="0"/>
        <w:autoSpaceDN w:val="0"/>
        <w:adjustRightInd w:val="0"/>
        <w:ind w:left="426" w:right="-24" w:hanging="426"/>
        <w:rPr>
          <w:b/>
          <w:bCs/>
          <w:color w:val="7030A0"/>
          <w:sz w:val="28"/>
          <w:szCs w:val="28"/>
        </w:rPr>
      </w:pPr>
      <w:r w:rsidRPr="00D30065">
        <w:rPr>
          <w:b/>
          <w:bCs/>
          <w:color w:val="7030A0"/>
          <w:sz w:val="28"/>
          <w:szCs w:val="28"/>
        </w:rPr>
        <w:t xml:space="preserve">     </w:t>
      </w:r>
    </w:p>
    <w:p w14:paraId="737529D1" w14:textId="40F095F7" w:rsidR="00D30065" w:rsidRPr="001E5658" w:rsidRDefault="009728DE" w:rsidP="00114132">
      <w:pPr>
        <w:autoSpaceDE w:val="0"/>
        <w:autoSpaceDN w:val="0"/>
        <w:adjustRightInd w:val="0"/>
        <w:ind w:left="426" w:right="-24" w:hanging="426"/>
        <w:rPr>
          <w:b/>
          <w:bCs/>
          <w:color w:val="C00000"/>
          <w:sz w:val="32"/>
          <w:szCs w:val="32"/>
        </w:rPr>
      </w:pPr>
      <w:r w:rsidRPr="001E5658">
        <w:rPr>
          <w:b/>
          <w:bCs/>
          <w:color w:val="C00000"/>
          <w:sz w:val="32"/>
          <w:szCs w:val="32"/>
        </w:rPr>
        <w:t>P</w:t>
      </w:r>
      <w:r w:rsidR="00D30065" w:rsidRPr="001E5658">
        <w:rPr>
          <w:b/>
          <w:bCs/>
          <w:color w:val="C00000"/>
          <w:sz w:val="32"/>
          <w:szCs w:val="32"/>
        </w:rPr>
        <w:t>irmsskolas izglītības iestāde „Bitīte”</w:t>
      </w:r>
    </w:p>
    <w:p w14:paraId="3C05E5BD" w14:textId="77777777" w:rsidR="00B82676" w:rsidRPr="00550245" w:rsidRDefault="00B82676" w:rsidP="00B82676">
      <w:pPr>
        <w:autoSpaceDE w:val="0"/>
        <w:autoSpaceDN w:val="0"/>
        <w:adjustRightInd w:val="0"/>
        <w:jc w:val="both"/>
        <w:rPr>
          <w:color w:val="000000"/>
          <w:sz w:val="28"/>
          <w:szCs w:val="28"/>
          <w:u w:val="single"/>
        </w:rPr>
      </w:pPr>
      <w:r w:rsidRPr="00550245">
        <w:rPr>
          <w:b/>
          <w:bCs/>
          <w:color w:val="000000"/>
          <w:sz w:val="28"/>
          <w:szCs w:val="28"/>
          <w:u w:val="single"/>
        </w:rPr>
        <w:t xml:space="preserve">I. </w:t>
      </w:r>
      <w:r w:rsidRPr="00B82676">
        <w:rPr>
          <w:color w:val="000000"/>
          <w:sz w:val="28"/>
          <w:szCs w:val="28"/>
          <w:u w:val="single"/>
        </w:rPr>
        <w:t>Vispārīga informācija</w:t>
      </w:r>
      <w:r w:rsidRPr="00550245">
        <w:rPr>
          <w:b/>
          <w:bCs/>
          <w:color w:val="000000"/>
          <w:sz w:val="28"/>
          <w:szCs w:val="28"/>
          <w:u w:val="single"/>
        </w:rPr>
        <w:t xml:space="preserve"> </w:t>
      </w:r>
    </w:p>
    <w:p w14:paraId="494B6691" w14:textId="77777777" w:rsidR="00B82676" w:rsidRPr="00550245" w:rsidRDefault="00B82676" w:rsidP="00B82676">
      <w:pPr>
        <w:autoSpaceDE w:val="0"/>
        <w:autoSpaceDN w:val="0"/>
        <w:adjustRightInd w:val="0"/>
        <w:jc w:val="both"/>
        <w:rPr>
          <w:color w:val="000000"/>
          <w:sz w:val="23"/>
          <w:szCs w:val="23"/>
        </w:rPr>
      </w:pPr>
    </w:p>
    <w:p w14:paraId="6CAA9985" w14:textId="77777777" w:rsidR="00B82676" w:rsidRPr="00550245" w:rsidRDefault="00B82676" w:rsidP="00B82676">
      <w:pPr>
        <w:autoSpaceDE w:val="0"/>
        <w:autoSpaceDN w:val="0"/>
        <w:adjustRightInd w:val="0"/>
        <w:jc w:val="both"/>
        <w:rPr>
          <w:b/>
          <w:color w:val="000000"/>
        </w:rPr>
      </w:pPr>
      <w:r w:rsidRPr="00550245">
        <w:rPr>
          <w:color w:val="000000"/>
        </w:rPr>
        <w:t xml:space="preserve">Iestādes nosaukums: </w:t>
      </w:r>
      <w:r w:rsidRPr="00550245">
        <w:rPr>
          <w:b/>
          <w:color w:val="000000"/>
        </w:rPr>
        <w:t>Bebru pagasta pirmsskolas izglītības iestāde „Bitīte”</w:t>
      </w:r>
    </w:p>
    <w:p w14:paraId="67D08324" w14:textId="77777777" w:rsidR="00B82676" w:rsidRPr="00550245" w:rsidRDefault="00B82676" w:rsidP="00B82676">
      <w:pPr>
        <w:autoSpaceDE w:val="0"/>
        <w:autoSpaceDN w:val="0"/>
        <w:adjustRightInd w:val="0"/>
        <w:jc w:val="both"/>
        <w:rPr>
          <w:b/>
          <w:color w:val="000000"/>
        </w:rPr>
      </w:pPr>
      <w:r w:rsidRPr="00550245">
        <w:rPr>
          <w:color w:val="000000"/>
        </w:rPr>
        <w:t xml:space="preserve">Iestādes reģistrācijas numurs: </w:t>
      </w:r>
      <w:r w:rsidRPr="00550245">
        <w:rPr>
          <w:b/>
          <w:color w:val="000000"/>
        </w:rPr>
        <w:t>4501901608</w:t>
      </w:r>
    </w:p>
    <w:p w14:paraId="4543F7C9" w14:textId="77777777" w:rsidR="00B82676" w:rsidRPr="00550245" w:rsidRDefault="00B82676" w:rsidP="00B82676">
      <w:pPr>
        <w:autoSpaceDE w:val="0"/>
        <w:autoSpaceDN w:val="0"/>
        <w:adjustRightInd w:val="0"/>
        <w:jc w:val="both"/>
        <w:rPr>
          <w:color w:val="000000"/>
        </w:rPr>
      </w:pPr>
      <w:r w:rsidRPr="00550245">
        <w:rPr>
          <w:color w:val="000000"/>
        </w:rPr>
        <w:t xml:space="preserve"> Iestādes vadītājs: </w:t>
      </w:r>
      <w:r>
        <w:rPr>
          <w:b/>
          <w:color w:val="000000"/>
        </w:rPr>
        <w:t>Justīne Miezīte</w:t>
      </w:r>
      <w:r w:rsidRPr="00550245">
        <w:rPr>
          <w:color w:val="000000"/>
        </w:rPr>
        <w:t xml:space="preserve"> </w:t>
      </w:r>
    </w:p>
    <w:p w14:paraId="5B85AF96" w14:textId="77777777" w:rsidR="00B82676" w:rsidRPr="00550245" w:rsidRDefault="00B82676" w:rsidP="00B82676">
      <w:pPr>
        <w:autoSpaceDE w:val="0"/>
        <w:autoSpaceDN w:val="0"/>
        <w:adjustRightInd w:val="0"/>
        <w:jc w:val="both"/>
        <w:rPr>
          <w:color w:val="000000"/>
        </w:rPr>
      </w:pPr>
      <w:r w:rsidRPr="00550245">
        <w:rPr>
          <w:color w:val="000000"/>
        </w:rPr>
        <w:t>Izglītības iestādē īstenotās izglītības programm</w:t>
      </w:r>
      <w:r>
        <w:rPr>
          <w:color w:val="000000"/>
        </w:rPr>
        <w:t>as un izglītojamo skaits uz 2020. mācību gada 1</w:t>
      </w:r>
      <w:r w:rsidRPr="00550245">
        <w:rPr>
          <w:color w:val="000000"/>
        </w:rPr>
        <w:t>.septembri:</w:t>
      </w:r>
    </w:p>
    <w:tbl>
      <w:tblPr>
        <w:tblStyle w:val="Reatabula"/>
        <w:tblW w:w="9464" w:type="dxa"/>
        <w:tblLook w:val="04A0" w:firstRow="1" w:lastRow="0" w:firstColumn="1" w:lastColumn="0" w:noHBand="0" w:noVBand="1"/>
      </w:tblPr>
      <w:tblGrid>
        <w:gridCol w:w="532"/>
        <w:gridCol w:w="2745"/>
        <w:gridCol w:w="1677"/>
        <w:gridCol w:w="1653"/>
        <w:gridCol w:w="1663"/>
        <w:gridCol w:w="1194"/>
      </w:tblGrid>
      <w:tr w:rsidR="00B82676" w:rsidRPr="00550245" w14:paraId="11EB51D7" w14:textId="77777777" w:rsidTr="00D97A46">
        <w:tc>
          <w:tcPr>
            <w:tcW w:w="532" w:type="dxa"/>
          </w:tcPr>
          <w:p w14:paraId="32ADF7F7"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Nr.</w:t>
            </w:r>
          </w:p>
        </w:tc>
        <w:tc>
          <w:tcPr>
            <w:tcW w:w="2745" w:type="dxa"/>
          </w:tcPr>
          <w:p w14:paraId="570E9CD7"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Izglītības programma</w:t>
            </w:r>
          </w:p>
        </w:tc>
        <w:tc>
          <w:tcPr>
            <w:tcW w:w="1677" w:type="dxa"/>
          </w:tcPr>
          <w:p w14:paraId="66A3C356"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Izglītības programmas kods</w:t>
            </w:r>
          </w:p>
        </w:tc>
        <w:tc>
          <w:tcPr>
            <w:tcW w:w="1653" w:type="dxa"/>
          </w:tcPr>
          <w:p w14:paraId="3389B547"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Licence Nr.</w:t>
            </w:r>
          </w:p>
        </w:tc>
        <w:tc>
          <w:tcPr>
            <w:tcW w:w="1663" w:type="dxa"/>
          </w:tcPr>
          <w:p w14:paraId="44FC2202"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Izdošanas datums</w:t>
            </w:r>
          </w:p>
        </w:tc>
        <w:tc>
          <w:tcPr>
            <w:tcW w:w="1194" w:type="dxa"/>
          </w:tcPr>
          <w:p w14:paraId="17B18FEE" w14:textId="77777777" w:rsidR="00B82676" w:rsidRPr="00550245" w:rsidRDefault="00B82676" w:rsidP="00D97A46">
            <w:pPr>
              <w:autoSpaceDE w:val="0"/>
              <w:autoSpaceDN w:val="0"/>
              <w:adjustRightInd w:val="0"/>
              <w:jc w:val="center"/>
              <w:rPr>
                <w:b/>
                <w:color w:val="000000"/>
                <w:sz w:val="20"/>
                <w:szCs w:val="20"/>
              </w:rPr>
            </w:pPr>
            <w:r w:rsidRPr="00550245">
              <w:rPr>
                <w:b/>
                <w:color w:val="000000"/>
                <w:sz w:val="20"/>
                <w:szCs w:val="20"/>
              </w:rPr>
              <w:t>Izglītojamo skaits</w:t>
            </w:r>
          </w:p>
        </w:tc>
      </w:tr>
      <w:tr w:rsidR="00B82676" w:rsidRPr="00550245" w14:paraId="5CF3FC2B" w14:textId="77777777" w:rsidTr="00D97A46">
        <w:tc>
          <w:tcPr>
            <w:tcW w:w="532" w:type="dxa"/>
          </w:tcPr>
          <w:p w14:paraId="0BAF5750" w14:textId="77777777" w:rsidR="00B82676" w:rsidRPr="00550245" w:rsidRDefault="00B82676" w:rsidP="00D97A46">
            <w:pPr>
              <w:autoSpaceDE w:val="0"/>
              <w:autoSpaceDN w:val="0"/>
              <w:adjustRightInd w:val="0"/>
              <w:jc w:val="both"/>
              <w:rPr>
                <w:color w:val="000000"/>
                <w:sz w:val="23"/>
                <w:szCs w:val="23"/>
              </w:rPr>
            </w:pPr>
            <w:r w:rsidRPr="00550245">
              <w:rPr>
                <w:color w:val="000000"/>
                <w:sz w:val="23"/>
                <w:szCs w:val="23"/>
              </w:rPr>
              <w:t>1.</w:t>
            </w:r>
          </w:p>
        </w:tc>
        <w:tc>
          <w:tcPr>
            <w:tcW w:w="2745" w:type="dxa"/>
          </w:tcPr>
          <w:p w14:paraId="60B53FFF" w14:textId="77777777" w:rsidR="00B82676" w:rsidRPr="00550245" w:rsidRDefault="00B82676" w:rsidP="00D97A46">
            <w:pPr>
              <w:autoSpaceDE w:val="0"/>
              <w:autoSpaceDN w:val="0"/>
              <w:adjustRightInd w:val="0"/>
              <w:jc w:val="both"/>
              <w:rPr>
                <w:color w:val="000000"/>
                <w:sz w:val="23"/>
                <w:szCs w:val="23"/>
              </w:rPr>
            </w:pPr>
            <w:r w:rsidRPr="00550245">
              <w:rPr>
                <w:color w:val="000000"/>
                <w:sz w:val="23"/>
                <w:szCs w:val="23"/>
              </w:rPr>
              <w:t xml:space="preserve">Pirmsskolas izglītības programma </w:t>
            </w:r>
          </w:p>
        </w:tc>
        <w:tc>
          <w:tcPr>
            <w:tcW w:w="1677" w:type="dxa"/>
          </w:tcPr>
          <w:p w14:paraId="246512B9" w14:textId="77777777" w:rsidR="00B82676" w:rsidRPr="00550245" w:rsidRDefault="00B82676" w:rsidP="00D97A46">
            <w:pPr>
              <w:autoSpaceDE w:val="0"/>
              <w:autoSpaceDN w:val="0"/>
              <w:adjustRightInd w:val="0"/>
              <w:jc w:val="both"/>
              <w:rPr>
                <w:color w:val="000000"/>
                <w:sz w:val="23"/>
                <w:szCs w:val="23"/>
              </w:rPr>
            </w:pPr>
            <w:r w:rsidRPr="00550245">
              <w:rPr>
                <w:color w:val="000000"/>
                <w:sz w:val="23"/>
                <w:szCs w:val="23"/>
              </w:rPr>
              <w:t>01011111</w:t>
            </w:r>
          </w:p>
        </w:tc>
        <w:tc>
          <w:tcPr>
            <w:tcW w:w="1653" w:type="dxa"/>
          </w:tcPr>
          <w:p w14:paraId="548C0B10" w14:textId="77777777" w:rsidR="00B82676" w:rsidRPr="00550245" w:rsidRDefault="00B82676" w:rsidP="00D97A46">
            <w:pPr>
              <w:autoSpaceDE w:val="0"/>
              <w:autoSpaceDN w:val="0"/>
              <w:adjustRightInd w:val="0"/>
              <w:jc w:val="both"/>
              <w:rPr>
                <w:color w:val="000000"/>
                <w:sz w:val="23"/>
                <w:szCs w:val="23"/>
              </w:rPr>
            </w:pPr>
            <w:r w:rsidRPr="00550245">
              <w:rPr>
                <w:color w:val="000000"/>
                <w:sz w:val="23"/>
                <w:szCs w:val="23"/>
              </w:rPr>
              <w:t>V-9709</w:t>
            </w:r>
          </w:p>
        </w:tc>
        <w:tc>
          <w:tcPr>
            <w:tcW w:w="1663" w:type="dxa"/>
          </w:tcPr>
          <w:p w14:paraId="1B914612" w14:textId="77777777" w:rsidR="00B82676" w:rsidRPr="00550245" w:rsidRDefault="00B82676" w:rsidP="00D97A46">
            <w:pPr>
              <w:autoSpaceDE w:val="0"/>
              <w:autoSpaceDN w:val="0"/>
              <w:adjustRightInd w:val="0"/>
              <w:jc w:val="both"/>
              <w:rPr>
                <w:color w:val="000000"/>
                <w:sz w:val="23"/>
                <w:szCs w:val="23"/>
              </w:rPr>
            </w:pPr>
            <w:r w:rsidRPr="00550245">
              <w:rPr>
                <w:color w:val="000000"/>
                <w:sz w:val="23"/>
                <w:szCs w:val="23"/>
              </w:rPr>
              <w:t>09.03.2018.</w:t>
            </w:r>
          </w:p>
        </w:tc>
        <w:tc>
          <w:tcPr>
            <w:tcW w:w="1194" w:type="dxa"/>
          </w:tcPr>
          <w:p w14:paraId="2F39F18A" w14:textId="77777777" w:rsidR="00B82676" w:rsidRPr="00550245" w:rsidRDefault="00B82676" w:rsidP="00D97A46">
            <w:pPr>
              <w:autoSpaceDE w:val="0"/>
              <w:autoSpaceDN w:val="0"/>
              <w:adjustRightInd w:val="0"/>
              <w:jc w:val="both"/>
              <w:rPr>
                <w:color w:val="000000"/>
                <w:sz w:val="23"/>
                <w:szCs w:val="23"/>
              </w:rPr>
            </w:pPr>
            <w:r>
              <w:rPr>
                <w:color w:val="000000"/>
                <w:sz w:val="23"/>
                <w:szCs w:val="23"/>
              </w:rPr>
              <w:t>70</w:t>
            </w:r>
          </w:p>
        </w:tc>
      </w:tr>
    </w:tbl>
    <w:p w14:paraId="171DF0F0" w14:textId="77777777" w:rsidR="00B82676" w:rsidRPr="00550245" w:rsidRDefault="00B82676" w:rsidP="00B82676">
      <w:pPr>
        <w:autoSpaceDE w:val="0"/>
        <w:autoSpaceDN w:val="0"/>
        <w:adjustRightInd w:val="0"/>
        <w:jc w:val="both"/>
        <w:rPr>
          <w:color w:val="000000"/>
        </w:rPr>
      </w:pPr>
      <w:r w:rsidRPr="00550245">
        <w:rPr>
          <w:color w:val="000000"/>
        </w:rPr>
        <w:t>Informācija par izglītības iestādes audzēkņiem, pedagoģiskajiem un tehniskajiem darbiniekiem un papildus informācija:</w:t>
      </w:r>
    </w:p>
    <w:tbl>
      <w:tblPr>
        <w:tblStyle w:val="Reatabula"/>
        <w:tblW w:w="0" w:type="auto"/>
        <w:tblLook w:val="04A0" w:firstRow="1" w:lastRow="0" w:firstColumn="1" w:lastColumn="0" w:noHBand="0" w:noVBand="1"/>
      </w:tblPr>
      <w:tblGrid>
        <w:gridCol w:w="8522"/>
      </w:tblGrid>
      <w:tr w:rsidR="00B82676" w:rsidRPr="00550245" w14:paraId="6B30EB16" w14:textId="77777777" w:rsidTr="00D97A46">
        <w:tc>
          <w:tcPr>
            <w:tcW w:w="8522" w:type="dxa"/>
          </w:tcPr>
          <w:p w14:paraId="72B0EF91" w14:textId="77777777" w:rsidR="00B82676" w:rsidRPr="00550245" w:rsidRDefault="00B82676" w:rsidP="00D97A46">
            <w:pPr>
              <w:autoSpaceDE w:val="0"/>
              <w:autoSpaceDN w:val="0"/>
              <w:adjustRightInd w:val="0"/>
              <w:jc w:val="both"/>
              <w:rPr>
                <w:color w:val="000000"/>
              </w:rPr>
            </w:pPr>
            <w:r>
              <w:rPr>
                <w:color w:val="000000"/>
              </w:rPr>
              <w:t xml:space="preserve">Iestādē uz 01.09.2020. ir 70 </w:t>
            </w:r>
            <w:r w:rsidRPr="00550245">
              <w:rPr>
                <w:color w:val="000000"/>
              </w:rPr>
              <w:t>izglītojamie.</w:t>
            </w:r>
          </w:p>
          <w:p w14:paraId="08E3795A" w14:textId="77777777" w:rsidR="00B82676" w:rsidRPr="00550245" w:rsidRDefault="00B82676" w:rsidP="00D97A46">
            <w:pPr>
              <w:pStyle w:val="Bezatstarpm"/>
            </w:pPr>
            <w:r w:rsidRPr="00550245">
              <w:t xml:space="preserve">Darbojas 4 grupas : </w:t>
            </w:r>
            <w:r>
              <w:t>1.grupa 1,5-3 gadiem bērniem- 16</w:t>
            </w:r>
            <w:r w:rsidRPr="00550245">
              <w:t xml:space="preserve"> bērni</w:t>
            </w:r>
          </w:p>
          <w:p w14:paraId="19B325EC" w14:textId="77777777" w:rsidR="00B82676" w:rsidRPr="00550245" w:rsidRDefault="00B82676" w:rsidP="00D97A46">
            <w:pPr>
              <w:pStyle w:val="Bezatstarpm"/>
            </w:pPr>
            <w:r w:rsidRPr="00550245">
              <w:t xml:space="preserve">                                </w:t>
            </w:r>
            <w:r>
              <w:t xml:space="preserve"> 2.grupa 3-4gad. bērniem – 19</w:t>
            </w:r>
            <w:r w:rsidRPr="00550245">
              <w:t xml:space="preserve"> bērni</w:t>
            </w:r>
          </w:p>
          <w:p w14:paraId="08C2995E" w14:textId="77777777" w:rsidR="00B82676" w:rsidRPr="00550245" w:rsidRDefault="00B82676" w:rsidP="00D97A46">
            <w:pPr>
              <w:pStyle w:val="Bezatstarpm"/>
            </w:pPr>
            <w:r w:rsidRPr="00550245">
              <w:t xml:space="preserve">    </w:t>
            </w:r>
            <w:r>
              <w:t xml:space="preserve">                             </w:t>
            </w:r>
            <w:r w:rsidRPr="00550245">
              <w:t xml:space="preserve">3.grupa </w:t>
            </w:r>
            <w:r>
              <w:t>4-5 gad. bērniem – 19</w:t>
            </w:r>
            <w:r w:rsidRPr="00550245">
              <w:t xml:space="preserve"> bērni</w:t>
            </w:r>
          </w:p>
          <w:p w14:paraId="2C825B54" w14:textId="77777777" w:rsidR="00B82676" w:rsidRDefault="00B82676" w:rsidP="00D97A46">
            <w:pPr>
              <w:pStyle w:val="Bezatstarpm"/>
            </w:pPr>
            <w:r w:rsidRPr="00550245">
              <w:t xml:space="preserve">                                </w:t>
            </w:r>
            <w:r>
              <w:t xml:space="preserve"> 4.grupa 5-6 gad. bērniem – 18</w:t>
            </w:r>
            <w:r w:rsidRPr="00550245">
              <w:t xml:space="preserve"> bērni</w:t>
            </w:r>
          </w:p>
          <w:p w14:paraId="1FF6777D" w14:textId="77777777" w:rsidR="00B82676" w:rsidRDefault="00B82676" w:rsidP="00D97A46">
            <w:pPr>
              <w:pStyle w:val="Bezatstarpm"/>
              <w:rPr>
                <w:sz w:val="24"/>
                <w:szCs w:val="24"/>
              </w:rPr>
            </w:pPr>
            <w:r w:rsidRPr="00B368F5">
              <w:rPr>
                <w:sz w:val="24"/>
                <w:szCs w:val="24"/>
              </w:rPr>
              <w:t>Iestādē strādā 11 pedagogi</w:t>
            </w:r>
            <w:r>
              <w:rPr>
                <w:sz w:val="24"/>
                <w:szCs w:val="24"/>
              </w:rPr>
              <w:t>, lietvede</w:t>
            </w:r>
            <w:r w:rsidRPr="00B368F5">
              <w:rPr>
                <w:sz w:val="24"/>
                <w:szCs w:val="24"/>
              </w:rPr>
              <w:t>, 4 skolotāja palīgi,  medmāsa,</w:t>
            </w:r>
            <w:r>
              <w:rPr>
                <w:sz w:val="24"/>
                <w:szCs w:val="24"/>
              </w:rPr>
              <w:t xml:space="preserve"> </w:t>
            </w:r>
            <w:r w:rsidRPr="00B368F5">
              <w:rPr>
                <w:sz w:val="24"/>
                <w:szCs w:val="24"/>
              </w:rPr>
              <w:t>veļas pārzine/veļas mazgātāja</w:t>
            </w:r>
            <w:r>
              <w:rPr>
                <w:sz w:val="24"/>
                <w:szCs w:val="24"/>
              </w:rPr>
              <w:t>, saimniecības pārzine,</w:t>
            </w:r>
            <w:r w:rsidRPr="00B368F5">
              <w:rPr>
                <w:sz w:val="24"/>
                <w:szCs w:val="24"/>
              </w:rPr>
              <w:t xml:space="preserve"> pavāre</w:t>
            </w:r>
            <w:r>
              <w:rPr>
                <w:sz w:val="24"/>
                <w:szCs w:val="24"/>
              </w:rPr>
              <w:t xml:space="preserve">, pavāra palīgs, remontstrādnieks, apkopēja, sētnieks/ēkas dežurants, </w:t>
            </w:r>
            <w:r w:rsidRPr="00B368F5">
              <w:rPr>
                <w:sz w:val="24"/>
                <w:szCs w:val="24"/>
              </w:rPr>
              <w:t>elektriķis.</w:t>
            </w:r>
          </w:p>
          <w:p w14:paraId="4D52C54F" w14:textId="77777777" w:rsidR="00B82676" w:rsidRPr="00B368F5" w:rsidRDefault="00B82676" w:rsidP="003A1C78">
            <w:pPr>
              <w:pStyle w:val="Bezatstarpm"/>
              <w:numPr>
                <w:ilvl w:val="0"/>
                <w:numId w:val="65"/>
              </w:numPr>
            </w:pPr>
            <w:r w:rsidRPr="00B368F5">
              <w:t>Iestādē strādā atbalsta personāls:</w:t>
            </w:r>
          </w:p>
          <w:p w14:paraId="7B684BCD" w14:textId="77777777" w:rsidR="00B82676" w:rsidRPr="00696BA4" w:rsidRDefault="00B82676" w:rsidP="00D97A46">
            <w:pPr>
              <w:pStyle w:val="Bezatstarpm"/>
              <w:ind w:left="720"/>
            </w:pPr>
            <w:r w:rsidRPr="00B368F5">
              <w:t>logopēds, stājas stiprinošo un veicinošo vingrojumu speciālists</w:t>
            </w:r>
            <w:r>
              <w:t>,</w:t>
            </w:r>
            <w:r w:rsidRPr="00B368F5">
              <w:t xml:space="preserve"> medmāsa.</w:t>
            </w:r>
            <w:r w:rsidRPr="00550245">
              <w:t xml:space="preserve">                                </w:t>
            </w:r>
          </w:p>
        </w:tc>
      </w:tr>
    </w:tbl>
    <w:p w14:paraId="4EB78F52" w14:textId="77777777" w:rsidR="00B82676" w:rsidRPr="00550245" w:rsidRDefault="00B82676" w:rsidP="00B82676">
      <w:pPr>
        <w:autoSpaceDE w:val="0"/>
        <w:autoSpaceDN w:val="0"/>
        <w:adjustRightInd w:val="0"/>
        <w:jc w:val="both"/>
        <w:rPr>
          <w:color w:val="000000"/>
        </w:rPr>
      </w:pPr>
    </w:p>
    <w:tbl>
      <w:tblPr>
        <w:tblStyle w:val="Reatabula"/>
        <w:tblW w:w="0" w:type="auto"/>
        <w:tblLook w:val="04A0" w:firstRow="1" w:lastRow="0" w:firstColumn="1" w:lastColumn="0" w:noHBand="0" w:noVBand="1"/>
      </w:tblPr>
      <w:tblGrid>
        <w:gridCol w:w="675"/>
        <w:gridCol w:w="7847"/>
      </w:tblGrid>
      <w:tr w:rsidR="00B82676" w:rsidRPr="00550245" w14:paraId="731A822F" w14:textId="77777777" w:rsidTr="00D97A46">
        <w:tc>
          <w:tcPr>
            <w:tcW w:w="675" w:type="dxa"/>
          </w:tcPr>
          <w:p w14:paraId="73021F04" w14:textId="77777777" w:rsidR="00B82676" w:rsidRPr="00550245" w:rsidRDefault="00B82676" w:rsidP="00D97A46">
            <w:pPr>
              <w:autoSpaceDE w:val="0"/>
              <w:autoSpaceDN w:val="0"/>
              <w:adjustRightInd w:val="0"/>
              <w:jc w:val="both"/>
              <w:rPr>
                <w:b/>
                <w:color w:val="000000"/>
              </w:rPr>
            </w:pPr>
            <w:r w:rsidRPr="00550245">
              <w:rPr>
                <w:b/>
                <w:color w:val="000000"/>
              </w:rPr>
              <w:t>Nr.</w:t>
            </w:r>
          </w:p>
        </w:tc>
        <w:tc>
          <w:tcPr>
            <w:tcW w:w="7847" w:type="dxa"/>
          </w:tcPr>
          <w:p w14:paraId="336CE1AD" w14:textId="77777777" w:rsidR="00B82676" w:rsidRPr="00550245" w:rsidRDefault="00B82676" w:rsidP="00D97A46">
            <w:pPr>
              <w:autoSpaceDE w:val="0"/>
              <w:autoSpaceDN w:val="0"/>
              <w:adjustRightInd w:val="0"/>
              <w:jc w:val="center"/>
              <w:rPr>
                <w:b/>
                <w:color w:val="000000"/>
              </w:rPr>
            </w:pPr>
            <w:r w:rsidRPr="00550245">
              <w:rPr>
                <w:b/>
                <w:color w:val="000000"/>
              </w:rPr>
              <w:t>Interešu izglītības programmas nosaukums</w:t>
            </w:r>
          </w:p>
        </w:tc>
      </w:tr>
      <w:tr w:rsidR="00B82676" w:rsidRPr="00550245" w14:paraId="69F1A1C9" w14:textId="77777777" w:rsidTr="00D97A46">
        <w:tc>
          <w:tcPr>
            <w:tcW w:w="675" w:type="dxa"/>
          </w:tcPr>
          <w:p w14:paraId="5B014B32" w14:textId="77777777" w:rsidR="00B82676" w:rsidRPr="00550245" w:rsidRDefault="00B82676" w:rsidP="00D97A46">
            <w:pPr>
              <w:autoSpaceDE w:val="0"/>
              <w:autoSpaceDN w:val="0"/>
              <w:adjustRightInd w:val="0"/>
              <w:jc w:val="both"/>
              <w:rPr>
                <w:color w:val="000000"/>
              </w:rPr>
            </w:pPr>
          </w:p>
        </w:tc>
        <w:tc>
          <w:tcPr>
            <w:tcW w:w="7847" w:type="dxa"/>
          </w:tcPr>
          <w:p w14:paraId="5BAE9C66" w14:textId="77777777" w:rsidR="00B82676" w:rsidRPr="00550245" w:rsidRDefault="00B82676" w:rsidP="00D97A46">
            <w:pPr>
              <w:autoSpaceDE w:val="0"/>
              <w:autoSpaceDN w:val="0"/>
              <w:adjustRightInd w:val="0"/>
              <w:jc w:val="both"/>
              <w:rPr>
                <w:color w:val="000000"/>
              </w:rPr>
            </w:pPr>
            <w:r w:rsidRPr="00550245">
              <w:rPr>
                <w:color w:val="000000"/>
              </w:rPr>
              <w:t>Interešu izglītībai finansējums nav paredzēts.</w:t>
            </w:r>
          </w:p>
          <w:p w14:paraId="54B2C9B9" w14:textId="77777777" w:rsidR="00B82676" w:rsidRPr="00550245" w:rsidRDefault="00B82676" w:rsidP="00D97A46">
            <w:pPr>
              <w:autoSpaceDE w:val="0"/>
              <w:autoSpaceDN w:val="0"/>
              <w:adjustRightInd w:val="0"/>
              <w:jc w:val="both"/>
              <w:rPr>
                <w:color w:val="000000"/>
              </w:rPr>
            </w:pPr>
            <w:r w:rsidRPr="00550245">
              <w:rPr>
                <w:color w:val="000000"/>
              </w:rPr>
              <w:t xml:space="preserve">Bērnu vokālais ansamblis un </w:t>
            </w:r>
            <w:proofErr w:type="spellStart"/>
            <w:r w:rsidRPr="00550245">
              <w:rPr>
                <w:color w:val="000000"/>
              </w:rPr>
              <w:t>līnijdeju</w:t>
            </w:r>
            <w:proofErr w:type="spellEnd"/>
            <w:r w:rsidRPr="00550245">
              <w:rPr>
                <w:color w:val="000000"/>
              </w:rPr>
              <w:t xml:space="preserve"> grupa- māca programmas ietvaros</w:t>
            </w:r>
          </w:p>
        </w:tc>
      </w:tr>
    </w:tbl>
    <w:p w14:paraId="75D88537" w14:textId="77777777" w:rsidR="00B82676" w:rsidRPr="00550245" w:rsidRDefault="00B82676" w:rsidP="00B82676">
      <w:pPr>
        <w:autoSpaceDE w:val="0"/>
        <w:autoSpaceDN w:val="0"/>
        <w:adjustRightInd w:val="0"/>
        <w:jc w:val="both"/>
        <w:rPr>
          <w:b/>
          <w:bCs/>
          <w:color w:val="000000"/>
          <w:sz w:val="28"/>
          <w:szCs w:val="28"/>
          <w:u w:val="single"/>
        </w:rPr>
      </w:pPr>
      <w:r w:rsidRPr="00550245">
        <w:rPr>
          <w:b/>
          <w:bCs/>
          <w:color w:val="000000"/>
          <w:sz w:val="28"/>
          <w:szCs w:val="28"/>
          <w:u w:val="single"/>
        </w:rPr>
        <w:t xml:space="preserve">II. Galvenie uzdevumi un prioritātes </w:t>
      </w:r>
      <w:r>
        <w:rPr>
          <w:b/>
          <w:color w:val="000000"/>
          <w:sz w:val="28"/>
          <w:szCs w:val="28"/>
          <w:u w:val="single"/>
        </w:rPr>
        <w:t>2020./2021</w:t>
      </w:r>
      <w:r w:rsidRPr="00550245">
        <w:rPr>
          <w:b/>
          <w:color w:val="000000"/>
          <w:sz w:val="28"/>
          <w:szCs w:val="28"/>
          <w:u w:val="single"/>
        </w:rPr>
        <w:t xml:space="preserve">. </w:t>
      </w:r>
      <w:r w:rsidRPr="00550245">
        <w:rPr>
          <w:b/>
          <w:bCs/>
          <w:color w:val="000000"/>
          <w:sz w:val="28"/>
          <w:szCs w:val="28"/>
          <w:u w:val="single"/>
        </w:rPr>
        <w:t xml:space="preserve"> mācību gadā:</w:t>
      </w:r>
    </w:p>
    <w:p w14:paraId="0E7B9016" w14:textId="77777777" w:rsidR="00B82676" w:rsidRPr="00550245" w:rsidRDefault="00B82676" w:rsidP="00B82676">
      <w:pPr>
        <w:autoSpaceDE w:val="0"/>
        <w:autoSpaceDN w:val="0"/>
        <w:adjustRightInd w:val="0"/>
        <w:jc w:val="both"/>
        <w:rPr>
          <w:color w:val="000000"/>
        </w:rPr>
      </w:pPr>
      <w:r w:rsidRPr="00550245">
        <w:rPr>
          <w:b/>
          <w:bCs/>
          <w:color w:val="000000"/>
        </w:rPr>
        <w:t xml:space="preserve"> </w:t>
      </w:r>
    </w:p>
    <w:tbl>
      <w:tblPr>
        <w:tblStyle w:val="Reatabula"/>
        <w:tblW w:w="0" w:type="auto"/>
        <w:tblLook w:val="04A0" w:firstRow="1" w:lastRow="0" w:firstColumn="1" w:lastColumn="0" w:noHBand="0" w:noVBand="1"/>
      </w:tblPr>
      <w:tblGrid>
        <w:gridCol w:w="2802"/>
        <w:gridCol w:w="5720"/>
      </w:tblGrid>
      <w:tr w:rsidR="00B82676" w:rsidRPr="00550245" w14:paraId="740AEBD7" w14:textId="77777777" w:rsidTr="00D97A46">
        <w:trPr>
          <w:trHeight w:val="240"/>
        </w:trPr>
        <w:tc>
          <w:tcPr>
            <w:tcW w:w="2802" w:type="dxa"/>
          </w:tcPr>
          <w:p w14:paraId="35534E45" w14:textId="77777777" w:rsidR="00B82676" w:rsidRPr="00550245" w:rsidRDefault="00B82676" w:rsidP="00D97A46">
            <w:pPr>
              <w:autoSpaceDE w:val="0"/>
              <w:autoSpaceDN w:val="0"/>
              <w:adjustRightInd w:val="0"/>
              <w:jc w:val="center"/>
              <w:rPr>
                <w:b/>
                <w:color w:val="000000"/>
              </w:rPr>
            </w:pPr>
            <w:r w:rsidRPr="00550245">
              <w:rPr>
                <w:b/>
                <w:color w:val="000000"/>
              </w:rPr>
              <w:t>Pamatjoma</w:t>
            </w:r>
          </w:p>
        </w:tc>
        <w:tc>
          <w:tcPr>
            <w:tcW w:w="5720" w:type="dxa"/>
          </w:tcPr>
          <w:p w14:paraId="57EE8255" w14:textId="77777777" w:rsidR="00B82676" w:rsidRPr="00550245" w:rsidRDefault="00B82676" w:rsidP="00D97A46">
            <w:pPr>
              <w:autoSpaceDE w:val="0"/>
              <w:autoSpaceDN w:val="0"/>
              <w:adjustRightInd w:val="0"/>
              <w:jc w:val="center"/>
              <w:rPr>
                <w:b/>
                <w:color w:val="000000"/>
              </w:rPr>
            </w:pPr>
            <w:r w:rsidRPr="00550245">
              <w:rPr>
                <w:b/>
                <w:color w:val="000000"/>
              </w:rPr>
              <w:t xml:space="preserve"> Apraksts</w:t>
            </w:r>
          </w:p>
        </w:tc>
      </w:tr>
      <w:tr w:rsidR="00B82676" w:rsidRPr="00550245" w14:paraId="5F047898" w14:textId="77777777" w:rsidTr="00D97A46">
        <w:tc>
          <w:tcPr>
            <w:tcW w:w="2802" w:type="dxa"/>
          </w:tcPr>
          <w:p w14:paraId="620685B3" w14:textId="77777777" w:rsidR="00B82676" w:rsidRPr="00550245" w:rsidRDefault="00B82676" w:rsidP="00D97A46">
            <w:pPr>
              <w:autoSpaceDE w:val="0"/>
              <w:autoSpaceDN w:val="0"/>
              <w:adjustRightInd w:val="0"/>
              <w:spacing w:line="480" w:lineRule="auto"/>
              <w:jc w:val="both"/>
              <w:rPr>
                <w:color w:val="000000"/>
              </w:rPr>
            </w:pPr>
            <w:r w:rsidRPr="00550245">
              <w:rPr>
                <w:color w:val="000000"/>
              </w:rPr>
              <w:t>Mācību saturs</w:t>
            </w:r>
          </w:p>
        </w:tc>
        <w:tc>
          <w:tcPr>
            <w:tcW w:w="5720" w:type="dxa"/>
          </w:tcPr>
          <w:p w14:paraId="2F4401C4" w14:textId="77777777" w:rsidR="00B82676" w:rsidRPr="00550245" w:rsidRDefault="00B82676" w:rsidP="00D97A46">
            <w:pPr>
              <w:pStyle w:val="Bezatstarpm"/>
            </w:pPr>
            <w:r w:rsidRPr="00550245">
              <w:t>Mācību saturu nosaka MK noteikumi Nr. 53 Noteikumi par valsts pirmsskolas izglītības vadlīnijām un saskaņā ar šiem noteikumiem izstrādātā pirmsskolas izglītības mācību satura programma</w:t>
            </w:r>
          </w:p>
        </w:tc>
      </w:tr>
      <w:tr w:rsidR="00B82676" w:rsidRPr="00550245" w14:paraId="26BCA2DF" w14:textId="77777777" w:rsidTr="00D97A46">
        <w:tc>
          <w:tcPr>
            <w:tcW w:w="2802" w:type="dxa"/>
          </w:tcPr>
          <w:p w14:paraId="4993487E" w14:textId="77777777" w:rsidR="00B82676" w:rsidRPr="00550245" w:rsidRDefault="00B82676" w:rsidP="00D97A46">
            <w:pPr>
              <w:autoSpaceDE w:val="0"/>
              <w:autoSpaceDN w:val="0"/>
              <w:adjustRightInd w:val="0"/>
              <w:spacing w:line="480" w:lineRule="auto"/>
              <w:jc w:val="both"/>
              <w:rPr>
                <w:color w:val="000000"/>
              </w:rPr>
            </w:pPr>
            <w:r w:rsidRPr="00550245">
              <w:rPr>
                <w:color w:val="000000"/>
              </w:rPr>
              <w:t>Mācīšana un mācīšanās</w:t>
            </w:r>
          </w:p>
        </w:tc>
        <w:tc>
          <w:tcPr>
            <w:tcW w:w="5720" w:type="dxa"/>
          </w:tcPr>
          <w:p w14:paraId="3250EB7B" w14:textId="77777777" w:rsidR="00B82676" w:rsidRPr="0059688E" w:rsidRDefault="00B82676" w:rsidP="00D97A46">
            <w:pPr>
              <w:pStyle w:val="Bezatstarpm"/>
            </w:pPr>
            <w:r w:rsidRPr="0059688E">
              <w:t>Gada tēma –kompetenču pieeja mācību procesā realizācija veicot pamatuzdevumu.</w:t>
            </w:r>
          </w:p>
          <w:p w14:paraId="6566A220" w14:textId="77777777" w:rsidR="00B82676" w:rsidRPr="0059688E" w:rsidRDefault="00B82676" w:rsidP="00D97A46">
            <w:pPr>
              <w:pStyle w:val="Bezatstarpm"/>
            </w:pPr>
            <w:r w:rsidRPr="0059688E">
              <w:t>Pirmsskolas programmu īstenošanā  kā to nosaka valsts pirmsskolas izglītības vadlīnijas.</w:t>
            </w:r>
          </w:p>
          <w:p w14:paraId="2D669AAA" w14:textId="77777777" w:rsidR="00B82676" w:rsidRPr="0059688E" w:rsidRDefault="00B82676" w:rsidP="00D97A46">
            <w:pPr>
              <w:pStyle w:val="Bezatstarpm"/>
            </w:pPr>
            <w:r w:rsidRPr="0059688E">
              <w:t>Galvenie uzdevumi.</w:t>
            </w:r>
          </w:p>
          <w:p w14:paraId="54483AF5" w14:textId="77777777" w:rsidR="00B82676" w:rsidRDefault="00B82676" w:rsidP="00D97A46">
            <w:pPr>
              <w:pStyle w:val="Bezatstarpm"/>
            </w:pPr>
            <w:r w:rsidRPr="0059688E">
              <w:lastRenderedPageBreak/>
              <w:t>1.</w:t>
            </w:r>
            <w:r>
              <w:t>Turpināt organizēt kompetenču balstītu mācību un audzināšanas procesu vispusīgai bērna personības attīstībai.</w:t>
            </w:r>
          </w:p>
          <w:p w14:paraId="720AA29E" w14:textId="77777777" w:rsidR="00B82676" w:rsidRDefault="00B82676" w:rsidP="00D97A46">
            <w:pPr>
              <w:pStyle w:val="Bezatstarpm"/>
            </w:pPr>
            <w:r w:rsidRPr="0059688E">
              <w:t>2.</w:t>
            </w:r>
            <w:r>
              <w:t xml:space="preserve">Caurviju prasmju – </w:t>
            </w:r>
            <w:proofErr w:type="spellStart"/>
            <w:r>
              <w:t>pašvadīta</w:t>
            </w:r>
            <w:proofErr w:type="spellEnd"/>
            <w:r>
              <w:t xml:space="preserve"> mācīšanās, sadarbības izmantošana dažādās mācību jomās.</w:t>
            </w:r>
          </w:p>
          <w:p w14:paraId="1D0D6A88" w14:textId="77777777" w:rsidR="00B82676" w:rsidRPr="00550245" w:rsidRDefault="00B82676" w:rsidP="00D97A46">
            <w:pPr>
              <w:pStyle w:val="Bezatstarpm"/>
            </w:pPr>
            <w:r w:rsidRPr="0059688E">
              <w:t>3.</w:t>
            </w:r>
            <w:r>
              <w:t xml:space="preserve"> Turpināt pilnveidot pedagogu profesionālo kompetenci paaugstināšanas atbildību izglītības kvalitātes nodrošināšanā.</w:t>
            </w:r>
          </w:p>
        </w:tc>
      </w:tr>
      <w:tr w:rsidR="00B82676" w:rsidRPr="00550245" w14:paraId="350AC988" w14:textId="77777777" w:rsidTr="00D97A46">
        <w:tc>
          <w:tcPr>
            <w:tcW w:w="2802" w:type="dxa"/>
          </w:tcPr>
          <w:p w14:paraId="2DC11915" w14:textId="77777777" w:rsidR="00B82676" w:rsidRPr="00550245" w:rsidRDefault="00B82676" w:rsidP="00D97A46">
            <w:pPr>
              <w:autoSpaceDE w:val="0"/>
              <w:autoSpaceDN w:val="0"/>
              <w:adjustRightInd w:val="0"/>
              <w:spacing w:line="480" w:lineRule="auto"/>
              <w:jc w:val="both"/>
              <w:rPr>
                <w:color w:val="000000"/>
              </w:rPr>
            </w:pPr>
            <w:r w:rsidRPr="00550245">
              <w:rPr>
                <w:color w:val="000000"/>
              </w:rPr>
              <w:lastRenderedPageBreak/>
              <w:t>Skolas vide</w:t>
            </w:r>
          </w:p>
        </w:tc>
        <w:tc>
          <w:tcPr>
            <w:tcW w:w="5720" w:type="dxa"/>
          </w:tcPr>
          <w:p w14:paraId="63EC0CD3" w14:textId="77777777" w:rsidR="00B82676" w:rsidRDefault="00B82676" w:rsidP="003A1C78">
            <w:pPr>
              <w:pStyle w:val="Bezatstarpm"/>
              <w:numPr>
                <w:ilvl w:val="0"/>
                <w:numId w:val="66"/>
              </w:numPr>
            </w:pPr>
            <w:r>
              <w:t>Regulāras bērnu zīmējumu izstādes (pašizpausmes darbi), kuras rada telpu estētisko vidi.</w:t>
            </w:r>
          </w:p>
          <w:p w14:paraId="71B4DE74" w14:textId="77777777" w:rsidR="00B82676" w:rsidRDefault="00B82676" w:rsidP="003A1C78">
            <w:pPr>
              <w:pStyle w:val="Bezatstarpm"/>
              <w:numPr>
                <w:ilvl w:val="0"/>
                <w:numId w:val="66"/>
              </w:numPr>
            </w:pPr>
            <w:r>
              <w:t>Grupu telpās tiek turpināts  veidot mācību jomu centri.</w:t>
            </w:r>
          </w:p>
          <w:p w14:paraId="42C7063F" w14:textId="77777777" w:rsidR="00B82676" w:rsidRDefault="00B82676" w:rsidP="003A1C78">
            <w:pPr>
              <w:pStyle w:val="Bezatstarpm"/>
              <w:numPr>
                <w:ilvl w:val="0"/>
                <w:numId w:val="66"/>
              </w:numPr>
            </w:pPr>
            <w:r>
              <w:t>Katrā grupā ,,Runājoša siena ,, ,par atbilstošu tēmu.</w:t>
            </w:r>
          </w:p>
          <w:p w14:paraId="68476D56" w14:textId="77777777" w:rsidR="00B82676" w:rsidRDefault="00B82676" w:rsidP="003A1C78">
            <w:pPr>
              <w:pStyle w:val="Bezatstarpm"/>
              <w:numPr>
                <w:ilvl w:val="0"/>
                <w:numId w:val="66"/>
              </w:numPr>
            </w:pPr>
            <w:r>
              <w:t>Darbinieki radoši iesaistās telpu noformēšanā.</w:t>
            </w:r>
          </w:p>
          <w:p w14:paraId="173A5CE7" w14:textId="77777777" w:rsidR="00B82676" w:rsidRPr="000A0231" w:rsidRDefault="00B82676" w:rsidP="003A1C78">
            <w:pPr>
              <w:pStyle w:val="Bezatstarpm"/>
              <w:numPr>
                <w:ilvl w:val="0"/>
                <w:numId w:val="66"/>
              </w:numPr>
            </w:pPr>
            <w:r>
              <w:t>Mācību līdzekļu, spēļu izgatavošana</w:t>
            </w:r>
          </w:p>
        </w:tc>
      </w:tr>
      <w:tr w:rsidR="00B82676" w:rsidRPr="00550245" w14:paraId="4937BAE1" w14:textId="77777777" w:rsidTr="00D97A46">
        <w:tc>
          <w:tcPr>
            <w:tcW w:w="2802" w:type="dxa"/>
          </w:tcPr>
          <w:p w14:paraId="79E24869" w14:textId="77777777" w:rsidR="00B82676" w:rsidRPr="00550245" w:rsidRDefault="00B82676" w:rsidP="00D97A46">
            <w:pPr>
              <w:autoSpaceDE w:val="0"/>
              <w:autoSpaceDN w:val="0"/>
              <w:adjustRightInd w:val="0"/>
              <w:spacing w:line="480" w:lineRule="auto"/>
              <w:jc w:val="both"/>
              <w:rPr>
                <w:color w:val="000000"/>
              </w:rPr>
            </w:pPr>
            <w:r w:rsidRPr="00550245">
              <w:rPr>
                <w:color w:val="000000"/>
              </w:rPr>
              <w:t>Resursi</w:t>
            </w:r>
          </w:p>
        </w:tc>
        <w:tc>
          <w:tcPr>
            <w:tcW w:w="5720" w:type="dxa"/>
          </w:tcPr>
          <w:p w14:paraId="7900D475" w14:textId="77777777" w:rsidR="00B82676" w:rsidRDefault="00B82676" w:rsidP="00D97A46">
            <w:pPr>
              <w:pStyle w:val="Bezatstarpm"/>
            </w:pPr>
            <w:r w:rsidRPr="00550245">
              <w:t>Budžeta robežās tiek nodrošināta mācību līdzekļu iegāde</w:t>
            </w:r>
            <w:r>
              <w:t>.</w:t>
            </w:r>
          </w:p>
          <w:p w14:paraId="2FE3977F" w14:textId="77777777" w:rsidR="00B82676" w:rsidRPr="00550245" w:rsidRDefault="00B82676" w:rsidP="00D97A46">
            <w:pPr>
              <w:pStyle w:val="Bezatstarpm"/>
            </w:pPr>
            <w:r>
              <w:t>Krēslu iegāde zālei un izglītojamiem.</w:t>
            </w:r>
          </w:p>
        </w:tc>
      </w:tr>
      <w:tr w:rsidR="00B82676" w:rsidRPr="00550245" w14:paraId="66BDC16F" w14:textId="77777777" w:rsidTr="00D97A46">
        <w:tc>
          <w:tcPr>
            <w:tcW w:w="2802" w:type="dxa"/>
          </w:tcPr>
          <w:p w14:paraId="7A09181C" w14:textId="77777777" w:rsidR="00B82676" w:rsidRPr="00550245" w:rsidRDefault="00B82676" w:rsidP="00D97A46">
            <w:pPr>
              <w:autoSpaceDE w:val="0"/>
              <w:autoSpaceDN w:val="0"/>
              <w:adjustRightInd w:val="0"/>
              <w:jc w:val="both"/>
              <w:rPr>
                <w:color w:val="000000"/>
              </w:rPr>
            </w:pPr>
            <w:r w:rsidRPr="00550245">
              <w:rPr>
                <w:color w:val="000000"/>
              </w:rPr>
              <w:t>Skolas darba organizācija, vadība un kvalitātes nodrošināšana</w:t>
            </w:r>
          </w:p>
        </w:tc>
        <w:tc>
          <w:tcPr>
            <w:tcW w:w="5720" w:type="dxa"/>
          </w:tcPr>
          <w:p w14:paraId="49EEEA39" w14:textId="77777777" w:rsidR="00B82676" w:rsidRDefault="00B82676" w:rsidP="003A1C78">
            <w:pPr>
              <w:pStyle w:val="Bezatstarpm"/>
              <w:numPr>
                <w:ilvl w:val="0"/>
                <w:numId w:val="67"/>
              </w:numPr>
            </w:pPr>
            <w:r>
              <w:t xml:space="preserve">Mācību darbu organizēt ,ievērojot ārkārtas situācijas rīcības plānu </w:t>
            </w:r>
          </w:p>
          <w:p w14:paraId="6D9C76E1" w14:textId="77777777" w:rsidR="00B82676" w:rsidRDefault="00B82676" w:rsidP="003A1C78">
            <w:pPr>
              <w:pStyle w:val="Bezatstarpm"/>
              <w:numPr>
                <w:ilvl w:val="0"/>
                <w:numId w:val="67"/>
              </w:numPr>
            </w:pPr>
            <w:r>
              <w:t>Akcija  labdarības ,, Drosmes kaste ,,</w:t>
            </w:r>
          </w:p>
          <w:p w14:paraId="26897E57" w14:textId="77777777" w:rsidR="00B82676" w:rsidRDefault="00B82676" w:rsidP="003A1C78">
            <w:pPr>
              <w:pStyle w:val="Bezatstarpm"/>
              <w:numPr>
                <w:ilvl w:val="0"/>
                <w:numId w:val="67"/>
              </w:numPr>
            </w:pPr>
            <w:r>
              <w:t xml:space="preserve">Akcija ,,Labie vārdi’’ apsveikumu gatavošana un nosūtīšana Iršu pansijas </w:t>
            </w:r>
            <w:proofErr w:type="spellStart"/>
            <w:r>
              <w:t>vecļaudīm</w:t>
            </w:r>
            <w:proofErr w:type="spellEnd"/>
          </w:p>
          <w:p w14:paraId="03C098F7" w14:textId="77777777" w:rsidR="00B82676" w:rsidRDefault="00B82676" w:rsidP="003A1C78">
            <w:pPr>
              <w:pStyle w:val="Bezatstarpm"/>
              <w:numPr>
                <w:ilvl w:val="0"/>
                <w:numId w:val="67"/>
              </w:numPr>
            </w:pPr>
            <w:r>
              <w:t>VUGD apmācības</w:t>
            </w:r>
          </w:p>
          <w:p w14:paraId="0EB8E88A" w14:textId="77777777" w:rsidR="00B82676" w:rsidRPr="000A0231" w:rsidRDefault="00B82676" w:rsidP="003A1C78">
            <w:pPr>
              <w:pStyle w:val="Bezatstarpm"/>
              <w:numPr>
                <w:ilvl w:val="0"/>
                <w:numId w:val="67"/>
              </w:numPr>
            </w:pPr>
            <w:r>
              <w:t>Gadskārtu svētki.</w:t>
            </w:r>
          </w:p>
        </w:tc>
      </w:tr>
    </w:tbl>
    <w:p w14:paraId="18B2AE39" w14:textId="77777777" w:rsidR="00B82676" w:rsidRPr="00550245" w:rsidRDefault="00B82676" w:rsidP="00B82676">
      <w:pPr>
        <w:jc w:val="both"/>
        <w:rPr>
          <w:b/>
          <w:sz w:val="28"/>
          <w:szCs w:val="28"/>
          <w:u w:val="single"/>
        </w:rPr>
      </w:pPr>
      <w:r w:rsidRPr="00550245">
        <w:rPr>
          <w:b/>
          <w:sz w:val="28"/>
          <w:szCs w:val="28"/>
          <w:u w:val="single"/>
        </w:rPr>
        <w:t>III. Dalība projektos:</w:t>
      </w:r>
    </w:p>
    <w:tbl>
      <w:tblPr>
        <w:tblStyle w:val="Reatabula"/>
        <w:tblW w:w="0" w:type="auto"/>
        <w:tblLook w:val="04A0" w:firstRow="1" w:lastRow="0" w:firstColumn="1" w:lastColumn="0" w:noHBand="0" w:noVBand="1"/>
      </w:tblPr>
      <w:tblGrid>
        <w:gridCol w:w="8522"/>
      </w:tblGrid>
      <w:tr w:rsidR="00B82676" w:rsidRPr="00550245" w14:paraId="2DB51266" w14:textId="77777777" w:rsidTr="00D97A46">
        <w:tc>
          <w:tcPr>
            <w:tcW w:w="8522" w:type="dxa"/>
          </w:tcPr>
          <w:p w14:paraId="19D26D97" w14:textId="77777777" w:rsidR="00B82676" w:rsidRPr="00DE5412" w:rsidRDefault="00B82676" w:rsidP="003A1C78">
            <w:pPr>
              <w:pStyle w:val="Sarakstarindkopa"/>
              <w:numPr>
                <w:ilvl w:val="0"/>
                <w:numId w:val="68"/>
              </w:numPr>
              <w:spacing w:after="0" w:line="240" w:lineRule="auto"/>
              <w:ind w:left="714" w:hanging="357"/>
              <w:jc w:val="both"/>
              <w:rPr>
                <w:rFonts w:ascii="Times New Roman" w:hAnsi="Times New Roman" w:cs="Times New Roman"/>
                <w:sz w:val="24"/>
                <w:szCs w:val="24"/>
              </w:rPr>
            </w:pPr>
            <w:r w:rsidRPr="00DE5412">
              <w:rPr>
                <w:rFonts w:ascii="Times New Roman" w:hAnsi="Times New Roman" w:cs="Times New Roman"/>
                <w:sz w:val="24"/>
                <w:szCs w:val="24"/>
              </w:rPr>
              <w:t>Projekts - ,, Skolas auglis un piens ,,</w:t>
            </w:r>
          </w:p>
          <w:p w14:paraId="38C30C21" w14:textId="77777777" w:rsidR="00B82676" w:rsidRPr="000A0231" w:rsidRDefault="00B82676" w:rsidP="003A1C78">
            <w:pPr>
              <w:pStyle w:val="Sarakstarindkopa"/>
              <w:numPr>
                <w:ilvl w:val="0"/>
                <w:numId w:val="68"/>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Bateriju un </w:t>
            </w:r>
            <w:r w:rsidRPr="00DE5412">
              <w:rPr>
                <w:rFonts w:ascii="Times New Roman" w:hAnsi="Times New Roman" w:cs="Times New Roman"/>
                <w:sz w:val="24"/>
                <w:szCs w:val="24"/>
              </w:rPr>
              <w:t xml:space="preserve">Makulatūras </w:t>
            </w:r>
            <w:r>
              <w:rPr>
                <w:rFonts w:ascii="Times New Roman" w:hAnsi="Times New Roman" w:cs="Times New Roman"/>
                <w:sz w:val="24"/>
                <w:szCs w:val="24"/>
              </w:rPr>
              <w:t>vākšana - ,, Tīrai Latvijai ,,</w:t>
            </w:r>
          </w:p>
        </w:tc>
      </w:tr>
    </w:tbl>
    <w:p w14:paraId="168FA6AD" w14:textId="77777777" w:rsidR="00B82676" w:rsidRPr="00550245" w:rsidRDefault="00B82676" w:rsidP="00B82676">
      <w:pPr>
        <w:jc w:val="both"/>
        <w:rPr>
          <w:b/>
          <w:sz w:val="28"/>
          <w:szCs w:val="28"/>
          <w:u w:val="single"/>
        </w:rPr>
      </w:pPr>
      <w:r w:rsidRPr="00550245">
        <w:rPr>
          <w:b/>
          <w:sz w:val="28"/>
          <w:szCs w:val="28"/>
          <w:u w:val="single"/>
        </w:rPr>
        <w:t xml:space="preserve">IV. Darbības rezultāti un to </w:t>
      </w:r>
      <w:proofErr w:type="spellStart"/>
      <w:r>
        <w:rPr>
          <w:b/>
          <w:sz w:val="28"/>
          <w:szCs w:val="28"/>
          <w:u w:val="single"/>
        </w:rPr>
        <w:t>izvērtē</w:t>
      </w:r>
      <w:r w:rsidRPr="00550245">
        <w:rPr>
          <w:b/>
          <w:sz w:val="28"/>
          <w:szCs w:val="28"/>
          <w:u w:val="single"/>
        </w:rPr>
        <w:t>jums</w:t>
      </w:r>
      <w:proofErr w:type="spellEnd"/>
      <w:r w:rsidRPr="00550245">
        <w:rPr>
          <w:b/>
          <w:sz w:val="28"/>
          <w:szCs w:val="28"/>
          <w:u w:val="single"/>
        </w:rPr>
        <w:t>:</w:t>
      </w:r>
    </w:p>
    <w:tbl>
      <w:tblPr>
        <w:tblStyle w:val="Reatabula"/>
        <w:tblW w:w="0" w:type="auto"/>
        <w:tblLook w:val="04A0" w:firstRow="1" w:lastRow="0" w:firstColumn="1" w:lastColumn="0" w:noHBand="0" w:noVBand="1"/>
      </w:tblPr>
      <w:tblGrid>
        <w:gridCol w:w="4261"/>
        <w:gridCol w:w="4261"/>
      </w:tblGrid>
      <w:tr w:rsidR="00B82676" w:rsidRPr="00550245" w14:paraId="310F833F" w14:textId="77777777" w:rsidTr="00D97A46">
        <w:tc>
          <w:tcPr>
            <w:tcW w:w="4261" w:type="dxa"/>
          </w:tcPr>
          <w:p w14:paraId="1FFA0999" w14:textId="77777777" w:rsidR="00B82676" w:rsidRPr="00550245" w:rsidRDefault="00B82676" w:rsidP="00D97A46">
            <w:pPr>
              <w:jc w:val="center"/>
              <w:rPr>
                <w:b/>
              </w:rPr>
            </w:pPr>
            <w:r w:rsidRPr="00550245">
              <w:rPr>
                <w:b/>
              </w:rPr>
              <w:t>Norise</w:t>
            </w:r>
          </w:p>
        </w:tc>
        <w:tc>
          <w:tcPr>
            <w:tcW w:w="4261" w:type="dxa"/>
          </w:tcPr>
          <w:p w14:paraId="564F08C0" w14:textId="77777777" w:rsidR="00B82676" w:rsidRPr="00550245" w:rsidRDefault="00B82676" w:rsidP="00D97A46">
            <w:pPr>
              <w:jc w:val="center"/>
              <w:rPr>
                <w:b/>
              </w:rPr>
            </w:pPr>
            <w:r w:rsidRPr="00550245">
              <w:rPr>
                <w:b/>
              </w:rPr>
              <w:t>Apraksts</w:t>
            </w:r>
          </w:p>
        </w:tc>
      </w:tr>
      <w:tr w:rsidR="00B82676" w:rsidRPr="00550245" w14:paraId="537EF6B9" w14:textId="77777777" w:rsidTr="00D97A46">
        <w:tc>
          <w:tcPr>
            <w:tcW w:w="4261" w:type="dxa"/>
          </w:tcPr>
          <w:p w14:paraId="3B2AC507" w14:textId="77777777" w:rsidR="00B82676" w:rsidRPr="00550245" w:rsidRDefault="00B82676" w:rsidP="00D97A46">
            <w:pPr>
              <w:jc w:val="both"/>
            </w:pPr>
            <w:r w:rsidRPr="00550245">
              <w:t>Mācību sasniegumi</w:t>
            </w:r>
          </w:p>
        </w:tc>
        <w:tc>
          <w:tcPr>
            <w:tcW w:w="4261" w:type="dxa"/>
          </w:tcPr>
          <w:p w14:paraId="72D57FC5" w14:textId="77777777" w:rsidR="00B82676" w:rsidRPr="00550245" w:rsidRDefault="00B82676" w:rsidP="00D97A46">
            <w:pPr>
              <w:jc w:val="both"/>
            </w:pPr>
            <w:r>
              <w:t xml:space="preserve">Uz skolu izvadīti 10 </w:t>
            </w:r>
            <w:r w:rsidRPr="00550245">
              <w:t>audzēkņi.</w:t>
            </w:r>
          </w:p>
          <w:p w14:paraId="0393ADCB" w14:textId="77777777" w:rsidR="00B82676" w:rsidRPr="00550245" w:rsidRDefault="00B82676" w:rsidP="00D97A46">
            <w:pPr>
              <w:jc w:val="both"/>
            </w:pPr>
            <w:r w:rsidRPr="00550245">
              <w:t>Katrs vecāks saņēma aprakstošu vērtējumu par bērna sasniegumiem- iegūtajām prasmēm un iemaņām</w:t>
            </w:r>
            <w:r>
              <w:t>.</w:t>
            </w:r>
          </w:p>
        </w:tc>
      </w:tr>
      <w:tr w:rsidR="00B82676" w:rsidRPr="00550245" w14:paraId="40E592B9" w14:textId="77777777" w:rsidTr="00D97A46">
        <w:tc>
          <w:tcPr>
            <w:tcW w:w="4261" w:type="dxa"/>
          </w:tcPr>
          <w:p w14:paraId="48CBF6F7" w14:textId="77777777" w:rsidR="00B82676" w:rsidRPr="00550245" w:rsidRDefault="00B82676" w:rsidP="00D97A46">
            <w:pPr>
              <w:jc w:val="both"/>
            </w:pPr>
            <w:r w:rsidRPr="00550245">
              <w:t>Sasniegumi sportā</w:t>
            </w:r>
          </w:p>
          <w:p w14:paraId="53CE40D0" w14:textId="77777777" w:rsidR="00B82676" w:rsidRPr="00550245" w:rsidRDefault="00B82676" w:rsidP="00D97A46">
            <w:pPr>
              <w:jc w:val="both"/>
            </w:pPr>
          </w:p>
        </w:tc>
        <w:tc>
          <w:tcPr>
            <w:tcW w:w="4261" w:type="dxa"/>
          </w:tcPr>
          <w:p w14:paraId="2A9958A9" w14:textId="77777777" w:rsidR="00B82676" w:rsidRDefault="00B82676" w:rsidP="003A1C78">
            <w:pPr>
              <w:pStyle w:val="Sarakstarindkopa"/>
              <w:numPr>
                <w:ilvl w:val="0"/>
                <w:numId w:val="6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sporta nedēļa </w:t>
            </w:r>
          </w:p>
          <w:p w14:paraId="57EB10DA" w14:textId="77777777" w:rsidR="00B82676" w:rsidRDefault="00B82676" w:rsidP="003A1C78">
            <w:pPr>
              <w:pStyle w:val="Sarakstarindkopa"/>
              <w:numPr>
                <w:ilvl w:val="0"/>
                <w:numId w:val="6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Olimpiskā diena - ,, Mēs esam sportiņā,, </w:t>
            </w:r>
          </w:p>
          <w:p w14:paraId="6FF263A5" w14:textId="77777777" w:rsidR="00B82676" w:rsidRPr="000A0231" w:rsidRDefault="00B82676" w:rsidP="003A1C78">
            <w:pPr>
              <w:pStyle w:val="Sarakstarindkopa"/>
              <w:numPr>
                <w:ilvl w:val="0"/>
                <w:numId w:val="6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Sniega diena.</w:t>
            </w:r>
          </w:p>
        </w:tc>
      </w:tr>
    </w:tbl>
    <w:p w14:paraId="423A9EB2" w14:textId="77777777" w:rsidR="00B82676" w:rsidRPr="00550245" w:rsidRDefault="00B82676" w:rsidP="00B82676">
      <w:pPr>
        <w:jc w:val="both"/>
        <w:rPr>
          <w:b/>
          <w:sz w:val="28"/>
          <w:szCs w:val="28"/>
          <w:u w:val="single"/>
        </w:rPr>
      </w:pPr>
      <w:r w:rsidRPr="00550245">
        <w:rPr>
          <w:b/>
          <w:sz w:val="28"/>
          <w:szCs w:val="28"/>
          <w:u w:val="single"/>
        </w:rPr>
        <w:t>V. Pārskata gadā notikušās pārmaiņas:</w:t>
      </w:r>
    </w:p>
    <w:tbl>
      <w:tblPr>
        <w:tblStyle w:val="Reatabula"/>
        <w:tblW w:w="0" w:type="auto"/>
        <w:tblLook w:val="04A0" w:firstRow="1" w:lastRow="0" w:firstColumn="1" w:lastColumn="0" w:noHBand="0" w:noVBand="1"/>
      </w:tblPr>
      <w:tblGrid>
        <w:gridCol w:w="8522"/>
      </w:tblGrid>
      <w:tr w:rsidR="00B82676" w:rsidRPr="00550245" w14:paraId="20B0DBC4" w14:textId="77777777" w:rsidTr="00D97A46">
        <w:tc>
          <w:tcPr>
            <w:tcW w:w="8522" w:type="dxa"/>
          </w:tcPr>
          <w:p w14:paraId="5DE6E42F" w14:textId="77777777" w:rsidR="00B82676" w:rsidRPr="004015D1" w:rsidRDefault="00B82676" w:rsidP="003A1C78">
            <w:pPr>
              <w:pStyle w:val="Sarakstarindkopa"/>
              <w:numPr>
                <w:ilvl w:val="0"/>
                <w:numId w:val="71"/>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1. grupas laukumiņam uzstādīta drošības sētiņa;</w:t>
            </w:r>
          </w:p>
          <w:p w14:paraId="7DCCD0E3" w14:textId="77777777" w:rsidR="00B82676" w:rsidRPr="004015D1" w:rsidRDefault="00B82676" w:rsidP="003A1C78">
            <w:pPr>
              <w:pStyle w:val="Sarakstarindkopa"/>
              <w:numPr>
                <w:ilvl w:val="0"/>
                <w:numId w:val="71"/>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Virtuvei iegādāti ledusskapji;</w:t>
            </w:r>
          </w:p>
          <w:p w14:paraId="3576914C" w14:textId="77777777" w:rsidR="00B82676" w:rsidRPr="00550245" w:rsidRDefault="00B82676" w:rsidP="00D97A46">
            <w:pPr>
              <w:pStyle w:val="Sarakstarindkopa"/>
              <w:spacing w:after="0" w:line="240" w:lineRule="auto"/>
              <w:jc w:val="both"/>
              <w:rPr>
                <w:rFonts w:ascii="Times New Roman" w:hAnsi="Times New Roman" w:cs="Times New Roman"/>
                <w:b/>
                <w:sz w:val="24"/>
                <w:szCs w:val="24"/>
                <w:u w:val="single"/>
              </w:rPr>
            </w:pPr>
          </w:p>
        </w:tc>
      </w:tr>
    </w:tbl>
    <w:p w14:paraId="3BEBA8CC" w14:textId="77777777" w:rsidR="00B82676" w:rsidRPr="00550245" w:rsidRDefault="00B82676" w:rsidP="00B82676">
      <w:pPr>
        <w:jc w:val="both"/>
        <w:rPr>
          <w:sz w:val="28"/>
          <w:szCs w:val="28"/>
        </w:rPr>
      </w:pPr>
      <w:r w:rsidRPr="00550245">
        <w:rPr>
          <w:sz w:val="28"/>
          <w:szCs w:val="28"/>
        </w:rPr>
        <w:t>VI. Prognozes un plāni nākošajam mācību gadam:</w:t>
      </w:r>
    </w:p>
    <w:tbl>
      <w:tblPr>
        <w:tblStyle w:val="Reatabula"/>
        <w:tblW w:w="8217" w:type="dxa"/>
        <w:tblLook w:val="04A0" w:firstRow="1" w:lastRow="0" w:firstColumn="1" w:lastColumn="0" w:noHBand="0" w:noVBand="1"/>
      </w:tblPr>
      <w:tblGrid>
        <w:gridCol w:w="8217"/>
      </w:tblGrid>
      <w:tr w:rsidR="00B82676" w:rsidRPr="00550245" w14:paraId="3BD31743" w14:textId="77777777" w:rsidTr="00D97A46">
        <w:trPr>
          <w:trHeight w:val="767"/>
        </w:trPr>
        <w:tc>
          <w:tcPr>
            <w:tcW w:w="8217" w:type="dxa"/>
          </w:tcPr>
          <w:p w14:paraId="5AB77598" w14:textId="77777777" w:rsidR="00B82676" w:rsidRDefault="00B82676" w:rsidP="003A1C78">
            <w:pPr>
              <w:pStyle w:val="Sarakstarindkopa"/>
              <w:numPr>
                <w:ilvl w:val="0"/>
                <w:numId w:val="70"/>
              </w:numPr>
              <w:spacing w:after="0" w:line="240" w:lineRule="auto"/>
              <w:jc w:val="both"/>
              <w:rPr>
                <w:rFonts w:ascii="Times New Roman" w:hAnsi="Times New Roman" w:cs="Times New Roman"/>
                <w:sz w:val="24"/>
                <w:szCs w:val="24"/>
              </w:rPr>
            </w:pPr>
            <w:r w:rsidRPr="0030250E">
              <w:rPr>
                <w:rFonts w:ascii="Times New Roman" w:hAnsi="Times New Roman" w:cs="Times New Roman"/>
                <w:sz w:val="24"/>
                <w:szCs w:val="24"/>
              </w:rPr>
              <w:t>Pilnveidot mācību līdzekļu nodrošinājumu</w:t>
            </w:r>
            <w:r>
              <w:rPr>
                <w:rFonts w:ascii="Times New Roman" w:hAnsi="Times New Roman" w:cs="Times New Roman"/>
                <w:sz w:val="24"/>
                <w:szCs w:val="24"/>
              </w:rPr>
              <w:t>.</w:t>
            </w:r>
          </w:p>
          <w:p w14:paraId="4B27401B" w14:textId="77777777" w:rsidR="00B82676" w:rsidRPr="000A0231" w:rsidRDefault="00B82676" w:rsidP="003A1C78">
            <w:pPr>
              <w:pStyle w:val="Sarakstarindkopa"/>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Iekārtot nojumes mācību procesam.</w:t>
            </w:r>
          </w:p>
        </w:tc>
      </w:tr>
    </w:tbl>
    <w:p w14:paraId="2C303BCF" w14:textId="77777777" w:rsidR="00B82676" w:rsidRPr="00550245" w:rsidRDefault="00B82676" w:rsidP="00B82676">
      <w:pPr>
        <w:jc w:val="both"/>
      </w:pPr>
      <w:r w:rsidRPr="00550245">
        <w:t>Sagatavoja: Bebru pagasta pirmsskolas izglītība</w:t>
      </w:r>
      <w:r>
        <w:t>s iestādes vadītāja Justīne Miezīte</w:t>
      </w:r>
      <w:r w:rsidRPr="00550245">
        <w:rPr>
          <w:i/>
          <w:sz w:val="16"/>
          <w:szCs w:val="16"/>
        </w:rPr>
        <w:t>( iestāde, iestādes vadītāja vārds, uzvārds)</w:t>
      </w:r>
    </w:p>
    <w:p w14:paraId="51733F34" w14:textId="77777777" w:rsidR="00B82676" w:rsidRPr="00550245" w:rsidRDefault="00B82676" w:rsidP="00B82676">
      <w:pPr>
        <w:jc w:val="both"/>
      </w:pPr>
      <w:r w:rsidRPr="00550245">
        <w:t>Datums:</w:t>
      </w:r>
      <w:r>
        <w:t xml:space="preserve">  03.06.2021.</w:t>
      </w:r>
    </w:p>
    <w:p w14:paraId="0ACC90E5" w14:textId="77777777" w:rsidR="00D30065" w:rsidRPr="00D30065" w:rsidRDefault="00D30065" w:rsidP="00114132">
      <w:pPr>
        <w:ind w:left="426" w:right="-24" w:hanging="426"/>
        <w:jc w:val="center"/>
        <w:rPr>
          <w:rFonts w:ascii="Cambria" w:hAnsi="Cambria"/>
          <w:b/>
          <w:bCs/>
          <w:color w:val="7030A0"/>
          <w:sz w:val="28"/>
          <w:szCs w:val="28"/>
        </w:rPr>
      </w:pPr>
    </w:p>
    <w:p w14:paraId="55FC6563" w14:textId="0883048C" w:rsidR="00D30065" w:rsidRPr="00D30065" w:rsidRDefault="00D30065" w:rsidP="00114132">
      <w:pPr>
        <w:ind w:left="426" w:right="-24" w:hanging="426"/>
        <w:jc w:val="both"/>
        <w:rPr>
          <w:rFonts w:ascii="Cambria" w:hAnsi="Cambria"/>
          <w:color w:val="7030A0"/>
        </w:rPr>
      </w:pPr>
      <w:r w:rsidRPr="00D30065">
        <w:rPr>
          <w:rFonts w:ascii="Cambria" w:hAnsi="Cambria"/>
          <w:color w:val="7030A0"/>
        </w:rPr>
        <w:t xml:space="preserve">                              </w:t>
      </w:r>
    </w:p>
    <w:p w14:paraId="47B0D0D3" w14:textId="3F6FB864" w:rsidR="00D30065" w:rsidRDefault="00D30065" w:rsidP="003347F5">
      <w:pPr>
        <w:ind w:left="426" w:right="260" w:hanging="426"/>
        <w:rPr>
          <w:rFonts w:ascii="Cambria" w:hAnsi="Cambria"/>
          <w:b/>
          <w:color w:val="FF0000"/>
          <w:sz w:val="32"/>
          <w:szCs w:val="32"/>
        </w:rPr>
      </w:pPr>
      <w:r w:rsidRPr="00550E5E">
        <w:rPr>
          <w:rFonts w:ascii="Cambria" w:hAnsi="Cambria"/>
          <w:b/>
          <w:color w:val="FF0000"/>
          <w:sz w:val="32"/>
          <w:szCs w:val="32"/>
        </w:rPr>
        <w:t>Ģimenes atbalsta centrs</w:t>
      </w:r>
      <w:r w:rsidRPr="00550E5E">
        <w:rPr>
          <w:rFonts w:ascii="Cambria" w:hAnsi="Cambria"/>
          <w:color w:val="FF0000"/>
          <w:sz w:val="32"/>
          <w:szCs w:val="32"/>
        </w:rPr>
        <w:t xml:space="preserve"> </w:t>
      </w:r>
      <w:r w:rsidRPr="00550E5E">
        <w:rPr>
          <w:rFonts w:ascii="Cambria" w:hAnsi="Cambria"/>
          <w:b/>
          <w:color w:val="FF0000"/>
          <w:sz w:val="32"/>
          <w:szCs w:val="32"/>
        </w:rPr>
        <w:t xml:space="preserve">„Dzeguzīte” </w:t>
      </w:r>
    </w:p>
    <w:p w14:paraId="258F4FCC" w14:textId="77777777" w:rsidR="00550E5E" w:rsidRPr="00A10C09" w:rsidRDefault="00550E5E" w:rsidP="003347F5">
      <w:pPr>
        <w:ind w:right="260"/>
        <w:contextualSpacing/>
        <w:rPr>
          <w:rFonts w:eastAsiaTheme="minorHAnsi"/>
          <w:b/>
          <w:lang w:eastAsia="en-US"/>
        </w:rPr>
      </w:pPr>
      <w:r w:rsidRPr="00A10C09">
        <w:rPr>
          <w:rFonts w:eastAsiaTheme="minorHAnsi"/>
          <w:b/>
          <w:lang w:eastAsia="en-US"/>
        </w:rPr>
        <w:t>Vispārīga informācija</w:t>
      </w:r>
    </w:p>
    <w:p w14:paraId="05F512AA" w14:textId="77777777" w:rsidR="00550E5E" w:rsidRPr="00A10C09" w:rsidRDefault="00550E5E" w:rsidP="003347F5">
      <w:pPr>
        <w:ind w:right="260"/>
        <w:rPr>
          <w:lang w:eastAsia="en-US"/>
        </w:rPr>
      </w:pPr>
      <w:r w:rsidRPr="00A10C09">
        <w:rPr>
          <w:lang w:eastAsia="en-US"/>
        </w:rPr>
        <w:t>Iestādes nosaukums: Kokneses novada domes Ģimenes atbalsta centrs „Dzeguzīte”</w:t>
      </w:r>
    </w:p>
    <w:p w14:paraId="25D9B729" w14:textId="77777777" w:rsidR="00550E5E" w:rsidRPr="00A10C09" w:rsidRDefault="00550E5E" w:rsidP="003347F5">
      <w:pPr>
        <w:ind w:right="260"/>
        <w:rPr>
          <w:lang w:eastAsia="en-US"/>
        </w:rPr>
      </w:pPr>
      <w:r w:rsidRPr="00A10C09">
        <w:rPr>
          <w:lang w:eastAsia="en-US"/>
        </w:rPr>
        <w:t>Iestādes juridiskā adrese: Irši, Iršu pagasts, Kokneses novads, LV-5108</w:t>
      </w:r>
    </w:p>
    <w:p w14:paraId="2C546A99" w14:textId="77777777" w:rsidR="00550E5E" w:rsidRPr="00A10C09" w:rsidRDefault="00550E5E" w:rsidP="003347F5">
      <w:pPr>
        <w:ind w:right="260"/>
        <w:rPr>
          <w:lang w:eastAsia="en-US"/>
        </w:rPr>
      </w:pPr>
      <w:r w:rsidRPr="00A10C09">
        <w:rPr>
          <w:lang w:eastAsia="en-US"/>
        </w:rPr>
        <w:t>Iestādes reģistrācijas numurs: 90000073412</w:t>
      </w:r>
    </w:p>
    <w:p w14:paraId="3D8A4D18" w14:textId="77777777" w:rsidR="00550E5E" w:rsidRPr="00A10C09" w:rsidRDefault="00550E5E" w:rsidP="003347F5">
      <w:pPr>
        <w:ind w:right="260"/>
        <w:rPr>
          <w:lang w:eastAsia="en-US"/>
        </w:rPr>
      </w:pPr>
      <w:r w:rsidRPr="00A10C09">
        <w:rPr>
          <w:lang w:eastAsia="en-US"/>
        </w:rPr>
        <w:t>Iestādes tālrunis 26175385</w:t>
      </w:r>
    </w:p>
    <w:p w14:paraId="7DBC5F91" w14:textId="77777777" w:rsidR="00550E5E" w:rsidRPr="00A10C09" w:rsidRDefault="00550E5E" w:rsidP="003347F5">
      <w:pPr>
        <w:ind w:right="260"/>
        <w:rPr>
          <w:lang w:eastAsia="en-US"/>
        </w:rPr>
      </w:pPr>
      <w:r w:rsidRPr="00A10C09">
        <w:rPr>
          <w:lang w:eastAsia="en-US"/>
        </w:rPr>
        <w:t xml:space="preserve">Iestādes darbības veids: </w:t>
      </w:r>
      <w:r w:rsidRPr="00A10C09">
        <w:rPr>
          <w:color w:val="000000" w:themeColor="text1"/>
          <w:lang w:eastAsia="en-US"/>
        </w:rPr>
        <w:t>ilgstošā</w:t>
      </w:r>
      <w:r w:rsidRPr="00A10C09">
        <w:rPr>
          <w:lang w:eastAsia="en-US"/>
        </w:rPr>
        <w:t xml:space="preserve"> sociālā aprūpe</w:t>
      </w:r>
    </w:p>
    <w:p w14:paraId="3EAB3350" w14:textId="77777777" w:rsidR="00550E5E" w:rsidRPr="00A10C09" w:rsidRDefault="00550E5E" w:rsidP="003347F5">
      <w:pPr>
        <w:ind w:right="260"/>
        <w:rPr>
          <w:lang w:eastAsia="en-US"/>
        </w:rPr>
      </w:pPr>
      <w:r w:rsidRPr="00A10C09">
        <w:rPr>
          <w:lang w:eastAsia="en-US"/>
        </w:rPr>
        <w:t>Iestādes vadītājs: Gaļina Kraukle</w:t>
      </w:r>
    </w:p>
    <w:p w14:paraId="48DC64CB" w14:textId="77777777" w:rsidR="00550E5E" w:rsidRPr="00A10C09" w:rsidRDefault="00550E5E" w:rsidP="003347F5">
      <w:pPr>
        <w:ind w:right="260"/>
        <w:jc w:val="both"/>
        <w:rPr>
          <w:b/>
        </w:rPr>
      </w:pPr>
      <w:r w:rsidRPr="00A10C09">
        <w:rPr>
          <w:b/>
        </w:rPr>
        <w:lastRenderedPageBreak/>
        <w:t>Iestādes vēsture:</w:t>
      </w:r>
    </w:p>
    <w:p w14:paraId="4A13ACB1" w14:textId="77777777" w:rsidR="00550E5E" w:rsidRDefault="00550E5E" w:rsidP="003347F5">
      <w:pPr>
        <w:ind w:right="260"/>
        <w:jc w:val="both"/>
      </w:pPr>
      <w:r>
        <w:t xml:space="preserve">Bērnu nams „Dzeguzīte” dibināts 1992.gada 1.jūlijā. Sākumā tas atradās Koknesē. 1999.gada augustā bērnu nams tika pārcelts uz Iršiem. </w:t>
      </w:r>
    </w:p>
    <w:p w14:paraId="6FD4E02F" w14:textId="77777777" w:rsidR="00550E5E" w:rsidRDefault="00550E5E" w:rsidP="003347F5">
      <w:pPr>
        <w:ind w:right="260" w:firstLine="540"/>
        <w:jc w:val="both"/>
      </w:pPr>
      <w:r>
        <w:t>Ar 2010.gada 1.janvāri bērnu nams pārtop par Kokneses novada domes Ģimenes krīzes centru „Dzeguzīte”, kurā tika izveidotas 2 struktūrvienības: bērnu nams un Atbalsta nodaļa ģimenēm ar bērniem.</w:t>
      </w:r>
    </w:p>
    <w:p w14:paraId="54A95BC4" w14:textId="77777777" w:rsidR="00550E5E" w:rsidRDefault="00550E5E" w:rsidP="003347F5">
      <w:pPr>
        <w:ind w:right="260" w:firstLine="539"/>
        <w:jc w:val="both"/>
      </w:pPr>
      <w:r>
        <w:t xml:space="preserve">2012.gada 23.martā tiek izveidota jauna struktūrvienība: </w:t>
      </w:r>
      <w:r>
        <w:rPr>
          <w:b/>
        </w:rPr>
        <w:t>Sociālā pansija</w:t>
      </w:r>
      <w:r>
        <w:t xml:space="preserve">, 2017.gadā ar nosaukumu </w:t>
      </w:r>
      <w:r>
        <w:rPr>
          <w:b/>
        </w:rPr>
        <w:t>Pieaugušo sociālās aprūpes nodaļa.</w:t>
      </w:r>
      <w:r>
        <w:t xml:space="preserve"> Pieaugušo sociālās aprūpes nodaļā tiek sniegta diennakts aprūpe, sociālā rehabilitācija, </w:t>
      </w:r>
      <w:proofErr w:type="spellStart"/>
      <w:r>
        <w:t>psihosociālā</w:t>
      </w:r>
      <w:proofErr w:type="spellEnd"/>
      <w:r>
        <w:t xml:space="preserve"> palīdzība un patstāvīga dzīvesvieta.</w:t>
      </w:r>
    </w:p>
    <w:p w14:paraId="00324F3D" w14:textId="77777777" w:rsidR="00550E5E" w:rsidRDefault="00550E5E" w:rsidP="003347F5">
      <w:pPr>
        <w:ind w:right="260" w:firstLine="539"/>
        <w:jc w:val="both"/>
      </w:pPr>
      <w:r>
        <w:t xml:space="preserve">2017.gada 5.aprīlī tiek mainīts nosaukums no Ģimenes krīzes centrs „Dzeguzīte” uz Ģimenes atbalsta centrs “Dzeguzīte”. </w:t>
      </w:r>
      <w:r w:rsidRPr="008D1090">
        <w:t>Turpina darboties struktūrvienības – Atbalsta nodaļa ģimenēm ar bērniem un Pieaugušo sociālās aprūpes nodaļa.</w:t>
      </w:r>
    </w:p>
    <w:p w14:paraId="25169341" w14:textId="77777777" w:rsidR="00550E5E" w:rsidRPr="001274F8" w:rsidRDefault="00550E5E" w:rsidP="003347F5">
      <w:pPr>
        <w:ind w:right="260" w:firstLine="720"/>
        <w:jc w:val="both"/>
      </w:pPr>
      <w:r w:rsidRPr="008D1090">
        <w:t xml:space="preserve"> </w:t>
      </w:r>
      <w:r w:rsidRPr="001274F8">
        <w:t xml:space="preserve">2017.gadā reģistrēts jauns pakalpojums </w:t>
      </w:r>
      <w:r w:rsidRPr="001274F8">
        <w:rPr>
          <w:b/>
        </w:rPr>
        <w:t>Jauniešu māja</w:t>
      </w:r>
      <w:r w:rsidRPr="001274F8">
        <w:t xml:space="preserve"> dzīvoklī „Madaras-9”.</w:t>
      </w:r>
    </w:p>
    <w:p w14:paraId="6E1BF203" w14:textId="77777777" w:rsidR="00550E5E" w:rsidRPr="001274F8" w:rsidRDefault="00550E5E" w:rsidP="003347F5">
      <w:pPr>
        <w:ind w:right="260" w:firstLine="539"/>
        <w:jc w:val="both"/>
      </w:pPr>
      <w:r w:rsidRPr="001274F8">
        <w:t xml:space="preserve">   Jauniešu mājas mērķis ir sagatavot bāreņus un bez vecāku gādības palikušus jauniešus vecumā no 15 līdz 18 gadiem (izņēmuma gadījumos līdz 24 gadiem) patstāvīgai dzīvei un sniegt sociālos pakalpojumus atbilstoši katra jaunieša individuālajām vajadzībām. Jauniešu māja atrodas daudzdzīvokļu mājā, kurā ir labiekārtotas un aprīkotas istabiņas, atpūtas telpa, ēdamtelpa un sanitārā telpa, kā arī pielāgota virtuve septiņiem jauniešiem. </w:t>
      </w:r>
    </w:p>
    <w:p w14:paraId="41205DAB" w14:textId="77777777" w:rsidR="00550E5E" w:rsidRDefault="00550E5E" w:rsidP="003347F5">
      <w:pPr>
        <w:ind w:right="260" w:firstLine="539"/>
        <w:jc w:val="both"/>
      </w:pPr>
      <w:r w:rsidRPr="008D1090">
        <w:t>2019.gada 21.oktobrī Centra sniegtais pakalpojums ,,Jauniešu māja” ir izslēgta no reģistra.</w:t>
      </w:r>
    </w:p>
    <w:p w14:paraId="11B63746" w14:textId="77777777" w:rsidR="00550E5E" w:rsidRDefault="00550E5E" w:rsidP="003347F5">
      <w:pPr>
        <w:ind w:right="260" w:firstLine="539"/>
        <w:jc w:val="both"/>
      </w:pPr>
    </w:p>
    <w:p w14:paraId="16733D37" w14:textId="77777777" w:rsidR="00550E5E" w:rsidRDefault="00550E5E" w:rsidP="003347F5">
      <w:pPr>
        <w:ind w:right="260" w:firstLine="360"/>
        <w:jc w:val="both"/>
      </w:pPr>
      <w:r>
        <w:rPr>
          <w:b/>
        </w:rPr>
        <w:t>Atbalsta nodaļa ģimenēm ar bērniem</w:t>
      </w:r>
      <w:r>
        <w:t xml:space="preserve"> ir izveidota</w:t>
      </w:r>
      <w:r>
        <w:rPr>
          <w:b/>
        </w:rPr>
        <w:t xml:space="preserve"> </w:t>
      </w:r>
      <w:r>
        <w:t>ar</w:t>
      </w:r>
      <w:r>
        <w:rPr>
          <w:b/>
        </w:rPr>
        <w:t xml:space="preserve"> </w:t>
      </w:r>
      <w:r>
        <w:t>mērķi sniegt psiholoģisku, sociālu un cita veida palīdzību krīzes situācijā</w:t>
      </w:r>
      <w:r>
        <w:rPr>
          <w:b/>
        </w:rPr>
        <w:t xml:space="preserve"> </w:t>
      </w:r>
      <w:r>
        <w:t xml:space="preserve">nonākušām personām- bērniem (no pusotra gada vecuma), ģimenēm ar bērniem un jauniešiem, veicinot psiholoģiskās un sociālās stabilitātes atgūšanu. </w:t>
      </w:r>
    </w:p>
    <w:p w14:paraId="5E003714" w14:textId="77777777" w:rsidR="00550E5E" w:rsidRDefault="00550E5E" w:rsidP="003347F5">
      <w:pPr>
        <w:ind w:right="260" w:firstLine="539"/>
        <w:jc w:val="both"/>
      </w:pPr>
      <w:r w:rsidRPr="008D1090">
        <w:t xml:space="preserve">2020.gada 28.februārī Centra sniegtais pakalpojums  Atbalsta nodaļa ģimenēm ar bērniem </w:t>
      </w:r>
      <w:r>
        <w:t>ir izslēgts  no reģistra. Turpina darboties Pieaugušo sociālās aprūpes nodaļa.</w:t>
      </w:r>
    </w:p>
    <w:p w14:paraId="494DDAC6" w14:textId="77777777" w:rsidR="00550E5E" w:rsidRDefault="00550E5E" w:rsidP="003347F5">
      <w:pPr>
        <w:ind w:right="260" w:firstLine="539"/>
        <w:jc w:val="both"/>
      </w:pPr>
    </w:p>
    <w:p w14:paraId="4ACEB5F8" w14:textId="77777777" w:rsidR="00550E5E" w:rsidRDefault="00550E5E" w:rsidP="003347F5">
      <w:pPr>
        <w:ind w:right="260" w:firstLine="720"/>
        <w:jc w:val="both"/>
      </w:pPr>
      <w:r>
        <w:rPr>
          <w:b/>
        </w:rPr>
        <w:t>Pieaugušo sociālās aprūpes nodaļas</w:t>
      </w:r>
      <w:r>
        <w:t xml:space="preserve"> mērķis ir nodrošināt sociālo rehabilitāciju un medicīnisko aprūpi klientiem, kuriem ir grūtības aprūpēt sevi vecuma vai funkcionālo traucējumu dēļ. Pavisam 2020.gadā Pieaugušo sociālās aprūpes nodaļā sniegti pakalpojumi </w:t>
      </w:r>
      <w:r w:rsidRPr="00F74950">
        <w:t>79 klientiem</w:t>
      </w:r>
      <w:r w:rsidRPr="005E1679">
        <w:rPr>
          <w:color w:val="FF0000"/>
        </w:rPr>
        <w:t xml:space="preserve">. </w:t>
      </w:r>
      <w:r>
        <w:t>Klienti dzīvo mājīgās un labiekārtotās telpās, saņemot individuālu aprūpi. Ir izveidota plaša bibliotēka. Klientiem ir iespēja skatīties iemīļotos televīzijas raidījumus, doties nelielās pastaigās un pavadīt savu laiku, nodarbojoties ar sev tīkamām nodarbēm.</w:t>
      </w:r>
    </w:p>
    <w:p w14:paraId="7727D557" w14:textId="77777777" w:rsidR="00550E5E" w:rsidRDefault="00550E5E" w:rsidP="003347F5">
      <w:pPr>
        <w:ind w:right="260" w:firstLine="720"/>
        <w:jc w:val="both"/>
      </w:pPr>
      <w:r>
        <w:t xml:space="preserve"> Pieaugušo sociālās aprūpes nodaļas klienti izpaužas radoši- zīmē, piedalās „Cepuru ballē”, ,,Pavasara puķu parādē”, bauda priekšnesumus un mūziķu uzstāšanos iestādē. Ikdienā par klientu veselību un aprūpi gādā: sociālie aprūpētāji, sociālais darbinieks, medmāsa, ģimenes ārsts. Klienti izmanto arī iestādes psihologa un psihiatra pakalpojumus. Notiek nodarbības: „Kas jauns?”, „Tautasdziesmu stunda”, ,,Radošās nodarbības”, ,,Darba terapija”. </w:t>
      </w:r>
    </w:p>
    <w:p w14:paraId="4E305A2C" w14:textId="77777777" w:rsidR="00550E5E" w:rsidRDefault="00550E5E" w:rsidP="003347F5">
      <w:pPr>
        <w:ind w:right="260" w:firstLine="720"/>
        <w:jc w:val="both"/>
      </w:pPr>
      <w:r>
        <w:t>Pieaugušo sociālās aprūpes nodaļā visas klientu istabas ir nodrošinātas ar daudzfunkcionālajām gultām, nepieciešamo aprīkojumu ērtākai dzīvei.</w:t>
      </w:r>
    </w:p>
    <w:p w14:paraId="300035A8" w14:textId="77777777" w:rsidR="00550E5E" w:rsidRPr="00CB2ACC" w:rsidRDefault="00550E5E" w:rsidP="003347F5">
      <w:pPr>
        <w:ind w:right="260" w:firstLine="720"/>
        <w:jc w:val="both"/>
        <w:rPr>
          <w:b/>
          <w:lang w:val="en-GB" w:eastAsia="en-US"/>
        </w:rPr>
      </w:pPr>
      <w:r w:rsidRPr="00CB2ACC">
        <w:t xml:space="preserve">2020.gadā kopā izlietoti līdzekļi 390 651 </w:t>
      </w:r>
      <w:r w:rsidRPr="00CB2ACC">
        <w:rPr>
          <w:i/>
        </w:rPr>
        <w:t>euro</w:t>
      </w:r>
      <w:r w:rsidRPr="00CB2ACC">
        <w:t>.</w:t>
      </w:r>
    </w:p>
    <w:p w14:paraId="1317488C" w14:textId="77777777" w:rsidR="00550E5E" w:rsidRDefault="00550E5E" w:rsidP="003347F5">
      <w:pPr>
        <w:ind w:right="260"/>
        <w:rPr>
          <w:b/>
          <w:lang w:val="en-GB" w:eastAsia="en-US"/>
        </w:rPr>
      </w:pPr>
    </w:p>
    <w:p w14:paraId="7F46E684" w14:textId="77777777" w:rsidR="00550E5E" w:rsidRPr="00ED079F" w:rsidRDefault="00550E5E" w:rsidP="00550E5E">
      <w:pPr>
        <w:rPr>
          <w:lang w:eastAsia="en-US"/>
        </w:rPr>
      </w:pPr>
      <w:r w:rsidRPr="00ED079F">
        <w:rPr>
          <w:b/>
          <w:lang w:eastAsia="en-US"/>
        </w:rPr>
        <w:t>Gada galvenie notikumi struktūrvienībās 2020.gadā</w:t>
      </w:r>
      <w:r w:rsidRPr="00ED079F">
        <w:rPr>
          <w:lang w:eastAsia="en-US"/>
        </w:rPr>
        <w:t>:</w:t>
      </w:r>
    </w:p>
    <w:p w14:paraId="5E0656FA" w14:textId="77777777" w:rsidR="00550E5E" w:rsidRPr="00A10C09" w:rsidRDefault="00550E5E" w:rsidP="00550E5E">
      <w:pPr>
        <w:rPr>
          <w:lang w:val="en-GB" w:eastAsia="en-US"/>
        </w:rPr>
      </w:pPr>
    </w:p>
    <w:p w14:paraId="3443ACEE" w14:textId="77777777" w:rsidR="00550E5E" w:rsidRPr="00A10C09" w:rsidRDefault="00550E5E" w:rsidP="00550E5E">
      <w:pPr>
        <w:numPr>
          <w:ilvl w:val="0"/>
          <w:numId w:val="78"/>
        </w:numPr>
        <w:contextualSpacing/>
        <w:jc w:val="both"/>
        <w:rPr>
          <w:rFonts w:eastAsiaTheme="minorHAnsi"/>
          <w:lang w:eastAsia="en-US"/>
        </w:rPr>
      </w:pPr>
      <w:r w:rsidRPr="00A10C09">
        <w:rPr>
          <w:rFonts w:eastAsiaTheme="minorHAnsi"/>
          <w:lang w:eastAsia="en-US"/>
        </w:rPr>
        <w:t xml:space="preserve">Palielināts klientu skaits pieaugušo sociālās aprūpes nodaļā no 40-50. Pakalpojums tiek realizēts trīs adresēs: </w:t>
      </w:r>
    </w:p>
    <w:p w14:paraId="234E06D2" w14:textId="77777777" w:rsidR="00550E5E" w:rsidRPr="00A10C09" w:rsidRDefault="00550E5E" w:rsidP="00550E5E">
      <w:pPr>
        <w:numPr>
          <w:ilvl w:val="0"/>
          <w:numId w:val="81"/>
        </w:numPr>
        <w:contextualSpacing/>
        <w:jc w:val="both"/>
        <w:rPr>
          <w:rFonts w:eastAsiaTheme="minorHAnsi"/>
          <w:lang w:eastAsia="en-US"/>
        </w:rPr>
      </w:pPr>
      <w:bookmarkStart w:id="7" w:name="_Hlk66707500"/>
      <w:r w:rsidRPr="00A10C09">
        <w:rPr>
          <w:rFonts w:eastAsiaTheme="minorHAnsi"/>
          <w:lang w:eastAsia="en-US"/>
        </w:rPr>
        <w:t>Irši, Iršu pagasts, “Dzeguzite-1”, Kokneses novads, LV-5108 (36 vietas),</w:t>
      </w:r>
    </w:p>
    <w:bookmarkEnd w:id="7"/>
    <w:p w14:paraId="03687066" w14:textId="77777777" w:rsidR="00550E5E" w:rsidRPr="00A10C09" w:rsidRDefault="00550E5E" w:rsidP="00550E5E">
      <w:pPr>
        <w:numPr>
          <w:ilvl w:val="0"/>
          <w:numId w:val="81"/>
        </w:numPr>
        <w:contextualSpacing/>
        <w:jc w:val="both"/>
        <w:rPr>
          <w:rFonts w:eastAsiaTheme="minorHAnsi"/>
          <w:lang w:eastAsia="en-US"/>
        </w:rPr>
      </w:pPr>
      <w:r w:rsidRPr="00A10C09">
        <w:rPr>
          <w:rFonts w:eastAsiaTheme="minorHAnsi"/>
          <w:lang w:eastAsia="en-US"/>
        </w:rPr>
        <w:t>Irši, Iršu pagasts, “Dzeguzite”, Kokneses novads, LV-5108 (10 vietas ar 2020.gada 1.jūliju),</w:t>
      </w:r>
    </w:p>
    <w:p w14:paraId="58AC9ED1" w14:textId="77777777" w:rsidR="00550E5E" w:rsidRPr="00A10C09" w:rsidRDefault="00550E5E" w:rsidP="00550E5E">
      <w:pPr>
        <w:numPr>
          <w:ilvl w:val="0"/>
          <w:numId w:val="81"/>
        </w:numPr>
        <w:contextualSpacing/>
        <w:jc w:val="both"/>
        <w:rPr>
          <w:rFonts w:eastAsiaTheme="minorHAnsi"/>
          <w:lang w:eastAsia="en-US"/>
        </w:rPr>
      </w:pPr>
      <w:r w:rsidRPr="00A10C09">
        <w:rPr>
          <w:rFonts w:eastAsiaTheme="minorHAnsi"/>
          <w:lang w:eastAsia="en-US"/>
        </w:rPr>
        <w:t xml:space="preserve">Irši, Iršu pagasts, “Madaras -14”, Kokneses novads, LV-5108 (4 vietas), kur  </w:t>
      </w:r>
      <w:r w:rsidRPr="00A10C09">
        <w:rPr>
          <w:rFonts w:eastAsiaTheme="minorHAnsi"/>
          <w:color w:val="000000" w:themeColor="text1"/>
          <w:lang w:eastAsia="en-US"/>
        </w:rPr>
        <w:t>izveidots dzīvoklis, kas pietuvināts ģimeniskai videi klientiem ar pašaprūpes spējām.</w:t>
      </w:r>
    </w:p>
    <w:p w14:paraId="7155A6BE" w14:textId="77777777" w:rsidR="00550E5E" w:rsidRPr="00A10C09" w:rsidRDefault="00550E5E" w:rsidP="00550E5E">
      <w:pPr>
        <w:numPr>
          <w:ilvl w:val="0"/>
          <w:numId w:val="78"/>
        </w:numPr>
        <w:contextualSpacing/>
        <w:jc w:val="both"/>
        <w:rPr>
          <w:rFonts w:eastAsiaTheme="minorHAnsi"/>
          <w:color w:val="000000" w:themeColor="text1"/>
          <w:lang w:eastAsia="en-US"/>
        </w:rPr>
      </w:pPr>
      <w:r w:rsidRPr="00A10C09">
        <w:rPr>
          <w:rFonts w:eastAsiaTheme="minorHAnsi"/>
          <w:lang w:eastAsia="en-US"/>
        </w:rPr>
        <w:t xml:space="preserve">Ģimenes atbalsta centrā ,,Dzeguzīte” </w:t>
      </w:r>
      <w:r w:rsidRPr="00A10C09">
        <w:rPr>
          <w:rFonts w:eastAsiaTheme="minorHAnsi"/>
          <w:color w:val="000000" w:themeColor="text1"/>
          <w:lang w:eastAsia="en-US"/>
        </w:rPr>
        <w:t>2020.gada 28.februārī</w:t>
      </w:r>
      <w:r w:rsidRPr="00A10C09">
        <w:rPr>
          <w:rFonts w:eastAsiaTheme="minorHAnsi"/>
          <w:lang w:eastAsia="en-US"/>
        </w:rPr>
        <w:t xml:space="preserve"> tika slēgts pakalpojums “Atbalsta nodaļa ģimenēm ar bērniem”.</w:t>
      </w:r>
    </w:p>
    <w:p w14:paraId="7DEAB9A9" w14:textId="77777777" w:rsidR="00550E5E" w:rsidRPr="00A10C09" w:rsidRDefault="00550E5E" w:rsidP="00550E5E">
      <w:pPr>
        <w:numPr>
          <w:ilvl w:val="0"/>
          <w:numId w:val="78"/>
        </w:numPr>
        <w:contextualSpacing/>
        <w:jc w:val="both"/>
        <w:rPr>
          <w:rFonts w:eastAsiaTheme="minorHAnsi"/>
          <w:color w:val="000000" w:themeColor="text1"/>
          <w:lang w:eastAsia="en-US"/>
        </w:rPr>
      </w:pPr>
      <w:r w:rsidRPr="00A10C09">
        <w:rPr>
          <w:rFonts w:eastAsiaTheme="minorHAnsi"/>
          <w:color w:val="000000" w:themeColor="text1"/>
          <w:lang w:eastAsia="en-US"/>
        </w:rPr>
        <w:t xml:space="preserve">Līdz 2020.gada 28.februārim </w:t>
      </w:r>
      <w:r w:rsidRPr="00A10C09">
        <w:rPr>
          <w:rFonts w:eastAsiaTheme="minorHAnsi"/>
          <w:lang w:eastAsia="en-US"/>
        </w:rPr>
        <w:t xml:space="preserve">Ģimenes atbalsta centrs ,,Dzeguzīte” darbojās </w:t>
      </w:r>
      <w:r w:rsidRPr="00A10C09">
        <w:rPr>
          <w:rFonts w:eastAsiaTheme="minorHAnsi"/>
          <w:color w:val="000000" w:themeColor="text1"/>
          <w:lang w:eastAsia="en-US"/>
        </w:rPr>
        <w:t xml:space="preserve">sadarbības līguma saistības ar Jēkabpils ģimenes atbalsta centru “Domus”, nodrošinot topošo audžuģimeņu prakses vietas. </w:t>
      </w:r>
    </w:p>
    <w:p w14:paraId="30E1854D" w14:textId="77777777" w:rsidR="00550E5E" w:rsidRPr="00A10C09" w:rsidRDefault="00550E5E" w:rsidP="00550E5E">
      <w:pPr>
        <w:numPr>
          <w:ilvl w:val="0"/>
          <w:numId w:val="78"/>
        </w:numPr>
        <w:contextualSpacing/>
        <w:jc w:val="both"/>
        <w:rPr>
          <w:rFonts w:eastAsiaTheme="minorHAnsi"/>
          <w:color w:val="000000" w:themeColor="text1"/>
          <w:lang w:eastAsia="en-US"/>
        </w:rPr>
      </w:pPr>
      <w:r w:rsidRPr="00A10C09">
        <w:rPr>
          <w:rFonts w:eastAsiaTheme="minorHAnsi"/>
          <w:color w:val="000000" w:themeColor="text1"/>
          <w:lang w:eastAsia="en-US"/>
        </w:rPr>
        <w:lastRenderedPageBreak/>
        <w:t>2020.gada 31.martā ir parakstīts sadarbības līgums (NR.DL-20-36-lī) ar Rīgas domes Labklājības departamentu par pakalpojuma sniegšanu pieaugušām personām.</w:t>
      </w:r>
    </w:p>
    <w:p w14:paraId="56C3AD05" w14:textId="77777777" w:rsidR="00550E5E" w:rsidRPr="00A10C09" w:rsidRDefault="00550E5E" w:rsidP="00550E5E">
      <w:pPr>
        <w:numPr>
          <w:ilvl w:val="0"/>
          <w:numId w:val="78"/>
        </w:numPr>
        <w:contextualSpacing/>
        <w:jc w:val="both"/>
        <w:rPr>
          <w:rFonts w:eastAsiaTheme="minorHAnsi"/>
          <w:lang w:eastAsia="en-US"/>
        </w:rPr>
      </w:pPr>
      <w:r w:rsidRPr="00A10C09">
        <w:rPr>
          <w:rFonts w:eastAsiaTheme="minorHAnsi"/>
          <w:lang w:eastAsia="en-US"/>
        </w:rPr>
        <w:t xml:space="preserve">Sadarbībā ar ASV vēstniecību izveidots un iesniegts </w:t>
      </w:r>
      <w:proofErr w:type="spellStart"/>
      <w:r w:rsidRPr="00A10C09">
        <w:rPr>
          <w:rFonts w:eastAsiaTheme="minorHAnsi"/>
          <w:i/>
          <w:iCs/>
          <w:lang w:eastAsia="en-US"/>
        </w:rPr>
        <w:t>Humanitarian</w:t>
      </w:r>
      <w:proofErr w:type="spellEnd"/>
      <w:r w:rsidRPr="00A10C09">
        <w:rPr>
          <w:rFonts w:eastAsiaTheme="minorHAnsi"/>
          <w:i/>
          <w:iCs/>
          <w:lang w:eastAsia="en-US"/>
        </w:rPr>
        <w:t xml:space="preserve"> </w:t>
      </w:r>
      <w:proofErr w:type="spellStart"/>
      <w:r w:rsidRPr="00A10C09">
        <w:rPr>
          <w:rFonts w:eastAsiaTheme="minorHAnsi"/>
          <w:i/>
          <w:iCs/>
          <w:lang w:eastAsia="en-US"/>
        </w:rPr>
        <w:t>Assistance</w:t>
      </w:r>
      <w:proofErr w:type="spellEnd"/>
      <w:r w:rsidRPr="00A10C09">
        <w:rPr>
          <w:rFonts w:asciiTheme="minorHAnsi" w:eastAsiaTheme="minorHAnsi" w:hAnsiTheme="minorHAnsi" w:cstheme="minorBidi"/>
          <w:sz w:val="22"/>
          <w:szCs w:val="22"/>
          <w:lang w:eastAsia="en-US"/>
        </w:rPr>
        <w:t xml:space="preserve"> </w:t>
      </w:r>
      <w:r w:rsidRPr="00A10C09">
        <w:rPr>
          <w:rFonts w:eastAsiaTheme="minorHAnsi"/>
          <w:lang w:eastAsia="en-US"/>
        </w:rPr>
        <w:t>projekts adresē “Dzeguzīte” ēkas  rekonstrukcijai, remontam un labiekārtošanai senioru sociālā pakalpojuma kvalitātes uzlabošanai (Covid-19 pandēmijas dēļ projekta izskatīšana uz laiku apturēta).</w:t>
      </w:r>
    </w:p>
    <w:p w14:paraId="2BD16EB0" w14:textId="77777777" w:rsidR="00550E5E" w:rsidRPr="00A10C09" w:rsidRDefault="00550E5E" w:rsidP="00550E5E">
      <w:pPr>
        <w:numPr>
          <w:ilvl w:val="0"/>
          <w:numId w:val="78"/>
        </w:numPr>
        <w:ind w:left="1077" w:hanging="357"/>
        <w:contextualSpacing/>
        <w:jc w:val="both"/>
        <w:rPr>
          <w:rFonts w:eastAsiaTheme="minorHAnsi"/>
          <w:lang w:eastAsia="en-US"/>
        </w:rPr>
      </w:pPr>
      <w:r w:rsidRPr="00A10C09">
        <w:rPr>
          <w:rFonts w:eastAsiaTheme="minorHAnsi"/>
          <w:lang w:eastAsia="en-US"/>
        </w:rPr>
        <w:t xml:space="preserve">Pieaugušo sociālās aprūpes klientiem ir iegādāti jauni tehniskie palīglīdzekļi. </w:t>
      </w:r>
    </w:p>
    <w:p w14:paraId="1C900F8F" w14:textId="77777777" w:rsidR="00550E5E" w:rsidRPr="00A10C09" w:rsidRDefault="00550E5E" w:rsidP="00550E5E">
      <w:pPr>
        <w:numPr>
          <w:ilvl w:val="0"/>
          <w:numId w:val="78"/>
        </w:numPr>
        <w:ind w:left="1077" w:hanging="357"/>
        <w:contextualSpacing/>
        <w:jc w:val="both"/>
        <w:rPr>
          <w:rFonts w:eastAsiaTheme="minorHAnsi"/>
          <w:lang w:eastAsia="en-US"/>
        </w:rPr>
      </w:pPr>
      <w:r w:rsidRPr="00A10C09">
        <w:rPr>
          <w:rFonts w:eastAsiaTheme="minorHAnsi"/>
          <w:lang w:eastAsia="en-US"/>
        </w:rPr>
        <w:t>Noorganizēti profesionālās pilnveides kursi iestādē “ Vecu cilvēku aprūpe” (8 stundas).</w:t>
      </w:r>
    </w:p>
    <w:p w14:paraId="5DB1AE93" w14:textId="77777777" w:rsidR="00550E5E" w:rsidRPr="00A10C09" w:rsidRDefault="00550E5E" w:rsidP="00550E5E">
      <w:pPr>
        <w:numPr>
          <w:ilvl w:val="0"/>
          <w:numId w:val="78"/>
        </w:numPr>
        <w:contextualSpacing/>
        <w:jc w:val="both"/>
        <w:rPr>
          <w:rFonts w:eastAsiaTheme="minorHAnsi"/>
          <w:lang w:eastAsia="en-US"/>
        </w:rPr>
      </w:pPr>
      <w:r w:rsidRPr="00A10C09">
        <w:rPr>
          <w:rFonts w:eastAsiaTheme="minorHAnsi"/>
          <w:lang w:eastAsia="en-US"/>
        </w:rPr>
        <w:t>Sakarā ar izsludināto visā valsts teritorijā ārkārtējo situāciju ar mērķi ierobežot Covid-19 izplatību laika posmā no 2020.gada 12.marta iestādē tika pastiprināti veikti drošības pasākumi (iepirkti individuālie aizsardzības līdzekļi un dezinfekcijas līdzekļi).</w:t>
      </w:r>
    </w:p>
    <w:p w14:paraId="04831E24" w14:textId="77777777" w:rsidR="00550E5E" w:rsidRPr="00A10C09" w:rsidRDefault="00550E5E" w:rsidP="00550E5E">
      <w:pPr>
        <w:numPr>
          <w:ilvl w:val="0"/>
          <w:numId w:val="78"/>
        </w:numPr>
        <w:contextualSpacing/>
        <w:jc w:val="both"/>
        <w:rPr>
          <w:rFonts w:eastAsiaTheme="minorHAnsi"/>
          <w:lang w:eastAsia="en-US"/>
        </w:rPr>
      </w:pPr>
      <w:r w:rsidRPr="00A10C09">
        <w:rPr>
          <w:rFonts w:eastAsiaTheme="minorHAnsi"/>
          <w:lang w:eastAsia="en-US"/>
        </w:rPr>
        <w:t xml:space="preserve">Pieaugušo sociālās aprūpes nodaļā 2020.gada 30.decembrī tika konstatēta klientu inficēšanās ar Covid-19 vīrusu, līdz ar to noteikta karantīna no 2020.gada 21.decembra līdz 2021.gada 1.februārim. </w:t>
      </w:r>
    </w:p>
    <w:p w14:paraId="3527EB4C" w14:textId="77777777" w:rsidR="00550E5E" w:rsidRPr="00A10C09" w:rsidRDefault="00550E5E" w:rsidP="00550E5E">
      <w:pPr>
        <w:numPr>
          <w:ilvl w:val="0"/>
          <w:numId w:val="78"/>
        </w:numPr>
        <w:contextualSpacing/>
        <w:jc w:val="both"/>
        <w:rPr>
          <w:rFonts w:eastAsiaTheme="minorHAnsi"/>
          <w:lang w:eastAsia="en-US"/>
        </w:rPr>
      </w:pPr>
      <w:r w:rsidRPr="00A10C09">
        <w:rPr>
          <w:rFonts w:eastAsiaTheme="minorHAnsi"/>
          <w:lang w:eastAsia="en-US"/>
        </w:rPr>
        <w:t>Ievērojot Valstī noteiktās epidemioloģiskās prasības 1x nedēļā tiek veikta darbinieku un 1xmēnesī klientu testēšana.</w:t>
      </w:r>
    </w:p>
    <w:p w14:paraId="577AA07E" w14:textId="77777777" w:rsidR="00550E5E" w:rsidRPr="00A10C09" w:rsidRDefault="00550E5E" w:rsidP="00550E5E">
      <w:pPr>
        <w:numPr>
          <w:ilvl w:val="0"/>
          <w:numId w:val="78"/>
        </w:numPr>
        <w:ind w:left="1077" w:hanging="357"/>
        <w:contextualSpacing/>
        <w:jc w:val="both"/>
        <w:rPr>
          <w:rFonts w:eastAsiaTheme="minorHAnsi"/>
          <w:lang w:eastAsia="en-US"/>
        </w:rPr>
      </w:pPr>
      <w:r w:rsidRPr="00A10C09">
        <w:rPr>
          <w:rFonts w:eastAsiaTheme="minorHAnsi"/>
          <w:lang w:eastAsia="en-US"/>
        </w:rPr>
        <w:t>Sadarbība ar NVO partneriem (biedrība “No sirds uz sirdi”, NBS Gaisa spēki, Aizkraukles 55.kājnieku zemessardzes bataljons u.c.)</w:t>
      </w:r>
    </w:p>
    <w:p w14:paraId="166BF278" w14:textId="77777777" w:rsidR="00550E5E" w:rsidRPr="00A10C09" w:rsidRDefault="00550E5E" w:rsidP="00550E5E">
      <w:pPr>
        <w:numPr>
          <w:ilvl w:val="0"/>
          <w:numId w:val="78"/>
        </w:numPr>
        <w:ind w:left="1077" w:hanging="357"/>
        <w:contextualSpacing/>
        <w:jc w:val="both"/>
        <w:rPr>
          <w:rFonts w:eastAsiaTheme="minorHAnsi"/>
          <w:lang w:eastAsia="en-US"/>
        </w:rPr>
      </w:pPr>
      <w:r w:rsidRPr="00A10C09">
        <w:rPr>
          <w:rFonts w:eastAsiaTheme="minorHAnsi"/>
          <w:lang w:eastAsia="en-US"/>
        </w:rPr>
        <w:t>Pieredzes apmaiņas organizēšana un labās prakses popularizēšana.</w:t>
      </w:r>
    </w:p>
    <w:p w14:paraId="4641A043" w14:textId="77777777" w:rsidR="00550E5E" w:rsidRDefault="00550E5E" w:rsidP="00550E5E">
      <w:pPr>
        <w:ind w:firstLine="720"/>
        <w:jc w:val="both"/>
        <w:rPr>
          <w:rFonts w:eastAsiaTheme="minorHAnsi"/>
          <w:b/>
          <w:lang w:eastAsia="en-US"/>
        </w:rPr>
      </w:pPr>
    </w:p>
    <w:p w14:paraId="5EAE0CCB" w14:textId="77777777" w:rsidR="00550E5E" w:rsidRPr="00A10C09" w:rsidRDefault="00550E5E" w:rsidP="00550E5E">
      <w:pPr>
        <w:ind w:firstLine="720"/>
        <w:jc w:val="both"/>
        <w:rPr>
          <w:rFonts w:eastAsiaTheme="minorHAnsi"/>
          <w:b/>
          <w:lang w:eastAsia="en-US"/>
        </w:rPr>
      </w:pPr>
      <w:r w:rsidRPr="00A10C09">
        <w:rPr>
          <w:rFonts w:eastAsiaTheme="minorHAnsi"/>
          <w:b/>
          <w:lang w:eastAsia="en-US"/>
        </w:rPr>
        <w:t>Plānotais 2021.gadā:</w:t>
      </w:r>
    </w:p>
    <w:p w14:paraId="562DBB82" w14:textId="77777777" w:rsidR="00550E5E" w:rsidRPr="00A10C09" w:rsidRDefault="00550E5E" w:rsidP="00550E5E">
      <w:pPr>
        <w:numPr>
          <w:ilvl w:val="0"/>
          <w:numId w:val="79"/>
        </w:numPr>
        <w:contextualSpacing/>
        <w:jc w:val="both"/>
        <w:rPr>
          <w:rFonts w:eastAsiaTheme="minorHAnsi"/>
          <w:lang w:eastAsia="en-US"/>
        </w:rPr>
      </w:pPr>
      <w:r w:rsidRPr="00A10C09">
        <w:rPr>
          <w:rFonts w:eastAsiaTheme="minorHAnsi"/>
          <w:lang w:eastAsia="en-US"/>
        </w:rPr>
        <w:t>Uzlabot pakalpojuma kvalitāti (turpināt labiekārtot un veikt kosmētisko remontu pieaugušo sociālās aprūpes nodaļas  telpās, ievērojot normatīvo aktu prasības).</w:t>
      </w:r>
    </w:p>
    <w:p w14:paraId="337F5C6B" w14:textId="77777777" w:rsidR="00550E5E" w:rsidRPr="00A10C09" w:rsidRDefault="00550E5E" w:rsidP="00550E5E">
      <w:pPr>
        <w:numPr>
          <w:ilvl w:val="0"/>
          <w:numId w:val="79"/>
        </w:numPr>
        <w:contextualSpacing/>
        <w:jc w:val="both"/>
        <w:rPr>
          <w:rFonts w:eastAsiaTheme="minorHAnsi"/>
          <w:lang w:eastAsia="en-US"/>
        </w:rPr>
      </w:pPr>
      <w:r w:rsidRPr="00A10C09">
        <w:rPr>
          <w:rFonts w:eastAsiaTheme="minorHAnsi"/>
          <w:lang w:eastAsia="en-US"/>
        </w:rPr>
        <w:t>Turpināt darbu pie apkārtnes labiekārtošanas (sakārtot žogu, ierīkot video novērošanas sistēmu, uzstādīt lapeni, soliņus).</w:t>
      </w:r>
    </w:p>
    <w:p w14:paraId="380947D1" w14:textId="77777777" w:rsidR="00550E5E" w:rsidRPr="00A10C09" w:rsidRDefault="00550E5E" w:rsidP="00550E5E">
      <w:pPr>
        <w:numPr>
          <w:ilvl w:val="0"/>
          <w:numId w:val="79"/>
        </w:numPr>
        <w:contextualSpacing/>
        <w:jc w:val="both"/>
        <w:rPr>
          <w:rFonts w:eastAsiaTheme="minorHAnsi"/>
          <w:lang w:eastAsia="en-US"/>
        </w:rPr>
      </w:pPr>
      <w:r w:rsidRPr="00A10C09">
        <w:rPr>
          <w:rFonts w:eastAsiaTheme="minorHAnsi"/>
          <w:lang w:eastAsia="en-US"/>
        </w:rPr>
        <w:t>Jaunu tehnisko palīglīdzekļu iegāde.</w:t>
      </w:r>
    </w:p>
    <w:p w14:paraId="5714F9B0" w14:textId="77777777" w:rsidR="00550E5E" w:rsidRPr="00A10C09" w:rsidRDefault="00550E5E" w:rsidP="00550E5E">
      <w:pPr>
        <w:numPr>
          <w:ilvl w:val="0"/>
          <w:numId w:val="79"/>
        </w:numPr>
        <w:contextualSpacing/>
        <w:jc w:val="both"/>
        <w:rPr>
          <w:rFonts w:eastAsiaTheme="minorHAnsi"/>
          <w:lang w:eastAsia="en-US"/>
        </w:rPr>
      </w:pPr>
      <w:r w:rsidRPr="00A10C09">
        <w:rPr>
          <w:rFonts w:eastAsiaTheme="minorHAnsi"/>
          <w:lang w:eastAsia="en-US"/>
        </w:rPr>
        <w:t>Sadarbībā ar BUTS un LU nodrošināt prakses vietu topošajiem aprūpētājiem un sociālajiem aprūpētājiem.</w:t>
      </w:r>
    </w:p>
    <w:p w14:paraId="5ABBA9D4" w14:textId="77777777" w:rsidR="00550E5E" w:rsidRPr="00A10C09" w:rsidRDefault="00550E5E" w:rsidP="00550E5E">
      <w:pPr>
        <w:numPr>
          <w:ilvl w:val="0"/>
          <w:numId w:val="79"/>
        </w:numPr>
        <w:contextualSpacing/>
        <w:jc w:val="both"/>
        <w:rPr>
          <w:rFonts w:eastAsiaTheme="minorHAnsi"/>
          <w:lang w:eastAsia="en-US"/>
        </w:rPr>
      </w:pPr>
      <w:r w:rsidRPr="00A10C09">
        <w:rPr>
          <w:rFonts w:eastAsiaTheme="minorHAnsi"/>
          <w:lang w:eastAsia="en-US"/>
        </w:rPr>
        <w:t xml:space="preserve">Nodrošināt darbiniekiem regulāru profesionālās kompetences pilnveidi: </w:t>
      </w:r>
      <w:proofErr w:type="spellStart"/>
      <w:r w:rsidRPr="00A10C09">
        <w:rPr>
          <w:rFonts w:eastAsiaTheme="minorHAnsi"/>
          <w:lang w:eastAsia="en-US"/>
        </w:rPr>
        <w:t>supervīziju</w:t>
      </w:r>
      <w:proofErr w:type="spellEnd"/>
      <w:r w:rsidRPr="00A10C09">
        <w:rPr>
          <w:rFonts w:eastAsiaTheme="minorHAnsi"/>
          <w:lang w:eastAsia="en-US"/>
        </w:rPr>
        <w:t xml:space="preserve">  (individuālo, grupas, komandas) sociālā darba speciālistiem, institūcijas vadītājam un tiem, kuri ir tieši iesaistīti sociālā pakalpojuma sniegšanā un organizēšanā - ne mazāk par 21 stundu gadā, pārējiem darbiniekiem – atbilstoši nepieciešamībai.</w:t>
      </w:r>
    </w:p>
    <w:p w14:paraId="6C6F227F" w14:textId="77777777" w:rsidR="00550E5E" w:rsidRDefault="00550E5E" w:rsidP="00550E5E">
      <w:pPr>
        <w:ind w:firstLine="720"/>
        <w:jc w:val="both"/>
        <w:rPr>
          <w:rFonts w:eastAsiaTheme="minorHAnsi"/>
          <w:b/>
          <w:bCs/>
          <w:lang w:eastAsia="en-US"/>
        </w:rPr>
      </w:pPr>
    </w:p>
    <w:p w14:paraId="44BB702E" w14:textId="77777777" w:rsidR="00550E5E" w:rsidRPr="00A10C09" w:rsidRDefault="00550E5E" w:rsidP="00550E5E">
      <w:pPr>
        <w:ind w:firstLine="720"/>
        <w:jc w:val="both"/>
        <w:rPr>
          <w:rFonts w:eastAsiaTheme="minorHAnsi"/>
          <w:b/>
          <w:bCs/>
          <w:lang w:eastAsia="en-US"/>
        </w:rPr>
      </w:pPr>
      <w:r w:rsidRPr="00A10C09">
        <w:rPr>
          <w:rFonts w:eastAsiaTheme="minorHAnsi"/>
          <w:b/>
          <w:bCs/>
          <w:lang w:eastAsia="en-US"/>
        </w:rPr>
        <w:t>Riski:</w:t>
      </w:r>
    </w:p>
    <w:p w14:paraId="65CB69C1"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Kontrolējošo iestāžu normatīvo aktu izmaiņas un to ietekme uz iestādes darbību.</w:t>
      </w:r>
    </w:p>
    <w:p w14:paraId="47A4F12C"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Darbiniekiem pastāv augsts „izdegšanas” risks un darbs pakārtots paaugstinātas bīstamības režīmā saistībā ar Civid-19 pandēmijas situāciju valstī.</w:t>
      </w:r>
    </w:p>
    <w:p w14:paraId="1DC4F995"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Finanšu līdzekļi tiek saņemti no fiziskām personām, kuri noslēguši līgumus par tuvinieku uzturēšanos.</w:t>
      </w:r>
    </w:p>
    <w:p w14:paraId="28A77F61"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Klientu skaits ir mainīgs un neprognozējams saistībā ar Covid-19 pandēmijas situāciju valstī. Situācijā, ja klientu  skaits samazinās, iestādes direktore pieņem lēmumu par grozījumiem budžetā.</w:t>
      </w:r>
    </w:p>
    <w:p w14:paraId="3CCE7332"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Kvalificētu darbinieku trūkums un mainīgs darbinieku skaits.</w:t>
      </w:r>
    </w:p>
    <w:p w14:paraId="57261F87" w14:textId="77777777" w:rsidR="00550E5E" w:rsidRPr="00A10C09" w:rsidRDefault="00550E5E" w:rsidP="00550E5E">
      <w:pPr>
        <w:numPr>
          <w:ilvl w:val="0"/>
          <w:numId w:val="80"/>
        </w:numPr>
        <w:contextualSpacing/>
        <w:jc w:val="both"/>
        <w:rPr>
          <w:rFonts w:eastAsiaTheme="minorHAnsi"/>
          <w:lang w:eastAsia="en-US"/>
        </w:rPr>
      </w:pPr>
      <w:bookmarkStart w:id="8" w:name="_Hlk66708410"/>
      <w:r w:rsidRPr="00A10C09">
        <w:rPr>
          <w:rFonts w:eastAsiaTheme="minorHAnsi"/>
          <w:lang w:eastAsia="en-US"/>
        </w:rPr>
        <w:t>Sakarā ar izsludināto ārkārtējo situāciju visā valsts teritorijā, ir liels risks pieņemt klientus Pieaugušo sociālās aprūpes nodaļā.</w:t>
      </w:r>
    </w:p>
    <w:bookmarkEnd w:id="8"/>
    <w:p w14:paraId="6C945A21"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Sociālās aprūpes iestādē uzturas cilvēki, kas cieš no dažādām hroniskām slimībām un kuriem ir augsts risks saslimt ar Covid-19 vīrusu.</w:t>
      </w:r>
    </w:p>
    <w:p w14:paraId="125286E6" w14:textId="77777777" w:rsidR="00550E5E" w:rsidRPr="00A10C09" w:rsidRDefault="00550E5E" w:rsidP="00550E5E">
      <w:pPr>
        <w:numPr>
          <w:ilvl w:val="0"/>
          <w:numId w:val="80"/>
        </w:numPr>
        <w:contextualSpacing/>
        <w:jc w:val="both"/>
        <w:rPr>
          <w:rFonts w:eastAsiaTheme="minorHAnsi"/>
          <w:lang w:eastAsia="en-US"/>
        </w:rPr>
      </w:pPr>
      <w:r w:rsidRPr="00A10C09">
        <w:rPr>
          <w:rFonts w:eastAsiaTheme="minorHAnsi"/>
          <w:lang w:eastAsia="en-US"/>
        </w:rPr>
        <w:t>Augsts risks, ka darbinieki var inficēties ārpus iestādes, tādejādi apdraudot klientus.</w:t>
      </w:r>
    </w:p>
    <w:p w14:paraId="030DD00B" w14:textId="77777777" w:rsidR="00550E5E" w:rsidRDefault="00550E5E" w:rsidP="00550E5E">
      <w:pPr>
        <w:ind w:left="720"/>
        <w:contextualSpacing/>
        <w:jc w:val="both"/>
        <w:rPr>
          <w:rFonts w:eastAsiaTheme="minorHAnsi"/>
          <w:b/>
          <w:lang w:eastAsia="en-US"/>
        </w:rPr>
      </w:pPr>
    </w:p>
    <w:p w14:paraId="43F2E919" w14:textId="77777777" w:rsidR="00550E5E" w:rsidRPr="00A10C09" w:rsidRDefault="00550E5E" w:rsidP="00550E5E">
      <w:pPr>
        <w:ind w:left="720"/>
        <w:contextualSpacing/>
        <w:jc w:val="both"/>
        <w:rPr>
          <w:rFonts w:eastAsiaTheme="minorHAnsi"/>
          <w:b/>
          <w:lang w:eastAsia="en-US"/>
        </w:rPr>
      </w:pPr>
      <w:r w:rsidRPr="00A10C09">
        <w:rPr>
          <w:rFonts w:eastAsiaTheme="minorHAnsi"/>
          <w:b/>
          <w:lang w:eastAsia="en-US"/>
        </w:rPr>
        <w:t>Pētniecības darbi:</w:t>
      </w:r>
    </w:p>
    <w:p w14:paraId="58E53947" w14:textId="77777777" w:rsidR="00550E5E" w:rsidRDefault="00550E5E" w:rsidP="00550E5E">
      <w:pPr>
        <w:ind w:left="1134"/>
        <w:jc w:val="both"/>
        <w:rPr>
          <w:lang w:val="en-GB" w:eastAsia="en-US"/>
        </w:rPr>
      </w:pPr>
      <w:proofErr w:type="spellStart"/>
      <w:r w:rsidRPr="00A10C09">
        <w:rPr>
          <w:lang w:val="en-GB" w:eastAsia="en-US"/>
        </w:rPr>
        <w:t>Iestādes</w:t>
      </w:r>
      <w:proofErr w:type="spellEnd"/>
      <w:r w:rsidRPr="00A10C09">
        <w:rPr>
          <w:lang w:val="en-GB" w:eastAsia="en-US"/>
        </w:rPr>
        <w:t xml:space="preserve"> </w:t>
      </w:r>
      <w:proofErr w:type="spellStart"/>
      <w:r w:rsidRPr="00A10C09">
        <w:rPr>
          <w:lang w:val="en-GB" w:eastAsia="en-US"/>
        </w:rPr>
        <w:t>darbinieki</w:t>
      </w:r>
      <w:proofErr w:type="spellEnd"/>
      <w:r w:rsidRPr="00A10C09">
        <w:rPr>
          <w:lang w:val="en-GB" w:eastAsia="en-US"/>
        </w:rPr>
        <w:t xml:space="preserve"> </w:t>
      </w:r>
      <w:proofErr w:type="spellStart"/>
      <w:r w:rsidRPr="00A10C09">
        <w:rPr>
          <w:lang w:val="en-GB" w:eastAsia="en-US"/>
        </w:rPr>
        <w:t>regulāri</w:t>
      </w:r>
      <w:proofErr w:type="spellEnd"/>
      <w:r w:rsidRPr="00A10C09">
        <w:rPr>
          <w:lang w:val="en-GB" w:eastAsia="en-US"/>
        </w:rPr>
        <w:t xml:space="preserve"> </w:t>
      </w:r>
      <w:proofErr w:type="spellStart"/>
      <w:r w:rsidRPr="00A10C09">
        <w:rPr>
          <w:lang w:val="en-GB" w:eastAsia="en-US"/>
        </w:rPr>
        <w:t>apmeklē</w:t>
      </w:r>
      <w:proofErr w:type="spellEnd"/>
      <w:r w:rsidRPr="00A10C09">
        <w:rPr>
          <w:lang w:val="en-GB" w:eastAsia="en-US"/>
        </w:rPr>
        <w:t xml:space="preserve"> </w:t>
      </w:r>
      <w:proofErr w:type="spellStart"/>
      <w:r w:rsidRPr="00A10C09">
        <w:rPr>
          <w:lang w:val="en-GB" w:eastAsia="en-US"/>
        </w:rPr>
        <w:t>kursus</w:t>
      </w:r>
      <w:proofErr w:type="spellEnd"/>
      <w:r w:rsidRPr="00A10C09">
        <w:rPr>
          <w:lang w:val="en-GB" w:eastAsia="en-US"/>
        </w:rPr>
        <w:t xml:space="preserve">, </w:t>
      </w:r>
      <w:proofErr w:type="spellStart"/>
      <w:r w:rsidRPr="00A10C09">
        <w:rPr>
          <w:lang w:val="en-GB" w:eastAsia="en-US"/>
        </w:rPr>
        <w:t>studē</w:t>
      </w:r>
      <w:proofErr w:type="spellEnd"/>
      <w:r w:rsidRPr="00A10C09">
        <w:rPr>
          <w:lang w:val="en-GB" w:eastAsia="en-US"/>
        </w:rPr>
        <w:t xml:space="preserve"> un </w:t>
      </w:r>
      <w:proofErr w:type="spellStart"/>
      <w:r w:rsidRPr="00A10C09">
        <w:rPr>
          <w:lang w:val="en-GB" w:eastAsia="en-US"/>
        </w:rPr>
        <w:t>izstrādā</w:t>
      </w:r>
      <w:proofErr w:type="spellEnd"/>
      <w:r w:rsidRPr="00A10C09">
        <w:rPr>
          <w:lang w:val="en-GB" w:eastAsia="en-US"/>
        </w:rPr>
        <w:t xml:space="preserve"> </w:t>
      </w:r>
      <w:proofErr w:type="spellStart"/>
      <w:r w:rsidRPr="00A10C09">
        <w:rPr>
          <w:lang w:val="en-GB" w:eastAsia="en-US"/>
        </w:rPr>
        <w:t>pētnieciskos</w:t>
      </w:r>
      <w:proofErr w:type="spellEnd"/>
      <w:r w:rsidRPr="00A10C09">
        <w:rPr>
          <w:lang w:val="en-GB" w:eastAsia="en-US"/>
        </w:rPr>
        <w:t xml:space="preserve"> </w:t>
      </w:r>
      <w:proofErr w:type="spellStart"/>
      <w:r w:rsidRPr="00A10C09">
        <w:rPr>
          <w:lang w:val="en-GB" w:eastAsia="en-US"/>
        </w:rPr>
        <w:t>darbus</w:t>
      </w:r>
      <w:proofErr w:type="spellEnd"/>
      <w:r w:rsidRPr="00A10C09">
        <w:rPr>
          <w:lang w:val="en-GB" w:eastAsia="en-US"/>
        </w:rPr>
        <w:t>.</w:t>
      </w:r>
    </w:p>
    <w:p w14:paraId="6CD3376D" w14:textId="77777777" w:rsidR="00550E5E" w:rsidRDefault="00550E5E" w:rsidP="00550E5E">
      <w:pPr>
        <w:ind w:left="3600" w:right="-908" w:firstLine="720"/>
        <w:jc w:val="both"/>
      </w:pPr>
    </w:p>
    <w:p w14:paraId="7E023A3E" w14:textId="77777777" w:rsidR="00550E5E" w:rsidRDefault="00550E5E" w:rsidP="00550E5E">
      <w:pPr>
        <w:ind w:left="3600" w:right="-908" w:firstLine="720"/>
        <w:jc w:val="both"/>
      </w:pPr>
    </w:p>
    <w:p w14:paraId="36816139" w14:textId="77777777" w:rsidR="00550E5E" w:rsidRDefault="00550E5E" w:rsidP="00550E5E">
      <w:pPr>
        <w:ind w:left="3600" w:right="-908" w:firstLine="720"/>
        <w:jc w:val="both"/>
      </w:pPr>
      <w:r>
        <w:t>ĢAC „Dzeguzīte” direktore  G. Kraukle</w:t>
      </w:r>
    </w:p>
    <w:p w14:paraId="1C7B958F" w14:textId="77777777" w:rsidR="00550E5E" w:rsidRDefault="00550E5E" w:rsidP="00550E5E"/>
    <w:p w14:paraId="4C255E39" w14:textId="77777777" w:rsidR="00550E5E" w:rsidRDefault="00550E5E" w:rsidP="00550E5E"/>
    <w:p w14:paraId="509C914A" w14:textId="77777777" w:rsidR="00550E5E" w:rsidRDefault="00550E5E" w:rsidP="00550E5E"/>
    <w:p w14:paraId="216276CE" w14:textId="77777777" w:rsidR="001E5658" w:rsidRPr="00D30065" w:rsidRDefault="001E5658" w:rsidP="00114132">
      <w:pPr>
        <w:ind w:left="426" w:right="-24" w:hanging="426"/>
        <w:rPr>
          <w:rFonts w:ascii="Cambria" w:hAnsi="Cambria"/>
          <w:b/>
          <w:color w:val="7030A0"/>
          <w:u w:val="single"/>
        </w:rPr>
      </w:pPr>
    </w:p>
    <w:p w14:paraId="028BB405" w14:textId="24D02643" w:rsidR="00D30065" w:rsidRDefault="00D30065" w:rsidP="001E5658">
      <w:pPr>
        <w:ind w:left="426" w:right="-24" w:firstLine="141"/>
        <w:rPr>
          <w:rFonts w:ascii="Cambria" w:hAnsi="Cambria"/>
          <w:b/>
          <w:color w:val="C00000"/>
          <w:sz w:val="32"/>
          <w:szCs w:val="32"/>
        </w:rPr>
      </w:pPr>
      <w:r w:rsidRPr="00E52929">
        <w:rPr>
          <w:rFonts w:ascii="Cambria" w:hAnsi="Cambria"/>
          <w:b/>
          <w:color w:val="C00000"/>
          <w:sz w:val="32"/>
          <w:szCs w:val="32"/>
        </w:rPr>
        <w:t>Kokneses kultūras nams</w:t>
      </w:r>
    </w:p>
    <w:p w14:paraId="6058958E" w14:textId="77777777" w:rsidR="00ED079F" w:rsidRPr="00E52929" w:rsidRDefault="00ED079F" w:rsidP="001E5658">
      <w:pPr>
        <w:ind w:left="426" w:right="-24" w:firstLine="141"/>
        <w:rPr>
          <w:rFonts w:ascii="Cambria" w:hAnsi="Cambria"/>
          <w:b/>
          <w:color w:val="C00000"/>
          <w:sz w:val="32"/>
          <w:szCs w:val="32"/>
        </w:rPr>
      </w:pPr>
    </w:p>
    <w:p w14:paraId="78EDBA0F" w14:textId="77777777" w:rsidR="00C63E44" w:rsidRPr="00E52929" w:rsidRDefault="00C63E44" w:rsidP="003A1C78">
      <w:pPr>
        <w:widowControl w:val="0"/>
        <w:numPr>
          <w:ilvl w:val="0"/>
          <w:numId w:val="64"/>
        </w:numPr>
        <w:suppressAutoHyphens/>
        <w:autoSpaceDN w:val="0"/>
        <w:jc w:val="both"/>
        <w:textAlignment w:val="baseline"/>
      </w:pPr>
      <w:r w:rsidRPr="00E52929">
        <w:t>Kokneses kultūras namā strādā divi kultūras darbinieki, pieci tehniskie darbinieki un 10 kolektīvu vadītāji.</w:t>
      </w:r>
    </w:p>
    <w:p w14:paraId="5307B7CD" w14:textId="77777777" w:rsidR="00C63E44" w:rsidRPr="00E52929" w:rsidRDefault="00C63E44" w:rsidP="003A1C78">
      <w:pPr>
        <w:widowControl w:val="0"/>
        <w:numPr>
          <w:ilvl w:val="0"/>
          <w:numId w:val="64"/>
        </w:numPr>
        <w:suppressAutoHyphens/>
        <w:autoSpaceDN w:val="0"/>
        <w:jc w:val="both"/>
        <w:textAlignment w:val="baseline"/>
      </w:pPr>
      <w:r w:rsidRPr="00E52929">
        <w:t>Pašdarbnieku kolektīvu dalībniekus skaits – 301</w:t>
      </w:r>
    </w:p>
    <w:p w14:paraId="6A23121B" w14:textId="77777777" w:rsidR="00C63E44" w:rsidRPr="00E52929" w:rsidRDefault="00C63E44" w:rsidP="00E52929">
      <w:pPr>
        <w:ind w:left="720"/>
        <w:jc w:val="both"/>
      </w:pPr>
      <w:r w:rsidRPr="00E52929">
        <w:t>Darbojas:</w:t>
      </w:r>
    </w:p>
    <w:p w14:paraId="5E7A7F75" w14:textId="77777777" w:rsidR="00C63E44" w:rsidRPr="00E52929" w:rsidRDefault="00C63E44" w:rsidP="003A1C78">
      <w:pPr>
        <w:widowControl w:val="0"/>
        <w:numPr>
          <w:ilvl w:val="0"/>
          <w:numId w:val="18"/>
        </w:numPr>
        <w:suppressAutoHyphens/>
        <w:autoSpaceDN w:val="0"/>
        <w:jc w:val="both"/>
        <w:textAlignment w:val="baseline"/>
      </w:pPr>
      <w:r w:rsidRPr="00E52929">
        <w:t>Sieviešu koris “</w:t>
      </w:r>
      <w:proofErr w:type="spellStart"/>
      <w:r w:rsidRPr="00E52929">
        <w:t>Anima</w:t>
      </w:r>
      <w:proofErr w:type="spellEnd"/>
      <w:r w:rsidRPr="00E52929">
        <w:t>”;</w:t>
      </w:r>
    </w:p>
    <w:p w14:paraId="1C7889B1" w14:textId="77777777" w:rsidR="00C63E44" w:rsidRPr="00E52929" w:rsidRDefault="00C63E44" w:rsidP="003A1C78">
      <w:pPr>
        <w:widowControl w:val="0"/>
        <w:numPr>
          <w:ilvl w:val="0"/>
          <w:numId w:val="18"/>
        </w:numPr>
        <w:suppressAutoHyphens/>
        <w:autoSpaceDN w:val="0"/>
        <w:jc w:val="both"/>
        <w:textAlignment w:val="baseline"/>
      </w:pPr>
      <w:r w:rsidRPr="00E52929">
        <w:t>Senioru koris “Alaine”;</w:t>
      </w:r>
    </w:p>
    <w:p w14:paraId="57470B23" w14:textId="77777777" w:rsidR="00C63E44" w:rsidRPr="00E52929" w:rsidRDefault="00C63E44" w:rsidP="003A1C78">
      <w:pPr>
        <w:widowControl w:val="0"/>
        <w:numPr>
          <w:ilvl w:val="0"/>
          <w:numId w:val="18"/>
        </w:numPr>
        <w:suppressAutoHyphens/>
        <w:autoSpaceDN w:val="0"/>
        <w:jc w:val="both"/>
        <w:textAlignment w:val="baseline"/>
      </w:pPr>
      <w:r w:rsidRPr="00E52929">
        <w:t>Pūtēju orķestris</w:t>
      </w:r>
    </w:p>
    <w:p w14:paraId="5B8334A0" w14:textId="77777777" w:rsidR="00C63E44" w:rsidRPr="00E52929" w:rsidRDefault="00C63E44" w:rsidP="003A1C78">
      <w:pPr>
        <w:widowControl w:val="0"/>
        <w:numPr>
          <w:ilvl w:val="0"/>
          <w:numId w:val="18"/>
        </w:numPr>
        <w:suppressAutoHyphens/>
        <w:autoSpaceDN w:val="0"/>
        <w:jc w:val="both"/>
        <w:textAlignment w:val="baseline"/>
      </w:pPr>
      <w:r w:rsidRPr="00E52929">
        <w:t>Jauniešu deju kolektīvs;</w:t>
      </w:r>
    </w:p>
    <w:p w14:paraId="5386C214" w14:textId="77777777" w:rsidR="00C63E44" w:rsidRPr="00E52929" w:rsidRDefault="00C63E44" w:rsidP="003A1C78">
      <w:pPr>
        <w:widowControl w:val="0"/>
        <w:numPr>
          <w:ilvl w:val="0"/>
          <w:numId w:val="18"/>
        </w:numPr>
        <w:suppressAutoHyphens/>
        <w:autoSpaceDN w:val="0"/>
        <w:jc w:val="both"/>
        <w:textAlignment w:val="baseline"/>
      </w:pPr>
      <w:r w:rsidRPr="00E52929">
        <w:t>Vidējās paaudzes deju kolektīvs “</w:t>
      </w:r>
      <w:proofErr w:type="spellStart"/>
      <w:r w:rsidRPr="00E52929">
        <w:t>Liepavots</w:t>
      </w:r>
      <w:proofErr w:type="spellEnd"/>
      <w:r w:rsidRPr="00E52929">
        <w:t>”;</w:t>
      </w:r>
    </w:p>
    <w:p w14:paraId="73D05EF1" w14:textId="77777777" w:rsidR="00C63E44" w:rsidRPr="00E52929" w:rsidRDefault="00C63E44" w:rsidP="003A1C78">
      <w:pPr>
        <w:widowControl w:val="0"/>
        <w:numPr>
          <w:ilvl w:val="0"/>
          <w:numId w:val="18"/>
        </w:numPr>
        <w:suppressAutoHyphens/>
        <w:autoSpaceDN w:val="0"/>
        <w:jc w:val="both"/>
        <w:textAlignment w:val="baseline"/>
      </w:pPr>
      <w:r w:rsidRPr="00E52929">
        <w:t>Folkloras kopa “Urgas”;</w:t>
      </w:r>
    </w:p>
    <w:p w14:paraId="1BD7300D" w14:textId="77777777" w:rsidR="00C63E44" w:rsidRPr="00E52929" w:rsidRDefault="00C63E44" w:rsidP="003A1C78">
      <w:pPr>
        <w:widowControl w:val="0"/>
        <w:numPr>
          <w:ilvl w:val="0"/>
          <w:numId w:val="18"/>
        </w:numPr>
        <w:suppressAutoHyphens/>
        <w:autoSpaceDN w:val="0"/>
        <w:jc w:val="both"/>
        <w:textAlignment w:val="baseline"/>
      </w:pPr>
      <w:r w:rsidRPr="00E52929">
        <w:t>Kapela “</w:t>
      </w:r>
      <w:proofErr w:type="spellStart"/>
      <w:r w:rsidRPr="00E52929">
        <w:t>Aizezeres</w:t>
      </w:r>
      <w:proofErr w:type="spellEnd"/>
      <w:r w:rsidRPr="00E52929">
        <w:t xml:space="preserve"> muzikanti”;</w:t>
      </w:r>
    </w:p>
    <w:p w14:paraId="295B16CD" w14:textId="77777777" w:rsidR="00C63E44" w:rsidRPr="00E52929" w:rsidRDefault="00C63E44" w:rsidP="003A1C78">
      <w:pPr>
        <w:widowControl w:val="0"/>
        <w:numPr>
          <w:ilvl w:val="0"/>
          <w:numId w:val="18"/>
        </w:numPr>
        <w:suppressAutoHyphens/>
        <w:autoSpaceDN w:val="0"/>
        <w:jc w:val="both"/>
        <w:textAlignment w:val="baseline"/>
      </w:pPr>
      <w:r w:rsidRPr="00E52929">
        <w:t>Kokneses amatieru teātris</w:t>
      </w:r>
    </w:p>
    <w:p w14:paraId="2686732B" w14:textId="77777777" w:rsidR="00C63E44" w:rsidRPr="00E52929" w:rsidRDefault="00C63E44" w:rsidP="003A1C78">
      <w:pPr>
        <w:widowControl w:val="0"/>
        <w:numPr>
          <w:ilvl w:val="0"/>
          <w:numId w:val="18"/>
        </w:numPr>
        <w:suppressAutoHyphens/>
        <w:autoSpaceDN w:val="0"/>
        <w:jc w:val="both"/>
        <w:textAlignment w:val="baseline"/>
      </w:pPr>
      <w:r w:rsidRPr="00E52929">
        <w:t>Dāmu deju kolektīvs “Tik un tā”;</w:t>
      </w:r>
    </w:p>
    <w:p w14:paraId="0EFCF10C" w14:textId="77777777" w:rsidR="00C63E44" w:rsidRPr="00E52929" w:rsidRDefault="00C63E44" w:rsidP="003A1C78">
      <w:pPr>
        <w:widowControl w:val="0"/>
        <w:numPr>
          <w:ilvl w:val="0"/>
          <w:numId w:val="18"/>
        </w:numPr>
        <w:suppressAutoHyphens/>
        <w:autoSpaceDN w:val="0"/>
        <w:jc w:val="both"/>
        <w:textAlignment w:val="baseline"/>
      </w:pPr>
      <w:proofErr w:type="spellStart"/>
      <w:r w:rsidRPr="00E52929">
        <w:t>Līnijdeju</w:t>
      </w:r>
      <w:proofErr w:type="spellEnd"/>
      <w:r w:rsidRPr="00E52929">
        <w:t xml:space="preserve"> grupa “</w:t>
      </w:r>
      <w:proofErr w:type="spellStart"/>
      <w:r w:rsidRPr="00E52929">
        <w:t>Cristal</w:t>
      </w:r>
      <w:proofErr w:type="spellEnd"/>
      <w:r w:rsidRPr="00E52929">
        <w:t xml:space="preserve"> </w:t>
      </w:r>
      <w:proofErr w:type="spellStart"/>
      <w:r w:rsidRPr="00E52929">
        <w:t>line</w:t>
      </w:r>
      <w:proofErr w:type="spellEnd"/>
      <w:r w:rsidRPr="00E52929">
        <w:t>” un “Kristāliņi”;</w:t>
      </w:r>
    </w:p>
    <w:p w14:paraId="18B80439" w14:textId="77777777" w:rsidR="00C63E44" w:rsidRPr="00E52929" w:rsidRDefault="00C63E44" w:rsidP="00E52929">
      <w:pPr>
        <w:jc w:val="both"/>
      </w:pPr>
    </w:p>
    <w:p w14:paraId="774023F9" w14:textId="77777777" w:rsidR="00C63E44" w:rsidRPr="00E52929" w:rsidRDefault="00C63E44" w:rsidP="00E52929">
      <w:pPr>
        <w:jc w:val="both"/>
      </w:pPr>
      <w:r w:rsidRPr="00E52929">
        <w:t xml:space="preserve">     Lielākie pasākumi KOKNESĒ 2020.gadā.</w:t>
      </w:r>
    </w:p>
    <w:p w14:paraId="72B0F0E1" w14:textId="77777777" w:rsidR="00C63E44" w:rsidRPr="00E52929" w:rsidRDefault="00C63E44" w:rsidP="00E52929">
      <w:pPr>
        <w:jc w:val="both"/>
      </w:pPr>
    </w:p>
    <w:p w14:paraId="0915D776" w14:textId="77777777" w:rsidR="00C63E44" w:rsidRPr="00E52929" w:rsidRDefault="00C63E44" w:rsidP="00E52929">
      <w:pPr>
        <w:jc w:val="both"/>
      </w:pPr>
      <w:r w:rsidRPr="00E52929">
        <w:t xml:space="preserve">          Pasākumus ietekmēja COVID-19 izsludinātā ārkārtas epidemioloģiskā situācija valstī. Iedibinājām jaunu tradīciju - “Noskaņu koncertus Kokneses parkā” nelielam klausītāju skaitam.</w:t>
      </w:r>
    </w:p>
    <w:p w14:paraId="25F776C0" w14:textId="77777777" w:rsidR="00C63E44" w:rsidRPr="00E52929" w:rsidRDefault="00C63E44" w:rsidP="00E52929">
      <w:pPr>
        <w:jc w:val="both"/>
      </w:pPr>
    </w:p>
    <w:p w14:paraId="21937606" w14:textId="77777777" w:rsidR="00C63E44" w:rsidRPr="00E52929" w:rsidRDefault="00C63E44" w:rsidP="003A1C78">
      <w:pPr>
        <w:widowControl w:val="0"/>
        <w:numPr>
          <w:ilvl w:val="0"/>
          <w:numId w:val="18"/>
        </w:numPr>
        <w:suppressAutoHyphens/>
        <w:autoSpaceDN w:val="0"/>
        <w:jc w:val="both"/>
        <w:textAlignment w:val="baseline"/>
      </w:pPr>
      <w:r w:rsidRPr="00E52929">
        <w:t>1.01.-    Jaungada balle;</w:t>
      </w:r>
    </w:p>
    <w:p w14:paraId="31238897" w14:textId="77777777" w:rsidR="00C63E44" w:rsidRPr="00E52929" w:rsidRDefault="00C63E44" w:rsidP="003A1C78">
      <w:pPr>
        <w:widowControl w:val="0"/>
        <w:numPr>
          <w:ilvl w:val="0"/>
          <w:numId w:val="18"/>
        </w:numPr>
        <w:suppressAutoHyphens/>
        <w:autoSpaceDN w:val="0"/>
        <w:jc w:val="both"/>
        <w:textAlignment w:val="baseline"/>
      </w:pPr>
      <w:r w:rsidRPr="00E52929">
        <w:t>6.03. -  Grupas “RUMBAS KVARTETS” koncerts</w:t>
      </w:r>
    </w:p>
    <w:p w14:paraId="3B3BDC7A" w14:textId="77777777" w:rsidR="00C63E44" w:rsidRPr="00E52929" w:rsidRDefault="00C63E44" w:rsidP="003A1C78">
      <w:pPr>
        <w:widowControl w:val="0"/>
        <w:numPr>
          <w:ilvl w:val="0"/>
          <w:numId w:val="18"/>
        </w:numPr>
        <w:suppressAutoHyphens/>
        <w:autoSpaceDN w:val="0"/>
        <w:jc w:val="both"/>
        <w:textAlignment w:val="baseline"/>
      </w:pPr>
      <w:r w:rsidRPr="00E52929">
        <w:t>1.06. – Bērnu svētki Koknesē. Lielo tēlu svētku brauciens.</w:t>
      </w:r>
    </w:p>
    <w:p w14:paraId="02860313" w14:textId="77777777" w:rsidR="00C63E44" w:rsidRPr="00E52929" w:rsidRDefault="00C63E44" w:rsidP="003A1C78">
      <w:pPr>
        <w:widowControl w:val="0"/>
        <w:numPr>
          <w:ilvl w:val="0"/>
          <w:numId w:val="18"/>
        </w:numPr>
        <w:suppressAutoHyphens/>
        <w:autoSpaceDN w:val="0"/>
        <w:jc w:val="both"/>
        <w:textAlignment w:val="baseline"/>
      </w:pPr>
      <w:r w:rsidRPr="00E52929">
        <w:t>18.06. – Daces Straumes GONGU koncerts</w:t>
      </w:r>
    </w:p>
    <w:p w14:paraId="6A309FB4" w14:textId="77777777" w:rsidR="00C63E44" w:rsidRPr="00E52929" w:rsidRDefault="00C63E44" w:rsidP="003A1C78">
      <w:pPr>
        <w:widowControl w:val="0"/>
        <w:numPr>
          <w:ilvl w:val="0"/>
          <w:numId w:val="18"/>
        </w:numPr>
        <w:suppressAutoHyphens/>
        <w:autoSpaceDN w:val="0"/>
        <w:jc w:val="both"/>
        <w:textAlignment w:val="baseline"/>
      </w:pPr>
      <w:r w:rsidRPr="00E52929">
        <w:t xml:space="preserve"> 21.06. – Kapelas “AIZEZERES MUZIKANTI” Līgo koncerts</w:t>
      </w:r>
    </w:p>
    <w:p w14:paraId="666BB83F" w14:textId="77777777" w:rsidR="00C63E44" w:rsidRPr="00E52929" w:rsidRDefault="00C63E44" w:rsidP="003A1C78">
      <w:pPr>
        <w:widowControl w:val="0"/>
        <w:numPr>
          <w:ilvl w:val="0"/>
          <w:numId w:val="18"/>
        </w:numPr>
        <w:suppressAutoHyphens/>
        <w:autoSpaceDN w:val="0"/>
        <w:jc w:val="both"/>
        <w:textAlignment w:val="baseline"/>
      </w:pPr>
      <w:r w:rsidRPr="00E52929">
        <w:t xml:space="preserve">4.07. – </w:t>
      </w:r>
      <w:proofErr w:type="spellStart"/>
      <w:r w:rsidRPr="00E52929">
        <w:t>Trombonista</w:t>
      </w:r>
      <w:proofErr w:type="spellEnd"/>
      <w:r w:rsidRPr="00E52929">
        <w:t xml:space="preserve"> Vaira </w:t>
      </w:r>
      <w:proofErr w:type="spellStart"/>
      <w:r w:rsidRPr="00E52929">
        <w:t>Nartiša</w:t>
      </w:r>
      <w:proofErr w:type="spellEnd"/>
      <w:r w:rsidRPr="00E52929">
        <w:t xml:space="preserve"> koncerts</w:t>
      </w:r>
    </w:p>
    <w:p w14:paraId="4D884365" w14:textId="77777777" w:rsidR="00C63E44" w:rsidRPr="00E52929" w:rsidRDefault="00C63E44" w:rsidP="003A1C78">
      <w:pPr>
        <w:widowControl w:val="0"/>
        <w:numPr>
          <w:ilvl w:val="0"/>
          <w:numId w:val="18"/>
        </w:numPr>
        <w:suppressAutoHyphens/>
        <w:autoSpaceDN w:val="0"/>
        <w:jc w:val="both"/>
        <w:textAlignment w:val="baseline"/>
      </w:pPr>
      <w:r w:rsidRPr="00E52929">
        <w:t xml:space="preserve">17.07. – Ģitārista Normunda </w:t>
      </w:r>
      <w:proofErr w:type="spellStart"/>
      <w:r w:rsidRPr="00E52929">
        <w:t>Ņērbuļa</w:t>
      </w:r>
      <w:proofErr w:type="spellEnd"/>
      <w:r w:rsidRPr="00E52929">
        <w:t xml:space="preserve"> solo koncerts</w:t>
      </w:r>
    </w:p>
    <w:p w14:paraId="7F8E52DA" w14:textId="77777777" w:rsidR="00C63E44" w:rsidRPr="00E52929" w:rsidRDefault="00C63E44" w:rsidP="003A1C78">
      <w:pPr>
        <w:widowControl w:val="0"/>
        <w:numPr>
          <w:ilvl w:val="0"/>
          <w:numId w:val="18"/>
        </w:numPr>
        <w:suppressAutoHyphens/>
        <w:autoSpaceDN w:val="0"/>
        <w:jc w:val="both"/>
        <w:textAlignment w:val="baseline"/>
      </w:pPr>
      <w:r w:rsidRPr="00E52929">
        <w:t xml:space="preserve">31.07. - Čellista Mareka </w:t>
      </w:r>
      <w:proofErr w:type="spellStart"/>
      <w:r w:rsidRPr="00E52929">
        <w:t>Radzēviča</w:t>
      </w:r>
      <w:proofErr w:type="spellEnd"/>
      <w:r w:rsidRPr="00E52929">
        <w:t xml:space="preserve"> koncerts</w:t>
      </w:r>
    </w:p>
    <w:p w14:paraId="120D7B3F" w14:textId="77777777" w:rsidR="00C63E44" w:rsidRPr="00E52929" w:rsidRDefault="00C63E44" w:rsidP="003A1C78">
      <w:pPr>
        <w:widowControl w:val="0"/>
        <w:numPr>
          <w:ilvl w:val="0"/>
          <w:numId w:val="18"/>
        </w:numPr>
        <w:suppressAutoHyphens/>
        <w:autoSpaceDN w:val="0"/>
        <w:jc w:val="both"/>
        <w:textAlignment w:val="baseline"/>
      </w:pPr>
      <w:r w:rsidRPr="00E52929">
        <w:t>08.08.-  Muzikālās apvienības “TIKAI TĀ” koncerts</w:t>
      </w:r>
    </w:p>
    <w:p w14:paraId="2A3DD1B7" w14:textId="77777777" w:rsidR="00C63E44" w:rsidRPr="00E52929" w:rsidRDefault="00C63E44" w:rsidP="003A1C78">
      <w:pPr>
        <w:widowControl w:val="0"/>
        <w:numPr>
          <w:ilvl w:val="0"/>
          <w:numId w:val="18"/>
        </w:numPr>
        <w:suppressAutoHyphens/>
        <w:autoSpaceDN w:val="0"/>
        <w:jc w:val="both"/>
        <w:textAlignment w:val="baseline"/>
      </w:pPr>
      <w:r w:rsidRPr="00E52929">
        <w:t>14.08. – Dziesminieka Kārļa Kazāka koncerts</w:t>
      </w:r>
    </w:p>
    <w:p w14:paraId="20A32B4E" w14:textId="77777777" w:rsidR="00C63E44" w:rsidRPr="00E52929" w:rsidRDefault="00C63E44" w:rsidP="003A1C78">
      <w:pPr>
        <w:widowControl w:val="0"/>
        <w:numPr>
          <w:ilvl w:val="0"/>
          <w:numId w:val="18"/>
        </w:numPr>
        <w:suppressAutoHyphens/>
        <w:autoSpaceDN w:val="0"/>
        <w:jc w:val="both"/>
        <w:textAlignment w:val="baseline"/>
      </w:pPr>
      <w:r w:rsidRPr="00E52929">
        <w:t xml:space="preserve">22. – 23.08. – Baltijas valstu </w:t>
      </w:r>
      <w:proofErr w:type="spellStart"/>
      <w:r w:rsidRPr="00E52929">
        <w:t>amatierteātru</w:t>
      </w:r>
      <w:proofErr w:type="spellEnd"/>
      <w:r w:rsidRPr="00E52929">
        <w:t xml:space="preserve"> režisoru plenērs “MAZĀ BALTIJAS RAMPA”.</w:t>
      </w:r>
    </w:p>
    <w:p w14:paraId="2EC1104D" w14:textId="77777777" w:rsidR="00C63E44" w:rsidRPr="00E52929" w:rsidRDefault="00C63E44" w:rsidP="003A1C78">
      <w:pPr>
        <w:widowControl w:val="0"/>
        <w:numPr>
          <w:ilvl w:val="0"/>
          <w:numId w:val="18"/>
        </w:numPr>
        <w:suppressAutoHyphens/>
        <w:autoSpaceDN w:val="0"/>
        <w:jc w:val="both"/>
        <w:textAlignment w:val="baseline"/>
      </w:pPr>
      <w:r w:rsidRPr="00E52929">
        <w:t>29.08. – Vijoļu dueta “”</w:t>
      </w:r>
      <w:proofErr w:type="spellStart"/>
      <w:r w:rsidRPr="00E52929">
        <w:t>Violin</w:t>
      </w:r>
      <w:proofErr w:type="spellEnd"/>
      <w:r w:rsidRPr="00E52929">
        <w:t xml:space="preserve"> </w:t>
      </w:r>
      <w:proofErr w:type="spellStart"/>
      <w:r w:rsidRPr="00E52929">
        <w:t>diivas</w:t>
      </w:r>
      <w:proofErr w:type="spellEnd"/>
      <w:r w:rsidRPr="00E52929">
        <w:t>” koncerts “Daugavas metamorfozes”</w:t>
      </w:r>
    </w:p>
    <w:p w14:paraId="3F9B1FF5" w14:textId="77777777" w:rsidR="00C63E44" w:rsidRPr="00E52929" w:rsidRDefault="00C63E44" w:rsidP="003A1C78">
      <w:pPr>
        <w:widowControl w:val="0"/>
        <w:numPr>
          <w:ilvl w:val="0"/>
          <w:numId w:val="18"/>
        </w:numPr>
        <w:suppressAutoHyphens/>
        <w:autoSpaceDN w:val="0"/>
        <w:jc w:val="both"/>
        <w:textAlignment w:val="baseline"/>
      </w:pPr>
      <w:r w:rsidRPr="00E52929">
        <w:t xml:space="preserve">1.09. - Pirmās skolas dienas </w:t>
      </w:r>
      <w:proofErr w:type="spellStart"/>
      <w:r w:rsidRPr="00E52929">
        <w:t>burziņš</w:t>
      </w:r>
      <w:proofErr w:type="spellEnd"/>
      <w:r w:rsidRPr="00E52929">
        <w:t xml:space="preserve"> un muzikāla izrāde “Ķepu patruļas piedzīvojumi”</w:t>
      </w:r>
    </w:p>
    <w:p w14:paraId="3D25C682" w14:textId="77777777" w:rsidR="00C63E44" w:rsidRPr="00E52929" w:rsidRDefault="00C63E44" w:rsidP="003A1C78">
      <w:pPr>
        <w:widowControl w:val="0"/>
        <w:numPr>
          <w:ilvl w:val="0"/>
          <w:numId w:val="18"/>
        </w:numPr>
        <w:suppressAutoHyphens/>
        <w:autoSpaceDN w:val="0"/>
        <w:jc w:val="both"/>
        <w:textAlignment w:val="baseline"/>
      </w:pPr>
      <w:r w:rsidRPr="00E52929">
        <w:t>04.09. – Grupas “WILLOW FARM” koncerts</w:t>
      </w:r>
    </w:p>
    <w:p w14:paraId="6D3D2E28" w14:textId="77777777" w:rsidR="00C63E44" w:rsidRPr="00E52929" w:rsidRDefault="00C63E44" w:rsidP="003A1C78">
      <w:pPr>
        <w:widowControl w:val="0"/>
        <w:numPr>
          <w:ilvl w:val="0"/>
          <w:numId w:val="18"/>
        </w:numPr>
        <w:suppressAutoHyphens/>
        <w:autoSpaceDN w:val="0"/>
        <w:jc w:val="both"/>
        <w:textAlignment w:val="baseline"/>
      </w:pPr>
      <w:r w:rsidRPr="00E52929">
        <w:t>18.09. – Dziedātāja Mārtiņa Ruska koncerts</w:t>
      </w:r>
    </w:p>
    <w:p w14:paraId="5F20B8EE" w14:textId="77777777" w:rsidR="00C63E44" w:rsidRPr="00E52929" w:rsidRDefault="00C63E44" w:rsidP="003A1C78">
      <w:pPr>
        <w:widowControl w:val="0"/>
        <w:numPr>
          <w:ilvl w:val="0"/>
          <w:numId w:val="18"/>
        </w:numPr>
        <w:suppressAutoHyphens/>
        <w:autoSpaceDN w:val="0"/>
        <w:jc w:val="both"/>
        <w:textAlignment w:val="baseline"/>
      </w:pPr>
      <w:r w:rsidRPr="00E52929">
        <w:t>“RUDENĀJI KOKNESĒ” – koncerti, gadatirgus, Uguns šovs”</w:t>
      </w:r>
    </w:p>
    <w:p w14:paraId="05635ACE" w14:textId="77777777" w:rsidR="00C63E44" w:rsidRPr="00E52929" w:rsidRDefault="00C63E44" w:rsidP="003A1C78">
      <w:pPr>
        <w:widowControl w:val="0"/>
        <w:numPr>
          <w:ilvl w:val="0"/>
          <w:numId w:val="18"/>
        </w:numPr>
        <w:suppressAutoHyphens/>
        <w:autoSpaceDN w:val="0"/>
        <w:jc w:val="both"/>
        <w:textAlignment w:val="baseline"/>
      </w:pPr>
      <w:r w:rsidRPr="00E52929">
        <w:t xml:space="preserve">2.10. – Santas </w:t>
      </w:r>
      <w:proofErr w:type="spellStart"/>
      <w:r w:rsidRPr="00E52929">
        <w:t>Kasparsones</w:t>
      </w:r>
      <w:proofErr w:type="spellEnd"/>
      <w:r w:rsidRPr="00E52929">
        <w:t xml:space="preserve"> koncerts Senioru dienā</w:t>
      </w:r>
    </w:p>
    <w:p w14:paraId="4F9F4A3B" w14:textId="77777777" w:rsidR="00C63E44" w:rsidRPr="00E52929" w:rsidRDefault="00C63E44" w:rsidP="003A1C78">
      <w:pPr>
        <w:widowControl w:val="0"/>
        <w:numPr>
          <w:ilvl w:val="0"/>
          <w:numId w:val="18"/>
        </w:numPr>
        <w:suppressAutoHyphens/>
        <w:autoSpaceDN w:val="0"/>
        <w:jc w:val="both"/>
        <w:textAlignment w:val="baseline"/>
      </w:pPr>
      <w:r w:rsidRPr="00E52929">
        <w:t>16.10. – Dziedātāja Ainara Bumbiera koncerts.</w:t>
      </w:r>
    </w:p>
    <w:p w14:paraId="2CEF9885" w14:textId="77777777" w:rsidR="00C63E44" w:rsidRPr="00E52929" w:rsidRDefault="00C63E44" w:rsidP="003A1C78">
      <w:pPr>
        <w:widowControl w:val="0"/>
        <w:numPr>
          <w:ilvl w:val="0"/>
          <w:numId w:val="18"/>
        </w:numPr>
        <w:suppressAutoHyphens/>
        <w:autoSpaceDN w:val="0"/>
        <w:jc w:val="both"/>
        <w:textAlignment w:val="baseline"/>
      </w:pPr>
      <w:r w:rsidRPr="00E52929">
        <w:t xml:space="preserve">No janvāra līdz martam – jaunāko latviešu </w:t>
      </w:r>
      <w:proofErr w:type="spellStart"/>
      <w:r w:rsidRPr="00E52929">
        <w:t>spēlfilmu</w:t>
      </w:r>
      <w:proofErr w:type="spellEnd"/>
      <w:r w:rsidRPr="00E52929">
        <w:t xml:space="preserve"> demonstrējumi</w:t>
      </w:r>
    </w:p>
    <w:p w14:paraId="7EBAED0C" w14:textId="77777777" w:rsidR="00C63E44" w:rsidRPr="00E52929" w:rsidRDefault="00C63E44" w:rsidP="00E52929">
      <w:pPr>
        <w:jc w:val="both"/>
      </w:pPr>
    </w:p>
    <w:p w14:paraId="6424D12E" w14:textId="77777777" w:rsidR="00C63E44" w:rsidRPr="00E52929" w:rsidRDefault="00C63E44" w:rsidP="00E52929">
      <w:pPr>
        <w:jc w:val="both"/>
      </w:pPr>
      <w:r w:rsidRPr="00E52929">
        <w:t xml:space="preserve">                </w:t>
      </w:r>
    </w:p>
    <w:p w14:paraId="7379BA3C" w14:textId="77777777" w:rsidR="00C63E44" w:rsidRPr="00E52929" w:rsidRDefault="00C63E44" w:rsidP="00E52929">
      <w:pPr>
        <w:jc w:val="both"/>
      </w:pPr>
      <w:r w:rsidRPr="00E52929">
        <w:t xml:space="preserve">           Ārkārtas situācijas laikā </w:t>
      </w:r>
      <w:proofErr w:type="spellStart"/>
      <w:r w:rsidRPr="00E52929">
        <w:t>amatierkolektīvi</w:t>
      </w:r>
      <w:proofErr w:type="spellEnd"/>
      <w:r w:rsidRPr="00E52929">
        <w:t xml:space="preserve"> izveidoja virtuālu “ZIEMASSVĒTKU APSVEIKUMU”  , kuru varēja redzēt sociālajos tīklos FB, YOUTUBE un novada mājas lapā.</w:t>
      </w:r>
    </w:p>
    <w:p w14:paraId="1FEA788D" w14:textId="79F7DEF2" w:rsidR="00C63E44" w:rsidRDefault="00C63E44" w:rsidP="00C63E44">
      <w:pPr>
        <w:ind w:left="1080"/>
        <w:rPr>
          <w:sz w:val="28"/>
          <w:szCs w:val="28"/>
        </w:rPr>
      </w:pPr>
    </w:p>
    <w:p w14:paraId="3530EF83" w14:textId="31614956" w:rsidR="008E2898" w:rsidRDefault="008E2898" w:rsidP="00C63E44">
      <w:pPr>
        <w:ind w:left="1080"/>
        <w:rPr>
          <w:sz w:val="28"/>
          <w:szCs w:val="28"/>
        </w:rPr>
      </w:pPr>
    </w:p>
    <w:p w14:paraId="7C472C6C" w14:textId="518036AD" w:rsidR="008E2898" w:rsidRDefault="008E2898" w:rsidP="00C63E44">
      <w:pPr>
        <w:ind w:left="1080"/>
        <w:rPr>
          <w:sz w:val="28"/>
          <w:szCs w:val="28"/>
        </w:rPr>
      </w:pPr>
    </w:p>
    <w:p w14:paraId="3EBE6609" w14:textId="295D4348" w:rsidR="008E2898" w:rsidRDefault="008E2898" w:rsidP="00C63E44">
      <w:pPr>
        <w:ind w:left="1080"/>
        <w:rPr>
          <w:sz w:val="28"/>
          <w:szCs w:val="28"/>
        </w:rPr>
      </w:pPr>
    </w:p>
    <w:p w14:paraId="79EAFD17" w14:textId="46FC56B0" w:rsidR="008E2898" w:rsidRDefault="008E2898" w:rsidP="00C63E44">
      <w:pPr>
        <w:ind w:left="1080"/>
        <w:rPr>
          <w:sz w:val="28"/>
          <w:szCs w:val="28"/>
        </w:rPr>
      </w:pPr>
    </w:p>
    <w:p w14:paraId="5996772D" w14:textId="7C66DFFF" w:rsidR="008E2898" w:rsidRDefault="008E2898" w:rsidP="00C63E44">
      <w:pPr>
        <w:ind w:left="1080"/>
        <w:rPr>
          <w:sz w:val="28"/>
          <w:szCs w:val="28"/>
        </w:rPr>
      </w:pPr>
    </w:p>
    <w:p w14:paraId="11AC33FF" w14:textId="165388F1" w:rsidR="008E2898" w:rsidRDefault="008E2898" w:rsidP="00C63E44">
      <w:pPr>
        <w:ind w:left="1080"/>
        <w:rPr>
          <w:sz w:val="28"/>
          <w:szCs w:val="28"/>
        </w:rPr>
      </w:pPr>
    </w:p>
    <w:p w14:paraId="1DB94E15" w14:textId="77777777" w:rsidR="008E2898" w:rsidRDefault="008E2898" w:rsidP="00C63E44">
      <w:pPr>
        <w:ind w:left="1080"/>
        <w:rPr>
          <w:sz w:val="28"/>
          <w:szCs w:val="28"/>
        </w:rPr>
      </w:pPr>
    </w:p>
    <w:p w14:paraId="67660608" w14:textId="3F95AF63" w:rsidR="00D30065" w:rsidRDefault="00D30065" w:rsidP="00114132">
      <w:pPr>
        <w:ind w:left="426" w:right="-24" w:hanging="426"/>
        <w:rPr>
          <w:rFonts w:ascii="Cambria" w:hAnsi="Cambria"/>
          <w:b/>
          <w:color w:val="C00000"/>
          <w:sz w:val="28"/>
          <w:szCs w:val="28"/>
        </w:rPr>
      </w:pPr>
      <w:r w:rsidRPr="00133243">
        <w:rPr>
          <w:rFonts w:ascii="Cambria" w:hAnsi="Cambria"/>
          <w:b/>
          <w:color w:val="C00000"/>
          <w:sz w:val="28"/>
          <w:szCs w:val="28"/>
        </w:rPr>
        <w:t>Kultūras darbs Iršu pagastā</w:t>
      </w:r>
    </w:p>
    <w:p w14:paraId="0DF0E167" w14:textId="77777777" w:rsidR="00133243" w:rsidRPr="00826304" w:rsidRDefault="00133243" w:rsidP="00133243">
      <w:pPr>
        <w:spacing w:after="160" w:line="259" w:lineRule="auto"/>
        <w:jc w:val="center"/>
        <w:rPr>
          <w:rFonts w:eastAsiaTheme="minorHAnsi"/>
          <w:b/>
          <w:sz w:val="22"/>
          <w:szCs w:val="22"/>
          <w:lang w:eastAsia="en-US"/>
        </w:rPr>
      </w:pPr>
      <w:r w:rsidRPr="00826304">
        <w:rPr>
          <w:rFonts w:eastAsiaTheme="minorHAnsi"/>
          <w:b/>
          <w:sz w:val="22"/>
          <w:szCs w:val="22"/>
          <w:lang w:eastAsia="en-US"/>
        </w:rPr>
        <w:t>Iršu pagasta iedzīvotājiem piedāvātie kultūras pasākumi</w:t>
      </w:r>
    </w:p>
    <w:p w14:paraId="6D03E00B" w14:textId="77777777" w:rsidR="00133243" w:rsidRPr="00826304" w:rsidRDefault="00133243" w:rsidP="00133243">
      <w:pPr>
        <w:spacing w:after="160" w:line="259" w:lineRule="auto"/>
        <w:jc w:val="center"/>
        <w:rPr>
          <w:rFonts w:eastAsiaTheme="minorHAnsi"/>
          <w:b/>
          <w:sz w:val="22"/>
          <w:szCs w:val="22"/>
          <w:lang w:eastAsia="en-US"/>
        </w:rPr>
      </w:pPr>
      <w:r w:rsidRPr="00826304">
        <w:rPr>
          <w:rFonts w:eastAsiaTheme="minorHAnsi"/>
          <w:b/>
          <w:sz w:val="22"/>
          <w:szCs w:val="22"/>
          <w:lang w:eastAsia="en-US"/>
        </w:rPr>
        <w:t>2020. gadā</w:t>
      </w:r>
    </w:p>
    <w:tbl>
      <w:tblPr>
        <w:tblStyle w:val="Reatabula1"/>
        <w:tblW w:w="10774" w:type="dxa"/>
        <w:tblInd w:w="-147" w:type="dxa"/>
        <w:tblLook w:val="04A0" w:firstRow="1" w:lastRow="0" w:firstColumn="1" w:lastColumn="0" w:noHBand="0" w:noVBand="1"/>
      </w:tblPr>
      <w:tblGrid>
        <w:gridCol w:w="943"/>
        <w:gridCol w:w="3199"/>
        <w:gridCol w:w="6632"/>
      </w:tblGrid>
      <w:tr w:rsidR="00133243" w:rsidRPr="00826304" w14:paraId="23F4EA65" w14:textId="77777777" w:rsidTr="00133243">
        <w:tc>
          <w:tcPr>
            <w:tcW w:w="943" w:type="dxa"/>
          </w:tcPr>
          <w:p w14:paraId="48B6E59B" w14:textId="77777777" w:rsidR="00133243" w:rsidRPr="00826304" w:rsidRDefault="00133243" w:rsidP="00D97A46">
            <w:pPr>
              <w:jc w:val="center"/>
              <w:rPr>
                <w:rFonts w:eastAsiaTheme="minorHAnsi"/>
                <w:b/>
                <w:sz w:val="22"/>
                <w:szCs w:val="22"/>
                <w:lang w:eastAsia="en-US"/>
              </w:rPr>
            </w:pPr>
            <w:proofErr w:type="spellStart"/>
            <w:r w:rsidRPr="00826304">
              <w:rPr>
                <w:rFonts w:eastAsiaTheme="minorHAnsi"/>
                <w:b/>
                <w:sz w:val="22"/>
                <w:szCs w:val="22"/>
                <w:lang w:eastAsia="en-US"/>
              </w:rPr>
              <w:t>Nr.p.k</w:t>
            </w:r>
            <w:proofErr w:type="spellEnd"/>
            <w:r w:rsidRPr="00826304">
              <w:rPr>
                <w:rFonts w:eastAsiaTheme="minorHAnsi"/>
                <w:b/>
                <w:sz w:val="22"/>
                <w:szCs w:val="22"/>
                <w:lang w:eastAsia="en-US"/>
              </w:rPr>
              <w:t>.</w:t>
            </w:r>
          </w:p>
        </w:tc>
        <w:tc>
          <w:tcPr>
            <w:tcW w:w="3199" w:type="dxa"/>
          </w:tcPr>
          <w:p w14:paraId="2B933C75" w14:textId="77777777" w:rsidR="00133243" w:rsidRPr="00826304" w:rsidRDefault="00133243" w:rsidP="00D97A46">
            <w:pPr>
              <w:jc w:val="center"/>
              <w:rPr>
                <w:rFonts w:eastAsiaTheme="minorHAnsi"/>
                <w:b/>
                <w:sz w:val="22"/>
                <w:szCs w:val="22"/>
                <w:lang w:eastAsia="en-US"/>
              </w:rPr>
            </w:pPr>
            <w:r w:rsidRPr="00826304">
              <w:rPr>
                <w:rFonts w:eastAsiaTheme="minorHAnsi"/>
                <w:b/>
                <w:sz w:val="22"/>
                <w:szCs w:val="22"/>
                <w:lang w:eastAsia="en-US"/>
              </w:rPr>
              <w:t xml:space="preserve">Mēnesis </w:t>
            </w:r>
          </w:p>
        </w:tc>
        <w:tc>
          <w:tcPr>
            <w:tcW w:w="6632" w:type="dxa"/>
          </w:tcPr>
          <w:p w14:paraId="4A83237A" w14:textId="77777777" w:rsidR="00133243" w:rsidRPr="00826304" w:rsidRDefault="00133243" w:rsidP="00D97A46">
            <w:pPr>
              <w:jc w:val="center"/>
              <w:rPr>
                <w:rFonts w:eastAsiaTheme="minorHAnsi"/>
                <w:b/>
                <w:sz w:val="22"/>
                <w:szCs w:val="22"/>
                <w:lang w:eastAsia="en-US"/>
              </w:rPr>
            </w:pPr>
            <w:r w:rsidRPr="00826304">
              <w:rPr>
                <w:rFonts w:eastAsiaTheme="minorHAnsi"/>
                <w:b/>
                <w:sz w:val="22"/>
                <w:szCs w:val="22"/>
                <w:lang w:eastAsia="en-US"/>
              </w:rPr>
              <w:t xml:space="preserve">Pasākuma nosaukums </w:t>
            </w:r>
          </w:p>
        </w:tc>
      </w:tr>
      <w:tr w:rsidR="00133243" w:rsidRPr="00826304" w14:paraId="321F30C7" w14:textId="77777777" w:rsidTr="00133243">
        <w:tc>
          <w:tcPr>
            <w:tcW w:w="943" w:type="dxa"/>
          </w:tcPr>
          <w:p w14:paraId="05D0EDD3"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w:t>
            </w:r>
          </w:p>
        </w:tc>
        <w:tc>
          <w:tcPr>
            <w:tcW w:w="3199" w:type="dxa"/>
          </w:tcPr>
          <w:p w14:paraId="3B4075EB"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15. februāris</w:t>
            </w:r>
          </w:p>
          <w:p w14:paraId="32F8900A" w14:textId="77777777" w:rsidR="00133243" w:rsidRPr="00826304" w:rsidRDefault="00133243" w:rsidP="00D97A46">
            <w:pPr>
              <w:rPr>
                <w:rFonts w:eastAsiaTheme="minorHAnsi"/>
                <w:sz w:val="22"/>
                <w:szCs w:val="22"/>
                <w:lang w:eastAsia="en-US"/>
              </w:rPr>
            </w:pPr>
          </w:p>
        </w:tc>
        <w:tc>
          <w:tcPr>
            <w:tcW w:w="6632" w:type="dxa"/>
          </w:tcPr>
          <w:p w14:paraId="04BA970B" w14:textId="77777777" w:rsidR="00133243" w:rsidRPr="00826304" w:rsidRDefault="00133243" w:rsidP="00D97A46">
            <w:pPr>
              <w:jc w:val="center"/>
              <w:rPr>
                <w:sz w:val="22"/>
                <w:szCs w:val="22"/>
              </w:rPr>
            </w:pPr>
            <w:r w:rsidRPr="00826304">
              <w:rPr>
                <w:sz w:val="22"/>
                <w:szCs w:val="22"/>
              </w:rPr>
              <w:t xml:space="preserve">VPDK “Irši” draugu kolektīvu </w:t>
            </w:r>
            <w:proofErr w:type="spellStart"/>
            <w:r w:rsidRPr="00826304">
              <w:rPr>
                <w:sz w:val="22"/>
                <w:szCs w:val="22"/>
              </w:rPr>
              <w:t>sadancis</w:t>
            </w:r>
            <w:proofErr w:type="spellEnd"/>
            <w:r w:rsidRPr="00826304">
              <w:rPr>
                <w:sz w:val="22"/>
                <w:szCs w:val="22"/>
              </w:rPr>
              <w:t xml:space="preserve"> </w:t>
            </w:r>
          </w:p>
          <w:p w14:paraId="05413872" w14:textId="77777777" w:rsidR="00133243" w:rsidRPr="00826304" w:rsidRDefault="00133243" w:rsidP="00D97A46">
            <w:pPr>
              <w:jc w:val="center"/>
              <w:rPr>
                <w:sz w:val="22"/>
                <w:szCs w:val="22"/>
              </w:rPr>
            </w:pPr>
            <w:r w:rsidRPr="00826304">
              <w:rPr>
                <w:sz w:val="22"/>
                <w:szCs w:val="22"/>
              </w:rPr>
              <w:t>“Sirds liesmo mīlas ugunīs” koncerts</w:t>
            </w:r>
          </w:p>
        </w:tc>
      </w:tr>
      <w:tr w:rsidR="00133243" w:rsidRPr="00826304" w14:paraId="42458A02" w14:textId="77777777" w:rsidTr="00133243">
        <w:tc>
          <w:tcPr>
            <w:tcW w:w="943" w:type="dxa"/>
          </w:tcPr>
          <w:p w14:paraId="719F0115"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2.</w:t>
            </w:r>
          </w:p>
        </w:tc>
        <w:tc>
          <w:tcPr>
            <w:tcW w:w="3199" w:type="dxa"/>
          </w:tcPr>
          <w:p w14:paraId="7BF964B5"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16. februāris</w:t>
            </w:r>
          </w:p>
          <w:p w14:paraId="29996B1E" w14:textId="77777777" w:rsidR="00133243" w:rsidRPr="00826304" w:rsidRDefault="00133243" w:rsidP="00D97A46">
            <w:pPr>
              <w:rPr>
                <w:rFonts w:eastAsiaTheme="minorHAnsi"/>
                <w:sz w:val="22"/>
                <w:szCs w:val="22"/>
                <w:lang w:eastAsia="en-US"/>
              </w:rPr>
            </w:pPr>
          </w:p>
        </w:tc>
        <w:tc>
          <w:tcPr>
            <w:tcW w:w="6632" w:type="dxa"/>
          </w:tcPr>
          <w:p w14:paraId="7DAF1F02" w14:textId="77777777" w:rsidR="00133243" w:rsidRPr="00826304" w:rsidRDefault="00133243" w:rsidP="00D97A46">
            <w:pPr>
              <w:spacing w:before="100" w:beforeAutospacing="1" w:after="100" w:afterAutospacing="1"/>
              <w:jc w:val="center"/>
              <w:rPr>
                <w:sz w:val="22"/>
                <w:szCs w:val="22"/>
              </w:rPr>
            </w:pPr>
            <w:r w:rsidRPr="00826304">
              <w:rPr>
                <w:sz w:val="22"/>
                <w:szCs w:val="22"/>
              </w:rPr>
              <w:t xml:space="preserve">Kokneses </w:t>
            </w:r>
            <w:proofErr w:type="spellStart"/>
            <w:r w:rsidRPr="00826304">
              <w:rPr>
                <w:sz w:val="22"/>
                <w:szCs w:val="22"/>
              </w:rPr>
              <w:t>amatierteātra</w:t>
            </w:r>
            <w:proofErr w:type="spellEnd"/>
            <w:r w:rsidRPr="00826304">
              <w:rPr>
                <w:sz w:val="22"/>
                <w:szCs w:val="22"/>
              </w:rPr>
              <w:t xml:space="preserve"> izrāde “Cīrulīši”</w:t>
            </w:r>
          </w:p>
        </w:tc>
      </w:tr>
      <w:tr w:rsidR="00133243" w:rsidRPr="00826304" w14:paraId="396222F2" w14:textId="77777777" w:rsidTr="00133243">
        <w:tc>
          <w:tcPr>
            <w:tcW w:w="943" w:type="dxa"/>
          </w:tcPr>
          <w:p w14:paraId="00CC595B"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3.</w:t>
            </w:r>
          </w:p>
        </w:tc>
        <w:tc>
          <w:tcPr>
            <w:tcW w:w="3199" w:type="dxa"/>
          </w:tcPr>
          <w:p w14:paraId="3A8C9761"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25. februāris</w:t>
            </w:r>
          </w:p>
          <w:p w14:paraId="3E983B3B" w14:textId="77777777" w:rsidR="00133243" w:rsidRPr="00826304" w:rsidRDefault="00133243" w:rsidP="00D97A46">
            <w:pPr>
              <w:rPr>
                <w:rFonts w:eastAsiaTheme="minorHAnsi"/>
                <w:sz w:val="22"/>
                <w:szCs w:val="22"/>
                <w:lang w:eastAsia="en-US"/>
              </w:rPr>
            </w:pPr>
          </w:p>
        </w:tc>
        <w:tc>
          <w:tcPr>
            <w:tcW w:w="6632" w:type="dxa"/>
          </w:tcPr>
          <w:p w14:paraId="71252750" w14:textId="77777777" w:rsidR="00133243" w:rsidRPr="00826304" w:rsidRDefault="00133243" w:rsidP="00D97A46">
            <w:pPr>
              <w:spacing w:before="100" w:beforeAutospacing="1" w:after="100" w:afterAutospacing="1"/>
              <w:jc w:val="center"/>
              <w:rPr>
                <w:sz w:val="22"/>
                <w:szCs w:val="22"/>
              </w:rPr>
            </w:pPr>
            <w:r w:rsidRPr="00826304">
              <w:rPr>
                <w:sz w:val="22"/>
                <w:szCs w:val="22"/>
              </w:rPr>
              <w:t>Muzikāla leļļu izrāde bērniem “Mošķu diena”</w:t>
            </w:r>
          </w:p>
        </w:tc>
      </w:tr>
      <w:tr w:rsidR="00133243" w:rsidRPr="00826304" w14:paraId="20A89D9A" w14:textId="77777777" w:rsidTr="00133243">
        <w:tc>
          <w:tcPr>
            <w:tcW w:w="943" w:type="dxa"/>
          </w:tcPr>
          <w:p w14:paraId="04E3739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4.</w:t>
            </w:r>
          </w:p>
        </w:tc>
        <w:tc>
          <w:tcPr>
            <w:tcW w:w="3199" w:type="dxa"/>
          </w:tcPr>
          <w:p w14:paraId="24D50008"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29. februāris </w:t>
            </w:r>
          </w:p>
          <w:p w14:paraId="1A6EE689"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w:t>
            </w:r>
          </w:p>
        </w:tc>
        <w:tc>
          <w:tcPr>
            <w:tcW w:w="6632" w:type="dxa"/>
          </w:tcPr>
          <w:p w14:paraId="2B8ECF04"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Grupas “Atspulgs” koncerts</w:t>
            </w:r>
          </w:p>
        </w:tc>
      </w:tr>
      <w:tr w:rsidR="00133243" w:rsidRPr="00826304" w14:paraId="3F1D72D9" w14:textId="77777777" w:rsidTr="00133243">
        <w:tc>
          <w:tcPr>
            <w:tcW w:w="943" w:type="dxa"/>
          </w:tcPr>
          <w:p w14:paraId="7FB2EBEB"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5.</w:t>
            </w:r>
          </w:p>
        </w:tc>
        <w:tc>
          <w:tcPr>
            <w:tcW w:w="3199" w:type="dxa"/>
          </w:tcPr>
          <w:p w14:paraId="0E118172"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6. marts </w:t>
            </w:r>
          </w:p>
          <w:p w14:paraId="509FBB9E"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w:t>
            </w:r>
          </w:p>
        </w:tc>
        <w:tc>
          <w:tcPr>
            <w:tcW w:w="6632" w:type="dxa"/>
          </w:tcPr>
          <w:p w14:paraId="1AED880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Sieviešu dienai veltīts pasākums</w:t>
            </w:r>
          </w:p>
          <w:p w14:paraId="2587152F"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“Tik dēļ Jums…”</w:t>
            </w:r>
          </w:p>
          <w:p w14:paraId="4A4473DB"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Koncertu sniedza Jānis Dzenis</w:t>
            </w:r>
          </w:p>
        </w:tc>
      </w:tr>
      <w:tr w:rsidR="00133243" w:rsidRPr="00826304" w14:paraId="455B56DF" w14:textId="77777777" w:rsidTr="00133243">
        <w:tc>
          <w:tcPr>
            <w:tcW w:w="943" w:type="dxa"/>
          </w:tcPr>
          <w:p w14:paraId="67CBC3F3"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6.</w:t>
            </w:r>
          </w:p>
        </w:tc>
        <w:tc>
          <w:tcPr>
            <w:tcW w:w="3199" w:type="dxa"/>
          </w:tcPr>
          <w:p w14:paraId="0F29284F"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29. marts </w:t>
            </w:r>
          </w:p>
          <w:p w14:paraId="38FC08CF" w14:textId="77777777" w:rsidR="00133243" w:rsidRPr="00826304" w:rsidRDefault="00133243" w:rsidP="00D97A46">
            <w:pPr>
              <w:jc w:val="center"/>
              <w:rPr>
                <w:rFonts w:eastAsiaTheme="minorHAnsi"/>
                <w:sz w:val="22"/>
                <w:szCs w:val="22"/>
                <w:lang w:eastAsia="en-US"/>
              </w:rPr>
            </w:pPr>
          </w:p>
        </w:tc>
        <w:tc>
          <w:tcPr>
            <w:tcW w:w="6632" w:type="dxa"/>
          </w:tcPr>
          <w:p w14:paraId="37EACA30" w14:textId="77777777" w:rsidR="00133243" w:rsidRPr="00826304" w:rsidRDefault="00133243" w:rsidP="00D97A46">
            <w:pPr>
              <w:spacing w:before="100" w:beforeAutospacing="1" w:after="100" w:afterAutospacing="1"/>
              <w:jc w:val="center"/>
              <w:rPr>
                <w:sz w:val="22"/>
                <w:szCs w:val="22"/>
              </w:rPr>
            </w:pPr>
            <w:proofErr w:type="spellStart"/>
            <w:r w:rsidRPr="00826304">
              <w:rPr>
                <w:sz w:val="22"/>
                <w:szCs w:val="22"/>
              </w:rPr>
              <w:t>Iršupītes</w:t>
            </w:r>
            <w:proofErr w:type="spellEnd"/>
            <w:r w:rsidRPr="00826304">
              <w:rPr>
                <w:sz w:val="22"/>
                <w:szCs w:val="22"/>
              </w:rPr>
              <w:t xml:space="preserve"> sakopšanas talka</w:t>
            </w:r>
          </w:p>
        </w:tc>
      </w:tr>
      <w:tr w:rsidR="00133243" w:rsidRPr="00826304" w14:paraId="75121EB5" w14:textId="77777777" w:rsidTr="00133243">
        <w:tc>
          <w:tcPr>
            <w:tcW w:w="943" w:type="dxa"/>
          </w:tcPr>
          <w:p w14:paraId="5C209522"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7. </w:t>
            </w:r>
          </w:p>
        </w:tc>
        <w:tc>
          <w:tcPr>
            <w:tcW w:w="3199" w:type="dxa"/>
          </w:tcPr>
          <w:p w14:paraId="6906174F"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No 15. maija līdz 1. jūnijam </w:t>
            </w:r>
          </w:p>
        </w:tc>
        <w:tc>
          <w:tcPr>
            <w:tcW w:w="6632" w:type="dxa"/>
          </w:tcPr>
          <w:p w14:paraId="29B9295D" w14:textId="77777777" w:rsidR="00133243" w:rsidRPr="00826304" w:rsidRDefault="00133243" w:rsidP="00D97A46">
            <w:pPr>
              <w:jc w:val="center"/>
              <w:rPr>
                <w:sz w:val="22"/>
                <w:szCs w:val="22"/>
              </w:rPr>
            </w:pPr>
            <w:r w:rsidRPr="00826304">
              <w:rPr>
                <w:sz w:val="22"/>
                <w:szCs w:val="22"/>
              </w:rPr>
              <w:t>Fotokonkurss</w:t>
            </w:r>
          </w:p>
          <w:p w14:paraId="3F748B55" w14:textId="77777777" w:rsidR="00133243" w:rsidRPr="00826304" w:rsidRDefault="00133243" w:rsidP="00D97A46">
            <w:pPr>
              <w:jc w:val="center"/>
              <w:rPr>
                <w:sz w:val="22"/>
                <w:szCs w:val="22"/>
              </w:rPr>
            </w:pPr>
            <w:r w:rsidRPr="00826304">
              <w:rPr>
                <w:sz w:val="22"/>
                <w:szCs w:val="22"/>
              </w:rPr>
              <w:t xml:space="preserve"> “Mani pavasara mirkļi”</w:t>
            </w:r>
          </w:p>
        </w:tc>
      </w:tr>
      <w:tr w:rsidR="00133243" w:rsidRPr="00826304" w14:paraId="78A52D86" w14:textId="77777777" w:rsidTr="00133243">
        <w:tc>
          <w:tcPr>
            <w:tcW w:w="943" w:type="dxa"/>
          </w:tcPr>
          <w:p w14:paraId="5330F5FF"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8. </w:t>
            </w:r>
          </w:p>
        </w:tc>
        <w:tc>
          <w:tcPr>
            <w:tcW w:w="3199" w:type="dxa"/>
          </w:tcPr>
          <w:p w14:paraId="185A156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16. maijs</w:t>
            </w:r>
          </w:p>
        </w:tc>
        <w:tc>
          <w:tcPr>
            <w:tcW w:w="6632" w:type="dxa"/>
          </w:tcPr>
          <w:p w14:paraId="52F2C044" w14:textId="77777777" w:rsidR="00133243" w:rsidRPr="00826304" w:rsidRDefault="00133243" w:rsidP="00D97A46">
            <w:pPr>
              <w:jc w:val="center"/>
              <w:rPr>
                <w:sz w:val="22"/>
                <w:szCs w:val="22"/>
              </w:rPr>
            </w:pPr>
            <w:r w:rsidRPr="00826304">
              <w:rPr>
                <w:sz w:val="22"/>
                <w:szCs w:val="22"/>
              </w:rPr>
              <w:t>Pavasara tirgus</w:t>
            </w:r>
          </w:p>
          <w:p w14:paraId="45C6D9FA" w14:textId="77777777" w:rsidR="00133243" w:rsidRPr="00826304" w:rsidRDefault="00133243" w:rsidP="00D97A46">
            <w:pPr>
              <w:jc w:val="center"/>
              <w:rPr>
                <w:sz w:val="22"/>
                <w:szCs w:val="22"/>
              </w:rPr>
            </w:pPr>
            <w:r w:rsidRPr="00826304">
              <w:rPr>
                <w:sz w:val="22"/>
                <w:szCs w:val="22"/>
              </w:rPr>
              <w:t xml:space="preserve"> “Pirkt, pārdot, dāvināt vai iemainīt”</w:t>
            </w:r>
          </w:p>
        </w:tc>
      </w:tr>
      <w:tr w:rsidR="00133243" w:rsidRPr="00826304" w14:paraId="1930AC2E" w14:textId="77777777" w:rsidTr="00133243">
        <w:tc>
          <w:tcPr>
            <w:tcW w:w="943" w:type="dxa"/>
          </w:tcPr>
          <w:p w14:paraId="73D0687C"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9.</w:t>
            </w:r>
          </w:p>
        </w:tc>
        <w:tc>
          <w:tcPr>
            <w:tcW w:w="3199" w:type="dxa"/>
          </w:tcPr>
          <w:p w14:paraId="1D45522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 jūnijs</w:t>
            </w:r>
          </w:p>
        </w:tc>
        <w:tc>
          <w:tcPr>
            <w:tcW w:w="6632" w:type="dxa"/>
          </w:tcPr>
          <w:p w14:paraId="076DC524"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Starptautiskā bērnu aizsardzības diena</w:t>
            </w:r>
          </w:p>
        </w:tc>
      </w:tr>
      <w:tr w:rsidR="00133243" w:rsidRPr="00826304" w14:paraId="1E6C5B32" w14:textId="77777777" w:rsidTr="00133243">
        <w:tc>
          <w:tcPr>
            <w:tcW w:w="943" w:type="dxa"/>
          </w:tcPr>
          <w:p w14:paraId="7B4A19B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10.</w:t>
            </w:r>
          </w:p>
        </w:tc>
        <w:tc>
          <w:tcPr>
            <w:tcW w:w="3199" w:type="dxa"/>
          </w:tcPr>
          <w:p w14:paraId="64C9FD8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20. jūnijs </w:t>
            </w:r>
          </w:p>
        </w:tc>
        <w:tc>
          <w:tcPr>
            <w:tcW w:w="6632" w:type="dxa"/>
          </w:tcPr>
          <w:p w14:paraId="34107279"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Jānu dienas ielīgošanas koncerts</w:t>
            </w:r>
          </w:p>
          <w:p w14:paraId="76044F8A" w14:textId="77777777" w:rsidR="00133243" w:rsidRPr="00826304" w:rsidRDefault="00133243" w:rsidP="00D97A46">
            <w:pPr>
              <w:jc w:val="center"/>
              <w:rPr>
                <w:rFonts w:eastAsiaTheme="minorHAnsi"/>
                <w:sz w:val="22"/>
                <w:szCs w:val="22"/>
                <w:lang w:eastAsia="en-US"/>
              </w:rPr>
            </w:pPr>
          </w:p>
        </w:tc>
      </w:tr>
      <w:tr w:rsidR="00133243" w:rsidRPr="00826304" w14:paraId="5B80B3DA" w14:textId="77777777" w:rsidTr="00133243">
        <w:tc>
          <w:tcPr>
            <w:tcW w:w="943" w:type="dxa"/>
          </w:tcPr>
          <w:p w14:paraId="3DF33C98"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11.</w:t>
            </w:r>
          </w:p>
        </w:tc>
        <w:tc>
          <w:tcPr>
            <w:tcW w:w="3199" w:type="dxa"/>
          </w:tcPr>
          <w:p w14:paraId="37686C3C"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10. jūlijs </w:t>
            </w:r>
          </w:p>
        </w:tc>
        <w:tc>
          <w:tcPr>
            <w:tcW w:w="6632" w:type="dxa"/>
          </w:tcPr>
          <w:p w14:paraId="3C0D0B8B"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Gongu meditācija</w:t>
            </w:r>
          </w:p>
        </w:tc>
      </w:tr>
      <w:tr w:rsidR="00133243" w:rsidRPr="00826304" w14:paraId="53FC527B" w14:textId="77777777" w:rsidTr="00133243">
        <w:tc>
          <w:tcPr>
            <w:tcW w:w="943" w:type="dxa"/>
          </w:tcPr>
          <w:p w14:paraId="7380A2A9"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12.</w:t>
            </w:r>
          </w:p>
        </w:tc>
        <w:tc>
          <w:tcPr>
            <w:tcW w:w="3199" w:type="dxa"/>
          </w:tcPr>
          <w:p w14:paraId="28ED1FE3"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14. augusts</w:t>
            </w:r>
          </w:p>
        </w:tc>
        <w:tc>
          <w:tcPr>
            <w:tcW w:w="6632" w:type="dxa"/>
          </w:tcPr>
          <w:p w14:paraId="2BED0FEC" w14:textId="77777777" w:rsidR="00133243" w:rsidRPr="00826304" w:rsidRDefault="00133243" w:rsidP="00D97A46">
            <w:pPr>
              <w:jc w:val="center"/>
              <w:rPr>
                <w:rFonts w:eastAsiaTheme="minorHAnsi"/>
                <w:sz w:val="22"/>
                <w:szCs w:val="22"/>
                <w:lang w:eastAsia="en-US"/>
              </w:rPr>
            </w:pPr>
            <w:proofErr w:type="spellStart"/>
            <w:r w:rsidRPr="00826304">
              <w:rPr>
                <w:rFonts w:eastAsiaTheme="minorHAnsi"/>
                <w:sz w:val="22"/>
                <w:szCs w:val="22"/>
                <w:lang w:eastAsia="en-US"/>
              </w:rPr>
              <w:t>Hiršenhofas</w:t>
            </w:r>
            <w:proofErr w:type="spellEnd"/>
            <w:r w:rsidRPr="00826304">
              <w:rPr>
                <w:rFonts w:eastAsiaTheme="minorHAnsi"/>
                <w:sz w:val="22"/>
                <w:szCs w:val="22"/>
                <w:lang w:eastAsia="en-US"/>
              </w:rPr>
              <w:t xml:space="preserve"> tirdziņš </w:t>
            </w:r>
          </w:p>
          <w:p w14:paraId="40889D03"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Muzicēs: Kapela “</w:t>
            </w:r>
            <w:proofErr w:type="spellStart"/>
            <w:r w:rsidRPr="00826304">
              <w:rPr>
                <w:rFonts w:eastAsiaTheme="minorHAnsi"/>
                <w:sz w:val="22"/>
                <w:szCs w:val="22"/>
                <w:lang w:eastAsia="en-US"/>
              </w:rPr>
              <w:t>Aizezeres</w:t>
            </w:r>
            <w:proofErr w:type="spellEnd"/>
            <w:r w:rsidRPr="00826304">
              <w:rPr>
                <w:rFonts w:eastAsiaTheme="minorHAnsi"/>
                <w:sz w:val="22"/>
                <w:szCs w:val="22"/>
                <w:lang w:eastAsia="en-US"/>
              </w:rPr>
              <w:t xml:space="preserve"> muzikanti”  </w:t>
            </w:r>
          </w:p>
        </w:tc>
      </w:tr>
      <w:tr w:rsidR="00133243" w:rsidRPr="00826304" w14:paraId="407644A5" w14:textId="77777777" w:rsidTr="00133243">
        <w:tc>
          <w:tcPr>
            <w:tcW w:w="943" w:type="dxa"/>
          </w:tcPr>
          <w:p w14:paraId="11F52316"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13.</w:t>
            </w:r>
          </w:p>
        </w:tc>
        <w:tc>
          <w:tcPr>
            <w:tcW w:w="3199" w:type="dxa"/>
          </w:tcPr>
          <w:p w14:paraId="044FB3C6"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15. augusts</w:t>
            </w:r>
          </w:p>
        </w:tc>
        <w:tc>
          <w:tcPr>
            <w:tcW w:w="6632" w:type="dxa"/>
          </w:tcPr>
          <w:p w14:paraId="00B06FED"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Koncerts: Andris </w:t>
            </w:r>
            <w:proofErr w:type="spellStart"/>
            <w:r w:rsidRPr="00826304">
              <w:rPr>
                <w:rFonts w:eastAsiaTheme="minorHAnsi"/>
                <w:sz w:val="22"/>
                <w:szCs w:val="22"/>
                <w:lang w:eastAsia="en-US"/>
              </w:rPr>
              <w:t>Eriņš</w:t>
            </w:r>
            <w:proofErr w:type="spellEnd"/>
            <w:r w:rsidRPr="00826304">
              <w:rPr>
                <w:rFonts w:eastAsiaTheme="minorHAnsi"/>
                <w:sz w:val="22"/>
                <w:szCs w:val="22"/>
                <w:lang w:eastAsia="en-US"/>
              </w:rPr>
              <w:t xml:space="preserve"> un “Dricānu dominante”</w:t>
            </w:r>
          </w:p>
          <w:p w14:paraId="0BC28508" w14:textId="77777777" w:rsidR="00133243" w:rsidRPr="00826304" w:rsidRDefault="00133243" w:rsidP="00D97A46">
            <w:pPr>
              <w:jc w:val="center"/>
              <w:rPr>
                <w:rFonts w:eastAsiaTheme="minorHAnsi"/>
                <w:sz w:val="22"/>
                <w:szCs w:val="22"/>
                <w:lang w:eastAsia="en-US"/>
              </w:rPr>
            </w:pPr>
          </w:p>
        </w:tc>
      </w:tr>
      <w:tr w:rsidR="00133243" w:rsidRPr="00826304" w14:paraId="24FA2817" w14:textId="77777777" w:rsidTr="00133243">
        <w:tc>
          <w:tcPr>
            <w:tcW w:w="943" w:type="dxa"/>
          </w:tcPr>
          <w:p w14:paraId="143450E3"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14.</w:t>
            </w:r>
          </w:p>
        </w:tc>
        <w:tc>
          <w:tcPr>
            <w:tcW w:w="3199" w:type="dxa"/>
          </w:tcPr>
          <w:p w14:paraId="360FD5A7"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11. novembris </w:t>
            </w:r>
          </w:p>
        </w:tc>
        <w:tc>
          <w:tcPr>
            <w:tcW w:w="6632" w:type="dxa"/>
          </w:tcPr>
          <w:p w14:paraId="1884428F"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Lāčplēša diena  </w:t>
            </w:r>
          </w:p>
        </w:tc>
      </w:tr>
      <w:tr w:rsidR="00133243" w:rsidRPr="00826304" w14:paraId="5ADC1FFE" w14:textId="77777777" w:rsidTr="00133243">
        <w:tc>
          <w:tcPr>
            <w:tcW w:w="943" w:type="dxa"/>
          </w:tcPr>
          <w:p w14:paraId="2BE0C06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15.</w:t>
            </w:r>
          </w:p>
        </w:tc>
        <w:tc>
          <w:tcPr>
            <w:tcW w:w="3199" w:type="dxa"/>
          </w:tcPr>
          <w:p w14:paraId="684275F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21. novembris</w:t>
            </w:r>
          </w:p>
          <w:p w14:paraId="58B4DEFF" w14:textId="77777777" w:rsidR="00133243" w:rsidRPr="00826304" w:rsidRDefault="00133243" w:rsidP="00D97A46">
            <w:pPr>
              <w:rPr>
                <w:rFonts w:eastAsiaTheme="minorHAnsi"/>
                <w:sz w:val="22"/>
                <w:szCs w:val="22"/>
                <w:lang w:eastAsia="en-US"/>
              </w:rPr>
            </w:pPr>
          </w:p>
        </w:tc>
        <w:tc>
          <w:tcPr>
            <w:tcW w:w="6632" w:type="dxa"/>
          </w:tcPr>
          <w:p w14:paraId="2DDBBB0C"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LR proklamēšanas gadadiena</w:t>
            </w:r>
          </w:p>
          <w:p w14:paraId="61A3901A" w14:textId="77777777" w:rsidR="00133243" w:rsidRPr="00826304" w:rsidRDefault="00133243" w:rsidP="00D97A46">
            <w:pPr>
              <w:jc w:val="center"/>
              <w:rPr>
                <w:rFonts w:eastAsiaTheme="minorHAnsi"/>
                <w:sz w:val="22"/>
                <w:szCs w:val="22"/>
                <w:lang w:eastAsia="en-US"/>
              </w:rPr>
            </w:pPr>
          </w:p>
        </w:tc>
      </w:tr>
      <w:tr w:rsidR="00133243" w:rsidRPr="00826304" w14:paraId="03DEC396" w14:textId="77777777" w:rsidTr="00133243">
        <w:tc>
          <w:tcPr>
            <w:tcW w:w="943" w:type="dxa"/>
          </w:tcPr>
          <w:p w14:paraId="49C4385A"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16.</w:t>
            </w:r>
          </w:p>
        </w:tc>
        <w:tc>
          <w:tcPr>
            <w:tcW w:w="3199" w:type="dxa"/>
          </w:tcPr>
          <w:p w14:paraId="07B2AFD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decembris</w:t>
            </w:r>
          </w:p>
        </w:tc>
        <w:tc>
          <w:tcPr>
            <w:tcW w:w="6632" w:type="dxa"/>
          </w:tcPr>
          <w:p w14:paraId="6D0F6D3E"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Ziemassvētku egles iedegšana pie pagasta pārvaldes ēkas</w:t>
            </w:r>
          </w:p>
        </w:tc>
      </w:tr>
      <w:tr w:rsidR="00133243" w:rsidRPr="00826304" w14:paraId="263BC6A8" w14:textId="77777777" w:rsidTr="00133243">
        <w:tc>
          <w:tcPr>
            <w:tcW w:w="943" w:type="dxa"/>
          </w:tcPr>
          <w:p w14:paraId="1401FFE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17.</w:t>
            </w:r>
          </w:p>
        </w:tc>
        <w:tc>
          <w:tcPr>
            <w:tcW w:w="3199" w:type="dxa"/>
          </w:tcPr>
          <w:p w14:paraId="2BC1F890"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 xml:space="preserve"> decembris  </w:t>
            </w:r>
          </w:p>
        </w:tc>
        <w:tc>
          <w:tcPr>
            <w:tcW w:w="6632" w:type="dxa"/>
          </w:tcPr>
          <w:p w14:paraId="4B696B07" w14:textId="77777777" w:rsidR="00133243" w:rsidRPr="00826304" w:rsidRDefault="00133243" w:rsidP="00D97A46">
            <w:pPr>
              <w:jc w:val="center"/>
              <w:rPr>
                <w:rFonts w:eastAsiaTheme="minorHAnsi"/>
                <w:sz w:val="22"/>
                <w:szCs w:val="22"/>
                <w:lang w:eastAsia="en-US"/>
              </w:rPr>
            </w:pPr>
            <w:r w:rsidRPr="00826304">
              <w:rPr>
                <w:rFonts w:eastAsiaTheme="minorHAnsi"/>
                <w:sz w:val="22"/>
                <w:szCs w:val="22"/>
                <w:lang w:eastAsia="en-US"/>
              </w:rPr>
              <w:t>Ziemassvētku pasākums pirmsskolas vecuma bērniem</w:t>
            </w:r>
          </w:p>
        </w:tc>
      </w:tr>
    </w:tbl>
    <w:p w14:paraId="5E40F013" w14:textId="77777777" w:rsidR="00133243" w:rsidRPr="00826304" w:rsidRDefault="00133243" w:rsidP="00133243">
      <w:pPr>
        <w:rPr>
          <w:sz w:val="22"/>
          <w:szCs w:val="22"/>
        </w:rPr>
      </w:pPr>
      <w:r w:rsidRPr="00826304">
        <w:rPr>
          <w:sz w:val="22"/>
          <w:szCs w:val="22"/>
        </w:rPr>
        <w:t>2020. gada:</w:t>
      </w:r>
    </w:p>
    <w:p w14:paraId="7C46E8F5" w14:textId="77777777" w:rsidR="00133243" w:rsidRPr="00826304" w:rsidRDefault="00133243" w:rsidP="00133243">
      <w:pPr>
        <w:jc w:val="center"/>
        <w:rPr>
          <w:sz w:val="22"/>
          <w:szCs w:val="22"/>
        </w:rPr>
      </w:pPr>
      <w:r w:rsidRPr="00826304">
        <w:rPr>
          <w:sz w:val="22"/>
          <w:szCs w:val="22"/>
        </w:rPr>
        <w:t xml:space="preserve"> Plāns </w:t>
      </w:r>
      <w:r w:rsidRPr="00826304">
        <w:rPr>
          <w:sz w:val="22"/>
          <w:szCs w:val="22"/>
        </w:rPr>
        <w:tab/>
      </w:r>
      <w:r w:rsidRPr="00826304">
        <w:rPr>
          <w:sz w:val="22"/>
          <w:szCs w:val="22"/>
        </w:rPr>
        <w:tab/>
      </w:r>
      <w:r w:rsidRPr="00826304">
        <w:rPr>
          <w:sz w:val="22"/>
          <w:szCs w:val="22"/>
        </w:rPr>
        <w:tab/>
        <w:t xml:space="preserve">  Izpilde</w:t>
      </w:r>
    </w:p>
    <w:p w14:paraId="4763F9F6" w14:textId="77777777" w:rsidR="00133243" w:rsidRPr="00826304" w:rsidRDefault="00133243" w:rsidP="00133243">
      <w:pPr>
        <w:rPr>
          <w:sz w:val="22"/>
          <w:szCs w:val="22"/>
        </w:rPr>
      </w:pPr>
      <w:r w:rsidRPr="00826304">
        <w:rPr>
          <w:sz w:val="22"/>
          <w:szCs w:val="22"/>
        </w:rPr>
        <w:t xml:space="preserve">Ieņēmumi </w:t>
      </w:r>
      <w:r w:rsidRPr="00826304">
        <w:rPr>
          <w:sz w:val="22"/>
          <w:szCs w:val="22"/>
        </w:rPr>
        <w:tab/>
      </w:r>
      <w:r w:rsidRPr="00826304">
        <w:rPr>
          <w:sz w:val="22"/>
          <w:szCs w:val="22"/>
        </w:rPr>
        <w:tab/>
      </w:r>
      <w:r>
        <w:rPr>
          <w:sz w:val="22"/>
          <w:szCs w:val="22"/>
        </w:rPr>
        <w:t xml:space="preserve">       </w:t>
      </w:r>
      <w:r w:rsidRPr="00826304">
        <w:rPr>
          <w:sz w:val="22"/>
          <w:szCs w:val="22"/>
        </w:rPr>
        <w:t>2000.00</w:t>
      </w:r>
      <w:r w:rsidRPr="00826304">
        <w:rPr>
          <w:sz w:val="22"/>
          <w:szCs w:val="22"/>
        </w:rPr>
        <w:tab/>
      </w:r>
      <w:r w:rsidRPr="00826304">
        <w:rPr>
          <w:sz w:val="22"/>
          <w:szCs w:val="22"/>
        </w:rPr>
        <w:tab/>
      </w:r>
      <w:r>
        <w:rPr>
          <w:sz w:val="22"/>
          <w:szCs w:val="22"/>
        </w:rPr>
        <w:t xml:space="preserve">            </w:t>
      </w:r>
      <w:r w:rsidRPr="00826304">
        <w:rPr>
          <w:sz w:val="22"/>
          <w:szCs w:val="22"/>
        </w:rPr>
        <w:t>562.00</w:t>
      </w:r>
    </w:p>
    <w:p w14:paraId="010EFA04" w14:textId="77777777" w:rsidR="00133243" w:rsidRPr="00826304" w:rsidRDefault="00133243" w:rsidP="00133243">
      <w:pPr>
        <w:spacing w:after="160" w:line="259" w:lineRule="auto"/>
        <w:ind w:left="284"/>
        <w:jc w:val="both"/>
        <w:rPr>
          <w:rFonts w:eastAsiaTheme="minorHAnsi"/>
          <w:sz w:val="22"/>
          <w:szCs w:val="22"/>
          <w:lang w:eastAsia="en-US"/>
        </w:rPr>
      </w:pPr>
      <w:r w:rsidRPr="00826304">
        <w:rPr>
          <w:rFonts w:eastAsiaTheme="minorHAnsi"/>
          <w:sz w:val="22"/>
          <w:szCs w:val="22"/>
          <w:lang w:eastAsia="en-US"/>
        </w:rPr>
        <w:t>Pagastā ir vidējās paaudzes deju kolektīvs “Irši”, sieviešu vokālais ansamblis un radošā sieviešu apvienība ”Zeltenes” (</w:t>
      </w:r>
      <w:proofErr w:type="spellStart"/>
      <w:r w:rsidRPr="00826304">
        <w:rPr>
          <w:rFonts w:eastAsiaTheme="minorHAnsi"/>
          <w:sz w:val="22"/>
          <w:szCs w:val="22"/>
          <w:lang w:eastAsia="en-US"/>
        </w:rPr>
        <w:t>čigāndejas</w:t>
      </w:r>
      <w:proofErr w:type="spellEnd"/>
      <w:r w:rsidRPr="00826304">
        <w:rPr>
          <w:rFonts w:eastAsiaTheme="minorHAnsi"/>
          <w:sz w:val="22"/>
          <w:szCs w:val="22"/>
          <w:lang w:eastAsia="en-US"/>
        </w:rPr>
        <w:t>).</w:t>
      </w:r>
    </w:p>
    <w:p w14:paraId="369A1B55"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Rīkoju pasākumus, aicinu pašmāju un apkārtējo pagastu pašdarbniekus.</w:t>
      </w:r>
    </w:p>
    <w:p w14:paraId="51176857"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Pirms pasākumiem izdekorēju zāli ar atbilstošu tematiku.</w:t>
      </w:r>
    </w:p>
    <w:p w14:paraId="0A0ABC75"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Divas reizes gadā sagatavoju atskaites iesniegšanas AKKA/LA.</w:t>
      </w:r>
    </w:p>
    <w:p w14:paraId="58EC88BA" w14:textId="77777777" w:rsidR="00133243" w:rsidRPr="00826304" w:rsidRDefault="00133243" w:rsidP="003A1C78">
      <w:pPr>
        <w:pStyle w:val="Sarakstarindkopa"/>
        <w:numPr>
          <w:ilvl w:val="0"/>
          <w:numId w:val="76"/>
        </w:numPr>
        <w:spacing w:line="360" w:lineRule="auto"/>
        <w:jc w:val="both"/>
        <w:rPr>
          <w:rFonts w:ascii="Times New Roman" w:hAnsi="Times New Roman" w:cs="Times New Roman"/>
        </w:rPr>
      </w:pPr>
      <w:r w:rsidRPr="00826304">
        <w:rPr>
          <w:rFonts w:ascii="Times New Roman" w:hAnsi="Times New Roman" w:cs="Times New Roman"/>
        </w:rPr>
        <w:t>Izstrādāju ikgadējo kultūras pasākumu plānu.</w:t>
      </w:r>
    </w:p>
    <w:p w14:paraId="05463891"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Informēju sabiedrību par pasākumiem un aktivitātēm, un informāciju par pasākumiem ievietoju mājas lapā un citos interneta portālos.</w:t>
      </w:r>
    </w:p>
    <w:p w14:paraId="71F4C2DA"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 xml:space="preserve">Sagatavoju aprakstus par notikušajiem pasākumiem. </w:t>
      </w:r>
    </w:p>
    <w:p w14:paraId="55E41D87" w14:textId="77777777" w:rsidR="00133243" w:rsidRPr="00826304"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Izlieku pasākumu afišas uz ziņojumu stendiem un daudzdzīvokļu māju durvīm.</w:t>
      </w:r>
    </w:p>
    <w:p w14:paraId="2B4DB975" w14:textId="77777777" w:rsidR="00133243" w:rsidRDefault="00133243" w:rsidP="003A1C78">
      <w:pPr>
        <w:pStyle w:val="Sarakstarindkopa"/>
        <w:numPr>
          <w:ilvl w:val="0"/>
          <w:numId w:val="76"/>
        </w:numPr>
        <w:spacing w:after="160" w:line="259" w:lineRule="auto"/>
        <w:rPr>
          <w:rFonts w:ascii="Times New Roman" w:hAnsi="Times New Roman" w:cs="Times New Roman"/>
        </w:rPr>
      </w:pPr>
      <w:r w:rsidRPr="00826304">
        <w:rPr>
          <w:rFonts w:ascii="Times New Roman" w:hAnsi="Times New Roman" w:cs="Times New Roman"/>
        </w:rPr>
        <w:t xml:space="preserve">Sagatavoju tematiskās dekorācijas gan iekštelpās, gan pagasta centra teritorijā. </w:t>
      </w:r>
    </w:p>
    <w:p w14:paraId="5FD0892E" w14:textId="77777777" w:rsidR="00133243" w:rsidRPr="00FA0011" w:rsidRDefault="00133243" w:rsidP="00133243">
      <w:pPr>
        <w:tabs>
          <w:tab w:val="left" w:pos="6226"/>
        </w:tabs>
        <w:spacing w:after="160" w:line="259" w:lineRule="auto"/>
        <w:rPr>
          <w:rFonts w:eastAsiaTheme="minorHAnsi"/>
          <w:sz w:val="22"/>
          <w:szCs w:val="22"/>
          <w:lang w:eastAsia="en-US"/>
        </w:rPr>
      </w:pPr>
      <w:r w:rsidRPr="00826304">
        <w:rPr>
          <w:rFonts w:eastAsiaTheme="minorHAnsi"/>
          <w:sz w:val="22"/>
          <w:szCs w:val="22"/>
          <w:lang w:eastAsia="en-US"/>
        </w:rPr>
        <w:lastRenderedPageBreak/>
        <w:t xml:space="preserve">Iršu pagasta kultūras pasākumu organizatore     </w:t>
      </w:r>
      <w:r w:rsidRPr="00826304">
        <w:rPr>
          <w:rFonts w:eastAsiaTheme="minorHAnsi"/>
          <w:sz w:val="22"/>
          <w:szCs w:val="22"/>
          <w:lang w:eastAsia="en-US"/>
        </w:rPr>
        <w:tab/>
      </w:r>
      <w:r w:rsidRPr="00826304">
        <w:rPr>
          <w:rFonts w:eastAsiaTheme="minorHAnsi"/>
          <w:sz w:val="22"/>
          <w:szCs w:val="22"/>
          <w:lang w:eastAsia="en-US"/>
        </w:rPr>
        <w:tab/>
        <w:t>Ineta Riekstiņ</w:t>
      </w:r>
      <w:r>
        <w:rPr>
          <w:rFonts w:eastAsiaTheme="minorHAnsi"/>
          <w:sz w:val="22"/>
          <w:szCs w:val="22"/>
          <w:lang w:eastAsia="en-US"/>
        </w:rPr>
        <w:t>a</w:t>
      </w:r>
    </w:p>
    <w:p w14:paraId="6C76358A" w14:textId="77777777" w:rsidR="00133243" w:rsidRPr="00133243" w:rsidRDefault="00133243" w:rsidP="00114132">
      <w:pPr>
        <w:ind w:left="426" w:right="-24" w:hanging="426"/>
        <w:rPr>
          <w:rFonts w:ascii="Cambria" w:hAnsi="Cambria"/>
          <w:b/>
          <w:color w:val="C00000"/>
          <w:sz w:val="28"/>
          <w:szCs w:val="28"/>
        </w:rPr>
      </w:pPr>
    </w:p>
    <w:p w14:paraId="50025259" w14:textId="77777777" w:rsidR="00D30065" w:rsidRPr="00D30065" w:rsidRDefault="00D30065" w:rsidP="00114132">
      <w:pPr>
        <w:ind w:left="426" w:right="-24" w:hanging="426"/>
        <w:rPr>
          <w:rFonts w:ascii="Cambria" w:hAnsi="Cambria"/>
          <w:color w:val="7030A0"/>
        </w:rPr>
      </w:pPr>
    </w:p>
    <w:p w14:paraId="6AFD8E07" w14:textId="146F9917" w:rsidR="00D30065" w:rsidRDefault="00D30065" w:rsidP="00D065F1">
      <w:pPr>
        <w:ind w:left="426" w:right="-24" w:hanging="426"/>
        <w:jc w:val="both"/>
        <w:rPr>
          <w:rFonts w:ascii="Cambria" w:hAnsi="Cambria"/>
          <w:b/>
          <w:color w:val="C00000"/>
          <w:sz w:val="28"/>
          <w:szCs w:val="28"/>
        </w:rPr>
      </w:pPr>
      <w:r w:rsidRPr="00954BC2">
        <w:rPr>
          <w:rFonts w:ascii="Cambria" w:hAnsi="Cambria"/>
          <w:b/>
          <w:color w:val="C00000"/>
          <w:sz w:val="28"/>
          <w:szCs w:val="28"/>
        </w:rPr>
        <w:t>Kultūras darbs Bebru pagastā</w:t>
      </w:r>
    </w:p>
    <w:p w14:paraId="1850C27A" w14:textId="77777777" w:rsidR="00954BC2" w:rsidRDefault="00954BC2" w:rsidP="00D065F1">
      <w:pPr>
        <w:ind w:left="426" w:right="-24" w:hanging="426"/>
        <w:jc w:val="both"/>
        <w:rPr>
          <w:rFonts w:ascii="Cambria" w:hAnsi="Cambria"/>
          <w:b/>
          <w:color w:val="C00000"/>
          <w:sz w:val="28"/>
          <w:szCs w:val="28"/>
        </w:rPr>
      </w:pPr>
    </w:p>
    <w:tbl>
      <w:tblPr>
        <w:tblW w:w="9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4823"/>
        <w:gridCol w:w="3015"/>
      </w:tblGrid>
      <w:tr w:rsidR="00954BC2" w14:paraId="2AA7EF16" w14:textId="77777777" w:rsidTr="00D97A46">
        <w:trPr>
          <w:trHeight w:val="271"/>
        </w:trPr>
        <w:tc>
          <w:tcPr>
            <w:tcW w:w="1416" w:type="dxa"/>
            <w:tcBorders>
              <w:top w:val="single" w:sz="4" w:space="0" w:color="auto"/>
              <w:left w:val="single" w:sz="4" w:space="0" w:color="auto"/>
              <w:bottom w:val="single" w:sz="4" w:space="0" w:color="auto"/>
              <w:right w:val="single" w:sz="4" w:space="0" w:color="auto"/>
            </w:tcBorders>
            <w:hideMark/>
          </w:tcPr>
          <w:p w14:paraId="7C1084D3" w14:textId="77777777" w:rsidR="00954BC2" w:rsidRDefault="00954BC2" w:rsidP="00D97A46">
            <w:pPr>
              <w:jc w:val="center"/>
              <w:rPr>
                <w:b/>
                <w:bCs/>
              </w:rPr>
            </w:pPr>
            <w:r>
              <w:rPr>
                <w:b/>
                <w:bCs/>
              </w:rPr>
              <w:t>Mēnesis</w:t>
            </w:r>
          </w:p>
        </w:tc>
        <w:tc>
          <w:tcPr>
            <w:tcW w:w="4823" w:type="dxa"/>
            <w:tcBorders>
              <w:top w:val="single" w:sz="4" w:space="0" w:color="auto"/>
              <w:left w:val="single" w:sz="4" w:space="0" w:color="auto"/>
              <w:bottom w:val="single" w:sz="4" w:space="0" w:color="auto"/>
              <w:right w:val="single" w:sz="4" w:space="0" w:color="auto"/>
            </w:tcBorders>
            <w:hideMark/>
          </w:tcPr>
          <w:p w14:paraId="20C48B24" w14:textId="77777777" w:rsidR="00954BC2" w:rsidRDefault="00954BC2" w:rsidP="00D97A46">
            <w:pPr>
              <w:jc w:val="center"/>
              <w:rPr>
                <w:b/>
                <w:bCs/>
              </w:rPr>
            </w:pPr>
            <w:r>
              <w:rPr>
                <w:b/>
                <w:bCs/>
              </w:rPr>
              <w:t>Pasākums</w:t>
            </w:r>
          </w:p>
        </w:tc>
        <w:tc>
          <w:tcPr>
            <w:tcW w:w="3015" w:type="dxa"/>
            <w:tcBorders>
              <w:top w:val="single" w:sz="4" w:space="0" w:color="auto"/>
              <w:left w:val="single" w:sz="4" w:space="0" w:color="auto"/>
              <w:bottom w:val="single" w:sz="4" w:space="0" w:color="auto"/>
              <w:right w:val="single" w:sz="4" w:space="0" w:color="auto"/>
            </w:tcBorders>
            <w:hideMark/>
          </w:tcPr>
          <w:p w14:paraId="2F1A9A8D" w14:textId="77777777" w:rsidR="00954BC2" w:rsidRDefault="00954BC2" w:rsidP="00D97A46">
            <w:pPr>
              <w:tabs>
                <w:tab w:val="left" w:pos="720"/>
              </w:tabs>
              <w:rPr>
                <w:b/>
                <w:bCs/>
              </w:rPr>
            </w:pPr>
            <w:r>
              <w:rPr>
                <w:b/>
                <w:bCs/>
              </w:rPr>
              <w:t>Norises vieta un datums</w:t>
            </w:r>
          </w:p>
        </w:tc>
      </w:tr>
      <w:tr w:rsidR="00954BC2" w14:paraId="0C76627A" w14:textId="77777777" w:rsidTr="00D97A46">
        <w:trPr>
          <w:trHeight w:val="913"/>
        </w:trPr>
        <w:tc>
          <w:tcPr>
            <w:tcW w:w="1416" w:type="dxa"/>
            <w:tcBorders>
              <w:top w:val="single" w:sz="4" w:space="0" w:color="auto"/>
              <w:left w:val="single" w:sz="4" w:space="0" w:color="auto"/>
              <w:bottom w:val="single" w:sz="4" w:space="0" w:color="auto"/>
              <w:right w:val="single" w:sz="4" w:space="0" w:color="auto"/>
            </w:tcBorders>
          </w:tcPr>
          <w:p w14:paraId="078BECFF" w14:textId="77777777" w:rsidR="00954BC2" w:rsidRDefault="00954BC2" w:rsidP="00D97A46">
            <w:pPr>
              <w:rPr>
                <w:b/>
                <w:bCs/>
              </w:rPr>
            </w:pPr>
            <w:r>
              <w:rPr>
                <w:b/>
                <w:bCs/>
              </w:rPr>
              <w:t>Janvāris</w:t>
            </w:r>
          </w:p>
          <w:p w14:paraId="1E0FA97D" w14:textId="77777777" w:rsidR="00954BC2" w:rsidRDefault="00954BC2" w:rsidP="00D97A46">
            <w:pPr>
              <w:rPr>
                <w:b/>
                <w:bCs/>
              </w:rPr>
            </w:pPr>
          </w:p>
        </w:tc>
        <w:tc>
          <w:tcPr>
            <w:tcW w:w="4823" w:type="dxa"/>
            <w:tcBorders>
              <w:top w:val="single" w:sz="4" w:space="0" w:color="auto"/>
              <w:left w:val="single" w:sz="4" w:space="0" w:color="auto"/>
              <w:bottom w:val="single" w:sz="4" w:space="0" w:color="auto"/>
              <w:right w:val="single" w:sz="4" w:space="0" w:color="auto"/>
            </w:tcBorders>
          </w:tcPr>
          <w:p w14:paraId="59E5D263" w14:textId="77777777" w:rsidR="00954BC2" w:rsidRDefault="00954BC2" w:rsidP="00D97A46">
            <w:r>
              <w:t xml:space="preserve"> Jaungada balle kopā ar duetu Marika un Druvis</w:t>
            </w:r>
          </w:p>
          <w:p w14:paraId="60C4FFB9" w14:textId="77777777" w:rsidR="00954BC2" w:rsidRDefault="00954BC2" w:rsidP="00D97A46">
            <w:r>
              <w:t xml:space="preserve">Suntažu </w:t>
            </w:r>
            <w:proofErr w:type="spellStart"/>
            <w:r>
              <w:t>amatierteātra</w:t>
            </w:r>
            <w:proofErr w:type="spellEnd"/>
            <w:r>
              <w:t xml:space="preserve"> izrāde “Kaķīša dzirnavas”</w:t>
            </w:r>
          </w:p>
        </w:tc>
        <w:tc>
          <w:tcPr>
            <w:tcW w:w="3015" w:type="dxa"/>
            <w:tcBorders>
              <w:top w:val="single" w:sz="4" w:space="0" w:color="auto"/>
              <w:left w:val="single" w:sz="4" w:space="0" w:color="auto"/>
              <w:bottom w:val="single" w:sz="4" w:space="0" w:color="auto"/>
              <w:right w:val="single" w:sz="4" w:space="0" w:color="auto"/>
            </w:tcBorders>
            <w:hideMark/>
          </w:tcPr>
          <w:p w14:paraId="00933B4C" w14:textId="77777777" w:rsidR="00954BC2" w:rsidRDefault="00954BC2" w:rsidP="00D97A46">
            <w:pPr>
              <w:rPr>
                <w:b/>
              </w:rPr>
            </w:pPr>
            <w:r>
              <w:rPr>
                <w:b/>
              </w:rPr>
              <w:t>31.12-01.01</w:t>
            </w:r>
          </w:p>
          <w:p w14:paraId="2B5672FB" w14:textId="77777777" w:rsidR="00954BC2" w:rsidRDefault="00954BC2" w:rsidP="00D97A46">
            <w:r>
              <w:t>Vecbebru tehnikuma zāle</w:t>
            </w:r>
          </w:p>
          <w:p w14:paraId="2E85CCA5" w14:textId="77777777" w:rsidR="00954BC2" w:rsidRDefault="00954BC2" w:rsidP="00D97A46">
            <w:pPr>
              <w:rPr>
                <w:b/>
              </w:rPr>
            </w:pPr>
            <w:r>
              <w:rPr>
                <w:b/>
              </w:rPr>
              <w:t>12.01</w:t>
            </w:r>
          </w:p>
          <w:p w14:paraId="5E08A387" w14:textId="77777777" w:rsidR="00954BC2" w:rsidRDefault="00954BC2" w:rsidP="00D97A46">
            <w:pPr>
              <w:rPr>
                <w:b/>
              </w:rPr>
            </w:pPr>
            <w:r>
              <w:rPr>
                <w:b/>
              </w:rPr>
              <w:t xml:space="preserve"> </w:t>
            </w:r>
          </w:p>
        </w:tc>
      </w:tr>
      <w:tr w:rsidR="00954BC2" w14:paraId="12C3FE10" w14:textId="77777777" w:rsidTr="00D97A46">
        <w:trPr>
          <w:trHeight w:val="920"/>
        </w:trPr>
        <w:tc>
          <w:tcPr>
            <w:tcW w:w="1416" w:type="dxa"/>
            <w:tcBorders>
              <w:top w:val="single" w:sz="4" w:space="0" w:color="auto"/>
              <w:left w:val="single" w:sz="4" w:space="0" w:color="auto"/>
              <w:bottom w:val="single" w:sz="4" w:space="0" w:color="auto"/>
              <w:right w:val="single" w:sz="4" w:space="0" w:color="auto"/>
            </w:tcBorders>
            <w:hideMark/>
          </w:tcPr>
          <w:p w14:paraId="34AC97D2" w14:textId="77777777" w:rsidR="00954BC2" w:rsidRDefault="00954BC2" w:rsidP="00D97A46">
            <w:pPr>
              <w:rPr>
                <w:b/>
                <w:bCs/>
              </w:rPr>
            </w:pPr>
            <w:r>
              <w:rPr>
                <w:b/>
                <w:bCs/>
              </w:rPr>
              <w:t>Februāris</w:t>
            </w:r>
          </w:p>
        </w:tc>
        <w:tc>
          <w:tcPr>
            <w:tcW w:w="4823" w:type="dxa"/>
            <w:tcBorders>
              <w:top w:val="single" w:sz="4" w:space="0" w:color="auto"/>
              <w:left w:val="single" w:sz="4" w:space="0" w:color="auto"/>
              <w:bottom w:val="single" w:sz="4" w:space="0" w:color="auto"/>
              <w:right w:val="single" w:sz="4" w:space="0" w:color="auto"/>
            </w:tcBorders>
            <w:hideMark/>
          </w:tcPr>
          <w:p w14:paraId="5C49214A" w14:textId="77777777" w:rsidR="00954BC2" w:rsidRDefault="00954BC2" w:rsidP="00D97A46">
            <w:r>
              <w:t xml:space="preserve">Ķeipenes </w:t>
            </w:r>
            <w:proofErr w:type="spellStart"/>
            <w:r>
              <w:t>amatierteātra</w:t>
            </w:r>
            <w:proofErr w:type="spellEnd"/>
            <w:r>
              <w:t xml:space="preserve"> izrāde “Kalnu tālē”</w:t>
            </w:r>
          </w:p>
        </w:tc>
        <w:tc>
          <w:tcPr>
            <w:tcW w:w="3015" w:type="dxa"/>
            <w:tcBorders>
              <w:top w:val="single" w:sz="4" w:space="0" w:color="auto"/>
              <w:left w:val="single" w:sz="4" w:space="0" w:color="auto"/>
              <w:bottom w:val="single" w:sz="4" w:space="0" w:color="auto"/>
              <w:right w:val="single" w:sz="4" w:space="0" w:color="auto"/>
            </w:tcBorders>
            <w:hideMark/>
          </w:tcPr>
          <w:p w14:paraId="7C8EF117" w14:textId="77777777" w:rsidR="00954BC2" w:rsidRPr="003D540A" w:rsidRDefault="00954BC2" w:rsidP="00D97A46">
            <w:pPr>
              <w:rPr>
                <w:b/>
              </w:rPr>
            </w:pPr>
            <w:r w:rsidRPr="003D540A">
              <w:rPr>
                <w:b/>
              </w:rPr>
              <w:t>02.02</w:t>
            </w:r>
          </w:p>
        </w:tc>
      </w:tr>
      <w:tr w:rsidR="00954BC2" w14:paraId="0D522DA3" w14:textId="77777777" w:rsidTr="00D97A46">
        <w:trPr>
          <w:trHeight w:val="71"/>
        </w:trPr>
        <w:tc>
          <w:tcPr>
            <w:tcW w:w="1416" w:type="dxa"/>
            <w:tcBorders>
              <w:top w:val="single" w:sz="4" w:space="0" w:color="auto"/>
              <w:left w:val="single" w:sz="4" w:space="0" w:color="auto"/>
              <w:bottom w:val="nil"/>
              <w:right w:val="single" w:sz="4" w:space="0" w:color="auto"/>
            </w:tcBorders>
          </w:tcPr>
          <w:p w14:paraId="03F66549" w14:textId="77777777" w:rsidR="00954BC2" w:rsidRDefault="00954BC2" w:rsidP="00D97A46">
            <w:pPr>
              <w:rPr>
                <w:b/>
                <w:bCs/>
              </w:rPr>
            </w:pPr>
            <w:r>
              <w:rPr>
                <w:b/>
                <w:bCs/>
              </w:rPr>
              <w:t>Marts</w:t>
            </w:r>
          </w:p>
          <w:p w14:paraId="1E986136" w14:textId="77777777" w:rsidR="00954BC2" w:rsidRDefault="00954BC2" w:rsidP="00D97A46"/>
        </w:tc>
        <w:tc>
          <w:tcPr>
            <w:tcW w:w="4823" w:type="dxa"/>
            <w:tcBorders>
              <w:top w:val="single" w:sz="4" w:space="0" w:color="auto"/>
              <w:left w:val="single" w:sz="4" w:space="0" w:color="auto"/>
              <w:bottom w:val="nil"/>
              <w:right w:val="single" w:sz="4" w:space="0" w:color="auto"/>
            </w:tcBorders>
          </w:tcPr>
          <w:p w14:paraId="56D6173A" w14:textId="77777777" w:rsidR="00954BC2" w:rsidRDefault="00954BC2" w:rsidP="00D97A46">
            <w:pPr>
              <w:tabs>
                <w:tab w:val="left" w:pos="2985"/>
              </w:tabs>
            </w:pPr>
            <w:r>
              <w:t xml:space="preserve">Lēdmanes </w:t>
            </w:r>
            <w:proofErr w:type="spellStart"/>
            <w:r>
              <w:t>amatierteātra</w:t>
            </w:r>
            <w:proofErr w:type="spellEnd"/>
            <w:r>
              <w:t xml:space="preserve"> izrāde “Sapņu pludmale”</w:t>
            </w:r>
          </w:p>
        </w:tc>
        <w:tc>
          <w:tcPr>
            <w:tcW w:w="3015" w:type="dxa"/>
            <w:tcBorders>
              <w:top w:val="single" w:sz="4" w:space="0" w:color="auto"/>
              <w:left w:val="single" w:sz="4" w:space="0" w:color="auto"/>
              <w:bottom w:val="nil"/>
              <w:right w:val="single" w:sz="4" w:space="0" w:color="auto"/>
            </w:tcBorders>
            <w:hideMark/>
          </w:tcPr>
          <w:p w14:paraId="6E45F844" w14:textId="77777777" w:rsidR="00954BC2" w:rsidRPr="003D540A" w:rsidRDefault="00954BC2" w:rsidP="00D97A46">
            <w:pPr>
              <w:rPr>
                <w:b/>
              </w:rPr>
            </w:pPr>
            <w:r w:rsidRPr="003D540A">
              <w:rPr>
                <w:b/>
              </w:rPr>
              <w:t>Pasākums atcelts</w:t>
            </w:r>
          </w:p>
        </w:tc>
      </w:tr>
      <w:tr w:rsidR="00954BC2" w14:paraId="037141FF" w14:textId="77777777" w:rsidTr="00D97A46">
        <w:trPr>
          <w:trHeight w:val="466"/>
        </w:trPr>
        <w:tc>
          <w:tcPr>
            <w:tcW w:w="1416" w:type="dxa"/>
            <w:tcBorders>
              <w:top w:val="nil"/>
              <w:left w:val="single" w:sz="4" w:space="0" w:color="auto"/>
              <w:bottom w:val="single" w:sz="4" w:space="0" w:color="auto"/>
              <w:right w:val="single" w:sz="4" w:space="0" w:color="auto"/>
            </w:tcBorders>
          </w:tcPr>
          <w:p w14:paraId="24AD6D1B" w14:textId="77777777" w:rsidR="00954BC2" w:rsidRDefault="00954BC2" w:rsidP="00D97A46"/>
        </w:tc>
        <w:tc>
          <w:tcPr>
            <w:tcW w:w="4823" w:type="dxa"/>
            <w:tcBorders>
              <w:top w:val="nil"/>
              <w:left w:val="single" w:sz="4" w:space="0" w:color="auto"/>
              <w:bottom w:val="single" w:sz="4" w:space="0" w:color="auto"/>
              <w:right w:val="single" w:sz="4" w:space="0" w:color="auto"/>
            </w:tcBorders>
            <w:hideMark/>
          </w:tcPr>
          <w:p w14:paraId="2C3F62B3" w14:textId="77777777" w:rsidR="00954BC2" w:rsidRDefault="00954BC2" w:rsidP="00D97A46">
            <w:r>
              <w:t>Piemiņas brīdis Bebru pagasta represētajiem</w:t>
            </w:r>
          </w:p>
        </w:tc>
        <w:tc>
          <w:tcPr>
            <w:tcW w:w="3015" w:type="dxa"/>
            <w:tcBorders>
              <w:top w:val="nil"/>
              <w:left w:val="single" w:sz="4" w:space="0" w:color="auto"/>
              <w:bottom w:val="single" w:sz="4" w:space="0" w:color="auto"/>
              <w:right w:val="single" w:sz="4" w:space="0" w:color="auto"/>
            </w:tcBorders>
            <w:hideMark/>
          </w:tcPr>
          <w:p w14:paraId="16BA4838" w14:textId="77777777" w:rsidR="00954BC2" w:rsidRDefault="00954BC2" w:rsidP="00D97A46">
            <w:r>
              <w:t>Pie Bebru pamatskolas</w:t>
            </w:r>
          </w:p>
        </w:tc>
      </w:tr>
      <w:tr w:rsidR="00954BC2" w14:paraId="7730A83B" w14:textId="77777777" w:rsidTr="00D97A46">
        <w:trPr>
          <w:trHeight w:val="818"/>
        </w:trPr>
        <w:tc>
          <w:tcPr>
            <w:tcW w:w="1416" w:type="dxa"/>
            <w:tcBorders>
              <w:top w:val="single" w:sz="4" w:space="0" w:color="auto"/>
              <w:left w:val="single" w:sz="4" w:space="0" w:color="auto"/>
              <w:bottom w:val="single" w:sz="4" w:space="0" w:color="auto"/>
              <w:right w:val="single" w:sz="4" w:space="0" w:color="auto"/>
            </w:tcBorders>
          </w:tcPr>
          <w:p w14:paraId="2AFD8936" w14:textId="77777777" w:rsidR="00954BC2" w:rsidRDefault="00954BC2" w:rsidP="00D97A46">
            <w:pPr>
              <w:rPr>
                <w:b/>
                <w:bCs/>
              </w:rPr>
            </w:pPr>
            <w:r>
              <w:rPr>
                <w:b/>
                <w:bCs/>
              </w:rPr>
              <w:t>Aprīlis</w:t>
            </w:r>
          </w:p>
          <w:p w14:paraId="5B85B196" w14:textId="77777777" w:rsidR="00954BC2" w:rsidRDefault="00954BC2" w:rsidP="00D97A46"/>
          <w:p w14:paraId="32FAA095" w14:textId="77777777" w:rsidR="00954BC2" w:rsidRDefault="00954BC2" w:rsidP="00D97A46"/>
        </w:tc>
        <w:tc>
          <w:tcPr>
            <w:tcW w:w="4823" w:type="dxa"/>
            <w:tcBorders>
              <w:top w:val="single" w:sz="4" w:space="0" w:color="auto"/>
              <w:left w:val="single" w:sz="4" w:space="0" w:color="auto"/>
              <w:bottom w:val="single" w:sz="4" w:space="0" w:color="auto"/>
              <w:right w:val="single" w:sz="4" w:space="0" w:color="auto"/>
            </w:tcBorders>
            <w:hideMark/>
          </w:tcPr>
          <w:p w14:paraId="53EF4CD8" w14:textId="77777777" w:rsidR="00954BC2" w:rsidRDefault="00954BC2" w:rsidP="00D97A46">
            <w:r>
              <w:t xml:space="preserve">Lieldienu pasākums </w:t>
            </w:r>
          </w:p>
        </w:tc>
        <w:tc>
          <w:tcPr>
            <w:tcW w:w="3015" w:type="dxa"/>
            <w:tcBorders>
              <w:top w:val="single" w:sz="4" w:space="0" w:color="auto"/>
              <w:left w:val="single" w:sz="4" w:space="0" w:color="auto"/>
              <w:bottom w:val="single" w:sz="4" w:space="0" w:color="auto"/>
              <w:right w:val="single" w:sz="4" w:space="0" w:color="auto"/>
            </w:tcBorders>
            <w:hideMark/>
          </w:tcPr>
          <w:p w14:paraId="1E63D6B5" w14:textId="77777777" w:rsidR="00954BC2" w:rsidRDefault="00954BC2" w:rsidP="00D97A46">
            <w:pPr>
              <w:rPr>
                <w:b/>
              </w:rPr>
            </w:pPr>
            <w:r>
              <w:t xml:space="preserve">V. Jākobsona memoriālā māja.  </w:t>
            </w:r>
            <w:r w:rsidRPr="003D540A">
              <w:rPr>
                <w:b/>
              </w:rPr>
              <w:t>Pasākums atcelts</w:t>
            </w:r>
          </w:p>
        </w:tc>
      </w:tr>
      <w:tr w:rsidR="00954BC2" w14:paraId="5C655F97" w14:textId="77777777" w:rsidTr="00D97A46">
        <w:trPr>
          <w:trHeight w:val="971"/>
        </w:trPr>
        <w:tc>
          <w:tcPr>
            <w:tcW w:w="1416" w:type="dxa"/>
            <w:tcBorders>
              <w:top w:val="single" w:sz="4" w:space="0" w:color="auto"/>
              <w:left w:val="single" w:sz="4" w:space="0" w:color="auto"/>
              <w:bottom w:val="single" w:sz="4" w:space="0" w:color="auto"/>
              <w:right w:val="single" w:sz="4" w:space="0" w:color="auto"/>
            </w:tcBorders>
          </w:tcPr>
          <w:p w14:paraId="20B2CE68" w14:textId="77777777" w:rsidR="00954BC2" w:rsidRDefault="00954BC2" w:rsidP="00D97A46">
            <w:pPr>
              <w:rPr>
                <w:b/>
                <w:bCs/>
              </w:rPr>
            </w:pPr>
            <w:r>
              <w:rPr>
                <w:b/>
                <w:bCs/>
              </w:rPr>
              <w:t>Jūnijs</w:t>
            </w:r>
          </w:p>
          <w:p w14:paraId="06A51FB6" w14:textId="77777777" w:rsidR="00954BC2" w:rsidRDefault="00954BC2" w:rsidP="00D97A46"/>
        </w:tc>
        <w:tc>
          <w:tcPr>
            <w:tcW w:w="4823" w:type="dxa"/>
            <w:tcBorders>
              <w:top w:val="single" w:sz="4" w:space="0" w:color="auto"/>
              <w:left w:val="single" w:sz="4" w:space="0" w:color="auto"/>
              <w:bottom w:val="single" w:sz="4" w:space="0" w:color="auto"/>
              <w:right w:val="single" w:sz="4" w:space="0" w:color="auto"/>
            </w:tcBorders>
          </w:tcPr>
          <w:p w14:paraId="07BE37E0" w14:textId="77777777" w:rsidR="00954BC2" w:rsidRDefault="00954BC2" w:rsidP="00D97A46">
            <w:r>
              <w:t>Bērnu aizsardzības dienai veltīts pasākums foto orientēšanās</w:t>
            </w:r>
          </w:p>
          <w:p w14:paraId="27724D0A" w14:textId="77777777" w:rsidR="00954BC2" w:rsidRDefault="00954BC2" w:rsidP="00D97A46">
            <w:r>
              <w:t>Ielīgošanas pasākums kopā ar “Bezgalīgie sajutu stāsti”</w:t>
            </w:r>
          </w:p>
          <w:p w14:paraId="6702491B" w14:textId="77777777" w:rsidR="00954BC2" w:rsidRDefault="00954BC2" w:rsidP="00D97A46"/>
        </w:tc>
        <w:tc>
          <w:tcPr>
            <w:tcW w:w="3015" w:type="dxa"/>
            <w:tcBorders>
              <w:top w:val="single" w:sz="4" w:space="0" w:color="auto"/>
              <w:left w:val="single" w:sz="4" w:space="0" w:color="auto"/>
              <w:bottom w:val="single" w:sz="4" w:space="0" w:color="auto"/>
              <w:right w:val="single" w:sz="4" w:space="0" w:color="auto"/>
            </w:tcBorders>
            <w:hideMark/>
          </w:tcPr>
          <w:p w14:paraId="5DBB6DCB" w14:textId="77777777" w:rsidR="00954BC2" w:rsidRPr="004A5EA1" w:rsidRDefault="00954BC2" w:rsidP="00D97A46">
            <w:pPr>
              <w:rPr>
                <w:b/>
              </w:rPr>
            </w:pPr>
            <w:r w:rsidRPr="004A5EA1">
              <w:rPr>
                <w:b/>
              </w:rPr>
              <w:t>01.06</w:t>
            </w:r>
          </w:p>
          <w:p w14:paraId="7A6FEE8B" w14:textId="77777777" w:rsidR="00954BC2" w:rsidRDefault="00954BC2" w:rsidP="00D97A46"/>
          <w:p w14:paraId="331F369E" w14:textId="77777777" w:rsidR="00954BC2" w:rsidRPr="003D540A" w:rsidRDefault="00954BC2" w:rsidP="00D97A46">
            <w:r>
              <w:t xml:space="preserve">Vecbebru Mežaparks </w:t>
            </w:r>
          </w:p>
          <w:p w14:paraId="4F7F296F" w14:textId="77777777" w:rsidR="00954BC2" w:rsidRPr="003D540A" w:rsidRDefault="00954BC2" w:rsidP="00D97A46">
            <w:pPr>
              <w:rPr>
                <w:b/>
              </w:rPr>
            </w:pPr>
            <w:r w:rsidRPr="003D540A">
              <w:rPr>
                <w:b/>
              </w:rPr>
              <w:t>19.06</w:t>
            </w:r>
          </w:p>
        </w:tc>
      </w:tr>
      <w:tr w:rsidR="00954BC2" w14:paraId="59104C25" w14:textId="77777777" w:rsidTr="00D97A46">
        <w:trPr>
          <w:trHeight w:val="646"/>
        </w:trPr>
        <w:tc>
          <w:tcPr>
            <w:tcW w:w="1416" w:type="dxa"/>
            <w:tcBorders>
              <w:top w:val="single" w:sz="4" w:space="0" w:color="auto"/>
              <w:left w:val="single" w:sz="4" w:space="0" w:color="auto"/>
              <w:bottom w:val="single" w:sz="4" w:space="0" w:color="auto"/>
              <w:right w:val="single" w:sz="4" w:space="0" w:color="auto"/>
            </w:tcBorders>
          </w:tcPr>
          <w:p w14:paraId="3810FCA5" w14:textId="77777777" w:rsidR="00954BC2" w:rsidRDefault="00954BC2" w:rsidP="00D97A46">
            <w:pPr>
              <w:rPr>
                <w:b/>
                <w:bCs/>
              </w:rPr>
            </w:pPr>
            <w:r>
              <w:rPr>
                <w:b/>
                <w:bCs/>
              </w:rPr>
              <w:t>Augusts</w:t>
            </w:r>
          </w:p>
          <w:p w14:paraId="7EB92925" w14:textId="77777777" w:rsidR="00954BC2" w:rsidRDefault="00954BC2" w:rsidP="00D97A46"/>
        </w:tc>
        <w:tc>
          <w:tcPr>
            <w:tcW w:w="4823" w:type="dxa"/>
            <w:tcBorders>
              <w:top w:val="single" w:sz="4" w:space="0" w:color="auto"/>
              <w:left w:val="single" w:sz="4" w:space="0" w:color="auto"/>
              <w:bottom w:val="single" w:sz="4" w:space="0" w:color="auto"/>
              <w:right w:val="single" w:sz="4" w:space="0" w:color="auto"/>
            </w:tcBorders>
            <w:hideMark/>
          </w:tcPr>
          <w:p w14:paraId="206C5D2A" w14:textId="77777777" w:rsidR="00954BC2" w:rsidRDefault="00954BC2" w:rsidP="00D97A46">
            <w:r>
              <w:t>Sporta svētku balle kopā ar grupu “</w:t>
            </w:r>
            <w:proofErr w:type="spellStart"/>
            <w:r>
              <w:t>Liepavots</w:t>
            </w:r>
            <w:proofErr w:type="spellEnd"/>
            <w:r>
              <w:t>”</w:t>
            </w:r>
          </w:p>
        </w:tc>
        <w:tc>
          <w:tcPr>
            <w:tcW w:w="3015" w:type="dxa"/>
            <w:tcBorders>
              <w:top w:val="single" w:sz="4" w:space="0" w:color="auto"/>
              <w:left w:val="single" w:sz="4" w:space="0" w:color="auto"/>
              <w:bottom w:val="single" w:sz="4" w:space="0" w:color="auto"/>
              <w:right w:val="single" w:sz="4" w:space="0" w:color="auto"/>
            </w:tcBorders>
            <w:hideMark/>
          </w:tcPr>
          <w:p w14:paraId="783EDD4F" w14:textId="77777777" w:rsidR="00954BC2" w:rsidRDefault="00954BC2" w:rsidP="00D97A46">
            <w:r>
              <w:t>Vecbebru Mežaparks</w:t>
            </w:r>
          </w:p>
          <w:p w14:paraId="1EBD23BA" w14:textId="77777777" w:rsidR="00954BC2" w:rsidRDefault="00954BC2" w:rsidP="00D97A46">
            <w:pPr>
              <w:rPr>
                <w:b/>
              </w:rPr>
            </w:pPr>
            <w:r>
              <w:rPr>
                <w:b/>
              </w:rPr>
              <w:t>29.08</w:t>
            </w:r>
          </w:p>
        </w:tc>
      </w:tr>
      <w:tr w:rsidR="00954BC2" w14:paraId="4194D383" w14:textId="77777777" w:rsidTr="00D97A46">
        <w:trPr>
          <w:trHeight w:val="503"/>
        </w:trPr>
        <w:tc>
          <w:tcPr>
            <w:tcW w:w="1416" w:type="dxa"/>
            <w:tcBorders>
              <w:top w:val="single" w:sz="4" w:space="0" w:color="auto"/>
              <w:left w:val="single" w:sz="4" w:space="0" w:color="auto"/>
              <w:bottom w:val="single" w:sz="4" w:space="0" w:color="auto"/>
              <w:right w:val="single" w:sz="4" w:space="0" w:color="auto"/>
            </w:tcBorders>
            <w:hideMark/>
          </w:tcPr>
          <w:p w14:paraId="6145FC69" w14:textId="77777777" w:rsidR="00954BC2" w:rsidRDefault="00954BC2" w:rsidP="00D97A46">
            <w:pPr>
              <w:rPr>
                <w:b/>
              </w:rPr>
            </w:pPr>
            <w:r>
              <w:rPr>
                <w:b/>
              </w:rPr>
              <w:t>Septembris</w:t>
            </w:r>
          </w:p>
        </w:tc>
        <w:tc>
          <w:tcPr>
            <w:tcW w:w="7838" w:type="dxa"/>
            <w:gridSpan w:val="2"/>
            <w:tcBorders>
              <w:top w:val="single" w:sz="4" w:space="0" w:color="auto"/>
              <w:left w:val="single" w:sz="4" w:space="0" w:color="auto"/>
              <w:bottom w:val="single" w:sz="4" w:space="0" w:color="auto"/>
              <w:right w:val="single" w:sz="4" w:space="0" w:color="auto"/>
            </w:tcBorders>
            <w:hideMark/>
          </w:tcPr>
          <w:p w14:paraId="54F1213C" w14:textId="77777777" w:rsidR="00954BC2" w:rsidRDefault="00954BC2" w:rsidP="00D97A46">
            <w:r w:rsidRPr="009742DA">
              <w:rPr>
                <w:b/>
              </w:rPr>
              <w:t>19.09</w:t>
            </w:r>
            <w:r>
              <w:t xml:space="preserve"> Rudens koncerts kopā ar “</w:t>
            </w:r>
            <w:proofErr w:type="spellStart"/>
            <w:r>
              <w:t>Aizezeres</w:t>
            </w:r>
            <w:proofErr w:type="spellEnd"/>
            <w:r>
              <w:t xml:space="preserve"> muzikanti”</w:t>
            </w:r>
          </w:p>
        </w:tc>
      </w:tr>
      <w:tr w:rsidR="00954BC2" w14:paraId="191507BF" w14:textId="77777777" w:rsidTr="00D97A46">
        <w:trPr>
          <w:trHeight w:val="503"/>
        </w:trPr>
        <w:tc>
          <w:tcPr>
            <w:tcW w:w="1416" w:type="dxa"/>
            <w:tcBorders>
              <w:top w:val="single" w:sz="4" w:space="0" w:color="auto"/>
              <w:left w:val="single" w:sz="4" w:space="0" w:color="auto"/>
              <w:bottom w:val="single" w:sz="4" w:space="0" w:color="auto"/>
              <w:right w:val="single" w:sz="4" w:space="0" w:color="auto"/>
            </w:tcBorders>
            <w:hideMark/>
          </w:tcPr>
          <w:p w14:paraId="058324D5" w14:textId="77777777" w:rsidR="00954BC2" w:rsidRDefault="00954BC2" w:rsidP="00D97A46">
            <w:pPr>
              <w:rPr>
                <w:b/>
              </w:rPr>
            </w:pPr>
            <w:r>
              <w:rPr>
                <w:b/>
              </w:rPr>
              <w:t>Oktobris</w:t>
            </w:r>
          </w:p>
        </w:tc>
        <w:tc>
          <w:tcPr>
            <w:tcW w:w="7838" w:type="dxa"/>
            <w:gridSpan w:val="2"/>
            <w:tcBorders>
              <w:top w:val="single" w:sz="4" w:space="0" w:color="auto"/>
              <w:left w:val="single" w:sz="4" w:space="0" w:color="auto"/>
              <w:bottom w:val="single" w:sz="4" w:space="0" w:color="auto"/>
              <w:right w:val="single" w:sz="4" w:space="0" w:color="auto"/>
            </w:tcBorders>
            <w:hideMark/>
          </w:tcPr>
          <w:p w14:paraId="1328A37F" w14:textId="77777777" w:rsidR="00954BC2" w:rsidRPr="009742DA" w:rsidRDefault="00954BC2" w:rsidP="00D97A46">
            <w:r w:rsidRPr="009742DA">
              <w:rPr>
                <w:b/>
              </w:rPr>
              <w:t>10.10</w:t>
            </w:r>
            <w:r w:rsidRPr="009742DA">
              <w:t xml:space="preserve"> Rudens balle kopā ar duetu Marika un Druvis</w:t>
            </w:r>
          </w:p>
        </w:tc>
      </w:tr>
      <w:tr w:rsidR="00954BC2" w14:paraId="7C478FF7" w14:textId="77777777" w:rsidTr="00D97A46">
        <w:trPr>
          <w:trHeight w:val="1233"/>
        </w:trPr>
        <w:tc>
          <w:tcPr>
            <w:tcW w:w="1416" w:type="dxa"/>
            <w:tcBorders>
              <w:top w:val="single" w:sz="4" w:space="0" w:color="auto"/>
              <w:left w:val="single" w:sz="4" w:space="0" w:color="auto"/>
              <w:bottom w:val="single" w:sz="4" w:space="0" w:color="auto"/>
              <w:right w:val="single" w:sz="4" w:space="0" w:color="auto"/>
            </w:tcBorders>
            <w:hideMark/>
          </w:tcPr>
          <w:p w14:paraId="56D6DE3C" w14:textId="77777777" w:rsidR="00954BC2" w:rsidRDefault="00954BC2" w:rsidP="00D97A46">
            <w:pPr>
              <w:rPr>
                <w:b/>
              </w:rPr>
            </w:pPr>
            <w:r>
              <w:rPr>
                <w:b/>
              </w:rPr>
              <w:t>Decembris</w:t>
            </w:r>
          </w:p>
        </w:tc>
        <w:tc>
          <w:tcPr>
            <w:tcW w:w="7838" w:type="dxa"/>
            <w:gridSpan w:val="2"/>
            <w:tcBorders>
              <w:top w:val="single" w:sz="4" w:space="0" w:color="auto"/>
              <w:left w:val="single" w:sz="4" w:space="0" w:color="auto"/>
              <w:bottom w:val="single" w:sz="4" w:space="0" w:color="auto"/>
              <w:right w:val="single" w:sz="4" w:space="0" w:color="auto"/>
            </w:tcBorders>
            <w:hideMark/>
          </w:tcPr>
          <w:p w14:paraId="0C189850" w14:textId="77777777" w:rsidR="00954BC2" w:rsidRDefault="00954BC2" w:rsidP="00D97A46">
            <w:r>
              <w:t xml:space="preserve">  Egles iedegšana</w:t>
            </w:r>
          </w:p>
          <w:p w14:paraId="2697F9D9" w14:textId="77777777" w:rsidR="00954BC2" w:rsidRDefault="00954BC2" w:rsidP="00D97A46">
            <w:r>
              <w:rPr>
                <w:b/>
              </w:rPr>
              <w:t xml:space="preserve"> </w:t>
            </w:r>
          </w:p>
          <w:p w14:paraId="2F58C9EF" w14:textId="77777777" w:rsidR="00954BC2" w:rsidRDefault="00954BC2" w:rsidP="00D97A46"/>
        </w:tc>
      </w:tr>
    </w:tbl>
    <w:p w14:paraId="606AF522" w14:textId="77777777" w:rsidR="00954BC2" w:rsidRPr="004A5EA1" w:rsidRDefault="00954BC2" w:rsidP="00954BC2">
      <w:r w:rsidRPr="004A5EA1">
        <w:t>1.Bebru pagastā darbojas divi pašdarbības kolektīvi:</w:t>
      </w:r>
    </w:p>
    <w:p w14:paraId="024B03AE" w14:textId="77777777" w:rsidR="00954BC2" w:rsidRPr="004A5EA1" w:rsidRDefault="00954BC2" w:rsidP="00954BC2">
      <w:r w:rsidRPr="004A5EA1">
        <w:t>-Sieviešu vokālais ansamblis “Nianse”</w:t>
      </w:r>
    </w:p>
    <w:p w14:paraId="12D8D406" w14:textId="77777777" w:rsidR="00954BC2" w:rsidRPr="004A5EA1" w:rsidRDefault="00954BC2" w:rsidP="00954BC2">
      <w:r w:rsidRPr="004A5EA1">
        <w:t xml:space="preserve">-Vidējās paaudzes deju kolektīvs “Rats”. </w:t>
      </w:r>
    </w:p>
    <w:p w14:paraId="234AAB4C" w14:textId="77777777" w:rsidR="00954BC2" w:rsidRPr="004A5EA1" w:rsidRDefault="00954BC2" w:rsidP="00954BC2">
      <w:r w:rsidRPr="004A5EA1">
        <w:t>2. Budžeta ieņēmumi 1560 EUR</w:t>
      </w:r>
    </w:p>
    <w:p w14:paraId="029A472C" w14:textId="77777777" w:rsidR="00954BC2" w:rsidRPr="004A5EA1" w:rsidRDefault="00954BC2" w:rsidP="00954BC2">
      <w:r w:rsidRPr="004A5EA1">
        <w:t xml:space="preserve">Sagatavoja:  Justīne </w:t>
      </w:r>
      <w:proofErr w:type="spellStart"/>
      <w:r w:rsidRPr="004A5EA1">
        <w:t>Kosmačevska</w:t>
      </w:r>
      <w:proofErr w:type="spellEnd"/>
    </w:p>
    <w:p w14:paraId="73A91E2D" w14:textId="77777777" w:rsidR="00954BC2" w:rsidRDefault="00954BC2" w:rsidP="00954BC2"/>
    <w:p w14:paraId="18B914A0" w14:textId="795EA880" w:rsidR="00954BC2" w:rsidRPr="00954BC2" w:rsidRDefault="00954BC2" w:rsidP="00954BC2">
      <w:pPr>
        <w:ind w:left="180"/>
        <w:jc w:val="center"/>
        <w:rPr>
          <w:b/>
          <w:bCs/>
          <w:sz w:val="28"/>
          <w:szCs w:val="28"/>
        </w:rPr>
      </w:pPr>
      <w:r w:rsidRPr="00954BC2">
        <w:rPr>
          <w:b/>
          <w:bCs/>
          <w:sz w:val="28"/>
          <w:szCs w:val="28"/>
        </w:rPr>
        <w:t xml:space="preserve">Tēlnieka </w:t>
      </w:r>
      <w:proofErr w:type="spellStart"/>
      <w:r w:rsidRPr="00954BC2">
        <w:rPr>
          <w:b/>
          <w:bCs/>
          <w:sz w:val="28"/>
          <w:szCs w:val="28"/>
        </w:rPr>
        <w:t>V.Jākobsona</w:t>
      </w:r>
      <w:proofErr w:type="spellEnd"/>
      <w:r w:rsidRPr="00954BC2">
        <w:rPr>
          <w:b/>
          <w:bCs/>
          <w:sz w:val="28"/>
          <w:szCs w:val="28"/>
        </w:rPr>
        <w:t xml:space="preserve"> memoriālā māja  </w:t>
      </w:r>
    </w:p>
    <w:p w14:paraId="0F59047C" w14:textId="77777777" w:rsidR="00954BC2" w:rsidRDefault="00954BC2" w:rsidP="00954BC2">
      <w:pPr>
        <w:ind w:left="180"/>
        <w:jc w:val="center"/>
        <w:rPr>
          <w:b/>
          <w:bCs/>
          <w:sz w:val="46"/>
          <w:szCs w:val="46"/>
        </w:rPr>
      </w:pP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9"/>
        <w:gridCol w:w="7954"/>
      </w:tblGrid>
      <w:tr w:rsidR="00954BC2" w14:paraId="38B736B5" w14:textId="77777777" w:rsidTr="00D97A46">
        <w:trPr>
          <w:trHeight w:val="217"/>
        </w:trPr>
        <w:tc>
          <w:tcPr>
            <w:tcW w:w="1659" w:type="dxa"/>
            <w:tcBorders>
              <w:top w:val="single" w:sz="4" w:space="0" w:color="auto"/>
              <w:left w:val="single" w:sz="4" w:space="0" w:color="auto"/>
              <w:bottom w:val="single" w:sz="4" w:space="0" w:color="auto"/>
              <w:right w:val="single" w:sz="4" w:space="0" w:color="auto"/>
            </w:tcBorders>
            <w:hideMark/>
          </w:tcPr>
          <w:p w14:paraId="650DD206" w14:textId="77777777" w:rsidR="00954BC2" w:rsidRDefault="00954BC2" w:rsidP="00D97A46">
            <w:pPr>
              <w:jc w:val="center"/>
              <w:rPr>
                <w:b/>
                <w:bCs/>
              </w:rPr>
            </w:pPr>
            <w:r>
              <w:rPr>
                <w:b/>
                <w:bCs/>
              </w:rPr>
              <w:t>Mēnesis</w:t>
            </w:r>
          </w:p>
        </w:tc>
        <w:tc>
          <w:tcPr>
            <w:tcW w:w="7954" w:type="dxa"/>
            <w:tcBorders>
              <w:top w:val="single" w:sz="4" w:space="0" w:color="auto"/>
              <w:left w:val="single" w:sz="4" w:space="0" w:color="auto"/>
              <w:bottom w:val="single" w:sz="4" w:space="0" w:color="auto"/>
              <w:right w:val="single" w:sz="4" w:space="0" w:color="auto"/>
            </w:tcBorders>
            <w:hideMark/>
          </w:tcPr>
          <w:p w14:paraId="5E3F2D3C" w14:textId="77777777" w:rsidR="00954BC2" w:rsidRDefault="00954BC2" w:rsidP="00D97A46">
            <w:pPr>
              <w:jc w:val="center"/>
              <w:rPr>
                <w:b/>
                <w:bCs/>
              </w:rPr>
            </w:pPr>
            <w:r>
              <w:rPr>
                <w:b/>
                <w:bCs/>
              </w:rPr>
              <w:t>Pasākums</w:t>
            </w:r>
          </w:p>
        </w:tc>
      </w:tr>
      <w:tr w:rsidR="00954BC2" w14:paraId="40D3BB33" w14:textId="77777777" w:rsidTr="00D97A46">
        <w:trPr>
          <w:trHeight w:val="473"/>
        </w:trPr>
        <w:tc>
          <w:tcPr>
            <w:tcW w:w="1659" w:type="dxa"/>
            <w:tcBorders>
              <w:top w:val="single" w:sz="4" w:space="0" w:color="auto"/>
              <w:left w:val="single" w:sz="4" w:space="0" w:color="auto"/>
              <w:bottom w:val="single" w:sz="4" w:space="0" w:color="auto"/>
              <w:right w:val="single" w:sz="4" w:space="0" w:color="auto"/>
            </w:tcBorders>
            <w:hideMark/>
          </w:tcPr>
          <w:p w14:paraId="67BA8469" w14:textId="77777777" w:rsidR="00954BC2" w:rsidRDefault="00954BC2" w:rsidP="00D97A46">
            <w:pPr>
              <w:rPr>
                <w:b/>
                <w:bCs/>
              </w:rPr>
            </w:pPr>
            <w:r>
              <w:rPr>
                <w:b/>
                <w:bCs/>
              </w:rPr>
              <w:t>Janvāris</w:t>
            </w:r>
          </w:p>
          <w:p w14:paraId="797694FF" w14:textId="77777777" w:rsidR="00954BC2" w:rsidRDefault="00954BC2" w:rsidP="00D97A46">
            <w:pPr>
              <w:rPr>
                <w:b/>
                <w:bCs/>
              </w:rPr>
            </w:pPr>
            <w:r>
              <w:rPr>
                <w:b/>
                <w:bCs/>
              </w:rPr>
              <w:t>27.01</w:t>
            </w:r>
          </w:p>
        </w:tc>
        <w:tc>
          <w:tcPr>
            <w:tcW w:w="7954" w:type="dxa"/>
            <w:tcBorders>
              <w:top w:val="single" w:sz="4" w:space="0" w:color="auto"/>
              <w:left w:val="single" w:sz="4" w:space="0" w:color="auto"/>
              <w:bottom w:val="single" w:sz="4" w:space="0" w:color="auto"/>
              <w:right w:val="single" w:sz="4" w:space="0" w:color="auto"/>
            </w:tcBorders>
          </w:tcPr>
          <w:p w14:paraId="553EE735" w14:textId="77777777" w:rsidR="00954BC2" w:rsidRDefault="00954BC2" w:rsidP="00D97A46"/>
          <w:p w14:paraId="6938BDBC" w14:textId="77777777" w:rsidR="00954BC2" w:rsidRDefault="00954BC2" w:rsidP="00D97A46">
            <w:r>
              <w:t>Pasākums “Visi uz slēpēm”, veltīts V. Jākobsona 121 gadskārtai</w:t>
            </w:r>
          </w:p>
        </w:tc>
      </w:tr>
      <w:tr w:rsidR="00954BC2" w14:paraId="3E74394F" w14:textId="77777777" w:rsidTr="00D97A46">
        <w:trPr>
          <w:trHeight w:val="1172"/>
        </w:trPr>
        <w:tc>
          <w:tcPr>
            <w:tcW w:w="1659" w:type="dxa"/>
            <w:tcBorders>
              <w:top w:val="single" w:sz="4" w:space="0" w:color="auto"/>
              <w:left w:val="single" w:sz="4" w:space="0" w:color="auto"/>
              <w:bottom w:val="single" w:sz="4" w:space="0" w:color="auto"/>
              <w:right w:val="single" w:sz="4" w:space="0" w:color="auto"/>
            </w:tcBorders>
          </w:tcPr>
          <w:p w14:paraId="15C16E91" w14:textId="77777777" w:rsidR="00954BC2" w:rsidRDefault="00954BC2" w:rsidP="00D97A46">
            <w:pPr>
              <w:rPr>
                <w:b/>
                <w:bCs/>
              </w:rPr>
            </w:pPr>
            <w:r>
              <w:rPr>
                <w:b/>
                <w:bCs/>
              </w:rPr>
              <w:t>Jūlijs</w:t>
            </w:r>
          </w:p>
          <w:p w14:paraId="38BB7EC0" w14:textId="77777777" w:rsidR="00954BC2" w:rsidRDefault="00954BC2" w:rsidP="00D97A46">
            <w:pPr>
              <w:rPr>
                <w:b/>
                <w:bCs/>
              </w:rPr>
            </w:pPr>
          </w:p>
          <w:p w14:paraId="0BFA6FEF" w14:textId="77777777" w:rsidR="00954BC2" w:rsidRDefault="00954BC2" w:rsidP="00D97A46">
            <w:pPr>
              <w:rPr>
                <w:b/>
                <w:bCs/>
              </w:rPr>
            </w:pPr>
            <w:r>
              <w:rPr>
                <w:b/>
                <w:bCs/>
              </w:rPr>
              <w:t>14.07-augusts</w:t>
            </w:r>
          </w:p>
          <w:p w14:paraId="21A4D1AF" w14:textId="77777777" w:rsidR="00954BC2" w:rsidRDefault="00954BC2" w:rsidP="00D97A46">
            <w:pPr>
              <w:rPr>
                <w:b/>
                <w:bCs/>
              </w:rPr>
            </w:pPr>
          </w:p>
          <w:p w14:paraId="4B0CE058" w14:textId="77777777" w:rsidR="00954BC2" w:rsidRDefault="00954BC2" w:rsidP="00D97A46">
            <w:pPr>
              <w:rPr>
                <w:b/>
                <w:bCs/>
              </w:rPr>
            </w:pPr>
            <w:r>
              <w:rPr>
                <w:b/>
              </w:rPr>
              <w:t>24.07</w:t>
            </w:r>
          </w:p>
        </w:tc>
        <w:tc>
          <w:tcPr>
            <w:tcW w:w="7954" w:type="dxa"/>
            <w:tcBorders>
              <w:top w:val="single" w:sz="4" w:space="0" w:color="auto"/>
              <w:left w:val="single" w:sz="4" w:space="0" w:color="auto"/>
              <w:bottom w:val="single" w:sz="4" w:space="0" w:color="auto"/>
              <w:right w:val="single" w:sz="4" w:space="0" w:color="auto"/>
            </w:tcBorders>
          </w:tcPr>
          <w:p w14:paraId="48076B88" w14:textId="77777777" w:rsidR="00954BC2" w:rsidRDefault="00954BC2" w:rsidP="00D97A46"/>
          <w:p w14:paraId="5FB518E5" w14:textId="77777777" w:rsidR="00954BC2" w:rsidRDefault="00954BC2" w:rsidP="00D97A46">
            <w:r>
              <w:t xml:space="preserve">R. </w:t>
            </w:r>
            <w:proofErr w:type="spellStart"/>
            <w:r>
              <w:t>Ginaites</w:t>
            </w:r>
            <w:proofErr w:type="spellEnd"/>
            <w:r>
              <w:t xml:space="preserve">, V. </w:t>
            </w:r>
            <w:proofErr w:type="spellStart"/>
            <w:r>
              <w:t>Čulkstēnas</w:t>
            </w:r>
            <w:proofErr w:type="spellEnd"/>
            <w:r>
              <w:t>, M. Bērziņas gleznu izstāde “Vasaras smarža”</w:t>
            </w:r>
          </w:p>
          <w:p w14:paraId="4188F6E3" w14:textId="77777777" w:rsidR="00954BC2" w:rsidRDefault="00954BC2" w:rsidP="00D97A46">
            <w:r>
              <w:t xml:space="preserve">Saimnieču dienas pasākums kopā ar” </w:t>
            </w:r>
            <w:proofErr w:type="spellStart"/>
            <w:r>
              <w:t>Aizezeres</w:t>
            </w:r>
            <w:proofErr w:type="spellEnd"/>
            <w:r>
              <w:t xml:space="preserve"> muzikantiem”</w:t>
            </w:r>
          </w:p>
        </w:tc>
      </w:tr>
    </w:tbl>
    <w:p w14:paraId="0BC7532F" w14:textId="77777777" w:rsidR="00954BC2" w:rsidRDefault="00954BC2" w:rsidP="00954BC2">
      <w:pPr>
        <w:pStyle w:val="Sarakstarindkopa1"/>
        <w:ind w:left="0"/>
        <w:jc w:val="both"/>
        <w:rPr>
          <w:rFonts w:ascii="Times New Roman" w:hAnsi="Times New Roman"/>
          <w:lang w:val="lv-LV"/>
        </w:rPr>
      </w:pPr>
    </w:p>
    <w:p w14:paraId="78CEF07D" w14:textId="77777777" w:rsidR="00954BC2" w:rsidRDefault="00954BC2" w:rsidP="00954BC2">
      <w:pPr>
        <w:jc w:val="both"/>
        <w:rPr>
          <w:color w:val="000000"/>
        </w:rPr>
      </w:pPr>
      <w:r>
        <w:rPr>
          <w:color w:val="000000"/>
        </w:rPr>
        <w:t xml:space="preserve">      </w:t>
      </w:r>
    </w:p>
    <w:p w14:paraId="35ECD104" w14:textId="77777777" w:rsidR="00954BC2" w:rsidRDefault="00954BC2" w:rsidP="00954BC2">
      <w:pPr>
        <w:jc w:val="both"/>
        <w:rPr>
          <w:color w:val="000000"/>
        </w:rPr>
      </w:pPr>
    </w:p>
    <w:p w14:paraId="591B459E" w14:textId="77777777" w:rsidR="00954BC2" w:rsidRDefault="00954BC2" w:rsidP="00954BC2">
      <w:pPr>
        <w:jc w:val="both"/>
      </w:pPr>
      <w:r>
        <w:t>Tēlnieka Voldemāra Jākobsona memoriālā māja apmeklētājiem ir atvērta no 1. maija līdz 1. oktobrim.</w:t>
      </w:r>
    </w:p>
    <w:p w14:paraId="064A9CF6" w14:textId="77777777" w:rsidR="00954BC2" w:rsidRDefault="00954BC2" w:rsidP="00954BC2">
      <w:pPr>
        <w:jc w:val="both"/>
        <w:rPr>
          <w:color w:val="FF0000"/>
        </w:rPr>
      </w:pPr>
      <w:r>
        <w:rPr>
          <w:color w:val="000000"/>
        </w:rPr>
        <w:t>2020. gadā muzeju apmeklējuši 115 apmeklētāji, tai skaitā 100– individuālo apmeklējumu skaits, 1 – apmeklējumu skaits grupās, no tiem 15 bērni. Muzejs apmeklētājiem piedāvājis 2 pasākumus t.sk. 1 izstāde</w:t>
      </w:r>
      <w:r>
        <w:rPr>
          <w:color w:val="FF0000"/>
        </w:rPr>
        <w:t xml:space="preserve">. </w:t>
      </w:r>
    </w:p>
    <w:p w14:paraId="777445AE" w14:textId="77777777" w:rsidR="00954BC2" w:rsidRDefault="00954BC2" w:rsidP="00954BC2">
      <w:pPr>
        <w:jc w:val="both"/>
      </w:pPr>
      <w:r>
        <w:t xml:space="preserve">2020. gada sezonā kases ienākumi – 14.40 euro.  </w:t>
      </w:r>
    </w:p>
    <w:p w14:paraId="42A22CE1" w14:textId="77777777" w:rsidR="00954BC2" w:rsidRDefault="00954BC2" w:rsidP="00954BC2">
      <w:pPr>
        <w:jc w:val="both"/>
      </w:pPr>
      <w:r>
        <w:t xml:space="preserve">Pārskatu sagatavoja: Justīne </w:t>
      </w:r>
      <w:proofErr w:type="spellStart"/>
      <w:r>
        <w:t>Kosmačevska</w:t>
      </w:r>
      <w:proofErr w:type="spellEnd"/>
    </w:p>
    <w:p w14:paraId="62A09990" w14:textId="77777777" w:rsidR="00954BC2" w:rsidRDefault="00954BC2" w:rsidP="00954BC2"/>
    <w:p w14:paraId="463023BF" w14:textId="77777777" w:rsidR="00954BC2" w:rsidRDefault="00954BC2" w:rsidP="00954BC2"/>
    <w:p w14:paraId="2577B2BB" w14:textId="26AC9616" w:rsidR="00954BC2" w:rsidRDefault="00954BC2" w:rsidP="00D065F1">
      <w:pPr>
        <w:ind w:left="426" w:right="-24" w:hanging="426"/>
        <w:jc w:val="both"/>
        <w:rPr>
          <w:rFonts w:ascii="Cambria" w:hAnsi="Cambria"/>
          <w:b/>
          <w:color w:val="C00000"/>
          <w:sz w:val="28"/>
          <w:szCs w:val="28"/>
        </w:rPr>
      </w:pPr>
    </w:p>
    <w:p w14:paraId="69503288" w14:textId="6A73DBA5" w:rsidR="00D30065" w:rsidRDefault="00D30065" w:rsidP="00114132">
      <w:pPr>
        <w:ind w:left="426" w:right="-24" w:hanging="426"/>
        <w:rPr>
          <w:rFonts w:ascii="Cambria" w:hAnsi="Cambria"/>
          <w:b/>
          <w:color w:val="C00000"/>
          <w:sz w:val="32"/>
          <w:szCs w:val="32"/>
        </w:rPr>
      </w:pPr>
      <w:bookmarkStart w:id="9" w:name="_Hlk515871096"/>
      <w:r w:rsidRPr="00133243">
        <w:rPr>
          <w:rFonts w:ascii="Cambria" w:hAnsi="Cambria"/>
          <w:b/>
          <w:color w:val="C00000"/>
          <w:sz w:val="32"/>
          <w:szCs w:val="32"/>
        </w:rPr>
        <w:t>Kokneses pagasta bibliotēka</w:t>
      </w:r>
    </w:p>
    <w:p w14:paraId="79BE2D31" w14:textId="0FD8B25B" w:rsidR="00133243" w:rsidRDefault="00133243" w:rsidP="00114132">
      <w:pPr>
        <w:ind w:left="426" w:right="-24" w:hanging="426"/>
        <w:rPr>
          <w:rFonts w:ascii="Cambria" w:hAnsi="Cambria"/>
          <w:b/>
          <w:color w:val="C00000"/>
          <w:sz w:val="32"/>
          <w:szCs w:val="32"/>
        </w:rPr>
      </w:pPr>
    </w:p>
    <w:p w14:paraId="175A9590" w14:textId="77777777" w:rsidR="00133243" w:rsidRPr="00C31D38" w:rsidRDefault="00133243" w:rsidP="00133243">
      <w:pPr>
        <w:autoSpaceDE w:val="0"/>
        <w:autoSpaceDN w:val="0"/>
        <w:adjustRightInd w:val="0"/>
        <w:ind w:firstLine="720"/>
        <w:jc w:val="both"/>
        <w:rPr>
          <w:bCs/>
        </w:rPr>
      </w:pPr>
      <w:r w:rsidRPr="00C31D38">
        <w:t>Kokneses pagasta bibliotēka ir kultūras, izglītības un saskarsmes centrs savā novadā,</w:t>
      </w:r>
      <w:r w:rsidRPr="00C31D38">
        <w:rPr>
          <w:bCs/>
        </w:rPr>
        <w:t xml:space="preserve"> kas Bibliotēku likumā noteiktā kārtībā reģistrēta Latvijas Republikas Kultūras ministrijā - reģistrācijas apliecības Nr.284, Bibliotēku reģistra Nr. BLB0284, 2003.gada 28.novembrī. Bibliotēka veic sava novada kultūras mantojuma, iespieddarbu, elektronisko izdevumu un citu dokumentu uzkrāšanu, sistematizēšanu, kataloģizēšanu un saglabāšanu, kā arī nodrošina tajā esošās informācijas publisku pieejamību un izmantošanu.</w:t>
      </w:r>
    </w:p>
    <w:p w14:paraId="0928862A" w14:textId="77777777" w:rsidR="00133243" w:rsidRPr="00C31D38" w:rsidRDefault="00133243" w:rsidP="00133243">
      <w:pPr>
        <w:autoSpaceDE w:val="0"/>
        <w:autoSpaceDN w:val="0"/>
        <w:adjustRightInd w:val="0"/>
        <w:ind w:firstLine="720"/>
        <w:jc w:val="both"/>
      </w:pPr>
      <w:r w:rsidRPr="00C31D38">
        <w:t xml:space="preserve">Bibliotēkas darbība balstās uz Bibliotēku likumu, Bibliotēkas nolikumu un lietošanas noteikumiem, kas ir apskatāmi Kokneses mājas lapā </w:t>
      </w:r>
      <w:hyperlink r:id="rId38" w:history="1">
        <w:r w:rsidRPr="00C31D38">
          <w:rPr>
            <w:color w:val="0000FF"/>
            <w:u w:val="single"/>
          </w:rPr>
          <w:t>www.koknese.lv</w:t>
        </w:r>
      </w:hyperlink>
    </w:p>
    <w:p w14:paraId="72AFAC5B" w14:textId="77777777" w:rsidR="00133243" w:rsidRPr="004D1968" w:rsidRDefault="00133243" w:rsidP="00133243">
      <w:pPr>
        <w:autoSpaceDE w:val="0"/>
        <w:autoSpaceDN w:val="0"/>
        <w:adjustRightInd w:val="0"/>
        <w:spacing w:before="120"/>
        <w:ind w:firstLine="340"/>
        <w:jc w:val="both"/>
      </w:pPr>
      <w:r>
        <w:t xml:space="preserve">             </w:t>
      </w:r>
      <w:r w:rsidRPr="004D1968">
        <w:t xml:space="preserve">Jau 2 gadus Kokneses pagasta bibliotēkas telpās un tās darba laikā darbojas Valsts un pašvaldības vienotais klientu apkalpošanas centrs (KAC), kurā iedzīvotāji var saņemt vairākus valsts iestāžu pakalpojumus uz vietas, nedodoties uz katru valsts iestādi atsevišķi.     </w:t>
      </w:r>
      <w:r>
        <w:t xml:space="preserve">   </w:t>
      </w:r>
      <w:r w:rsidRPr="004D1968">
        <w:t>Pārskata periodā ir notikusi bibliotēkas akreditācija, kurā piešķirts vietējās nozīmes bibliotēkas statuss. 23.10.2020. Latvijas Republikas Kultūras ministrija izsniedza bibliotēkas akreditācijas apliecību ar Nr.320 B.</w:t>
      </w:r>
    </w:p>
    <w:p w14:paraId="58741A9D" w14:textId="77777777" w:rsidR="00133243" w:rsidRDefault="00133243" w:rsidP="00133243"/>
    <w:p w14:paraId="792DE71A" w14:textId="77777777" w:rsidR="00133243" w:rsidRPr="00A37DC5" w:rsidRDefault="00133243" w:rsidP="00133243">
      <w:pPr>
        <w:keepNext/>
        <w:keepLines/>
        <w:spacing w:before="120"/>
        <w:jc w:val="both"/>
        <w:outlineLvl w:val="1"/>
        <w:rPr>
          <w:rFonts w:eastAsiaTheme="majorEastAsia"/>
        </w:rPr>
      </w:pPr>
      <w:bookmarkStart w:id="10" w:name="_Toc62474887"/>
      <w:bookmarkStart w:id="11" w:name="_Toc62479705"/>
      <w:r w:rsidRPr="00A37DC5">
        <w:rPr>
          <w:rFonts w:asciiTheme="majorHAnsi" w:eastAsiaTheme="majorEastAsia" w:hAnsiTheme="majorHAnsi" w:cstheme="majorHAnsi"/>
        </w:rPr>
        <w:t xml:space="preserve">                       </w:t>
      </w:r>
      <w:r w:rsidRPr="00D97EA2">
        <w:rPr>
          <w:rFonts w:asciiTheme="majorHAnsi" w:eastAsiaTheme="majorEastAsia" w:hAnsiTheme="majorHAnsi" w:cstheme="majorHAnsi"/>
        </w:rPr>
        <w:t xml:space="preserve"> </w:t>
      </w:r>
      <w:r w:rsidRPr="00D97EA2">
        <w:rPr>
          <w:rFonts w:eastAsiaTheme="majorEastAsia"/>
        </w:rPr>
        <w:t xml:space="preserve">Bibliotēkas </w:t>
      </w:r>
      <w:proofErr w:type="spellStart"/>
      <w:r w:rsidRPr="00D97EA2">
        <w:rPr>
          <w:rFonts w:eastAsiaTheme="majorEastAsia"/>
        </w:rPr>
        <w:t>pamatrādītāji</w:t>
      </w:r>
      <w:proofErr w:type="spellEnd"/>
      <w:r w:rsidRPr="00D97EA2">
        <w:rPr>
          <w:rFonts w:eastAsiaTheme="majorEastAsia"/>
        </w:rPr>
        <w:t>:</w:t>
      </w:r>
      <w:bookmarkEnd w:id="10"/>
      <w:bookmarkEnd w:id="11"/>
    </w:p>
    <w:p w14:paraId="7107CA20" w14:textId="77777777" w:rsidR="00133243" w:rsidRPr="00D97EA2" w:rsidRDefault="00133243" w:rsidP="00133243">
      <w:pPr>
        <w:keepNext/>
        <w:keepLines/>
        <w:spacing w:before="120"/>
        <w:jc w:val="both"/>
        <w:outlineLvl w:val="1"/>
        <w:rPr>
          <w:rFonts w:eastAsiaTheme="majorEastAsia"/>
        </w:rPr>
      </w:pPr>
    </w:p>
    <w:tbl>
      <w:tblPr>
        <w:tblW w:w="89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1280"/>
        <w:gridCol w:w="1276"/>
        <w:gridCol w:w="1276"/>
        <w:gridCol w:w="2467"/>
      </w:tblGrid>
      <w:tr w:rsidR="00133243" w:rsidRPr="00D97EA2" w14:paraId="6FEED263" w14:textId="77777777" w:rsidTr="00D97A46">
        <w:tc>
          <w:tcPr>
            <w:tcW w:w="2689" w:type="dxa"/>
            <w:tcBorders>
              <w:top w:val="single" w:sz="4" w:space="0" w:color="auto"/>
              <w:left w:val="single" w:sz="4" w:space="0" w:color="auto"/>
              <w:bottom w:val="single" w:sz="4" w:space="0" w:color="auto"/>
              <w:right w:val="single" w:sz="4" w:space="0" w:color="auto"/>
            </w:tcBorders>
          </w:tcPr>
          <w:p w14:paraId="52E22D3A" w14:textId="77777777" w:rsidR="00133243" w:rsidRPr="00D97EA2" w:rsidRDefault="00133243" w:rsidP="00D97A46">
            <w:pPr>
              <w:spacing w:before="120"/>
              <w:ind w:firstLine="340"/>
              <w:jc w:val="both"/>
            </w:pPr>
          </w:p>
        </w:tc>
        <w:tc>
          <w:tcPr>
            <w:tcW w:w="1280" w:type="dxa"/>
            <w:tcBorders>
              <w:top w:val="single" w:sz="4" w:space="0" w:color="auto"/>
              <w:left w:val="single" w:sz="4" w:space="0" w:color="auto"/>
              <w:bottom w:val="single" w:sz="4" w:space="0" w:color="auto"/>
              <w:right w:val="single" w:sz="4" w:space="0" w:color="auto"/>
            </w:tcBorders>
          </w:tcPr>
          <w:p w14:paraId="49EDF0CC" w14:textId="77777777" w:rsidR="00133243" w:rsidRPr="00D97EA2" w:rsidRDefault="00133243" w:rsidP="00D97A46">
            <w:pPr>
              <w:spacing w:before="120"/>
              <w:ind w:firstLine="340"/>
              <w:jc w:val="both"/>
              <w:rPr>
                <w:b/>
              </w:rPr>
            </w:pPr>
            <w:r w:rsidRPr="00D97EA2">
              <w:rPr>
                <w:b/>
              </w:rPr>
              <w:t>2018</w:t>
            </w:r>
          </w:p>
        </w:tc>
        <w:tc>
          <w:tcPr>
            <w:tcW w:w="1276" w:type="dxa"/>
            <w:tcBorders>
              <w:top w:val="single" w:sz="4" w:space="0" w:color="auto"/>
              <w:left w:val="single" w:sz="4" w:space="0" w:color="auto"/>
              <w:bottom w:val="single" w:sz="4" w:space="0" w:color="auto"/>
              <w:right w:val="single" w:sz="4" w:space="0" w:color="auto"/>
            </w:tcBorders>
          </w:tcPr>
          <w:p w14:paraId="483B9D12" w14:textId="77777777" w:rsidR="00133243" w:rsidRPr="00D97EA2" w:rsidRDefault="00133243" w:rsidP="00D97A46">
            <w:pPr>
              <w:spacing w:before="120"/>
              <w:ind w:firstLine="340"/>
              <w:jc w:val="both"/>
              <w:rPr>
                <w:b/>
              </w:rPr>
            </w:pPr>
            <w:r w:rsidRPr="00D97EA2">
              <w:rPr>
                <w:b/>
              </w:rPr>
              <w:t>2019</w:t>
            </w:r>
          </w:p>
        </w:tc>
        <w:tc>
          <w:tcPr>
            <w:tcW w:w="1276" w:type="dxa"/>
            <w:tcBorders>
              <w:top w:val="single" w:sz="4" w:space="0" w:color="auto"/>
              <w:left w:val="single" w:sz="4" w:space="0" w:color="auto"/>
              <w:bottom w:val="single" w:sz="4" w:space="0" w:color="auto"/>
              <w:right w:val="single" w:sz="4" w:space="0" w:color="auto"/>
            </w:tcBorders>
          </w:tcPr>
          <w:p w14:paraId="3205A903" w14:textId="77777777" w:rsidR="00133243" w:rsidRPr="00D97EA2" w:rsidRDefault="00133243" w:rsidP="00D97A46">
            <w:pPr>
              <w:spacing w:before="120"/>
              <w:ind w:firstLine="340"/>
              <w:jc w:val="both"/>
              <w:rPr>
                <w:b/>
              </w:rPr>
            </w:pPr>
            <w:r w:rsidRPr="00D97EA2">
              <w:rPr>
                <w:b/>
              </w:rPr>
              <w:t>2020</w:t>
            </w:r>
          </w:p>
        </w:tc>
        <w:tc>
          <w:tcPr>
            <w:tcW w:w="2467" w:type="dxa"/>
            <w:tcBorders>
              <w:top w:val="single" w:sz="4" w:space="0" w:color="auto"/>
              <w:left w:val="single" w:sz="4" w:space="0" w:color="auto"/>
              <w:bottom w:val="single" w:sz="4" w:space="0" w:color="auto"/>
              <w:right w:val="single" w:sz="4" w:space="0" w:color="auto"/>
            </w:tcBorders>
          </w:tcPr>
          <w:p w14:paraId="1E319A07" w14:textId="77777777" w:rsidR="00133243" w:rsidRPr="00D97EA2" w:rsidRDefault="00133243" w:rsidP="00D97A46">
            <w:pPr>
              <w:spacing w:before="120"/>
              <w:jc w:val="both"/>
              <w:rPr>
                <w:b/>
              </w:rPr>
            </w:pPr>
            <w:r w:rsidRPr="00D97EA2">
              <w:rPr>
                <w:b/>
              </w:rPr>
              <w:t>% salīdzinot ar iepr. gadu</w:t>
            </w:r>
          </w:p>
        </w:tc>
      </w:tr>
      <w:tr w:rsidR="00133243" w:rsidRPr="00D97EA2" w14:paraId="20323FFB" w14:textId="77777777" w:rsidTr="00D97A46">
        <w:tc>
          <w:tcPr>
            <w:tcW w:w="2689" w:type="dxa"/>
            <w:tcBorders>
              <w:top w:val="single" w:sz="4" w:space="0" w:color="auto"/>
              <w:left w:val="single" w:sz="4" w:space="0" w:color="auto"/>
              <w:bottom w:val="single" w:sz="4" w:space="0" w:color="auto"/>
              <w:right w:val="single" w:sz="4" w:space="0" w:color="auto"/>
            </w:tcBorders>
          </w:tcPr>
          <w:p w14:paraId="380A039F" w14:textId="77777777" w:rsidR="00133243" w:rsidRPr="00D97EA2" w:rsidRDefault="00133243" w:rsidP="00D97A46">
            <w:pPr>
              <w:spacing w:before="120"/>
              <w:jc w:val="both"/>
            </w:pPr>
            <w:r w:rsidRPr="00D97EA2">
              <w:t>Lietotāju skaits</w:t>
            </w:r>
          </w:p>
        </w:tc>
        <w:tc>
          <w:tcPr>
            <w:tcW w:w="1280" w:type="dxa"/>
            <w:tcBorders>
              <w:top w:val="single" w:sz="4" w:space="0" w:color="auto"/>
              <w:left w:val="single" w:sz="4" w:space="0" w:color="auto"/>
              <w:bottom w:val="single" w:sz="4" w:space="0" w:color="auto"/>
              <w:right w:val="single" w:sz="4" w:space="0" w:color="auto"/>
            </w:tcBorders>
          </w:tcPr>
          <w:p w14:paraId="7339B4B7" w14:textId="77777777" w:rsidR="00133243" w:rsidRPr="00D97EA2" w:rsidRDefault="00133243" w:rsidP="00D97A46">
            <w:pPr>
              <w:spacing w:before="120"/>
              <w:ind w:firstLine="340"/>
              <w:jc w:val="both"/>
            </w:pPr>
            <w:r w:rsidRPr="00D97EA2">
              <w:t>844</w:t>
            </w:r>
          </w:p>
        </w:tc>
        <w:tc>
          <w:tcPr>
            <w:tcW w:w="1276" w:type="dxa"/>
            <w:tcBorders>
              <w:top w:val="single" w:sz="4" w:space="0" w:color="auto"/>
              <w:left w:val="single" w:sz="4" w:space="0" w:color="auto"/>
              <w:bottom w:val="single" w:sz="4" w:space="0" w:color="auto"/>
              <w:right w:val="single" w:sz="4" w:space="0" w:color="auto"/>
            </w:tcBorders>
          </w:tcPr>
          <w:p w14:paraId="07D6B50A" w14:textId="77777777" w:rsidR="00133243" w:rsidRPr="00D97EA2" w:rsidRDefault="00133243" w:rsidP="00D97A46">
            <w:pPr>
              <w:spacing w:before="120"/>
              <w:ind w:firstLine="340"/>
              <w:jc w:val="both"/>
            </w:pPr>
            <w:r w:rsidRPr="00D97EA2">
              <w:t>883</w:t>
            </w:r>
          </w:p>
        </w:tc>
        <w:tc>
          <w:tcPr>
            <w:tcW w:w="1276" w:type="dxa"/>
            <w:tcBorders>
              <w:top w:val="single" w:sz="4" w:space="0" w:color="auto"/>
              <w:left w:val="single" w:sz="4" w:space="0" w:color="auto"/>
              <w:bottom w:val="single" w:sz="4" w:space="0" w:color="auto"/>
              <w:right w:val="single" w:sz="4" w:space="0" w:color="auto"/>
            </w:tcBorders>
          </w:tcPr>
          <w:p w14:paraId="52EBEB1E" w14:textId="77777777" w:rsidR="00133243" w:rsidRPr="00D97EA2" w:rsidRDefault="00133243" w:rsidP="00D97A46">
            <w:pPr>
              <w:spacing w:before="120"/>
              <w:ind w:firstLine="340"/>
              <w:jc w:val="both"/>
            </w:pPr>
            <w:r w:rsidRPr="00D97EA2">
              <w:t>834</w:t>
            </w:r>
          </w:p>
        </w:tc>
        <w:tc>
          <w:tcPr>
            <w:tcW w:w="2467" w:type="dxa"/>
            <w:tcBorders>
              <w:top w:val="single" w:sz="4" w:space="0" w:color="auto"/>
              <w:left w:val="single" w:sz="4" w:space="0" w:color="auto"/>
              <w:bottom w:val="single" w:sz="4" w:space="0" w:color="auto"/>
              <w:right w:val="single" w:sz="4" w:space="0" w:color="auto"/>
            </w:tcBorders>
          </w:tcPr>
          <w:p w14:paraId="3FA7B75D" w14:textId="77777777" w:rsidR="00133243" w:rsidRPr="00D97EA2" w:rsidRDefault="00133243" w:rsidP="00D97A46">
            <w:pPr>
              <w:spacing w:before="120"/>
              <w:ind w:firstLine="340"/>
              <w:jc w:val="both"/>
            </w:pPr>
            <w:r w:rsidRPr="00D97EA2">
              <w:t>+5%; - 6%</w:t>
            </w:r>
          </w:p>
        </w:tc>
      </w:tr>
      <w:tr w:rsidR="00133243" w:rsidRPr="00D97EA2" w14:paraId="009740AF" w14:textId="77777777" w:rsidTr="00D97A46">
        <w:tc>
          <w:tcPr>
            <w:tcW w:w="2689" w:type="dxa"/>
            <w:tcBorders>
              <w:top w:val="single" w:sz="4" w:space="0" w:color="auto"/>
              <w:left w:val="single" w:sz="4" w:space="0" w:color="auto"/>
              <w:bottom w:val="single" w:sz="4" w:space="0" w:color="auto"/>
              <w:right w:val="single" w:sz="4" w:space="0" w:color="auto"/>
            </w:tcBorders>
          </w:tcPr>
          <w:p w14:paraId="42CD47D1" w14:textId="77777777" w:rsidR="00133243" w:rsidRPr="00D97EA2" w:rsidRDefault="00133243" w:rsidP="00D97A46">
            <w:pPr>
              <w:spacing w:before="120"/>
              <w:ind w:firstLine="340"/>
              <w:jc w:val="both"/>
              <w:rPr>
                <w:i/>
              </w:rPr>
            </w:pPr>
            <w:r w:rsidRPr="00D97EA2">
              <w:rPr>
                <w:i/>
              </w:rPr>
              <w:t>t. sk. bērni</w:t>
            </w:r>
          </w:p>
        </w:tc>
        <w:tc>
          <w:tcPr>
            <w:tcW w:w="1280" w:type="dxa"/>
            <w:tcBorders>
              <w:top w:val="single" w:sz="4" w:space="0" w:color="auto"/>
              <w:left w:val="single" w:sz="4" w:space="0" w:color="auto"/>
              <w:bottom w:val="single" w:sz="4" w:space="0" w:color="auto"/>
              <w:right w:val="single" w:sz="4" w:space="0" w:color="auto"/>
            </w:tcBorders>
          </w:tcPr>
          <w:p w14:paraId="5848E947" w14:textId="77777777" w:rsidR="00133243" w:rsidRPr="00D97EA2" w:rsidRDefault="00133243" w:rsidP="00D97A46">
            <w:pPr>
              <w:spacing w:before="120"/>
              <w:ind w:firstLine="340"/>
              <w:jc w:val="both"/>
            </w:pPr>
            <w:r w:rsidRPr="00D97EA2">
              <w:t>371</w:t>
            </w:r>
          </w:p>
        </w:tc>
        <w:tc>
          <w:tcPr>
            <w:tcW w:w="1276" w:type="dxa"/>
            <w:tcBorders>
              <w:top w:val="single" w:sz="4" w:space="0" w:color="auto"/>
              <w:left w:val="single" w:sz="4" w:space="0" w:color="auto"/>
              <w:bottom w:val="single" w:sz="4" w:space="0" w:color="auto"/>
              <w:right w:val="single" w:sz="4" w:space="0" w:color="auto"/>
            </w:tcBorders>
          </w:tcPr>
          <w:p w14:paraId="002A2628" w14:textId="77777777" w:rsidR="00133243" w:rsidRPr="00D97EA2" w:rsidRDefault="00133243" w:rsidP="00D97A46">
            <w:pPr>
              <w:spacing w:before="120"/>
              <w:ind w:firstLine="340"/>
              <w:jc w:val="both"/>
            </w:pPr>
            <w:r w:rsidRPr="00D97EA2">
              <w:t>401</w:t>
            </w:r>
          </w:p>
        </w:tc>
        <w:tc>
          <w:tcPr>
            <w:tcW w:w="1276" w:type="dxa"/>
            <w:tcBorders>
              <w:top w:val="single" w:sz="4" w:space="0" w:color="auto"/>
              <w:left w:val="single" w:sz="4" w:space="0" w:color="auto"/>
              <w:bottom w:val="single" w:sz="4" w:space="0" w:color="auto"/>
              <w:right w:val="single" w:sz="4" w:space="0" w:color="auto"/>
            </w:tcBorders>
          </w:tcPr>
          <w:p w14:paraId="6C068C71" w14:textId="77777777" w:rsidR="00133243" w:rsidRPr="00D97EA2" w:rsidRDefault="00133243" w:rsidP="00D97A46">
            <w:pPr>
              <w:spacing w:before="120"/>
              <w:ind w:firstLine="340"/>
              <w:jc w:val="both"/>
            </w:pPr>
            <w:r w:rsidRPr="00D97EA2">
              <w:t>398</w:t>
            </w:r>
          </w:p>
        </w:tc>
        <w:tc>
          <w:tcPr>
            <w:tcW w:w="2467" w:type="dxa"/>
            <w:tcBorders>
              <w:top w:val="single" w:sz="4" w:space="0" w:color="auto"/>
              <w:left w:val="single" w:sz="4" w:space="0" w:color="auto"/>
              <w:bottom w:val="single" w:sz="4" w:space="0" w:color="auto"/>
              <w:right w:val="single" w:sz="4" w:space="0" w:color="auto"/>
            </w:tcBorders>
          </w:tcPr>
          <w:p w14:paraId="5246C8EE" w14:textId="77777777" w:rsidR="00133243" w:rsidRPr="00D97EA2" w:rsidRDefault="00133243" w:rsidP="00D97A46">
            <w:pPr>
              <w:spacing w:before="120"/>
              <w:ind w:firstLine="340"/>
              <w:jc w:val="both"/>
            </w:pPr>
            <w:r w:rsidRPr="00D97EA2">
              <w:t>+8%; - 1%</w:t>
            </w:r>
          </w:p>
        </w:tc>
      </w:tr>
      <w:tr w:rsidR="00133243" w:rsidRPr="00D97EA2" w14:paraId="2D3E04CD" w14:textId="77777777" w:rsidTr="00D97A46">
        <w:tc>
          <w:tcPr>
            <w:tcW w:w="2689" w:type="dxa"/>
            <w:tcBorders>
              <w:top w:val="single" w:sz="4" w:space="0" w:color="auto"/>
              <w:left w:val="single" w:sz="4" w:space="0" w:color="auto"/>
              <w:bottom w:val="single" w:sz="4" w:space="0" w:color="auto"/>
              <w:right w:val="single" w:sz="4" w:space="0" w:color="auto"/>
            </w:tcBorders>
          </w:tcPr>
          <w:p w14:paraId="45993478" w14:textId="77777777" w:rsidR="00133243" w:rsidRPr="00D97EA2" w:rsidRDefault="00133243" w:rsidP="00D97A46">
            <w:pPr>
              <w:spacing w:before="120"/>
              <w:ind w:firstLine="340"/>
              <w:jc w:val="both"/>
            </w:pPr>
            <w:r w:rsidRPr="00D97EA2">
              <w:t>Bibliotēkas apmeklējums</w:t>
            </w:r>
          </w:p>
        </w:tc>
        <w:tc>
          <w:tcPr>
            <w:tcW w:w="1280" w:type="dxa"/>
            <w:tcBorders>
              <w:top w:val="single" w:sz="4" w:space="0" w:color="auto"/>
              <w:left w:val="single" w:sz="4" w:space="0" w:color="auto"/>
              <w:bottom w:val="single" w:sz="4" w:space="0" w:color="auto"/>
              <w:right w:val="single" w:sz="4" w:space="0" w:color="auto"/>
            </w:tcBorders>
          </w:tcPr>
          <w:p w14:paraId="217EB098" w14:textId="77777777" w:rsidR="00133243" w:rsidRPr="00D97EA2" w:rsidRDefault="00133243" w:rsidP="00D97A46">
            <w:pPr>
              <w:spacing w:before="120"/>
              <w:ind w:firstLine="340"/>
              <w:jc w:val="both"/>
            </w:pPr>
            <w:r w:rsidRPr="00D97EA2">
              <w:t>10500</w:t>
            </w:r>
          </w:p>
        </w:tc>
        <w:tc>
          <w:tcPr>
            <w:tcW w:w="1276" w:type="dxa"/>
            <w:tcBorders>
              <w:top w:val="single" w:sz="4" w:space="0" w:color="auto"/>
              <w:left w:val="single" w:sz="4" w:space="0" w:color="auto"/>
              <w:bottom w:val="single" w:sz="4" w:space="0" w:color="auto"/>
              <w:right w:val="single" w:sz="4" w:space="0" w:color="auto"/>
            </w:tcBorders>
          </w:tcPr>
          <w:p w14:paraId="144983B9" w14:textId="77777777" w:rsidR="00133243" w:rsidRPr="00D97EA2" w:rsidRDefault="00133243" w:rsidP="00D97A46">
            <w:pPr>
              <w:spacing w:before="120"/>
              <w:ind w:firstLine="340"/>
              <w:jc w:val="both"/>
            </w:pPr>
            <w:r w:rsidRPr="00D97EA2">
              <w:t>10972</w:t>
            </w:r>
          </w:p>
        </w:tc>
        <w:tc>
          <w:tcPr>
            <w:tcW w:w="1276" w:type="dxa"/>
            <w:tcBorders>
              <w:top w:val="single" w:sz="4" w:space="0" w:color="auto"/>
              <w:left w:val="single" w:sz="4" w:space="0" w:color="auto"/>
              <w:bottom w:val="single" w:sz="4" w:space="0" w:color="auto"/>
              <w:right w:val="single" w:sz="4" w:space="0" w:color="auto"/>
            </w:tcBorders>
          </w:tcPr>
          <w:p w14:paraId="634F1524" w14:textId="77777777" w:rsidR="00133243" w:rsidRPr="00D97EA2" w:rsidRDefault="00133243" w:rsidP="00D97A46">
            <w:pPr>
              <w:spacing w:before="120"/>
              <w:ind w:firstLine="340"/>
              <w:jc w:val="both"/>
            </w:pPr>
            <w:r w:rsidRPr="00D97EA2">
              <w:t>7708</w:t>
            </w:r>
          </w:p>
        </w:tc>
        <w:tc>
          <w:tcPr>
            <w:tcW w:w="2467" w:type="dxa"/>
            <w:tcBorders>
              <w:top w:val="single" w:sz="4" w:space="0" w:color="auto"/>
              <w:left w:val="single" w:sz="4" w:space="0" w:color="auto"/>
              <w:bottom w:val="single" w:sz="4" w:space="0" w:color="auto"/>
              <w:right w:val="single" w:sz="4" w:space="0" w:color="auto"/>
            </w:tcBorders>
          </w:tcPr>
          <w:p w14:paraId="6BEAE41C" w14:textId="77777777" w:rsidR="00133243" w:rsidRPr="00D97EA2" w:rsidRDefault="00133243" w:rsidP="00D97A46">
            <w:pPr>
              <w:spacing w:before="120"/>
              <w:ind w:firstLine="340"/>
              <w:jc w:val="both"/>
            </w:pPr>
            <w:r w:rsidRPr="00D97EA2">
              <w:t>+4%; - 30%</w:t>
            </w:r>
          </w:p>
        </w:tc>
      </w:tr>
      <w:tr w:rsidR="00133243" w:rsidRPr="00D97EA2" w14:paraId="44086A44" w14:textId="77777777" w:rsidTr="00D97A46">
        <w:tc>
          <w:tcPr>
            <w:tcW w:w="2689" w:type="dxa"/>
            <w:tcBorders>
              <w:top w:val="single" w:sz="4" w:space="0" w:color="auto"/>
              <w:left w:val="single" w:sz="4" w:space="0" w:color="auto"/>
              <w:bottom w:val="single" w:sz="4" w:space="0" w:color="auto"/>
              <w:right w:val="single" w:sz="4" w:space="0" w:color="auto"/>
            </w:tcBorders>
          </w:tcPr>
          <w:p w14:paraId="3F4B056A" w14:textId="77777777" w:rsidR="00133243" w:rsidRPr="00D97EA2" w:rsidRDefault="00133243" w:rsidP="00D97A46">
            <w:pPr>
              <w:spacing w:before="120"/>
              <w:ind w:firstLine="340"/>
              <w:jc w:val="both"/>
              <w:rPr>
                <w:i/>
              </w:rPr>
            </w:pPr>
            <w:r w:rsidRPr="00D97EA2">
              <w:rPr>
                <w:i/>
              </w:rPr>
              <w:t>t. sk. bērni</w:t>
            </w:r>
          </w:p>
        </w:tc>
        <w:tc>
          <w:tcPr>
            <w:tcW w:w="1280" w:type="dxa"/>
            <w:tcBorders>
              <w:top w:val="single" w:sz="4" w:space="0" w:color="auto"/>
              <w:left w:val="single" w:sz="4" w:space="0" w:color="auto"/>
              <w:bottom w:val="single" w:sz="4" w:space="0" w:color="auto"/>
              <w:right w:val="single" w:sz="4" w:space="0" w:color="auto"/>
            </w:tcBorders>
          </w:tcPr>
          <w:p w14:paraId="3C1B7E49" w14:textId="77777777" w:rsidR="00133243" w:rsidRPr="00D97EA2" w:rsidRDefault="00133243" w:rsidP="00D97A46">
            <w:pPr>
              <w:spacing w:before="120"/>
              <w:ind w:firstLine="340"/>
              <w:jc w:val="both"/>
            </w:pPr>
            <w:r w:rsidRPr="00D97EA2">
              <w:t>4177</w:t>
            </w:r>
          </w:p>
        </w:tc>
        <w:tc>
          <w:tcPr>
            <w:tcW w:w="1276" w:type="dxa"/>
            <w:tcBorders>
              <w:top w:val="single" w:sz="4" w:space="0" w:color="auto"/>
              <w:left w:val="single" w:sz="4" w:space="0" w:color="auto"/>
              <w:bottom w:val="single" w:sz="4" w:space="0" w:color="auto"/>
              <w:right w:val="single" w:sz="4" w:space="0" w:color="auto"/>
            </w:tcBorders>
          </w:tcPr>
          <w:p w14:paraId="05C89B01" w14:textId="77777777" w:rsidR="00133243" w:rsidRPr="00D97EA2" w:rsidRDefault="00133243" w:rsidP="00D97A46">
            <w:pPr>
              <w:spacing w:before="120"/>
              <w:ind w:firstLine="340"/>
              <w:jc w:val="both"/>
            </w:pPr>
            <w:r w:rsidRPr="00D97EA2">
              <w:t>4026</w:t>
            </w:r>
          </w:p>
        </w:tc>
        <w:tc>
          <w:tcPr>
            <w:tcW w:w="1276" w:type="dxa"/>
            <w:tcBorders>
              <w:top w:val="single" w:sz="4" w:space="0" w:color="auto"/>
              <w:left w:val="single" w:sz="4" w:space="0" w:color="auto"/>
              <w:bottom w:val="single" w:sz="4" w:space="0" w:color="auto"/>
              <w:right w:val="single" w:sz="4" w:space="0" w:color="auto"/>
            </w:tcBorders>
          </w:tcPr>
          <w:p w14:paraId="7BEF18BA" w14:textId="77777777" w:rsidR="00133243" w:rsidRPr="00D97EA2" w:rsidRDefault="00133243" w:rsidP="00D97A46">
            <w:pPr>
              <w:spacing w:before="120"/>
              <w:ind w:firstLine="340"/>
              <w:jc w:val="both"/>
            </w:pPr>
            <w:r w:rsidRPr="00D97EA2">
              <w:t>2877</w:t>
            </w:r>
          </w:p>
        </w:tc>
        <w:tc>
          <w:tcPr>
            <w:tcW w:w="2467" w:type="dxa"/>
            <w:tcBorders>
              <w:top w:val="single" w:sz="4" w:space="0" w:color="auto"/>
              <w:left w:val="single" w:sz="4" w:space="0" w:color="auto"/>
              <w:bottom w:val="single" w:sz="4" w:space="0" w:color="auto"/>
              <w:right w:val="single" w:sz="4" w:space="0" w:color="auto"/>
            </w:tcBorders>
          </w:tcPr>
          <w:p w14:paraId="1E948D96" w14:textId="77777777" w:rsidR="00133243" w:rsidRPr="00D97EA2" w:rsidRDefault="00133243" w:rsidP="00D97A46">
            <w:pPr>
              <w:spacing w:before="120"/>
              <w:ind w:firstLine="340"/>
              <w:jc w:val="both"/>
            </w:pPr>
            <w:r w:rsidRPr="00D97EA2">
              <w:t>+4%; - 40%</w:t>
            </w:r>
          </w:p>
        </w:tc>
      </w:tr>
      <w:tr w:rsidR="00133243" w:rsidRPr="00D97EA2" w14:paraId="6AB79D42" w14:textId="77777777" w:rsidTr="00D97A46">
        <w:tc>
          <w:tcPr>
            <w:tcW w:w="2689" w:type="dxa"/>
            <w:tcBorders>
              <w:top w:val="single" w:sz="4" w:space="0" w:color="auto"/>
              <w:left w:val="single" w:sz="4" w:space="0" w:color="auto"/>
              <w:bottom w:val="single" w:sz="4" w:space="0" w:color="auto"/>
              <w:right w:val="single" w:sz="4" w:space="0" w:color="auto"/>
            </w:tcBorders>
          </w:tcPr>
          <w:p w14:paraId="11E18414" w14:textId="77777777" w:rsidR="00133243" w:rsidRPr="00D97EA2" w:rsidRDefault="00133243" w:rsidP="00D97A46">
            <w:pPr>
              <w:spacing w:before="120"/>
              <w:ind w:firstLine="340"/>
              <w:jc w:val="both"/>
            </w:pPr>
            <w:r w:rsidRPr="00D97EA2">
              <w:t>Virtuālais apmeklējums</w:t>
            </w:r>
          </w:p>
        </w:tc>
        <w:tc>
          <w:tcPr>
            <w:tcW w:w="1280" w:type="dxa"/>
            <w:tcBorders>
              <w:top w:val="single" w:sz="4" w:space="0" w:color="auto"/>
              <w:left w:val="single" w:sz="4" w:space="0" w:color="auto"/>
              <w:bottom w:val="single" w:sz="4" w:space="0" w:color="auto"/>
              <w:right w:val="single" w:sz="4" w:space="0" w:color="auto"/>
            </w:tcBorders>
          </w:tcPr>
          <w:p w14:paraId="1394B0C9" w14:textId="77777777" w:rsidR="00133243" w:rsidRPr="00D97EA2" w:rsidRDefault="00133243" w:rsidP="00D97A46">
            <w:pPr>
              <w:spacing w:before="120"/>
              <w:ind w:firstLine="340"/>
              <w:jc w:val="both"/>
            </w:pPr>
            <w:r w:rsidRPr="00D97EA2">
              <w:t>795</w:t>
            </w:r>
          </w:p>
        </w:tc>
        <w:tc>
          <w:tcPr>
            <w:tcW w:w="1276" w:type="dxa"/>
            <w:tcBorders>
              <w:top w:val="single" w:sz="4" w:space="0" w:color="auto"/>
              <w:left w:val="single" w:sz="4" w:space="0" w:color="auto"/>
              <w:bottom w:val="single" w:sz="4" w:space="0" w:color="auto"/>
              <w:right w:val="single" w:sz="4" w:space="0" w:color="auto"/>
            </w:tcBorders>
          </w:tcPr>
          <w:p w14:paraId="4A4EC75E" w14:textId="77777777" w:rsidR="00133243" w:rsidRPr="00D97EA2" w:rsidRDefault="00133243" w:rsidP="00D97A46">
            <w:pPr>
              <w:spacing w:before="120"/>
              <w:ind w:firstLine="340"/>
              <w:jc w:val="both"/>
            </w:pPr>
            <w:r w:rsidRPr="00D97EA2">
              <w:t>1953</w:t>
            </w:r>
          </w:p>
        </w:tc>
        <w:tc>
          <w:tcPr>
            <w:tcW w:w="1276" w:type="dxa"/>
            <w:tcBorders>
              <w:top w:val="single" w:sz="4" w:space="0" w:color="auto"/>
              <w:left w:val="single" w:sz="4" w:space="0" w:color="auto"/>
              <w:bottom w:val="single" w:sz="4" w:space="0" w:color="auto"/>
              <w:right w:val="single" w:sz="4" w:space="0" w:color="auto"/>
            </w:tcBorders>
          </w:tcPr>
          <w:p w14:paraId="4B432B67" w14:textId="77777777" w:rsidR="00133243" w:rsidRPr="00D97EA2" w:rsidRDefault="00133243" w:rsidP="00D97A46">
            <w:pPr>
              <w:spacing w:before="120"/>
              <w:ind w:firstLine="340"/>
              <w:jc w:val="both"/>
            </w:pPr>
            <w:r w:rsidRPr="00D97EA2">
              <w:t>2298</w:t>
            </w:r>
          </w:p>
        </w:tc>
        <w:tc>
          <w:tcPr>
            <w:tcW w:w="2467" w:type="dxa"/>
            <w:tcBorders>
              <w:top w:val="single" w:sz="4" w:space="0" w:color="auto"/>
              <w:left w:val="single" w:sz="4" w:space="0" w:color="auto"/>
              <w:bottom w:val="single" w:sz="4" w:space="0" w:color="auto"/>
              <w:right w:val="single" w:sz="4" w:space="0" w:color="auto"/>
            </w:tcBorders>
          </w:tcPr>
          <w:p w14:paraId="6AE4E87B" w14:textId="77777777" w:rsidR="00133243" w:rsidRPr="00D97EA2" w:rsidRDefault="00133243" w:rsidP="00D97A46">
            <w:pPr>
              <w:spacing w:before="120"/>
              <w:ind w:firstLine="340"/>
              <w:jc w:val="both"/>
            </w:pPr>
            <w:r w:rsidRPr="00D97EA2">
              <w:t xml:space="preserve"> +18%</w:t>
            </w:r>
          </w:p>
        </w:tc>
      </w:tr>
      <w:tr w:rsidR="00133243" w:rsidRPr="00D97EA2" w14:paraId="1EF8E27F" w14:textId="77777777" w:rsidTr="00D97A46">
        <w:trPr>
          <w:trHeight w:val="667"/>
        </w:trPr>
        <w:tc>
          <w:tcPr>
            <w:tcW w:w="2689" w:type="dxa"/>
            <w:tcBorders>
              <w:top w:val="single" w:sz="4" w:space="0" w:color="auto"/>
              <w:left w:val="single" w:sz="4" w:space="0" w:color="auto"/>
              <w:bottom w:val="single" w:sz="4" w:space="0" w:color="auto"/>
              <w:right w:val="single" w:sz="4" w:space="0" w:color="auto"/>
            </w:tcBorders>
          </w:tcPr>
          <w:p w14:paraId="2118E071" w14:textId="77777777" w:rsidR="00133243" w:rsidRPr="00D97EA2" w:rsidRDefault="00133243" w:rsidP="00D97A46">
            <w:pPr>
              <w:spacing w:before="120"/>
              <w:jc w:val="both"/>
            </w:pPr>
            <w:r w:rsidRPr="00D97EA2">
              <w:t>Sociālo tīklu apmeklējums (skatījumi)</w:t>
            </w:r>
          </w:p>
        </w:tc>
        <w:tc>
          <w:tcPr>
            <w:tcW w:w="1280" w:type="dxa"/>
            <w:tcBorders>
              <w:top w:val="single" w:sz="4" w:space="0" w:color="auto"/>
              <w:left w:val="single" w:sz="4" w:space="0" w:color="auto"/>
              <w:bottom w:val="single" w:sz="4" w:space="0" w:color="auto"/>
              <w:right w:val="single" w:sz="4" w:space="0" w:color="auto"/>
            </w:tcBorders>
          </w:tcPr>
          <w:p w14:paraId="5267255E" w14:textId="77777777" w:rsidR="00133243" w:rsidRPr="00D97EA2" w:rsidRDefault="00133243" w:rsidP="00D97A46">
            <w:pPr>
              <w:spacing w:before="120"/>
              <w:ind w:firstLine="340"/>
              <w:jc w:val="both"/>
            </w:pPr>
            <w:r w:rsidRPr="00D97EA2">
              <w:t>1350</w:t>
            </w:r>
          </w:p>
        </w:tc>
        <w:tc>
          <w:tcPr>
            <w:tcW w:w="1276" w:type="dxa"/>
            <w:tcBorders>
              <w:top w:val="single" w:sz="4" w:space="0" w:color="auto"/>
              <w:left w:val="single" w:sz="4" w:space="0" w:color="auto"/>
              <w:bottom w:val="single" w:sz="4" w:space="0" w:color="auto"/>
              <w:right w:val="single" w:sz="4" w:space="0" w:color="auto"/>
            </w:tcBorders>
          </w:tcPr>
          <w:p w14:paraId="5A116A94" w14:textId="77777777" w:rsidR="00133243" w:rsidRPr="00D97EA2" w:rsidRDefault="00133243" w:rsidP="00D97A46">
            <w:pPr>
              <w:spacing w:before="120"/>
              <w:ind w:firstLine="340"/>
              <w:jc w:val="both"/>
            </w:pPr>
            <w:r w:rsidRPr="00D97EA2">
              <w:t>1420</w:t>
            </w:r>
          </w:p>
        </w:tc>
        <w:tc>
          <w:tcPr>
            <w:tcW w:w="1276" w:type="dxa"/>
            <w:tcBorders>
              <w:top w:val="single" w:sz="4" w:space="0" w:color="auto"/>
              <w:left w:val="single" w:sz="4" w:space="0" w:color="auto"/>
              <w:bottom w:val="single" w:sz="4" w:space="0" w:color="auto"/>
              <w:right w:val="single" w:sz="4" w:space="0" w:color="auto"/>
            </w:tcBorders>
          </w:tcPr>
          <w:p w14:paraId="69328B07" w14:textId="77777777" w:rsidR="00133243" w:rsidRPr="00D97EA2" w:rsidRDefault="00133243" w:rsidP="00D97A46">
            <w:pPr>
              <w:spacing w:before="120"/>
              <w:ind w:firstLine="340"/>
              <w:jc w:val="both"/>
            </w:pPr>
            <w:r w:rsidRPr="00D97EA2">
              <w:t>2119</w:t>
            </w:r>
          </w:p>
        </w:tc>
        <w:tc>
          <w:tcPr>
            <w:tcW w:w="2467" w:type="dxa"/>
            <w:tcBorders>
              <w:top w:val="single" w:sz="4" w:space="0" w:color="auto"/>
              <w:left w:val="single" w:sz="4" w:space="0" w:color="auto"/>
              <w:bottom w:val="single" w:sz="4" w:space="0" w:color="auto"/>
              <w:right w:val="single" w:sz="4" w:space="0" w:color="auto"/>
            </w:tcBorders>
          </w:tcPr>
          <w:p w14:paraId="530C6E86" w14:textId="77777777" w:rsidR="00133243" w:rsidRPr="00D97EA2" w:rsidRDefault="00133243" w:rsidP="00D97A46">
            <w:pPr>
              <w:spacing w:before="120"/>
              <w:ind w:firstLine="340"/>
              <w:jc w:val="both"/>
            </w:pPr>
            <w:r w:rsidRPr="00D97EA2">
              <w:t>+5%; +33%</w:t>
            </w:r>
          </w:p>
        </w:tc>
      </w:tr>
      <w:tr w:rsidR="00133243" w:rsidRPr="00D97EA2" w14:paraId="25B62511" w14:textId="77777777" w:rsidTr="00D97A46">
        <w:tc>
          <w:tcPr>
            <w:tcW w:w="2689" w:type="dxa"/>
            <w:tcBorders>
              <w:top w:val="single" w:sz="4" w:space="0" w:color="auto"/>
              <w:left w:val="single" w:sz="4" w:space="0" w:color="auto"/>
              <w:bottom w:val="single" w:sz="4" w:space="0" w:color="auto"/>
              <w:right w:val="single" w:sz="4" w:space="0" w:color="auto"/>
            </w:tcBorders>
          </w:tcPr>
          <w:p w14:paraId="4D15F77B" w14:textId="77777777" w:rsidR="00133243" w:rsidRPr="00D97EA2" w:rsidRDefault="00133243" w:rsidP="00D97A46">
            <w:pPr>
              <w:spacing w:before="120"/>
              <w:ind w:firstLine="340"/>
              <w:jc w:val="both"/>
            </w:pPr>
            <w:proofErr w:type="spellStart"/>
            <w:r w:rsidRPr="00D97EA2">
              <w:t>Izsniegums</w:t>
            </w:r>
            <w:proofErr w:type="spellEnd"/>
            <w:r w:rsidRPr="00D97EA2">
              <w:t xml:space="preserve"> kopā</w:t>
            </w:r>
          </w:p>
        </w:tc>
        <w:tc>
          <w:tcPr>
            <w:tcW w:w="1280" w:type="dxa"/>
            <w:tcBorders>
              <w:top w:val="single" w:sz="4" w:space="0" w:color="auto"/>
              <w:left w:val="single" w:sz="4" w:space="0" w:color="auto"/>
              <w:bottom w:val="single" w:sz="4" w:space="0" w:color="auto"/>
              <w:right w:val="single" w:sz="4" w:space="0" w:color="auto"/>
            </w:tcBorders>
          </w:tcPr>
          <w:p w14:paraId="5EC3FF40" w14:textId="77777777" w:rsidR="00133243" w:rsidRPr="00D97EA2" w:rsidRDefault="00133243" w:rsidP="00D97A46">
            <w:pPr>
              <w:spacing w:before="120"/>
              <w:ind w:firstLine="340"/>
              <w:jc w:val="both"/>
            </w:pPr>
            <w:r w:rsidRPr="00D97EA2">
              <w:t>14455</w:t>
            </w:r>
          </w:p>
        </w:tc>
        <w:tc>
          <w:tcPr>
            <w:tcW w:w="1276" w:type="dxa"/>
            <w:tcBorders>
              <w:top w:val="single" w:sz="4" w:space="0" w:color="auto"/>
              <w:left w:val="single" w:sz="4" w:space="0" w:color="auto"/>
              <w:bottom w:val="single" w:sz="4" w:space="0" w:color="auto"/>
              <w:right w:val="single" w:sz="4" w:space="0" w:color="auto"/>
            </w:tcBorders>
          </w:tcPr>
          <w:p w14:paraId="202424BA" w14:textId="77777777" w:rsidR="00133243" w:rsidRPr="00D97EA2" w:rsidRDefault="00133243" w:rsidP="00D97A46">
            <w:pPr>
              <w:spacing w:before="120"/>
              <w:ind w:firstLine="340"/>
              <w:jc w:val="both"/>
            </w:pPr>
            <w:r w:rsidRPr="00D97EA2">
              <w:t>16514</w:t>
            </w:r>
          </w:p>
        </w:tc>
        <w:tc>
          <w:tcPr>
            <w:tcW w:w="1276" w:type="dxa"/>
            <w:tcBorders>
              <w:top w:val="single" w:sz="4" w:space="0" w:color="auto"/>
              <w:left w:val="single" w:sz="4" w:space="0" w:color="auto"/>
              <w:bottom w:val="single" w:sz="4" w:space="0" w:color="auto"/>
              <w:right w:val="single" w:sz="4" w:space="0" w:color="auto"/>
            </w:tcBorders>
          </w:tcPr>
          <w:p w14:paraId="25A1AB52" w14:textId="77777777" w:rsidR="00133243" w:rsidRPr="00D97EA2" w:rsidRDefault="00133243" w:rsidP="00D97A46">
            <w:pPr>
              <w:spacing w:before="120"/>
              <w:ind w:firstLine="340"/>
              <w:jc w:val="both"/>
            </w:pPr>
            <w:r w:rsidRPr="00D97EA2">
              <w:t>15183</w:t>
            </w:r>
          </w:p>
        </w:tc>
        <w:tc>
          <w:tcPr>
            <w:tcW w:w="2467" w:type="dxa"/>
            <w:tcBorders>
              <w:top w:val="single" w:sz="4" w:space="0" w:color="auto"/>
              <w:left w:val="single" w:sz="4" w:space="0" w:color="auto"/>
              <w:bottom w:val="single" w:sz="4" w:space="0" w:color="auto"/>
              <w:right w:val="single" w:sz="4" w:space="0" w:color="auto"/>
            </w:tcBorders>
          </w:tcPr>
          <w:p w14:paraId="463621A9" w14:textId="77777777" w:rsidR="00133243" w:rsidRPr="00D97EA2" w:rsidRDefault="00133243" w:rsidP="00D97A46">
            <w:pPr>
              <w:spacing w:before="120"/>
              <w:ind w:firstLine="340"/>
              <w:jc w:val="both"/>
            </w:pPr>
            <w:r w:rsidRPr="00D97EA2">
              <w:t xml:space="preserve"> +14%; -8%</w:t>
            </w:r>
          </w:p>
        </w:tc>
      </w:tr>
      <w:tr w:rsidR="00133243" w:rsidRPr="00D97EA2" w14:paraId="71821D85" w14:textId="77777777" w:rsidTr="00D97A46">
        <w:tc>
          <w:tcPr>
            <w:tcW w:w="2689" w:type="dxa"/>
            <w:tcBorders>
              <w:top w:val="single" w:sz="4" w:space="0" w:color="auto"/>
              <w:left w:val="single" w:sz="4" w:space="0" w:color="auto"/>
              <w:bottom w:val="single" w:sz="4" w:space="0" w:color="auto"/>
              <w:right w:val="single" w:sz="4" w:space="0" w:color="auto"/>
            </w:tcBorders>
          </w:tcPr>
          <w:p w14:paraId="57B8BA64" w14:textId="77777777" w:rsidR="00133243" w:rsidRPr="00D97EA2" w:rsidRDefault="00133243" w:rsidP="00D97A46">
            <w:pPr>
              <w:spacing w:before="120"/>
              <w:ind w:firstLine="340"/>
              <w:jc w:val="both"/>
              <w:rPr>
                <w:i/>
              </w:rPr>
            </w:pPr>
            <w:r w:rsidRPr="00D97EA2">
              <w:rPr>
                <w:i/>
              </w:rPr>
              <w:t>t. sk. grāmatas</w:t>
            </w:r>
          </w:p>
        </w:tc>
        <w:tc>
          <w:tcPr>
            <w:tcW w:w="1280" w:type="dxa"/>
            <w:tcBorders>
              <w:top w:val="single" w:sz="4" w:space="0" w:color="auto"/>
              <w:left w:val="single" w:sz="4" w:space="0" w:color="auto"/>
              <w:bottom w:val="single" w:sz="4" w:space="0" w:color="auto"/>
              <w:right w:val="single" w:sz="4" w:space="0" w:color="auto"/>
            </w:tcBorders>
          </w:tcPr>
          <w:p w14:paraId="64D37787" w14:textId="77777777" w:rsidR="00133243" w:rsidRPr="00D97EA2" w:rsidRDefault="00133243" w:rsidP="00D97A46">
            <w:pPr>
              <w:spacing w:before="120"/>
              <w:ind w:firstLine="340"/>
              <w:jc w:val="both"/>
            </w:pPr>
            <w:r w:rsidRPr="00D97EA2">
              <w:t>9014</w:t>
            </w:r>
          </w:p>
        </w:tc>
        <w:tc>
          <w:tcPr>
            <w:tcW w:w="1276" w:type="dxa"/>
            <w:tcBorders>
              <w:top w:val="single" w:sz="4" w:space="0" w:color="auto"/>
              <w:left w:val="single" w:sz="4" w:space="0" w:color="auto"/>
              <w:bottom w:val="single" w:sz="4" w:space="0" w:color="auto"/>
              <w:right w:val="single" w:sz="4" w:space="0" w:color="auto"/>
            </w:tcBorders>
          </w:tcPr>
          <w:p w14:paraId="1F9D50C9" w14:textId="77777777" w:rsidR="00133243" w:rsidRPr="00D97EA2" w:rsidRDefault="00133243" w:rsidP="00D97A46">
            <w:pPr>
              <w:spacing w:before="120"/>
              <w:ind w:firstLine="340"/>
              <w:jc w:val="both"/>
            </w:pPr>
            <w:r w:rsidRPr="00D97EA2">
              <w:t>10709</w:t>
            </w:r>
          </w:p>
        </w:tc>
        <w:tc>
          <w:tcPr>
            <w:tcW w:w="1276" w:type="dxa"/>
            <w:tcBorders>
              <w:top w:val="single" w:sz="4" w:space="0" w:color="auto"/>
              <w:left w:val="single" w:sz="4" w:space="0" w:color="auto"/>
              <w:bottom w:val="single" w:sz="4" w:space="0" w:color="auto"/>
              <w:right w:val="single" w:sz="4" w:space="0" w:color="auto"/>
            </w:tcBorders>
          </w:tcPr>
          <w:p w14:paraId="7130E138" w14:textId="77777777" w:rsidR="00133243" w:rsidRPr="00D97EA2" w:rsidRDefault="00133243" w:rsidP="00D97A46">
            <w:pPr>
              <w:spacing w:before="120"/>
              <w:ind w:firstLine="340"/>
              <w:jc w:val="both"/>
            </w:pPr>
            <w:r w:rsidRPr="00D97EA2">
              <w:t>10374</w:t>
            </w:r>
          </w:p>
        </w:tc>
        <w:tc>
          <w:tcPr>
            <w:tcW w:w="2467" w:type="dxa"/>
            <w:tcBorders>
              <w:top w:val="single" w:sz="4" w:space="0" w:color="auto"/>
              <w:left w:val="single" w:sz="4" w:space="0" w:color="auto"/>
              <w:bottom w:val="single" w:sz="4" w:space="0" w:color="auto"/>
              <w:right w:val="single" w:sz="4" w:space="0" w:color="auto"/>
            </w:tcBorders>
          </w:tcPr>
          <w:p w14:paraId="7B3D1601" w14:textId="77777777" w:rsidR="00133243" w:rsidRPr="00D97EA2" w:rsidRDefault="00133243" w:rsidP="00D97A46">
            <w:pPr>
              <w:spacing w:before="120"/>
              <w:ind w:firstLine="340"/>
              <w:jc w:val="both"/>
            </w:pPr>
            <w:r w:rsidRPr="00D97EA2">
              <w:t>+19%; - 3%</w:t>
            </w:r>
          </w:p>
        </w:tc>
      </w:tr>
      <w:tr w:rsidR="00133243" w:rsidRPr="00D97EA2" w14:paraId="27FBF62A" w14:textId="77777777" w:rsidTr="00D97A46">
        <w:tc>
          <w:tcPr>
            <w:tcW w:w="2689" w:type="dxa"/>
            <w:tcBorders>
              <w:top w:val="single" w:sz="4" w:space="0" w:color="auto"/>
              <w:left w:val="single" w:sz="4" w:space="0" w:color="auto"/>
              <w:bottom w:val="single" w:sz="4" w:space="0" w:color="auto"/>
              <w:right w:val="single" w:sz="4" w:space="0" w:color="auto"/>
            </w:tcBorders>
          </w:tcPr>
          <w:p w14:paraId="27B36C95" w14:textId="77777777" w:rsidR="00133243" w:rsidRPr="00D97EA2" w:rsidRDefault="00133243" w:rsidP="00D97A46">
            <w:pPr>
              <w:spacing w:before="120"/>
              <w:ind w:firstLine="340"/>
              <w:jc w:val="both"/>
              <w:rPr>
                <w:i/>
              </w:rPr>
            </w:pPr>
            <w:r w:rsidRPr="00D97EA2">
              <w:rPr>
                <w:i/>
              </w:rPr>
              <w:t>t. sk. periodiskie izdevumi</w:t>
            </w:r>
          </w:p>
        </w:tc>
        <w:tc>
          <w:tcPr>
            <w:tcW w:w="1280" w:type="dxa"/>
            <w:tcBorders>
              <w:top w:val="single" w:sz="4" w:space="0" w:color="auto"/>
              <w:left w:val="single" w:sz="4" w:space="0" w:color="auto"/>
              <w:bottom w:val="single" w:sz="4" w:space="0" w:color="auto"/>
              <w:right w:val="single" w:sz="4" w:space="0" w:color="auto"/>
            </w:tcBorders>
          </w:tcPr>
          <w:p w14:paraId="29594DF2" w14:textId="77777777" w:rsidR="00133243" w:rsidRPr="00D97EA2" w:rsidRDefault="00133243" w:rsidP="00D97A46">
            <w:pPr>
              <w:spacing w:before="120"/>
              <w:ind w:firstLine="340"/>
              <w:jc w:val="both"/>
            </w:pPr>
            <w:r w:rsidRPr="00D97EA2">
              <w:t>5441</w:t>
            </w:r>
          </w:p>
        </w:tc>
        <w:tc>
          <w:tcPr>
            <w:tcW w:w="1276" w:type="dxa"/>
            <w:tcBorders>
              <w:top w:val="single" w:sz="4" w:space="0" w:color="auto"/>
              <w:left w:val="single" w:sz="4" w:space="0" w:color="auto"/>
              <w:bottom w:val="single" w:sz="4" w:space="0" w:color="auto"/>
              <w:right w:val="single" w:sz="4" w:space="0" w:color="auto"/>
            </w:tcBorders>
          </w:tcPr>
          <w:p w14:paraId="62101122" w14:textId="77777777" w:rsidR="00133243" w:rsidRPr="00D97EA2" w:rsidRDefault="00133243" w:rsidP="00D97A46">
            <w:pPr>
              <w:spacing w:before="120"/>
              <w:ind w:firstLine="340"/>
              <w:jc w:val="both"/>
            </w:pPr>
            <w:r w:rsidRPr="00D97EA2">
              <w:t>5805</w:t>
            </w:r>
          </w:p>
        </w:tc>
        <w:tc>
          <w:tcPr>
            <w:tcW w:w="1276" w:type="dxa"/>
            <w:tcBorders>
              <w:top w:val="single" w:sz="4" w:space="0" w:color="auto"/>
              <w:left w:val="single" w:sz="4" w:space="0" w:color="auto"/>
              <w:bottom w:val="single" w:sz="4" w:space="0" w:color="auto"/>
              <w:right w:val="single" w:sz="4" w:space="0" w:color="auto"/>
            </w:tcBorders>
          </w:tcPr>
          <w:p w14:paraId="1D6E257D" w14:textId="77777777" w:rsidR="00133243" w:rsidRPr="00D97EA2" w:rsidRDefault="00133243" w:rsidP="00D97A46">
            <w:pPr>
              <w:spacing w:before="120"/>
              <w:ind w:firstLine="340"/>
              <w:jc w:val="both"/>
            </w:pPr>
            <w:r w:rsidRPr="00D97EA2">
              <w:t>4807</w:t>
            </w:r>
          </w:p>
        </w:tc>
        <w:tc>
          <w:tcPr>
            <w:tcW w:w="2467" w:type="dxa"/>
            <w:tcBorders>
              <w:top w:val="single" w:sz="4" w:space="0" w:color="auto"/>
              <w:left w:val="single" w:sz="4" w:space="0" w:color="auto"/>
              <w:bottom w:val="single" w:sz="4" w:space="0" w:color="auto"/>
              <w:right w:val="single" w:sz="4" w:space="0" w:color="auto"/>
            </w:tcBorders>
          </w:tcPr>
          <w:p w14:paraId="25A0E19C" w14:textId="77777777" w:rsidR="00133243" w:rsidRPr="00D97EA2" w:rsidRDefault="00133243" w:rsidP="00D97A46">
            <w:pPr>
              <w:spacing w:before="120"/>
              <w:ind w:firstLine="340"/>
              <w:jc w:val="both"/>
            </w:pPr>
            <w:r w:rsidRPr="00D97EA2">
              <w:t>+7%;  - 17%</w:t>
            </w:r>
          </w:p>
        </w:tc>
      </w:tr>
      <w:tr w:rsidR="00133243" w:rsidRPr="00D97EA2" w14:paraId="20222143" w14:textId="77777777" w:rsidTr="00D97A46">
        <w:tc>
          <w:tcPr>
            <w:tcW w:w="2689" w:type="dxa"/>
            <w:tcBorders>
              <w:top w:val="single" w:sz="4" w:space="0" w:color="auto"/>
              <w:left w:val="single" w:sz="4" w:space="0" w:color="auto"/>
              <w:bottom w:val="single" w:sz="4" w:space="0" w:color="auto"/>
              <w:right w:val="single" w:sz="4" w:space="0" w:color="auto"/>
            </w:tcBorders>
          </w:tcPr>
          <w:p w14:paraId="081F7098" w14:textId="77777777" w:rsidR="00133243" w:rsidRPr="00D97EA2" w:rsidRDefault="00133243" w:rsidP="00D97A46">
            <w:pPr>
              <w:spacing w:before="120"/>
              <w:ind w:firstLine="340"/>
              <w:jc w:val="both"/>
              <w:rPr>
                <w:i/>
              </w:rPr>
            </w:pPr>
            <w:r w:rsidRPr="00D97EA2">
              <w:rPr>
                <w:i/>
              </w:rPr>
              <w:t>t. sk. bērniem</w:t>
            </w:r>
          </w:p>
        </w:tc>
        <w:tc>
          <w:tcPr>
            <w:tcW w:w="1280" w:type="dxa"/>
            <w:tcBorders>
              <w:top w:val="single" w:sz="4" w:space="0" w:color="auto"/>
              <w:left w:val="single" w:sz="4" w:space="0" w:color="auto"/>
              <w:bottom w:val="single" w:sz="4" w:space="0" w:color="auto"/>
              <w:right w:val="single" w:sz="4" w:space="0" w:color="auto"/>
            </w:tcBorders>
          </w:tcPr>
          <w:p w14:paraId="392F27B3" w14:textId="77777777" w:rsidR="00133243" w:rsidRPr="00D97EA2" w:rsidRDefault="00133243" w:rsidP="00D97A46">
            <w:pPr>
              <w:spacing w:before="120"/>
              <w:ind w:firstLine="340"/>
              <w:jc w:val="both"/>
            </w:pPr>
            <w:r w:rsidRPr="00D97EA2">
              <w:t>2818</w:t>
            </w:r>
          </w:p>
        </w:tc>
        <w:tc>
          <w:tcPr>
            <w:tcW w:w="1276" w:type="dxa"/>
            <w:tcBorders>
              <w:top w:val="single" w:sz="4" w:space="0" w:color="auto"/>
              <w:left w:val="single" w:sz="4" w:space="0" w:color="auto"/>
              <w:bottom w:val="single" w:sz="4" w:space="0" w:color="auto"/>
              <w:right w:val="single" w:sz="4" w:space="0" w:color="auto"/>
            </w:tcBorders>
          </w:tcPr>
          <w:p w14:paraId="6112C582" w14:textId="77777777" w:rsidR="00133243" w:rsidRPr="00D97EA2" w:rsidRDefault="00133243" w:rsidP="00D97A46">
            <w:pPr>
              <w:spacing w:before="120"/>
              <w:ind w:firstLine="340"/>
              <w:jc w:val="both"/>
            </w:pPr>
            <w:r w:rsidRPr="00D97EA2">
              <w:t>4016</w:t>
            </w:r>
          </w:p>
        </w:tc>
        <w:tc>
          <w:tcPr>
            <w:tcW w:w="1276" w:type="dxa"/>
            <w:tcBorders>
              <w:top w:val="single" w:sz="4" w:space="0" w:color="auto"/>
              <w:left w:val="single" w:sz="4" w:space="0" w:color="auto"/>
              <w:bottom w:val="single" w:sz="4" w:space="0" w:color="auto"/>
              <w:right w:val="single" w:sz="4" w:space="0" w:color="auto"/>
            </w:tcBorders>
          </w:tcPr>
          <w:p w14:paraId="282FF102" w14:textId="77777777" w:rsidR="00133243" w:rsidRPr="00D97EA2" w:rsidRDefault="00133243" w:rsidP="00D97A46">
            <w:pPr>
              <w:spacing w:before="120"/>
              <w:ind w:firstLine="340"/>
              <w:jc w:val="both"/>
            </w:pPr>
            <w:r w:rsidRPr="00D97EA2">
              <w:t>4288</w:t>
            </w:r>
          </w:p>
        </w:tc>
        <w:tc>
          <w:tcPr>
            <w:tcW w:w="2467" w:type="dxa"/>
            <w:tcBorders>
              <w:top w:val="single" w:sz="4" w:space="0" w:color="auto"/>
              <w:left w:val="single" w:sz="4" w:space="0" w:color="auto"/>
              <w:bottom w:val="single" w:sz="4" w:space="0" w:color="auto"/>
              <w:right w:val="single" w:sz="4" w:space="0" w:color="auto"/>
            </w:tcBorders>
          </w:tcPr>
          <w:p w14:paraId="523D98F7" w14:textId="77777777" w:rsidR="00133243" w:rsidRPr="00D97EA2" w:rsidRDefault="00133243" w:rsidP="00D97A46">
            <w:pPr>
              <w:spacing w:before="120"/>
              <w:ind w:firstLine="340"/>
              <w:jc w:val="both"/>
            </w:pPr>
            <w:r w:rsidRPr="00D97EA2">
              <w:t>+42%; +7%</w:t>
            </w:r>
          </w:p>
        </w:tc>
      </w:tr>
      <w:tr w:rsidR="00133243" w:rsidRPr="00D97EA2" w14:paraId="0E2CDB9A" w14:textId="77777777" w:rsidTr="00D97A46">
        <w:tc>
          <w:tcPr>
            <w:tcW w:w="2689" w:type="dxa"/>
            <w:tcBorders>
              <w:top w:val="single" w:sz="4" w:space="0" w:color="auto"/>
              <w:left w:val="single" w:sz="4" w:space="0" w:color="auto"/>
              <w:bottom w:val="single" w:sz="4" w:space="0" w:color="auto"/>
              <w:right w:val="single" w:sz="4" w:space="0" w:color="auto"/>
            </w:tcBorders>
          </w:tcPr>
          <w:p w14:paraId="5862BF89" w14:textId="77777777" w:rsidR="00133243" w:rsidRPr="00D97EA2" w:rsidRDefault="00133243" w:rsidP="00D97A46">
            <w:pPr>
              <w:spacing w:before="120"/>
              <w:jc w:val="both"/>
            </w:pPr>
            <w:r w:rsidRPr="00D97EA2">
              <w:lastRenderedPageBreak/>
              <w:t>Bibliotekārais aptvērums % no iedz. skaita pašvaldībā</w:t>
            </w:r>
          </w:p>
        </w:tc>
        <w:tc>
          <w:tcPr>
            <w:tcW w:w="1280" w:type="dxa"/>
            <w:tcBorders>
              <w:top w:val="single" w:sz="4" w:space="0" w:color="auto"/>
              <w:left w:val="single" w:sz="4" w:space="0" w:color="auto"/>
              <w:bottom w:val="single" w:sz="4" w:space="0" w:color="auto"/>
              <w:right w:val="single" w:sz="4" w:space="0" w:color="auto"/>
            </w:tcBorders>
          </w:tcPr>
          <w:p w14:paraId="5F5ACD73" w14:textId="77777777" w:rsidR="00133243" w:rsidRPr="00D97EA2" w:rsidRDefault="00133243" w:rsidP="00D97A46">
            <w:pPr>
              <w:spacing w:before="120"/>
              <w:ind w:firstLine="340"/>
              <w:jc w:val="both"/>
            </w:pPr>
            <w:r w:rsidRPr="00D97EA2">
              <w:t>22%</w:t>
            </w:r>
          </w:p>
        </w:tc>
        <w:tc>
          <w:tcPr>
            <w:tcW w:w="1276" w:type="dxa"/>
            <w:tcBorders>
              <w:top w:val="single" w:sz="4" w:space="0" w:color="auto"/>
              <w:left w:val="single" w:sz="4" w:space="0" w:color="auto"/>
              <w:bottom w:val="single" w:sz="4" w:space="0" w:color="auto"/>
              <w:right w:val="single" w:sz="4" w:space="0" w:color="auto"/>
            </w:tcBorders>
          </w:tcPr>
          <w:p w14:paraId="39889715" w14:textId="77777777" w:rsidR="00133243" w:rsidRPr="00D97EA2" w:rsidRDefault="00133243" w:rsidP="00D97A46">
            <w:pPr>
              <w:spacing w:before="120"/>
              <w:ind w:firstLine="340"/>
              <w:jc w:val="both"/>
            </w:pPr>
            <w:r w:rsidRPr="00D97EA2">
              <w:t>23%</w:t>
            </w:r>
          </w:p>
        </w:tc>
        <w:tc>
          <w:tcPr>
            <w:tcW w:w="1276" w:type="dxa"/>
            <w:tcBorders>
              <w:top w:val="single" w:sz="4" w:space="0" w:color="auto"/>
              <w:left w:val="single" w:sz="4" w:space="0" w:color="auto"/>
              <w:bottom w:val="single" w:sz="4" w:space="0" w:color="auto"/>
              <w:right w:val="single" w:sz="4" w:space="0" w:color="auto"/>
            </w:tcBorders>
          </w:tcPr>
          <w:p w14:paraId="4818E675" w14:textId="77777777" w:rsidR="00133243" w:rsidRPr="00D97EA2" w:rsidRDefault="00133243" w:rsidP="00D97A46">
            <w:pPr>
              <w:spacing w:before="120"/>
              <w:ind w:firstLine="340"/>
              <w:jc w:val="both"/>
            </w:pPr>
            <w:r w:rsidRPr="00D97EA2">
              <w:t>23%</w:t>
            </w:r>
          </w:p>
        </w:tc>
        <w:tc>
          <w:tcPr>
            <w:tcW w:w="2467" w:type="dxa"/>
            <w:tcBorders>
              <w:top w:val="single" w:sz="4" w:space="0" w:color="auto"/>
              <w:left w:val="single" w:sz="4" w:space="0" w:color="auto"/>
              <w:bottom w:val="single" w:sz="4" w:space="0" w:color="auto"/>
              <w:right w:val="single" w:sz="4" w:space="0" w:color="auto"/>
            </w:tcBorders>
          </w:tcPr>
          <w:p w14:paraId="7E4DEA92" w14:textId="77777777" w:rsidR="00133243" w:rsidRPr="00D97EA2" w:rsidRDefault="00133243" w:rsidP="00D97A46">
            <w:pPr>
              <w:spacing w:before="120"/>
              <w:ind w:firstLine="340"/>
              <w:jc w:val="both"/>
            </w:pPr>
            <w:r w:rsidRPr="00D97EA2">
              <w:t>+1%; =</w:t>
            </w:r>
          </w:p>
        </w:tc>
      </w:tr>
      <w:tr w:rsidR="00133243" w:rsidRPr="00D97EA2" w14:paraId="2A75C1E2" w14:textId="77777777" w:rsidTr="00D97A46">
        <w:tc>
          <w:tcPr>
            <w:tcW w:w="2689" w:type="dxa"/>
            <w:tcBorders>
              <w:top w:val="single" w:sz="4" w:space="0" w:color="auto"/>
              <w:left w:val="single" w:sz="4" w:space="0" w:color="auto"/>
              <w:bottom w:val="single" w:sz="4" w:space="0" w:color="auto"/>
              <w:right w:val="single" w:sz="4" w:space="0" w:color="auto"/>
            </w:tcBorders>
          </w:tcPr>
          <w:p w14:paraId="69F16076" w14:textId="77777777" w:rsidR="00133243" w:rsidRPr="00D97EA2" w:rsidRDefault="00133243" w:rsidP="00D97A46">
            <w:pPr>
              <w:spacing w:before="120"/>
              <w:ind w:firstLine="340"/>
              <w:jc w:val="both"/>
            </w:pPr>
            <w:r w:rsidRPr="00D97EA2">
              <w:rPr>
                <w:i/>
              </w:rPr>
              <w:t xml:space="preserve">t. sk. bērni līdz </w:t>
            </w:r>
            <w:smartTag w:uri="urn:schemas-microsoft-com:office:smarttags" w:element="metricconverter">
              <w:smartTagPr>
                <w:attr w:name="ProductID" w:val="18 g"/>
              </w:smartTagPr>
              <w:r w:rsidRPr="00D97EA2">
                <w:rPr>
                  <w:i/>
                </w:rPr>
                <w:t>18 g</w:t>
              </w:r>
            </w:smartTag>
            <w:r w:rsidRPr="00D97EA2">
              <w:rPr>
                <w:i/>
              </w:rPr>
              <w:t>.*</w:t>
            </w:r>
          </w:p>
        </w:tc>
        <w:tc>
          <w:tcPr>
            <w:tcW w:w="1280" w:type="dxa"/>
            <w:tcBorders>
              <w:top w:val="single" w:sz="4" w:space="0" w:color="auto"/>
              <w:left w:val="single" w:sz="4" w:space="0" w:color="auto"/>
              <w:bottom w:val="single" w:sz="4" w:space="0" w:color="auto"/>
              <w:right w:val="single" w:sz="4" w:space="0" w:color="auto"/>
            </w:tcBorders>
          </w:tcPr>
          <w:p w14:paraId="6C0E6D93" w14:textId="77777777" w:rsidR="00133243" w:rsidRPr="00D97EA2" w:rsidRDefault="00133243" w:rsidP="00D97A46">
            <w:pPr>
              <w:spacing w:before="120"/>
              <w:ind w:firstLine="340"/>
              <w:jc w:val="both"/>
            </w:pPr>
            <w:r w:rsidRPr="00D97EA2">
              <w:t>848</w:t>
            </w:r>
          </w:p>
        </w:tc>
        <w:tc>
          <w:tcPr>
            <w:tcW w:w="1276" w:type="dxa"/>
            <w:tcBorders>
              <w:top w:val="single" w:sz="4" w:space="0" w:color="auto"/>
              <w:left w:val="single" w:sz="4" w:space="0" w:color="auto"/>
              <w:bottom w:val="single" w:sz="4" w:space="0" w:color="auto"/>
              <w:right w:val="single" w:sz="4" w:space="0" w:color="auto"/>
            </w:tcBorders>
          </w:tcPr>
          <w:p w14:paraId="008E9106" w14:textId="77777777" w:rsidR="00133243" w:rsidRPr="00D97EA2" w:rsidRDefault="00133243" w:rsidP="00D97A46">
            <w:pPr>
              <w:spacing w:before="120"/>
              <w:ind w:firstLine="340"/>
              <w:jc w:val="both"/>
            </w:pPr>
            <w:r w:rsidRPr="00D97EA2">
              <w:t>630</w:t>
            </w:r>
          </w:p>
        </w:tc>
        <w:tc>
          <w:tcPr>
            <w:tcW w:w="1276" w:type="dxa"/>
            <w:tcBorders>
              <w:top w:val="single" w:sz="4" w:space="0" w:color="auto"/>
              <w:left w:val="single" w:sz="4" w:space="0" w:color="auto"/>
              <w:bottom w:val="single" w:sz="4" w:space="0" w:color="auto"/>
              <w:right w:val="single" w:sz="4" w:space="0" w:color="auto"/>
            </w:tcBorders>
          </w:tcPr>
          <w:p w14:paraId="785E46F4" w14:textId="77777777" w:rsidR="00133243" w:rsidRPr="00D97EA2" w:rsidRDefault="00133243" w:rsidP="00D97A46">
            <w:pPr>
              <w:spacing w:before="120"/>
              <w:ind w:firstLine="340"/>
              <w:jc w:val="both"/>
            </w:pPr>
            <w:r w:rsidRPr="00D97EA2">
              <w:t>590</w:t>
            </w:r>
          </w:p>
        </w:tc>
        <w:tc>
          <w:tcPr>
            <w:tcW w:w="2467" w:type="dxa"/>
            <w:tcBorders>
              <w:top w:val="single" w:sz="4" w:space="0" w:color="auto"/>
              <w:left w:val="single" w:sz="4" w:space="0" w:color="auto"/>
              <w:bottom w:val="single" w:sz="4" w:space="0" w:color="auto"/>
              <w:right w:val="single" w:sz="4" w:space="0" w:color="auto"/>
            </w:tcBorders>
          </w:tcPr>
          <w:p w14:paraId="53D4EC30" w14:textId="77777777" w:rsidR="00133243" w:rsidRPr="00D97EA2" w:rsidRDefault="00133243" w:rsidP="00D97A46">
            <w:pPr>
              <w:spacing w:before="120"/>
              <w:ind w:firstLine="340"/>
              <w:jc w:val="both"/>
            </w:pPr>
            <w:r w:rsidRPr="00D97EA2">
              <w:t xml:space="preserve"> -16%; -17%</w:t>
            </w:r>
          </w:p>
        </w:tc>
      </w:tr>
      <w:tr w:rsidR="00133243" w:rsidRPr="00D97EA2" w14:paraId="3FBB1F7E" w14:textId="77777777" w:rsidTr="00D97A46">
        <w:tc>
          <w:tcPr>
            <w:tcW w:w="2689" w:type="dxa"/>
            <w:tcBorders>
              <w:top w:val="single" w:sz="4" w:space="0" w:color="auto"/>
              <w:left w:val="single" w:sz="4" w:space="0" w:color="auto"/>
              <w:bottom w:val="single" w:sz="4" w:space="0" w:color="auto"/>
              <w:right w:val="single" w:sz="4" w:space="0" w:color="auto"/>
            </w:tcBorders>
          </w:tcPr>
          <w:p w14:paraId="029BC9C8" w14:textId="77777777" w:rsidR="00133243" w:rsidRPr="00D97EA2" w:rsidRDefault="00133243" w:rsidP="00D97A46">
            <w:pPr>
              <w:spacing w:before="120"/>
              <w:ind w:firstLine="340"/>
              <w:jc w:val="both"/>
            </w:pPr>
            <w:r w:rsidRPr="00D97EA2">
              <w:t>Iedzīvotāju skaits</w:t>
            </w:r>
          </w:p>
        </w:tc>
        <w:tc>
          <w:tcPr>
            <w:tcW w:w="1280" w:type="dxa"/>
            <w:tcBorders>
              <w:top w:val="single" w:sz="4" w:space="0" w:color="auto"/>
              <w:left w:val="single" w:sz="4" w:space="0" w:color="auto"/>
              <w:bottom w:val="single" w:sz="4" w:space="0" w:color="auto"/>
              <w:right w:val="single" w:sz="4" w:space="0" w:color="auto"/>
            </w:tcBorders>
          </w:tcPr>
          <w:p w14:paraId="2D98A67E" w14:textId="77777777" w:rsidR="00133243" w:rsidRPr="00D97EA2" w:rsidRDefault="00133243" w:rsidP="00D97A46">
            <w:pPr>
              <w:spacing w:before="120"/>
              <w:ind w:firstLine="340"/>
              <w:jc w:val="both"/>
            </w:pPr>
            <w:r w:rsidRPr="00D97EA2">
              <w:t>3830</w:t>
            </w:r>
          </w:p>
        </w:tc>
        <w:tc>
          <w:tcPr>
            <w:tcW w:w="1276" w:type="dxa"/>
            <w:tcBorders>
              <w:top w:val="single" w:sz="4" w:space="0" w:color="auto"/>
              <w:left w:val="single" w:sz="4" w:space="0" w:color="auto"/>
              <w:bottom w:val="single" w:sz="4" w:space="0" w:color="auto"/>
              <w:right w:val="single" w:sz="4" w:space="0" w:color="auto"/>
            </w:tcBorders>
          </w:tcPr>
          <w:p w14:paraId="54380964" w14:textId="77777777" w:rsidR="00133243" w:rsidRPr="00D97EA2" w:rsidRDefault="00133243" w:rsidP="00D97A46">
            <w:pPr>
              <w:spacing w:before="120"/>
              <w:ind w:firstLine="340"/>
              <w:jc w:val="both"/>
            </w:pPr>
            <w:r w:rsidRPr="00D97EA2">
              <w:t>3792</w:t>
            </w:r>
          </w:p>
        </w:tc>
        <w:tc>
          <w:tcPr>
            <w:tcW w:w="1276" w:type="dxa"/>
            <w:tcBorders>
              <w:top w:val="single" w:sz="4" w:space="0" w:color="auto"/>
              <w:left w:val="single" w:sz="4" w:space="0" w:color="auto"/>
              <w:bottom w:val="single" w:sz="4" w:space="0" w:color="auto"/>
              <w:right w:val="single" w:sz="4" w:space="0" w:color="auto"/>
            </w:tcBorders>
          </w:tcPr>
          <w:p w14:paraId="04CD151A" w14:textId="77777777" w:rsidR="00133243" w:rsidRPr="00D97EA2" w:rsidRDefault="00133243" w:rsidP="00D97A46">
            <w:pPr>
              <w:spacing w:before="120"/>
              <w:ind w:firstLine="340"/>
              <w:jc w:val="both"/>
            </w:pPr>
            <w:r w:rsidRPr="00D97EA2">
              <w:t>3727</w:t>
            </w:r>
          </w:p>
        </w:tc>
        <w:tc>
          <w:tcPr>
            <w:tcW w:w="2467" w:type="dxa"/>
            <w:tcBorders>
              <w:top w:val="single" w:sz="4" w:space="0" w:color="auto"/>
              <w:left w:val="single" w:sz="4" w:space="0" w:color="auto"/>
              <w:bottom w:val="single" w:sz="4" w:space="0" w:color="auto"/>
              <w:right w:val="single" w:sz="4" w:space="0" w:color="auto"/>
            </w:tcBorders>
          </w:tcPr>
          <w:p w14:paraId="4AAF3CC5" w14:textId="77777777" w:rsidR="00133243" w:rsidRPr="00D97EA2" w:rsidRDefault="00133243" w:rsidP="00D97A46">
            <w:pPr>
              <w:spacing w:before="120"/>
              <w:ind w:firstLine="340"/>
              <w:jc w:val="both"/>
            </w:pPr>
            <w:r w:rsidRPr="00D97EA2">
              <w:t>-1%; -2%</w:t>
            </w:r>
          </w:p>
        </w:tc>
      </w:tr>
    </w:tbl>
    <w:p w14:paraId="08B3FB05" w14:textId="77777777" w:rsidR="00133243" w:rsidRDefault="00133243" w:rsidP="00133243">
      <w:pPr>
        <w:keepNext/>
        <w:keepLines/>
        <w:spacing w:before="120"/>
        <w:ind w:firstLine="340"/>
        <w:jc w:val="both"/>
        <w:outlineLvl w:val="1"/>
        <w:rPr>
          <w:rFonts w:eastAsiaTheme="majorEastAsia"/>
        </w:rPr>
      </w:pPr>
      <w:bookmarkStart w:id="12" w:name="_Toc62474889"/>
      <w:bookmarkStart w:id="13" w:name="_Toc62479708"/>
      <w:r>
        <w:rPr>
          <w:rFonts w:eastAsiaTheme="majorEastAsia"/>
        </w:rPr>
        <w:t xml:space="preserve">         </w:t>
      </w:r>
    </w:p>
    <w:p w14:paraId="7BB1A4E9" w14:textId="77777777" w:rsidR="00133243" w:rsidRDefault="00133243" w:rsidP="00133243">
      <w:pPr>
        <w:keepNext/>
        <w:keepLines/>
        <w:spacing w:before="120"/>
        <w:ind w:firstLine="340"/>
        <w:jc w:val="both"/>
        <w:outlineLvl w:val="1"/>
        <w:rPr>
          <w:rFonts w:eastAsiaTheme="majorEastAsia"/>
        </w:rPr>
      </w:pPr>
    </w:p>
    <w:p w14:paraId="69108464" w14:textId="77777777" w:rsidR="00133243" w:rsidRPr="00A37DC5" w:rsidRDefault="00133243" w:rsidP="00133243">
      <w:pPr>
        <w:keepNext/>
        <w:keepLines/>
        <w:spacing w:before="120"/>
        <w:ind w:firstLine="340"/>
        <w:jc w:val="both"/>
        <w:outlineLvl w:val="1"/>
        <w:rPr>
          <w:rFonts w:eastAsiaTheme="majorEastAsia"/>
        </w:rPr>
      </w:pPr>
      <w:r w:rsidRPr="00A37DC5">
        <w:rPr>
          <w:rFonts w:eastAsiaTheme="majorEastAsia"/>
        </w:rPr>
        <w:t xml:space="preserve"> </w:t>
      </w:r>
      <w:r w:rsidRPr="00D97EA2">
        <w:rPr>
          <w:rFonts w:eastAsiaTheme="majorEastAsia"/>
        </w:rPr>
        <w:t xml:space="preserve"> Krājuma komplektēšanas finansiālais nodrošinājums:</w:t>
      </w:r>
      <w:bookmarkEnd w:id="12"/>
      <w:bookmarkEnd w:id="13"/>
    </w:p>
    <w:p w14:paraId="39B3D302" w14:textId="77777777" w:rsidR="00133243" w:rsidRPr="00D97EA2" w:rsidRDefault="00133243" w:rsidP="00133243">
      <w:pPr>
        <w:keepNext/>
        <w:keepLines/>
        <w:spacing w:before="120"/>
        <w:ind w:firstLine="340"/>
        <w:jc w:val="both"/>
        <w:outlineLvl w:val="1"/>
        <w:rPr>
          <w:rFonts w:eastAsiaTheme="maj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9"/>
        <w:gridCol w:w="1490"/>
        <w:gridCol w:w="1239"/>
        <w:gridCol w:w="1258"/>
      </w:tblGrid>
      <w:tr w:rsidR="00133243" w:rsidRPr="00D97EA2" w14:paraId="04A289C7"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42B2D608" w14:textId="77777777" w:rsidR="00133243" w:rsidRPr="00D97EA2" w:rsidRDefault="00133243" w:rsidP="00D97A46">
            <w:pPr>
              <w:spacing w:before="120"/>
              <w:ind w:firstLine="340"/>
              <w:jc w:val="both"/>
            </w:pPr>
          </w:p>
        </w:tc>
        <w:tc>
          <w:tcPr>
            <w:tcW w:w="1490" w:type="dxa"/>
            <w:tcBorders>
              <w:top w:val="single" w:sz="4" w:space="0" w:color="auto"/>
              <w:left w:val="single" w:sz="4" w:space="0" w:color="auto"/>
              <w:bottom w:val="single" w:sz="4" w:space="0" w:color="auto"/>
              <w:right w:val="single" w:sz="4" w:space="0" w:color="auto"/>
            </w:tcBorders>
          </w:tcPr>
          <w:p w14:paraId="61C9D6BB" w14:textId="77777777" w:rsidR="00133243" w:rsidRPr="00D97EA2" w:rsidRDefault="00133243" w:rsidP="00D97A46">
            <w:pPr>
              <w:spacing w:before="120"/>
              <w:jc w:val="center"/>
            </w:pPr>
            <w:r w:rsidRPr="00D97EA2">
              <w:t>2018</w:t>
            </w:r>
          </w:p>
        </w:tc>
        <w:tc>
          <w:tcPr>
            <w:tcW w:w="1239" w:type="dxa"/>
            <w:tcBorders>
              <w:top w:val="single" w:sz="4" w:space="0" w:color="auto"/>
              <w:left w:val="single" w:sz="4" w:space="0" w:color="auto"/>
              <w:bottom w:val="single" w:sz="4" w:space="0" w:color="auto"/>
              <w:right w:val="single" w:sz="4" w:space="0" w:color="auto"/>
            </w:tcBorders>
          </w:tcPr>
          <w:p w14:paraId="173FBE5F" w14:textId="77777777" w:rsidR="00133243" w:rsidRPr="00D97EA2" w:rsidRDefault="00133243" w:rsidP="00D97A46">
            <w:pPr>
              <w:spacing w:before="120"/>
              <w:jc w:val="center"/>
            </w:pPr>
            <w:r w:rsidRPr="00D97EA2">
              <w:t>2019</w:t>
            </w:r>
          </w:p>
        </w:tc>
        <w:tc>
          <w:tcPr>
            <w:tcW w:w="1258" w:type="dxa"/>
            <w:tcBorders>
              <w:top w:val="single" w:sz="4" w:space="0" w:color="auto"/>
              <w:left w:val="single" w:sz="4" w:space="0" w:color="auto"/>
              <w:bottom w:val="single" w:sz="4" w:space="0" w:color="auto"/>
              <w:right w:val="single" w:sz="4" w:space="0" w:color="auto"/>
            </w:tcBorders>
          </w:tcPr>
          <w:p w14:paraId="0376EE59" w14:textId="77777777" w:rsidR="00133243" w:rsidRPr="00D97EA2" w:rsidRDefault="00133243" w:rsidP="00D97A46">
            <w:pPr>
              <w:spacing w:before="120"/>
              <w:jc w:val="center"/>
            </w:pPr>
            <w:r w:rsidRPr="00D97EA2">
              <w:t>2020</w:t>
            </w:r>
          </w:p>
        </w:tc>
      </w:tr>
      <w:tr w:rsidR="00133243" w:rsidRPr="00D97EA2" w14:paraId="087B0E34"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6A8C48AB" w14:textId="77777777" w:rsidR="00133243" w:rsidRPr="00D97EA2" w:rsidRDefault="00133243" w:rsidP="00D97A46">
            <w:pPr>
              <w:spacing w:before="120"/>
              <w:jc w:val="both"/>
            </w:pPr>
            <w:r w:rsidRPr="00D97EA2">
              <w:t>Pašvaldības finansējums krājuma komplektēšanai</w:t>
            </w:r>
          </w:p>
        </w:tc>
        <w:tc>
          <w:tcPr>
            <w:tcW w:w="1490" w:type="dxa"/>
            <w:tcBorders>
              <w:top w:val="single" w:sz="4" w:space="0" w:color="auto"/>
              <w:left w:val="single" w:sz="4" w:space="0" w:color="auto"/>
              <w:bottom w:val="single" w:sz="4" w:space="0" w:color="auto"/>
              <w:right w:val="single" w:sz="4" w:space="0" w:color="auto"/>
            </w:tcBorders>
          </w:tcPr>
          <w:p w14:paraId="22CCBCDD" w14:textId="77777777" w:rsidR="00133243" w:rsidRPr="00D97EA2" w:rsidRDefault="00133243" w:rsidP="00D97A46">
            <w:pPr>
              <w:spacing w:before="120"/>
              <w:jc w:val="center"/>
            </w:pPr>
            <w:r w:rsidRPr="00D97EA2">
              <w:t>4602</w:t>
            </w:r>
          </w:p>
        </w:tc>
        <w:tc>
          <w:tcPr>
            <w:tcW w:w="1239" w:type="dxa"/>
            <w:tcBorders>
              <w:top w:val="single" w:sz="4" w:space="0" w:color="auto"/>
              <w:left w:val="single" w:sz="4" w:space="0" w:color="auto"/>
              <w:bottom w:val="single" w:sz="4" w:space="0" w:color="auto"/>
              <w:right w:val="single" w:sz="4" w:space="0" w:color="auto"/>
            </w:tcBorders>
          </w:tcPr>
          <w:p w14:paraId="23761D9D" w14:textId="77777777" w:rsidR="00133243" w:rsidRPr="00D97EA2" w:rsidRDefault="00133243" w:rsidP="00D97A46">
            <w:pPr>
              <w:spacing w:before="120"/>
              <w:jc w:val="center"/>
            </w:pPr>
            <w:r w:rsidRPr="00D97EA2">
              <w:t>4921</w:t>
            </w:r>
          </w:p>
        </w:tc>
        <w:tc>
          <w:tcPr>
            <w:tcW w:w="1258" w:type="dxa"/>
            <w:tcBorders>
              <w:top w:val="single" w:sz="4" w:space="0" w:color="auto"/>
              <w:left w:val="single" w:sz="4" w:space="0" w:color="auto"/>
              <w:bottom w:val="single" w:sz="4" w:space="0" w:color="auto"/>
              <w:right w:val="single" w:sz="4" w:space="0" w:color="auto"/>
            </w:tcBorders>
          </w:tcPr>
          <w:p w14:paraId="055AD3C6" w14:textId="77777777" w:rsidR="00133243" w:rsidRPr="00D97EA2" w:rsidRDefault="00133243" w:rsidP="00D97A46">
            <w:pPr>
              <w:spacing w:before="120"/>
              <w:jc w:val="center"/>
            </w:pPr>
            <w:r w:rsidRPr="00D97EA2">
              <w:t>4729</w:t>
            </w:r>
          </w:p>
        </w:tc>
      </w:tr>
      <w:tr w:rsidR="00133243" w:rsidRPr="00D97EA2" w14:paraId="2A79BB52"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73DC8800" w14:textId="77777777" w:rsidR="00133243" w:rsidRPr="00D97EA2" w:rsidRDefault="00133243" w:rsidP="00D97A46">
            <w:pPr>
              <w:spacing w:before="120"/>
              <w:ind w:firstLine="340"/>
              <w:jc w:val="both"/>
              <w:rPr>
                <w:i/>
              </w:rPr>
            </w:pPr>
            <w:r w:rsidRPr="00D97EA2">
              <w:rPr>
                <w:i/>
              </w:rPr>
              <w:t>t. sk. grāmatām</w:t>
            </w:r>
          </w:p>
        </w:tc>
        <w:tc>
          <w:tcPr>
            <w:tcW w:w="1490" w:type="dxa"/>
            <w:tcBorders>
              <w:top w:val="single" w:sz="4" w:space="0" w:color="auto"/>
              <w:left w:val="single" w:sz="4" w:space="0" w:color="auto"/>
              <w:bottom w:val="single" w:sz="4" w:space="0" w:color="auto"/>
              <w:right w:val="single" w:sz="4" w:space="0" w:color="auto"/>
            </w:tcBorders>
          </w:tcPr>
          <w:p w14:paraId="6E5A6128" w14:textId="77777777" w:rsidR="00133243" w:rsidRPr="00D97EA2" w:rsidRDefault="00133243" w:rsidP="00D97A46">
            <w:pPr>
              <w:spacing w:before="120"/>
              <w:jc w:val="center"/>
            </w:pPr>
            <w:r w:rsidRPr="00D97EA2">
              <w:t>3622</w:t>
            </w:r>
          </w:p>
        </w:tc>
        <w:tc>
          <w:tcPr>
            <w:tcW w:w="1239" w:type="dxa"/>
            <w:tcBorders>
              <w:top w:val="single" w:sz="4" w:space="0" w:color="auto"/>
              <w:left w:val="single" w:sz="4" w:space="0" w:color="auto"/>
              <w:bottom w:val="single" w:sz="4" w:space="0" w:color="auto"/>
              <w:right w:val="single" w:sz="4" w:space="0" w:color="auto"/>
            </w:tcBorders>
          </w:tcPr>
          <w:p w14:paraId="1C4E30CC" w14:textId="77777777" w:rsidR="00133243" w:rsidRPr="00D97EA2" w:rsidRDefault="00133243" w:rsidP="00D97A46">
            <w:pPr>
              <w:spacing w:before="120"/>
              <w:jc w:val="center"/>
            </w:pPr>
            <w:r w:rsidRPr="00D97EA2">
              <w:t>4021</w:t>
            </w:r>
          </w:p>
        </w:tc>
        <w:tc>
          <w:tcPr>
            <w:tcW w:w="1258" w:type="dxa"/>
            <w:tcBorders>
              <w:top w:val="single" w:sz="4" w:space="0" w:color="auto"/>
              <w:left w:val="single" w:sz="4" w:space="0" w:color="auto"/>
              <w:bottom w:val="single" w:sz="4" w:space="0" w:color="auto"/>
              <w:right w:val="single" w:sz="4" w:space="0" w:color="auto"/>
            </w:tcBorders>
          </w:tcPr>
          <w:p w14:paraId="7EB2BFEC" w14:textId="77777777" w:rsidR="00133243" w:rsidRPr="00D97EA2" w:rsidRDefault="00133243" w:rsidP="00D97A46">
            <w:pPr>
              <w:spacing w:before="120"/>
              <w:jc w:val="center"/>
            </w:pPr>
            <w:r w:rsidRPr="00D97EA2">
              <w:t>3794</w:t>
            </w:r>
          </w:p>
        </w:tc>
      </w:tr>
      <w:tr w:rsidR="00133243" w:rsidRPr="00D97EA2" w14:paraId="76EE3935"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1B13F290" w14:textId="77777777" w:rsidR="00133243" w:rsidRPr="00D97EA2" w:rsidRDefault="00133243" w:rsidP="00D97A46">
            <w:pPr>
              <w:spacing w:before="120"/>
              <w:ind w:firstLine="340"/>
              <w:jc w:val="both"/>
            </w:pPr>
            <w:r w:rsidRPr="00D97EA2">
              <w:rPr>
                <w:i/>
              </w:rPr>
              <w:t>t. sk. bērnu grāmatām</w:t>
            </w:r>
          </w:p>
        </w:tc>
        <w:tc>
          <w:tcPr>
            <w:tcW w:w="1490" w:type="dxa"/>
            <w:tcBorders>
              <w:top w:val="single" w:sz="4" w:space="0" w:color="auto"/>
              <w:left w:val="single" w:sz="4" w:space="0" w:color="auto"/>
              <w:bottom w:val="single" w:sz="4" w:space="0" w:color="auto"/>
              <w:right w:val="single" w:sz="4" w:space="0" w:color="auto"/>
            </w:tcBorders>
          </w:tcPr>
          <w:p w14:paraId="674D3382" w14:textId="77777777" w:rsidR="00133243" w:rsidRPr="00D97EA2" w:rsidRDefault="00133243" w:rsidP="00D97A46">
            <w:pPr>
              <w:spacing w:before="120"/>
              <w:jc w:val="center"/>
            </w:pPr>
            <w:r w:rsidRPr="00D97EA2">
              <w:t>1441</w:t>
            </w:r>
          </w:p>
        </w:tc>
        <w:tc>
          <w:tcPr>
            <w:tcW w:w="1239" w:type="dxa"/>
            <w:tcBorders>
              <w:top w:val="single" w:sz="4" w:space="0" w:color="auto"/>
              <w:left w:val="single" w:sz="4" w:space="0" w:color="auto"/>
              <w:bottom w:val="single" w:sz="4" w:space="0" w:color="auto"/>
              <w:right w:val="single" w:sz="4" w:space="0" w:color="auto"/>
            </w:tcBorders>
          </w:tcPr>
          <w:p w14:paraId="17BE0115" w14:textId="77777777" w:rsidR="00133243" w:rsidRPr="00D97EA2" w:rsidRDefault="00133243" w:rsidP="00D97A46">
            <w:pPr>
              <w:spacing w:before="120"/>
              <w:jc w:val="center"/>
            </w:pPr>
            <w:r w:rsidRPr="00D97EA2">
              <w:t>182</w:t>
            </w:r>
          </w:p>
        </w:tc>
        <w:tc>
          <w:tcPr>
            <w:tcW w:w="1258" w:type="dxa"/>
            <w:tcBorders>
              <w:top w:val="single" w:sz="4" w:space="0" w:color="auto"/>
              <w:left w:val="single" w:sz="4" w:space="0" w:color="auto"/>
              <w:bottom w:val="single" w:sz="4" w:space="0" w:color="auto"/>
              <w:right w:val="single" w:sz="4" w:space="0" w:color="auto"/>
            </w:tcBorders>
          </w:tcPr>
          <w:p w14:paraId="6F3C49F5" w14:textId="77777777" w:rsidR="00133243" w:rsidRPr="00D97EA2" w:rsidRDefault="00133243" w:rsidP="00D97A46">
            <w:pPr>
              <w:spacing w:before="120"/>
              <w:jc w:val="center"/>
            </w:pPr>
            <w:r w:rsidRPr="00D97EA2">
              <w:t>189</w:t>
            </w:r>
          </w:p>
        </w:tc>
      </w:tr>
      <w:tr w:rsidR="00133243" w:rsidRPr="00D97EA2" w14:paraId="07195164"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2C15942D" w14:textId="77777777" w:rsidR="00133243" w:rsidRPr="00D97EA2" w:rsidRDefault="00133243" w:rsidP="00D97A46">
            <w:pPr>
              <w:spacing w:before="120"/>
              <w:ind w:firstLine="340"/>
              <w:jc w:val="both"/>
              <w:rPr>
                <w:i/>
              </w:rPr>
            </w:pPr>
            <w:r w:rsidRPr="00D97EA2">
              <w:rPr>
                <w:i/>
              </w:rPr>
              <w:t>t. sk. periodiskajiem izdevumiem</w:t>
            </w:r>
          </w:p>
        </w:tc>
        <w:tc>
          <w:tcPr>
            <w:tcW w:w="1490" w:type="dxa"/>
            <w:tcBorders>
              <w:top w:val="single" w:sz="4" w:space="0" w:color="auto"/>
              <w:left w:val="single" w:sz="4" w:space="0" w:color="auto"/>
              <w:bottom w:val="single" w:sz="4" w:space="0" w:color="auto"/>
              <w:right w:val="single" w:sz="4" w:space="0" w:color="auto"/>
            </w:tcBorders>
          </w:tcPr>
          <w:p w14:paraId="52E247CE" w14:textId="77777777" w:rsidR="00133243" w:rsidRPr="00D97EA2" w:rsidRDefault="00133243" w:rsidP="00D97A46">
            <w:pPr>
              <w:spacing w:before="120"/>
              <w:ind w:firstLine="340"/>
              <w:jc w:val="both"/>
            </w:pPr>
            <w:r w:rsidRPr="00D97EA2">
              <w:t>980</w:t>
            </w:r>
          </w:p>
        </w:tc>
        <w:tc>
          <w:tcPr>
            <w:tcW w:w="1239" w:type="dxa"/>
            <w:tcBorders>
              <w:top w:val="single" w:sz="4" w:space="0" w:color="auto"/>
              <w:left w:val="single" w:sz="4" w:space="0" w:color="auto"/>
              <w:bottom w:val="single" w:sz="4" w:space="0" w:color="auto"/>
              <w:right w:val="single" w:sz="4" w:space="0" w:color="auto"/>
            </w:tcBorders>
          </w:tcPr>
          <w:p w14:paraId="4DE99249" w14:textId="77777777" w:rsidR="00133243" w:rsidRPr="00D97EA2" w:rsidRDefault="00133243" w:rsidP="00D97A46">
            <w:pPr>
              <w:spacing w:before="120"/>
              <w:ind w:firstLine="340"/>
              <w:jc w:val="both"/>
            </w:pPr>
            <w:r w:rsidRPr="00D97EA2">
              <w:t>900</w:t>
            </w:r>
          </w:p>
        </w:tc>
        <w:tc>
          <w:tcPr>
            <w:tcW w:w="1258" w:type="dxa"/>
            <w:tcBorders>
              <w:top w:val="single" w:sz="4" w:space="0" w:color="auto"/>
              <w:left w:val="single" w:sz="4" w:space="0" w:color="auto"/>
              <w:bottom w:val="single" w:sz="4" w:space="0" w:color="auto"/>
              <w:right w:val="single" w:sz="4" w:space="0" w:color="auto"/>
            </w:tcBorders>
          </w:tcPr>
          <w:p w14:paraId="149DDC4E" w14:textId="77777777" w:rsidR="00133243" w:rsidRPr="00D97EA2" w:rsidRDefault="00133243" w:rsidP="00D97A46">
            <w:pPr>
              <w:spacing w:before="120"/>
              <w:ind w:firstLine="340"/>
              <w:jc w:val="both"/>
            </w:pPr>
            <w:r w:rsidRPr="00D97EA2">
              <w:t>935</w:t>
            </w:r>
          </w:p>
        </w:tc>
      </w:tr>
      <w:tr w:rsidR="00133243" w:rsidRPr="00D97EA2" w14:paraId="62B7E962"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71540D84" w14:textId="77777777" w:rsidR="00133243" w:rsidRPr="00D97EA2" w:rsidRDefault="00133243" w:rsidP="00D97A46">
            <w:pPr>
              <w:spacing w:before="120"/>
            </w:pPr>
            <w:r w:rsidRPr="00D97EA2">
              <w:t>Finansējums krājumam uz 1 iedz. pašvaldībā</w:t>
            </w:r>
          </w:p>
        </w:tc>
        <w:tc>
          <w:tcPr>
            <w:tcW w:w="1490" w:type="dxa"/>
            <w:tcBorders>
              <w:top w:val="single" w:sz="4" w:space="0" w:color="auto"/>
              <w:left w:val="single" w:sz="4" w:space="0" w:color="auto"/>
              <w:bottom w:val="single" w:sz="4" w:space="0" w:color="auto"/>
              <w:right w:val="single" w:sz="4" w:space="0" w:color="auto"/>
            </w:tcBorders>
          </w:tcPr>
          <w:p w14:paraId="409776E4" w14:textId="77777777" w:rsidR="00133243" w:rsidRPr="00D97EA2" w:rsidRDefault="00133243" w:rsidP="00D97A46">
            <w:pPr>
              <w:spacing w:before="120"/>
              <w:ind w:firstLine="340"/>
              <w:jc w:val="both"/>
            </w:pPr>
            <w:r w:rsidRPr="00D97EA2">
              <w:t>1,31</w:t>
            </w:r>
          </w:p>
        </w:tc>
        <w:tc>
          <w:tcPr>
            <w:tcW w:w="1239" w:type="dxa"/>
            <w:tcBorders>
              <w:top w:val="single" w:sz="4" w:space="0" w:color="auto"/>
              <w:left w:val="single" w:sz="4" w:space="0" w:color="auto"/>
              <w:bottom w:val="single" w:sz="4" w:space="0" w:color="auto"/>
              <w:right w:val="single" w:sz="4" w:space="0" w:color="auto"/>
            </w:tcBorders>
          </w:tcPr>
          <w:p w14:paraId="0DB8DF13" w14:textId="77777777" w:rsidR="00133243" w:rsidRPr="00D97EA2" w:rsidRDefault="00133243" w:rsidP="00D97A46">
            <w:pPr>
              <w:spacing w:before="120"/>
              <w:ind w:firstLine="340"/>
              <w:jc w:val="both"/>
            </w:pPr>
            <w:r w:rsidRPr="00D97EA2">
              <w:t>1,33</w:t>
            </w:r>
          </w:p>
        </w:tc>
        <w:tc>
          <w:tcPr>
            <w:tcW w:w="1258" w:type="dxa"/>
            <w:tcBorders>
              <w:top w:val="single" w:sz="4" w:space="0" w:color="auto"/>
              <w:left w:val="single" w:sz="4" w:space="0" w:color="auto"/>
              <w:bottom w:val="single" w:sz="4" w:space="0" w:color="auto"/>
              <w:right w:val="single" w:sz="4" w:space="0" w:color="auto"/>
            </w:tcBorders>
          </w:tcPr>
          <w:p w14:paraId="08529201" w14:textId="77777777" w:rsidR="00133243" w:rsidRPr="00D97EA2" w:rsidRDefault="00133243" w:rsidP="00D97A46">
            <w:pPr>
              <w:spacing w:before="120"/>
              <w:ind w:firstLine="340"/>
              <w:jc w:val="both"/>
            </w:pPr>
            <w:r w:rsidRPr="00D97EA2">
              <w:t>1,49</w:t>
            </w:r>
          </w:p>
        </w:tc>
      </w:tr>
      <w:tr w:rsidR="00133243" w:rsidRPr="00D97EA2" w14:paraId="2D9D1E20" w14:textId="77777777" w:rsidTr="00D97A46">
        <w:trPr>
          <w:jc w:val="center"/>
        </w:trPr>
        <w:tc>
          <w:tcPr>
            <w:tcW w:w="4309" w:type="dxa"/>
            <w:tcBorders>
              <w:top w:val="single" w:sz="4" w:space="0" w:color="auto"/>
              <w:left w:val="single" w:sz="4" w:space="0" w:color="auto"/>
              <w:bottom w:val="single" w:sz="4" w:space="0" w:color="auto"/>
              <w:right w:val="single" w:sz="4" w:space="0" w:color="auto"/>
            </w:tcBorders>
          </w:tcPr>
          <w:p w14:paraId="44813735" w14:textId="77777777" w:rsidR="00133243" w:rsidRPr="00D97EA2" w:rsidRDefault="00133243" w:rsidP="00D97A46">
            <w:pPr>
              <w:spacing w:before="120"/>
            </w:pPr>
            <w:r w:rsidRPr="00D97EA2">
              <w:t>Finansējums krājuma komplektēšanai kopā</w:t>
            </w:r>
          </w:p>
        </w:tc>
        <w:tc>
          <w:tcPr>
            <w:tcW w:w="1490" w:type="dxa"/>
            <w:tcBorders>
              <w:top w:val="single" w:sz="4" w:space="0" w:color="auto"/>
              <w:left w:val="single" w:sz="4" w:space="0" w:color="auto"/>
              <w:bottom w:val="single" w:sz="4" w:space="0" w:color="auto"/>
              <w:right w:val="single" w:sz="4" w:space="0" w:color="auto"/>
            </w:tcBorders>
          </w:tcPr>
          <w:p w14:paraId="2C2FC798" w14:textId="77777777" w:rsidR="00133243" w:rsidRPr="00D97EA2" w:rsidRDefault="00133243" w:rsidP="00D97A46">
            <w:pPr>
              <w:spacing w:before="120"/>
              <w:ind w:firstLine="340"/>
              <w:jc w:val="both"/>
            </w:pPr>
            <w:r w:rsidRPr="00D97EA2">
              <w:t>5022</w:t>
            </w:r>
          </w:p>
        </w:tc>
        <w:tc>
          <w:tcPr>
            <w:tcW w:w="1239" w:type="dxa"/>
            <w:tcBorders>
              <w:top w:val="single" w:sz="4" w:space="0" w:color="auto"/>
              <w:left w:val="single" w:sz="4" w:space="0" w:color="auto"/>
              <w:bottom w:val="single" w:sz="4" w:space="0" w:color="auto"/>
              <w:right w:val="single" w:sz="4" w:space="0" w:color="auto"/>
            </w:tcBorders>
          </w:tcPr>
          <w:p w14:paraId="4008D5CE" w14:textId="77777777" w:rsidR="00133243" w:rsidRPr="00D97EA2" w:rsidRDefault="00133243" w:rsidP="00D97A46">
            <w:pPr>
              <w:spacing w:before="120"/>
              <w:ind w:firstLine="340"/>
              <w:jc w:val="both"/>
            </w:pPr>
            <w:r w:rsidRPr="00D97EA2">
              <w:t>5053</w:t>
            </w:r>
          </w:p>
        </w:tc>
        <w:tc>
          <w:tcPr>
            <w:tcW w:w="1258" w:type="dxa"/>
            <w:tcBorders>
              <w:top w:val="single" w:sz="4" w:space="0" w:color="auto"/>
              <w:left w:val="single" w:sz="4" w:space="0" w:color="auto"/>
              <w:bottom w:val="single" w:sz="4" w:space="0" w:color="auto"/>
              <w:right w:val="single" w:sz="4" w:space="0" w:color="auto"/>
            </w:tcBorders>
          </w:tcPr>
          <w:p w14:paraId="2DFF1388" w14:textId="77777777" w:rsidR="00133243" w:rsidRPr="00D97EA2" w:rsidRDefault="00133243" w:rsidP="00D97A46">
            <w:pPr>
              <w:spacing w:before="120"/>
              <w:ind w:firstLine="340"/>
              <w:jc w:val="both"/>
            </w:pPr>
            <w:r w:rsidRPr="00D97EA2">
              <w:t>5568</w:t>
            </w:r>
          </w:p>
        </w:tc>
      </w:tr>
    </w:tbl>
    <w:p w14:paraId="7F9983AB" w14:textId="77777777" w:rsidR="00133243" w:rsidRPr="000D247B" w:rsidRDefault="00133243" w:rsidP="00133243">
      <w:pPr>
        <w:spacing w:before="120"/>
        <w:ind w:firstLine="340"/>
        <w:jc w:val="both"/>
      </w:pPr>
      <w:r w:rsidRPr="000D247B">
        <w:t>Krājuma komplektēšanas un organizācijas politika ir vērsta uz to, lai ikviens Kokneses pagasta bibliotēkas lietotājs nepieciešamo informāciju saņemtu vajadzīgajā laikā un vietā.</w:t>
      </w:r>
    </w:p>
    <w:p w14:paraId="3F5D335A" w14:textId="77777777" w:rsidR="00133243" w:rsidRPr="000D247B" w:rsidRDefault="00133243" w:rsidP="00133243">
      <w:pPr>
        <w:spacing w:before="120" w:after="120" w:line="360" w:lineRule="auto"/>
        <w:ind w:firstLine="720"/>
        <w:jc w:val="both"/>
        <w:rPr>
          <w:bCs/>
        </w:rPr>
      </w:pPr>
      <w:r w:rsidRPr="000D247B">
        <w:rPr>
          <w:bCs/>
        </w:rPr>
        <w:t>Veiksmīgākie bibliotēku popularizējošie pasākumi: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803"/>
        <w:gridCol w:w="6011"/>
      </w:tblGrid>
      <w:tr w:rsidR="00133243" w:rsidRPr="000D247B" w14:paraId="5FE2A81F" w14:textId="77777777" w:rsidTr="00133243">
        <w:trPr>
          <w:trHeight w:val="439"/>
        </w:trPr>
        <w:tc>
          <w:tcPr>
            <w:tcW w:w="2825" w:type="dxa"/>
            <w:shd w:val="clear" w:color="auto" w:fill="auto"/>
          </w:tcPr>
          <w:p w14:paraId="7587E3D3" w14:textId="77777777" w:rsidR="00133243" w:rsidRPr="000D247B" w:rsidRDefault="00133243" w:rsidP="00D97A46">
            <w:r w:rsidRPr="000D247B">
              <w:t xml:space="preserve">Pasākumu veids      </w:t>
            </w:r>
          </w:p>
        </w:tc>
        <w:tc>
          <w:tcPr>
            <w:tcW w:w="803" w:type="dxa"/>
            <w:shd w:val="clear" w:color="auto" w:fill="auto"/>
          </w:tcPr>
          <w:p w14:paraId="793C1793" w14:textId="77777777" w:rsidR="00133243" w:rsidRPr="000D247B" w:rsidRDefault="00133243" w:rsidP="00D97A46">
            <w:r w:rsidRPr="000D247B">
              <w:t>Skaits</w:t>
            </w:r>
          </w:p>
        </w:tc>
        <w:tc>
          <w:tcPr>
            <w:tcW w:w="6011" w:type="dxa"/>
            <w:shd w:val="clear" w:color="auto" w:fill="auto"/>
          </w:tcPr>
          <w:p w14:paraId="11616169" w14:textId="77777777" w:rsidR="00133243" w:rsidRPr="000D247B" w:rsidRDefault="00133243" w:rsidP="00D97A46">
            <w:r w:rsidRPr="000D247B">
              <w:t>Pasākuma apraksts</w:t>
            </w:r>
          </w:p>
        </w:tc>
      </w:tr>
      <w:tr w:rsidR="00133243" w:rsidRPr="000D247B" w14:paraId="3CB9A645" w14:textId="77777777" w:rsidTr="00133243">
        <w:tblPrEx>
          <w:jc w:val="center"/>
          <w:tblInd w:w="0" w:type="dxa"/>
        </w:tblPrEx>
        <w:trPr>
          <w:trHeight w:val="3688"/>
          <w:jc w:val="center"/>
        </w:trPr>
        <w:tc>
          <w:tcPr>
            <w:tcW w:w="2825" w:type="dxa"/>
            <w:shd w:val="clear" w:color="auto" w:fill="auto"/>
          </w:tcPr>
          <w:p w14:paraId="1558A932" w14:textId="77777777" w:rsidR="00133243" w:rsidRPr="000D247B" w:rsidRDefault="00133243" w:rsidP="00D97A46">
            <w:r w:rsidRPr="000D247B">
              <w:t>Dalība akcijā</w:t>
            </w:r>
          </w:p>
          <w:p w14:paraId="055FA747" w14:textId="77777777" w:rsidR="00133243" w:rsidRPr="000D247B" w:rsidRDefault="00133243" w:rsidP="00D97A46">
            <w:r w:rsidRPr="000D247B">
              <w:t xml:space="preserve">        </w:t>
            </w:r>
          </w:p>
          <w:p w14:paraId="41A1068A" w14:textId="77777777" w:rsidR="00133243" w:rsidRPr="000D247B" w:rsidRDefault="00133243" w:rsidP="00D97A46">
            <w:proofErr w:type="spellStart"/>
            <w:r w:rsidRPr="000D247B">
              <w:t>Krustvārdu</w:t>
            </w:r>
            <w:proofErr w:type="spellEnd"/>
            <w:r w:rsidRPr="000D247B">
              <w:t xml:space="preserve"> mīklu minēšana</w:t>
            </w:r>
          </w:p>
          <w:p w14:paraId="5984BB5E" w14:textId="77777777" w:rsidR="00133243" w:rsidRPr="000D247B" w:rsidRDefault="00133243" w:rsidP="00D97A46">
            <w:r w:rsidRPr="000D247B">
              <w:t>Grāmatas atvēršanas svētki</w:t>
            </w:r>
          </w:p>
          <w:p w14:paraId="5414D9D1" w14:textId="77777777" w:rsidR="00133243" w:rsidRPr="000D247B" w:rsidRDefault="00133243" w:rsidP="00D97A46"/>
          <w:p w14:paraId="3EF50A82" w14:textId="77777777" w:rsidR="00133243" w:rsidRPr="000D247B" w:rsidRDefault="00133243" w:rsidP="00D97A46">
            <w:r w:rsidRPr="000D247B">
              <w:t>Tematisks pasākums</w:t>
            </w:r>
          </w:p>
          <w:p w14:paraId="59A0E010" w14:textId="77777777" w:rsidR="00133243" w:rsidRPr="000D247B" w:rsidRDefault="00133243" w:rsidP="00D97A46">
            <w:r w:rsidRPr="000D247B">
              <w:t>Literāra tikšanās</w:t>
            </w:r>
          </w:p>
          <w:p w14:paraId="0BC0A08E" w14:textId="77777777" w:rsidR="00133243" w:rsidRPr="000D247B" w:rsidRDefault="00133243" w:rsidP="00D97A46">
            <w:proofErr w:type="spellStart"/>
            <w:r w:rsidRPr="000D247B">
              <w:t>Puzles</w:t>
            </w:r>
            <w:proofErr w:type="spellEnd"/>
            <w:r w:rsidRPr="000D247B">
              <w:t xml:space="preserve"> diena</w:t>
            </w:r>
          </w:p>
          <w:p w14:paraId="77DC19C9" w14:textId="77777777" w:rsidR="00133243" w:rsidRPr="00A37DC5" w:rsidRDefault="00133243" w:rsidP="00D97A46">
            <w:r w:rsidRPr="00A37DC5">
              <w:t>Drošāka interneta nedēļa</w:t>
            </w:r>
          </w:p>
          <w:p w14:paraId="51D628AF" w14:textId="77777777" w:rsidR="00133243" w:rsidRPr="000D247B" w:rsidRDefault="00133243" w:rsidP="00D97A46">
            <w:proofErr w:type="spellStart"/>
            <w:r w:rsidRPr="00A37DC5">
              <w:t>Medijpratība</w:t>
            </w:r>
            <w:proofErr w:type="spellEnd"/>
            <w:r w:rsidRPr="00A37DC5">
              <w:t xml:space="preserve"> un </w:t>
            </w:r>
            <w:proofErr w:type="spellStart"/>
            <w:r w:rsidRPr="00A37DC5">
              <w:t>Vaifija</w:t>
            </w:r>
            <w:proofErr w:type="spellEnd"/>
            <w:r w:rsidRPr="00A37DC5">
              <w:t xml:space="preserve"> spēle</w:t>
            </w:r>
          </w:p>
          <w:p w14:paraId="1FE3945F" w14:textId="77777777" w:rsidR="00133243" w:rsidRPr="000D247B" w:rsidRDefault="00133243" w:rsidP="00D97A46">
            <w:r w:rsidRPr="000D247B">
              <w:t>Skaļās lasīšanas sacensības</w:t>
            </w:r>
            <w:r w:rsidRPr="00A37DC5">
              <w:t xml:space="preserve"> 2020</w:t>
            </w:r>
          </w:p>
          <w:p w14:paraId="78BFCF55" w14:textId="77777777" w:rsidR="00133243" w:rsidRPr="00A37DC5" w:rsidRDefault="00133243" w:rsidP="00D97A46">
            <w:r w:rsidRPr="000D247B">
              <w:t>Ziemeļvalstu bibliotēku nedēļa</w:t>
            </w:r>
          </w:p>
          <w:p w14:paraId="7181F360" w14:textId="77777777" w:rsidR="00133243" w:rsidRPr="00A37DC5" w:rsidRDefault="00133243" w:rsidP="00D97A46">
            <w:r w:rsidRPr="00A37DC5">
              <w:t>Bērnu, jauniešu un vecāku žūrija</w:t>
            </w:r>
          </w:p>
          <w:p w14:paraId="2162A1B0" w14:textId="77777777" w:rsidR="00133243" w:rsidRPr="00A37DC5" w:rsidRDefault="00133243" w:rsidP="00D97A46">
            <w:r w:rsidRPr="00A37DC5">
              <w:t>Mana pasaule</w:t>
            </w:r>
          </w:p>
          <w:p w14:paraId="5FE1A17F" w14:textId="77777777" w:rsidR="00133243" w:rsidRPr="00A37DC5" w:rsidRDefault="00133243" w:rsidP="00D97A46">
            <w:r w:rsidRPr="00A37DC5">
              <w:t xml:space="preserve">Krustdūrienu izšuvumu izstāde no Ķeipenes </w:t>
            </w:r>
          </w:p>
          <w:p w14:paraId="6DFD66B1" w14:textId="77777777" w:rsidR="00133243" w:rsidRPr="000D247B" w:rsidRDefault="00133243" w:rsidP="00D97A46">
            <w:r w:rsidRPr="000D247B">
              <w:lastRenderedPageBreak/>
              <w:t>Grāmatu izstādes</w:t>
            </w:r>
          </w:p>
        </w:tc>
        <w:tc>
          <w:tcPr>
            <w:tcW w:w="803" w:type="dxa"/>
            <w:shd w:val="clear" w:color="auto" w:fill="auto"/>
          </w:tcPr>
          <w:p w14:paraId="2D59812C" w14:textId="77777777" w:rsidR="00133243" w:rsidRPr="000D247B" w:rsidRDefault="00133243" w:rsidP="00D97A46">
            <w:r w:rsidRPr="00A37DC5">
              <w:lastRenderedPageBreak/>
              <w:t>1</w:t>
            </w:r>
          </w:p>
          <w:p w14:paraId="5DBD4BFA" w14:textId="77777777" w:rsidR="00133243" w:rsidRPr="000D247B" w:rsidRDefault="00133243" w:rsidP="00D97A46">
            <w:r w:rsidRPr="00A37DC5">
              <w:t>1</w:t>
            </w:r>
          </w:p>
          <w:p w14:paraId="42188B3D" w14:textId="77777777" w:rsidR="00133243" w:rsidRPr="000D247B" w:rsidRDefault="00133243" w:rsidP="00D97A46">
            <w:r w:rsidRPr="000D247B">
              <w:t>1</w:t>
            </w:r>
          </w:p>
          <w:p w14:paraId="42A27FB2" w14:textId="77777777" w:rsidR="00133243" w:rsidRPr="000D247B" w:rsidRDefault="00133243" w:rsidP="00D97A46">
            <w:r w:rsidRPr="000D247B">
              <w:t>1</w:t>
            </w:r>
          </w:p>
          <w:p w14:paraId="6F09B603" w14:textId="77777777" w:rsidR="00133243" w:rsidRPr="000D247B" w:rsidRDefault="00133243" w:rsidP="00D97A46"/>
          <w:p w14:paraId="629895F0" w14:textId="77777777" w:rsidR="00133243" w:rsidRPr="000D247B" w:rsidRDefault="00133243" w:rsidP="00D97A46">
            <w:r w:rsidRPr="000D247B">
              <w:t>1</w:t>
            </w:r>
          </w:p>
          <w:p w14:paraId="12BCF3FA" w14:textId="77777777" w:rsidR="00133243" w:rsidRPr="000D247B" w:rsidRDefault="00133243" w:rsidP="00D97A46">
            <w:r w:rsidRPr="00A37DC5">
              <w:t>3</w:t>
            </w:r>
          </w:p>
          <w:p w14:paraId="75E884D9" w14:textId="77777777" w:rsidR="00133243" w:rsidRPr="000D247B" w:rsidRDefault="00133243" w:rsidP="00D97A46">
            <w:r w:rsidRPr="000D247B">
              <w:t>1</w:t>
            </w:r>
          </w:p>
          <w:p w14:paraId="743D8086" w14:textId="77777777" w:rsidR="00133243" w:rsidRPr="000D247B" w:rsidRDefault="00133243" w:rsidP="00D97A46"/>
          <w:p w14:paraId="76789315" w14:textId="77777777" w:rsidR="00133243" w:rsidRPr="000D247B" w:rsidRDefault="00133243" w:rsidP="00D97A46">
            <w:r w:rsidRPr="000D247B">
              <w:t>1</w:t>
            </w:r>
          </w:p>
          <w:p w14:paraId="0AAF76F5" w14:textId="77777777" w:rsidR="00133243" w:rsidRPr="000D247B" w:rsidRDefault="00133243" w:rsidP="00D97A46">
            <w:r w:rsidRPr="00A37DC5">
              <w:t>3</w:t>
            </w:r>
          </w:p>
          <w:p w14:paraId="08733EE4" w14:textId="77777777" w:rsidR="00133243" w:rsidRPr="000D247B" w:rsidRDefault="00133243" w:rsidP="00D97A46">
            <w:r w:rsidRPr="000D247B">
              <w:t>1</w:t>
            </w:r>
          </w:p>
          <w:p w14:paraId="484078E9" w14:textId="77777777" w:rsidR="00133243" w:rsidRPr="000D247B" w:rsidRDefault="00133243" w:rsidP="00D97A46">
            <w:r w:rsidRPr="00A37DC5">
              <w:t>1</w:t>
            </w:r>
          </w:p>
          <w:p w14:paraId="6C6B5271" w14:textId="77777777" w:rsidR="00133243" w:rsidRPr="000D247B" w:rsidRDefault="00133243" w:rsidP="00D97A46">
            <w:r w:rsidRPr="000D247B">
              <w:t>1</w:t>
            </w:r>
          </w:p>
          <w:p w14:paraId="6C46A40C" w14:textId="77777777" w:rsidR="00133243" w:rsidRPr="000D247B" w:rsidRDefault="00133243" w:rsidP="00D97A46">
            <w:r w:rsidRPr="00A37DC5">
              <w:t>1</w:t>
            </w:r>
          </w:p>
          <w:p w14:paraId="6D1048E2" w14:textId="77777777" w:rsidR="00133243" w:rsidRPr="000D247B" w:rsidRDefault="00133243" w:rsidP="00D97A46"/>
          <w:p w14:paraId="24C8EEEE" w14:textId="77777777" w:rsidR="00133243" w:rsidRPr="000D247B" w:rsidRDefault="00133243" w:rsidP="00D97A46">
            <w:r w:rsidRPr="00A37DC5">
              <w:t>47</w:t>
            </w:r>
          </w:p>
          <w:p w14:paraId="4B82D86F" w14:textId="77777777" w:rsidR="00133243" w:rsidRPr="000D247B" w:rsidRDefault="00133243" w:rsidP="00D97A46"/>
          <w:p w14:paraId="75B5E819" w14:textId="77777777" w:rsidR="00133243" w:rsidRPr="000D247B" w:rsidRDefault="00133243" w:rsidP="00D97A46"/>
          <w:p w14:paraId="5E95F5C0" w14:textId="77777777" w:rsidR="00133243" w:rsidRPr="000D247B" w:rsidRDefault="00133243" w:rsidP="00D97A46"/>
        </w:tc>
        <w:tc>
          <w:tcPr>
            <w:tcW w:w="6011" w:type="dxa"/>
            <w:shd w:val="clear" w:color="auto" w:fill="auto"/>
          </w:tcPr>
          <w:p w14:paraId="3A01AB87" w14:textId="77777777" w:rsidR="00133243" w:rsidRPr="000D247B" w:rsidRDefault="00133243" w:rsidP="00D97A46">
            <w:r w:rsidRPr="000D247B">
              <w:t>Ēnu diena Kokneses bibliotēkā</w:t>
            </w:r>
          </w:p>
          <w:p w14:paraId="6D1E3FA5" w14:textId="77777777" w:rsidR="00133243" w:rsidRPr="000D247B" w:rsidRDefault="00133243" w:rsidP="00D97A46">
            <w:r w:rsidRPr="00A37DC5">
              <w:t>Libday.lv- 2020</w:t>
            </w:r>
          </w:p>
          <w:p w14:paraId="3C7C8278" w14:textId="77777777" w:rsidR="00133243" w:rsidRPr="000D247B" w:rsidRDefault="00133243" w:rsidP="00D97A46">
            <w:r w:rsidRPr="00A37DC5">
              <w:t>5</w:t>
            </w:r>
            <w:r>
              <w:t xml:space="preserve">. </w:t>
            </w:r>
            <w:proofErr w:type="spellStart"/>
            <w:r>
              <w:t>Krustvārdu</w:t>
            </w:r>
            <w:proofErr w:type="spellEnd"/>
            <w:r>
              <w:t xml:space="preserve"> mīklu minētāju</w:t>
            </w:r>
            <w:r w:rsidRPr="000D247B">
              <w:t xml:space="preserve"> tikšanās bibliotēkā</w:t>
            </w:r>
          </w:p>
          <w:p w14:paraId="0FA6143B" w14:textId="77777777" w:rsidR="00133243" w:rsidRPr="000D247B" w:rsidRDefault="00133243" w:rsidP="00D97A46">
            <w:proofErr w:type="spellStart"/>
            <w:r w:rsidRPr="00A37DC5">
              <w:t>E.Gūtmanes</w:t>
            </w:r>
            <w:proofErr w:type="spellEnd"/>
            <w:r w:rsidRPr="000D247B">
              <w:t xml:space="preserve"> grāmatas atvēršanas svētki” </w:t>
            </w:r>
            <w:r w:rsidRPr="00A37DC5">
              <w:t>Sapņi manā kabatā”</w:t>
            </w:r>
          </w:p>
          <w:p w14:paraId="7162DEB7" w14:textId="77777777" w:rsidR="00133243" w:rsidRPr="00A37DC5" w:rsidRDefault="00133243" w:rsidP="00D97A46">
            <w:r w:rsidRPr="00A37DC5">
              <w:t xml:space="preserve">Tikšanās ar fotogrāfu Gunti </w:t>
            </w:r>
            <w:proofErr w:type="spellStart"/>
            <w:r w:rsidRPr="00A37DC5">
              <w:t>Grandānu</w:t>
            </w:r>
            <w:proofErr w:type="spellEnd"/>
          </w:p>
          <w:p w14:paraId="79071707" w14:textId="77777777" w:rsidR="00133243" w:rsidRPr="000D247B" w:rsidRDefault="00133243" w:rsidP="00D97A46">
            <w:pPr>
              <w:rPr>
                <w:color w:val="111113"/>
              </w:rPr>
            </w:pPr>
            <w:r w:rsidRPr="000D247B">
              <w:t>Lasī</w:t>
            </w:r>
            <w:r w:rsidRPr="00A37DC5">
              <w:t>tāju klubiņa tikšanās</w:t>
            </w:r>
          </w:p>
          <w:p w14:paraId="200B4DD3" w14:textId="77777777" w:rsidR="00133243" w:rsidRPr="00A37DC5" w:rsidRDefault="00133243" w:rsidP="00D97A46"/>
          <w:p w14:paraId="6CB548E1" w14:textId="77777777" w:rsidR="00133243" w:rsidRPr="000D247B" w:rsidRDefault="00133243" w:rsidP="00D97A46"/>
          <w:p w14:paraId="01B9C68B" w14:textId="77777777" w:rsidR="00133243" w:rsidRPr="00A37DC5" w:rsidRDefault="00133243" w:rsidP="00D97A46"/>
          <w:p w14:paraId="4F027E10" w14:textId="77777777" w:rsidR="00133243" w:rsidRPr="00A37DC5" w:rsidRDefault="00133243" w:rsidP="00D97A46"/>
          <w:p w14:paraId="2DAB152A" w14:textId="77777777" w:rsidR="00133243" w:rsidRPr="000D247B" w:rsidRDefault="00133243" w:rsidP="00D97A46">
            <w:r w:rsidRPr="00A37DC5">
              <w:t>Stāsti un pasakas par ziemu</w:t>
            </w:r>
          </w:p>
          <w:p w14:paraId="1757C593" w14:textId="77777777" w:rsidR="00133243" w:rsidRPr="000D247B" w:rsidRDefault="00133243" w:rsidP="00D97A46"/>
          <w:p w14:paraId="1D435FA9" w14:textId="77777777" w:rsidR="00133243" w:rsidRPr="000D247B" w:rsidRDefault="00133243" w:rsidP="00D97A46">
            <w:r w:rsidRPr="00A37DC5">
              <w:t xml:space="preserve">Alda </w:t>
            </w:r>
            <w:proofErr w:type="spellStart"/>
            <w:r w:rsidRPr="00A37DC5">
              <w:t>Vikšera</w:t>
            </w:r>
            <w:proofErr w:type="spellEnd"/>
            <w:r w:rsidRPr="00A37DC5">
              <w:t xml:space="preserve"> darbu izstādes atklāšana</w:t>
            </w:r>
          </w:p>
        </w:tc>
      </w:tr>
    </w:tbl>
    <w:p w14:paraId="392C70AB" w14:textId="77777777" w:rsidR="00133243" w:rsidRPr="000D247B" w:rsidRDefault="00133243" w:rsidP="00133243">
      <w:pPr>
        <w:tabs>
          <w:tab w:val="left" w:pos="915"/>
        </w:tabs>
        <w:spacing w:before="120" w:after="120"/>
        <w:ind w:firstLine="340"/>
        <w:jc w:val="both"/>
      </w:pPr>
      <w:r w:rsidRPr="00A37DC5">
        <w:t>Bibliotēka aktīvi sadarbojās ar visām Kokneses pagasta iestādēm, popularizējot bibliotēkas darbu un iesaistot ar vien lielāku sabiedrības daļu bibliotēkas rīkotājos pasākumos, lai mudinātu iedzīvotājus izmantot visas bibliotēkā sniegtās i</w:t>
      </w:r>
      <w:r>
        <w:t>espējas.</w:t>
      </w:r>
    </w:p>
    <w:p w14:paraId="78EB3486" w14:textId="77777777" w:rsidR="00133243" w:rsidRPr="00A37DC5" w:rsidRDefault="00133243" w:rsidP="00133243">
      <w:pPr>
        <w:spacing w:before="120" w:after="120" w:line="360" w:lineRule="auto"/>
        <w:ind w:firstLine="720"/>
        <w:jc w:val="both"/>
      </w:pPr>
      <w:r w:rsidRPr="00A37DC5">
        <w:t xml:space="preserve">Kokneses pagasta bibliotēkas vadītāja- Inta Poiša </w:t>
      </w:r>
    </w:p>
    <w:p w14:paraId="724AE1CD" w14:textId="77777777" w:rsidR="00133243" w:rsidRPr="00A37DC5" w:rsidRDefault="00133243" w:rsidP="00133243">
      <w:pPr>
        <w:spacing w:before="120" w:after="120" w:line="360" w:lineRule="auto"/>
        <w:jc w:val="both"/>
      </w:pPr>
      <w:r w:rsidRPr="00A37DC5">
        <w:t>Tālrunis:20223892,65161729, e-pasts- inta.poisa@koknese.lv</w:t>
      </w:r>
    </w:p>
    <w:p w14:paraId="3DC56FAE" w14:textId="77777777" w:rsidR="00133243" w:rsidRDefault="00133243" w:rsidP="00133243"/>
    <w:p w14:paraId="21A805CC" w14:textId="77777777" w:rsidR="00D30065" w:rsidRPr="00A3445A" w:rsidRDefault="00D30065" w:rsidP="00114132">
      <w:pPr>
        <w:tabs>
          <w:tab w:val="left" w:pos="0"/>
        </w:tabs>
        <w:snapToGrid w:val="0"/>
        <w:ind w:left="426" w:right="-24" w:hanging="426"/>
        <w:jc w:val="both"/>
        <w:rPr>
          <w:rFonts w:ascii="Cambria" w:hAnsi="Cambria"/>
          <w:b/>
          <w:color w:val="C00000"/>
          <w:sz w:val="32"/>
          <w:szCs w:val="32"/>
          <w:lang w:eastAsia="ar-SA"/>
        </w:rPr>
      </w:pPr>
      <w:r w:rsidRPr="00A3445A">
        <w:rPr>
          <w:rFonts w:ascii="Cambria" w:hAnsi="Cambria"/>
          <w:b/>
          <w:color w:val="C00000"/>
          <w:sz w:val="32"/>
          <w:szCs w:val="32"/>
          <w:lang w:eastAsia="ar-SA"/>
        </w:rPr>
        <w:t xml:space="preserve">Kokneses pagasta </w:t>
      </w:r>
      <w:proofErr w:type="spellStart"/>
      <w:r w:rsidRPr="00A3445A">
        <w:rPr>
          <w:rFonts w:ascii="Cambria" w:hAnsi="Cambria"/>
          <w:b/>
          <w:color w:val="C00000"/>
          <w:sz w:val="32"/>
          <w:szCs w:val="32"/>
          <w:lang w:eastAsia="ar-SA"/>
        </w:rPr>
        <w:t>Ratnicēnu</w:t>
      </w:r>
      <w:proofErr w:type="spellEnd"/>
      <w:r w:rsidRPr="00A3445A">
        <w:rPr>
          <w:rFonts w:ascii="Cambria" w:hAnsi="Cambria"/>
          <w:b/>
          <w:color w:val="C00000"/>
          <w:sz w:val="32"/>
          <w:szCs w:val="32"/>
          <w:lang w:eastAsia="ar-SA"/>
        </w:rPr>
        <w:t xml:space="preserve"> bibliotēka</w:t>
      </w:r>
    </w:p>
    <w:p w14:paraId="3079FD2F" w14:textId="77777777" w:rsidR="00A3445A" w:rsidRPr="00192F12" w:rsidRDefault="00A3445A" w:rsidP="00A3445A">
      <w:pPr>
        <w:pBdr>
          <w:top w:val="nil"/>
          <w:left w:val="nil"/>
          <w:bottom w:val="nil"/>
          <w:right w:val="nil"/>
          <w:between w:val="nil"/>
        </w:pBdr>
        <w:ind w:left="720"/>
        <w:rPr>
          <w:b/>
          <w:color w:val="000000"/>
          <w:u w:val="single"/>
        </w:rPr>
      </w:pPr>
      <w:r w:rsidRPr="00192F12">
        <w:rPr>
          <w:b/>
          <w:color w:val="000000"/>
          <w:u w:val="single"/>
        </w:rPr>
        <w:t>Vispārīgs bibliotēkas raksturojums</w:t>
      </w:r>
    </w:p>
    <w:p w14:paraId="52F2C692" w14:textId="77777777" w:rsidR="00A3445A" w:rsidRPr="00FA5BB6" w:rsidRDefault="00A3445A" w:rsidP="00A3445A">
      <w:pPr>
        <w:autoSpaceDE w:val="0"/>
        <w:autoSpaceDN w:val="0"/>
        <w:adjustRightInd w:val="0"/>
        <w:rPr>
          <w:color w:val="000000"/>
        </w:rPr>
      </w:pPr>
      <w:r w:rsidRPr="00FA5BB6">
        <w:rPr>
          <w:color w:val="000000"/>
        </w:rPr>
        <w:t xml:space="preserve">       </w:t>
      </w:r>
    </w:p>
    <w:p w14:paraId="46B8A85A" w14:textId="77777777" w:rsidR="00A3445A" w:rsidRPr="00FA5BB6" w:rsidRDefault="00A3445A" w:rsidP="00A3445A">
      <w:pPr>
        <w:autoSpaceDE w:val="0"/>
        <w:autoSpaceDN w:val="0"/>
        <w:adjustRightInd w:val="0"/>
        <w:ind w:left="360"/>
        <w:jc w:val="both"/>
        <w:rPr>
          <w:rFonts w:eastAsia="Calibri"/>
          <w:color w:val="000000"/>
        </w:rPr>
      </w:pPr>
      <w:r w:rsidRPr="00FA5BB6">
        <w:rPr>
          <w:rFonts w:eastAsia="Calibri"/>
          <w:color w:val="000000"/>
        </w:rPr>
        <w:t xml:space="preserve">      Kokneses pagasta </w:t>
      </w:r>
      <w:proofErr w:type="spellStart"/>
      <w:r w:rsidRPr="00FA5BB6">
        <w:rPr>
          <w:rFonts w:eastAsia="Calibri"/>
          <w:color w:val="000000"/>
        </w:rPr>
        <w:t>Ratnicēnu</w:t>
      </w:r>
      <w:proofErr w:type="spellEnd"/>
      <w:r w:rsidRPr="00FA5BB6">
        <w:rPr>
          <w:rFonts w:eastAsia="Calibri"/>
          <w:color w:val="000000"/>
        </w:rPr>
        <w:t xml:space="preserve"> bibliotēka atrodas 5 km attālajā apdzīvotajā vietā Bormaņos. </w:t>
      </w:r>
      <w:r w:rsidRPr="00FA5BB6">
        <w:rPr>
          <w:rFonts w:cs="Calibri"/>
        </w:rPr>
        <w:t xml:space="preserve">  Kokneses pagasta teritorijā ir 2 bibliotēkas. Kokneses pagasta bibliotēka un </w:t>
      </w:r>
      <w:r w:rsidRPr="00FA5BB6">
        <w:rPr>
          <w:rFonts w:eastAsia="Calibri"/>
          <w:color w:val="000000"/>
        </w:rPr>
        <w:t xml:space="preserve">Kokneses pagasta </w:t>
      </w:r>
      <w:proofErr w:type="spellStart"/>
      <w:r w:rsidRPr="00FA5BB6">
        <w:rPr>
          <w:rFonts w:eastAsia="Calibri"/>
          <w:color w:val="000000"/>
        </w:rPr>
        <w:t>Ratnicēnu</w:t>
      </w:r>
      <w:proofErr w:type="spellEnd"/>
      <w:r w:rsidRPr="00FA5BB6">
        <w:rPr>
          <w:rFonts w:eastAsia="Calibri"/>
          <w:color w:val="000000"/>
        </w:rPr>
        <w:t xml:space="preserve"> bibliotēka. </w:t>
      </w:r>
      <w:proofErr w:type="spellStart"/>
      <w:r w:rsidRPr="00FA5BB6">
        <w:rPr>
          <w:rFonts w:cs="Calibri"/>
        </w:rPr>
        <w:t>Ratnicēnu</w:t>
      </w:r>
      <w:proofErr w:type="spellEnd"/>
      <w:r w:rsidRPr="00FA5BB6">
        <w:rPr>
          <w:rFonts w:cs="Calibri"/>
        </w:rPr>
        <w:t xml:space="preserve"> bibliotēkā ir 88 lietotāji no 3727 Kokneses pagastā deklarētajiem iedzīvotājiem. Kokneses internātpamatskolā - attīstības centrā mācās 115 bērni no dažādām Latvijas vietām.</w:t>
      </w:r>
      <w:r w:rsidRPr="00FA5BB6">
        <w:rPr>
          <w:rFonts w:eastAsia="Calibri" w:cs="Calibri"/>
        </w:rPr>
        <w:t xml:space="preserve"> Skolas bērni bibliotēku apmeklē kopā ar pedagogiem. </w:t>
      </w:r>
      <w:r w:rsidRPr="00FA5BB6">
        <w:rPr>
          <w:rFonts w:cs="Calibri"/>
        </w:rPr>
        <w:t xml:space="preserve"> </w:t>
      </w:r>
    </w:p>
    <w:p w14:paraId="351F7251" w14:textId="77777777" w:rsidR="00A3445A" w:rsidRDefault="00A3445A" w:rsidP="00A3445A">
      <w:pPr>
        <w:spacing w:after="200" w:line="276" w:lineRule="auto"/>
        <w:ind w:left="360" w:firstLine="360"/>
        <w:rPr>
          <w:rFonts w:eastAsia="Calibri"/>
        </w:rPr>
      </w:pPr>
      <w:r w:rsidRPr="00FA5BB6">
        <w:rPr>
          <w:rFonts w:eastAsia="Calibri" w:cs="Calibri"/>
        </w:rPr>
        <w:t xml:space="preserve">Bibliotēka ir Kokneses pagasta kultūras, izglītības un informācijas patstāvīga iestāde, un tās darbības </w:t>
      </w:r>
      <w:r w:rsidRPr="00FA5BB6">
        <w:rPr>
          <w:rFonts w:eastAsia="Calibri"/>
        </w:rPr>
        <w:t xml:space="preserve">mērķis ir iedzīvotāju bibliotekārā, bibliogrāfiskā un informacionālā apkalpošana.  Galvenais uzdevums ir attīstīt bibliotēkas pakalpojumus gan tradicionālajiem bibliotēkas apmeklētājiem, gan attālinātiem bibliotēkas lietotājiem. Bibliotēka piedāvā pakalpojumus vietējās sabiedrības prasībām. Bibliotēkā izveidoti atbilstoša vide un apstākļi lasīšanai, zīmēšanai, spēlēm u. c. nodarbēm. Bibliotēku darba laiks ir piemērots lietotāju vajadzībām. Bibliotēka atvērta lietotājiem sešas dienas nedēļā. Lietotājiem pieejamas četras </w:t>
      </w:r>
      <w:proofErr w:type="spellStart"/>
      <w:r w:rsidRPr="00FA5BB6">
        <w:rPr>
          <w:rFonts w:eastAsia="Calibri"/>
        </w:rPr>
        <w:t>datorvietas</w:t>
      </w:r>
      <w:proofErr w:type="spellEnd"/>
      <w:r w:rsidRPr="00FA5BB6">
        <w:rPr>
          <w:rFonts w:eastAsia="Calibri"/>
        </w:rPr>
        <w:t>, bezvadu internets (</w:t>
      </w:r>
      <w:proofErr w:type="spellStart"/>
      <w:r w:rsidRPr="00FA5BB6">
        <w:rPr>
          <w:rFonts w:eastAsia="Calibri"/>
        </w:rPr>
        <w:t>Wi-Fi</w:t>
      </w:r>
      <w:proofErr w:type="spellEnd"/>
      <w:r w:rsidRPr="00FA5BB6">
        <w:rPr>
          <w:rFonts w:eastAsia="Calibri"/>
        </w:rPr>
        <w:t>). Bibliotēkas vienā telpā ir izvietots grāmatu krājums pieaugušajiem, otrā telpa paredzēta bērniem. Trešā telpa atrodas datori un lasītava, kur ir izvietoti preses izdevumi. Bibliotēkas pakalpojumus izmanto visas iedzīvotāju grupas - pirmsskolas vecuma bērni, skolnieki, studenti, strādājošie, nestrādājošie un bezdarbnieki, pensionāri, invalīdi. Bibliotēkas mērķis ir iekļauties tālākā sabiedrības informācijas procesa attīstībā, rūpēties par kultūras mantojuma saglabāšanu, nodrošināt mūžizglītības iespējas visiem sabiedrības locekļiem, neatkarīgi no viņu finansiālajām iespējām, atšķirībām fiziskajā un izglītības jomā</w:t>
      </w:r>
    </w:p>
    <w:p w14:paraId="12715D4D" w14:textId="77777777" w:rsidR="00A3445A" w:rsidRPr="005C19BB" w:rsidRDefault="00A3445A" w:rsidP="00A3445A">
      <w:pPr>
        <w:spacing w:after="200" w:line="276" w:lineRule="auto"/>
        <w:ind w:left="360"/>
        <w:rPr>
          <w:rFonts w:eastAsia="Calibri" w:cs="Calibri"/>
        </w:rPr>
      </w:pPr>
      <w:r w:rsidRPr="005C19BB">
        <w:rPr>
          <w:rFonts w:eastAsia="Calibri" w:cs="Calibri"/>
        </w:rPr>
        <w:t>2020. gadā bibliotēka tika atkārtoti akreditēta uz 5 gadiem un ir saņemta LR Kultūras ministrijas akreditācijas apliecība Nr. 321B. Izsniegta Rīgā, 2020. gada 22. oktobrī.</w:t>
      </w:r>
    </w:p>
    <w:p w14:paraId="22151E94" w14:textId="77777777" w:rsidR="00A3445A" w:rsidRPr="005C19BB" w:rsidRDefault="00A3445A" w:rsidP="00A3445A">
      <w:pPr>
        <w:spacing w:after="200" w:line="276" w:lineRule="auto"/>
        <w:ind w:left="360"/>
        <w:rPr>
          <w:rFonts w:eastAsia="Calibri" w:cs="Calibri"/>
        </w:rPr>
      </w:pPr>
      <w:r w:rsidRPr="005C19BB">
        <w:rPr>
          <w:rFonts w:eastAsia="Calibri" w:cs="Calibri"/>
        </w:rPr>
        <w:t>2020. gada darba prioritāte pildīt akreditācijas komisijas ieteikumus.  Šajā atskaites gadā turpināju bibliotēkas lietotāju apkalpošanu BIS ALISĒ.</w:t>
      </w:r>
    </w:p>
    <w:p w14:paraId="1F42D1CF" w14:textId="77777777" w:rsidR="00A3445A" w:rsidRPr="005C19BB" w:rsidRDefault="00A3445A" w:rsidP="00A3445A">
      <w:pPr>
        <w:spacing w:after="200" w:line="276" w:lineRule="auto"/>
        <w:ind w:left="360"/>
        <w:rPr>
          <w:rFonts w:eastAsia="Calibri" w:cs="Calibri"/>
        </w:rPr>
      </w:pPr>
      <w:r w:rsidRPr="005C19BB">
        <w:rPr>
          <w:rFonts w:eastAsia="Calibri" w:cs="Calibri"/>
        </w:rPr>
        <w:lastRenderedPageBreak/>
        <w:t>Bibliotēka ir apmeklētājiem draudzīga un rosinoša sabiedriskās saskarsmes vide, tā atrodas ēkas pirmajā stāvā un pieejama apmeklētājiem ar kustību traucējumiem.</w:t>
      </w:r>
    </w:p>
    <w:p w14:paraId="6177B4F5" w14:textId="77777777" w:rsidR="00A3445A" w:rsidRPr="00FA5BB6" w:rsidRDefault="00A3445A" w:rsidP="00A3445A">
      <w:pPr>
        <w:spacing w:after="200" w:line="276" w:lineRule="auto"/>
        <w:ind w:left="360" w:firstLine="360"/>
        <w:rPr>
          <w:rFonts w:eastAsia="Calibri"/>
        </w:rPr>
      </w:pPr>
      <w:r w:rsidRPr="005C19BB">
        <w:rPr>
          <w:rFonts w:eastAsia="Calibri" w:cs="Calibri"/>
        </w:rPr>
        <w:t>Bibliotēkā tiek veikts darbs ar novadpētniecības materiāliem</w:t>
      </w:r>
      <w:r>
        <w:rPr>
          <w:rFonts w:eastAsia="Calibri" w:cs="Calibri"/>
        </w:rPr>
        <w:t>.</w:t>
      </w:r>
    </w:p>
    <w:p w14:paraId="48661523" w14:textId="77777777" w:rsidR="00A3445A" w:rsidRPr="00192F12" w:rsidRDefault="00A3445A" w:rsidP="00A3445A">
      <w:pPr>
        <w:ind w:firstLine="360"/>
        <w:rPr>
          <w:sz w:val="28"/>
          <w:szCs w:val="28"/>
          <w:u w:val="single"/>
        </w:rPr>
      </w:pPr>
      <w:r w:rsidRPr="00FA5BB6">
        <w:rPr>
          <w:b/>
          <w:sz w:val="28"/>
          <w:szCs w:val="28"/>
        </w:rPr>
        <w:t xml:space="preserve"> </w:t>
      </w:r>
      <w:r w:rsidRPr="00192F12">
        <w:rPr>
          <w:b/>
          <w:u w:val="single"/>
        </w:rPr>
        <w:t>Finansiālais nodrošinājums</w:t>
      </w:r>
    </w:p>
    <w:p w14:paraId="0F45BC68" w14:textId="77777777" w:rsidR="00A3445A" w:rsidRPr="00C95FEC" w:rsidRDefault="00A3445A" w:rsidP="00A3445A">
      <w:pPr>
        <w:spacing w:after="40"/>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701"/>
        <w:gridCol w:w="1560"/>
        <w:gridCol w:w="1559"/>
      </w:tblGrid>
      <w:tr w:rsidR="00A3445A" w:rsidRPr="00FA5BB6" w14:paraId="2296C020" w14:textId="77777777" w:rsidTr="00D97A46">
        <w:trPr>
          <w:jc w:val="center"/>
        </w:trPr>
        <w:tc>
          <w:tcPr>
            <w:tcW w:w="3397" w:type="dxa"/>
          </w:tcPr>
          <w:p w14:paraId="01598959" w14:textId="77777777" w:rsidR="00A3445A" w:rsidRPr="00FA5BB6" w:rsidRDefault="00A3445A" w:rsidP="00D97A46">
            <w:pPr>
              <w:rPr>
                <w:b/>
              </w:rPr>
            </w:pPr>
          </w:p>
        </w:tc>
        <w:tc>
          <w:tcPr>
            <w:tcW w:w="1701" w:type="dxa"/>
          </w:tcPr>
          <w:p w14:paraId="62F6CB36" w14:textId="77777777" w:rsidR="00A3445A" w:rsidRPr="00FA5BB6" w:rsidRDefault="00A3445A" w:rsidP="00D97A46">
            <w:pPr>
              <w:rPr>
                <w:b/>
              </w:rPr>
            </w:pPr>
            <w:r w:rsidRPr="00FA5BB6">
              <w:rPr>
                <w:b/>
              </w:rPr>
              <w:t>2018</w:t>
            </w:r>
          </w:p>
        </w:tc>
        <w:tc>
          <w:tcPr>
            <w:tcW w:w="1560" w:type="dxa"/>
          </w:tcPr>
          <w:p w14:paraId="30DEB315" w14:textId="77777777" w:rsidR="00A3445A" w:rsidRPr="00FA5BB6" w:rsidRDefault="00A3445A" w:rsidP="00D97A46">
            <w:pPr>
              <w:rPr>
                <w:b/>
              </w:rPr>
            </w:pPr>
            <w:r w:rsidRPr="00FA5BB6">
              <w:rPr>
                <w:b/>
              </w:rPr>
              <w:t>2019</w:t>
            </w:r>
          </w:p>
        </w:tc>
        <w:tc>
          <w:tcPr>
            <w:tcW w:w="1559" w:type="dxa"/>
          </w:tcPr>
          <w:p w14:paraId="6A88F11C" w14:textId="77777777" w:rsidR="00A3445A" w:rsidRPr="00FA5BB6" w:rsidRDefault="00A3445A" w:rsidP="00D97A46">
            <w:pPr>
              <w:rPr>
                <w:b/>
              </w:rPr>
            </w:pPr>
            <w:r w:rsidRPr="00FA5BB6">
              <w:rPr>
                <w:b/>
              </w:rPr>
              <w:t>2020</w:t>
            </w:r>
          </w:p>
        </w:tc>
      </w:tr>
      <w:tr w:rsidR="00A3445A" w:rsidRPr="00FA5BB6" w14:paraId="5EB43DF1" w14:textId="77777777" w:rsidTr="00D97A46">
        <w:trPr>
          <w:jc w:val="center"/>
        </w:trPr>
        <w:tc>
          <w:tcPr>
            <w:tcW w:w="3397" w:type="dxa"/>
          </w:tcPr>
          <w:p w14:paraId="0C555642" w14:textId="77777777" w:rsidR="00A3445A" w:rsidRPr="00FA5BB6" w:rsidRDefault="00A3445A" w:rsidP="00D97A46">
            <w:pPr>
              <w:rPr>
                <w:b/>
              </w:rPr>
            </w:pPr>
            <w:r w:rsidRPr="00FA5BB6">
              <w:rPr>
                <w:b/>
              </w:rPr>
              <w:t>Kopā (EUR)</w:t>
            </w:r>
          </w:p>
        </w:tc>
        <w:tc>
          <w:tcPr>
            <w:tcW w:w="1701" w:type="dxa"/>
          </w:tcPr>
          <w:p w14:paraId="40DAD228" w14:textId="77777777" w:rsidR="00A3445A" w:rsidRPr="00FA5BB6" w:rsidRDefault="00A3445A" w:rsidP="00D97A46">
            <w:r w:rsidRPr="00FA5BB6">
              <w:t>13162</w:t>
            </w:r>
          </w:p>
        </w:tc>
        <w:tc>
          <w:tcPr>
            <w:tcW w:w="1560" w:type="dxa"/>
          </w:tcPr>
          <w:p w14:paraId="25BD1A81" w14:textId="77777777" w:rsidR="00A3445A" w:rsidRPr="00FA5BB6" w:rsidRDefault="00A3445A" w:rsidP="00D97A46">
            <w:r w:rsidRPr="00FA5BB6">
              <w:t>13944</w:t>
            </w:r>
          </w:p>
        </w:tc>
        <w:tc>
          <w:tcPr>
            <w:tcW w:w="1559" w:type="dxa"/>
          </w:tcPr>
          <w:p w14:paraId="62AE95C3" w14:textId="77777777" w:rsidR="00A3445A" w:rsidRPr="00FA5BB6" w:rsidRDefault="00A3445A" w:rsidP="00D97A46">
            <w:r w:rsidRPr="00FA5BB6">
              <w:t>15224</w:t>
            </w:r>
          </w:p>
        </w:tc>
      </w:tr>
      <w:tr w:rsidR="00A3445A" w:rsidRPr="00FA5BB6" w14:paraId="6D216345" w14:textId="77777777" w:rsidTr="00D97A46">
        <w:trPr>
          <w:jc w:val="center"/>
        </w:trPr>
        <w:tc>
          <w:tcPr>
            <w:tcW w:w="3397" w:type="dxa"/>
          </w:tcPr>
          <w:p w14:paraId="43B93A2A" w14:textId="77777777" w:rsidR="00A3445A" w:rsidRPr="00FA5BB6" w:rsidRDefault="00A3445A" w:rsidP="00D97A46">
            <w:r w:rsidRPr="00FA5BB6">
              <w:t>Pašvaldības finansējums</w:t>
            </w:r>
          </w:p>
        </w:tc>
        <w:tc>
          <w:tcPr>
            <w:tcW w:w="1701" w:type="dxa"/>
          </w:tcPr>
          <w:p w14:paraId="33F94183" w14:textId="77777777" w:rsidR="00A3445A" w:rsidRPr="00FA5BB6" w:rsidRDefault="00A3445A" w:rsidP="00D97A46">
            <w:r w:rsidRPr="00FA5BB6">
              <w:t>13127</w:t>
            </w:r>
          </w:p>
        </w:tc>
        <w:tc>
          <w:tcPr>
            <w:tcW w:w="1560" w:type="dxa"/>
          </w:tcPr>
          <w:p w14:paraId="7C5319C6" w14:textId="77777777" w:rsidR="00A3445A" w:rsidRPr="00FA5BB6" w:rsidRDefault="00A3445A" w:rsidP="00D97A46">
            <w:r w:rsidRPr="00FA5BB6">
              <w:t>13922</w:t>
            </w:r>
          </w:p>
        </w:tc>
        <w:tc>
          <w:tcPr>
            <w:tcW w:w="1559" w:type="dxa"/>
          </w:tcPr>
          <w:p w14:paraId="1B10C34F" w14:textId="77777777" w:rsidR="00A3445A" w:rsidRPr="00FA5BB6" w:rsidRDefault="00A3445A" w:rsidP="00D97A46">
            <w:r w:rsidRPr="00FA5BB6">
              <w:t>15001</w:t>
            </w:r>
          </w:p>
        </w:tc>
      </w:tr>
      <w:tr w:rsidR="00A3445A" w:rsidRPr="00FA5BB6" w14:paraId="53FDE973" w14:textId="77777777" w:rsidTr="00D97A46">
        <w:trPr>
          <w:jc w:val="center"/>
        </w:trPr>
        <w:tc>
          <w:tcPr>
            <w:tcW w:w="3397" w:type="dxa"/>
          </w:tcPr>
          <w:p w14:paraId="34EA4966" w14:textId="77777777" w:rsidR="00A3445A" w:rsidRPr="00FA5BB6" w:rsidRDefault="00A3445A" w:rsidP="00D97A46">
            <w:r w:rsidRPr="00FA5BB6">
              <w:t>Citi ieņēmumi:</w:t>
            </w:r>
          </w:p>
        </w:tc>
        <w:tc>
          <w:tcPr>
            <w:tcW w:w="1701" w:type="dxa"/>
          </w:tcPr>
          <w:p w14:paraId="1B0EA74C" w14:textId="77777777" w:rsidR="00A3445A" w:rsidRPr="00FA5BB6" w:rsidRDefault="00A3445A" w:rsidP="00D97A46"/>
        </w:tc>
        <w:tc>
          <w:tcPr>
            <w:tcW w:w="1560" w:type="dxa"/>
          </w:tcPr>
          <w:p w14:paraId="1C34CEE6" w14:textId="77777777" w:rsidR="00A3445A" w:rsidRPr="00FA5BB6" w:rsidRDefault="00A3445A" w:rsidP="00D97A46"/>
        </w:tc>
        <w:tc>
          <w:tcPr>
            <w:tcW w:w="1559" w:type="dxa"/>
          </w:tcPr>
          <w:p w14:paraId="30F2218D" w14:textId="77777777" w:rsidR="00A3445A" w:rsidRPr="00FA5BB6" w:rsidRDefault="00A3445A" w:rsidP="00D97A46"/>
        </w:tc>
      </w:tr>
      <w:tr w:rsidR="00A3445A" w:rsidRPr="00FA5BB6" w14:paraId="26A16510" w14:textId="77777777" w:rsidTr="00D97A46">
        <w:trPr>
          <w:jc w:val="center"/>
        </w:trPr>
        <w:tc>
          <w:tcPr>
            <w:tcW w:w="3397" w:type="dxa"/>
          </w:tcPr>
          <w:p w14:paraId="4EF1C8B4" w14:textId="77777777" w:rsidR="00A3445A" w:rsidRPr="00FA5BB6" w:rsidRDefault="00A3445A" w:rsidP="00D97A46">
            <w:pPr>
              <w:rPr>
                <w:i/>
              </w:rPr>
            </w:pPr>
            <w:r w:rsidRPr="00FA5BB6">
              <w:rPr>
                <w:i/>
              </w:rPr>
              <w:t>t. sk. maksas pakalpojumi</w:t>
            </w:r>
          </w:p>
        </w:tc>
        <w:tc>
          <w:tcPr>
            <w:tcW w:w="1701" w:type="dxa"/>
          </w:tcPr>
          <w:p w14:paraId="2CAD78C2" w14:textId="77777777" w:rsidR="00A3445A" w:rsidRPr="00FA5BB6" w:rsidRDefault="00A3445A" w:rsidP="00D97A46">
            <w:r w:rsidRPr="00FA5BB6">
              <w:t>35</w:t>
            </w:r>
          </w:p>
        </w:tc>
        <w:tc>
          <w:tcPr>
            <w:tcW w:w="1560" w:type="dxa"/>
          </w:tcPr>
          <w:p w14:paraId="15FE7C60" w14:textId="77777777" w:rsidR="00A3445A" w:rsidRPr="00FA5BB6" w:rsidRDefault="00A3445A" w:rsidP="00D97A46">
            <w:r w:rsidRPr="00FA5BB6">
              <w:t>22</w:t>
            </w:r>
          </w:p>
        </w:tc>
        <w:tc>
          <w:tcPr>
            <w:tcW w:w="1559" w:type="dxa"/>
          </w:tcPr>
          <w:p w14:paraId="5EF636CE" w14:textId="77777777" w:rsidR="00A3445A" w:rsidRPr="00FA5BB6" w:rsidRDefault="00A3445A" w:rsidP="00D97A46">
            <w:r w:rsidRPr="00FA5BB6">
              <w:t>15</w:t>
            </w:r>
          </w:p>
        </w:tc>
      </w:tr>
      <w:tr w:rsidR="00A3445A" w:rsidRPr="00FA5BB6" w14:paraId="3FA86D34" w14:textId="77777777" w:rsidTr="00D97A46">
        <w:trPr>
          <w:jc w:val="center"/>
        </w:trPr>
        <w:tc>
          <w:tcPr>
            <w:tcW w:w="3397" w:type="dxa"/>
          </w:tcPr>
          <w:p w14:paraId="18AEE3B1" w14:textId="77777777" w:rsidR="00A3445A" w:rsidRPr="00FA5BB6" w:rsidRDefault="00A3445A" w:rsidP="00D97A46">
            <w:pPr>
              <w:rPr>
                <w:i/>
              </w:rPr>
            </w:pPr>
            <w:r w:rsidRPr="00FA5BB6">
              <w:rPr>
                <w:i/>
              </w:rPr>
              <w:t>t. sk. ziedojumi un dāvinājumi</w:t>
            </w:r>
          </w:p>
        </w:tc>
        <w:tc>
          <w:tcPr>
            <w:tcW w:w="1701" w:type="dxa"/>
          </w:tcPr>
          <w:p w14:paraId="0861BEB8" w14:textId="77777777" w:rsidR="00A3445A" w:rsidRPr="00FA5BB6" w:rsidRDefault="00A3445A" w:rsidP="00D97A46"/>
        </w:tc>
        <w:tc>
          <w:tcPr>
            <w:tcW w:w="1560" w:type="dxa"/>
          </w:tcPr>
          <w:p w14:paraId="28DE3BE9" w14:textId="77777777" w:rsidR="00A3445A" w:rsidRPr="00FA5BB6" w:rsidRDefault="00A3445A" w:rsidP="00D97A46"/>
        </w:tc>
        <w:tc>
          <w:tcPr>
            <w:tcW w:w="1559" w:type="dxa"/>
          </w:tcPr>
          <w:p w14:paraId="70AD33C8" w14:textId="77777777" w:rsidR="00A3445A" w:rsidRPr="00FA5BB6" w:rsidRDefault="00A3445A" w:rsidP="00D97A46"/>
        </w:tc>
      </w:tr>
      <w:tr w:rsidR="00A3445A" w:rsidRPr="00FA5BB6" w14:paraId="6F927EB5" w14:textId="77777777" w:rsidTr="00D97A46">
        <w:trPr>
          <w:jc w:val="center"/>
        </w:trPr>
        <w:tc>
          <w:tcPr>
            <w:tcW w:w="3397" w:type="dxa"/>
          </w:tcPr>
          <w:p w14:paraId="3B722CF2" w14:textId="77777777" w:rsidR="00A3445A" w:rsidRPr="00FA5BB6" w:rsidRDefault="00A3445A" w:rsidP="00D97A46">
            <w:pPr>
              <w:rPr>
                <w:i/>
              </w:rPr>
            </w:pPr>
            <w:r w:rsidRPr="00FA5BB6">
              <w:rPr>
                <w:i/>
              </w:rPr>
              <w:t>t. sk. VKKF finansējums</w:t>
            </w:r>
          </w:p>
        </w:tc>
        <w:tc>
          <w:tcPr>
            <w:tcW w:w="1701" w:type="dxa"/>
          </w:tcPr>
          <w:p w14:paraId="26331D94" w14:textId="77777777" w:rsidR="00A3445A" w:rsidRPr="00FA5BB6" w:rsidRDefault="00A3445A" w:rsidP="00D97A46"/>
        </w:tc>
        <w:tc>
          <w:tcPr>
            <w:tcW w:w="1560" w:type="dxa"/>
          </w:tcPr>
          <w:p w14:paraId="12026C31" w14:textId="77777777" w:rsidR="00A3445A" w:rsidRPr="00FA5BB6" w:rsidRDefault="00A3445A" w:rsidP="00D97A46"/>
        </w:tc>
        <w:tc>
          <w:tcPr>
            <w:tcW w:w="1559" w:type="dxa"/>
          </w:tcPr>
          <w:p w14:paraId="01FD5AD6" w14:textId="77777777" w:rsidR="00A3445A" w:rsidRPr="00FA5BB6" w:rsidRDefault="00A3445A" w:rsidP="00D97A46"/>
        </w:tc>
      </w:tr>
      <w:tr w:rsidR="00A3445A" w:rsidRPr="00FA5BB6" w14:paraId="375414F2" w14:textId="77777777" w:rsidTr="00D97A46">
        <w:trPr>
          <w:jc w:val="center"/>
        </w:trPr>
        <w:tc>
          <w:tcPr>
            <w:tcW w:w="3397" w:type="dxa"/>
          </w:tcPr>
          <w:p w14:paraId="6213E415" w14:textId="77777777" w:rsidR="00A3445A" w:rsidRPr="00FA5BB6" w:rsidRDefault="00A3445A" w:rsidP="00D97A46">
            <w:pPr>
              <w:rPr>
                <w:i/>
              </w:rPr>
            </w:pPr>
            <w:r w:rsidRPr="00FA5BB6">
              <w:rPr>
                <w:i/>
              </w:rPr>
              <w:t>t. sk. citi piešķīrumi</w:t>
            </w:r>
          </w:p>
        </w:tc>
        <w:tc>
          <w:tcPr>
            <w:tcW w:w="1701" w:type="dxa"/>
          </w:tcPr>
          <w:p w14:paraId="3021F3FD" w14:textId="77777777" w:rsidR="00A3445A" w:rsidRPr="00FA5BB6" w:rsidRDefault="00A3445A" w:rsidP="00D97A46"/>
        </w:tc>
        <w:tc>
          <w:tcPr>
            <w:tcW w:w="1560" w:type="dxa"/>
          </w:tcPr>
          <w:p w14:paraId="2199FC24" w14:textId="77777777" w:rsidR="00A3445A" w:rsidRPr="00FA5BB6" w:rsidRDefault="00A3445A" w:rsidP="00D97A46"/>
        </w:tc>
        <w:tc>
          <w:tcPr>
            <w:tcW w:w="1559" w:type="dxa"/>
          </w:tcPr>
          <w:p w14:paraId="2B6AB2A4" w14:textId="77777777" w:rsidR="00A3445A" w:rsidRPr="00FA5BB6" w:rsidRDefault="00A3445A" w:rsidP="00D97A46">
            <w:r w:rsidRPr="00FA5BB6">
              <w:t>208</w:t>
            </w:r>
          </w:p>
        </w:tc>
      </w:tr>
    </w:tbl>
    <w:p w14:paraId="2FB459D0" w14:textId="77777777" w:rsidR="00A3445A" w:rsidRPr="00C95FEC" w:rsidRDefault="00A3445A" w:rsidP="00A3445A"/>
    <w:p w14:paraId="34E6487F" w14:textId="77777777" w:rsidR="00A3445A" w:rsidRPr="00C95FEC" w:rsidRDefault="00A3445A" w:rsidP="00A3445A">
      <w:pPr>
        <w:spacing w:after="40"/>
        <w:jc w:val="center"/>
      </w:pPr>
      <w:r>
        <w:t xml:space="preserve"> Bibliotēkas izdevumi</w:t>
      </w:r>
    </w:p>
    <w:tbl>
      <w:tblPr>
        <w:tblW w:w="8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712"/>
        <w:gridCol w:w="1549"/>
        <w:gridCol w:w="1570"/>
      </w:tblGrid>
      <w:tr w:rsidR="00A3445A" w:rsidRPr="00C95FEC" w14:paraId="04485FAE" w14:textId="77777777" w:rsidTr="00D97A46">
        <w:trPr>
          <w:jc w:val="center"/>
        </w:trPr>
        <w:tc>
          <w:tcPr>
            <w:tcW w:w="3397" w:type="dxa"/>
          </w:tcPr>
          <w:p w14:paraId="0177F201" w14:textId="77777777" w:rsidR="00A3445A" w:rsidRPr="00C95FEC" w:rsidRDefault="00A3445A" w:rsidP="00D97A46"/>
        </w:tc>
        <w:tc>
          <w:tcPr>
            <w:tcW w:w="1712" w:type="dxa"/>
          </w:tcPr>
          <w:p w14:paraId="718BB6E0" w14:textId="77777777" w:rsidR="00A3445A" w:rsidRPr="00C95FEC" w:rsidRDefault="00A3445A" w:rsidP="00D97A46">
            <w:pPr>
              <w:rPr>
                <w:b/>
              </w:rPr>
            </w:pPr>
            <w:r w:rsidRPr="00C95FEC">
              <w:rPr>
                <w:b/>
              </w:rPr>
              <w:t>2018</w:t>
            </w:r>
          </w:p>
        </w:tc>
        <w:tc>
          <w:tcPr>
            <w:tcW w:w="1549" w:type="dxa"/>
          </w:tcPr>
          <w:p w14:paraId="17F39728" w14:textId="77777777" w:rsidR="00A3445A" w:rsidRPr="00C95FEC" w:rsidRDefault="00A3445A" w:rsidP="00D97A46">
            <w:pPr>
              <w:rPr>
                <w:b/>
              </w:rPr>
            </w:pPr>
            <w:r w:rsidRPr="00C95FEC">
              <w:rPr>
                <w:b/>
              </w:rPr>
              <w:t>2019</w:t>
            </w:r>
          </w:p>
        </w:tc>
        <w:tc>
          <w:tcPr>
            <w:tcW w:w="1570" w:type="dxa"/>
          </w:tcPr>
          <w:p w14:paraId="76FA8835" w14:textId="77777777" w:rsidR="00A3445A" w:rsidRPr="00C95FEC" w:rsidRDefault="00A3445A" w:rsidP="00D97A46">
            <w:pPr>
              <w:rPr>
                <w:b/>
              </w:rPr>
            </w:pPr>
            <w:r w:rsidRPr="00C95FEC">
              <w:rPr>
                <w:b/>
              </w:rPr>
              <w:t>2020</w:t>
            </w:r>
          </w:p>
        </w:tc>
      </w:tr>
      <w:tr w:rsidR="00A3445A" w:rsidRPr="00C95FEC" w14:paraId="7EF8124A" w14:textId="77777777" w:rsidTr="00D97A46">
        <w:trPr>
          <w:jc w:val="center"/>
        </w:trPr>
        <w:tc>
          <w:tcPr>
            <w:tcW w:w="3397" w:type="dxa"/>
          </w:tcPr>
          <w:p w14:paraId="678B4497" w14:textId="77777777" w:rsidR="00A3445A" w:rsidRPr="00C95FEC" w:rsidRDefault="00A3445A" w:rsidP="00D97A46">
            <w:pPr>
              <w:rPr>
                <w:b/>
              </w:rPr>
            </w:pPr>
            <w:r w:rsidRPr="00C95FEC">
              <w:rPr>
                <w:b/>
              </w:rPr>
              <w:t>Izdevumi kopā (EUR)</w:t>
            </w:r>
          </w:p>
        </w:tc>
        <w:tc>
          <w:tcPr>
            <w:tcW w:w="1712" w:type="dxa"/>
          </w:tcPr>
          <w:p w14:paraId="64D33F67" w14:textId="77777777" w:rsidR="00A3445A" w:rsidRPr="00C95FEC" w:rsidRDefault="00A3445A" w:rsidP="00D97A46">
            <w:r w:rsidRPr="00C95FEC">
              <w:t>13162</w:t>
            </w:r>
          </w:p>
        </w:tc>
        <w:tc>
          <w:tcPr>
            <w:tcW w:w="1549" w:type="dxa"/>
          </w:tcPr>
          <w:p w14:paraId="17343780" w14:textId="77777777" w:rsidR="00A3445A" w:rsidRPr="00C95FEC" w:rsidRDefault="00A3445A" w:rsidP="00D97A46">
            <w:r w:rsidRPr="00C95FEC">
              <w:t>13944</w:t>
            </w:r>
          </w:p>
        </w:tc>
        <w:tc>
          <w:tcPr>
            <w:tcW w:w="1570" w:type="dxa"/>
          </w:tcPr>
          <w:p w14:paraId="4941DE40" w14:textId="77777777" w:rsidR="00A3445A" w:rsidRPr="00C95FEC" w:rsidRDefault="00A3445A" w:rsidP="00D97A46">
            <w:r w:rsidRPr="00C95FEC">
              <w:t>15001</w:t>
            </w:r>
          </w:p>
        </w:tc>
      </w:tr>
      <w:tr w:rsidR="00A3445A" w:rsidRPr="00C95FEC" w14:paraId="0FA81FC5" w14:textId="77777777" w:rsidTr="00D97A46">
        <w:trPr>
          <w:jc w:val="center"/>
        </w:trPr>
        <w:tc>
          <w:tcPr>
            <w:tcW w:w="3397" w:type="dxa"/>
          </w:tcPr>
          <w:p w14:paraId="0DE2A74F" w14:textId="77777777" w:rsidR="00A3445A" w:rsidRPr="00C95FEC" w:rsidRDefault="00A3445A" w:rsidP="00D97A46">
            <w:r w:rsidRPr="00C95FEC">
              <w:t>Darbinieku atalgojums (bruto)</w:t>
            </w:r>
          </w:p>
        </w:tc>
        <w:tc>
          <w:tcPr>
            <w:tcW w:w="1712" w:type="dxa"/>
          </w:tcPr>
          <w:p w14:paraId="4B393014" w14:textId="77777777" w:rsidR="00A3445A" w:rsidRPr="00C95FEC" w:rsidRDefault="00A3445A" w:rsidP="00D97A46">
            <w:r w:rsidRPr="00C95FEC">
              <w:t>8694</w:t>
            </w:r>
          </w:p>
        </w:tc>
        <w:tc>
          <w:tcPr>
            <w:tcW w:w="1549" w:type="dxa"/>
          </w:tcPr>
          <w:p w14:paraId="6BF659D0" w14:textId="77777777" w:rsidR="00A3445A" w:rsidRPr="00C95FEC" w:rsidRDefault="00A3445A" w:rsidP="00D97A46">
            <w:r w:rsidRPr="00C95FEC">
              <w:t>9048</w:t>
            </w:r>
          </w:p>
        </w:tc>
        <w:tc>
          <w:tcPr>
            <w:tcW w:w="1570" w:type="dxa"/>
          </w:tcPr>
          <w:p w14:paraId="64E065A4" w14:textId="77777777" w:rsidR="00A3445A" w:rsidRPr="00C95FEC" w:rsidRDefault="00A3445A" w:rsidP="00D97A46">
            <w:r w:rsidRPr="00C95FEC">
              <w:t>9755</w:t>
            </w:r>
          </w:p>
        </w:tc>
      </w:tr>
      <w:tr w:rsidR="00A3445A" w:rsidRPr="00C95FEC" w14:paraId="41416661" w14:textId="77777777" w:rsidTr="00D97A46">
        <w:trPr>
          <w:jc w:val="center"/>
        </w:trPr>
        <w:tc>
          <w:tcPr>
            <w:tcW w:w="3397" w:type="dxa"/>
          </w:tcPr>
          <w:p w14:paraId="3FD77E37" w14:textId="77777777" w:rsidR="00A3445A" w:rsidRPr="00C95FEC" w:rsidRDefault="00A3445A" w:rsidP="00D97A46">
            <w:r w:rsidRPr="00C95FEC">
              <w:t>Krājuma komplektēšana</w:t>
            </w:r>
          </w:p>
        </w:tc>
        <w:tc>
          <w:tcPr>
            <w:tcW w:w="1712" w:type="dxa"/>
          </w:tcPr>
          <w:p w14:paraId="4911DFEB" w14:textId="77777777" w:rsidR="00A3445A" w:rsidRPr="00C95FEC" w:rsidRDefault="00A3445A" w:rsidP="00D97A46">
            <w:r w:rsidRPr="00C95FEC">
              <w:t>1115</w:t>
            </w:r>
          </w:p>
        </w:tc>
        <w:tc>
          <w:tcPr>
            <w:tcW w:w="1549" w:type="dxa"/>
          </w:tcPr>
          <w:p w14:paraId="4DC80F57" w14:textId="77777777" w:rsidR="00A3445A" w:rsidRPr="00C95FEC" w:rsidRDefault="00A3445A" w:rsidP="00D97A46">
            <w:r w:rsidRPr="00C95FEC">
              <w:t>1041</w:t>
            </w:r>
          </w:p>
        </w:tc>
        <w:tc>
          <w:tcPr>
            <w:tcW w:w="1570" w:type="dxa"/>
          </w:tcPr>
          <w:p w14:paraId="0F0155B3" w14:textId="77777777" w:rsidR="00A3445A" w:rsidRPr="00C95FEC" w:rsidRDefault="00A3445A" w:rsidP="00D97A46">
            <w:r w:rsidRPr="00C95FEC">
              <w:t>1187</w:t>
            </w:r>
          </w:p>
        </w:tc>
      </w:tr>
    </w:tbl>
    <w:p w14:paraId="0501737B" w14:textId="77777777" w:rsidR="00A3445A" w:rsidRDefault="00A3445A" w:rsidP="00A3445A"/>
    <w:p w14:paraId="23B7D9CD" w14:textId="77777777" w:rsidR="00A3445A" w:rsidRPr="005C19BB" w:rsidRDefault="00A3445A" w:rsidP="00A3445A">
      <w:pPr>
        <w:rPr>
          <w:b/>
        </w:rPr>
      </w:pPr>
      <w:r w:rsidRPr="005C19BB">
        <w:rPr>
          <w:b/>
        </w:rPr>
        <w:t>Bibliotēkas darba rādītāji</w:t>
      </w:r>
    </w:p>
    <w:p w14:paraId="5F2B5614" w14:textId="77777777" w:rsidR="00A3445A" w:rsidRPr="00FA5BB6" w:rsidRDefault="00A3445A" w:rsidP="00A3445A"/>
    <w:tbl>
      <w:tblPr>
        <w:tblW w:w="6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417"/>
        <w:gridCol w:w="1418"/>
        <w:gridCol w:w="1350"/>
      </w:tblGrid>
      <w:tr w:rsidR="00A3445A" w14:paraId="54E93D96" w14:textId="77777777" w:rsidTr="00D97A46">
        <w:trPr>
          <w:jc w:val="center"/>
        </w:trPr>
        <w:tc>
          <w:tcPr>
            <w:tcW w:w="2689" w:type="dxa"/>
          </w:tcPr>
          <w:p w14:paraId="1C92177B" w14:textId="77777777" w:rsidR="00A3445A" w:rsidRDefault="00A3445A" w:rsidP="00D97A46"/>
        </w:tc>
        <w:tc>
          <w:tcPr>
            <w:tcW w:w="1417" w:type="dxa"/>
          </w:tcPr>
          <w:p w14:paraId="2B9B97D6" w14:textId="77777777" w:rsidR="00A3445A" w:rsidRDefault="00A3445A" w:rsidP="00D97A46">
            <w:pPr>
              <w:rPr>
                <w:b/>
              </w:rPr>
            </w:pPr>
            <w:r>
              <w:rPr>
                <w:b/>
              </w:rPr>
              <w:t>2018</w:t>
            </w:r>
          </w:p>
        </w:tc>
        <w:tc>
          <w:tcPr>
            <w:tcW w:w="1418" w:type="dxa"/>
          </w:tcPr>
          <w:p w14:paraId="0B1CB188" w14:textId="77777777" w:rsidR="00A3445A" w:rsidRDefault="00A3445A" w:rsidP="00D97A46">
            <w:pPr>
              <w:rPr>
                <w:b/>
              </w:rPr>
            </w:pPr>
            <w:r>
              <w:rPr>
                <w:b/>
              </w:rPr>
              <w:t>2019</w:t>
            </w:r>
          </w:p>
        </w:tc>
        <w:tc>
          <w:tcPr>
            <w:tcW w:w="1350" w:type="dxa"/>
          </w:tcPr>
          <w:p w14:paraId="66D35824" w14:textId="77777777" w:rsidR="00A3445A" w:rsidRDefault="00A3445A" w:rsidP="00D97A46">
            <w:pPr>
              <w:rPr>
                <w:b/>
              </w:rPr>
            </w:pPr>
            <w:r>
              <w:rPr>
                <w:b/>
              </w:rPr>
              <w:t>2020</w:t>
            </w:r>
          </w:p>
        </w:tc>
      </w:tr>
      <w:tr w:rsidR="00A3445A" w14:paraId="67DFA33C" w14:textId="77777777" w:rsidTr="00D97A46">
        <w:trPr>
          <w:jc w:val="center"/>
        </w:trPr>
        <w:tc>
          <w:tcPr>
            <w:tcW w:w="2689" w:type="dxa"/>
          </w:tcPr>
          <w:p w14:paraId="12EC7B89" w14:textId="77777777" w:rsidR="00A3445A" w:rsidRPr="005C19BB" w:rsidRDefault="00A3445A" w:rsidP="00D97A46">
            <w:pPr>
              <w:rPr>
                <w:b/>
              </w:rPr>
            </w:pPr>
            <w:r w:rsidRPr="005C19BB">
              <w:rPr>
                <w:b/>
              </w:rPr>
              <w:t>Lietotāju skaits</w:t>
            </w:r>
          </w:p>
        </w:tc>
        <w:tc>
          <w:tcPr>
            <w:tcW w:w="1417" w:type="dxa"/>
          </w:tcPr>
          <w:p w14:paraId="154BFAA8" w14:textId="77777777" w:rsidR="00A3445A" w:rsidRDefault="00A3445A" w:rsidP="00D97A46">
            <w:r>
              <w:t>117</w:t>
            </w:r>
          </w:p>
        </w:tc>
        <w:tc>
          <w:tcPr>
            <w:tcW w:w="1418" w:type="dxa"/>
          </w:tcPr>
          <w:p w14:paraId="1EDBC83D" w14:textId="77777777" w:rsidR="00A3445A" w:rsidRDefault="00A3445A" w:rsidP="00D97A46">
            <w:r>
              <w:t>98</w:t>
            </w:r>
          </w:p>
        </w:tc>
        <w:tc>
          <w:tcPr>
            <w:tcW w:w="1350" w:type="dxa"/>
          </w:tcPr>
          <w:p w14:paraId="709D9164" w14:textId="77777777" w:rsidR="00A3445A" w:rsidRDefault="00A3445A" w:rsidP="00D97A46">
            <w:r>
              <w:t>88</w:t>
            </w:r>
          </w:p>
        </w:tc>
      </w:tr>
      <w:tr w:rsidR="00A3445A" w14:paraId="4F718B02" w14:textId="77777777" w:rsidTr="00D97A46">
        <w:trPr>
          <w:jc w:val="center"/>
        </w:trPr>
        <w:tc>
          <w:tcPr>
            <w:tcW w:w="2689" w:type="dxa"/>
          </w:tcPr>
          <w:p w14:paraId="09862305" w14:textId="77777777" w:rsidR="00A3445A" w:rsidRDefault="00A3445A" w:rsidP="00D97A46">
            <w:pPr>
              <w:rPr>
                <w:i/>
              </w:rPr>
            </w:pPr>
            <w:r>
              <w:rPr>
                <w:i/>
              </w:rPr>
              <w:t>t. sk. bērni</w:t>
            </w:r>
          </w:p>
        </w:tc>
        <w:tc>
          <w:tcPr>
            <w:tcW w:w="1417" w:type="dxa"/>
          </w:tcPr>
          <w:p w14:paraId="79FA31B5" w14:textId="77777777" w:rsidR="00A3445A" w:rsidRDefault="00A3445A" w:rsidP="00D97A46">
            <w:r>
              <w:t>41</w:t>
            </w:r>
          </w:p>
        </w:tc>
        <w:tc>
          <w:tcPr>
            <w:tcW w:w="1418" w:type="dxa"/>
          </w:tcPr>
          <w:p w14:paraId="0E51E41E" w14:textId="77777777" w:rsidR="00A3445A" w:rsidRDefault="00A3445A" w:rsidP="00D97A46">
            <w:r>
              <w:t>24</w:t>
            </w:r>
          </w:p>
        </w:tc>
        <w:tc>
          <w:tcPr>
            <w:tcW w:w="1350" w:type="dxa"/>
          </w:tcPr>
          <w:p w14:paraId="76A91402" w14:textId="77777777" w:rsidR="00A3445A" w:rsidRDefault="00A3445A" w:rsidP="00D97A46">
            <w:r>
              <w:t>16</w:t>
            </w:r>
          </w:p>
        </w:tc>
      </w:tr>
      <w:tr w:rsidR="00A3445A" w14:paraId="682343BB" w14:textId="77777777" w:rsidTr="00D97A46">
        <w:trPr>
          <w:jc w:val="center"/>
        </w:trPr>
        <w:tc>
          <w:tcPr>
            <w:tcW w:w="2689" w:type="dxa"/>
          </w:tcPr>
          <w:p w14:paraId="51EEB659" w14:textId="77777777" w:rsidR="00A3445A" w:rsidRPr="005C19BB" w:rsidRDefault="00A3445A" w:rsidP="00D97A46">
            <w:pPr>
              <w:rPr>
                <w:b/>
              </w:rPr>
            </w:pPr>
            <w:r w:rsidRPr="005C19BB">
              <w:rPr>
                <w:b/>
              </w:rPr>
              <w:t>Bibliotēkas apmeklējums</w:t>
            </w:r>
          </w:p>
        </w:tc>
        <w:tc>
          <w:tcPr>
            <w:tcW w:w="1417" w:type="dxa"/>
          </w:tcPr>
          <w:p w14:paraId="4DD66061" w14:textId="77777777" w:rsidR="00A3445A" w:rsidRDefault="00A3445A" w:rsidP="00D97A46">
            <w:r>
              <w:t>1303</w:t>
            </w:r>
          </w:p>
        </w:tc>
        <w:tc>
          <w:tcPr>
            <w:tcW w:w="1418" w:type="dxa"/>
          </w:tcPr>
          <w:p w14:paraId="343C403B" w14:textId="77777777" w:rsidR="00A3445A" w:rsidRDefault="00A3445A" w:rsidP="00D97A46">
            <w:r>
              <w:t>1421</w:t>
            </w:r>
          </w:p>
        </w:tc>
        <w:tc>
          <w:tcPr>
            <w:tcW w:w="1350" w:type="dxa"/>
          </w:tcPr>
          <w:p w14:paraId="0678ECDB" w14:textId="77777777" w:rsidR="00A3445A" w:rsidRDefault="00A3445A" w:rsidP="00D97A46">
            <w:r>
              <w:t>1256</w:t>
            </w:r>
          </w:p>
        </w:tc>
      </w:tr>
      <w:tr w:rsidR="00A3445A" w14:paraId="55412EF8" w14:textId="77777777" w:rsidTr="00D97A46">
        <w:trPr>
          <w:jc w:val="center"/>
        </w:trPr>
        <w:tc>
          <w:tcPr>
            <w:tcW w:w="2689" w:type="dxa"/>
          </w:tcPr>
          <w:p w14:paraId="2BEA434A" w14:textId="77777777" w:rsidR="00A3445A" w:rsidRDefault="00A3445A" w:rsidP="00D97A46">
            <w:pPr>
              <w:rPr>
                <w:i/>
              </w:rPr>
            </w:pPr>
            <w:r>
              <w:rPr>
                <w:i/>
              </w:rPr>
              <w:t>t. sk. bērni</w:t>
            </w:r>
          </w:p>
        </w:tc>
        <w:tc>
          <w:tcPr>
            <w:tcW w:w="1417" w:type="dxa"/>
          </w:tcPr>
          <w:p w14:paraId="55242601" w14:textId="77777777" w:rsidR="00A3445A" w:rsidRDefault="00A3445A" w:rsidP="00D97A46">
            <w:r>
              <w:t>267</w:t>
            </w:r>
          </w:p>
        </w:tc>
        <w:tc>
          <w:tcPr>
            <w:tcW w:w="1418" w:type="dxa"/>
          </w:tcPr>
          <w:p w14:paraId="66D2D013" w14:textId="77777777" w:rsidR="00A3445A" w:rsidRDefault="00A3445A" w:rsidP="00D97A46">
            <w:r>
              <w:t>151</w:t>
            </w:r>
          </w:p>
        </w:tc>
        <w:tc>
          <w:tcPr>
            <w:tcW w:w="1350" w:type="dxa"/>
          </w:tcPr>
          <w:p w14:paraId="40854F54" w14:textId="77777777" w:rsidR="00A3445A" w:rsidRDefault="00A3445A" w:rsidP="00D97A46">
            <w:r>
              <w:t>108</w:t>
            </w:r>
          </w:p>
        </w:tc>
      </w:tr>
      <w:tr w:rsidR="00A3445A" w14:paraId="196506C0" w14:textId="77777777" w:rsidTr="00D97A46">
        <w:trPr>
          <w:jc w:val="center"/>
        </w:trPr>
        <w:tc>
          <w:tcPr>
            <w:tcW w:w="2689" w:type="dxa"/>
          </w:tcPr>
          <w:p w14:paraId="40B3B7AF" w14:textId="77777777" w:rsidR="00A3445A" w:rsidRDefault="00A3445A" w:rsidP="00D97A46">
            <w:r>
              <w:t>Virtuālais apmeklējums</w:t>
            </w:r>
          </w:p>
        </w:tc>
        <w:tc>
          <w:tcPr>
            <w:tcW w:w="1417" w:type="dxa"/>
          </w:tcPr>
          <w:p w14:paraId="499A9B60" w14:textId="77777777" w:rsidR="00A3445A" w:rsidRDefault="00A3445A" w:rsidP="00D97A46">
            <w:r>
              <w:t>30</w:t>
            </w:r>
          </w:p>
        </w:tc>
        <w:tc>
          <w:tcPr>
            <w:tcW w:w="1418" w:type="dxa"/>
          </w:tcPr>
          <w:p w14:paraId="4B4793CE" w14:textId="77777777" w:rsidR="00A3445A" w:rsidRDefault="00A3445A" w:rsidP="00D97A46"/>
        </w:tc>
        <w:tc>
          <w:tcPr>
            <w:tcW w:w="1350" w:type="dxa"/>
          </w:tcPr>
          <w:p w14:paraId="13FE2F30" w14:textId="77777777" w:rsidR="00A3445A" w:rsidRDefault="00A3445A" w:rsidP="00D97A46">
            <w:r>
              <w:t>28</w:t>
            </w:r>
          </w:p>
        </w:tc>
      </w:tr>
      <w:tr w:rsidR="00A3445A" w14:paraId="7009101C" w14:textId="77777777" w:rsidTr="00D97A46">
        <w:trPr>
          <w:jc w:val="center"/>
        </w:trPr>
        <w:tc>
          <w:tcPr>
            <w:tcW w:w="2689" w:type="dxa"/>
          </w:tcPr>
          <w:p w14:paraId="53C0C412" w14:textId="77777777" w:rsidR="00A3445A" w:rsidRPr="005C19BB" w:rsidRDefault="00A3445A" w:rsidP="00D97A46">
            <w:pPr>
              <w:rPr>
                <w:b/>
              </w:rPr>
            </w:pPr>
            <w:proofErr w:type="spellStart"/>
            <w:r w:rsidRPr="005C19BB">
              <w:rPr>
                <w:b/>
              </w:rPr>
              <w:t>Izsniegums</w:t>
            </w:r>
            <w:proofErr w:type="spellEnd"/>
            <w:r w:rsidRPr="005C19BB">
              <w:rPr>
                <w:b/>
              </w:rPr>
              <w:t xml:space="preserve"> kopā</w:t>
            </w:r>
          </w:p>
        </w:tc>
        <w:tc>
          <w:tcPr>
            <w:tcW w:w="1417" w:type="dxa"/>
          </w:tcPr>
          <w:p w14:paraId="252EDBF4" w14:textId="77777777" w:rsidR="00A3445A" w:rsidRDefault="00A3445A" w:rsidP="00D97A46">
            <w:r>
              <w:t>2715</w:t>
            </w:r>
          </w:p>
        </w:tc>
        <w:tc>
          <w:tcPr>
            <w:tcW w:w="1418" w:type="dxa"/>
          </w:tcPr>
          <w:p w14:paraId="11B8EB52" w14:textId="77777777" w:rsidR="00A3445A" w:rsidRDefault="00A3445A" w:rsidP="00D97A46">
            <w:r>
              <w:t>3065</w:t>
            </w:r>
          </w:p>
        </w:tc>
        <w:tc>
          <w:tcPr>
            <w:tcW w:w="1350" w:type="dxa"/>
          </w:tcPr>
          <w:p w14:paraId="7E286DCB" w14:textId="77777777" w:rsidR="00A3445A" w:rsidRDefault="00A3445A" w:rsidP="00D97A46">
            <w:r>
              <w:t>2740</w:t>
            </w:r>
          </w:p>
        </w:tc>
      </w:tr>
      <w:tr w:rsidR="00A3445A" w14:paraId="6C533F4E" w14:textId="77777777" w:rsidTr="00D97A46">
        <w:trPr>
          <w:jc w:val="center"/>
        </w:trPr>
        <w:tc>
          <w:tcPr>
            <w:tcW w:w="2689" w:type="dxa"/>
          </w:tcPr>
          <w:p w14:paraId="26BBFCAE" w14:textId="77777777" w:rsidR="00A3445A" w:rsidRDefault="00A3445A" w:rsidP="00D97A46">
            <w:pPr>
              <w:rPr>
                <w:i/>
              </w:rPr>
            </w:pPr>
            <w:r>
              <w:rPr>
                <w:i/>
              </w:rPr>
              <w:t>t. sk. grāmatas</w:t>
            </w:r>
          </w:p>
        </w:tc>
        <w:tc>
          <w:tcPr>
            <w:tcW w:w="1417" w:type="dxa"/>
          </w:tcPr>
          <w:p w14:paraId="14D97874" w14:textId="77777777" w:rsidR="00A3445A" w:rsidRDefault="00A3445A" w:rsidP="00D97A46">
            <w:r>
              <w:t>1444</w:t>
            </w:r>
          </w:p>
        </w:tc>
        <w:tc>
          <w:tcPr>
            <w:tcW w:w="1418" w:type="dxa"/>
          </w:tcPr>
          <w:p w14:paraId="75EEBA6D" w14:textId="77777777" w:rsidR="00A3445A" w:rsidRDefault="00A3445A" w:rsidP="00D97A46">
            <w:r>
              <w:t>1336</w:t>
            </w:r>
          </w:p>
        </w:tc>
        <w:tc>
          <w:tcPr>
            <w:tcW w:w="1350" w:type="dxa"/>
          </w:tcPr>
          <w:p w14:paraId="6272E1F4" w14:textId="77777777" w:rsidR="00A3445A" w:rsidRDefault="00A3445A" w:rsidP="00D97A46">
            <w:r>
              <w:t>1018</w:t>
            </w:r>
          </w:p>
        </w:tc>
      </w:tr>
      <w:tr w:rsidR="00A3445A" w14:paraId="36F6F220" w14:textId="77777777" w:rsidTr="00D97A46">
        <w:trPr>
          <w:jc w:val="center"/>
        </w:trPr>
        <w:tc>
          <w:tcPr>
            <w:tcW w:w="2689" w:type="dxa"/>
          </w:tcPr>
          <w:p w14:paraId="50B0823B" w14:textId="77777777" w:rsidR="00A3445A" w:rsidRDefault="00A3445A" w:rsidP="00D97A46">
            <w:pPr>
              <w:rPr>
                <w:i/>
              </w:rPr>
            </w:pPr>
            <w:r>
              <w:rPr>
                <w:i/>
              </w:rPr>
              <w:t>t. sk. periodiskie izdevumi</w:t>
            </w:r>
          </w:p>
        </w:tc>
        <w:tc>
          <w:tcPr>
            <w:tcW w:w="1417" w:type="dxa"/>
          </w:tcPr>
          <w:p w14:paraId="1E80E4AE" w14:textId="77777777" w:rsidR="00A3445A" w:rsidRDefault="00A3445A" w:rsidP="00D97A46">
            <w:r>
              <w:t>1271</w:t>
            </w:r>
          </w:p>
        </w:tc>
        <w:tc>
          <w:tcPr>
            <w:tcW w:w="1418" w:type="dxa"/>
          </w:tcPr>
          <w:p w14:paraId="51D1B97B" w14:textId="77777777" w:rsidR="00A3445A" w:rsidRDefault="00A3445A" w:rsidP="00D97A46">
            <w:r>
              <w:t>1729</w:t>
            </w:r>
          </w:p>
        </w:tc>
        <w:tc>
          <w:tcPr>
            <w:tcW w:w="1350" w:type="dxa"/>
          </w:tcPr>
          <w:p w14:paraId="75C58E74" w14:textId="77777777" w:rsidR="00A3445A" w:rsidRDefault="00A3445A" w:rsidP="00D97A46">
            <w:r>
              <w:t>1722</w:t>
            </w:r>
          </w:p>
        </w:tc>
      </w:tr>
      <w:tr w:rsidR="00A3445A" w14:paraId="4908CD3D" w14:textId="77777777" w:rsidTr="00D97A46">
        <w:trPr>
          <w:jc w:val="center"/>
        </w:trPr>
        <w:tc>
          <w:tcPr>
            <w:tcW w:w="2689" w:type="dxa"/>
          </w:tcPr>
          <w:p w14:paraId="3AB38460" w14:textId="77777777" w:rsidR="00A3445A" w:rsidRDefault="00A3445A" w:rsidP="00D97A46">
            <w:pPr>
              <w:rPr>
                <w:i/>
              </w:rPr>
            </w:pPr>
            <w:r>
              <w:rPr>
                <w:i/>
              </w:rPr>
              <w:t>t. sk. bērniem</w:t>
            </w:r>
          </w:p>
        </w:tc>
        <w:tc>
          <w:tcPr>
            <w:tcW w:w="1417" w:type="dxa"/>
          </w:tcPr>
          <w:p w14:paraId="13EA2D0C" w14:textId="77777777" w:rsidR="00A3445A" w:rsidRDefault="00A3445A" w:rsidP="00D97A46">
            <w:r>
              <w:t>355</w:t>
            </w:r>
          </w:p>
        </w:tc>
        <w:tc>
          <w:tcPr>
            <w:tcW w:w="1418" w:type="dxa"/>
          </w:tcPr>
          <w:p w14:paraId="19CED47E" w14:textId="77777777" w:rsidR="00A3445A" w:rsidRDefault="00A3445A" w:rsidP="00D97A46">
            <w:r>
              <w:t>241</w:t>
            </w:r>
          </w:p>
        </w:tc>
        <w:tc>
          <w:tcPr>
            <w:tcW w:w="1350" w:type="dxa"/>
          </w:tcPr>
          <w:p w14:paraId="2EBAA2EB" w14:textId="77777777" w:rsidR="00A3445A" w:rsidRDefault="00A3445A" w:rsidP="00D97A46">
            <w:r>
              <w:t>162</w:t>
            </w:r>
          </w:p>
        </w:tc>
      </w:tr>
    </w:tbl>
    <w:p w14:paraId="71B67C04" w14:textId="77777777" w:rsidR="00A3445A" w:rsidRPr="00FA5BB6" w:rsidRDefault="00A3445A" w:rsidP="00A3445A">
      <w:pPr>
        <w:spacing w:line="276" w:lineRule="auto"/>
        <w:jc w:val="both"/>
        <w:rPr>
          <w:rFonts w:cs="Calibri"/>
          <w:b/>
          <w:u w:val="single"/>
        </w:rPr>
      </w:pPr>
      <w:r w:rsidRPr="00FA5BB6">
        <w:rPr>
          <w:rFonts w:cs="Calibri"/>
          <w:b/>
          <w:u w:val="single"/>
        </w:rPr>
        <w:t>Galvenie pakalpojumi:</w:t>
      </w:r>
    </w:p>
    <w:p w14:paraId="00C0A403" w14:textId="77777777" w:rsidR="00A3445A" w:rsidRPr="00FA5BB6" w:rsidRDefault="00A3445A" w:rsidP="00A3445A">
      <w:pPr>
        <w:spacing w:line="276" w:lineRule="auto"/>
        <w:ind w:left="1080" w:firstLine="360"/>
        <w:jc w:val="both"/>
        <w:rPr>
          <w:rFonts w:cs="Calibri"/>
          <w:b/>
        </w:rPr>
      </w:pPr>
      <w:r w:rsidRPr="00FA5BB6">
        <w:rPr>
          <w:rFonts w:cs="Calibri"/>
          <w:b/>
        </w:rPr>
        <w:t>Bezmaksas</w:t>
      </w:r>
    </w:p>
    <w:p w14:paraId="7960B29F" w14:textId="77777777" w:rsidR="00A3445A" w:rsidRPr="00FA5BB6" w:rsidRDefault="00A3445A" w:rsidP="003A1C78">
      <w:pPr>
        <w:numPr>
          <w:ilvl w:val="0"/>
          <w:numId w:val="34"/>
        </w:numPr>
        <w:spacing w:line="276" w:lineRule="auto"/>
        <w:rPr>
          <w:rFonts w:cs="Calibri"/>
        </w:rPr>
      </w:pPr>
      <w:r w:rsidRPr="00FA5BB6">
        <w:rPr>
          <w:rFonts w:cs="Calibri"/>
        </w:rPr>
        <w:t>Grāmatu un periodikas izsniegšana lasīšanai mājās;</w:t>
      </w:r>
    </w:p>
    <w:p w14:paraId="0DB16C10" w14:textId="77777777" w:rsidR="00A3445A" w:rsidRPr="00FA5BB6" w:rsidRDefault="00A3445A" w:rsidP="003A1C78">
      <w:pPr>
        <w:numPr>
          <w:ilvl w:val="0"/>
          <w:numId w:val="34"/>
        </w:numPr>
        <w:spacing w:line="276" w:lineRule="auto"/>
        <w:rPr>
          <w:rFonts w:cs="Calibri"/>
        </w:rPr>
      </w:pPr>
      <w:r w:rsidRPr="00FA5BB6">
        <w:rPr>
          <w:rFonts w:cs="Calibri"/>
        </w:rPr>
        <w:t>Uz vietas bibliotēkā plašu uzziņu literatūras klāstu, kā arī 11nosaukumu periodiskajiem izdevumiem;</w:t>
      </w:r>
    </w:p>
    <w:p w14:paraId="6A8B48D9" w14:textId="77777777" w:rsidR="00A3445A" w:rsidRPr="00FA5BB6" w:rsidRDefault="00A3445A" w:rsidP="003A1C78">
      <w:pPr>
        <w:numPr>
          <w:ilvl w:val="0"/>
          <w:numId w:val="34"/>
        </w:numPr>
        <w:spacing w:line="276" w:lineRule="auto"/>
        <w:rPr>
          <w:rFonts w:cs="Calibri"/>
        </w:rPr>
      </w:pPr>
      <w:r w:rsidRPr="00FA5BB6">
        <w:rPr>
          <w:rFonts w:cs="Calibri"/>
        </w:rPr>
        <w:t>Bibliogrāfiskās uzziņas;</w:t>
      </w:r>
    </w:p>
    <w:p w14:paraId="7C769F05" w14:textId="77777777" w:rsidR="00A3445A" w:rsidRPr="00FA5BB6" w:rsidRDefault="00A3445A" w:rsidP="003A1C78">
      <w:pPr>
        <w:numPr>
          <w:ilvl w:val="0"/>
          <w:numId w:val="34"/>
        </w:numPr>
        <w:spacing w:line="276" w:lineRule="auto"/>
        <w:rPr>
          <w:rFonts w:cs="Calibri"/>
        </w:rPr>
      </w:pPr>
      <w:r w:rsidRPr="00FA5BB6">
        <w:rPr>
          <w:rFonts w:cs="Calibri"/>
        </w:rPr>
        <w:t>Tematiskās izstādes;</w:t>
      </w:r>
    </w:p>
    <w:p w14:paraId="6DBF7C1F" w14:textId="77777777" w:rsidR="00A3445A" w:rsidRPr="00FA5BB6" w:rsidRDefault="00A3445A" w:rsidP="003A1C78">
      <w:pPr>
        <w:numPr>
          <w:ilvl w:val="0"/>
          <w:numId w:val="34"/>
        </w:numPr>
        <w:spacing w:line="276" w:lineRule="auto"/>
        <w:rPr>
          <w:rFonts w:cs="Calibri"/>
        </w:rPr>
      </w:pPr>
      <w:r w:rsidRPr="00FA5BB6">
        <w:rPr>
          <w:rFonts w:cs="Calibri"/>
        </w:rPr>
        <w:t>Literāri izglītojošie pasākumi;</w:t>
      </w:r>
    </w:p>
    <w:p w14:paraId="6609B476" w14:textId="77777777" w:rsidR="00A3445A" w:rsidRPr="00FA5BB6" w:rsidRDefault="00A3445A" w:rsidP="003A1C78">
      <w:pPr>
        <w:numPr>
          <w:ilvl w:val="0"/>
          <w:numId w:val="34"/>
        </w:numPr>
        <w:spacing w:line="276" w:lineRule="auto"/>
        <w:rPr>
          <w:rFonts w:cs="Calibri"/>
        </w:rPr>
      </w:pPr>
      <w:proofErr w:type="spellStart"/>
      <w:r w:rsidRPr="00FA5BB6">
        <w:rPr>
          <w:rFonts w:cs="Calibri"/>
        </w:rPr>
        <w:t>Datorpakalpojumi</w:t>
      </w:r>
      <w:proofErr w:type="spellEnd"/>
      <w:r w:rsidRPr="00FA5BB6">
        <w:rPr>
          <w:rFonts w:cs="Calibri"/>
        </w:rPr>
        <w:t>;</w:t>
      </w:r>
    </w:p>
    <w:p w14:paraId="1D5CEECF" w14:textId="77777777" w:rsidR="00A3445A" w:rsidRPr="00FA5BB6" w:rsidRDefault="00A3445A" w:rsidP="003A1C78">
      <w:pPr>
        <w:numPr>
          <w:ilvl w:val="0"/>
          <w:numId w:val="34"/>
        </w:numPr>
        <w:spacing w:line="276" w:lineRule="auto"/>
        <w:rPr>
          <w:rFonts w:cs="Calibri"/>
        </w:rPr>
      </w:pPr>
      <w:r w:rsidRPr="00FA5BB6">
        <w:rPr>
          <w:rFonts w:cs="Calibri"/>
        </w:rPr>
        <w:t>Internets</w:t>
      </w:r>
    </w:p>
    <w:p w14:paraId="114229CF" w14:textId="77777777" w:rsidR="00A3445A" w:rsidRPr="00FA5BB6" w:rsidRDefault="00A3445A" w:rsidP="00A3445A">
      <w:pPr>
        <w:spacing w:line="276" w:lineRule="auto"/>
        <w:jc w:val="both"/>
        <w:rPr>
          <w:rFonts w:cs="Calibri"/>
        </w:rPr>
      </w:pPr>
      <w:r w:rsidRPr="00FA5BB6">
        <w:rPr>
          <w:rFonts w:cs="Calibri"/>
          <w:b/>
        </w:rPr>
        <w:t xml:space="preserve">                      Maksas</w:t>
      </w:r>
      <w:r w:rsidRPr="00FA5BB6">
        <w:rPr>
          <w:rFonts w:cs="Calibri"/>
        </w:rPr>
        <w:t xml:space="preserve"> </w:t>
      </w:r>
    </w:p>
    <w:p w14:paraId="324A9CED" w14:textId="77777777" w:rsidR="00A3445A" w:rsidRPr="00FA5BB6" w:rsidRDefault="00A3445A" w:rsidP="003A1C78">
      <w:pPr>
        <w:numPr>
          <w:ilvl w:val="0"/>
          <w:numId w:val="35"/>
        </w:numPr>
        <w:spacing w:line="276" w:lineRule="auto"/>
        <w:jc w:val="both"/>
        <w:rPr>
          <w:rFonts w:cs="Calibri"/>
        </w:rPr>
      </w:pPr>
      <w:r w:rsidRPr="00FA5BB6">
        <w:rPr>
          <w:rFonts w:cs="Calibri"/>
        </w:rPr>
        <w:t>Dažādu materiālu kopēšana</w:t>
      </w:r>
    </w:p>
    <w:p w14:paraId="737308CF" w14:textId="77777777" w:rsidR="00A3445A" w:rsidRPr="00FA5BB6" w:rsidRDefault="00A3445A" w:rsidP="003A1C78">
      <w:pPr>
        <w:numPr>
          <w:ilvl w:val="0"/>
          <w:numId w:val="35"/>
        </w:numPr>
        <w:spacing w:line="276" w:lineRule="auto"/>
        <w:jc w:val="both"/>
        <w:rPr>
          <w:rFonts w:cs="Calibri"/>
        </w:rPr>
      </w:pPr>
      <w:proofErr w:type="spellStart"/>
      <w:r w:rsidRPr="00FA5BB6">
        <w:rPr>
          <w:rFonts w:cs="Calibri"/>
        </w:rPr>
        <w:t>Printēšana</w:t>
      </w:r>
      <w:proofErr w:type="spellEnd"/>
    </w:p>
    <w:p w14:paraId="1F25EFCD" w14:textId="77777777" w:rsidR="00A3445A" w:rsidRPr="00FA5BB6" w:rsidRDefault="00A3445A" w:rsidP="003A1C78">
      <w:pPr>
        <w:numPr>
          <w:ilvl w:val="0"/>
          <w:numId w:val="35"/>
        </w:numPr>
        <w:spacing w:line="276" w:lineRule="auto"/>
        <w:jc w:val="both"/>
        <w:rPr>
          <w:rFonts w:cs="Calibri"/>
        </w:rPr>
      </w:pPr>
      <w:r w:rsidRPr="00FA5BB6">
        <w:rPr>
          <w:rFonts w:cs="Calibri"/>
        </w:rPr>
        <w:t>Skenēšana.</w:t>
      </w:r>
    </w:p>
    <w:p w14:paraId="0D6D5608" w14:textId="77777777" w:rsidR="00A3445A" w:rsidRPr="00FA5BB6" w:rsidRDefault="00A3445A" w:rsidP="00A3445A">
      <w:pPr>
        <w:spacing w:line="276" w:lineRule="auto"/>
        <w:ind w:firstLine="720"/>
        <w:rPr>
          <w:rFonts w:cs="Calibri"/>
        </w:rPr>
      </w:pPr>
      <w:r w:rsidRPr="00FA5BB6">
        <w:rPr>
          <w:rFonts w:cs="Calibri"/>
        </w:rPr>
        <w:t>Datori bibliotēkā pieejami bezmaksas informācijas meklēšanai un rakstīšanai, izklaidei.</w:t>
      </w:r>
    </w:p>
    <w:p w14:paraId="368A1A1E" w14:textId="77777777" w:rsidR="00A3445A" w:rsidRPr="00FA5BB6" w:rsidRDefault="00A3445A" w:rsidP="00A3445A">
      <w:pPr>
        <w:spacing w:line="276" w:lineRule="auto"/>
        <w:ind w:firstLine="720"/>
        <w:rPr>
          <w:rFonts w:cs="Calibri"/>
        </w:rPr>
      </w:pPr>
      <w:r w:rsidRPr="00FA5BB6">
        <w:rPr>
          <w:rFonts w:cs="Calibri"/>
        </w:rPr>
        <w:lastRenderedPageBreak/>
        <w:t xml:space="preserve">Iedzīvotāji labprāt izmanto iespēju </w:t>
      </w:r>
      <w:proofErr w:type="spellStart"/>
      <w:r w:rsidRPr="00FA5BB6">
        <w:rPr>
          <w:rFonts w:cs="Calibri"/>
        </w:rPr>
        <w:t>izprintēt</w:t>
      </w:r>
      <w:proofErr w:type="spellEnd"/>
      <w:r w:rsidRPr="00FA5BB6">
        <w:rPr>
          <w:rFonts w:cs="Calibri"/>
        </w:rPr>
        <w:t xml:space="preserve"> – parakstīt – ieskenēt un nosūtīt dokumentu dažādām institūcijām</w:t>
      </w:r>
    </w:p>
    <w:p w14:paraId="6B18C6FD" w14:textId="77777777" w:rsidR="00A3445A" w:rsidRPr="00FA5BB6" w:rsidRDefault="00A3445A" w:rsidP="00A3445A">
      <w:pPr>
        <w:spacing w:line="276" w:lineRule="auto"/>
        <w:ind w:firstLine="720"/>
        <w:rPr>
          <w:rFonts w:cs="Calibri"/>
        </w:rPr>
      </w:pPr>
      <w:r w:rsidRPr="00FA5BB6">
        <w:rPr>
          <w:rFonts w:cs="Calibri"/>
        </w:rPr>
        <w:t>Lai lietotājus iesaistītu bibliotēkas pakalpojumu attīstībā, tiek ņemti vērā arī mutvārdu ieteikumi.</w:t>
      </w:r>
    </w:p>
    <w:p w14:paraId="3096CCCD" w14:textId="77777777" w:rsidR="00A3445A" w:rsidRPr="00FA5BB6" w:rsidRDefault="00A3445A" w:rsidP="00A3445A">
      <w:pPr>
        <w:ind w:firstLine="720"/>
        <w:jc w:val="both"/>
        <w:rPr>
          <w:rFonts w:cs="Calibri"/>
          <w:color w:val="000000"/>
        </w:rPr>
      </w:pPr>
      <w:r w:rsidRPr="00FA5BB6">
        <w:rPr>
          <w:rFonts w:cs="Calibri"/>
          <w:color w:val="000000"/>
        </w:rPr>
        <w:t>Šajā atskaites gadā bibliotēka sniedza iedzīvotājiem informācijas un uzziņu pakalpojumus, izmantojot tradicionālos un elektroniskos informācijas avotus.</w:t>
      </w:r>
    </w:p>
    <w:p w14:paraId="243B95BD" w14:textId="77777777" w:rsidR="00A3445A" w:rsidRPr="00FA5BB6" w:rsidRDefault="00A3445A" w:rsidP="00A3445A">
      <w:pPr>
        <w:jc w:val="both"/>
        <w:rPr>
          <w:rFonts w:cs="Calibri"/>
          <w:color w:val="000000"/>
        </w:rPr>
      </w:pPr>
      <w:r w:rsidRPr="00FA5BB6">
        <w:rPr>
          <w:rFonts w:cs="Calibri"/>
          <w:color w:val="000000"/>
        </w:rPr>
        <w:tab/>
        <w:t>Bibliotēkas lietotājus konsultēju par i - bankas, interneta veikalu lietošanu, biļešu iegādi internetā, darba piedāvājumu meklēšanu un sludinājumu ievietošanu, palīdzēju izveidot lietotājiem e - pastu, pievienot un aizsūtīt skenētus dokumentus. 2020. gadā konsultācijas bija saistītas ar veselības aprūpi un medicīnu, jo cilvēki izmanto speciālistiem pārsūtīt elektroniski, lai nav jātērē laiks un naudas līdzekļi. Informacionālos un ar internetu saistītos pakalpojumus parasti izmanto cilvēki, kuri nav patstāvīgi bibliotēkas lietotāji – viņu mērķis ir tikai saņemt informāciju. Cilvēkus – īpaši vecākās paaudzes, pārliecināt, ka būtu pašiem labi apgūt nepieciešamās zināšanas, lai varētu neatkarīgi nosūtīt informāciju vai to iegūt.  2020. gadā tika sniegtas tematiskas un elektroniskās uzziņas par dažādām tēmām.</w:t>
      </w:r>
    </w:p>
    <w:p w14:paraId="1CEC2F28" w14:textId="77777777" w:rsidR="00A3445A" w:rsidRPr="00FA5BB6" w:rsidRDefault="00A3445A" w:rsidP="00A3445A">
      <w:pPr>
        <w:rPr>
          <w:rFonts w:ascii="Calibri" w:eastAsia="Calibri" w:hAnsi="Calibri" w:cs="Calibri"/>
        </w:rPr>
      </w:pPr>
    </w:p>
    <w:p w14:paraId="12E1D9B8" w14:textId="77777777" w:rsidR="008E2898" w:rsidRDefault="00A3445A" w:rsidP="00A3445A">
      <w:pPr>
        <w:spacing w:line="276" w:lineRule="auto"/>
        <w:jc w:val="both"/>
        <w:rPr>
          <w:rFonts w:cs="Calibri"/>
          <w:bCs/>
        </w:rPr>
      </w:pPr>
      <w:r w:rsidRPr="00FA5BB6">
        <w:rPr>
          <w:rFonts w:cs="Calibri"/>
          <w:bCs/>
        </w:rPr>
        <w:tab/>
      </w:r>
    </w:p>
    <w:p w14:paraId="69B85531" w14:textId="77777777" w:rsidR="008E2898" w:rsidRDefault="008E2898" w:rsidP="00A3445A">
      <w:pPr>
        <w:spacing w:line="276" w:lineRule="auto"/>
        <w:jc w:val="both"/>
        <w:rPr>
          <w:rFonts w:cs="Calibri"/>
          <w:bCs/>
        </w:rPr>
      </w:pPr>
    </w:p>
    <w:p w14:paraId="2BD9CD8D" w14:textId="7D6A1519" w:rsidR="00A3445A" w:rsidRPr="00FA5BB6" w:rsidRDefault="00A3445A" w:rsidP="00A3445A">
      <w:pPr>
        <w:spacing w:line="276" w:lineRule="auto"/>
        <w:jc w:val="both"/>
        <w:rPr>
          <w:rFonts w:cs="Calibri"/>
          <w:bCs/>
        </w:rPr>
      </w:pPr>
      <w:r w:rsidRPr="00FA5BB6">
        <w:rPr>
          <w:rFonts w:cs="Calibri"/>
          <w:bCs/>
        </w:rPr>
        <w:t>Ziņas sagatavoja:</w:t>
      </w:r>
    </w:p>
    <w:p w14:paraId="5DAF60A7" w14:textId="77777777" w:rsidR="00A3445A" w:rsidRPr="00FA5BB6" w:rsidRDefault="00A3445A" w:rsidP="00A3445A">
      <w:pPr>
        <w:spacing w:line="276" w:lineRule="auto"/>
        <w:ind w:firstLine="720"/>
        <w:jc w:val="both"/>
        <w:rPr>
          <w:rFonts w:cs="Calibri"/>
          <w:bCs/>
        </w:rPr>
      </w:pPr>
      <w:r w:rsidRPr="00FA5BB6">
        <w:rPr>
          <w:rFonts w:cs="Calibri"/>
          <w:bCs/>
        </w:rPr>
        <w:t xml:space="preserve"> Kokneses pagasta </w:t>
      </w:r>
      <w:proofErr w:type="spellStart"/>
      <w:r w:rsidRPr="00FA5BB6">
        <w:rPr>
          <w:rFonts w:cs="Calibri"/>
          <w:bCs/>
        </w:rPr>
        <w:t>Ratnicēnu</w:t>
      </w:r>
      <w:proofErr w:type="spellEnd"/>
      <w:r w:rsidRPr="00FA5BB6">
        <w:rPr>
          <w:rFonts w:cs="Calibri"/>
          <w:bCs/>
        </w:rPr>
        <w:t xml:space="preserve"> bibliotēkas vadītāja Sarmīte Leitāne.</w:t>
      </w:r>
    </w:p>
    <w:p w14:paraId="2C1BDCFB" w14:textId="77777777" w:rsidR="00A3445A" w:rsidRPr="00FA5BB6" w:rsidRDefault="00A3445A" w:rsidP="00A3445A">
      <w:pPr>
        <w:spacing w:line="276" w:lineRule="auto"/>
        <w:ind w:firstLine="720"/>
        <w:jc w:val="both"/>
        <w:rPr>
          <w:rFonts w:cs="Calibri"/>
          <w:bCs/>
        </w:rPr>
      </w:pPr>
      <w:r w:rsidRPr="00FA5BB6">
        <w:rPr>
          <w:rFonts w:cs="Calibri"/>
          <w:bCs/>
        </w:rPr>
        <w:t>Tālr. 65129213, 23373447</w:t>
      </w:r>
    </w:p>
    <w:p w14:paraId="43F95BC1" w14:textId="77777777" w:rsidR="00A3445A" w:rsidRPr="00FA5BB6" w:rsidRDefault="00A3445A" w:rsidP="00A3445A">
      <w:pPr>
        <w:spacing w:line="276" w:lineRule="auto"/>
        <w:ind w:firstLine="720"/>
        <w:jc w:val="both"/>
        <w:rPr>
          <w:rFonts w:cs="Calibri"/>
          <w:bCs/>
          <w:color w:val="0000FF"/>
          <w:u w:val="single"/>
        </w:rPr>
      </w:pPr>
      <w:r w:rsidRPr="00FA5BB6">
        <w:rPr>
          <w:rFonts w:cs="Calibri"/>
          <w:bCs/>
          <w:u w:val="single"/>
        </w:rPr>
        <w:t>e-pasta adreses:</w:t>
      </w:r>
      <w:r w:rsidRPr="00FA5BB6">
        <w:rPr>
          <w:rFonts w:cs="Calibri"/>
          <w:bCs/>
        </w:rPr>
        <w:t xml:space="preserve"> </w:t>
      </w:r>
      <w:hyperlink r:id="rId39" w:history="1">
        <w:r w:rsidRPr="00FA5BB6">
          <w:rPr>
            <w:rFonts w:cs="Calibri"/>
            <w:bCs/>
            <w:color w:val="0000FF"/>
            <w:u w:val="single"/>
          </w:rPr>
          <w:t>ratnicenubiblioteka@inbox.lv</w:t>
        </w:r>
      </w:hyperlink>
      <w:r w:rsidRPr="00FA5BB6">
        <w:rPr>
          <w:rFonts w:cs="Calibri"/>
          <w:bCs/>
        </w:rPr>
        <w:t xml:space="preserve"> </w:t>
      </w:r>
    </w:p>
    <w:p w14:paraId="5041DB65" w14:textId="77777777" w:rsidR="00A3445A" w:rsidRDefault="00A3445A" w:rsidP="00A3445A"/>
    <w:p w14:paraId="612B4487" w14:textId="53F0DB63" w:rsidR="00B77827" w:rsidRDefault="00B77827" w:rsidP="00A3445A">
      <w:pPr>
        <w:tabs>
          <w:tab w:val="left" w:pos="0"/>
        </w:tabs>
        <w:snapToGrid w:val="0"/>
        <w:ind w:left="426" w:right="-24" w:hanging="426"/>
        <w:rPr>
          <w:rFonts w:ascii="Cambria" w:hAnsi="Cambria"/>
          <w:bCs/>
          <w:color w:val="7030A0"/>
          <w:lang w:eastAsia="ar-SA"/>
        </w:rPr>
      </w:pPr>
    </w:p>
    <w:p w14:paraId="5A1D57D4" w14:textId="77777777" w:rsidR="00B77827" w:rsidRPr="00D30065" w:rsidRDefault="00B77827" w:rsidP="00A3445A">
      <w:pPr>
        <w:tabs>
          <w:tab w:val="left" w:pos="0"/>
        </w:tabs>
        <w:snapToGrid w:val="0"/>
        <w:ind w:left="426" w:right="-24" w:hanging="426"/>
        <w:rPr>
          <w:rFonts w:ascii="Cambria" w:hAnsi="Cambria"/>
          <w:bCs/>
          <w:color w:val="7030A0"/>
          <w:lang w:eastAsia="ar-SA"/>
        </w:rPr>
      </w:pPr>
    </w:p>
    <w:p w14:paraId="74FDF229" w14:textId="5FA93568" w:rsidR="00D30065" w:rsidRDefault="00D30065" w:rsidP="00114132">
      <w:pPr>
        <w:ind w:left="426" w:right="-24" w:hanging="426"/>
        <w:jc w:val="both"/>
        <w:rPr>
          <w:rFonts w:ascii="Cambria" w:hAnsi="Cambria"/>
          <w:b/>
          <w:color w:val="C00000"/>
          <w:sz w:val="32"/>
          <w:szCs w:val="32"/>
        </w:rPr>
      </w:pPr>
      <w:r w:rsidRPr="00B77827">
        <w:rPr>
          <w:rFonts w:ascii="Cambria" w:hAnsi="Cambria"/>
          <w:b/>
          <w:color w:val="C00000"/>
          <w:sz w:val="32"/>
          <w:szCs w:val="32"/>
        </w:rPr>
        <w:t>Bebru pagasta bibliotēka</w:t>
      </w:r>
    </w:p>
    <w:p w14:paraId="7972B33D" w14:textId="77777777" w:rsidR="008E2898" w:rsidRPr="00B77827" w:rsidRDefault="008E2898" w:rsidP="00114132">
      <w:pPr>
        <w:ind w:left="426" w:right="-24" w:hanging="426"/>
        <w:jc w:val="both"/>
        <w:rPr>
          <w:rFonts w:ascii="Arial Black" w:hAnsi="Arial Black"/>
          <w:bCs/>
          <w:color w:val="C00000"/>
          <w:sz w:val="36"/>
          <w:szCs w:val="36"/>
          <w:lang w:val="en"/>
        </w:rPr>
      </w:pPr>
    </w:p>
    <w:p w14:paraId="3155D54A" w14:textId="0879F3BA" w:rsidR="00B77827" w:rsidRPr="00B77827" w:rsidRDefault="00B77827" w:rsidP="00B77827">
      <w:pPr>
        <w:jc w:val="center"/>
        <w:rPr>
          <w:rFonts w:ascii="Arial Black" w:hAnsi="Arial Black"/>
          <w:color w:val="0D0D0D" w:themeColor="text1" w:themeTint="F2"/>
        </w:rPr>
      </w:pPr>
      <w:r w:rsidRPr="00B77827">
        <w:rPr>
          <w:rFonts w:ascii="Arial Black" w:hAnsi="Arial Black"/>
          <w:b/>
          <w:bCs/>
          <w:color w:val="0D0D0D" w:themeColor="text1" w:themeTint="F2"/>
        </w:rPr>
        <w:t xml:space="preserve">  </w:t>
      </w:r>
      <w:r w:rsidRPr="00B77827">
        <w:rPr>
          <w:rFonts w:ascii="Arial Black" w:hAnsi="Arial Black"/>
          <w:color w:val="0D0D0D" w:themeColor="text1" w:themeTint="F2"/>
        </w:rPr>
        <w:t>Bibliotēkas finansiālais nodrošinājums</w:t>
      </w:r>
    </w:p>
    <w:p w14:paraId="44E436AD" w14:textId="77777777" w:rsidR="00B77827" w:rsidRPr="00B77827" w:rsidRDefault="00B77827" w:rsidP="00B77827">
      <w:pPr>
        <w:pStyle w:val="Sarakstarindkopa"/>
        <w:autoSpaceDE w:val="0"/>
        <w:autoSpaceDN w:val="0"/>
        <w:adjustRightInd w:val="0"/>
        <w:spacing w:after="0"/>
        <w:ind w:left="0"/>
        <w:jc w:val="both"/>
        <w:rPr>
          <w:rFonts w:ascii="Times New Roman" w:hAnsi="Times New Roman" w:cs="Times New Roman"/>
          <w:bCs/>
          <w:sz w:val="24"/>
          <w:szCs w:val="24"/>
        </w:rPr>
      </w:pPr>
      <w:r w:rsidRPr="00B77827">
        <w:rPr>
          <w:rFonts w:ascii="Times New Roman" w:hAnsi="Times New Roman" w:cs="Times New Roman"/>
          <w:bCs/>
          <w:sz w:val="24"/>
          <w:szCs w:val="24"/>
        </w:rPr>
        <w:t xml:space="preserve">        Bebru pagasta bibliotēka ar katru gadu cenšas uzlabot materiālo stāvokli, bet jau kuru gadu budžetu palielināt nedrīkst, budžetam jābūt pagājušā gada robežās .</w:t>
      </w:r>
    </w:p>
    <w:p w14:paraId="02125212" w14:textId="77777777" w:rsidR="00B77827" w:rsidRPr="00AA1844" w:rsidRDefault="00B77827" w:rsidP="00B77827">
      <w:pPr>
        <w:pStyle w:val="Sarakstarindkopa"/>
        <w:autoSpaceDE w:val="0"/>
        <w:autoSpaceDN w:val="0"/>
        <w:adjustRightInd w:val="0"/>
        <w:spacing w:after="0" w:line="240" w:lineRule="auto"/>
        <w:ind w:left="0"/>
        <w:jc w:val="center"/>
        <w:rPr>
          <w:rFonts w:ascii="Times New Roman" w:hAnsi="Times New Roman" w:cs="Times New Roman"/>
          <w:b/>
          <w:bCs/>
          <w:sz w:val="24"/>
          <w:szCs w:val="24"/>
        </w:rPr>
      </w:pPr>
    </w:p>
    <w:p w14:paraId="13E335CA" w14:textId="488C16E9" w:rsidR="00B77827" w:rsidRPr="00AA1844" w:rsidRDefault="00B77827" w:rsidP="00B77827">
      <w:pPr>
        <w:pStyle w:val="Sarakstarindkopa"/>
        <w:autoSpaceDE w:val="0"/>
        <w:autoSpaceDN w:val="0"/>
        <w:adjustRightInd w:val="0"/>
        <w:spacing w:after="0" w:line="240" w:lineRule="auto"/>
        <w:ind w:left="0"/>
        <w:jc w:val="center"/>
        <w:rPr>
          <w:rFonts w:ascii="Times New Roman" w:hAnsi="Times New Roman" w:cs="Times New Roman"/>
          <w:b/>
          <w:bCs/>
          <w:sz w:val="24"/>
          <w:szCs w:val="24"/>
        </w:rPr>
      </w:pPr>
      <w:r w:rsidRPr="00AA1844">
        <w:rPr>
          <w:rFonts w:ascii="Times New Roman" w:hAnsi="Times New Roman" w:cs="Times New Roman"/>
          <w:b/>
          <w:bCs/>
          <w:sz w:val="24"/>
          <w:szCs w:val="24"/>
        </w:rPr>
        <w:t>“Bibliotēkas finansiālais nodrošinājums”</w:t>
      </w:r>
    </w:p>
    <w:p w14:paraId="0E93312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364"/>
        <w:gridCol w:w="2388"/>
        <w:gridCol w:w="1970"/>
        <w:gridCol w:w="2946"/>
        <w:gridCol w:w="249"/>
      </w:tblGrid>
      <w:tr w:rsidR="00B77827" w:rsidRPr="00AA1844" w14:paraId="5A9E0532" w14:textId="77777777" w:rsidTr="00D97A46">
        <w:tc>
          <w:tcPr>
            <w:tcW w:w="2364" w:type="dxa"/>
          </w:tcPr>
          <w:p w14:paraId="3FD22499"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2388" w:type="dxa"/>
          </w:tcPr>
          <w:p w14:paraId="7BD2E39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2018.g.</w:t>
            </w:r>
          </w:p>
        </w:tc>
        <w:tc>
          <w:tcPr>
            <w:tcW w:w="1970" w:type="dxa"/>
          </w:tcPr>
          <w:p w14:paraId="6471E1C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2019.g.</w:t>
            </w:r>
          </w:p>
        </w:tc>
        <w:tc>
          <w:tcPr>
            <w:tcW w:w="2946" w:type="dxa"/>
          </w:tcPr>
          <w:p w14:paraId="7FF0A6D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2020.g..</w:t>
            </w:r>
          </w:p>
        </w:tc>
        <w:tc>
          <w:tcPr>
            <w:tcW w:w="249" w:type="dxa"/>
            <w:vMerge w:val="restart"/>
            <w:tcBorders>
              <w:top w:val="nil"/>
              <w:right w:val="nil"/>
            </w:tcBorders>
          </w:tcPr>
          <w:p w14:paraId="4E3CEAA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12040322"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3EF8F4B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6FD1B1C7"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56B4B206" w14:textId="77777777" w:rsidTr="00D97A46">
        <w:trPr>
          <w:trHeight w:val="436"/>
        </w:trPr>
        <w:tc>
          <w:tcPr>
            <w:tcW w:w="2364" w:type="dxa"/>
          </w:tcPr>
          <w:p w14:paraId="7B3A2A3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Kopā</w:t>
            </w:r>
          </w:p>
        </w:tc>
        <w:tc>
          <w:tcPr>
            <w:tcW w:w="2388" w:type="dxa"/>
          </w:tcPr>
          <w:p w14:paraId="0171DAF8"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2131</w:t>
            </w:r>
          </w:p>
        </w:tc>
        <w:tc>
          <w:tcPr>
            <w:tcW w:w="1970" w:type="dxa"/>
          </w:tcPr>
          <w:p w14:paraId="07EA1A10"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2183</w:t>
            </w:r>
          </w:p>
        </w:tc>
        <w:tc>
          <w:tcPr>
            <w:tcW w:w="2946" w:type="dxa"/>
          </w:tcPr>
          <w:p w14:paraId="3AF6939B"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2120</w:t>
            </w:r>
          </w:p>
        </w:tc>
        <w:tc>
          <w:tcPr>
            <w:tcW w:w="249" w:type="dxa"/>
            <w:vMerge/>
            <w:tcBorders>
              <w:right w:val="nil"/>
            </w:tcBorders>
          </w:tcPr>
          <w:p w14:paraId="208984B4"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4BA625B7" w14:textId="77777777" w:rsidTr="00D97A46">
        <w:trPr>
          <w:trHeight w:val="127"/>
        </w:trPr>
        <w:tc>
          <w:tcPr>
            <w:tcW w:w="2364" w:type="dxa"/>
            <w:tcBorders>
              <w:bottom w:val="single" w:sz="4" w:space="0" w:color="auto"/>
            </w:tcBorders>
          </w:tcPr>
          <w:p w14:paraId="6D1E78B4"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Pašvaldības finansējums</w:t>
            </w:r>
          </w:p>
        </w:tc>
        <w:tc>
          <w:tcPr>
            <w:tcW w:w="2388" w:type="dxa"/>
            <w:tcBorders>
              <w:bottom w:val="single" w:sz="4" w:space="0" w:color="auto"/>
            </w:tcBorders>
          </w:tcPr>
          <w:p w14:paraId="45097A24"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2131</w:t>
            </w:r>
          </w:p>
        </w:tc>
        <w:tc>
          <w:tcPr>
            <w:tcW w:w="1970" w:type="dxa"/>
            <w:tcBorders>
              <w:bottom w:val="single" w:sz="4" w:space="0" w:color="auto"/>
            </w:tcBorders>
          </w:tcPr>
          <w:p w14:paraId="179F8E8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2183</w:t>
            </w:r>
          </w:p>
        </w:tc>
        <w:tc>
          <w:tcPr>
            <w:tcW w:w="2946" w:type="dxa"/>
            <w:tcBorders>
              <w:bottom w:val="single" w:sz="4" w:space="0" w:color="auto"/>
            </w:tcBorders>
          </w:tcPr>
          <w:p w14:paraId="5F2B5D2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2120</w:t>
            </w:r>
          </w:p>
        </w:tc>
        <w:tc>
          <w:tcPr>
            <w:tcW w:w="249" w:type="dxa"/>
            <w:vMerge w:val="restart"/>
            <w:tcBorders>
              <w:right w:val="nil"/>
            </w:tcBorders>
          </w:tcPr>
          <w:p w14:paraId="1DA297E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01A9A1B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63AD3FB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08735590"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0EA52A22" w14:textId="77777777" w:rsidTr="00D97A46">
        <w:trPr>
          <w:trHeight w:val="335"/>
        </w:trPr>
        <w:tc>
          <w:tcPr>
            <w:tcW w:w="2364" w:type="dxa"/>
            <w:tcBorders>
              <w:top w:val="single" w:sz="4" w:space="0" w:color="auto"/>
              <w:bottom w:val="single" w:sz="4" w:space="0" w:color="auto"/>
            </w:tcBorders>
          </w:tcPr>
          <w:p w14:paraId="4001C45B"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Citi ieņēmumi:</w:t>
            </w:r>
          </w:p>
          <w:p w14:paraId="1ED6BFF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2388" w:type="dxa"/>
            <w:tcBorders>
              <w:top w:val="single" w:sz="4" w:space="0" w:color="auto"/>
              <w:bottom w:val="single" w:sz="4" w:space="0" w:color="auto"/>
            </w:tcBorders>
          </w:tcPr>
          <w:p w14:paraId="2F8EFF3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1970" w:type="dxa"/>
            <w:tcBorders>
              <w:top w:val="single" w:sz="4" w:space="0" w:color="auto"/>
              <w:bottom w:val="single" w:sz="4" w:space="0" w:color="auto"/>
            </w:tcBorders>
          </w:tcPr>
          <w:p w14:paraId="1BE2637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2946" w:type="dxa"/>
            <w:tcBorders>
              <w:top w:val="single" w:sz="4" w:space="0" w:color="auto"/>
              <w:bottom w:val="single" w:sz="4" w:space="0" w:color="auto"/>
            </w:tcBorders>
          </w:tcPr>
          <w:p w14:paraId="570F58D9"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249" w:type="dxa"/>
            <w:vMerge/>
            <w:tcBorders>
              <w:right w:val="nil"/>
            </w:tcBorders>
          </w:tcPr>
          <w:p w14:paraId="02D05DA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7AECF200" w14:textId="77777777" w:rsidTr="00D97A46">
        <w:trPr>
          <w:trHeight w:val="543"/>
        </w:trPr>
        <w:tc>
          <w:tcPr>
            <w:tcW w:w="2364" w:type="dxa"/>
            <w:tcBorders>
              <w:top w:val="single" w:sz="4" w:space="0" w:color="auto"/>
              <w:left w:val="single" w:sz="4" w:space="0" w:color="auto"/>
              <w:bottom w:val="single" w:sz="4" w:space="0" w:color="auto"/>
            </w:tcBorders>
          </w:tcPr>
          <w:p w14:paraId="714E0DC1"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5A7286D2"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t.sk. maksas pakalpojumi</w:t>
            </w:r>
          </w:p>
        </w:tc>
        <w:tc>
          <w:tcPr>
            <w:tcW w:w="2388" w:type="dxa"/>
            <w:tcBorders>
              <w:top w:val="single" w:sz="4" w:space="0" w:color="auto"/>
              <w:bottom w:val="single" w:sz="4" w:space="0" w:color="auto"/>
            </w:tcBorders>
          </w:tcPr>
          <w:p w14:paraId="76AAFABB"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36</w:t>
            </w:r>
          </w:p>
        </w:tc>
        <w:tc>
          <w:tcPr>
            <w:tcW w:w="1970" w:type="dxa"/>
            <w:tcBorders>
              <w:top w:val="single" w:sz="4" w:space="0" w:color="auto"/>
              <w:bottom w:val="single" w:sz="4" w:space="0" w:color="auto"/>
            </w:tcBorders>
          </w:tcPr>
          <w:p w14:paraId="1861CCF9"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w:t>
            </w:r>
          </w:p>
        </w:tc>
        <w:tc>
          <w:tcPr>
            <w:tcW w:w="2946" w:type="dxa"/>
            <w:tcBorders>
              <w:top w:val="single" w:sz="4" w:space="0" w:color="auto"/>
              <w:bottom w:val="single" w:sz="4" w:space="0" w:color="auto"/>
            </w:tcBorders>
          </w:tcPr>
          <w:p w14:paraId="7B013BC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w:t>
            </w:r>
          </w:p>
        </w:tc>
        <w:tc>
          <w:tcPr>
            <w:tcW w:w="249" w:type="dxa"/>
            <w:vMerge/>
            <w:tcBorders>
              <w:right w:val="nil"/>
            </w:tcBorders>
          </w:tcPr>
          <w:p w14:paraId="79603562"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6DC9095F" w14:textId="77777777" w:rsidTr="00D97A46">
        <w:trPr>
          <w:trHeight w:val="570"/>
        </w:trPr>
        <w:tc>
          <w:tcPr>
            <w:tcW w:w="2364" w:type="dxa"/>
            <w:tcBorders>
              <w:top w:val="single" w:sz="4" w:space="0" w:color="auto"/>
              <w:left w:val="single" w:sz="4" w:space="0" w:color="auto"/>
              <w:bottom w:val="single" w:sz="4" w:space="0" w:color="auto"/>
            </w:tcBorders>
          </w:tcPr>
          <w:p w14:paraId="6F0CDE8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5BC132D0"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t.sk. ziedojumi un dāvinājumi</w:t>
            </w:r>
          </w:p>
        </w:tc>
        <w:tc>
          <w:tcPr>
            <w:tcW w:w="2388" w:type="dxa"/>
            <w:tcBorders>
              <w:top w:val="single" w:sz="4" w:space="0" w:color="auto"/>
              <w:bottom w:val="single" w:sz="4" w:space="0" w:color="auto"/>
            </w:tcBorders>
          </w:tcPr>
          <w:p w14:paraId="1DC72CB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1970" w:type="dxa"/>
            <w:tcBorders>
              <w:top w:val="single" w:sz="4" w:space="0" w:color="auto"/>
              <w:bottom w:val="single" w:sz="4" w:space="0" w:color="auto"/>
            </w:tcBorders>
          </w:tcPr>
          <w:p w14:paraId="7D0AD8B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946" w:type="dxa"/>
            <w:tcBorders>
              <w:top w:val="single" w:sz="4" w:space="0" w:color="auto"/>
              <w:bottom w:val="single" w:sz="4" w:space="0" w:color="auto"/>
            </w:tcBorders>
          </w:tcPr>
          <w:p w14:paraId="2429EBA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49" w:type="dxa"/>
            <w:vMerge/>
            <w:tcBorders>
              <w:right w:val="nil"/>
            </w:tcBorders>
          </w:tcPr>
          <w:p w14:paraId="77435962"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6254E55B" w14:textId="77777777" w:rsidTr="00D97A46">
        <w:trPr>
          <w:trHeight w:val="585"/>
        </w:trPr>
        <w:tc>
          <w:tcPr>
            <w:tcW w:w="2364" w:type="dxa"/>
            <w:tcBorders>
              <w:top w:val="single" w:sz="4" w:space="0" w:color="auto"/>
              <w:left w:val="single" w:sz="4" w:space="0" w:color="auto"/>
              <w:bottom w:val="single" w:sz="4" w:space="0" w:color="auto"/>
            </w:tcBorders>
          </w:tcPr>
          <w:p w14:paraId="54797C9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53AEA40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roofErr w:type="spellStart"/>
            <w:r w:rsidRPr="00AA1844">
              <w:rPr>
                <w:rFonts w:ascii="Times New Roman" w:hAnsi="Times New Roman" w:cs="Times New Roman"/>
                <w:bCs/>
                <w:sz w:val="24"/>
                <w:szCs w:val="24"/>
              </w:rPr>
              <w:t>t.sk.VKKF</w:t>
            </w:r>
            <w:proofErr w:type="spellEnd"/>
            <w:r w:rsidRPr="00AA1844">
              <w:rPr>
                <w:rFonts w:ascii="Times New Roman" w:hAnsi="Times New Roman" w:cs="Times New Roman"/>
                <w:bCs/>
                <w:sz w:val="24"/>
                <w:szCs w:val="24"/>
              </w:rPr>
              <w:t xml:space="preserve"> finansējums</w:t>
            </w:r>
          </w:p>
        </w:tc>
        <w:tc>
          <w:tcPr>
            <w:tcW w:w="2388" w:type="dxa"/>
            <w:tcBorders>
              <w:top w:val="single" w:sz="4" w:space="0" w:color="auto"/>
              <w:bottom w:val="single" w:sz="4" w:space="0" w:color="auto"/>
            </w:tcBorders>
          </w:tcPr>
          <w:p w14:paraId="6DD73FD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1970" w:type="dxa"/>
            <w:tcBorders>
              <w:top w:val="single" w:sz="4" w:space="0" w:color="auto"/>
              <w:bottom w:val="single" w:sz="4" w:space="0" w:color="auto"/>
            </w:tcBorders>
          </w:tcPr>
          <w:p w14:paraId="75B9D84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946" w:type="dxa"/>
            <w:tcBorders>
              <w:top w:val="single" w:sz="4" w:space="0" w:color="auto"/>
              <w:bottom w:val="single" w:sz="4" w:space="0" w:color="auto"/>
            </w:tcBorders>
          </w:tcPr>
          <w:p w14:paraId="75AAF149"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49" w:type="dxa"/>
            <w:vMerge/>
            <w:tcBorders>
              <w:right w:val="nil"/>
            </w:tcBorders>
          </w:tcPr>
          <w:p w14:paraId="39F7611A"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r w:rsidR="00B77827" w:rsidRPr="00AA1844" w14:paraId="48278B4B" w14:textId="77777777" w:rsidTr="00D97A46">
        <w:trPr>
          <w:trHeight w:val="70"/>
        </w:trPr>
        <w:tc>
          <w:tcPr>
            <w:tcW w:w="2364" w:type="dxa"/>
            <w:tcBorders>
              <w:top w:val="single" w:sz="4" w:space="0" w:color="auto"/>
              <w:left w:val="single" w:sz="4" w:space="0" w:color="auto"/>
            </w:tcBorders>
          </w:tcPr>
          <w:p w14:paraId="6DEFB5C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201CF4A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t.sk. citi piešķīrumi</w:t>
            </w:r>
          </w:p>
        </w:tc>
        <w:tc>
          <w:tcPr>
            <w:tcW w:w="2388" w:type="dxa"/>
            <w:tcBorders>
              <w:top w:val="single" w:sz="4" w:space="0" w:color="auto"/>
            </w:tcBorders>
          </w:tcPr>
          <w:p w14:paraId="11E2530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1970" w:type="dxa"/>
            <w:tcBorders>
              <w:top w:val="single" w:sz="4" w:space="0" w:color="auto"/>
            </w:tcBorders>
          </w:tcPr>
          <w:p w14:paraId="32991641"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946" w:type="dxa"/>
            <w:tcBorders>
              <w:top w:val="single" w:sz="4" w:space="0" w:color="auto"/>
            </w:tcBorders>
          </w:tcPr>
          <w:p w14:paraId="35F7911B"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0</w:t>
            </w:r>
          </w:p>
        </w:tc>
        <w:tc>
          <w:tcPr>
            <w:tcW w:w="249" w:type="dxa"/>
            <w:vMerge/>
            <w:tcBorders>
              <w:bottom w:val="nil"/>
              <w:right w:val="nil"/>
            </w:tcBorders>
          </w:tcPr>
          <w:p w14:paraId="75869C4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r>
    </w:tbl>
    <w:p w14:paraId="30179B2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color w:val="C00000"/>
          <w:sz w:val="24"/>
          <w:szCs w:val="24"/>
        </w:rPr>
      </w:pPr>
    </w:p>
    <w:p w14:paraId="14A912D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
          <w:bCs/>
          <w:sz w:val="24"/>
          <w:szCs w:val="24"/>
        </w:rPr>
      </w:pPr>
    </w:p>
    <w:p w14:paraId="3545C2B7" w14:textId="2CF6CF98" w:rsidR="00B77827" w:rsidRPr="00AA1844" w:rsidRDefault="00B77827" w:rsidP="00B77827">
      <w:pPr>
        <w:pStyle w:val="Sarakstarindkopa"/>
        <w:autoSpaceDE w:val="0"/>
        <w:autoSpaceDN w:val="0"/>
        <w:adjustRightInd w:val="0"/>
        <w:spacing w:after="0" w:line="240" w:lineRule="auto"/>
        <w:ind w:left="0"/>
        <w:rPr>
          <w:rFonts w:ascii="Times New Roman" w:hAnsi="Times New Roman" w:cs="Times New Roman"/>
          <w:b/>
          <w:bCs/>
          <w:sz w:val="24"/>
          <w:szCs w:val="24"/>
        </w:rPr>
      </w:pPr>
      <w:r w:rsidRPr="00AA1844">
        <w:rPr>
          <w:rFonts w:ascii="Times New Roman" w:hAnsi="Times New Roman" w:cs="Times New Roman"/>
          <w:b/>
          <w:bCs/>
          <w:sz w:val="24"/>
          <w:szCs w:val="24"/>
        </w:rPr>
        <w:t xml:space="preserve"> “Bibliotēkas izdevumi”</w:t>
      </w:r>
    </w:p>
    <w:p w14:paraId="504BA7D1" w14:textId="77777777" w:rsidR="00B77827" w:rsidRPr="00AA1844" w:rsidRDefault="00B77827" w:rsidP="00B77827">
      <w:pPr>
        <w:pStyle w:val="Sarakstarindkopa"/>
        <w:autoSpaceDE w:val="0"/>
        <w:autoSpaceDN w:val="0"/>
        <w:adjustRightInd w:val="0"/>
        <w:spacing w:after="0" w:line="240" w:lineRule="auto"/>
        <w:ind w:left="0"/>
        <w:jc w:val="center"/>
        <w:rPr>
          <w:rFonts w:ascii="Times New Roman" w:hAnsi="Times New Roman" w:cs="Times New Roman"/>
          <w:b/>
          <w:bCs/>
          <w:sz w:val="24"/>
          <w:szCs w:val="24"/>
        </w:rPr>
      </w:pPr>
    </w:p>
    <w:tbl>
      <w:tblPr>
        <w:tblStyle w:val="Reatabula"/>
        <w:tblW w:w="0" w:type="auto"/>
        <w:tblLook w:val="04A0" w:firstRow="1" w:lastRow="0" w:firstColumn="1" w:lastColumn="0" w:noHBand="0" w:noVBand="1"/>
      </w:tblPr>
      <w:tblGrid>
        <w:gridCol w:w="2499"/>
        <w:gridCol w:w="2499"/>
        <w:gridCol w:w="2623"/>
        <w:gridCol w:w="2375"/>
      </w:tblGrid>
      <w:tr w:rsidR="00B77827" w:rsidRPr="00AA1844" w14:paraId="39CB0C07" w14:textId="77777777" w:rsidTr="00D97A46">
        <w:tc>
          <w:tcPr>
            <w:tcW w:w="2499" w:type="dxa"/>
          </w:tcPr>
          <w:p w14:paraId="0171E5C1"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p w14:paraId="0987D50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p>
        </w:tc>
        <w:tc>
          <w:tcPr>
            <w:tcW w:w="2499" w:type="dxa"/>
          </w:tcPr>
          <w:p w14:paraId="3B039AE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2018.g.</w:t>
            </w:r>
          </w:p>
        </w:tc>
        <w:tc>
          <w:tcPr>
            <w:tcW w:w="2623" w:type="dxa"/>
          </w:tcPr>
          <w:p w14:paraId="145A417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2019.g.</w:t>
            </w:r>
          </w:p>
        </w:tc>
        <w:tc>
          <w:tcPr>
            <w:tcW w:w="2375" w:type="dxa"/>
          </w:tcPr>
          <w:p w14:paraId="658EFE9F"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2020.g.</w:t>
            </w:r>
          </w:p>
        </w:tc>
      </w:tr>
      <w:tr w:rsidR="00B77827" w:rsidRPr="00AA1844" w14:paraId="4809C613" w14:textId="77777777" w:rsidTr="00D97A46">
        <w:tc>
          <w:tcPr>
            <w:tcW w:w="2499" w:type="dxa"/>
          </w:tcPr>
          <w:p w14:paraId="3D99427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Izdevumi kopā (EUR)</w:t>
            </w:r>
          </w:p>
        </w:tc>
        <w:tc>
          <w:tcPr>
            <w:tcW w:w="2499" w:type="dxa"/>
          </w:tcPr>
          <w:p w14:paraId="3B975B2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7991</w:t>
            </w:r>
          </w:p>
        </w:tc>
        <w:tc>
          <w:tcPr>
            <w:tcW w:w="2623" w:type="dxa"/>
          </w:tcPr>
          <w:p w14:paraId="38906FB6"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11960</w:t>
            </w:r>
          </w:p>
        </w:tc>
        <w:tc>
          <w:tcPr>
            <w:tcW w:w="2375" w:type="dxa"/>
          </w:tcPr>
          <w:p w14:paraId="181A67B8"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20323</w:t>
            </w:r>
          </w:p>
        </w:tc>
      </w:tr>
      <w:tr w:rsidR="00B77827" w:rsidRPr="00AA1844" w14:paraId="5AEFBB00" w14:textId="77777777" w:rsidTr="00D97A46">
        <w:tc>
          <w:tcPr>
            <w:tcW w:w="2499" w:type="dxa"/>
          </w:tcPr>
          <w:p w14:paraId="3A00A4A3"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Darbinieku (atalgojums bruto)</w:t>
            </w:r>
          </w:p>
        </w:tc>
        <w:tc>
          <w:tcPr>
            <w:tcW w:w="2499" w:type="dxa"/>
          </w:tcPr>
          <w:p w14:paraId="45B8E3F8"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5860</w:t>
            </w:r>
          </w:p>
        </w:tc>
        <w:tc>
          <w:tcPr>
            <w:tcW w:w="2623" w:type="dxa"/>
          </w:tcPr>
          <w:p w14:paraId="610E8A5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9777</w:t>
            </w:r>
          </w:p>
        </w:tc>
        <w:tc>
          <w:tcPr>
            <w:tcW w:w="2375" w:type="dxa"/>
          </w:tcPr>
          <w:p w14:paraId="05DF19DC"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10714</w:t>
            </w:r>
          </w:p>
        </w:tc>
      </w:tr>
      <w:tr w:rsidR="00B77827" w:rsidRPr="00AA1844" w14:paraId="6D2D2A2B" w14:textId="77777777" w:rsidTr="00D97A46">
        <w:tc>
          <w:tcPr>
            <w:tcW w:w="2499" w:type="dxa"/>
          </w:tcPr>
          <w:p w14:paraId="39E5E40A"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Krājuma komplektēšana</w:t>
            </w:r>
          </w:p>
        </w:tc>
        <w:tc>
          <w:tcPr>
            <w:tcW w:w="2499" w:type="dxa"/>
          </w:tcPr>
          <w:p w14:paraId="436A22D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2131</w:t>
            </w:r>
          </w:p>
        </w:tc>
        <w:tc>
          <w:tcPr>
            <w:tcW w:w="2623" w:type="dxa"/>
          </w:tcPr>
          <w:p w14:paraId="59C71EFE"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2183</w:t>
            </w:r>
          </w:p>
        </w:tc>
        <w:tc>
          <w:tcPr>
            <w:tcW w:w="2375" w:type="dxa"/>
          </w:tcPr>
          <w:p w14:paraId="46FCD967"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sz w:val="24"/>
                <w:szCs w:val="24"/>
              </w:rPr>
            </w:pPr>
            <w:r w:rsidRPr="00AA1844">
              <w:rPr>
                <w:rFonts w:ascii="Times New Roman" w:hAnsi="Times New Roman" w:cs="Times New Roman"/>
                <w:bCs/>
                <w:sz w:val="24"/>
                <w:szCs w:val="24"/>
              </w:rPr>
              <w:t>2120</w:t>
            </w:r>
          </w:p>
        </w:tc>
      </w:tr>
    </w:tbl>
    <w:p w14:paraId="78B7A715" w14:textId="77777777" w:rsidR="00B77827" w:rsidRPr="00AA1844" w:rsidRDefault="00B77827" w:rsidP="00B77827">
      <w:pPr>
        <w:pStyle w:val="Sarakstarindkopa"/>
        <w:autoSpaceDE w:val="0"/>
        <w:autoSpaceDN w:val="0"/>
        <w:adjustRightInd w:val="0"/>
        <w:spacing w:after="0" w:line="240" w:lineRule="auto"/>
        <w:ind w:left="0"/>
        <w:jc w:val="both"/>
        <w:rPr>
          <w:rFonts w:ascii="Times New Roman" w:hAnsi="Times New Roman" w:cs="Times New Roman"/>
          <w:bCs/>
          <w:color w:val="C00000"/>
          <w:sz w:val="24"/>
          <w:szCs w:val="24"/>
        </w:rPr>
      </w:pPr>
    </w:p>
    <w:p w14:paraId="3891CD63" w14:textId="77777777" w:rsidR="00B77827" w:rsidRPr="00AD3D19" w:rsidRDefault="00B77827" w:rsidP="00B77827">
      <w:pPr>
        <w:pStyle w:val="Sarakstarindkopa"/>
        <w:autoSpaceDE w:val="0"/>
        <w:autoSpaceDN w:val="0"/>
        <w:adjustRightInd w:val="0"/>
        <w:spacing w:after="0"/>
        <w:ind w:left="0"/>
        <w:jc w:val="both"/>
        <w:rPr>
          <w:rFonts w:ascii="Times New Roman" w:eastAsia="Times New Roman" w:hAnsi="Times New Roman" w:cs="Times New Roman"/>
          <w:sz w:val="24"/>
          <w:szCs w:val="24"/>
          <w:lang w:eastAsia="lv-LV"/>
        </w:rPr>
      </w:pPr>
      <w:bookmarkStart w:id="14" w:name="OLE_LINK5"/>
      <w:r w:rsidRPr="00AD3D19">
        <w:rPr>
          <w:rFonts w:ascii="Times New Roman" w:eastAsia="Times New Roman" w:hAnsi="Times New Roman" w:cs="Times New Roman"/>
          <w:sz w:val="24"/>
          <w:szCs w:val="24"/>
          <w:lang w:eastAsia="lv-LV"/>
        </w:rPr>
        <w:t xml:space="preserve">Bibliotēka tiek finansēta atbilstoši pašvaldības budžetā paredzētajiem finanšu līdzekļiem. </w:t>
      </w:r>
      <w:bookmarkEnd w:id="14"/>
    </w:p>
    <w:p w14:paraId="528816F6" w14:textId="77777777" w:rsidR="008E2898" w:rsidRDefault="008E2898" w:rsidP="00B77827">
      <w:pPr>
        <w:spacing w:before="100" w:beforeAutospacing="1" w:after="100" w:afterAutospacing="1"/>
        <w:ind w:left="2552" w:hanging="1276"/>
        <w:jc w:val="both"/>
        <w:rPr>
          <w:rFonts w:ascii="Arial Black" w:hAnsi="Arial Black"/>
          <w:b/>
          <w:bCs/>
          <w:color w:val="0D0D0D" w:themeColor="text1" w:themeTint="F2"/>
        </w:rPr>
      </w:pPr>
    </w:p>
    <w:p w14:paraId="4C811313" w14:textId="5A97B221" w:rsidR="00B77827" w:rsidRPr="00AD3D19" w:rsidRDefault="00B77827" w:rsidP="00B77827">
      <w:pPr>
        <w:spacing w:before="100" w:beforeAutospacing="1" w:after="100" w:afterAutospacing="1"/>
        <w:ind w:left="2552" w:hanging="1276"/>
        <w:jc w:val="both"/>
        <w:rPr>
          <w:color w:val="0D0D0D" w:themeColor="text1" w:themeTint="F2"/>
        </w:rPr>
      </w:pPr>
      <w:r w:rsidRPr="00AD3D19">
        <w:rPr>
          <w:rFonts w:ascii="Arial Black" w:hAnsi="Arial Black"/>
          <w:b/>
          <w:bCs/>
          <w:color w:val="0D0D0D" w:themeColor="text1" w:themeTint="F2"/>
        </w:rPr>
        <w:t>Bibliotēkas materiālā un  tehniskā stāvokļa    vērtējums</w:t>
      </w:r>
    </w:p>
    <w:p w14:paraId="0EC59E04" w14:textId="77777777" w:rsidR="00B77827" w:rsidRPr="00AD3D19" w:rsidRDefault="00B77827" w:rsidP="00B77827">
      <w:pPr>
        <w:pStyle w:val="Sarakstarindkopa"/>
        <w:spacing w:before="100" w:beforeAutospacing="1" w:after="100" w:afterAutospacing="1" w:line="240" w:lineRule="auto"/>
        <w:ind w:left="0"/>
        <w:jc w:val="both"/>
        <w:rPr>
          <w:rFonts w:ascii="Times New Roman" w:eastAsia="Times New Roman" w:hAnsi="Times New Roman" w:cs="Times New Roman"/>
          <w:sz w:val="24"/>
          <w:szCs w:val="24"/>
          <w:lang w:eastAsia="lv-LV"/>
        </w:rPr>
      </w:pPr>
      <w:r w:rsidRPr="00AD3D19">
        <w:rPr>
          <w:rFonts w:ascii="Times New Roman" w:eastAsia="Times New Roman" w:hAnsi="Times New Roman" w:cs="Times New Roman"/>
          <w:sz w:val="24"/>
          <w:szCs w:val="24"/>
          <w:lang w:eastAsia="lv-LV"/>
        </w:rPr>
        <w:t xml:space="preserve">Tekošajā gadā telpu remontdarbi nav notikuši, jo </w:t>
      </w:r>
      <w:r w:rsidRPr="00AD3D19">
        <w:rPr>
          <w:rFonts w:ascii="Times New Roman" w:eastAsia="Times New Roman" w:hAnsi="Times New Roman" w:cs="Times New Roman"/>
          <w:color w:val="008000"/>
          <w:sz w:val="24"/>
          <w:szCs w:val="24"/>
          <w:lang w:eastAsia="lv-LV"/>
        </w:rPr>
        <w:t> </w:t>
      </w:r>
      <w:r w:rsidRPr="00AD3D19">
        <w:rPr>
          <w:rFonts w:ascii="Times New Roman" w:eastAsia="Times New Roman" w:hAnsi="Times New Roman" w:cs="Times New Roman"/>
          <w:sz w:val="24"/>
          <w:szCs w:val="24"/>
          <w:lang w:eastAsia="lv-LV"/>
        </w:rPr>
        <w:t>bibliotēkas telpu stāvoklis ir labs. Telpas ir gaišas, plašas, siltas un mājīgas. Stūra datora galdi ir izvietoti tā  lai netraucētu apkārtējiem darboties. Ir atsevišķi galdi lasītājiem ar apgaismojumu, kā arī dīvāns kur var sēdēt un lasīt ieinteresējošo literatūru.  Bērniem ir atbilstoša augstuma mēbeles. Ir galda spēles, rotaļlietas, paklājs uz kā var spēlēties. Ir galdiņš, pie kura bērni var  rakstīt, zīmēt un darboties. 2021. gadā vēlētos nopirkt jaunas galda spēles, lai varētu rīkot galda spēļu turnīrus. Bibliotēka ir aprīkota ar visām nepieciešamajām tehniskajām ierīcēm ( datoriem, kopētājiem, printeriem, skeneri). Bērnu stūrī ir dators bērniem, pie kura viņi labprāt uzturas, pildot mājasdarbus un meklējot informāciju.</w:t>
      </w:r>
    </w:p>
    <w:p w14:paraId="4E4BB853" w14:textId="77777777" w:rsidR="00B77827" w:rsidRPr="00AA1844" w:rsidRDefault="00B77827" w:rsidP="00B77827">
      <w:pPr>
        <w:pStyle w:val="Sarakstarindkopa"/>
        <w:spacing w:before="100" w:beforeAutospacing="1" w:after="100" w:afterAutospacing="1" w:line="240" w:lineRule="auto"/>
        <w:jc w:val="both"/>
        <w:rPr>
          <w:rFonts w:ascii="Times New Roman" w:eastAsia="Times New Roman" w:hAnsi="Times New Roman" w:cs="Times New Roman"/>
          <w:sz w:val="24"/>
          <w:szCs w:val="24"/>
          <w:lang w:val="en" w:eastAsia="lv-LV"/>
        </w:rPr>
      </w:pPr>
    </w:p>
    <w:p w14:paraId="49EB1CD2" w14:textId="77777777" w:rsidR="00B77827" w:rsidRPr="00AD3D19" w:rsidRDefault="00B77827" w:rsidP="00B77827">
      <w:pPr>
        <w:spacing w:before="100" w:beforeAutospacing="1" w:after="100" w:afterAutospacing="1"/>
        <w:ind w:firstLine="720"/>
        <w:jc w:val="both"/>
      </w:pPr>
      <w:r w:rsidRPr="00AD3D19">
        <w:t>Remontdarbi pārskata periodā nav veikti, ir veikti tehniski uzlabojumi, jo telpas ir labā stāvoklī, bibliotēku ir iespēja apmeklēt arī cilvēkiem ar speciālām vajadzībām, kustību traucējumiem un māmiņām ar maziem bērniem</w:t>
      </w:r>
    </w:p>
    <w:p w14:paraId="1ED7F5E9" w14:textId="77777777" w:rsidR="00B77827" w:rsidRPr="00AD3D19" w:rsidRDefault="00B77827" w:rsidP="00B77827">
      <w:pPr>
        <w:spacing w:before="100" w:beforeAutospacing="1" w:after="100" w:afterAutospacing="1"/>
        <w:ind w:firstLine="720"/>
        <w:jc w:val="both"/>
      </w:pPr>
      <w:r w:rsidRPr="00AD3D19">
        <w:t xml:space="preserve">                             </w:t>
      </w:r>
      <w:r w:rsidRPr="00AD3D19">
        <w:rPr>
          <w:b/>
          <w:bCs/>
        </w:rPr>
        <w:t>Galvenie darba rādītāji 2020. gadā</w:t>
      </w:r>
    </w:p>
    <w:p w14:paraId="5E01A03E" w14:textId="3796E998" w:rsidR="00B77827" w:rsidRPr="00AD3D19" w:rsidRDefault="00B77827" w:rsidP="00B77827">
      <w:pPr>
        <w:spacing w:before="100" w:beforeAutospacing="1" w:after="100" w:afterAutospacing="1"/>
        <w:jc w:val="center"/>
        <w:rPr>
          <w:b/>
        </w:rPr>
      </w:pPr>
      <w:r w:rsidRPr="00AD3D19">
        <w:rPr>
          <w:b/>
        </w:rPr>
        <w:t xml:space="preserve"> “Bibliotēkas </w:t>
      </w:r>
      <w:proofErr w:type="spellStart"/>
      <w:r w:rsidRPr="00AD3D19">
        <w:rPr>
          <w:b/>
        </w:rPr>
        <w:t>pamatrādītāji</w:t>
      </w:r>
      <w:proofErr w:type="spellEnd"/>
      <w:r w:rsidRPr="00AD3D19">
        <w:rPr>
          <w:b/>
        </w:rPr>
        <w:t>”</w:t>
      </w:r>
    </w:p>
    <w:tbl>
      <w:tblPr>
        <w:tblStyle w:val="Reatabula"/>
        <w:tblW w:w="7310" w:type="dxa"/>
        <w:jc w:val="center"/>
        <w:tblLook w:val="04A0" w:firstRow="1" w:lastRow="0" w:firstColumn="1" w:lastColumn="0" w:noHBand="0" w:noVBand="1"/>
      </w:tblPr>
      <w:tblGrid>
        <w:gridCol w:w="2238"/>
        <w:gridCol w:w="1179"/>
        <w:gridCol w:w="1179"/>
        <w:gridCol w:w="1179"/>
        <w:gridCol w:w="1535"/>
      </w:tblGrid>
      <w:tr w:rsidR="00B77827" w:rsidRPr="00AD3D19" w14:paraId="39D96A18" w14:textId="77777777" w:rsidTr="00D97A46">
        <w:trPr>
          <w:trHeight w:val="500"/>
          <w:jc w:val="center"/>
        </w:trPr>
        <w:tc>
          <w:tcPr>
            <w:tcW w:w="2238" w:type="dxa"/>
            <w:tcBorders>
              <w:top w:val="single" w:sz="4" w:space="0" w:color="auto"/>
              <w:left w:val="single" w:sz="4" w:space="0" w:color="auto"/>
              <w:bottom w:val="single" w:sz="4" w:space="0" w:color="auto"/>
              <w:right w:val="single" w:sz="4" w:space="0" w:color="auto"/>
            </w:tcBorders>
          </w:tcPr>
          <w:p w14:paraId="7F6D57FD" w14:textId="77777777" w:rsidR="00B77827" w:rsidRPr="00AD3D19" w:rsidRDefault="00B77827" w:rsidP="00AD3D19">
            <w:pPr>
              <w:jc w:val="both"/>
            </w:pPr>
          </w:p>
        </w:tc>
        <w:tc>
          <w:tcPr>
            <w:tcW w:w="1179" w:type="dxa"/>
            <w:tcBorders>
              <w:top w:val="single" w:sz="4" w:space="0" w:color="auto"/>
              <w:left w:val="single" w:sz="4" w:space="0" w:color="auto"/>
              <w:bottom w:val="single" w:sz="4" w:space="0" w:color="auto"/>
              <w:right w:val="single" w:sz="4" w:space="0" w:color="auto"/>
            </w:tcBorders>
          </w:tcPr>
          <w:p w14:paraId="20D59393" w14:textId="77777777" w:rsidR="00B77827" w:rsidRPr="00AD3D19" w:rsidRDefault="00B77827" w:rsidP="00AD3D19">
            <w:pPr>
              <w:jc w:val="both"/>
              <w:rPr>
                <w:b/>
              </w:rPr>
            </w:pPr>
          </w:p>
          <w:p w14:paraId="3C8B423F" w14:textId="77777777" w:rsidR="00B77827" w:rsidRPr="00AD3D19" w:rsidRDefault="00B77827" w:rsidP="00AD3D19">
            <w:pPr>
              <w:jc w:val="both"/>
              <w:rPr>
                <w:b/>
              </w:rPr>
            </w:pPr>
            <w:r w:rsidRPr="00AD3D19">
              <w:rPr>
                <w:b/>
              </w:rPr>
              <w:t>2018</w:t>
            </w:r>
          </w:p>
        </w:tc>
        <w:tc>
          <w:tcPr>
            <w:tcW w:w="1179" w:type="dxa"/>
            <w:tcBorders>
              <w:top w:val="single" w:sz="4" w:space="0" w:color="auto"/>
              <w:left w:val="single" w:sz="4" w:space="0" w:color="auto"/>
              <w:bottom w:val="single" w:sz="4" w:space="0" w:color="auto"/>
              <w:right w:val="single" w:sz="4" w:space="0" w:color="auto"/>
            </w:tcBorders>
          </w:tcPr>
          <w:p w14:paraId="45794E8B" w14:textId="77777777" w:rsidR="00B77827" w:rsidRPr="00AD3D19" w:rsidRDefault="00B77827" w:rsidP="00AD3D19">
            <w:pPr>
              <w:jc w:val="both"/>
              <w:rPr>
                <w:b/>
              </w:rPr>
            </w:pPr>
          </w:p>
          <w:p w14:paraId="59C6F44D" w14:textId="77777777" w:rsidR="00B77827" w:rsidRPr="00AD3D19" w:rsidRDefault="00B77827" w:rsidP="00AD3D19">
            <w:pPr>
              <w:jc w:val="both"/>
              <w:rPr>
                <w:b/>
              </w:rPr>
            </w:pPr>
            <w:r w:rsidRPr="00AD3D19">
              <w:rPr>
                <w:b/>
              </w:rPr>
              <w:t>2019</w:t>
            </w:r>
          </w:p>
        </w:tc>
        <w:tc>
          <w:tcPr>
            <w:tcW w:w="1179" w:type="dxa"/>
            <w:tcBorders>
              <w:top w:val="single" w:sz="4" w:space="0" w:color="auto"/>
              <w:left w:val="single" w:sz="4" w:space="0" w:color="auto"/>
              <w:bottom w:val="single" w:sz="4" w:space="0" w:color="auto"/>
              <w:right w:val="single" w:sz="4" w:space="0" w:color="auto"/>
            </w:tcBorders>
          </w:tcPr>
          <w:p w14:paraId="40970497" w14:textId="77777777" w:rsidR="00B77827" w:rsidRPr="00AD3D19" w:rsidRDefault="00B77827" w:rsidP="00AD3D19">
            <w:pPr>
              <w:jc w:val="both"/>
              <w:rPr>
                <w:b/>
              </w:rPr>
            </w:pPr>
          </w:p>
          <w:p w14:paraId="7C97EDCB" w14:textId="77777777" w:rsidR="00B77827" w:rsidRPr="00AD3D19" w:rsidRDefault="00B77827" w:rsidP="00AD3D19">
            <w:pPr>
              <w:jc w:val="both"/>
              <w:rPr>
                <w:b/>
              </w:rPr>
            </w:pPr>
            <w:r w:rsidRPr="00AD3D19">
              <w:rPr>
                <w:b/>
              </w:rPr>
              <w:t>2020</w:t>
            </w:r>
          </w:p>
        </w:tc>
        <w:tc>
          <w:tcPr>
            <w:tcW w:w="1535" w:type="dxa"/>
            <w:tcBorders>
              <w:top w:val="single" w:sz="4" w:space="0" w:color="auto"/>
              <w:left w:val="single" w:sz="4" w:space="0" w:color="auto"/>
              <w:bottom w:val="single" w:sz="4" w:space="0" w:color="auto"/>
              <w:right w:val="single" w:sz="4" w:space="0" w:color="auto"/>
            </w:tcBorders>
            <w:hideMark/>
          </w:tcPr>
          <w:p w14:paraId="6B8A75E3" w14:textId="77777777" w:rsidR="00B77827" w:rsidRPr="00AD3D19" w:rsidRDefault="00B77827" w:rsidP="00AD3D19">
            <w:pPr>
              <w:jc w:val="both"/>
              <w:rPr>
                <w:b/>
              </w:rPr>
            </w:pPr>
            <w:r w:rsidRPr="00AD3D19">
              <w:rPr>
                <w:b/>
              </w:rPr>
              <w:t>% salīdzinot ar iepr. gadu</w:t>
            </w:r>
          </w:p>
        </w:tc>
      </w:tr>
      <w:tr w:rsidR="00B77827" w:rsidRPr="00AD3D19" w14:paraId="0616F5C3" w14:textId="77777777" w:rsidTr="00D97A46">
        <w:trPr>
          <w:trHeight w:val="812"/>
          <w:jc w:val="center"/>
        </w:trPr>
        <w:tc>
          <w:tcPr>
            <w:tcW w:w="2238" w:type="dxa"/>
            <w:tcBorders>
              <w:top w:val="single" w:sz="4" w:space="0" w:color="auto"/>
              <w:left w:val="single" w:sz="4" w:space="0" w:color="auto"/>
              <w:bottom w:val="single" w:sz="4" w:space="0" w:color="auto"/>
              <w:right w:val="single" w:sz="4" w:space="0" w:color="auto"/>
            </w:tcBorders>
            <w:hideMark/>
          </w:tcPr>
          <w:p w14:paraId="64C7F275" w14:textId="77777777" w:rsidR="00B77827" w:rsidRPr="00AD3D19" w:rsidRDefault="00B77827" w:rsidP="00AD3D19">
            <w:pPr>
              <w:jc w:val="both"/>
            </w:pPr>
            <w:r w:rsidRPr="00AD3D19">
              <w:t>Lietotāju skaits</w:t>
            </w:r>
          </w:p>
        </w:tc>
        <w:tc>
          <w:tcPr>
            <w:tcW w:w="1179" w:type="dxa"/>
            <w:tcBorders>
              <w:top w:val="single" w:sz="4" w:space="0" w:color="auto"/>
              <w:left w:val="single" w:sz="4" w:space="0" w:color="auto"/>
              <w:bottom w:val="single" w:sz="4" w:space="0" w:color="auto"/>
              <w:right w:val="single" w:sz="4" w:space="0" w:color="auto"/>
            </w:tcBorders>
          </w:tcPr>
          <w:p w14:paraId="65AD673D" w14:textId="77777777" w:rsidR="00B77827" w:rsidRPr="00AD3D19" w:rsidRDefault="00B77827" w:rsidP="00AD3D19">
            <w:pPr>
              <w:jc w:val="both"/>
            </w:pPr>
            <w:r w:rsidRPr="00AD3D19">
              <w:t>583</w:t>
            </w:r>
          </w:p>
        </w:tc>
        <w:tc>
          <w:tcPr>
            <w:tcW w:w="1179" w:type="dxa"/>
            <w:tcBorders>
              <w:top w:val="single" w:sz="4" w:space="0" w:color="auto"/>
              <w:left w:val="single" w:sz="4" w:space="0" w:color="auto"/>
              <w:bottom w:val="single" w:sz="4" w:space="0" w:color="auto"/>
              <w:right w:val="single" w:sz="4" w:space="0" w:color="auto"/>
            </w:tcBorders>
          </w:tcPr>
          <w:p w14:paraId="485E8F36" w14:textId="77777777" w:rsidR="00B77827" w:rsidRPr="00AD3D19" w:rsidRDefault="00B77827" w:rsidP="00AD3D19">
            <w:pPr>
              <w:jc w:val="both"/>
            </w:pPr>
            <w:r w:rsidRPr="00AD3D19">
              <w:t>421</w:t>
            </w:r>
          </w:p>
        </w:tc>
        <w:tc>
          <w:tcPr>
            <w:tcW w:w="1179" w:type="dxa"/>
            <w:tcBorders>
              <w:top w:val="single" w:sz="4" w:space="0" w:color="auto"/>
              <w:left w:val="single" w:sz="4" w:space="0" w:color="auto"/>
              <w:bottom w:val="single" w:sz="4" w:space="0" w:color="auto"/>
              <w:right w:val="single" w:sz="4" w:space="0" w:color="auto"/>
            </w:tcBorders>
          </w:tcPr>
          <w:p w14:paraId="6EA8F4B7" w14:textId="77777777" w:rsidR="00B77827" w:rsidRPr="00AD3D19" w:rsidRDefault="00B77827" w:rsidP="00AD3D19">
            <w:pPr>
              <w:jc w:val="both"/>
            </w:pPr>
            <w:r w:rsidRPr="00AD3D19">
              <w:t>372</w:t>
            </w:r>
          </w:p>
        </w:tc>
        <w:tc>
          <w:tcPr>
            <w:tcW w:w="1535" w:type="dxa"/>
            <w:tcBorders>
              <w:top w:val="single" w:sz="4" w:space="0" w:color="auto"/>
              <w:left w:val="single" w:sz="4" w:space="0" w:color="auto"/>
              <w:bottom w:val="single" w:sz="4" w:space="0" w:color="auto"/>
              <w:right w:val="single" w:sz="4" w:space="0" w:color="auto"/>
            </w:tcBorders>
          </w:tcPr>
          <w:p w14:paraId="62C0F21C" w14:textId="77777777" w:rsidR="00B77827" w:rsidRPr="00AD3D19" w:rsidRDefault="00B77827" w:rsidP="00AD3D19">
            <w:pPr>
              <w:jc w:val="both"/>
            </w:pPr>
            <w:r w:rsidRPr="00AD3D19">
              <w:t>-27,79%</w:t>
            </w:r>
          </w:p>
          <w:p w14:paraId="1F151017" w14:textId="77777777" w:rsidR="00B77827" w:rsidRPr="00AD3D19" w:rsidRDefault="00B77827" w:rsidP="00AD3D19">
            <w:pPr>
              <w:jc w:val="both"/>
            </w:pPr>
            <w:r w:rsidRPr="00AD3D19">
              <w:t>-11,64%</w:t>
            </w:r>
          </w:p>
        </w:tc>
      </w:tr>
      <w:tr w:rsidR="00B77827" w:rsidRPr="00AD3D19" w14:paraId="08AF199C" w14:textId="77777777" w:rsidTr="00D97A46">
        <w:trPr>
          <w:trHeight w:val="824"/>
          <w:jc w:val="center"/>
        </w:trPr>
        <w:tc>
          <w:tcPr>
            <w:tcW w:w="2238" w:type="dxa"/>
            <w:tcBorders>
              <w:top w:val="single" w:sz="4" w:space="0" w:color="auto"/>
              <w:left w:val="single" w:sz="4" w:space="0" w:color="auto"/>
              <w:bottom w:val="single" w:sz="4" w:space="0" w:color="auto"/>
              <w:right w:val="single" w:sz="4" w:space="0" w:color="auto"/>
            </w:tcBorders>
            <w:hideMark/>
          </w:tcPr>
          <w:p w14:paraId="39DEDE2E" w14:textId="77777777" w:rsidR="00B77827" w:rsidRPr="00AD3D19" w:rsidRDefault="00B77827" w:rsidP="00AD3D19">
            <w:pPr>
              <w:jc w:val="both"/>
              <w:rPr>
                <w:i/>
              </w:rPr>
            </w:pPr>
            <w:r w:rsidRPr="00AD3D19">
              <w:rPr>
                <w:i/>
              </w:rPr>
              <w:t>t. sk. bērni</w:t>
            </w:r>
          </w:p>
        </w:tc>
        <w:tc>
          <w:tcPr>
            <w:tcW w:w="1179" w:type="dxa"/>
            <w:tcBorders>
              <w:top w:val="single" w:sz="4" w:space="0" w:color="auto"/>
              <w:left w:val="single" w:sz="4" w:space="0" w:color="auto"/>
              <w:bottom w:val="single" w:sz="4" w:space="0" w:color="auto"/>
              <w:right w:val="single" w:sz="4" w:space="0" w:color="auto"/>
            </w:tcBorders>
          </w:tcPr>
          <w:p w14:paraId="35FE6839" w14:textId="77777777" w:rsidR="00B77827" w:rsidRPr="00AD3D19" w:rsidRDefault="00B77827" w:rsidP="00AD3D19">
            <w:pPr>
              <w:jc w:val="both"/>
            </w:pPr>
            <w:r w:rsidRPr="00AD3D19">
              <w:t>88</w:t>
            </w:r>
          </w:p>
        </w:tc>
        <w:tc>
          <w:tcPr>
            <w:tcW w:w="1179" w:type="dxa"/>
            <w:tcBorders>
              <w:top w:val="single" w:sz="4" w:space="0" w:color="auto"/>
              <w:left w:val="single" w:sz="4" w:space="0" w:color="auto"/>
              <w:bottom w:val="single" w:sz="4" w:space="0" w:color="auto"/>
              <w:right w:val="single" w:sz="4" w:space="0" w:color="auto"/>
            </w:tcBorders>
          </w:tcPr>
          <w:p w14:paraId="7BF1208E" w14:textId="77777777" w:rsidR="00B77827" w:rsidRPr="00AD3D19" w:rsidRDefault="00B77827" w:rsidP="00AD3D19">
            <w:pPr>
              <w:jc w:val="both"/>
            </w:pPr>
            <w:r w:rsidRPr="00AD3D19">
              <w:t>103</w:t>
            </w:r>
          </w:p>
        </w:tc>
        <w:tc>
          <w:tcPr>
            <w:tcW w:w="1179" w:type="dxa"/>
            <w:tcBorders>
              <w:top w:val="single" w:sz="4" w:space="0" w:color="auto"/>
              <w:left w:val="single" w:sz="4" w:space="0" w:color="auto"/>
              <w:bottom w:val="single" w:sz="4" w:space="0" w:color="auto"/>
              <w:right w:val="single" w:sz="4" w:space="0" w:color="auto"/>
            </w:tcBorders>
          </w:tcPr>
          <w:p w14:paraId="6C7ADD39" w14:textId="77777777" w:rsidR="00B77827" w:rsidRPr="00AD3D19" w:rsidRDefault="00B77827" w:rsidP="00AD3D19">
            <w:pPr>
              <w:jc w:val="both"/>
            </w:pPr>
            <w:r w:rsidRPr="00AD3D19">
              <w:t>115</w:t>
            </w:r>
          </w:p>
        </w:tc>
        <w:tc>
          <w:tcPr>
            <w:tcW w:w="1535" w:type="dxa"/>
            <w:tcBorders>
              <w:top w:val="single" w:sz="4" w:space="0" w:color="auto"/>
              <w:left w:val="single" w:sz="4" w:space="0" w:color="auto"/>
              <w:bottom w:val="single" w:sz="4" w:space="0" w:color="auto"/>
              <w:right w:val="single" w:sz="4" w:space="0" w:color="auto"/>
            </w:tcBorders>
          </w:tcPr>
          <w:p w14:paraId="4085B471" w14:textId="77777777" w:rsidR="00B77827" w:rsidRPr="00AD3D19" w:rsidRDefault="00B77827" w:rsidP="00AD3D19">
            <w:pPr>
              <w:jc w:val="both"/>
            </w:pPr>
            <w:r w:rsidRPr="00AD3D19">
              <w:t>+17,05%</w:t>
            </w:r>
          </w:p>
          <w:p w14:paraId="646819B5" w14:textId="77777777" w:rsidR="00B77827" w:rsidRPr="00AD3D19" w:rsidRDefault="00B77827" w:rsidP="00AD3D19">
            <w:pPr>
              <w:jc w:val="both"/>
            </w:pPr>
            <w:r w:rsidRPr="00AD3D19">
              <w:t>+11,65%</w:t>
            </w:r>
          </w:p>
        </w:tc>
      </w:tr>
      <w:tr w:rsidR="00B77827" w:rsidRPr="00AD3D19" w14:paraId="53CD9392" w14:textId="77777777" w:rsidTr="00D97A46">
        <w:trPr>
          <w:trHeight w:val="824"/>
          <w:jc w:val="center"/>
        </w:trPr>
        <w:tc>
          <w:tcPr>
            <w:tcW w:w="2238" w:type="dxa"/>
            <w:tcBorders>
              <w:top w:val="single" w:sz="4" w:space="0" w:color="auto"/>
              <w:left w:val="single" w:sz="4" w:space="0" w:color="auto"/>
              <w:bottom w:val="single" w:sz="4" w:space="0" w:color="auto"/>
              <w:right w:val="single" w:sz="4" w:space="0" w:color="auto"/>
            </w:tcBorders>
            <w:hideMark/>
          </w:tcPr>
          <w:p w14:paraId="40763BE1" w14:textId="77777777" w:rsidR="00B77827" w:rsidRPr="00AD3D19" w:rsidRDefault="00B77827" w:rsidP="00AD3D19">
            <w:pPr>
              <w:jc w:val="both"/>
            </w:pPr>
            <w:r w:rsidRPr="00AD3D19">
              <w:t>Bibliotēkas apmeklējums</w:t>
            </w:r>
          </w:p>
        </w:tc>
        <w:tc>
          <w:tcPr>
            <w:tcW w:w="1179" w:type="dxa"/>
            <w:tcBorders>
              <w:top w:val="single" w:sz="4" w:space="0" w:color="auto"/>
              <w:left w:val="single" w:sz="4" w:space="0" w:color="auto"/>
              <w:bottom w:val="single" w:sz="4" w:space="0" w:color="auto"/>
              <w:right w:val="single" w:sz="4" w:space="0" w:color="auto"/>
            </w:tcBorders>
          </w:tcPr>
          <w:p w14:paraId="12E40826" w14:textId="77777777" w:rsidR="00B77827" w:rsidRPr="00AD3D19" w:rsidRDefault="00B77827" w:rsidP="00AD3D19">
            <w:pPr>
              <w:jc w:val="both"/>
            </w:pPr>
            <w:r w:rsidRPr="00AD3D19">
              <w:t>2785</w:t>
            </w:r>
          </w:p>
        </w:tc>
        <w:tc>
          <w:tcPr>
            <w:tcW w:w="1179" w:type="dxa"/>
            <w:tcBorders>
              <w:top w:val="single" w:sz="4" w:space="0" w:color="auto"/>
              <w:left w:val="single" w:sz="4" w:space="0" w:color="auto"/>
              <w:bottom w:val="single" w:sz="4" w:space="0" w:color="auto"/>
              <w:right w:val="single" w:sz="4" w:space="0" w:color="auto"/>
            </w:tcBorders>
          </w:tcPr>
          <w:p w14:paraId="51195260" w14:textId="77777777" w:rsidR="00B77827" w:rsidRPr="00AD3D19" w:rsidRDefault="00B77827" w:rsidP="00AD3D19">
            <w:pPr>
              <w:jc w:val="both"/>
            </w:pPr>
            <w:r w:rsidRPr="00AD3D19">
              <w:t>2150</w:t>
            </w:r>
          </w:p>
        </w:tc>
        <w:tc>
          <w:tcPr>
            <w:tcW w:w="1179" w:type="dxa"/>
            <w:tcBorders>
              <w:top w:val="single" w:sz="4" w:space="0" w:color="auto"/>
              <w:left w:val="single" w:sz="4" w:space="0" w:color="auto"/>
              <w:bottom w:val="single" w:sz="4" w:space="0" w:color="auto"/>
              <w:right w:val="single" w:sz="4" w:space="0" w:color="auto"/>
            </w:tcBorders>
          </w:tcPr>
          <w:p w14:paraId="537A0C08" w14:textId="77777777" w:rsidR="00B77827" w:rsidRPr="00AD3D19" w:rsidRDefault="00B77827" w:rsidP="00AD3D19">
            <w:pPr>
              <w:jc w:val="both"/>
            </w:pPr>
            <w:r w:rsidRPr="00AD3D19">
              <w:t>1813</w:t>
            </w:r>
          </w:p>
        </w:tc>
        <w:tc>
          <w:tcPr>
            <w:tcW w:w="1535" w:type="dxa"/>
            <w:tcBorders>
              <w:top w:val="single" w:sz="4" w:space="0" w:color="auto"/>
              <w:left w:val="single" w:sz="4" w:space="0" w:color="auto"/>
              <w:bottom w:val="single" w:sz="4" w:space="0" w:color="auto"/>
              <w:right w:val="single" w:sz="4" w:space="0" w:color="auto"/>
            </w:tcBorders>
          </w:tcPr>
          <w:p w14:paraId="0C2C82F9" w14:textId="77777777" w:rsidR="00B77827" w:rsidRPr="00AD3D19" w:rsidRDefault="00B77827" w:rsidP="00AD3D19">
            <w:pPr>
              <w:jc w:val="both"/>
            </w:pPr>
            <w:r w:rsidRPr="00AD3D19">
              <w:t>-22,80%</w:t>
            </w:r>
          </w:p>
          <w:p w14:paraId="22A94BCC" w14:textId="77777777" w:rsidR="00B77827" w:rsidRPr="00AD3D19" w:rsidRDefault="00B77827" w:rsidP="00AD3D19">
            <w:pPr>
              <w:jc w:val="both"/>
            </w:pPr>
            <w:r w:rsidRPr="00AD3D19">
              <w:t>-15,67%</w:t>
            </w:r>
          </w:p>
        </w:tc>
      </w:tr>
      <w:tr w:rsidR="00B77827" w:rsidRPr="00AD3D19" w14:paraId="093BDA3A" w14:textId="77777777" w:rsidTr="00D97A46">
        <w:trPr>
          <w:trHeight w:val="660"/>
          <w:jc w:val="center"/>
        </w:trPr>
        <w:tc>
          <w:tcPr>
            <w:tcW w:w="2238" w:type="dxa"/>
            <w:tcBorders>
              <w:top w:val="single" w:sz="4" w:space="0" w:color="auto"/>
              <w:left w:val="single" w:sz="4" w:space="0" w:color="auto"/>
              <w:bottom w:val="single" w:sz="4" w:space="0" w:color="auto"/>
              <w:right w:val="single" w:sz="4" w:space="0" w:color="auto"/>
            </w:tcBorders>
            <w:hideMark/>
          </w:tcPr>
          <w:p w14:paraId="10A3264D" w14:textId="77777777" w:rsidR="00B77827" w:rsidRPr="00AD3D19" w:rsidRDefault="00B77827" w:rsidP="00AD3D19">
            <w:pPr>
              <w:jc w:val="both"/>
              <w:rPr>
                <w:i/>
              </w:rPr>
            </w:pPr>
            <w:r w:rsidRPr="00AD3D19">
              <w:rPr>
                <w:i/>
              </w:rPr>
              <w:t>t. sk. bērni</w:t>
            </w:r>
          </w:p>
        </w:tc>
        <w:tc>
          <w:tcPr>
            <w:tcW w:w="1179" w:type="dxa"/>
            <w:tcBorders>
              <w:top w:val="single" w:sz="4" w:space="0" w:color="auto"/>
              <w:left w:val="single" w:sz="4" w:space="0" w:color="auto"/>
              <w:bottom w:val="single" w:sz="4" w:space="0" w:color="auto"/>
              <w:right w:val="single" w:sz="4" w:space="0" w:color="auto"/>
            </w:tcBorders>
          </w:tcPr>
          <w:p w14:paraId="5E011EC7" w14:textId="77777777" w:rsidR="00B77827" w:rsidRPr="00AD3D19" w:rsidRDefault="00B77827" w:rsidP="00AD3D19">
            <w:pPr>
              <w:jc w:val="both"/>
            </w:pPr>
            <w:r w:rsidRPr="00AD3D19">
              <w:t>817</w:t>
            </w:r>
          </w:p>
        </w:tc>
        <w:tc>
          <w:tcPr>
            <w:tcW w:w="1179" w:type="dxa"/>
            <w:tcBorders>
              <w:top w:val="single" w:sz="4" w:space="0" w:color="auto"/>
              <w:left w:val="single" w:sz="4" w:space="0" w:color="auto"/>
              <w:bottom w:val="single" w:sz="4" w:space="0" w:color="auto"/>
              <w:right w:val="single" w:sz="4" w:space="0" w:color="auto"/>
            </w:tcBorders>
          </w:tcPr>
          <w:p w14:paraId="6C06AB15" w14:textId="77777777" w:rsidR="00B77827" w:rsidRPr="00AD3D19" w:rsidRDefault="00B77827" w:rsidP="00AD3D19">
            <w:pPr>
              <w:jc w:val="both"/>
            </w:pPr>
            <w:r w:rsidRPr="00AD3D19">
              <w:t>573</w:t>
            </w:r>
          </w:p>
        </w:tc>
        <w:tc>
          <w:tcPr>
            <w:tcW w:w="1179" w:type="dxa"/>
            <w:tcBorders>
              <w:top w:val="single" w:sz="4" w:space="0" w:color="auto"/>
              <w:left w:val="single" w:sz="4" w:space="0" w:color="auto"/>
              <w:bottom w:val="single" w:sz="4" w:space="0" w:color="auto"/>
              <w:right w:val="single" w:sz="4" w:space="0" w:color="auto"/>
            </w:tcBorders>
          </w:tcPr>
          <w:p w14:paraId="56DE28F5" w14:textId="77777777" w:rsidR="00B77827" w:rsidRPr="00AD3D19" w:rsidRDefault="00B77827" w:rsidP="00AD3D19">
            <w:pPr>
              <w:jc w:val="both"/>
            </w:pPr>
            <w:r w:rsidRPr="00AD3D19">
              <w:t>497</w:t>
            </w:r>
          </w:p>
        </w:tc>
        <w:tc>
          <w:tcPr>
            <w:tcW w:w="1535" w:type="dxa"/>
            <w:tcBorders>
              <w:top w:val="single" w:sz="4" w:space="0" w:color="auto"/>
              <w:left w:val="single" w:sz="4" w:space="0" w:color="auto"/>
              <w:bottom w:val="single" w:sz="4" w:space="0" w:color="auto"/>
              <w:right w:val="single" w:sz="4" w:space="0" w:color="auto"/>
            </w:tcBorders>
          </w:tcPr>
          <w:p w14:paraId="23D6213D" w14:textId="77777777" w:rsidR="00B77827" w:rsidRPr="00AD3D19" w:rsidRDefault="00B77827" w:rsidP="00AD3D19">
            <w:pPr>
              <w:jc w:val="both"/>
            </w:pPr>
            <w:r w:rsidRPr="00AD3D19">
              <w:t>-29,87%</w:t>
            </w:r>
          </w:p>
          <w:p w14:paraId="68C5D9A7" w14:textId="77777777" w:rsidR="00B77827" w:rsidRPr="00AD3D19" w:rsidRDefault="00B77827" w:rsidP="00AD3D19">
            <w:pPr>
              <w:jc w:val="both"/>
            </w:pPr>
            <w:r w:rsidRPr="00AD3D19">
              <w:t>-13,26%</w:t>
            </w:r>
          </w:p>
        </w:tc>
      </w:tr>
      <w:tr w:rsidR="00B77827" w:rsidRPr="00AD3D19" w14:paraId="10632DA1" w14:textId="77777777" w:rsidTr="00D97A46">
        <w:trPr>
          <w:trHeight w:val="405"/>
          <w:jc w:val="center"/>
        </w:trPr>
        <w:tc>
          <w:tcPr>
            <w:tcW w:w="2238" w:type="dxa"/>
            <w:tcBorders>
              <w:top w:val="single" w:sz="4" w:space="0" w:color="auto"/>
              <w:left w:val="single" w:sz="4" w:space="0" w:color="auto"/>
              <w:bottom w:val="single" w:sz="4" w:space="0" w:color="auto"/>
              <w:right w:val="single" w:sz="4" w:space="0" w:color="auto"/>
            </w:tcBorders>
            <w:hideMark/>
          </w:tcPr>
          <w:p w14:paraId="582F8E87" w14:textId="77777777" w:rsidR="00B77827" w:rsidRPr="00AD3D19" w:rsidRDefault="00B77827" w:rsidP="00AD3D19">
            <w:pPr>
              <w:jc w:val="both"/>
            </w:pPr>
            <w:r w:rsidRPr="00AD3D19">
              <w:t>Virtuālais apmeklējums</w:t>
            </w:r>
          </w:p>
        </w:tc>
        <w:tc>
          <w:tcPr>
            <w:tcW w:w="1179" w:type="dxa"/>
            <w:tcBorders>
              <w:top w:val="single" w:sz="4" w:space="0" w:color="auto"/>
              <w:left w:val="single" w:sz="4" w:space="0" w:color="auto"/>
              <w:bottom w:val="single" w:sz="4" w:space="0" w:color="auto"/>
              <w:right w:val="single" w:sz="4" w:space="0" w:color="auto"/>
            </w:tcBorders>
          </w:tcPr>
          <w:p w14:paraId="337BB85F" w14:textId="77777777" w:rsidR="00B77827" w:rsidRPr="00AD3D19" w:rsidRDefault="00B77827" w:rsidP="00AD3D19">
            <w:pPr>
              <w:jc w:val="both"/>
            </w:pPr>
          </w:p>
        </w:tc>
        <w:tc>
          <w:tcPr>
            <w:tcW w:w="1179" w:type="dxa"/>
            <w:tcBorders>
              <w:top w:val="single" w:sz="4" w:space="0" w:color="auto"/>
              <w:left w:val="single" w:sz="4" w:space="0" w:color="auto"/>
              <w:bottom w:val="single" w:sz="4" w:space="0" w:color="auto"/>
              <w:right w:val="single" w:sz="4" w:space="0" w:color="auto"/>
            </w:tcBorders>
          </w:tcPr>
          <w:p w14:paraId="2C5CDA7F" w14:textId="77777777" w:rsidR="00B77827" w:rsidRPr="00AD3D19" w:rsidRDefault="00B77827" w:rsidP="00AD3D19">
            <w:pPr>
              <w:jc w:val="both"/>
            </w:pPr>
          </w:p>
        </w:tc>
        <w:tc>
          <w:tcPr>
            <w:tcW w:w="1179" w:type="dxa"/>
            <w:tcBorders>
              <w:top w:val="single" w:sz="4" w:space="0" w:color="auto"/>
              <w:left w:val="single" w:sz="4" w:space="0" w:color="auto"/>
              <w:bottom w:val="single" w:sz="4" w:space="0" w:color="auto"/>
              <w:right w:val="single" w:sz="4" w:space="0" w:color="auto"/>
            </w:tcBorders>
          </w:tcPr>
          <w:p w14:paraId="013706A5" w14:textId="77777777" w:rsidR="00B77827" w:rsidRPr="00AD3D19" w:rsidRDefault="00B77827" w:rsidP="00AD3D19">
            <w:pPr>
              <w:jc w:val="both"/>
            </w:pPr>
          </w:p>
        </w:tc>
        <w:tc>
          <w:tcPr>
            <w:tcW w:w="1535" w:type="dxa"/>
            <w:tcBorders>
              <w:top w:val="single" w:sz="4" w:space="0" w:color="auto"/>
              <w:left w:val="single" w:sz="4" w:space="0" w:color="auto"/>
              <w:bottom w:val="single" w:sz="4" w:space="0" w:color="auto"/>
              <w:right w:val="single" w:sz="4" w:space="0" w:color="auto"/>
            </w:tcBorders>
          </w:tcPr>
          <w:p w14:paraId="37068683" w14:textId="77777777" w:rsidR="00B77827" w:rsidRPr="00AD3D19" w:rsidRDefault="00B77827" w:rsidP="00AD3D19">
            <w:pPr>
              <w:jc w:val="both"/>
            </w:pPr>
          </w:p>
        </w:tc>
      </w:tr>
      <w:tr w:rsidR="00B77827" w:rsidRPr="00AD3D19" w14:paraId="1BB030C2" w14:textId="77777777" w:rsidTr="00D97A46">
        <w:trPr>
          <w:trHeight w:val="824"/>
          <w:jc w:val="center"/>
        </w:trPr>
        <w:tc>
          <w:tcPr>
            <w:tcW w:w="2238" w:type="dxa"/>
            <w:tcBorders>
              <w:top w:val="single" w:sz="4" w:space="0" w:color="auto"/>
              <w:left w:val="single" w:sz="4" w:space="0" w:color="auto"/>
              <w:bottom w:val="single" w:sz="4" w:space="0" w:color="auto"/>
              <w:right w:val="single" w:sz="4" w:space="0" w:color="auto"/>
            </w:tcBorders>
            <w:hideMark/>
          </w:tcPr>
          <w:p w14:paraId="47DA36DB" w14:textId="77777777" w:rsidR="00B77827" w:rsidRPr="00AD3D19" w:rsidRDefault="00B77827" w:rsidP="00AD3D19">
            <w:pPr>
              <w:jc w:val="both"/>
            </w:pPr>
            <w:proofErr w:type="spellStart"/>
            <w:r w:rsidRPr="00AD3D19">
              <w:lastRenderedPageBreak/>
              <w:t>Izsniegums</w:t>
            </w:r>
            <w:proofErr w:type="spellEnd"/>
            <w:r w:rsidRPr="00AD3D19">
              <w:t xml:space="preserve"> kopā</w:t>
            </w:r>
          </w:p>
        </w:tc>
        <w:tc>
          <w:tcPr>
            <w:tcW w:w="1179" w:type="dxa"/>
            <w:tcBorders>
              <w:top w:val="single" w:sz="4" w:space="0" w:color="auto"/>
              <w:left w:val="single" w:sz="4" w:space="0" w:color="auto"/>
              <w:bottom w:val="single" w:sz="4" w:space="0" w:color="auto"/>
              <w:right w:val="single" w:sz="4" w:space="0" w:color="auto"/>
            </w:tcBorders>
          </w:tcPr>
          <w:p w14:paraId="19774055" w14:textId="77777777" w:rsidR="00B77827" w:rsidRPr="00AD3D19" w:rsidRDefault="00B77827" w:rsidP="00AD3D19">
            <w:pPr>
              <w:jc w:val="both"/>
            </w:pPr>
            <w:r w:rsidRPr="00AD3D19">
              <w:t>4380</w:t>
            </w:r>
          </w:p>
        </w:tc>
        <w:tc>
          <w:tcPr>
            <w:tcW w:w="1179" w:type="dxa"/>
            <w:tcBorders>
              <w:top w:val="single" w:sz="4" w:space="0" w:color="auto"/>
              <w:left w:val="single" w:sz="4" w:space="0" w:color="auto"/>
              <w:bottom w:val="single" w:sz="4" w:space="0" w:color="auto"/>
              <w:right w:val="single" w:sz="4" w:space="0" w:color="auto"/>
            </w:tcBorders>
          </w:tcPr>
          <w:p w14:paraId="0EEBCF61" w14:textId="77777777" w:rsidR="00B77827" w:rsidRPr="00AD3D19" w:rsidRDefault="00B77827" w:rsidP="00AD3D19">
            <w:pPr>
              <w:jc w:val="both"/>
            </w:pPr>
            <w:r w:rsidRPr="00AD3D19">
              <w:t>3820</w:t>
            </w:r>
          </w:p>
        </w:tc>
        <w:tc>
          <w:tcPr>
            <w:tcW w:w="1179" w:type="dxa"/>
            <w:tcBorders>
              <w:top w:val="single" w:sz="4" w:space="0" w:color="auto"/>
              <w:left w:val="single" w:sz="4" w:space="0" w:color="auto"/>
              <w:bottom w:val="single" w:sz="4" w:space="0" w:color="auto"/>
              <w:right w:val="single" w:sz="4" w:space="0" w:color="auto"/>
            </w:tcBorders>
          </w:tcPr>
          <w:p w14:paraId="077F6F31" w14:textId="77777777" w:rsidR="00B77827" w:rsidRPr="00AD3D19" w:rsidRDefault="00B77827" w:rsidP="00AD3D19">
            <w:pPr>
              <w:jc w:val="both"/>
            </w:pPr>
            <w:r w:rsidRPr="00AD3D19">
              <w:t>2688</w:t>
            </w:r>
          </w:p>
        </w:tc>
        <w:tc>
          <w:tcPr>
            <w:tcW w:w="1535" w:type="dxa"/>
            <w:tcBorders>
              <w:top w:val="single" w:sz="4" w:space="0" w:color="auto"/>
              <w:left w:val="single" w:sz="4" w:space="0" w:color="auto"/>
              <w:bottom w:val="single" w:sz="4" w:space="0" w:color="auto"/>
              <w:right w:val="single" w:sz="4" w:space="0" w:color="auto"/>
            </w:tcBorders>
          </w:tcPr>
          <w:p w14:paraId="3ED9720F" w14:textId="77777777" w:rsidR="00B77827" w:rsidRPr="00AD3D19" w:rsidRDefault="00B77827" w:rsidP="00AD3D19">
            <w:pPr>
              <w:jc w:val="both"/>
            </w:pPr>
            <w:r w:rsidRPr="00AD3D19">
              <w:t>-12,79%</w:t>
            </w:r>
          </w:p>
          <w:p w14:paraId="36F97953" w14:textId="77777777" w:rsidR="00B77827" w:rsidRPr="00AD3D19" w:rsidRDefault="00B77827" w:rsidP="00AD3D19">
            <w:pPr>
              <w:jc w:val="both"/>
            </w:pPr>
            <w:r w:rsidRPr="00AD3D19">
              <w:t>-29,63%</w:t>
            </w:r>
          </w:p>
        </w:tc>
      </w:tr>
      <w:tr w:rsidR="00B77827" w:rsidRPr="00AD3D19" w14:paraId="6879CCBE" w14:textId="77777777" w:rsidTr="00D97A46">
        <w:trPr>
          <w:trHeight w:val="562"/>
          <w:jc w:val="center"/>
        </w:trPr>
        <w:tc>
          <w:tcPr>
            <w:tcW w:w="2238" w:type="dxa"/>
            <w:tcBorders>
              <w:top w:val="single" w:sz="4" w:space="0" w:color="auto"/>
              <w:left w:val="single" w:sz="4" w:space="0" w:color="auto"/>
              <w:bottom w:val="single" w:sz="4" w:space="0" w:color="auto"/>
              <w:right w:val="single" w:sz="4" w:space="0" w:color="auto"/>
            </w:tcBorders>
            <w:hideMark/>
          </w:tcPr>
          <w:p w14:paraId="514B4084" w14:textId="77777777" w:rsidR="00B77827" w:rsidRPr="00AD3D19" w:rsidRDefault="00B77827" w:rsidP="00AD3D19">
            <w:pPr>
              <w:jc w:val="both"/>
              <w:rPr>
                <w:i/>
              </w:rPr>
            </w:pPr>
            <w:r w:rsidRPr="00AD3D19">
              <w:rPr>
                <w:i/>
              </w:rPr>
              <w:t>t. sk. grāmatas</w:t>
            </w:r>
          </w:p>
        </w:tc>
        <w:tc>
          <w:tcPr>
            <w:tcW w:w="1179" w:type="dxa"/>
            <w:tcBorders>
              <w:top w:val="single" w:sz="4" w:space="0" w:color="auto"/>
              <w:left w:val="single" w:sz="4" w:space="0" w:color="auto"/>
              <w:bottom w:val="single" w:sz="4" w:space="0" w:color="auto"/>
              <w:right w:val="single" w:sz="4" w:space="0" w:color="auto"/>
            </w:tcBorders>
          </w:tcPr>
          <w:p w14:paraId="4EF6F114" w14:textId="77777777" w:rsidR="00B77827" w:rsidRPr="00AD3D19" w:rsidRDefault="00B77827" w:rsidP="00AD3D19">
            <w:pPr>
              <w:jc w:val="both"/>
            </w:pPr>
            <w:r w:rsidRPr="00AD3D19">
              <w:t>2076</w:t>
            </w:r>
          </w:p>
        </w:tc>
        <w:tc>
          <w:tcPr>
            <w:tcW w:w="1179" w:type="dxa"/>
            <w:tcBorders>
              <w:top w:val="single" w:sz="4" w:space="0" w:color="auto"/>
              <w:left w:val="single" w:sz="4" w:space="0" w:color="auto"/>
              <w:bottom w:val="single" w:sz="4" w:space="0" w:color="auto"/>
              <w:right w:val="single" w:sz="4" w:space="0" w:color="auto"/>
            </w:tcBorders>
          </w:tcPr>
          <w:p w14:paraId="728B6008" w14:textId="77777777" w:rsidR="00B77827" w:rsidRPr="00AD3D19" w:rsidRDefault="00B77827" w:rsidP="00AD3D19">
            <w:pPr>
              <w:jc w:val="both"/>
            </w:pPr>
            <w:r w:rsidRPr="00AD3D19">
              <w:t>2150</w:t>
            </w:r>
          </w:p>
        </w:tc>
        <w:tc>
          <w:tcPr>
            <w:tcW w:w="1179" w:type="dxa"/>
            <w:tcBorders>
              <w:top w:val="single" w:sz="4" w:space="0" w:color="auto"/>
              <w:left w:val="single" w:sz="4" w:space="0" w:color="auto"/>
              <w:bottom w:val="single" w:sz="4" w:space="0" w:color="auto"/>
              <w:right w:val="single" w:sz="4" w:space="0" w:color="auto"/>
            </w:tcBorders>
          </w:tcPr>
          <w:p w14:paraId="67F015F4" w14:textId="77777777" w:rsidR="00B77827" w:rsidRPr="00AD3D19" w:rsidRDefault="00B77827" w:rsidP="00AD3D19">
            <w:pPr>
              <w:jc w:val="both"/>
            </w:pPr>
            <w:r w:rsidRPr="00AD3D19">
              <w:t>1222</w:t>
            </w:r>
          </w:p>
        </w:tc>
        <w:tc>
          <w:tcPr>
            <w:tcW w:w="1535" w:type="dxa"/>
            <w:tcBorders>
              <w:top w:val="single" w:sz="4" w:space="0" w:color="auto"/>
              <w:left w:val="single" w:sz="4" w:space="0" w:color="auto"/>
              <w:bottom w:val="single" w:sz="4" w:space="0" w:color="auto"/>
              <w:right w:val="single" w:sz="4" w:space="0" w:color="auto"/>
            </w:tcBorders>
          </w:tcPr>
          <w:p w14:paraId="00872602" w14:textId="77777777" w:rsidR="00B77827" w:rsidRPr="00AD3D19" w:rsidRDefault="00B77827" w:rsidP="00AD3D19">
            <w:pPr>
              <w:jc w:val="both"/>
            </w:pPr>
            <w:r w:rsidRPr="00AD3D19">
              <w:t>+3.56%</w:t>
            </w:r>
          </w:p>
          <w:p w14:paraId="5BC9D193" w14:textId="77777777" w:rsidR="00B77827" w:rsidRPr="00AD3D19" w:rsidRDefault="00B77827" w:rsidP="00AD3D19">
            <w:pPr>
              <w:jc w:val="both"/>
            </w:pPr>
            <w:r w:rsidRPr="00AD3D19">
              <w:t>-43,16%</w:t>
            </w:r>
          </w:p>
        </w:tc>
      </w:tr>
      <w:tr w:rsidR="00B77827" w:rsidRPr="00AD3D19" w14:paraId="41C08FA9" w14:textId="77777777" w:rsidTr="00D97A46">
        <w:trPr>
          <w:trHeight w:val="812"/>
          <w:jc w:val="center"/>
        </w:trPr>
        <w:tc>
          <w:tcPr>
            <w:tcW w:w="2238" w:type="dxa"/>
            <w:tcBorders>
              <w:top w:val="single" w:sz="4" w:space="0" w:color="auto"/>
              <w:left w:val="single" w:sz="4" w:space="0" w:color="auto"/>
              <w:bottom w:val="single" w:sz="4" w:space="0" w:color="auto"/>
              <w:right w:val="single" w:sz="4" w:space="0" w:color="auto"/>
            </w:tcBorders>
            <w:hideMark/>
          </w:tcPr>
          <w:p w14:paraId="23B0803F" w14:textId="77777777" w:rsidR="00B77827" w:rsidRPr="00AD3D19" w:rsidRDefault="00B77827" w:rsidP="00AD3D19">
            <w:pPr>
              <w:jc w:val="both"/>
              <w:rPr>
                <w:i/>
              </w:rPr>
            </w:pPr>
            <w:r w:rsidRPr="00AD3D19">
              <w:rPr>
                <w:i/>
              </w:rPr>
              <w:t>t. sk. periodiskie izdevumi</w:t>
            </w:r>
          </w:p>
        </w:tc>
        <w:tc>
          <w:tcPr>
            <w:tcW w:w="1179" w:type="dxa"/>
            <w:tcBorders>
              <w:top w:val="single" w:sz="4" w:space="0" w:color="auto"/>
              <w:left w:val="single" w:sz="4" w:space="0" w:color="auto"/>
              <w:bottom w:val="single" w:sz="4" w:space="0" w:color="auto"/>
              <w:right w:val="single" w:sz="4" w:space="0" w:color="auto"/>
            </w:tcBorders>
          </w:tcPr>
          <w:p w14:paraId="4534C7F4" w14:textId="77777777" w:rsidR="00B77827" w:rsidRPr="00AD3D19" w:rsidRDefault="00B77827" w:rsidP="00AD3D19">
            <w:pPr>
              <w:jc w:val="both"/>
            </w:pPr>
            <w:r w:rsidRPr="00AD3D19">
              <w:t>2085</w:t>
            </w:r>
          </w:p>
        </w:tc>
        <w:tc>
          <w:tcPr>
            <w:tcW w:w="1179" w:type="dxa"/>
            <w:tcBorders>
              <w:top w:val="single" w:sz="4" w:space="0" w:color="auto"/>
              <w:left w:val="single" w:sz="4" w:space="0" w:color="auto"/>
              <w:bottom w:val="single" w:sz="4" w:space="0" w:color="auto"/>
              <w:right w:val="single" w:sz="4" w:space="0" w:color="auto"/>
            </w:tcBorders>
          </w:tcPr>
          <w:p w14:paraId="14E7B808" w14:textId="77777777" w:rsidR="00B77827" w:rsidRPr="00AD3D19" w:rsidRDefault="00B77827" w:rsidP="00AD3D19">
            <w:pPr>
              <w:jc w:val="both"/>
            </w:pPr>
            <w:r w:rsidRPr="00AD3D19">
              <w:t>1370</w:t>
            </w:r>
          </w:p>
        </w:tc>
        <w:tc>
          <w:tcPr>
            <w:tcW w:w="1179" w:type="dxa"/>
            <w:tcBorders>
              <w:top w:val="single" w:sz="4" w:space="0" w:color="auto"/>
              <w:left w:val="single" w:sz="4" w:space="0" w:color="auto"/>
              <w:bottom w:val="single" w:sz="4" w:space="0" w:color="auto"/>
              <w:right w:val="single" w:sz="4" w:space="0" w:color="auto"/>
            </w:tcBorders>
          </w:tcPr>
          <w:p w14:paraId="188BBCF6" w14:textId="77777777" w:rsidR="00B77827" w:rsidRPr="00AD3D19" w:rsidRDefault="00B77827" w:rsidP="00AD3D19">
            <w:pPr>
              <w:jc w:val="both"/>
            </w:pPr>
            <w:r w:rsidRPr="00AD3D19">
              <w:t>1028</w:t>
            </w:r>
          </w:p>
        </w:tc>
        <w:tc>
          <w:tcPr>
            <w:tcW w:w="1535" w:type="dxa"/>
            <w:tcBorders>
              <w:top w:val="single" w:sz="4" w:space="0" w:color="auto"/>
              <w:left w:val="single" w:sz="4" w:space="0" w:color="auto"/>
              <w:bottom w:val="single" w:sz="4" w:space="0" w:color="auto"/>
              <w:right w:val="single" w:sz="4" w:space="0" w:color="auto"/>
            </w:tcBorders>
          </w:tcPr>
          <w:p w14:paraId="43DCE9BB" w14:textId="77777777" w:rsidR="00B77827" w:rsidRPr="00AD3D19" w:rsidRDefault="00B77827" w:rsidP="00AD3D19">
            <w:pPr>
              <w:jc w:val="both"/>
            </w:pPr>
            <w:r w:rsidRPr="00AD3D19">
              <w:t>-34,29%</w:t>
            </w:r>
          </w:p>
          <w:p w14:paraId="0CFF85E6" w14:textId="77777777" w:rsidR="00B77827" w:rsidRPr="00AD3D19" w:rsidRDefault="00B77827" w:rsidP="00AD3D19">
            <w:pPr>
              <w:jc w:val="both"/>
            </w:pPr>
            <w:r w:rsidRPr="00AD3D19">
              <w:t>-24,96%</w:t>
            </w:r>
          </w:p>
        </w:tc>
      </w:tr>
      <w:tr w:rsidR="00B77827" w:rsidRPr="00AD3D19" w14:paraId="39E704B1" w14:textId="77777777" w:rsidTr="00D97A46">
        <w:trPr>
          <w:trHeight w:val="1032"/>
          <w:jc w:val="center"/>
        </w:trPr>
        <w:tc>
          <w:tcPr>
            <w:tcW w:w="2238" w:type="dxa"/>
            <w:tcBorders>
              <w:top w:val="single" w:sz="4" w:space="0" w:color="auto"/>
              <w:left w:val="single" w:sz="4" w:space="0" w:color="auto"/>
              <w:bottom w:val="single" w:sz="4" w:space="0" w:color="auto"/>
              <w:right w:val="single" w:sz="4" w:space="0" w:color="auto"/>
            </w:tcBorders>
            <w:hideMark/>
          </w:tcPr>
          <w:p w14:paraId="13542EB3" w14:textId="77777777" w:rsidR="00B77827" w:rsidRPr="00AD3D19" w:rsidRDefault="00B77827" w:rsidP="00AD3D19">
            <w:pPr>
              <w:jc w:val="both"/>
              <w:rPr>
                <w:i/>
              </w:rPr>
            </w:pPr>
            <w:r w:rsidRPr="00AD3D19">
              <w:rPr>
                <w:i/>
              </w:rPr>
              <w:t>t. sk. bērniem</w:t>
            </w:r>
          </w:p>
        </w:tc>
        <w:tc>
          <w:tcPr>
            <w:tcW w:w="1179" w:type="dxa"/>
            <w:tcBorders>
              <w:top w:val="single" w:sz="4" w:space="0" w:color="auto"/>
              <w:left w:val="single" w:sz="4" w:space="0" w:color="auto"/>
              <w:bottom w:val="single" w:sz="4" w:space="0" w:color="auto"/>
              <w:right w:val="single" w:sz="4" w:space="0" w:color="auto"/>
            </w:tcBorders>
          </w:tcPr>
          <w:p w14:paraId="1F903683" w14:textId="77777777" w:rsidR="00B77827" w:rsidRPr="00AD3D19" w:rsidRDefault="00B77827" w:rsidP="00AD3D19">
            <w:pPr>
              <w:jc w:val="both"/>
            </w:pPr>
            <w:r w:rsidRPr="00AD3D19">
              <w:t>219</w:t>
            </w:r>
          </w:p>
        </w:tc>
        <w:tc>
          <w:tcPr>
            <w:tcW w:w="1179" w:type="dxa"/>
            <w:tcBorders>
              <w:top w:val="single" w:sz="4" w:space="0" w:color="auto"/>
              <w:left w:val="single" w:sz="4" w:space="0" w:color="auto"/>
              <w:bottom w:val="single" w:sz="4" w:space="0" w:color="auto"/>
              <w:right w:val="single" w:sz="4" w:space="0" w:color="auto"/>
            </w:tcBorders>
          </w:tcPr>
          <w:p w14:paraId="7A87FCE1" w14:textId="77777777" w:rsidR="00B77827" w:rsidRPr="00AD3D19" w:rsidRDefault="00B77827" w:rsidP="00AD3D19">
            <w:pPr>
              <w:jc w:val="both"/>
            </w:pPr>
            <w:r w:rsidRPr="00AD3D19">
              <w:t>300</w:t>
            </w:r>
          </w:p>
        </w:tc>
        <w:tc>
          <w:tcPr>
            <w:tcW w:w="1179" w:type="dxa"/>
            <w:tcBorders>
              <w:top w:val="single" w:sz="4" w:space="0" w:color="auto"/>
              <w:left w:val="single" w:sz="4" w:space="0" w:color="auto"/>
              <w:bottom w:val="single" w:sz="4" w:space="0" w:color="auto"/>
              <w:right w:val="single" w:sz="4" w:space="0" w:color="auto"/>
            </w:tcBorders>
          </w:tcPr>
          <w:p w14:paraId="4DFD33E8" w14:textId="77777777" w:rsidR="00B77827" w:rsidRPr="00AD3D19" w:rsidRDefault="00B77827" w:rsidP="00AD3D19">
            <w:pPr>
              <w:jc w:val="both"/>
            </w:pPr>
            <w:r w:rsidRPr="00AD3D19">
              <w:t>438</w:t>
            </w:r>
          </w:p>
        </w:tc>
        <w:tc>
          <w:tcPr>
            <w:tcW w:w="1535" w:type="dxa"/>
            <w:tcBorders>
              <w:top w:val="single" w:sz="4" w:space="0" w:color="auto"/>
              <w:left w:val="single" w:sz="4" w:space="0" w:color="auto"/>
              <w:bottom w:val="single" w:sz="4" w:space="0" w:color="auto"/>
              <w:right w:val="single" w:sz="4" w:space="0" w:color="auto"/>
            </w:tcBorders>
          </w:tcPr>
          <w:p w14:paraId="05BD21FA" w14:textId="77777777" w:rsidR="00B77827" w:rsidRPr="00AD3D19" w:rsidRDefault="00B77827" w:rsidP="00AD3D19">
            <w:pPr>
              <w:jc w:val="both"/>
            </w:pPr>
            <w:r w:rsidRPr="00AD3D19">
              <w:t>+36,98%</w:t>
            </w:r>
          </w:p>
          <w:p w14:paraId="43CD2D5E" w14:textId="77777777" w:rsidR="00B77827" w:rsidRPr="00AD3D19" w:rsidRDefault="00B77827" w:rsidP="00AD3D19">
            <w:pPr>
              <w:jc w:val="both"/>
            </w:pPr>
            <w:r w:rsidRPr="00AD3D19">
              <w:t>+46,00%</w:t>
            </w:r>
          </w:p>
          <w:p w14:paraId="315235CF" w14:textId="77777777" w:rsidR="00B77827" w:rsidRPr="00AD3D19" w:rsidRDefault="00B77827" w:rsidP="00AD3D19">
            <w:pPr>
              <w:jc w:val="both"/>
            </w:pPr>
          </w:p>
        </w:tc>
      </w:tr>
      <w:tr w:rsidR="00B77827" w:rsidRPr="00AD3D19" w14:paraId="3E0950D9" w14:textId="77777777" w:rsidTr="00D97A46">
        <w:trPr>
          <w:trHeight w:val="669"/>
          <w:jc w:val="center"/>
        </w:trPr>
        <w:tc>
          <w:tcPr>
            <w:tcW w:w="2238" w:type="dxa"/>
            <w:tcBorders>
              <w:top w:val="single" w:sz="4" w:space="0" w:color="auto"/>
              <w:left w:val="single" w:sz="4" w:space="0" w:color="auto"/>
              <w:bottom w:val="single" w:sz="4" w:space="0" w:color="auto"/>
              <w:right w:val="single" w:sz="4" w:space="0" w:color="auto"/>
            </w:tcBorders>
            <w:hideMark/>
          </w:tcPr>
          <w:p w14:paraId="6EABC082" w14:textId="77777777" w:rsidR="00B77827" w:rsidRPr="00AD3D19" w:rsidRDefault="00B77827" w:rsidP="00AD3D19">
            <w:pPr>
              <w:jc w:val="both"/>
            </w:pPr>
            <w:r w:rsidRPr="00AD3D19">
              <w:t>Bibliotekārais aptvērums % no iedz. skaita pagastā</w:t>
            </w:r>
          </w:p>
        </w:tc>
        <w:tc>
          <w:tcPr>
            <w:tcW w:w="1179" w:type="dxa"/>
            <w:tcBorders>
              <w:top w:val="single" w:sz="4" w:space="0" w:color="auto"/>
              <w:left w:val="single" w:sz="4" w:space="0" w:color="auto"/>
              <w:bottom w:val="single" w:sz="4" w:space="0" w:color="auto"/>
              <w:right w:val="single" w:sz="4" w:space="0" w:color="auto"/>
            </w:tcBorders>
          </w:tcPr>
          <w:p w14:paraId="4E051CA2" w14:textId="77777777" w:rsidR="00B77827" w:rsidRPr="00AD3D19" w:rsidRDefault="00B77827" w:rsidP="00AD3D19">
            <w:pPr>
              <w:jc w:val="both"/>
            </w:pPr>
            <w:r w:rsidRPr="00AD3D19">
              <w:t>1,88</w:t>
            </w:r>
          </w:p>
        </w:tc>
        <w:tc>
          <w:tcPr>
            <w:tcW w:w="1179" w:type="dxa"/>
            <w:tcBorders>
              <w:top w:val="single" w:sz="4" w:space="0" w:color="auto"/>
              <w:left w:val="single" w:sz="4" w:space="0" w:color="auto"/>
              <w:bottom w:val="single" w:sz="4" w:space="0" w:color="auto"/>
              <w:right w:val="single" w:sz="4" w:space="0" w:color="auto"/>
            </w:tcBorders>
          </w:tcPr>
          <w:p w14:paraId="352851C9" w14:textId="77777777" w:rsidR="00B77827" w:rsidRPr="00AD3D19" w:rsidRDefault="00B77827" w:rsidP="00AD3D19">
            <w:pPr>
              <w:jc w:val="both"/>
            </w:pPr>
            <w:r w:rsidRPr="00AD3D19">
              <w:t>2,67</w:t>
            </w:r>
          </w:p>
        </w:tc>
        <w:tc>
          <w:tcPr>
            <w:tcW w:w="1179" w:type="dxa"/>
            <w:tcBorders>
              <w:top w:val="single" w:sz="4" w:space="0" w:color="auto"/>
              <w:left w:val="single" w:sz="4" w:space="0" w:color="auto"/>
              <w:bottom w:val="single" w:sz="4" w:space="0" w:color="auto"/>
              <w:right w:val="single" w:sz="4" w:space="0" w:color="auto"/>
            </w:tcBorders>
          </w:tcPr>
          <w:p w14:paraId="66D66B2D" w14:textId="77777777" w:rsidR="00B77827" w:rsidRPr="00AD3D19" w:rsidRDefault="00B77827" w:rsidP="00AD3D19">
            <w:pPr>
              <w:jc w:val="both"/>
            </w:pPr>
            <w:r w:rsidRPr="00AD3D19">
              <w:t>2,92</w:t>
            </w:r>
          </w:p>
        </w:tc>
        <w:tc>
          <w:tcPr>
            <w:tcW w:w="1535" w:type="dxa"/>
            <w:tcBorders>
              <w:top w:val="single" w:sz="4" w:space="0" w:color="auto"/>
              <w:left w:val="single" w:sz="4" w:space="0" w:color="auto"/>
              <w:bottom w:val="single" w:sz="4" w:space="0" w:color="auto"/>
              <w:right w:val="single" w:sz="4" w:space="0" w:color="auto"/>
            </w:tcBorders>
          </w:tcPr>
          <w:p w14:paraId="4ADA9169" w14:textId="77777777" w:rsidR="00B77827" w:rsidRPr="00AD3D19" w:rsidRDefault="00B77827" w:rsidP="00AD3D19">
            <w:pPr>
              <w:jc w:val="both"/>
            </w:pPr>
          </w:p>
        </w:tc>
      </w:tr>
      <w:tr w:rsidR="00B77827" w:rsidRPr="00AD3D19" w14:paraId="67FEB721" w14:textId="77777777" w:rsidTr="00D97A46">
        <w:trPr>
          <w:trHeight w:val="812"/>
          <w:jc w:val="center"/>
        </w:trPr>
        <w:tc>
          <w:tcPr>
            <w:tcW w:w="2238" w:type="dxa"/>
            <w:tcBorders>
              <w:top w:val="single" w:sz="4" w:space="0" w:color="auto"/>
              <w:left w:val="single" w:sz="4" w:space="0" w:color="auto"/>
              <w:bottom w:val="single" w:sz="4" w:space="0" w:color="auto"/>
              <w:right w:val="single" w:sz="4" w:space="0" w:color="auto"/>
            </w:tcBorders>
            <w:hideMark/>
          </w:tcPr>
          <w:p w14:paraId="066F574C" w14:textId="77777777" w:rsidR="00B77827" w:rsidRPr="00AD3D19" w:rsidRDefault="00B77827" w:rsidP="00AD3D19">
            <w:pPr>
              <w:jc w:val="both"/>
            </w:pPr>
            <w:r w:rsidRPr="00AD3D19">
              <w:t>Iedzīvotāju skaits</w:t>
            </w:r>
          </w:p>
        </w:tc>
        <w:tc>
          <w:tcPr>
            <w:tcW w:w="1179" w:type="dxa"/>
            <w:tcBorders>
              <w:top w:val="single" w:sz="4" w:space="0" w:color="auto"/>
              <w:left w:val="single" w:sz="4" w:space="0" w:color="auto"/>
              <w:bottom w:val="single" w:sz="4" w:space="0" w:color="auto"/>
              <w:right w:val="single" w:sz="4" w:space="0" w:color="auto"/>
            </w:tcBorders>
          </w:tcPr>
          <w:p w14:paraId="7874B681" w14:textId="77777777" w:rsidR="00B77827" w:rsidRPr="00AD3D19" w:rsidRDefault="00B77827" w:rsidP="00AD3D19">
            <w:pPr>
              <w:jc w:val="both"/>
            </w:pPr>
            <w:r w:rsidRPr="00AD3D19">
              <w:t>1098</w:t>
            </w:r>
          </w:p>
        </w:tc>
        <w:tc>
          <w:tcPr>
            <w:tcW w:w="1179" w:type="dxa"/>
            <w:tcBorders>
              <w:top w:val="single" w:sz="4" w:space="0" w:color="auto"/>
              <w:left w:val="single" w:sz="4" w:space="0" w:color="auto"/>
              <w:bottom w:val="single" w:sz="4" w:space="0" w:color="auto"/>
              <w:right w:val="single" w:sz="4" w:space="0" w:color="auto"/>
            </w:tcBorders>
          </w:tcPr>
          <w:p w14:paraId="308A6009" w14:textId="77777777" w:rsidR="00B77827" w:rsidRPr="00AD3D19" w:rsidRDefault="00B77827" w:rsidP="00AD3D19">
            <w:pPr>
              <w:jc w:val="both"/>
            </w:pPr>
            <w:r w:rsidRPr="00AD3D19">
              <w:t>1126</w:t>
            </w:r>
          </w:p>
        </w:tc>
        <w:tc>
          <w:tcPr>
            <w:tcW w:w="1179" w:type="dxa"/>
            <w:tcBorders>
              <w:top w:val="single" w:sz="4" w:space="0" w:color="auto"/>
              <w:left w:val="single" w:sz="4" w:space="0" w:color="auto"/>
              <w:bottom w:val="single" w:sz="4" w:space="0" w:color="auto"/>
              <w:right w:val="single" w:sz="4" w:space="0" w:color="auto"/>
            </w:tcBorders>
          </w:tcPr>
          <w:p w14:paraId="479305C5" w14:textId="77777777" w:rsidR="00B77827" w:rsidRPr="00AD3D19" w:rsidRDefault="00B77827" w:rsidP="00AD3D19">
            <w:pPr>
              <w:jc w:val="both"/>
            </w:pPr>
            <w:r w:rsidRPr="00AD3D19">
              <w:t>1085</w:t>
            </w:r>
          </w:p>
        </w:tc>
        <w:tc>
          <w:tcPr>
            <w:tcW w:w="1535" w:type="dxa"/>
            <w:tcBorders>
              <w:top w:val="single" w:sz="4" w:space="0" w:color="auto"/>
              <w:left w:val="single" w:sz="4" w:space="0" w:color="auto"/>
              <w:bottom w:val="single" w:sz="4" w:space="0" w:color="auto"/>
              <w:right w:val="single" w:sz="4" w:space="0" w:color="auto"/>
            </w:tcBorders>
          </w:tcPr>
          <w:p w14:paraId="6E5141DC" w14:textId="77777777" w:rsidR="00B77827" w:rsidRPr="00AD3D19" w:rsidRDefault="00B77827" w:rsidP="00AD3D19">
            <w:pPr>
              <w:jc w:val="both"/>
            </w:pPr>
            <w:r w:rsidRPr="00AD3D19">
              <w:t>+2,55%</w:t>
            </w:r>
          </w:p>
          <w:p w14:paraId="3E589952" w14:textId="77777777" w:rsidR="00B77827" w:rsidRPr="00AD3D19" w:rsidRDefault="00B77827" w:rsidP="00AD3D19">
            <w:pPr>
              <w:jc w:val="both"/>
            </w:pPr>
            <w:r w:rsidRPr="00AD3D19">
              <w:t>-3,64%</w:t>
            </w:r>
          </w:p>
        </w:tc>
      </w:tr>
    </w:tbl>
    <w:p w14:paraId="31C44CBF" w14:textId="77777777" w:rsidR="00B77827" w:rsidRPr="00AD3D19" w:rsidRDefault="00B77827" w:rsidP="00B77827">
      <w:pPr>
        <w:spacing w:before="100" w:beforeAutospacing="1" w:after="100" w:afterAutospacing="1"/>
        <w:jc w:val="both"/>
      </w:pPr>
      <w:r w:rsidRPr="00AD3D19">
        <w:t xml:space="preserve"> Pēc  tabulas var redzēt, ka visi rādītāju ir zemi un pārsvarā ar mīnusa zīmi, tas saistīts ar </w:t>
      </w:r>
      <w:proofErr w:type="spellStart"/>
      <w:r w:rsidRPr="00AD3D19">
        <w:t>Covid</w:t>
      </w:r>
      <w:proofErr w:type="spellEnd"/>
      <w:r w:rsidRPr="00AD3D19">
        <w:t xml:space="preserve"> -19 izplatību valstī, bibliotēkas darba stundas bija ar ierobežojumiem, līdz ar to nevarēja pilnvērtīgi apkalpot lasītājus, nenotika ieplānotie pasākumi, un samazinājās </w:t>
      </w:r>
      <w:proofErr w:type="spellStart"/>
      <w:r w:rsidRPr="00AD3D19">
        <w:t>izsniegums</w:t>
      </w:r>
      <w:proofErr w:type="spellEnd"/>
      <w:r w:rsidRPr="00AD3D19">
        <w:t xml:space="preserve">. </w:t>
      </w:r>
    </w:p>
    <w:p w14:paraId="52C11A78" w14:textId="77777777" w:rsidR="00B77827" w:rsidRPr="00AD3D19" w:rsidRDefault="00B77827" w:rsidP="00B77827">
      <w:pPr>
        <w:spacing w:before="100" w:beforeAutospacing="1" w:after="100" w:afterAutospacing="1"/>
        <w:ind w:firstLine="720"/>
        <w:jc w:val="both"/>
      </w:pPr>
      <w:r w:rsidRPr="00AD3D19">
        <w:t xml:space="preserve">Bibliotēkas apmeklētājiem </w:t>
      </w:r>
      <w:proofErr w:type="spellStart"/>
      <w:r w:rsidRPr="00AD3D19">
        <w:t>Covid</w:t>
      </w:r>
      <w:proofErr w:type="spellEnd"/>
      <w:r w:rsidRPr="00AD3D19">
        <w:t xml:space="preserve"> laikā tika piedāvātas iespējas lasīt, un arī iepazīties ar novada, pašvaldību un nevalstisko organizāciju aktualitātēm internetā, kā arī izmantot iespēju lasīt e – grāmatas. Diemžēl šis piedāvājums neguva atsaucību.</w:t>
      </w:r>
    </w:p>
    <w:p w14:paraId="55215AB0" w14:textId="77777777" w:rsidR="00B77827" w:rsidRPr="00AD3D19" w:rsidRDefault="00B77827" w:rsidP="00B77827">
      <w:pPr>
        <w:spacing w:before="100" w:beforeAutospacing="1" w:after="100" w:afterAutospacing="1"/>
        <w:jc w:val="both"/>
      </w:pPr>
      <w:r w:rsidRPr="00AD3D19">
        <w:t>Bet ir laba sadarbība ar novada un kaimiņu novada bibliotēkām, un vajadzības gadījumā, tiek lūgta kolēģu palīdzība. Un ja ir vajadzība pēc grāmatām, tās arī savstarpēji vienojoties tiek iegūtas.</w:t>
      </w:r>
    </w:p>
    <w:p w14:paraId="7BA0FDC2" w14:textId="77777777" w:rsidR="00B77827" w:rsidRPr="00AD3D19" w:rsidRDefault="00B77827" w:rsidP="00B77827">
      <w:pPr>
        <w:spacing w:before="100" w:beforeAutospacing="1" w:after="100" w:afterAutospacing="1"/>
        <w:jc w:val="both"/>
        <w:rPr>
          <w:b/>
          <w:bCs/>
          <w:u w:val="single"/>
        </w:rPr>
      </w:pPr>
      <w:r w:rsidRPr="00AD3D19">
        <w:t xml:space="preserve">2020.gadā bibliotēkas lietotājiem bija bezmaksas pieeja datubāzēm Letonika </w:t>
      </w:r>
      <w:r w:rsidRPr="00AD3D19">
        <w:rPr>
          <w:b/>
          <w:bCs/>
          <w:color w:val="0000FF"/>
          <w:u w:val="single"/>
        </w:rPr>
        <w:t>www.letonika.lv</w:t>
      </w:r>
      <w:r w:rsidRPr="00AD3D19">
        <w:t xml:space="preserve"> un Lursoft laikrakstu bibliotēk</w:t>
      </w:r>
      <w:r w:rsidRPr="00AD3D19">
        <w:rPr>
          <w:u w:val="single"/>
        </w:rPr>
        <w:t>a</w:t>
      </w:r>
      <w:r w:rsidRPr="00AD3D19">
        <w:rPr>
          <w:b/>
          <w:bCs/>
          <w:u w:val="single"/>
        </w:rPr>
        <w:t xml:space="preserve"> </w:t>
      </w:r>
      <w:hyperlink r:id="rId40" w:history="1">
        <w:r w:rsidRPr="00AD3D19">
          <w:rPr>
            <w:b/>
            <w:bCs/>
            <w:color w:val="0000FF"/>
            <w:u w:val="single"/>
          </w:rPr>
          <w:t>http://lursoft.lv/</w:t>
        </w:r>
      </w:hyperlink>
      <w:r w:rsidRPr="00AD3D19">
        <w:rPr>
          <w:b/>
          <w:bCs/>
          <w:u w:val="single"/>
        </w:rPr>
        <w:t xml:space="preserve">. </w:t>
      </w:r>
    </w:p>
    <w:p w14:paraId="6A33E3ED" w14:textId="77777777" w:rsidR="00B77827" w:rsidRPr="00AD3D19" w:rsidRDefault="00B77827" w:rsidP="00B77827">
      <w:pPr>
        <w:spacing w:before="100" w:beforeAutospacing="1" w:after="100" w:afterAutospacing="1"/>
        <w:jc w:val="both"/>
      </w:pPr>
      <w:r w:rsidRPr="00AD3D19">
        <w:t xml:space="preserve">Daudzi uzziņas meklē pārlūkprogrammā </w:t>
      </w:r>
      <w:r w:rsidRPr="00AD3D19">
        <w:rPr>
          <w:color w:val="CC99FF"/>
        </w:rPr>
        <w:t xml:space="preserve">Google </w:t>
      </w:r>
      <w:r w:rsidRPr="00AD3D19">
        <w:t xml:space="preserve">un </w:t>
      </w:r>
      <w:r w:rsidRPr="00AD3D19">
        <w:rPr>
          <w:color w:val="CC99FF"/>
        </w:rPr>
        <w:t>Wikipedia.lv</w:t>
      </w:r>
      <w:r w:rsidRPr="00AD3D19">
        <w:t xml:space="preserve">, jo ir vieglāk orientēties un var ātrāk atrast vajadzīgos materiālus, izmanto arī portālu </w:t>
      </w:r>
      <w:hyperlink r:id="rId41" w:history="1">
        <w:r w:rsidRPr="00AD3D19">
          <w:rPr>
            <w:rStyle w:val="Hipersaite"/>
          </w:rPr>
          <w:t>www.latvija.lv</w:t>
        </w:r>
      </w:hyperlink>
      <w:r w:rsidRPr="00AD3D19">
        <w:t>, bet tas nesaprotamu iemeslu dēļ, nav guvis lietotāju atsaucību.</w:t>
      </w:r>
    </w:p>
    <w:p w14:paraId="63BBDD07" w14:textId="77777777" w:rsidR="00B77827" w:rsidRPr="00AD3D19" w:rsidRDefault="00B77827" w:rsidP="00B77827">
      <w:pPr>
        <w:spacing w:before="100" w:beforeAutospacing="1" w:after="100" w:afterAutospacing="1"/>
        <w:jc w:val="both"/>
      </w:pPr>
      <w:r w:rsidRPr="00AD3D19">
        <w:t>Bibliotēkā ir plašs tematisko mapju klāsts, kuras izmanto skolēni mācību procesā. Mapes ar katru gadu papildinu ar jaunāku informāciju no preses izdevumiem. Protams daudz informācijas var atrast interneta dzīlēs, bet mācām meklēt informāciju ari rakstītā formātā.</w:t>
      </w:r>
    </w:p>
    <w:p w14:paraId="391B3EE5" w14:textId="77777777" w:rsidR="00B77827" w:rsidRPr="00AD3D19" w:rsidRDefault="00B77827" w:rsidP="00B77827">
      <w:pPr>
        <w:jc w:val="center"/>
        <w:rPr>
          <w:b/>
          <w:i/>
        </w:rPr>
      </w:pPr>
      <w:r w:rsidRPr="00AD3D19">
        <w:rPr>
          <w:b/>
          <w:i/>
        </w:rPr>
        <w:t>Tabula “Krājuma komplektēšanas finansiālais nodrošinājums”</w:t>
      </w:r>
    </w:p>
    <w:p w14:paraId="65489980" w14:textId="77777777" w:rsidR="00B77827" w:rsidRPr="00AD3D19" w:rsidRDefault="00B77827" w:rsidP="00B77827">
      <w:pPr>
        <w:jc w:val="center"/>
        <w:rPr>
          <w:b/>
          <w:i/>
        </w:rPr>
      </w:pPr>
    </w:p>
    <w:tbl>
      <w:tblPr>
        <w:tblStyle w:val="Reatabula"/>
        <w:tblW w:w="0" w:type="auto"/>
        <w:jc w:val="center"/>
        <w:tblLook w:val="04A0" w:firstRow="1" w:lastRow="0" w:firstColumn="1" w:lastColumn="0" w:noHBand="0" w:noVBand="1"/>
      </w:tblPr>
      <w:tblGrid>
        <w:gridCol w:w="3261"/>
        <w:gridCol w:w="1843"/>
        <w:gridCol w:w="1701"/>
        <w:gridCol w:w="1780"/>
      </w:tblGrid>
      <w:tr w:rsidR="00B77827" w:rsidRPr="00AD3D19" w14:paraId="11ABB441" w14:textId="77777777" w:rsidTr="00D97A46">
        <w:trPr>
          <w:jc w:val="center"/>
        </w:trPr>
        <w:tc>
          <w:tcPr>
            <w:tcW w:w="3261" w:type="dxa"/>
          </w:tcPr>
          <w:p w14:paraId="2D35BA30" w14:textId="77777777" w:rsidR="00B77827" w:rsidRPr="00AD3D19" w:rsidRDefault="00B77827" w:rsidP="00D97A46">
            <w:pPr>
              <w:rPr>
                <w:b/>
              </w:rPr>
            </w:pPr>
          </w:p>
        </w:tc>
        <w:tc>
          <w:tcPr>
            <w:tcW w:w="1843" w:type="dxa"/>
          </w:tcPr>
          <w:p w14:paraId="0134927E" w14:textId="77777777" w:rsidR="00B77827" w:rsidRPr="00AD3D19" w:rsidRDefault="00B77827" w:rsidP="00D97A46">
            <w:pPr>
              <w:rPr>
                <w:b/>
              </w:rPr>
            </w:pPr>
            <w:r w:rsidRPr="00AD3D19">
              <w:rPr>
                <w:b/>
              </w:rPr>
              <w:t>2018</w:t>
            </w:r>
          </w:p>
        </w:tc>
        <w:tc>
          <w:tcPr>
            <w:tcW w:w="1701" w:type="dxa"/>
          </w:tcPr>
          <w:p w14:paraId="58E49116" w14:textId="77777777" w:rsidR="00B77827" w:rsidRPr="00AD3D19" w:rsidRDefault="00B77827" w:rsidP="00D97A46">
            <w:pPr>
              <w:rPr>
                <w:b/>
              </w:rPr>
            </w:pPr>
            <w:r w:rsidRPr="00AD3D19">
              <w:rPr>
                <w:b/>
              </w:rPr>
              <w:t>2019</w:t>
            </w:r>
          </w:p>
        </w:tc>
        <w:tc>
          <w:tcPr>
            <w:tcW w:w="1780" w:type="dxa"/>
          </w:tcPr>
          <w:p w14:paraId="539EE45D" w14:textId="77777777" w:rsidR="00B77827" w:rsidRPr="00AD3D19" w:rsidRDefault="00B77827" w:rsidP="00D97A46">
            <w:pPr>
              <w:rPr>
                <w:b/>
              </w:rPr>
            </w:pPr>
            <w:r w:rsidRPr="00AD3D19">
              <w:rPr>
                <w:b/>
              </w:rPr>
              <w:t>2020</w:t>
            </w:r>
          </w:p>
        </w:tc>
      </w:tr>
      <w:tr w:rsidR="00B77827" w:rsidRPr="00AD3D19" w14:paraId="6FD3C82B" w14:textId="77777777" w:rsidTr="00D97A46">
        <w:trPr>
          <w:jc w:val="center"/>
        </w:trPr>
        <w:tc>
          <w:tcPr>
            <w:tcW w:w="3261" w:type="dxa"/>
          </w:tcPr>
          <w:p w14:paraId="032EEDBF" w14:textId="77777777" w:rsidR="00B77827" w:rsidRPr="00AD3D19" w:rsidRDefault="00B77827" w:rsidP="00D97A46">
            <w:r w:rsidRPr="00AD3D19">
              <w:t>Finansējums krājuma komplektēšanai</w:t>
            </w:r>
          </w:p>
        </w:tc>
        <w:tc>
          <w:tcPr>
            <w:tcW w:w="1843" w:type="dxa"/>
          </w:tcPr>
          <w:p w14:paraId="3A635A7B" w14:textId="77777777" w:rsidR="00B77827" w:rsidRPr="00AD3D19" w:rsidRDefault="00B77827" w:rsidP="00D97A46">
            <w:r w:rsidRPr="00AD3D19">
              <w:t>2131</w:t>
            </w:r>
          </w:p>
        </w:tc>
        <w:tc>
          <w:tcPr>
            <w:tcW w:w="1701" w:type="dxa"/>
          </w:tcPr>
          <w:p w14:paraId="1092ECF7" w14:textId="77777777" w:rsidR="00B77827" w:rsidRPr="00AD3D19" w:rsidRDefault="00B77827" w:rsidP="00D97A46">
            <w:r w:rsidRPr="00AD3D19">
              <w:t>2120</w:t>
            </w:r>
          </w:p>
        </w:tc>
        <w:tc>
          <w:tcPr>
            <w:tcW w:w="1780" w:type="dxa"/>
          </w:tcPr>
          <w:p w14:paraId="6F9986C3" w14:textId="77777777" w:rsidR="00B77827" w:rsidRPr="00AD3D19" w:rsidRDefault="00B77827" w:rsidP="00D97A46">
            <w:r w:rsidRPr="00AD3D19">
              <w:t>2120</w:t>
            </w:r>
          </w:p>
        </w:tc>
      </w:tr>
      <w:tr w:rsidR="00B77827" w:rsidRPr="00AD3D19" w14:paraId="5C08684E" w14:textId="77777777" w:rsidTr="00D97A46">
        <w:trPr>
          <w:jc w:val="center"/>
        </w:trPr>
        <w:tc>
          <w:tcPr>
            <w:tcW w:w="3261" w:type="dxa"/>
          </w:tcPr>
          <w:p w14:paraId="2AB31807" w14:textId="77777777" w:rsidR="00B77827" w:rsidRPr="00AD3D19" w:rsidRDefault="00B77827" w:rsidP="00D97A46">
            <w:proofErr w:type="spellStart"/>
            <w:r w:rsidRPr="00AD3D19">
              <w:t>t.sk.grāmatām</w:t>
            </w:r>
            <w:proofErr w:type="spellEnd"/>
          </w:p>
        </w:tc>
        <w:tc>
          <w:tcPr>
            <w:tcW w:w="1843" w:type="dxa"/>
          </w:tcPr>
          <w:p w14:paraId="33AD8881" w14:textId="77777777" w:rsidR="00B77827" w:rsidRPr="00AD3D19" w:rsidRDefault="00B77827" w:rsidP="00D97A46">
            <w:r w:rsidRPr="00AD3D19">
              <w:t>1300</w:t>
            </w:r>
          </w:p>
        </w:tc>
        <w:tc>
          <w:tcPr>
            <w:tcW w:w="1701" w:type="dxa"/>
          </w:tcPr>
          <w:p w14:paraId="235A8D0A" w14:textId="77777777" w:rsidR="00B77827" w:rsidRPr="00AD3D19" w:rsidRDefault="00B77827" w:rsidP="00D97A46">
            <w:r w:rsidRPr="00AD3D19">
              <w:t>1320</w:t>
            </w:r>
          </w:p>
        </w:tc>
        <w:tc>
          <w:tcPr>
            <w:tcW w:w="1780" w:type="dxa"/>
          </w:tcPr>
          <w:p w14:paraId="63E179BE" w14:textId="77777777" w:rsidR="00B77827" w:rsidRPr="00AD3D19" w:rsidRDefault="00B77827" w:rsidP="00D97A46">
            <w:r w:rsidRPr="00AD3D19">
              <w:t>1320</w:t>
            </w:r>
          </w:p>
        </w:tc>
      </w:tr>
      <w:tr w:rsidR="00B77827" w:rsidRPr="00AD3D19" w14:paraId="0FF9F318" w14:textId="77777777" w:rsidTr="00D97A46">
        <w:trPr>
          <w:trHeight w:val="378"/>
          <w:jc w:val="center"/>
        </w:trPr>
        <w:tc>
          <w:tcPr>
            <w:tcW w:w="3261" w:type="dxa"/>
          </w:tcPr>
          <w:p w14:paraId="499662F5" w14:textId="77777777" w:rsidR="00B77827" w:rsidRPr="00AD3D19" w:rsidRDefault="00B77827" w:rsidP="00D97A46">
            <w:pPr>
              <w:rPr>
                <w:i/>
              </w:rPr>
            </w:pPr>
            <w:r w:rsidRPr="00AD3D19">
              <w:rPr>
                <w:i/>
              </w:rPr>
              <w:t>t. sk. bērnu grāmatām</w:t>
            </w:r>
          </w:p>
        </w:tc>
        <w:tc>
          <w:tcPr>
            <w:tcW w:w="1843" w:type="dxa"/>
          </w:tcPr>
          <w:p w14:paraId="295F3D0D" w14:textId="77777777" w:rsidR="00B77827" w:rsidRPr="00AD3D19" w:rsidRDefault="00B77827" w:rsidP="00D97A46"/>
        </w:tc>
        <w:tc>
          <w:tcPr>
            <w:tcW w:w="1701" w:type="dxa"/>
          </w:tcPr>
          <w:p w14:paraId="45B5F2B7" w14:textId="77777777" w:rsidR="00B77827" w:rsidRPr="00AD3D19" w:rsidRDefault="00B77827" w:rsidP="00D97A46"/>
        </w:tc>
        <w:tc>
          <w:tcPr>
            <w:tcW w:w="1780" w:type="dxa"/>
          </w:tcPr>
          <w:p w14:paraId="702D2BE5" w14:textId="77777777" w:rsidR="00B77827" w:rsidRPr="00AD3D19" w:rsidRDefault="00B77827" w:rsidP="00D97A46"/>
        </w:tc>
      </w:tr>
      <w:tr w:rsidR="00B77827" w:rsidRPr="00AD3D19" w14:paraId="766466CE" w14:textId="77777777" w:rsidTr="00D97A46">
        <w:trPr>
          <w:jc w:val="center"/>
        </w:trPr>
        <w:tc>
          <w:tcPr>
            <w:tcW w:w="3261" w:type="dxa"/>
          </w:tcPr>
          <w:p w14:paraId="02EF9FC9" w14:textId="77777777" w:rsidR="00B77827" w:rsidRPr="00AD3D19" w:rsidRDefault="00B77827" w:rsidP="00D97A46">
            <w:r w:rsidRPr="00AD3D19">
              <w:t>periodiskajiem izdevumiem</w:t>
            </w:r>
          </w:p>
        </w:tc>
        <w:tc>
          <w:tcPr>
            <w:tcW w:w="1843" w:type="dxa"/>
          </w:tcPr>
          <w:p w14:paraId="3DD1A11C" w14:textId="77777777" w:rsidR="00B77827" w:rsidRPr="00AD3D19" w:rsidRDefault="00B77827" w:rsidP="00D97A46">
            <w:r w:rsidRPr="00AD3D19">
              <w:t>831</w:t>
            </w:r>
          </w:p>
        </w:tc>
        <w:tc>
          <w:tcPr>
            <w:tcW w:w="1701" w:type="dxa"/>
          </w:tcPr>
          <w:p w14:paraId="2E1E86C4" w14:textId="77777777" w:rsidR="00B77827" w:rsidRPr="00AD3D19" w:rsidRDefault="00B77827" w:rsidP="00D97A46">
            <w:r w:rsidRPr="00AD3D19">
              <w:t>800</w:t>
            </w:r>
          </w:p>
        </w:tc>
        <w:tc>
          <w:tcPr>
            <w:tcW w:w="1780" w:type="dxa"/>
          </w:tcPr>
          <w:p w14:paraId="6424E4A4" w14:textId="77777777" w:rsidR="00B77827" w:rsidRPr="00AD3D19" w:rsidRDefault="00B77827" w:rsidP="00D97A46">
            <w:r w:rsidRPr="00AD3D19">
              <w:t>800</w:t>
            </w:r>
          </w:p>
        </w:tc>
      </w:tr>
      <w:tr w:rsidR="00B77827" w:rsidRPr="00AD3D19" w14:paraId="5C91D394" w14:textId="77777777" w:rsidTr="00D97A46">
        <w:trPr>
          <w:jc w:val="center"/>
        </w:trPr>
        <w:tc>
          <w:tcPr>
            <w:tcW w:w="3261" w:type="dxa"/>
          </w:tcPr>
          <w:p w14:paraId="04C8D703" w14:textId="77777777" w:rsidR="00B77827" w:rsidRPr="00AD3D19" w:rsidRDefault="00B77827" w:rsidP="00D97A46">
            <w:r w:rsidRPr="00AD3D19">
              <w:t>Finansējums krājumam uz 1 iedz. apkalpes zonā (pašvaldības finansējums)</w:t>
            </w:r>
          </w:p>
        </w:tc>
        <w:tc>
          <w:tcPr>
            <w:tcW w:w="1843" w:type="dxa"/>
          </w:tcPr>
          <w:p w14:paraId="27ED5067" w14:textId="77777777" w:rsidR="00B77827" w:rsidRPr="00AD3D19" w:rsidRDefault="00B77827" w:rsidP="00D97A46">
            <w:r w:rsidRPr="00AD3D19">
              <w:t>1.10</w:t>
            </w:r>
          </w:p>
        </w:tc>
        <w:tc>
          <w:tcPr>
            <w:tcW w:w="1701" w:type="dxa"/>
          </w:tcPr>
          <w:p w14:paraId="56324FBD" w14:textId="77777777" w:rsidR="00B77827" w:rsidRPr="00AD3D19" w:rsidRDefault="00B77827" w:rsidP="00D97A46">
            <w:r w:rsidRPr="00AD3D19">
              <w:t>1,88</w:t>
            </w:r>
          </w:p>
        </w:tc>
        <w:tc>
          <w:tcPr>
            <w:tcW w:w="1780" w:type="dxa"/>
          </w:tcPr>
          <w:p w14:paraId="6329FB12" w14:textId="77777777" w:rsidR="00B77827" w:rsidRPr="00AD3D19" w:rsidRDefault="00B77827" w:rsidP="00D97A46">
            <w:r w:rsidRPr="00AD3D19">
              <w:t>1,95</w:t>
            </w:r>
          </w:p>
        </w:tc>
      </w:tr>
    </w:tbl>
    <w:p w14:paraId="616EC023" w14:textId="77777777" w:rsidR="00B77827" w:rsidRPr="00AD3D19" w:rsidRDefault="00B77827" w:rsidP="00B77827">
      <w:pPr>
        <w:spacing w:before="100" w:beforeAutospacing="1" w:after="100" w:afterAutospacing="1" w:line="360" w:lineRule="auto"/>
        <w:ind w:firstLine="720"/>
        <w:jc w:val="both"/>
        <w:rPr>
          <w:b/>
          <w:i/>
        </w:rPr>
      </w:pPr>
      <w:r w:rsidRPr="00AD3D19">
        <w:lastRenderedPageBreak/>
        <w:t>.</w:t>
      </w:r>
      <w:r w:rsidRPr="00AD3D19">
        <w:rPr>
          <w:b/>
          <w:i/>
        </w:rPr>
        <w:t>Tabula “Krājuma rādītāji”</w:t>
      </w:r>
    </w:p>
    <w:tbl>
      <w:tblPr>
        <w:tblStyle w:val="Reatabula"/>
        <w:tblW w:w="8359" w:type="dxa"/>
        <w:jc w:val="center"/>
        <w:tblLook w:val="04A0" w:firstRow="1" w:lastRow="0" w:firstColumn="1" w:lastColumn="0" w:noHBand="0" w:noVBand="1"/>
      </w:tblPr>
      <w:tblGrid>
        <w:gridCol w:w="3114"/>
        <w:gridCol w:w="1843"/>
        <w:gridCol w:w="1701"/>
        <w:gridCol w:w="1701"/>
      </w:tblGrid>
      <w:tr w:rsidR="00B77827" w:rsidRPr="00AD3D19" w14:paraId="7D27007F" w14:textId="77777777" w:rsidTr="00D97A46">
        <w:trPr>
          <w:jc w:val="center"/>
        </w:trPr>
        <w:tc>
          <w:tcPr>
            <w:tcW w:w="3114" w:type="dxa"/>
          </w:tcPr>
          <w:p w14:paraId="70CDE3B7" w14:textId="77777777" w:rsidR="00B77827" w:rsidRPr="00AD3D19" w:rsidRDefault="00B77827" w:rsidP="00D97A46">
            <w:pPr>
              <w:rPr>
                <w:b/>
              </w:rPr>
            </w:pPr>
          </w:p>
        </w:tc>
        <w:tc>
          <w:tcPr>
            <w:tcW w:w="1843" w:type="dxa"/>
          </w:tcPr>
          <w:p w14:paraId="25A5DDFD" w14:textId="77777777" w:rsidR="00B77827" w:rsidRPr="00AD3D19" w:rsidRDefault="00B77827" w:rsidP="00D97A46">
            <w:pPr>
              <w:rPr>
                <w:b/>
              </w:rPr>
            </w:pPr>
            <w:r w:rsidRPr="00AD3D19">
              <w:rPr>
                <w:b/>
              </w:rPr>
              <w:t>2018</w:t>
            </w:r>
          </w:p>
        </w:tc>
        <w:tc>
          <w:tcPr>
            <w:tcW w:w="1701" w:type="dxa"/>
          </w:tcPr>
          <w:p w14:paraId="67420C26" w14:textId="77777777" w:rsidR="00B77827" w:rsidRPr="00AD3D19" w:rsidRDefault="00B77827" w:rsidP="00D97A46">
            <w:pPr>
              <w:rPr>
                <w:b/>
              </w:rPr>
            </w:pPr>
            <w:r w:rsidRPr="00AD3D19">
              <w:rPr>
                <w:b/>
              </w:rPr>
              <w:t>2019</w:t>
            </w:r>
          </w:p>
        </w:tc>
        <w:tc>
          <w:tcPr>
            <w:tcW w:w="1701" w:type="dxa"/>
          </w:tcPr>
          <w:p w14:paraId="6BD8F474" w14:textId="77777777" w:rsidR="00B77827" w:rsidRPr="00AD3D19" w:rsidRDefault="00B77827" w:rsidP="00D97A46">
            <w:pPr>
              <w:rPr>
                <w:b/>
              </w:rPr>
            </w:pPr>
            <w:r w:rsidRPr="00AD3D19">
              <w:rPr>
                <w:b/>
              </w:rPr>
              <w:t>2020</w:t>
            </w:r>
          </w:p>
        </w:tc>
      </w:tr>
      <w:tr w:rsidR="00B77827" w:rsidRPr="00AD3D19" w14:paraId="05BA3959" w14:textId="77777777" w:rsidTr="00D97A46">
        <w:trPr>
          <w:trHeight w:val="488"/>
          <w:jc w:val="center"/>
        </w:trPr>
        <w:tc>
          <w:tcPr>
            <w:tcW w:w="3114" w:type="dxa"/>
          </w:tcPr>
          <w:p w14:paraId="5C4AF9CD" w14:textId="77777777" w:rsidR="00B77827" w:rsidRPr="00AD3D19" w:rsidRDefault="00B77827" w:rsidP="00D97A46">
            <w:r w:rsidRPr="00AD3D19">
              <w:t>Jaunieguvumi</w:t>
            </w:r>
          </w:p>
        </w:tc>
        <w:tc>
          <w:tcPr>
            <w:tcW w:w="1843" w:type="dxa"/>
          </w:tcPr>
          <w:p w14:paraId="435E1C71" w14:textId="77777777" w:rsidR="00B77827" w:rsidRPr="00AD3D19" w:rsidRDefault="00B77827" w:rsidP="00D97A46">
            <w:r w:rsidRPr="00AD3D19">
              <w:t>186</w:t>
            </w:r>
          </w:p>
        </w:tc>
        <w:tc>
          <w:tcPr>
            <w:tcW w:w="1701" w:type="dxa"/>
          </w:tcPr>
          <w:p w14:paraId="0C75F545" w14:textId="77777777" w:rsidR="00B77827" w:rsidRPr="00AD3D19" w:rsidRDefault="00B77827" w:rsidP="00D97A46">
            <w:r w:rsidRPr="00AD3D19">
              <w:t>203</w:t>
            </w:r>
          </w:p>
        </w:tc>
        <w:tc>
          <w:tcPr>
            <w:tcW w:w="1701" w:type="dxa"/>
          </w:tcPr>
          <w:p w14:paraId="244EFFDB" w14:textId="77777777" w:rsidR="00B77827" w:rsidRPr="00AD3D19" w:rsidRDefault="00B77827" w:rsidP="00D97A46">
            <w:r w:rsidRPr="00AD3D19">
              <w:t>295</w:t>
            </w:r>
          </w:p>
        </w:tc>
      </w:tr>
      <w:tr w:rsidR="00B77827" w:rsidRPr="00AD3D19" w14:paraId="337E00BA" w14:textId="77777777" w:rsidTr="00D97A46">
        <w:trPr>
          <w:jc w:val="center"/>
        </w:trPr>
        <w:tc>
          <w:tcPr>
            <w:tcW w:w="3114" w:type="dxa"/>
          </w:tcPr>
          <w:p w14:paraId="5436B511" w14:textId="77777777" w:rsidR="00B77827" w:rsidRPr="00AD3D19" w:rsidRDefault="00B77827" w:rsidP="00D97A46">
            <w:r w:rsidRPr="00AD3D19">
              <w:t>Grāmatas</w:t>
            </w:r>
          </w:p>
        </w:tc>
        <w:tc>
          <w:tcPr>
            <w:tcW w:w="1843" w:type="dxa"/>
          </w:tcPr>
          <w:p w14:paraId="51CD2DAF" w14:textId="77777777" w:rsidR="00B77827" w:rsidRPr="00AD3D19" w:rsidRDefault="00B77827" w:rsidP="00D97A46">
            <w:r w:rsidRPr="00AD3D19">
              <w:t>170</w:t>
            </w:r>
          </w:p>
        </w:tc>
        <w:tc>
          <w:tcPr>
            <w:tcW w:w="1701" w:type="dxa"/>
          </w:tcPr>
          <w:p w14:paraId="475E6A9D" w14:textId="77777777" w:rsidR="00B77827" w:rsidRPr="00AD3D19" w:rsidRDefault="00B77827" w:rsidP="00D97A46">
            <w:r w:rsidRPr="00AD3D19">
              <w:t>203</w:t>
            </w:r>
          </w:p>
        </w:tc>
        <w:tc>
          <w:tcPr>
            <w:tcW w:w="1701" w:type="dxa"/>
          </w:tcPr>
          <w:p w14:paraId="0C2CF349" w14:textId="77777777" w:rsidR="00B77827" w:rsidRPr="00AD3D19" w:rsidRDefault="00B77827" w:rsidP="00D97A46">
            <w:r w:rsidRPr="00AD3D19">
              <w:t>279</w:t>
            </w:r>
          </w:p>
        </w:tc>
      </w:tr>
      <w:tr w:rsidR="00B77827" w:rsidRPr="00AD3D19" w14:paraId="7DB151AF" w14:textId="77777777" w:rsidTr="00D97A46">
        <w:trPr>
          <w:jc w:val="center"/>
        </w:trPr>
        <w:tc>
          <w:tcPr>
            <w:tcW w:w="3114" w:type="dxa"/>
          </w:tcPr>
          <w:p w14:paraId="03EEA4CF" w14:textId="77777777" w:rsidR="00B77827" w:rsidRPr="00AD3D19" w:rsidRDefault="00B77827" w:rsidP="00D97A46">
            <w:pPr>
              <w:rPr>
                <w:i/>
              </w:rPr>
            </w:pPr>
            <w:r w:rsidRPr="00AD3D19">
              <w:rPr>
                <w:i/>
              </w:rPr>
              <w:t>t. sk. latviešu daiļliteratūra</w:t>
            </w:r>
          </w:p>
        </w:tc>
        <w:tc>
          <w:tcPr>
            <w:tcW w:w="1843" w:type="dxa"/>
          </w:tcPr>
          <w:p w14:paraId="75354661" w14:textId="77777777" w:rsidR="00B77827" w:rsidRPr="00AD3D19" w:rsidRDefault="00B77827" w:rsidP="00D97A46">
            <w:r w:rsidRPr="00AD3D19">
              <w:t>127</w:t>
            </w:r>
          </w:p>
        </w:tc>
        <w:tc>
          <w:tcPr>
            <w:tcW w:w="1701" w:type="dxa"/>
          </w:tcPr>
          <w:p w14:paraId="17D9E563" w14:textId="77777777" w:rsidR="00B77827" w:rsidRPr="00AD3D19" w:rsidRDefault="00B77827" w:rsidP="00D97A46">
            <w:r w:rsidRPr="00AD3D19">
              <w:t>146</w:t>
            </w:r>
          </w:p>
        </w:tc>
        <w:tc>
          <w:tcPr>
            <w:tcW w:w="1701" w:type="dxa"/>
          </w:tcPr>
          <w:p w14:paraId="1D41BB0B" w14:textId="77777777" w:rsidR="00B77827" w:rsidRPr="00AD3D19" w:rsidRDefault="00B77827" w:rsidP="00D97A46">
            <w:r w:rsidRPr="00AD3D19">
              <w:t>279</w:t>
            </w:r>
          </w:p>
        </w:tc>
      </w:tr>
      <w:tr w:rsidR="00B77827" w:rsidRPr="00AD3D19" w14:paraId="33615EB8" w14:textId="77777777" w:rsidTr="00D97A46">
        <w:trPr>
          <w:jc w:val="center"/>
        </w:trPr>
        <w:tc>
          <w:tcPr>
            <w:tcW w:w="3114" w:type="dxa"/>
          </w:tcPr>
          <w:p w14:paraId="1697ABBA" w14:textId="77777777" w:rsidR="00B77827" w:rsidRPr="00AD3D19" w:rsidRDefault="00B77827" w:rsidP="00D97A46">
            <w:pPr>
              <w:rPr>
                <w:i/>
              </w:rPr>
            </w:pPr>
            <w:r w:rsidRPr="00AD3D19">
              <w:rPr>
                <w:i/>
              </w:rPr>
              <w:t>t. sk. bērniem</w:t>
            </w:r>
          </w:p>
        </w:tc>
        <w:tc>
          <w:tcPr>
            <w:tcW w:w="1843" w:type="dxa"/>
          </w:tcPr>
          <w:p w14:paraId="53A3A981" w14:textId="77777777" w:rsidR="00B77827" w:rsidRPr="00AD3D19" w:rsidRDefault="00B77827" w:rsidP="00D97A46">
            <w:r w:rsidRPr="00AD3D19">
              <w:t>43</w:t>
            </w:r>
          </w:p>
        </w:tc>
        <w:tc>
          <w:tcPr>
            <w:tcW w:w="1701" w:type="dxa"/>
          </w:tcPr>
          <w:p w14:paraId="48AA96C6" w14:textId="77777777" w:rsidR="00B77827" w:rsidRPr="00AD3D19" w:rsidRDefault="00B77827" w:rsidP="00D97A46">
            <w:r w:rsidRPr="00AD3D19">
              <w:t>57</w:t>
            </w:r>
          </w:p>
        </w:tc>
        <w:tc>
          <w:tcPr>
            <w:tcW w:w="1701" w:type="dxa"/>
          </w:tcPr>
          <w:p w14:paraId="53670CC2" w14:textId="77777777" w:rsidR="00B77827" w:rsidRPr="00AD3D19" w:rsidRDefault="00B77827" w:rsidP="00D97A46">
            <w:r w:rsidRPr="00AD3D19">
              <w:t>114</w:t>
            </w:r>
          </w:p>
        </w:tc>
      </w:tr>
      <w:tr w:rsidR="00B77827" w:rsidRPr="00AD3D19" w14:paraId="27058905" w14:textId="77777777" w:rsidTr="00D97A46">
        <w:trPr>
          <w:jc w:val="center"/>
        </w:trPr>
        <w:tc>
          <w:tcPr>
            <w:tcW w:w="3114" w:type="dxa"/>
          </w:tcPr>
          <w:p w14:paraId="397B966E" w14:textId="77777777" w:rsidR="00B77827" w:rsidRPr="00AD3D19" w:rsidRDefault="00B77827" w:rsidP="00D97A46">
            <w:r w:rsidRPr="00AD3D19">
              <w:t>Izslēgtie dokumenti</w:t>
            </w:r>
          </w:p>
        </w:tc>
        <w:tc>
          <w:tcPr>
            <w:tcW w:w="1843" w:type="dxa"/>
          </w:tcPr>
          <w:p w14:paraId="5546CEC7" w14:textId="77777777" w:rsidR="00B77827" w:rsidRPr="00AD3D19" w:rsidRDefault="00B77827" w:rsidP="00D97A46">
            <w:r w:rsidRPr="00AD3D19">
              <w:t>16</w:t>
            </w:r>
          </w:p>
        </w:tc>
        <w:tc>
          <w:tcPr>
            <w:tcW w:w="1701" w:type="dxa"/>
          </w:tcPr>
          <w:p w14:paraId="187799D0" w14:textId="77777777" w:rsidR="00B77827" w:rsidRPr="00AD3D19" w:rsidRDefault="00B77827" w:rsidP="00D97A46">
            <w:r w:rsidRPr="00AD3D19">
              <w:t>16</w:t>
            </w:r>
          </w:p>
        </w:tc>
        <w:tc>
          <w:tcPr>
            <w:tcW w:w="1701" w:type="dxa"/>
          </w:tcPr>
          <w:p w14:paraId="3F547B28" w14:textId="77777777" w:rsidR="00B77827" w:rsidRPr="00AD3D19" w:rsidRDefault="00B77827" w:rsidP="00D97A46">
            <w:r w:rsidRPr="00AD3D19">
              <w:t>89</w:t>
            </w:r>
          </w:p>
        </w:tc>
      </w:tr>
      <w:tr w:rsidR="00B77827" w:rsidRPr="00AD3D19" w14:paraId="673FCBE5" w14:textId="77777777" w:rsidTr="00D97A46">
        <w:trPr>
          <w:trHeight w:val="164"/>
          <w:jc w:val="center"/>
        </w:trPr>
        <w:tc>
          <w:tcPr>
            <w:tcW w:w="3114" w:type="dxa"/>
          </w:tcPr>
          <w:p w14:paraId="1A665657" w14:textId="77777777" w:rsidR="00B77827" w:rsidRPr="00AD3D19" w:rsidRDefault="00B77827" w:rsidP="00D97A46">
            <w:r w:rsidRPr="00AD3D19">
              <w:t>Krājuma kopskaits</w:t>
            </w:r>
          </w:p>
        </w:tc>
        <w:tc>
          <w:tcPr>
            <w:tcW w:w="1843" w:type="dxa"/>
          </w:tcPr>
          <w:p w14:paraId="630B130E" w14:textId="77777777" w:rsidR="00B77827" w:rsidRPr="00AD3D19" w:rsidRDefault="00B77827" w:rsidP="00D97A46">
            <w:r w:rsidRPr="00AD3D19">
              <w:t>5303</w:t>
            </w:r>
          </w:p>
        </w:tc>
        <w:tc>
          <w:tcPr>
            <w:tcW w:w="1701" w:type="dxa"/>
          </w:tcPr>
          <w:p w14:paraId="3AE6FCEB" w14:textId="77777777" w:rsidR="00B77827" w:rsidRPr="00AD3D19" w:rsidRDefault="00B77827" w:rsidP="00D97A46">
            <w:r w:rsidRPr="00AD3D19">
              <w:t>4896</w:t>
            </w:r>
          </w:p>
        </w:tc>
        <w:tc>
          <w:tcPr>
            <w:tcW w:w="1701" w:type="dxa"/>
          </w:tcPr>
          <w:p w14:paraId="4A818E60" w14:textId="77777777" w:rsidR="00B77827" w:rsidRPr="00AD3D19" w:rsidRDefault="00B77827" w:rsidP="00D97A46">
            <w:r w:rsidRPr="00AD3D19">
              <w:t>5102</w:t>
            </w:r>
          </w:p>
        </w:tc>
      </w:tr>
    </w:tbl>
    <w:p w14:paraId="157DF3ED" w14:textId="77777777" w:rsidR="00B77827" w:rsidRPr="00AD3D19" w:rsidRDefault="00B77827" w:rsidP="00B77827">
      <w:pPr>
        <w:spacing w:before="100" w:beforeAutospacing="1" w:after="100" w:afterAutospacing="1"/>
        <w:ind w:firstLine="720"/>
        <w:jc w:val="both"/>
      </w:pPr>
      <w:r w:rsidRPr="00AD3D19">
        <w:t> 2020. gadā tika abonēti 28 nosaukumu periodiskie izdevumi t.sk. Lata Romāns, žurnāls bērniem, jauniešiem un vietējās nozīmes avīze ”Staburags”. Jāpiezīmē, ka pēc preses izdevumiem ir ļoti liels pieprasījums, cilvēki laikrakstus un žurnālus lasa gan uz vietas, gan arī tiek izsniegti lasīt uz mājām. Lai gan šogad bija ierobežojumi ar lasītavas izmantošanu, lasītāji vairāk ņēma preses izdevumus lasīt uz mājām.</w:t>
      </w:r>
    </w:p>
    <w:p w14:paraId="41F9B3EF" w14:textId="77777777" w:rsidR="00B77827" w:rsidRPr="00AD3D19" w:rsidRDefault="00B77827" w:rsidP="00B77827">
      <w:pPr>
        <w:spacing w:before="100" w:beforeAutospacing="1" w:after="100" w:afterAutospacing="1"/>
        <w:jc w:val="both"/>
      </w:pPr>
      <w:r w:rsidRPr="00AD3D19">
        <w:t xml:space="preserve">Bebru pagasta bibliotēkas vad.    </w:t>
      </w:r>
      <w:proofErr w:type="spellStart"/>
      <w:r w:rsidRPr="00AD3D19">
        <w:t>A.Rode</w:t>
      </w:r>
      <w:proofErr w:type="spellEnd"/>
    </w:p>
    <w:p w14:paraId="2FD795A5" w14:textId="77777777" w:rsidR="00D30065" w:rsidRPr="00D30065" w:rsidRDefault="00D30065" w:rsidP="00114132">
      <w:pPr>
        <w:tabs>
          <w:tab w:val="left" w:pos="0"/>
        </w:tabs>
        <w:snapToGrid w:val="0"/>
        <w:ind w:left="426" w:right="-24" w:hanging="426"/>
        <w:jc w:val="right"/>
        <w:rPr>
          <w:rFonts w:ascii="Cambria" w:hAnsi="Cambria"/>
          <w:bCs/>
          <w:color w:val="7030A0"/>
          <w:lang w:eastAsia="ar-SA"/>
        </w:rPr>
      </w:pPr>
    </w:p>
    <w:p w14:paraId="7C94A139" w14:textId="06E4A2AB" w:rsidR="00D30065" w:rsidRDefault="00D30065" w:rsidP="00114132">
      <w:pPr>
        <w:tabs>
          <w:tab w:val="left" w:pos="0"/>
        </w:tabs>
        <w:snapToGrid w:val="0"/>
        <w:ind w:left="426" w:right="-24" w:hanging="426"/>
        <w:jc w:val="both"/>
        <w:rPr>
          <w:rFonts w:ascii="Cambria" w:hAnsi="Cambria"/>
          <w:b/>
          <w:color w:val="C00000"/>
          <w:sz w:val="32"/>
          <w:szCs w:val="32"/>
          <w:lang w:eastAsia="ar-SA"/>
        </w:rPr>
      </w:pPr>
      <w:r w:rsidRPr="009F690B">
        <w:rPr>
          <w:rFonts w:ascii="Cambria" w:hAnsi="Cambria"/>
          <w:b/>
          <w:color w:val="C00000"/>
          <w:sz w:val="32"/>
          <w:szCs w:val="32"/>
          <w:lang w:eastAsia="ar-SA"/>
        </w:rPr>
        <w:t>Iršu pagasta bibliotēka</w:t>
      </w:r>
    </w:p>
    <w:p w14:paraId="0C412B81" w14:textId="77777777" w:rsidR="008E2898" w:rsidRPr="009F690B" w:rsidRDefault="008E2898" w:rsidP="00114132">
      <w:pPr>
        <w:tabs>
          <w:tab w:val="left" w:pos="0"/>
        </w:tabs>
        <w:snapToGrid w:val="0"/>
        <w:ind w:left="426" w:right="-24" w:hanging="426"/>
        <w:jc w:val="both"/>
        <w:rPr>
          <w:rFonts w:ascii="Cambria" w:hAnsi="Cambria"/>
          <w:b/>
          <w:color w:val="C00000"/>
          <w:sz w:val="32"/>
          <w:szCs w:val="32"/>
          <w:lang w:eastAsia="ar-SA"/>
        </w:rPr>
      </w:pPr>
    </w:p>
    <w:p w14:paraId="5556F388" w14:textId="77777777" w:rsidR="009F690B" w:rsidRPr="00903516" w:rsidRDefault="009F690B" w:rsidP="009F690B">
      <w:pPr>
        <w:tabs>
          <w:tab w:val="left" w:pos="518"/>
          <w:tab w:val="left" w:pos="567"/>
          <w:tab w:val="left" w:pos="1701"/>
        </w:tabs>
        <w:ind w:left="710"/>
        <w:rPr>
          <w:u w:val="single"/>
        </w:rPr>
      </w:pPr>
      <w:r w:rsidRPr="00903516">
        <w:rPr>
          <w:u w:val="single"/>
        </w:rPr>
        <w:t>Bibliotēkas darba prioritātes</w:t>
      </w:r>
      <w:r>
        <w:rPr>
          <w:u w:val="single"/>
        </w:rPr>
        <w:t xml:space="preserve"> 2020. gadā</w:t>
      </w:r>
      <w:r w:rsidRPr="00903516">
        <w:rPr>
          <w:u w:val="single"/>
        </w:rPr>
        <w:t xml:space="preserve"> :</w:t>
      </w:r>
    </w:p>
    <w:p w14:paraId="03C98146" w14:textId="77777777" w:rsidR="009F690B" w:rsidRDefault="009F690B" w:rsidP="009F690B">
      <w:pPr>
        <w:tabs>
          <w:tab w:val="left" w:pos="518"/>
          <w:tab w:val="left" w:pos="567"/>
          <w:tab w:val="left" w:pos="1701"/>
        </w:tabs>
        <w:ind w:left="710"/>
      </w:pPr>
    </w:p>
    <w:p w14:paraId="64711E3D" w14:textId="77777777" w:rsidR="009F690B" w:rsidRDefault="009F690B" w:rsidP="009F690B">
      <w:pPr>
        <w:tabs>
          <w:tab w:val="left" w:pos="518"/>
          <w:tab w:val="left" w:pos="567"/>
          <w:tab w:val="left" w:pos="1701"/>
        </w:tabs>
        <w:ind w:left="710"/>
      </w:pPr>
      <w:r>
        <w:t>1. bibliotēkas lietotāju apkalpošana BIS Alise,</w:t>
      </w:r>
    </w:p>
    <w:p w14:paraId="62A1F2C2" w14:textId="77777777" w:rsidR="009F690B" w:rsidRDefault="009F690B" w:rsidP="009F690B">
      <w:pPr>
        <w:tabs>
          <w:tab w:val="left" w:pos="518"/>
          <w:tab w:val="left" w:pos="567"/>
          <w:tab w:val="left" w:pos="1701"/>
        </w:tabs>
        <w:ind w:left="710"/>
      </w:pPr>
      <w:r>
        <w:t>2. bibliotēkas sagatavošana atkārtotai akreditācijai,</w:t>
      </w:r>
    </w:p>
    <w:p w14:paraId="79EAEC31" w14:textId="77777777" w:rsidR="009F690B" w:rsidRDefault="009F690B" w:rsidP="009F690B">
      <w:pPr>
        <w:tabs>
          <w:tab w:val="left" w:pos="518"/>
          <w:tab w:val="left" w:pos="567"/>
          <w:tab w:val="left" w:pos="1701"/>
        </w:tabs>
        <w:ind w:left="710"/>
      </w:pPr>
      <w:r>
        <w:t>3. novadpētniecības materiālu vākšana un noformēšana par Iršu pagasta ievērojamiem cilvēkiem,</w:t>
      </w:r>
    </w:p>
    <w:p w14:paraId="44740D56" w14:textId="77777777" w:rsidR="009F690B" w:rsidRPr="00CD3BAB" w:rsidRDefault="009F690B" w:rsidP="009F690B">
      <w:pPr>
        <w:tabs>
          <w:tab w:val="left" w:pos="518"/>
          <w:tab w:val="left" w:pos="567"/>
          <w:tab w:val="left" w:pos="1701"/>
        </w:tabs>
        <w:ind w:left="710"/>
      </w:pPr>
      <w:r>
        <w:t xml:space="preserve">4. jaunu </w:t>
      </w:r>
      <w:proofErr w:type="spellStart"/>
      <w:r>
        <w:t>ķlientu</w:t>
      </w:r>
      <w:proofErr w:type="spellEnd"/>
      <w:r>
        <w:t xml:space="preserve"> piesaistīšana bibliotēkai.</w:t>
      </w:r>
    </w:p>
    <w:p w14:paraId="333067B2" w14:textId="77777777" w:rsidR="009F690B" w:rsidRDefault="009F690B" w:rsidP="009F690B">
      <w:pPr>
        <w:tabs>
          <w:tab w:val="left" w:pos="518"/>
          <w:tab w:val="left" w:pos="567"/>
          <w:tab w:val="left" w:pos="1701"/>
        </w:tabs>
        <w:ind w:left="852"/>
        <w:rPr>
          <w:rFonts w:ascii="Shruti" w:hAnsi="Shruti" w:cs="Shruti"/>
          <w:b/>
          <w:color w:val="000000"/>
          <w:sz w:val="28"/>
          <w:szCs w:val="28"/>
        </w:rPr>
      </w:pPr>
      <w:r>
        <w:rPr>
          <w:rFonts w:ascii="Shruti" w:hAnsi="Shruti" w:cs="Shruti"/>
          <w:b/>
          <w:color w:val="000000"/>
          <w:sz w:val="28"/>
          <w:szCs w:val="28"/>
        </w:rPr>
        <w:t xml:space="preserve">    </w:t>
      </w:r>
    </w:p>
    <w:p w14:paraId="6306EE21" w14:textId="77777777" w:rsidR="009F690B" w:rsidRDefault="009F690B" w:rsidP="009F690B">
      <w:pPr>
        <w:tabs>
          <w:tab w:val="left" w:pos="518"/>
          <w:tab w:val="left" w:pos="567"/>
          <w:tab w:val="left" w:pos="1701"/>
        </w:tabs>
        <w:ind w:left="852" w:hanging="143"/>
        <w:rPr>
          <w:u w:val="single"/>
        </w:rPr>
      </w:pPr>
      <w:r w:rsidRPr="00903516">
        <w:rPr>
          <w:u w:val="single"/>
        </w:rPr>
        <w:t>Bibliotēkas jauni pakalpojumi:</w:t>
      </w:r>
    </w:p>
    <w:p w14:paraId="1BEA595B" w14:textId="77777777" w:rsidR="009F690B" w:rsidRDefault="009F690B" w:rsidP="009F690B">
      <w:pPr>
        <w:tabs>
          <w:tab w:val="left" w:pos="518"/>
          <w:tab w:val="left" w:pos="567"/>
          <w:tab w:val="left" w:pos="1701"/>
        </w:tabs>
        <w:ind w:left="852" w:hanging="143"/>
        <w:rPr>
          <w:u w:val="single"/>
        </w:rPr>
      </w:pPr>
    </w:p>
    <w:p w14:paraId="0872CB15" w14:textId="77777777" w:rsidR="009F690B" w:rsidRDefault="009F690B" w:rsidP="009F690B">
      <w:pPr>
        <w:tabs>
          <w:tab w:val="left" w:pos="518"/>
          <w:tab w:val="left" w:pos="567"/>
          <w:tab w:val="left" w:pos="709"/>
          <w:tab w:val="left" w:pos="851"/>
        </w:tabs>
        <w:ind w:left="851"/>
      </w:pPr>
      <w:r>
        <w:t>1.bibliotēkas piedāvājums resursu attālinātas izmantošanas iespējām – autorizācijas datu izsniegšana,</w:t>
      </w:r>
    </w:p>
    <w:p w14:paraId="36E5A1FF" w14:textId="77777777" w:rsidR="009F690B" w:rsidRDefault="009F690B" w:rsidP="009F690B">
      <w:pPr>
        <w:tabs>
          <w:tab w:val="left" w:pos="518"/>
          <w:tab w:val="left" w:pos="567"/>
          <w:tab w:val="left" w:pos="709"/>
          <w:tab w:val="left" w:pos="851"/>
        </w:tabs>
        <w:ind w:left="851"/>
      </w:pPr>
      <w:r>
        <w:t>2. uzsākts p</w:t>
      </w:r>
      <w:r w:rsidRPr="007254D3">
        <w:t>akalpojums „3td e-GRĀMATU bibliotēka”</w:t>
      </w:r>
      <w:r>
        <w:t>.</w:t>
      </w:r>
    </w:p>
    <w:p w14:paraId="22848469" w14:textId="77777777" w:rsidR="009F690B" w:rsidRDefault="009F690B" w:rsidP="009F690B">
      <w:pPr>
        <w:tabs>
          <w:tab w:val="left" w:pos="518"/>
          <w:tab w:val="left" w:pos="567"/>
          <w:tab w:val="left" w:pos="709"/>
          <w:tab w:val="left" w:pos="851"/>
        </w:tabs>
        <w:ind w:left="851"/>
      </w:pPr>
    </w:p>
    <w:p w14:paraId="50D882A4" w14:textId="77777777" w:rsidR="009F690B" w:rsidRDefault="009F690B" w:rsidP="009F690B">
      <w:pPr>
        <w:ind w:firstLine="720"/>
        <w:jc w:val="both"/>
        <w:rPr>
          <w:color w:val="000000"/>
        </w:rPr>
      </w:pPr>
      <w:r w:rsidRPr="007361C8">
        <w:rPr>
          <w:color w:val="000000"/>
        </w:rPr>
        <w:t>20</w:t>
      </w:r>
      <w:r>
        <w:rPr>
          <w:color w:val="000000"/>
        </w:rPr>
        <w:t>20</w:t>
      </w:r>
      <w:r w:rsidRPr="007361C8">
        <w:rPr>
          <w:color w:val="000000"/>
        </w:rPr>
        <w:t>. gadā ir notikuši sekojoši bibliotēkas popularizēšanas pasākumi pieaugušajiem bibliotēkas lietotājiem un interesentiem:</w:t>
      </w:r>
    </w:p>
    <w:p w14:paraId="1D18A6E5" w14:textId="77777777" w:rsidR="009F690B" w:rsidRDefault="009F690B" w:rsidP="009F690B">
      <w:pPr>
        <w:ind w:left="142"/>
        <w:jc w:val="both"/>
      </w:pPr>
      <w:r>
        <w:t>1.</w:t>
      </w:r>
      <w:r w:rsidRPr="00427202">
        <w:t>Grāmatu apskats</w:t>
      </w:r>
      <w:r>
        <w:t xml:space="preserve"> pensionāru klubiņā “Vālodzīte”</w:t>
      </w:r>
      <w:r w:rsidRPr="00427202">
        <w:t xml:space="preserve"> </w:t>
      </w:r>
      <w:r>
        <w:t>.</w:t>
      </w:r>
    </w:p>
    <w:p w14:paraId="55C76672" w14:textId="77777777" w:rsidR="009F690B" w:rsidRDefault="009F690B" w:rsidP="009F690B">
      <w:pPr>
        <w:ind w:left="142"/>
        <w:jc w:val="both"/>
      </w:pPr>
      <w:r>
        <w:t>2. Bibliotēkas lasītājas – viscienījamākos gados, godināšana.</w:t>
      </w:r>
    </w:p>
    <w:p w14:paraId="5DB219A6" w14:textId="77777777" w:rsidR="009F690B" w:rsidRDefault="009F690B" w:rsidP="009F690B">
      <w:pPr>
        <w:ind w:left="142"/>
        <w:jc w:val="both"/>
      </w:pPr>
      <w:r>
        <w:t>3.</w:t>
      </w:r>
      <w:r w:rsidRPr="00D11E0C">
        <w:t xml:space="preserve">Literāri muzikāls </w:t>
      </w:r>
      <w:r w:rsidRPr="00EA6ACE">
        <w:t>Dzejas dienu pasākums</w:t>
      </w:r>
      <w:r w:rsidRPr="00D11E0C">
        <w:t xml:space="preserve"> “Dzeja ir gleznošana ar vārdiem”</w:t>
      </w:r>
      <w:r w:rsidRPr="00EA6ACE">
        <w:t xml:space="preserve"> </w:t>
      </w:r>
      <w:r>
        <w:t>.</w:t>
      </w:r>
    </w:p>
    <w:p w14:paraId="148EE746" w14:textId="77777777" w:rsidR="009F690B" w:rsidRPr="005162C4" w:rsidRDefault="009F690B" w:rsidP="009F690B">
      <w:pPr>
        <w:ind w:left="142"/>
        <w:jc w:val="both"/>
      </w:pPr>
      <w:r>
        <w:t xml:space="preserve">4. </w:t>
      </w:r>
      <w:r w:rsidRPr="005162C4">
        <w:t>Dzejas pasākums pansijā “Smiekli arī  ir zāles”.</w:t>
      </w:r>
    </w:p>
    <w:p w14:paraId="494B2678" w14:textId="77777777" w:rsidR="009F690B" w:rsidRDefault="009F690B" w:rsidP="009F690B">
      <w:pPr>
        <w:ind w:left="142"/>
        <w:jc w:val="both"/>
      </w:pPr>
      <w:r>
        <w:t xml:space="preserve">5. Bibliotēka organizēja  braucienu uz Undīnes Pabriks – </w:t>
      </w:r>
      <w:proofErr w:type="spellStart"/>
      <w:r>
        <w:t>Bollow</w:t>
      </w:r>
      <w:proofErr w:type="spellEnd"/>
      <w:r>
        <w:t xml:space="preserve"> fotoalbuma “</w:t>
      </w:r>
      <w:proofErr w:type="spellStart"/>
      <w:r>
        <w:t>Hirscenhof</w:t>
      </w:r>
      <w:proofErr w:type="spellEnd"/>
      <w:r>
        <w:t xml:space="preserve"> –Irši. Pagātnes pēdas” atvēršanas svētkiem Kokneses tūrisma centrā.</w:t>
      </w:r>
    </w:p>
    <w:p w14:paraId="630FB2B7" w14:textId="77777777" w:rsidR="009F690B" w:rsidRDefault="009F690B" w:rsidP="009F690B">
      <w:pPr>
        <w:ind w:left="142"/>
        <w:jc w:val="both"/>
      </w:pPr>
      <w:r>
        <w:t xml:space="preserve">6. Bibliotēka sadarbībā ar kluba vadītāju organizēja un vadīja </w:t>
      </w:r>
      <w:proofErr w:type="spellStart"/>
      <w:r>
        <w:t>Hiršenhofas</w:t>
      </w:r>
      <w:proofErr w:type="spellEnd"/>
      <w:r>
        <w:t xml:space="preserve"> tirgu.</w:t>
      </w:r>
    </w:p>
    <w:p w14:paraId="6C48109C" w14:textId="77777777" w:rsidR="009F690B" w:rsidRPr="007361C8" w:rsidRDefault="009F690B" w:rsidP="009F690B">
      <w:pPr>
        <w:ind w:firstLine="142"/>
        <w:jc w:val="both"/>
        <w:rPr>
          <w:color w:val="000000"/>
        </w:rPr>
      </w:pPr>
      <w:r>
        <w:rPr>
          <w:color w:val="000000"/>
        </w:rPr>
        <w:t>7. Izliktas 11 izstādes.</w:t>
      </w:r>
    </w:p>
    <w:p w14:paraId="23B233B9" w14:textId="77777777" w:rsidR="009F690B" w:rsidRPr="00DD2F01" w:rsidRDefault="009F690B" w:rsidP="009F690B">
      <w:pPr>
        <w:jc w:val="both"/>
      </w:pPr>
      <w:r w:rsidRPr="00DD2F01">
        <w:t>Pārskata periodā notika atkārtota bibliotēkas akreditācija. Bibliotēka atbilst akreditācijas nosacījumiem un akreditācijas rezultātā bibliotēkai piešķirts vietējās nozīmes bibliotēkas statuss. Akreditācijas komisija iesaka turpināt autorizācijas datu izsniegšanu un uzsākt ierakstu ievadīšanu novadpētniecības datu bāzē. Bibliotēka akreditēta uz 5 gadiem.</w:t>
      </w:r>
    </w:p>
    <w:p w14:paraId="06770E36" w14:textId="77777777" w:rsidR="009F690B" w:rsidRDefault="009F690B" w:rsidP="009F690B">
      <w:pPr>
        <w:ind w:firstLine="720"/>
        <w:jc w:val="both"/>
        <w:rPr>
          <w:sz w:val="28"/>
          <w:szCs w:val="28"/>
        </w:rPr>
      </w:pPr>
      <w:r>
        <w:rPr>
          <w:sz w:val="28"/>
          <w:szCs w:val="28"/>
        </w:rPr>
        <w:t xml:space="preserve">2021. gadā </w:t>
      </w:r>
      <w:r w:rsidRPr="003A467E">
        <w:rPr>
          <w:sz w:val="28"/>
          <w:szCs w:val="28"/>
        </w:rPr>
        <w:t>Iršu pagasta bibliotēka, ievērojot valstī noteiktos piesardzības pasākumus, pateicās 25 lasīt veicināšanas programmas “Bērnu, jauniešu un vecāku žūrija 2020” dalībniekiem</w:t>
      </w:r>
      <w:r>
        <w:rPr>
          <w:sz w:val="28"/>
          <w:szCs w:val="28"/>
        </w:rPr>
        <w:t xml:space="preserve"> un sagatavoja pieteikumu nākošajam lasīšanas maratonam.</w:t>
      </w:r>
    </w:p>
    <w:p w14:paraId="2068E478" w14:textId="77777777" w:rsidR="009F690B" w:rsidRDefault="009F690B" w:rsidP="009F690B">
      <w:pPr>
        <w:ind w:firstLine="720"/>
        <w:jc w:val="both"/>
        <w:rPr>
          <w:sz w:val="28"/>
          <w:szCs w:val="28"/>
        </w:rPr>
      </w:pPr>
      <w:r w:rsidRPr="00FC5EA8">
        <w:rPr>
          <w:color w:val="000000"/>
        </w:rPr>
        <w:lastRenderedPageBreak/>
        <w:t>Ārkārt</w:t>
      </w:r>
      <w:r>
        <w:rPr>
          <w:color w:val="000000"/>
        </w:rPr>
        <w:t xml:space="preserve">ējās </w:t>
      </w:r>
      <w:r w:rsidRPr="00FC5EA8">
        <w:rPr>
          <w:color w:val="000000"/>
        </w:rPr>
        <w:t>situācij</w:t>
      </w:r>
      <w:r>
        <w:rPr>
          <w:color w:val="000000"/>
        </w:rPr>
        <w:t xml:space="preserve">as </w:t>
      </w:r>
      <w:r w:rsidRPr="00FC5EA8">
        <w:rPr>
          <w:color w:val="000000"/>
        </w:rPr>
        <w:t xml:space="preserve"> ( </w:t>
      </w:r>
      <w:proofErr w:type="spellStart"/>
      <w:r w:rsidRPr="00FC5EA8">
        <w:rPr>
          <w:color w:val="000000"/>
        </w:rPr>
        <w:t>Covid</w:t>
      </w:r>
      <w:proofErr w:type="spellEnd"/>
      <w:r w:rsidRPr="00FC5EA8">
        <w:rPr>
          <w:color w:val="000000"/>
        </w:rPr>
        <w:t xml:space="preserve"> -19</w:t>
      </w:r>
      <w:r w:rsidRPr="00FC5EA8">
        <w:rPr>
          <w:sz w:val="28"/>
          <w:szCs w:val="28"/>
        </w:rPr>
        <w:t xml:space="preserve"> )</w:t>
      </w:r>
      <w:r>
        <w:rPr>
          <w:sz w:val="28"/>
          <w:szCs w:val="28"/>
        </w:rPr>
        <w:t>laikā bibliotēkas vadītāja tiešsaistēs ir izglītojusies un piedalījusies kursos un semināros.</w:t>
      </w:r>
    </w:p>
    <w:p w14:paraId="73118191" w14:textId="77777777" w:rsidR="009F690B" w:rsidRDefault="009F690B" w:rsidP="009F690B">
      <w:pPr>
        <w:ind w:firstLine="720"/>
        <w:jc w:val="both"/>
      </w:pPr>
      <w:r>
        <w:t>2021. gada 27. maijā bibliotēkas vadītāja  piedalījās Latvijas pagastu bibliotekāru 6. kongresā "Pagasta bibliotēka – vieta kopienas attīstībai" un piedalījās diskusijā “Pagasta bibliotēka – pilsoniskās līdzdalības sekmētāja”.</w:t>
      </w:r>
    </w:p>
    <w:p w14:paraId="01A49DCD" w14:textId="77777777" w:rsidR="009F690B" w:rsidRDefault="009F690B" w:rsidP="009F690B">
      <w:pPr>
        <w:ind w:firstLine="720"/>
        <w:jc w:val="both"/>
      </w:pPr>
      <w:r>
        <w:t xml:space="preserve"> </w:t>
      </w:r>
    </w:p>
    <w:p w14:paraId="23467A58" w14:textId="77777777" w:rsidR="009F690B" w:rsidRDefault="009F690B" w:rsidP="009F690B">
      <w:pPr>
        <w:ind w:firstLine="720"/>
        <w:jc w:val="both"/>
        <w:rPr>
          <w:sz w:val="28"/>
          <w:szCs w:val="28"/>
        </w:rPr>
      </w:pPr>
      <w:r>
        <w:t xml:space="preserve">                 Iršu pagasta bibliotēkas vadītāja   Dace Grele</w:t>
      </w:r>
    </w:p>
    <w:p w14:paraId="61D056A3" w14:textId="3B2E9BE0" w:rsidR="009F690B" w:rsidRDefault="009F690B" w:rsidP="009F690B">
      <w:pPr>
        <w:ind w:firstLine="720"/>
        <w:jc w:val="both"/>
        <w:rPr>
          <w:color w:val="FF0000"/>
        </w:rPr>
      </w:pPr>
    </w:p>
    <w:p w14:paraId="061EBA11" w14:textId="63D4E1E9" w:rsidR="008E2898" w:rsidRDefault="008E2898" w:rsidP="009F690B">
      <w:pPr>
        <w:ind w:firstLine="720"/>
        <w:jc w:val="both"/>
        <w:rPr>
          <w:color w:val="FF0000"/>
        </w:rPr>
      </w:pPr>
    </w:p>
    <w:p w14:paraId="78EB8946" w14:textId="7EFE3644" w:rsidR="008E2898" w:rsidRDefault="008E2898" w:rsidP="009F690B">
      <w:pPr>
        <w:ind w:firstLine="720"/>
        <w:jc w:val="both"/>
        <w:rPr>
          <w:color w:val="FF0000"/>
        </w:rPr>
      </w:pPr>
    </w:p>
    <w:p w14:paraId="6A7E7C01" w14:textId="77777777" w:rsidR="008E2898" w:rsidRPr="00FC5EA8" w:rsidRDefault="008E2898" w:rsidP="009F690B">
      <w:pPr>
        <w:ind w:firstLine="720"/>
        <w:jc w:val="both"/>
        <w:rPr>
          <w:color w:val="FF0000"/>
        </w:rPr>
      </w:pPr>
    </w:p>
    <w:p w14:paraId="1301000A" w14:textId="77777777" w:rsidR="007A201B" w:rsidRPr="00873AA6" w:rsidRDefault="007A201B" w:rsidP="007A201B">
      <w:pPr>
        <w:ind w:right="-902"/>
        <w:rPr>
          <w:rFonts w:ascii="Cambria" w:hAnsi="Cambria"/>
          <w:b/>
          <w:color w:val="C00000"/>
          <w:sz w:val="32"/>
          <w:szCs w:val="32"/>
        </w:rPr>
      </w:pPr>
      <w:r w:rsidRPr="00873AA6">
        <w:rPr>
          <w:rFonts w:ascii="Cambria" w:hAnsi="Cambria"/>
          <w:b/>
          <w:color w:val="C00000"/>
          <w:sz w:val="32"/>
          <w:szCs w:val="32"/>
        </w:rPr>
        <w:t>Bebru pagasta pārvalde</w:t>
      </w:r>
    </w:p>
    <w:p w14:paraId="286B368F" w14:textId="77777777" w:rsidR="007A201B" w:rsidRPr="00A01760" w:rsidRDefault="007A201B" w:rsidP="007A201B">
      <w:pPr>
        <w:ind w:right="-908"/>
        <w:jc w:val="center"/>
        <w:rPr>
          <w:rFonts w:ascii="Cambria" w:hAnsi="Cambria"/>
          <w:b/>
          <w:color w:val="7030A0"/>
        </w:rPr>
      </w:pPr>
    </w:p>
    <w:p w14:paraId="3418C4E5" w14:textId="77777777" w:rsidR="007A201B" w:rsidRDefault="007A201B" w:rsidP="007A201B">
      <w:pPr>
        <w:ind w:right="-908"/>
        <w:jc w:val="center"/>
        <w:rPr>
          <w:rFonts w:ascii="Cambria" w:hAnsi="Cambria"/>
          <w:b/>
        </w:rPr>
      </w:pPr>
      <w:r w:rsidRPr="00B70BF0">
        <w:rPr>
          <w:rFonts w:ascii="Cambria" w:hAnsi="Cambria"/>
          <w:b/>
        </w:rPr>
        <w:t>Bebru pagasta raksturojums un vispār</w:t>
      </w:r>
      <w:r>
        <w:rPr>
          <w:rFonts w:ascii="Cambria" w:hAnsi="Cambria"/>
          <w:b/>
        </w:rPr>
        <w:t>ējā informācija par pagastu 2020</w:t>
      </w:r>
      <w:r w:rsidRPr="00B70BF0">
        <w:rPr>
          <w:rFonts w:ascii="Cambria" w:hAnsi="Cambria"/>
          <w:b/>
        </w:rPr>
        <w:t>.gadā</w:t>
      </w:r>
    </w:p>
    <w:p w14:paraId="354660D4" w14:textId="77777777" w:rsidR="007A201B" w:rsidRPr="00B70BF0" w:rsidRDefault="007A201B" w:rsidP="007A201B">
      <w:pPr>
        <w:ind w:right="-908"/>
        <w:jc w:val="center"/>
        <w:rPr>
          <w:rFonts w:ascii="Cambria" w:hAnsi="Cambria"/>
          <w:b/>
        </w:rPr>
      </w:pPr>
    </w:p>
    <w:p w14:paraId="67FD8479" w14:textId="77777777" w:rsidR="007A201B" w:rsidRPr="00B70BF0" w:rsidRDefault="007A201B" w:rsidP="007A201B">
      <w:pPr>
        <w:ind w:right="-908"/>
        <w:jc w:val="center"/>
        <w:rPr>
          <w:rFonts w:ascii="Cambria" w:hAnsi="Cambria"/>
          <w:b/>
        </w:rPr>
      </w:pPr>
      <w:r w:rsidRPr="00B70BF0">
        <w:rPr>
          <w:rFonts w:ascii="Cambria" w:hAnsi="Cambria"/>
          <w:b/>
        </w:rPr>
        <w:t>Kokneses novada zemes sadalījums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976"/>
        <w:gridCol w:w="3261"/>
      </w:tblGrid>
      <w:tr w:rsidR="007A201B" w:rsidRPr="0027311B" w14:paraId="4652152A"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03CFFF89" w14:textId="77777777" w:rsidR="007A201B" w:rsidRPr="0027311B" w:rsidRDefault="007A201B" w:rsidP="00D97A46">
            <w:pPr>
              <w:ind w:right="-908"/>
              <w:jc w:val="center"/>
              <w:rPr>
                <w:rFonts w:ascii="Cambria" w:hAnsi="Cambria"/>
                <w:b/>
              </w:rPr>
            </w:pPr>
            <w:r w:rsidRPr="0027311B">
              <w:rPr>
                <w:rFonts w:ascii="Cambria" w:hAnsi="Cambria"/>
                <w:b/>
              </w:rPr>
              <w:t>Pagasts</w:t>
            </w:r>
          </w:p>
        </w:tc>
        <w:tc>
          <w:tcPr>
            <w:tcW w:w="2976" w:type="dxa"/>
            <w:tcBorders>
              <w:top w:val="single" w:sz="4" w:space="0" w:color="auto"/>
              <w:left w:val="single" w:sz="4" w:space="0" w:color="auto"/>
              <w:bottom w:val="single" w:sz="4" w:space="0" w:color="auto"/>
              <w:right w:val="single" w:sz="4" w:space="0" w:color="auto"/>
            </w:tcBorders>
            <w:hideMark/>
          </w:tcPr>
          <w:p w14:paraId="5D8ADB9F" w14:textId="77777777" w:rsidR="007A201B" w:rsidRPr="0027311B" w:rsidRDefault="007A201B" w:rsidP="00D97A46">
            <w:pPr>
              <w:ind w:right="-908"/>
              <w:jc w:val="center"/>
              <w:rPr>
                <w:rFonts w:ascii="Cambria" w:hAnsi="Cambria"/>
                <w:b/>
              </w:rPr>
            </w:pPr>
            <w:r w:rsidRPr="0027311B">
              <w:rPr>
                <w:rFonts w:ascii="Cambria" w:hAnsi="Cambria"/>
                <w:b/>
              </w:rPr>
              <w:t>Kopplatība</w:t>
            </w:r>
          </w:p>
        </w:tc>
        <w:tc>
          <w:tcPr>
            <w:tcW w:w="3261" w:type="dxa"/>
            <w:tcBorders>
              <w:top w:val="single" w:sz="4" w:space="0" w:color="auto"/>
              <w:left w:val="single" w:sz="4" w:space="0" w:color="auto"/>
              <w:bottom w:val="single" w:sz="4" w:space="0" w:color="auto"/>
              <w:right w:val="single" w:sz="4" w:space="0" w:color="auto"/>
            </w:tcBorders>
            <w:hideMark/>
          </w:tcPr>
          <w:p w14:paraId="33184D16" w14:textId="77777777" w:rsidR="007A201B" w:rsidRPr="0027311B" w:rsidRDefault="007A201B" w:rsidP="00D97A46">
            <w:pPr>
              <w:ind w:right="-908"/>
              <w:jc w:val="center"/>
              <w:rPr>
                <w:rFonts w:ascii="Cambria" w:hAnsi="Cambria"/>
                <w:b/>
              </w:rPr>
            </w:pPr>
            <w:r w:rsidRPr="0027311B">
              <w:rPr>
                <w:rFonts w:ascii="Cambria" w:hAnsi="Cambria"/>
                <w:b/>
              </w:rPr>
              <w:t>% no kopplatības</w:t>
            </w:r>
          </w:p>
        </w:tc>
      </w:tr>
      <w:tr w:rsidR="007A201B" w:rsidRPr="0027311B" w14:paraId="79DAA6FD"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5602D3BC" w14:textId="77777777" w:rsidR="007A201B" w:rsidRPr="0027311B" w:rsidRDefault="007A201B" w:rsidP="00D97A46">
            <w:pPr>
              <w:ind w:right="-908"/>
              <w:rPr>
                <w:rFonts w:ascii="Cambria" w:hAnsi="Cambria"/>
              </w:rPr>
            </w:pPr>
            <w:r w:rsidRPr="0027311B">
              <w:rPr>
                <w:rFonts w:ascii="Cambria" w:hAnsi="Cambria"/>
              </w:rPr>
              <w:t>Bebru pagastā</w:t>
            </w:r>
          </w:p>
        </w:tc>
        <w:tc>
          <w:tcPr>
            <w:tcW w:w="2976" w:type="dxa"/>
            <w:tcBorders>
              <w:top w:val="single" w:sz="4" w:space="0" w:color="auto"/>
              <w:left w:val="single" w:sz="4" w:space="0" w:color="auto"/>
              <w:bottom w:val="single" w:sz="4" w:space="0" w:color="auto"/>
              <w:right w:val="single" w:sz="4" w:space="0" w:color="auto"/>
            </w:tcBorders>
            <w:hideMark/>
          </w:tcPr>
          <w:p w14:paraId="4581A737" w14:textId="77777777" w:rsidR="007A201B" w:rsidRPr="0027311B" w:rsidRDefault="007A201B" w:rsidP="00D97A46">
            <w:pPr>
              <w:ind w:right="-908"/>
              <w:jc w:val="center"/>
              <w:rPr>
                <w:rFonts w:ascii="Cambria" w:hAnsi="Cambria"/>
              </w:rPr>
            </w:pPr>
            <w:r w:rsidRPr="0027311B">
              <w:rPr>
                <w:rFonts w:ascii="Cambria" w:hAnsi="Cambria"/>
              </w:rPr>
              <w:t>12021.1</w:t>
            </w:r>
          </w:p>
        </w:tc>
        <w:tc>
          <w:tcPr>
            <w:tcW w:w="3261" w:type="dxa"/>
            <w:tcBorders>
              <w:top w:val="single" w:sz="4" w:space="0" w:color="auto"/>
              <w:left w:val="single" w:sz="4" w:space="0" w:color="auto"/>
              <w:bottom w:val="single" w:sz="4" w:space="0" w:color="auto"/>
              <w:right w:val="single" w:sz="4" w:space="0" w:color="auto"/>
            </w:tcBorders>
            <w:hideMark/>
          </w:tcPr>
          <w:p w14:paraId="19F8D39B" w14:textId="77777777" w:rsidR="007A201B" w:rsidRPr="0027311B" w:rsidRDefault="007A201B" w:rsidP="00D97A46">
            <w:pPr>
              <w:ind w:right="-908"/>
              <w:jc w:val="center"/>
              <w:rPr>
                <w:rFonts w:ascii="Cambria" w:hAnsi="Cambria"/>
              </w:rPr>
            </w:pPr>
            <w:r w:rsidRPr="0027311B">
              <w:rPr>
                <w:rFonts w:ascii="Cambria" w:hAnsi="Cambria"/>
              </w:rPr>
              <w:t>33.33</w:t>
            </w:r>
          </w:p>
        </w:tc>
      </w:tr>
      <w:tr w:rsidR="007A201B" w:rsidRPr="0027311B" w14:paraId="1C377E5B"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54453544" w14:textId="77777777" w:rsidR="007A201B" w:rsidRPr="0027311B" w:rsidRDefault="007A201B" w:rsidP="00D97A46">
            <w:pPr>
              <w:ind w:right="-908"/>
              <w:rPr>
                <w:rFonts w:ascii="Cambria" w:hAnsi="Cambria"/>
              </w:rPr>
            </w:pPr>
            <w:r w:rsidRPr="0027311B">
              <w:rPr>
                <w:rFonts w:ascii="Cambria" w:hAnsi="Cambria"/>
              </w:rPr>
              <w:t>Iršu pagastā</w:t>
            </w:r>
          </w:p>
        </w:tc>
        <w:tc>
          <w:tcPr>
            <w:tcW w:w="2976" w:type="dxa"/>
            <w:tcBorders>
              <w:top w:val="single" w:sz="4" w:space="0" w:color="auto"/>
              <w:left w:val="single" w:sz="4" w:space="0" w:color="auto"/>
              <w:bottom w:val="single" w:sz="4" w:space="0" w:color="auto"/>
              <w:right w:val="single" w:sz="4" w:space="0" w:color="auto"/>
            </w:tcBorders>
            <w:hideMark/>
          </w:tcPr>
          <w:p w14:paraId="7E194731" w14:textId="77777777" w:rsidR="007A201B" w:rsidRPr="0027311B" w:rsidRDefault="007A201B" w:rsidP="00D97A46">
            <w:pPr>
              <w:ind w:right="-908"/>
              <w:jc w:val="center"/>
              <w:rPr>
                <w:rFonts w:ascii="Cambria" w:hAnsi="Cambria"/>
              </w:rPr>
            </w:pPr>
            <w:r w:rsidRPr="0027311B">
              <w:rPr>
                <w:rFonts w:ascii="Cambria" w:hAnsi="Cambria"/>
              </w:rPr>
              <w:t>6973.4</w:t>
            </w:r>
          </w:p>
        </w:tc>
        <w:tc>
          <w:tcPr>
            <w:tcW w:w="3261" w:type="dxa"/>
            <w:tcBorders>
              <w:top w:val="single" w:sz="4" w:space="0" w:color="auto"/>
              <w:left w:val="single" w:sz="4" w:space="0" w:color="auto"/>
              <w:bottom w:val="single" w:sz="4" w:space="0" w:color="auto"/>
              <w:right w:val="single" w:sz="4" w:space="0" w:color="auto"/>
            </w:tcBorders>
            <w:hideMark/>
          </w:tcPr>
          <w:p w14:paraId="2ACD2CAC" w14:textId="77777777" w:rsidR="007A201B" w:rsidRPr="0027311B" w:rsidRDefault="007A201B" w:rsidP="00D97A46">
            <w:pPr>
              <w:ind w:right="-908"/>
              <w:jc w:val="center"/>
              <w:rPr>
                <w:rFonts w:ascii="Cambria" w:hAnsi="Cambria"/>
              </w:rPr>
            </w:pPr>
            <w:r w:rsidRPr="0027311B">
              <w:rPr>
                <w:rFonts w:ascii="Cambria" w:hAnsi="Cambria"/>
              </w:rPr>
              <w:t>19.33</w:t>
            </w:r>
          </w:p>
        </w:tc>
      </w:tr>
      <w:tr w:rsidR="007A201B" w:rsidRPr="0027311B" w14:paraId="2A2FCFDD"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17F7218F" w14:textId="77777777" w:rsidR="007A201B" w:rsidRPr="0027311B" w:rsidRDefault="007A201B" w:rsidP="00D97A46">
            <w:pPr>
              <w:ind w:right="-908"/>
              <w:rPr>
                <w:rFonts w:ascii="Cambria" w:hAnsi="Cambria"/>
              </w:rPr>
            </w:pPr>
            <w:r w:rsidRPr="0027311B">
              <w:rPr>
                <w:rFonts w:ascii="Cambria" w:hAnsi="Cambria"/>
              </w:rPr>
              <w:t>Kokneses pagastā</w:t>
            </w:r>
          </w:p>
        </w:tc>
        <w:tc>
          <w:tcPr>
            <w:tcW w:w="2976" w:type="dxa"/>
            <w:tcBorders>
              <w:top w:val="single" w:sz="4" w:space="0" w:color="auto"/>
              <w:left w:val="single" w:sz="4" w:space="0" w:color="auto"/>
              <w:bottom w:val="single" w:sz="4" w:space="0" w:color="auto"/>
              <w:right w:val="single" w:sz="4" w:space="0" w:color="auto"/>
            </w:tcBorders>
            <w:hideMark/>
          </w:tcPr>
          <w:p w14:paraId="7ECF1CC6" w14:textId="77777777" w:rsidR="007A201B" w:rsidRPr="0027311B" w:rsidRDefault="007A201B" w:rsidP="00D97A46">
            <w:pPr>
              <w:ind w:right="-908"/>
              <w:jc w:val="center"/>
              <w:rPr>
                <w:rFonts w:ascii="Cambria" w:hAnsi="Cambria"/>
              </w:rPr>
            </w:pPr>
            <w:r w:rsidRPr="0027311B">
              <w:rPr>
                <w:rFonts w:ascii="Cambria" w:hAnsi="Cambria"/>
              </w:rPr>
              <w:t>17071.8</w:t>
            </w:r>
          </w:p>
        </w:tc>
        <w:tc>
          <w:tcPr>
            <w:tcW w:w="3261" w:type="dxa"/>
            <w:tcBorders>
              <w:top w:val="single" w:sz="4" w:space="0" w:color="auto"/>
              <w:left w:val="single" w:sz="4" w:space="0" w:color="auto"/>
              <w:bottom w:val="single" w:sz="4" w:space="0" w:color="auto"/>
              <w:right w:val="single" w:sz="4" w:space="0" w:color="auto"/>
            </w:tcBorders>
            <w:hideMark/>
          </w:tcPr>
          <w:p w14:paraId="6A8FD01D" w14:textId="77777777" w:rsidR="007A201B" w:rsidRPr="0027311B" w:rsidRDefault="007A201B" w:rsidP="00D97A46">
            <w:pPr>
              <w:ind w:right="-908"/>
              <w:jc w:val="center"/>
              <w:rPr>
                <w:rFonts w:ascii="Cambria" w:hAnsi="Cambria"/>
              </w:rPr>
            </w:pPr>
            <w:r w:rsidRPr="0027311B">
              <w:rPr>
                <w:rFonts w:ascii="Cambria" w:hAnsi="Cambria"/>
              </w:rPr>
              <w:t>47.33</w:t>
            </w:r>
          </w:p>
        </w:tc>
      </w:tr>
      <w:tr w:rsidR="007A201B" w:rsidRPr="0027311B" w14:paraId="6D9E0D7D"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07461746" w14:textId="77777777" w:rsidR="007A201B" w:rsidRPr="0027311B" w:rsidRDefault="007A201B" w:rsidP="00D97A46">
            <w:pPr>
              <w:ind w:right="-908"/>
              <w:rPr>
                <w:rFonts w:ascii="Cambria" w:hAnsi="Cambria"/>
              </w:rPr>
            </w:pPr>
            <w:r w:rsidRPr="0027311B">
              <w:rPr>
                <w:rFonts w:ascii="Cambria" w:hAnsi="Cambria"/>
              </w:rPr>
              <w:t>Kopā novadā</w:t>
            </w:r>
          </w:p>
        </w:tc>
        <w:tc>
          <w:tcPr>
            <w:tcW w:w="2976" w:type="dxa"/>
            <w:tcBorders>
              <w:top w:val="single" w:sz="4" w:space="0" w:color="auto"/>
              <w:left w:val="single" w:sz="4" w:space="0" w:color="auto"/>
              <w:bottom w:val="single" w:sz="4" w:space="0" w:color="auto"/>
              <w:right w:val="single" w:sz="4" w:space="0" w:color="auto"/>
            </w:tcBorders>
            <w:hideMark/>
          </w:tcPr>
          <w:p w14:paraId="26F77E92" w14:textId="77777777" w:rsidR="007A201B" w:rsidRPr="0027311B" w:rsidRDefault="007A201B" w:rsidP="00D97A46">
            <w:pPr>
              <w:ind w:right="-908"/>
              <w:jc w:val="center"/>
              <w:rPr>
                <w:rFonts w:ascii="Cambria" w:hAnsi="Cambria"/>
              </w:rPr>
            </w:pPr>
            <w:r w:rsidRPr="0027311B">
              <w:rPr>
                <w:rFonts w:ascii="Cambria" w:hAnsi="Cambria"/>
              </w:rPr>
              <w:t>36066.3</w:t>
            </w:r>
          </w:p>
        </w:tc>
        <w:tc>
          <w:tcPr>
            <w:tcW w:w="3261" w:type="dxa"/>
            <w:tcBorders>
              <w:top w:val="single" w:sz="4" w:space="0" w:color="auto"/>
              <w:left w:val="single" w:sz="4" w:space="0" w:color="auto"/>
              <w:bottom w:val="single" w:sz="4" w:space="0" w:color="auto"/>
              <w:right w:val="single" w:sz="4" w:space="0" w:color="auto"/>
            </w:tcBorders>
            <w:hideMark/>
          </w:tcPr>
          <w:p w14:paraId="7FBF6BF8" w14:textId="77777777" w:rsidR="007A201B" w:rsidRPr="0027311B" w:rsidRDefault="007A201B" w:rsidP="00D97A46">
            <w:pPr>
              <w:ind w:right="-908"/>
              <w:jc w:val="center"/>
              <w:rPr>
                <w:rFonts w:ascii="Cambria" w:hAnsi="Cambria"/>
              </w:rPr>
            </w:pPr>
            <w:r w:rsidRPr="0027311B">
              <w:rPr>
                <w:rFonts w:ascii="Cambria" w:hAnsi="Cambria"/>
              </w:rPr>
              <w:t>100</w:t>
            </w:r>
          </w:p>
        </w:tc>
      </w:tr>
    </w:tbl>
    <w:p w14:paraId="6378731D" w14:textId="77777777" w:rsidR="007A201B" w:rsidRPr="0027311B" w:rsidRDefault="007A201B" w:rsidP="007A201B">
      <w:pPr>
        <w:ind w:right="-908"/>
        <w:rPr>
          <w:rFonts w:ascii="Cambria" w:eastAsia="Calibri" w:hAnsi="Cambria"/>
          <w:b/>
          <w:sz w:val="28"/>
          <w:szCs w:val="28"/>
        </w:rPr>
      </w:pPr>
    </w:p>
    <w:p w14:paraId="1EE4FF5F" w14:textId="77777777" w:rsidR="007A201B" w:rsidRPr="00B70BF0" w:rsidRDefault="007A201B" w:rsidP="007A201B">
      <w:pPr>
        <w:ind w:right="-908"/>
        <w:jc w:val="center"/>
        <w:rPr>
          <w:rFonts w:ascii="Cambria" w:hAnsi="Cambria"/>
          <w:b/>
        </w:rPr>
      </w:pPr>
      <w:r w:rsidRPr="00B70BF0">
        <w:rPr>
          <w:rFonts w:ascii="Cambria" w:hAnsi="Cambria"/>
          <w:b/>
        </w:rPr>
        <w:t>Kokneses novada domes īpašumā un valdījumā esošie meži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25"/>
        <w:gridCol w:w="2131"/>
        <w:gridCol w:w="2131"/>
      </w:tblGrid>
      <w:tr w:rsidR="007A201B" w:rsidRPr="0027311B" w14:paraId="10934C22"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52259F33" w14:textId="77777777" w:rsidR="007A201B" w:rsidRPr="0027311B" w:rsidRDefault="007A201B" w:rsidP="00D97A46">
            <w:pPr>
              <w:ind w:right="-908"/>
              <w:rPr>
                <w:rFonts w:ascii="Cambria" w:hAnsi="Cambria"/>
                <w:b/>
              </w:rPr>
            </w:pPr>
            <w:r w:rsidRPr="0027311B">
              <w:rPr>
                <w:rFonts w:ascii="Cambria" w:hAnsi="Cambria"/>
                <w:b/>
              </w:rPr>
              <w:t xml:space="preserve">Pagasts </w:t>
            </w:r>
          </w:p>
        </w:tc>
        <w:tc>
          <w:tcPr>
            <w:tcW w:w="2025" w:type="dxa"/>
            <w:tcBorders>
              <w:top w:val="single" w:sz="4" w:space="0" w:color="auto"/>
              <w:left w:val="single" w:sz="4" w:space="0" w:color="auto"/>
              <w:bottom w:val="single" w:sz="4" w:space="0" w:color="auto"/>
              <w:right w:val="single" w:sz="4" w:space="0" w:color="auto"/>
            </w:tcBorders>
            <w:hideMark/>
          </w:tcPr>
          <w:p w14:paraId="08595081" w14:textId="77777777" w:rsidR="007A201B" w:rsidRDefault="007A201B" w:rsidP="00D97A46">
            <w:pPr>
              <w:ind w:right="-908"/>
              <w:rPr>
                <w:rFonts w:ascii="Cambria" w:hAnsi="Cambria"/>
                <w:b/>
              </w:rPr>
            </w:pPr>
            <w:r w:rsidRPr="0027311B">
              <w:rPr>
                <w:rFonts w:ascii="Cambria" w:hAnsi="Cambria"/>
                <w:b/>
              </w:rPr>
              <w:t xml:space="preserve">Meža zemes </w:t>
            </w:r>
          </w:p>
          <w:p w14:paraId="65722AB2" w14:textId="77777777" w:rsidR="007A201B" w:rsidRPr="0027311B" w:rsidRDefault="007A201B" w:rsidP="00D97A46">
            <w:pPr>
              <w:ind w:right="-908"/>
              <w:rPr>
                <w:rFonts w:ascii="Cambria" w:hAnsi="Cambria"/>
                <w:b/>
              </w:rPr>
            </w:pPr>
            <w:r w:rsidRPr="0027311B">
              <w:rPr>
                <w:rFonts w:ascii="Cambria" w:hAnsi="Cambria"/>
                <w:b/>
              </w:rPr>
              <w:t>vienību skaits</w:t>
            </w:r>
          </w:p>
        </w:tc>
        <w:tc>
          <w:tcPr>
            <w:tcW w:w="2131" w:type="dxa"/>
            <w:tcBorders>
              <w:top w:val="single" w:sz="4" w:space="0" w:color="auto"/>
              <w:left w:val="single" w:sz="4" w:space="0" w:color="auto"/>
              <w:bottom w:val="single" w:sz="4" w:space="0" w:color="auto"/>
              <w:right w:val="single" w:sz="4" w:space="0" w:color="auto"/>
            </w:tcBorders>
            <w:hideMark/>
          </w:tcPr>
          <w:p w14:paraId="67DCD397" w14:textId="77777777" w:rsidR="007A201B" w:rsidRPr="0027311B" w:rsidRDefault="007A201B" w:rsidP="00D97A46">
            <w:pPr>
              <w:ind w:right="-908"/>
              <w:rPr>
                <w:rFonts w:ascii="Cambria" w:hAnsi="Cambria"/>
                <w:b/>
              </w:rPr>
            </w:pPr>
            <w:r w:rsidRPr="0027311B">
              <w:rPr>
                <w:rFonts w:ascii="Cambria" w:hAnsi="Cambria"/>
                <w:b/>
              </w:rPr>
              <w:t>Kopplatība  (ha)</w:t>
            </w:r>
          </w:p>
        </w:tc>
        <w:tc>
          <w:tcPr>
            <w:tcW w:w="2131" w:type="dxa"/>
            <w:tcBorders>
              <w:top w:val="single" w:sz="4" w:space="0" w:color="auto"/>
              <w:left w:val="single" w:sz="4" w:space="0" w:color="auto"/>
              <w:bottom w:val="single" w:sz="4" w:space="0" w:color="auto"/>
              <w:right w:val="single" w:sz="4" w:space="0" w:color="auto"/>
            </w:tcBorders>
            <w:hideMark/>
          </w:tcPr>
          <w:p w14:paraId="1DAE3B66" w14:textId="77777777" w:rsidR="007A201B" w:rsidRDefault="007A201B" w:rsidP="00D97A46">
            <w:pPr>
              <w:ind w:right="-908"/>
              <w:rPr>
                <w:rFonts w:ascii="Cambria" w:hAnsi="Cambria"/>
                <w:b/>
              </w:rPr>
            </w:pPr>
            <w:r w:rsidRPr="0027311B">
              <w:rPr>
                <w:rFonts w:ascii="Cambria" w:hAnsi="Cambria"/>
                <w:b/>
              </w:rPr>
              <w:t xml:space="preserve">% no </w:t>
            </w:r>
          </w:p>
          <w:p w14:paraId="40296EFA" w14:textId="77777777" w:rsidR="007A201B" w:rsidRPr="0027311B" w:rsidRDefault="007A201B" w:rsidP="00D97A46">
            <w:pPr>
              <w:ind w:right="-908"/>
              <w:rPr>
                <w:rFonts w:ascii="Cambria" w:hAnsi="Cambria"/>
                <w:b/>
              </w:rPr>
            </w:pPr>
            <w:r w:rsidRPr="0027311B">
              <w:rPr>
                <w:rFonts w:ascii="Cambria" w:hAnsi="Cambria"/>
                <w:b/>
              </w:rPr>
              <w:t>kopplatības</w:t>
            </w:r>
          </w:p>
        </w:tc>
      </w:tr>
      <w:tr w:rsidR="007A201B" w:rsidRPr="0027311B" w14:paraId="4F2C636A"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7DDC699F" w14:textId="77777777" w:rsidR="007A201B" w:rsidRPr="0027311B" w:rsidRDefault="007A201B" w:rsidP="00D97A46">
            <w:pPr>
              <w:ind w:right="-908"/>
              <w:rPr>
                <w:rFonts w:ascii="Cambria" w:hAnsi="Cambria"/>
              </w:rPr>
            </w:pPr>
            <w:r w:rsidRPr="0027311B">
              <w:rPr>
                <w:rFonts w:ascii="Cambria" w:hAnsi="Cambria"/>
              </w:rPr>
              <w:t>Bebru pagastā</w:t>
            </w:r>
          </w:p>
        </w:tc>
        <w:tc>
          <w:tcPr>
            <w:tcW w:w="2025" w:type="dxa"/>
            <w:tcBorders>
              <w:top w:val="single" w:sz="4" w:space="0" w:color="auto"/>
              <w:left w:val="single" w:sz="4" w:space="0" w:color="auto"/>
              <w:bottom w:val="single" w:sz="4" w:space="0" w:color="auto"/>
              <w:right w:val="single" w:sz="4" w:space="0" w:color="auto"/>
            </w:tcBorders>
            <w:hideMark/>
          </w:tcPr>
          <w:p w14:paraId="0BCCFE96" w14:textId="77777777" w:rsidR="007A201B" w:rsidRPr="0027311B" w:rsidRDefault="007A201B" w:rsidP="00D97A46">
            <w:pPr>
              <w:ind w:right="-908"/>
              <w:jc w:val="center"/>
              <w:rPr>
                <w:rFonts w:ascii="Cambria" w:hAnsi="Cambria"/>
              </w:rPr>
            </w:pPr>
            <w:r w:rsidRPr="0027311B">
              <w:rPr>
                <w:rFonts w:ascii="Cambria" w:hAnsi="Cambria"/>
              </w:rPr>
              <w:t>6</w:t>
            </w:r>
          </w:p>
        </w:tc>
        <w:tc>
          <w:tcPr>
            <w:tcW w:w="2131" w:type="dxa"/>
            <w:tcBorders>
              <w:top w:val="single" w:sz="4" w:space="0" w:color="auto"/>
              <w:left w:val="single" w:sz="4" w:space="0" w:color="auto"/>
              <w:bottom w:val="single" w:sz="4" w:space="0" w:color="auto"/>
              <w:right w:val="single" w:sz="4" w:space="0" w:color="auto"/>
            </w:tcBorders>
            <w:hideMark/>
          </w:tcPr>
          <w:p w14:paraId="524F83DA" w14:textId="77777777" w:rsidR="007A201B" w:rsidRPr="0027311B" w:rsidRDefault="007A201B" w:rsidP="00D97A46">
            <w:pPr>
              <w:ind w:right="-908"/>
              <w:jc w:val="center"/>
              <w:rPr>
                <w:rFonts w:ascii="Cambria" w:hAnsi="Cambria"/>
              </w:rPr>
            </w:pPr>
            <w:r w:rsidRPr="0027311B">
              <w:rPr>
                <w:rFonts w:ascii="Cambria" w:hAnsi="Cambria"/>
              </w:rPr>
              <w:t>246.26</w:t>
            </w:r>
          </w:p>
        </w:tc>
        <w:tc>
          <w:tcPr>
            <w:tcW w:w="2131" w:type="dxa"/>
            <w:tcBorders>
              <w:top w:val="single" w:sz="4" w:space="0" w:color="auto"/>
              <w:left w:val="single" w:sz="4" w:space="0" w:color="auto"/>
              <w:bottom w:val="single" w:sz="4" w:space="0" w:color="auto"/>
              <w:right w:val="single" w:sz="4" w:space="0" w:color="auto"/>
            </w:tcBorders>
            <w:hideMark/>
          </w:tcPr>
          <w:p w14:paraId="4F822759" w14:textId="77777777" w:rsidR="007A201B" w:rsidRPr="0027311B" w:rsidRDefault="007A201B" w:rsidP="00D97A46">
            <w:pPr>
              <w:ind w:right="-908"/>
              <w:jc w:val="center"/>
              <w:rPr>
                <w:rFonts w:ascii="Cambria" w:hAnsi="Cambria"/>
              </w:rPr>
            </w:pPr>
            <w:r w:rsidRPr="0027311B">
              <w:rPr>
                <w:rFonts w:ascii="Cambria" w:hAnsi="Cambria"/>
              </w:rPr>
              <w:t>54.76</w:t>
            </w:r>
          </w:p>
        </w:tc>
      </w:tr>
      <w:tr w:rsidR="007A201B" w:rsidRPr="0027311B" w14:paraId="6A7FED57"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74EEAA6D" w14:textId="77777777" w:rsidR="007A201B" w:rsidRPr="0027311B" w:rsidRDefault="007A201B" w:rsidP="00D97A46">
            <w:pPr>
              <w:ind w:right="-908"/>
              <w:rPr>
                <w:rFonts w:ascii="Cambria" w:hAnsi="Cambria"/>
              </w:rPr>
            </w:pPr>
            <w:r w:rsidRPr="0027311B">
              <w:rPr>
                <w:rFonts w:ascii="Cambria" w:hAnsi="Cambria"/>
              </w:rPr>
              <w:t>Iršu pagastā</w:t>
            </w:r>
          </w:p>
        </w:tc>
        <w:tc>
          <w:tcPr>
            <w:tcW w:w="2025" w:type="dxa"/>
            <w:tcBorders>
              <w:top w:val="single" w:sz="4" w:space="0" w:color="auto"/>
              <w:left w:val="single" w:sz="4" w:space="0" w:color="auto"/>
              <w:bottom w:val="single" w:sz="4" w:space="0" w:color="auto"/>
              <w:right w:val="single" w:sz="4" w:space="0" w:color="auto"/>
            </w:tcBorders>
            <w:hideMark/>
          </w:tcPr>
          <w:p w14:paraId="030D1E66" w14:textId="77777777" w:rsidR="007A201B" w:rsidRPr="0027311B" w:rsidRDefault="007A201B" w:rsidP="00D97A46">
            <w:pPr>
              <w:ind w:right="-908"/>
              <w:jc w:val="center"/>
              <w:rPr>
                <w:rFonts w:ascii="Cambria" w:hAnsi="Cambria"/>
              </w:rPr>
            </w:pPr>
            <w:r w:rsidRPr="0027311B">
              <w:rPr>
                <w:rFonts w:ascii="Cambria" w:hAnsi="Cambria"/>
              </w:rPr>
              <w:t>3</w:t>
            </w:r>
          </w:p>
        </w:tc>
        <w:tc>
          <w:tcPr>
            <w:tcW w:w="2131" w:type="dxa"/>
            <w:tcBorders>
              <w:top w:val="single" w:sz="4" w:space="0" w:color="auto"/>
              <w:left w:val="single" w:sz="4" w:space="0" w:color="auto"/>
              <w:bottom w:val="single" w:sz="4" w:space="0" w:color="auto"/>
              <w:right w:val="single" w:sz="4" w:space="0" w:color="auto"/>
            </w:tcBorders>
            <w:hideMark/>
          </w:tcPr>
          <w:p w14:paraId="2953D9D7" w14:textId="77777777" w:rsidR="007A201B" w:rsidRPr="0027311B" w:rsidRDefault="007A201B" w:rsidP="00D97A46">
            <w:pPr>
              <w:ind w:right="-908"/>
              <w:jc w:val="center"/>
              <w:rPr>
                <w:rFonts w:ascii="Cambria" w:hAnsi="Cambria"/>
              </w:rPr>
            </w:pPr>
            <w:r w:rsidRPr="0027311B">
              <w:rPr>
                <w:rFonts w:ascii="Cambria" w:hAnsi="Cambria"/>
              </w:rPr>
              <w:t>23.61</w:t>
            </w:r>
          </w:p>
        </w:tc>
        <w:tc>
          <w:tcPr>
            <w:tcW w:w="2131" w:type="dxa"/>
            <w:tcBorders>
              <w:top w:val="single" w:sz="4" w:space="0" w:color="auto"/>
              <w:left w:val="single" w:sz="4" w:space="0" w:color="auto"/>
              <w:bottom w:val="single" w:sz="4" w:space="0" w:color="auto"/>
              <w:right w:val="single" w:sz="4" w:space="0" w:color="auto"/>
            </w:tcBorders>
            <w:hideMark/>
          </w:tcPr>
          <w:p w14:paraId="10D8DC16" w14:textId="77777777" w:rsidR="007A201B" w:rsidRPr="0027311B" w:rsidRDefault="007A201B" w:rsidP="00D97A46">
            <w:pPr>
              <w:ind w:right="-908"/>
              <w:jc w:val="center"/>
              <w:rPr>
                <w:rFonts w:ascii="Cambria" w:hAnsi="Cambria"/>
              </w:rPr>
            </w:pPr>
            <w:r w:rsidRPr="0027311B">
              <w:rPr>
                <w:rFonts w:ascii="Cambria" w:hAnsi="Cambria"/>
              </w:rPr>
              <w:t>5.25</w:t>
            </w:r>
          </w:p>
        </w:tc>
      </w:tr>
      <w:tr w:rsidR="007A201B" w:rsidRPr="0027311B" w14:paraId="7C419BC2"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48C10908" w14:textId="77777777" w:rsidR="007A201B" w:rsidRPr="0027311B" w:rsidRDefault="007A201B" w:rsidP="00D97A46">
            <w:pPr>
              <w:ind w:right="-908"/>
              <w:rPr>
                <w:rFonts w:ascii="Cambria" w:hAnsi="Cambria"/>
              </w:rPr>
            </w:pPr>
            <w:r w:rsidRPr="0027311B">
              <w:rPr>
                <w:rFonts w:ascii="Cambria" w:hAnsi="Cambria"/>
              </w:rPr>
              <w:t>Kokneses pagastā</w:t>
            </w:r>
          </w:p>
        </w:tc>
        <w:tc>
          <w:tcPr>
            <w:tcW w:w="2025" w:type="dxa"/>
            <w:tcBorders>
              <w:top w:val="single" w:sz="4" w:space="0" w:color="auto"/>
              <w:left w:val="single" w:sz="4" w:space="0" w:color="auto"/>
              <w:bottom w:val="single" w:sz="4" w:space="0" w:color="auto"/>
              <w:right w:val="single" w:sz="4" w:space="0" w:color="auto"/>
            </w:tcBorders>
            <w:hideMark/>
          </w:tcPr>
          <w:p w14:paraId="30845D5C" w14:textId="77777777" w:rsidR="007A201B" w:rsidRPr="0027311B" w:rsidRDefault="007A201B" w:rsidP="00D97A46">
            <w:pPr>
              <w:ind w:right="-908"/>
              <w:jc w:val="center"/>
              <w:rPr>
                <w:rFonts w:ascii="Cambria" w:hAnsi="Cambria"/>
              </w:rPr>
            </w:pPr>
            <w:r w:rsidRPr="0027311B">
              <w:rPr>
                <w:rFonts w:ascii="Cambria" w:hAnsi="Cambria"/>
              </w:rPr>
              <w:t>20</w:t>
            </w:r>
          </w:p>
        </w:tc>
        <w:tc>
          <w:tcPr>
            <w:tcW w:w="2131" w:type="dxa"/>
            <w:tcBorders>
              <w:top w:val="single" w:sz="4" w:space="0" w:color="auto"/>
              <w:left w:val="single" w:sz="4" w:space="0" w:color="auto"/>
              <w:bottom w:val="single" w:sz="4" w:space="0" w:color="auto"/>
              <w:right w:val="single" w:sz="4" w:space="0" w:color="auto"/>
            </w:tcBorders>
            <w:hideMark/>
          </w:tcPr>
          <w:p w14:paraId="60FE6A03" w14:textId="77777777" w:rsidR="007A201B" w:rsidRPr="0027311B" w:rsidRDefault="007A201B" w:rsidP="00D97A46">
            <w:pPr>
              <w:ind w:right="-908"/>
              <w:jc w:val="center"/>
              <w:rPr>
                <w:rFonts w:ascii="Cambria" w:hAnsi="Cambria"/>
              </w:rPr>
            </w:pPr>
            <w:r w:rsidRPr="0027311B">
              <w:rPr>
                <w:rFonts w:ascii="Cambria" w:hAnsi="Cambria"/>
              </w:rPr>
              <w:t>179.80</w:t>
            </w:r>
          </w:p>
        </w:tc>
        <w:tc>
          <w:tcPr>
            <w:tcW w:w="2131" w:type="dxa"/>
            <w:tcBorders>
              <w:top w:val="single" w:sz="4" w:space="0" w:color="auto"/>
              <w:left w:val="single" w:sz="4" w:space="0" w:color="auto"/>
              <w:bottom w:val="single" w:sz="4" w:space="0" w:color="auto"/>
              <w:right w:val="single" w:sz="4" w:space="0" w:color="auto"/>
            </w:tcBorders>
            <w:hideMark/>
          </w:tcPr>
          <w:p w14:paraId="1B35DBE5" w14:textId="77777777" w:rsidR="007A201B" w:rsidRPr="0027311B" w:rsidRDefault="007A201B" w:rsidP="00D97A46">
            <w:pPr>
              <w:ind w:right="-908"/>
              <w:jc w:val="center"/>
              <w:rPr>
                <w:rFonts w:ascii="Cambria" w:hAnsi="Cambria"/>
              </w:rPr>
            </w:pPr>
            <w:r w:rsidRPr="0027311B">
              <w:rPr>
                <w:rFonts w:ascii="Cambria" w:hAnsi="Cambria"/>
              </w:rPr>
              <w:t>39.98</w:t>
            </w:r>
          </w:p>
        </w:tc>
      </w:tr>
      <w:tr w:rsidR="007A201B" w:rsidRPr="0027311B" w14:paraId="57C08281" w14:textId="77777777" w:rsidTr="00D97A46">
        <w:tc>
          <w:tcPr>
            <w:tcW w:w="2235" w:type="dxa"/>
            <w:tcBorders>
              <w:top w:val="single" w:sz="4" w:space="0" w:color="auto"/>
              <w:left w:val="single" w:sz="4" w:space="0" w:color="auto"/>
              <w:bottom w:val="single" w:sz="4" w:space="0" w:color="auto"/>
              <w:right w:val="single" w:sz="4" w:space="0" w:color="auto"/>
            </w:tcBorders>
            <w:hideMark/>
          </w:tcPr>
          <w:p w14:paraId="7C014AD3" w14:textId="77777777" w:rsidR="007A201B" w:rsidRPr="0027311B" w:rsidRDefault="007A201B" w:rsidP="00D97A46">
            <w:pPr>
              <w:ind w:right="-908"/>
              <w:rPr>
                <w:rFonts w:ascii="Cambria" w:hAnsi="Cambria"/>
              </w:rPr>
            </w:pPr>
            <w:r w:rsidRPr="0027311B">
              <w:rPr>
                <w:rFonts w:ascii="Cambria" w:hAnsi="Cambria"/>
              </w:rPr>
              <w:t>Kopā novadā</w:t>
            </w:r>
          </w:p>
        </w:tc>
        <w:tc>
          <w:tcPr>
            <w:tcW w:w="2025" w:type="dxa"/>
            <w:tcBorders>
              <w:top w:val="single" w:sz="4" w:space="0" w:color="auto"/>
              <w:left w:val="single" w:sz="4" w:space="0" w:color="auto"/>
              <w:bottom w:val="single" w:sz="4" w:space="0" w:color="auto"/>
              <w:right w:val="single" w:sz="4" w:space="0" w:color="auto"/>
            </w:tcBorders>
            <w:hideMark/>
          </w:tcPr>
          <w:p w14:paraId="58A0697A" w14:textId="77777777" w:rsidR="007A201B" w:rsidRPr="0027311B" w:rsidRDefault="007A201B" w:rsidP="00D97A46">
            <w:pPr>
              <w:ind w:right="-908"/>
              <w:jc w:val="center"/>
              <w:rPr>
                <w:rFonts w:ascii="Cambria" w:hAnsi="Cambria"/>
              </w:rPr>
            </w:pPr>
            <w:r w:rsidRPr="0027311B">
              <w:rPr>
                <w:rFonts w:ascii="Cambria" w:hAnsi="Cambria"/>
              </w:rPr>
              <w:t>*</w:t>
            </w:r>
          </w:p>
        </w:tc>
        <w:tc>
          <w:tcPr>
            <w:tcW w:w="2131" w:type="dxa"/>
            <w:tcBorders>
              <w:top w:val="single" w:sz="4" w:space="0" w:color="auto"/>
              <w:left w:val="single" w:sz="4" w:space="0" w:color="auto"/>
              <w:bottom w:val="single" w:sz="4" w:space="0" w:color="auto"/>
              <w:right w:val="single" w:sz="4" w:space="0" w:color="auto"/>
            </w:tcBorders>
            <w:hideMark/>
          </w:tcPr>
          <w:p w14:paraId="1CFB4BA8" w14:textId="77777777" w:rsidR="007A201B" w:rsidRPr="0027311B" w:rsidRDefault="007A201B" w:rsidP="00D97A46">
            <w:pPr>
              <w:ind w:right="-908"/>
              <w:jc w:val="center"/>
              <w:rPr>
                <w:rFonts w:ascii="Cambria" w:hAnsi="Cambria"/>
              </w:rPr>
            </w:pPr>
            <w:r w:rsidRPr="0027311B">
              <w:rPr>
                <w:rFonts w:ascii="Cambria" w:hAnsi="Cambria"/>
              </w:rPr>
              <w:t>449.68</w:t>
            </w:r>
          </w:p>
        </w:tc>
        <w:tc>
          <w:tcPr>
            <w:tcW w:w="2131" w:type="dxa"/>
            <w:tcBorders>
              <w:top w:val="single" w:sz="4" w:space="0" w:color="auto"/>
              <w:left w:val="single" w:sz="4" w:space="0" w:color="auto"/>
              <w:bottom w:val="single" w:sz="4" w:space="0" w:color="auto"/>
              <w:right w:val="single" w:sz="4" w:space="0" w:color="auto"/>
            </w:tcBorders>
            <w:hideMark/>
          </w:tcPr>
          <w:p w14:paraId="6F9239CE" w14:textId="77777777" w:rsidR="007A201B" w:rsidRPr="0027311B" w:rsidRDefault="007A201B" w:rsidP="00D97A46">
            <w:pPr>
              <w:ind w:right="-908"/>
              <w:jc w:val="center"/>
              <w:rPr>
                <w:rFonts w:ascii="Cambria" w:hAnsi="Cambria"/>
              </w:rPr>
            </w:pPr>
            <w:r w:rsidRPr="0027311B">
              <w:rPr>
                <w:rFonts w:ascii="Cambria" w:hAnsi="Cambria"/>
              </w:rPr>
              <w:t>100</w:t>
            </w:r>
          </w:p>
        </w:tc>
      </w:tr>
    </w:tbl>
    <w:p w14:paraId="0F5B73A5" w14:textId="77777777" w:rsidR="007A201B" w:rsidRPr="0027311B" w:rsidRDefault="007A201B" w:rsidP="007A201B">
      <w:pPr>
        <w:ind w:right="-908"/>
        <w:jc w:val="center"/>
        <w:rPr>
          <w:rFonts w:ascii="Cambria" w:eastAsia="Calibri" w:hAnsi="Cambria"/>
          <w:b/>
          <w:sz w:val="28"/>
          <w:szCs w:val="28"/>
        </w:rPr>
      </w:pPr>
    </w:p>
    <w:p w14:paraId="4270402E" w14:textId="77777777" w:rsidR="007A201B" w:rsidRPr="0027311B" w:rsidRDefault="007A201B" w:rsidP="007A201B">
      <w:pPr>
        <w:ind w:right="-908"/>
        <w:rPr>
          <w:rFonts w:ascii="Cambria" w:eastAsia="Calibri" w:hAnsi="Cambria"/>
          <w:b/>
          <w:sz w:val="28"/>
          <w:szCs w:val="28"/>
        </w:rPr>
      </w:pPr>
    </w:p>
    <w:p w14:paraId="675B0A3D" w14:textId="77777777" w:rsidR="007A201B" w:rsidRPr="0027311B" w:rsidRDefault="007A201B" w:rsidP="007A201B">
      <w:pPr>
        <w:ind w:right="-908"/>
        <w:rPr>
          <w:rFonts w:ascii="Cambria" w:hAnsi="Cambria"/>
          <w:b/>
        </w:rPr>
      </w:pPr>
      <w:r w:rsidRPr="0027311B">
        <w:rPr>
          <w:rFonts w:ascii="Cambria" w:hAnsi="Cambria"/>
          <w:b/>
        </w:rPr>
        <w:t>Iedzīvotāju skaita i</w:t>
      </w:r>
      <w:r>
        <w:rPr>
          <w:rFonts w:ascii="Cambria" w:hAnsi="Cambria"/>
          <w:b/>
        </w:rPr>
        <w:t>zmaiņas Bebru pagastā 2011.-2020</w:t>
      </w:r>
      <w:r w:rsidRPr="0027311B">
        <w:rPr>
          <w:rFonts w:ascii="Cambria" w:hAnsi="Cambria"/>
          <w:b/>
        </w:rPr>
        <w:t>.gadā</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363"/>
        <w:gridCol w:w="785"/>
        <w:gridCol w:w="785"/>
        <w:gridCol w:w="785"/>
        <w:gridCol w:w="785"/>
        <w:gridCol w:w="785"/>
        <w:gridCol w:w="785"/>
        <w:gridCol w:w="785"/>
        <w:gridCol w:w="785"/>
        <w:gridCol w:w="785"/>
        <w:gridCol w:w="785"/>
      </w:tblGrid>
      <w:tr w:rsidR="007A201B" w:rsidRPr="0027311B" w14:paraId="4EAFEEF2" w14:textId="77777777" w:rsidTr="00D97A46">
        <w:tc>
          <w:tcPr>
            <w:tcW w:w="613" w:type="dxa"/>
            <w:tcBorders>
              <w:top w:val="single" w:sz="4" w:space="0" w:color="auto"/>
              <w:left w:val="single" w:sz="4" w:space="0" w:color="auto"/>
              <w:bottom w:val="nil"/>
              <w:right w:val="single" w:sz="4" w:space="0" w:color="auto"/>
            </w:tcBorders>
            <w:hideMark/>
          </w:tcPr>
          <w:p w14:paraId="2AA4A4B9" w14:textId="77777777" w:rsidR="007A201B" w:rsidRPr="0027311B" w:rsidRDefault="007A201B" w:rsidP="00D97A46">
            <w:pPr>
              <w:ind w:right="-908"/>
              <w:rPr>
                <w:rFonts w:ascii="Cambria" w:hAnsi="Cambria"/>
                <w:b/>
              </w:rPr>
            </w:pPr>
            <w:r w:rsidRPr="0027311B">
              <w:rPr>
                <w:rFonts w:ascii="Cambria" w:hAnsi="Cambria"/>
                <w:b/>
              </w:rPr>
              <w:t>Nr.</w:t>
            </w:r>
          </w:p>
        </w:tc>
        <w:tc>
          <w:tcPr>
            <w:tcW w:w="1363" w:type="dxa"/>
            <w:tcBorders>
              <w:top w:val="single" w:sz="4" w:space="0" w:color="auto"/>
              <w:left w:val="single" w:sz="4" w:space="0" w:color="auto"/>
              <w:bottom w:val="nil"/>
              <w:right w:val="single" w:sz="4" w:space="0" w:color="auto"/>
            </w:tcBorders>
          </w:tcPr>
          <w:p w14:paraId="09500987" w14:textId="77777777" w:rsidR="007A201B" w:rsidRPr="0027311B" w:rsidRDefault="007A201B" w:rsidP="00D97A46">
            <w:pPr>
              <w:ind w:right="-908"/>
              <w:rPr>
                <w:rFonts w:ascii="Cambria" w:hAnsi="Cambria"/>
                <w:b/>
              </w:rPr>
            </w:pPr>
          </w:p>
        </w:tc>
        <w:tc>
          <w:tcPr>
            <w:tcW w:w="7065" w:type="dxa"/>
            <w:gridSpan w:val="9"/>
            <w:tcBorders>
              <w:top w:val="single" w:sz="4" w:space="0" w:color="auto"/>
              <w:left w:val="single" w:sz="4" w:space="0" w:color="auto"/>
              <w:bottom w:val="single" w:sz="4" w:space="0" w:color="auto"/>
              <w:right w:val="nil"/>
            </w:tcBorders>
            <w:hideMark/>
          </w:tcPr>
          <w:p w14:paraId="5E8A3BFC" w14:textId="77777777" w:rsidR="007A201B" w:rsidRPr="0027311B" w:rsidRDefault="007A201B" w:rsidP="00D97A46">
            <w:pPr>
              <w:ind w:right="-908"/>
              <w:jc w:val="center"/>
              <w:rPr>
                <w:rFonts w:ascii="Cambria" w:hAnsi="Cambria"/>
                <w:b/>
              </w:rPr>
            </w:pPr>
            <w:r w:rsidRPr="0027311B">
              <w:rPr>
                <w:rFonts w:ascii="Cambria" w:hAnsi="Cambria"/>
                <w:b/>
              </w:rPr>
              <w:t>Gads</w:t>
            </w:r>
          </w:p>
        </w:tc>
        <w:tc>
          <w:tcPr>
            <w:tcW w:w="785" w:type="dxa"/>
            <w:tcBorders>
              <w:top w:val="single" w:sz="4" w:space="0" w:color="auto"/>
              <w:left w:val="nil"/>
              <w:bottom w:val="single" w:sz="4" w:space="0" w:color="auto"/>
              <w:right w:val="single" w:sz="4" w:space="0" w:color="auto"/>
            </w:tcBorders>
          </w:tcPr>
          <w:p w14:paraId="782C185F" w14:textId="77777777" w:rsidR="007A201B" w:rsidRPr="0027311B" w:rsidRDefault="007A201B" w:rsidP="00D97A46">
            <w:pPr>
              <w:ind w:right="-908"/>
              <w:jc w:val="center"/>
              <w:rPr>
                <w:rFonts w:ascii="Cambria" w:hAnsi="Cambria"/>
                <w:b/>
              </w:rPr>
            </w:pPr>
          </w:p>
        </w:tc>
      </w:tr>
      <w:tr w:rsidR="007A201B" w:rsidRPr="0027311B" w14:paraId="18B98FD0" w14:textId="77777777" w:rsidTr="00D97A46">
        <w:tc>
          <w:tcPr>
            <w:tcW w:w="613" w:type="dxa"/>
            <w:tcBorders>
              <w:top w:val="nil"/>
              <w:left w:val="single" w:sz="4" w:space="0" w:color="auto"/>
              <w:bottom w:val="single" w:sz="4" w:space="0" w:color="auto"/>
              <w:right w:val="single" w:sz="4" w:space="0" w:color="auto"/>
            </w:tcBorders>
            <w:hideMark/>
          </w:tcPr>
          <w:p w14:paraId="4E6E8C42" w14:textId="77777777" w:rsidR="007A201B" w:rsidRPr="0027311B" w:rsidRDefault="007A201B" w:rsidP="00D97A46">
            <w:pPr>
              <w:ind w:right="-908"/>
              <w:rPr>
                <w:rFonts w:ascii="Cambria" w:hAnsi="Cambria"/>
                <w:b/>
              </w:rPr>
            </w:pPr>
            <w:r w:rsidRPr="0027311B">
              <w:rPr>
                <w:rFonts w:ascii="Cambria" w:hAnsi="Cambria"/>
                <w:b/>
              </w:rPr>
              <w:t>p.k.</w:t>
            </w:r>
          </w:p>
        </w:tc>
        <w:tc>
          <w:tcPr>
            <w:tcW w:w="1363" w:type="dxa"/>
            <w:tcBorders>
              <w:top w:val="nil"/>
              <w:left w:val="single" w:sz="4" w:space="0" w:color="auto"/>
              <w:bottom w:val="single" w:sz="4" w:space="0" w:color="auto"/>
              <w:right w:val="single" w:sz="4" w:space="0" w:color="auto"/>
            </w:tcBorders>
            <w:hideMark/>
          </w:tcPr>
          <w:p w14:paraId="0207B1B9" w14:textId="77777777" w:rsidR="007A201B" w:rsidRPr="0027311B" w:rsidRDefault="007A201B" w:rsidP="00D97A46">
            <w:pPr>
              <w:ind w:right="-908"/>
              <w:rPr>
                <w:rFonts w:ascii="Cambria" w:hAnsi="Cambria"/>
                <w:b/>
              </w:rPr>
            </w:pPr>
            <w:r w:rsidRPr="0027311B">
              <w:rPr>
                <w:rFonts w:ascii="Cambria" w:hAnsi="Cambria"/>
                <w:b/>
              </w:rPr>
              <w:t>Rādītājs</w:t>
            </w:r>
          </w:p>
        </w:tc>
        <w:tc>
          <w:tcPr>
            <w:tcW w:w="785" w:type="dxa"/>
            <w:tcBorders>
              <w:top w:val="single" w:sz="4" w:space="0" w:color="auto"/>
              <w:left w:val="single" w:sz="4" w:space="0" w:color="auto"/>
              <w:bottom w:val="single" w:sz="4" w:space="0" w:color="auto"/>
              <w:right w:val="single" w:sz="4" w:space="0" w:color="auto"/>
            </w:tcBorders>
          </w:tcPr>
          <w:p w14:paraId="7C39AF57" w14:textId="77777777" w:rsidR="007A201B" w:rsidRPr="0027311B" w:rsidRDefault="007A201B" w:rsidP="00D97A46">
            <w:pPr>
              <w:ind w:right="-908"/>
              <w:rPr>
                <w:rFonts w:ascii="Cambria" w:hAnsi="Cambria"/>
                <w:b/>
              </w:rPr>
            </w:pPr>
            <w:r w:rsidRPr="0027311B">
              <w:rPr>
                <w:rFonts w:ascii="Cambria" w:hAnsi="Cambria"/>
                <w:b/>
              </w:rPr>
              <w:t>2011</w:t>
            </w:r>
          </w:p>
        </w:tc>
        <w:tc>
          <w:tcPr>
            <w:tcW w:w="785" w:type="dxa"/>
            <w:tcBorders>
              <w:top w:val="single" w:sz="4" w:space="0" w:color="auto"/>
              <w:left w:val="single" w:sz="4" w:space="0" w:color="auto"/>
              <w:bottom w:val="single" w:sz="4" w:space="0" w:color="auto"/>
              <w:right w:val="single" w:sz="4" w:space="0" w:color="auto"/>
            </w:tcBorders>
          </w:tcPr>
          <w:p w14:paraId="4C089218" w14:textId="77777777" w:rsidR="007A201B" w:rsidRPr="0027311B" w:rsidRDefault="007A201B" w:rsidP="00D97A46">
            <w:pPr>
              <w:ind w:right="-908"/>
              <w:rPr>
                <w:rFonts w:ascii="Cambria" w:hAnsi="Cambria"/>
                <w:b/>
              </w:rPr>
            </w:pPr>
            <w:r w:rsidRPr="0027311B">
              <w:rPr>
                <w:rFonts w:ascii="Cambria" w:hAnsi="Cambria"/>
                <w:b/>
              </w:rPr>
              <w:t>2012</w:t>
            </w:r>
          </w:p>
        </w:tc>
        <w:tc>
          <w:tcPr>
            <w:tcW w:w="785" w:type="dxa"/>
            <w:tcBorders>
              <w:top w:val="single" w:sz="4" w:space="0" w:color="auto"/>
              <w:left w:val="single" w:sz="4" w:space="0" w:color="auto"/>
              <w:bottom w:val="single" w:sz="4" w:space="0" w:color="auto"/>
              <w:right w:val="single" w:sz="4" w:space="0" w:color="auto"/>
            </w:tcBorders>
          </w:tcPr>
          <w:p w14:paraId="7FD98C70" w14:textId="77777777" w:rsidR="007A201B" w:rsidRPr="0027311B" w:rsidRDefault="007A201B" w:rsidP="00D97A46">
            <w:pPr>
              <w:ind w:right="-908"/>
              <w:rPr>
                <w:rFonts w:ascii="Cambria" w:hAnsi="Cambria"/>
                <w:b/>
              </w:rPr>
            </w:pPr>
            <w:r w:rsidRPr="0027311B">
              <w:rPr>
                <w:rFonts w:ascii="Cambria" w:hAnsi="Cambria"/>
                <w:b/>
              </w:rPr>
              <w:t>2013</w:t>
            </w:r>
          </w:p>
        </w:tc>
        <w:tc>
          <w:tcPr>
            <w:tcW w:w="785" w:type="dxa"/>
            <w:tcBorders>
              <w:top w:val="single" w:sz="4" w:space="0" w:color="auto"/>
              <w:left w:val="single" w:sz="4" w:space="0" w:color="auto"/>
              <w:bottom w:val="single" w:sz="4" w:space="0" w:color="auto"/>
              <w:right w:val="single" w:sz="4" w:space="0" w:color="auto"/>
            </w:tcBorders>
          </w:tcPr>
          <w:p w14:paraId="57EDB034" w14:textId="77777777" w:rsidR="007A201B" w:rsidRPr="0027311B" w:rsidRDefault="007A201B" w:rsidP="00D97A46">
            <w:pPr>
              <w:ind w:right="-908"/>
              <w:rPr>
                <w:rFonts w:ascii="Cambria" w:hAnsi="Cambria"/>
                <w:b/>
              </w:rPr>
            </w:pPr>
            <w:r w:rsidRPr="0027311B">
              <w:rPr>
                <w:rFonts w:ascii="Cambria" w:hAnsi="Cambria"/>
                <w:b/>
              </w:rPr>
              <w:t>2014</w:t>
            </w:r>
          </w:p>
        </w:tc>
        <w:tc>
          <w:tcPr>
            <w:tcW w:w="785" w:type="dxa"/>
            <w:tcBorders>
              <w:top w:val="single" w:sz="4" w:space="0" w:color="auto"/>
              <w:left w:val="single" w:sz="4" w:space="0" w:color="auto"/>
              <w:bottom w:val="single" w:sz="4" w:space="0" w:color="auto"/>
              <w:right w:val="single" w:sz="4" w:space="0" w:color="auto"/>
            </w:tcBorders>
          </w:tcPr>
          <w:p w14:paraId="548D9D1F" w14:textId="77777777" w:rsidR="007A201B" w:rsidRPr="0027311B" w:rsidRDefault="007A201B" w:rsidP="00D97A46">
            <w:pPr>
              <w:ind w:right="-908"/>
              <w:rPr>
                <w:rFonts w:ascii="Cambria" w:hAnsi="Cambria"/>
                <w:b/>
              </w:rPr>
            </w:pPr>
            <w:r w:rsidRPr="0027311B">
              <w:rPr>
                <w:rFonts w:ascii="Cambria" w:hAnsi="Cambria"/>
                <w:b/>
              </w:rPr>
              <w:t>2015</w:t>
            </w:r>
          </w:p>
        </w:tc>
        <w:tc>
          <w:tcPr>
            <w:tcW w:w="785" w:type="dxa"/>
            <w:tcBorders>
              <w:top w:val="single" w:sz="4" w:space="0" w:color="auto"/>
              <w:left w:val="single" w:sz="4" w:space="0" w:color="auto"/>
              <w:bottom w:val="single" w:sz="4" w:space="0" w:color="auto"/>
              <w:right w:val="single" w:sz="4" w:space="0" w:color="auto"/>
            </w:tcBorders>
          </w:tcPr>
          <w:p w14:paraId="57D18D1F" w14:textId="77777777" w:rsidR="007A201B" w:rsidRPr="0027311B" w:rsidRDefault="007A201B" w:rsidP="00D97A46">
            <w:pPr>
              <w:ind w:right="-908"/>
              <w:rPr>
                <w:rFonts w:ascii="Cambria" w:hAnsi="Cambria"/>
                <w:b/>
              </w:rPr>
            </w:pPr>
            <w:r w:rsidRPr="0027311B">
              <w:rPr>
                <w:rFonts w:ascii="Cambria" w:hAnsi="Cambria"/>
                <w:b/>
              </w:rPr>
              <w:t>2016</w:t>
            </w:r>
          </w:p>
        </w:tc>
        <w:tc>
          <w:tcPr>
            <w:tcW w:w="785" w:type="dxa"/>
            <w:tcBorders>
              <w:top w:val="single" w:sz="4" w:space="0" w:color="auto"/>
              <w:left w:val="single" w:sz="4" w:space="0" w:color="auto"/>
              <w:bottom w:val="single" w:sz="4" w:space="0" w:color="auto"/>
              <w:right w:val="single" w:sz="4" w:space="0" w:color="auto"/>
            </w:tcBorders>
          </w:tcPr>
          <w:p w14:paraId="1D1FB674" w14:textId="77777777" w:rsidR="007A201B" w:rsidRPr="0027311B" w:rsidRDefault="007A201B" w:rsidP="00D97A46">
            <w:pPr>
              <w:ind w:right="-908"/>
              <w:rPr>
                <w:rFonts w:ascii="Cambria" w:hAnsi="Cambria"/>
                <w:b/>
              </w:rPr>
            </w:pPr>
            <w:r>
              <w:rPr>
                <w:rFonts w:ascii="Cambria" w:hAnsi="Cambria"/>
                <w:b/>
              </w:rPr>
              <w:t>2017</w:t>
            </w:r>
          </w:p>
        </w:tc>
        <w:tc>
          <w:tcPr>
            <w:tcW w:w="785" w:type="dxa"/>
            <w:tcBorders>
              <w:top w:val="single" w:sz="4" w:space="0" w:color="auto"/>
              <w:left w:val="single" w:sz="4" w:space="0" w:color="auto"/>
              <w:bottom w:val="single" w:sz="4" w:space="0" w:color="auto"/>
              <w:right w:val="single" w:sz="4" w:space="0" w:color="auto"/>
            </w:tcBorders>
          </w:tcPr>
          <w:p w14:paraId="64A751F6" w14:textId="77777777" w:rsidR="007A201B" w:rsidRPr="0027311B" w:rsidRDefault="007A201B" w:rsidP="00D97A46">
            <w:pPr>
              <w:ind w:right="-908"/>
              <w:rPr>
                <w:rFonts w:ascii="Cambria" w:hAnsi="Cambria"/>
                <w:b/>
              </w:rPr>
            </w:pPr>
            <w:r>
              <w:rPr>
                <w:rFonts w:ascii="Cambria" w:hAnsi="Cambria"/>
                <w:b/>
              </w:rPr>
              <w:t>2018</w:t>
            </w:r>
          </w:p>
        </w:tc>
        <w:tc>
          <w:tcPr>
            <w:tcW w:w="785" w:type="dxa"/>
            <w:tcBorders>
              <w:top w:val="single" w:sz="4" w:space="0" w:color="auto"/>
              <w:left w:val="single" w:sz="4" w:space="0" w:color="auto"/>
              <w:bottom w:val="single" w:sz="4" w:space="0" w:color="auto"/>
              <w:right w:val="single" w:sz="4" w:space="0" w:color="auto"/>
            </w:tcBorders>
          </w:tcPr>
          <w:p w14:paraId="020031B3" w14:textId="77777777" w:rsidR="007A201B" w:rsidRDefault="007A201B" w:rsidP="00D97A46">
            <w:pPr>
              <w:ind w:right="-908"/>
              <w:rPr>
                <w:rFonts w:ascii="Cambria" w:hAnsi="Cambria"/>
                <w:b/>
              </w:rPr>
            </w:pPr>
            <w:r>
              <w:rPr>
                <w:rFonts w:ascii="Cambria" w:hAnsi="Cambria"/>
                <w:b/>
              </w:rPr>
              <w:t>2019</w:t>
            </w:r>
          </w:p>
        </w:tc>
        <w:tc>
          <w:tcPr>
            <w:tcW w:w="785" w:type="dxa"/>
            <w:tcBorders>
              <w:top w:val="single" w:sz="4" w:space="0" w:color="auto"/>
              <w:left w:val="single" w:sz="4" w:space="0" w:color="auto"/>
              <w:bottom w:val="single" w:sz="4" w:space="0" w:color="auto"/>
              <w:right w:val="single" w:sz="4" w:space="0" w:color="auto"/>
            </w:tcBorders>
          </w:tcPr>
          <w:p w14:paraId="5C7F3FA5" w14:textId="77777777" w:rsidR="007A201B" w:rsidRDefault="007A201B" w:rsidP="00D97A46">
            <w:pPr>
              <w:ind w:right="-908"/>
              <w:rPr>
                <w:rFonts w:ascii="Cambria" w:hAnsi="Cambria"/>
                <w:b/>
              </w:rPr>
            </w:pPr>
            <w:r>
              <w:rPr>
                <w:rFonts w:ascii="Cambria" w:hAnsi="Cambria"/>
                <w:b/>
              </w:rPr>
              <w:t>2020</w:t>
            </w:r>
          </w:p>
        </w:tc>
      </w:tr>
      <w:tr w:rsidR="007A201B" w:rsidRPr="0027311B" w14:paraId="155C5994" w14:textId="77777777" w:rsidTr="00D97A46">
        <w:tc>
          <w:tcPr>
            <w:tcW w:w="613" w:type="dxa"/>
            <w:tcBorders>
              <w:top w:val="single" w:sz="4" w:space="0" w:color="auto"/>
              <w:left w:val="single" w:sz="4" w:space="0" w:color="auto"/>
              <w:bottom w:val="single" w:sz="4" w:space="0" w:color="auto"/>
              <w:right w:val="single" w:sz="4" w:space="0" w:color="auto"/>
            </w:tcBorders>
            <w:hideMark/>
          </w:tcPr>
          <w:p w14:paraId="21CED423" w14:textId="77777777" w:rsidR="007A201B" w:rsidRPr="0027311B" w:rsidRDefault="007A201B" w:rsidP="00D97A46">
            <w:pPr>
              <w:ind w:right="-908"/>
              <w:rPr>
                <w:rFonts w:ascii="Cambria" w:hAnsi="Cambria"/>
              </w:rPr>
            </w:pPr>
            <w:r w:rsidRPr="0027311B">
              <w:rPr>
                <w:rFonts w:ascii="Cambria" w:hAnsi="Cambria"/>
              </w:rPr>
              <w:t>1.</w:t>
            </w:r>
          </w:p>
        </w:tc>
        <w:tc>
          <w:tcPr>
            <w:tcW w:w="1363" w:type="dxa"/>
            <w:tcBorders>
              <w:top w:val="single" w:sz="4" w:space="0" w:color="auto"/>
              <w:left w:val="single" w:sz="4" w:space="0" w:color="auto"/>
              <w:bottom w:val="single" w:sz="4" w:space="0" w:color="auto"/>
              <w:right w:val="single" w:sz="4" w:space="0" w:color="auto"/>
            </w:tcBorders>
            <w:hideMark/>
          </w:tcPr>
          <w:p w14:paraId="16AD17B0" w14:textId="77777777" w:rsidR="007A201B" w:rsidRDefault="007A201B" w:rsidP="00D97A46">
            <w:pPr>
              <w:ind w:right="-908"/>
              <w:rPr>
                <w:rFonts w:ascii="Cambria" w:hAnsi="Cambria"/>
              </w:rPr>
            </w:pPr>
            <w:r w:rsidRPr="0027311B">
              <w:rPr>
                <w:rFonts w:ascii="Cambria" w:hAnsi="Cambria"/>
              </w:rPr>
              <w:t>Iedzīvotāju</w:t>
            </w:r>
          </w:p>
          <w:p w14:paraId="09726DAB" w14:textId="77777777" w:rsidR="007A201B" w:rsidRPr="0027311B" w:rsidRDefault="007A201B" w:rsidP="00D97A46">
            <w:pPr>
              <w:ind w:right="-908"/>
              <w:rPr>
                <w:rFonts w:ascii="Cambria" w:hAnsi="Cambria"/>
              </w:rPr>
            </w:pPr>
            <w:r w:rsidRPr="0027311B">
              <w:rPr>
                <w:rFonts w:ascii="Cambria" w:hAnsi="Cambria"/>
              </w:rPr>
              <w:t xml:space="preserve"> skaits</w:t>
            </w:r>
          </w:p>
        </w:tc>
        <w:tc>
          <w:tcPr>
            <w:tcW w:w="785" w:type="dxa"/>
            <w:tcBorders>
              <w:top w:val="single" w:sz="4" w:space="0" w:color="auto"/>
              <w:left w:val="single" w:sz="4" w:space="0" w:color="auto"/>
              <w:bottom w:val="single" w:sz="4" w:space="0" w:color="auto"/>
              <w:right w:val="single" w:sz="4" w:space="0" w:color="auto"/>
            </w:tcBorders>
          </w:tcPr>
          <w:p w14:paraId="05E5EB7A" w14:textId="77777777" w:rsidR="007A201B" w:rsidRPr="0027311B" w:rsidRDefault="007A201B" w:rsidP="00D97A46">
            <w:pPr>
              <w:ind w:right="-908"/>
              <w:rPr>
                <w:rFonts w:ascii="Cambria" w:hAnsi="Cambria"/>
              </w:rPr>
            </w:pPr>
            <w:r w:rsidRPr="0027311B">
              <w:rPr>
                <w:rFonts w:ascii="Cambria" w:hAnsi="Cambria"/>
              </w:rPr>
              <w:t>1299</w:t>
            </w:r>
          </w:p>
        </w:tc>
        <w:tc>
          <w:tcPr>
            <w:tcW w:w="785" w:type="dxa"/>
            <w:tcBorders>
              <w:top w:val="single" w:sz="4" w:space="0" w:color="auto"/>
              <w:left w:val="single" w:sz="4" w:space="0" w:color="auto"/>
              <w:bottom w:val="single" w:sz="4" w:space="0" w:color="auto"/>
              <w:right w:val="single" w:sz="4" w:space="0" w:color="auto"/>
            </w:tcBorders>
          </w:tcPr>
          <w:p w14:paraId="60875D31" w14:textId="77777777" w:rsidR="007A201B" w:rsidRPr="0027311B" w:rsidRDefault="007A201B" w:rsidP="00D97A46">
            <w:pPr>
              <w:ind w:right="-908"/>
              <w:rPr>
                <w:rFonts w:ascii="Cambria" w:hAnsi="Cambria"/>
              </w:rPr>
            </w:pPr>
            <w:r w:rsidRPr="0027311B">
              <w:rPr>
                <w:rFonts w:ascii="Cambria" w:hAnsi="Cambria"/>
              </w:rPr>
              <w:t>1271</w:t>
            </w:r>
          </w:p>
        </w:tc>
        <w:tc>
          <w:tcPr>
            <w:tcW w:w="785" w:type="dxa"/>
            <w:tcBorders>
              <w:top w:val="single" w:sz="4" w:space="0" w:color="auto"/>
              <w:left w:val="single" w:sz="4" w:space="0" w:color="auto"/>
              <w:bottom w:val="single" w:sz="4" w:space="0" w:color="auto"/>
              <w:right w:val="single" w:sz="4" w:space="0" w:color="auto"/>
            </w:tcBorders>
          </w:tcPr>
          <w:p w14:paraId="440F11A5" w14:textId="77777777" w:rsidR="007A201B" w:rsidRPr="0027311B" w:rsidRDefault="007A201B" w:rsidP="00D97A46">
            <w:pPr>
              <w:ind w:right="-908"/>
              <w:rPr>
                <w:rFonts w:ascii="Cambria" w:hAnsi="Cambria"/>
              </w:rPr>
            </w:pPr>
            <w:r w:rsidRPr="0027311B">
              <w:rPr>
                <w:rFonts w:ascii="Cambria" w:hAnsi="Cambria"/>
              </w:rPr>
              <w:t>1243</w:t>
            </w:r>
          </w:p>
        </w:tc>
        <w:tc>
          <w:tcPr>
            <w:tcW w:w="785" w:type="dxa"/>
            <w:tcBorders>
              <w:top w:val="single" w:sz="4" w:space="0" w:color="auto"/>
              <w:left w:val="single" w:sz="4" w:space="0" w:color="auto"/>
              <w:bottom w:val="single" w:sz="4" w:space="0" w:color="auto"/>
              <w:right w:val="single" w:sz="4" w:space="0" w:color="auto"/>
            </w:tcBorders>
          </w:tcPr>
          <w:p w14:paraId="1124AF8D" w14:textId="77777777" w:rsidR="007A201B" w:rsidRPr="0027311B" w:rsidRDefault="007A201B" w:rsidP="00D97A46">
            <w:pPr>
              <w:ind w:right="-908"/>
              <w:rPr>
                <w:rFonts w:ascii="Cambria" w:hAnsi="Cambria"/>
              </w:rPr>
            </w:pPr>
            <w:r w:rsidRPr="0027311B">
              <w:rPr>
                <w:rFonts w:ascii="Cambria" w:hAnsi="Cambria"/>
              </w:rPr>
              <w:t>1202</w:t>
            </w:r>
          </w:p>
        </w:tc>
        <w:tc>
          <w:tcPr>
            <w:tcW w:w="785" w:type="dxa"/>
            <w:tcBorders>
              <w:top w:val="single" w:sz="4" w:space="0" w:color="auto"/>
              <w:left w:val="single" w:sz="4" w:space="0" w:color="auto"/>
              <w:bottom w:val="single" w:sz="4" w:space="0" w:color="auto"/>
              <w:right w:val="single" w:sz="4" w:space="0" w:color="auto"/>
            </w:tcBorders>
          </w:tcPr>
          <w:p w14:paraId="476F6813" w14:textId="77777777" w:rsidR="007A201B" w:rsidRPr="0027311B" w:rsidRDefault="007A201B" w:rsidP="00D97A46">
            <w:pPr>
              <w:ind w:right="-908"/>
              <w:rPr>
                <w:rFonts w:ascii="Cambria" w:hAnsi="Cambria"/>
              </w:rPr>
            </w:pPr>
            <w:r w:rsidRPr="0027311B">
              <w:rPr>
                <w:rFonts w:ascii="Cambria" w:hAnsi="Cambria"/>
              </w:rPr>
              <w:t>1180</w:t>
            </w:r>
          </w:p>
        </w:tc>
        <w:tc>
          <w:tcPr>
            <w:tcW w:w="785" w:type="dxa"/>
            <w:tcBorders>
              <w:top w:val="single" w:sz="4" w:space="0" w:color="auto"/>
              <w:left w:val="single" w:sz="4" w:space="0" w:color="auto"/>
              <w:bottom w:val="single" w:sz="4" w:space="0" w:color="auto"/>
              <w:right w:val="single" w:sz="4" w:space="0" w:color="auto"/>
            </w:tcBorders>
          </w:tcPr>
          <w:p w14:paraId="17F86F0E" w14:textId="77777777" w:rsidR="007A201B" w:rsidRPr="0027311B" w:rsidRDefault="007A201B" w:rsidP="00D97A46">
            <w:pPr>
              <w:ind w:right="-908"/>
              <w:rPr>
                <w:rFonts w:ascii="Cambria" w:hAnsi="Cambria"/>
              </w:rPr>
            </w:pPr>
            <w:r w:rsidRPr="0027311B">
              <w:rPr>
                <w:rFonts w:ascii="Cambria" w:hAnsi="Cambria"/>
              </w:rPr>
              <w:t>1123</w:t>
            </w:r>
          </w:p>
        </w:tc>
        <w:tc>
          <w:tcPr>
            <w:tcW w:w="785" w:type="dxa"/>
            <w:tcBorders>
              <w:top w:val="single" w:sz="4" w:space="0" w:color="auto"/>
              <w:left w:val="single" w:sz="4" w:space="0" w:color="auto"/>
              <w:bottom w:val="single" w:sz="4" w:space="0" w:color="auto"/>
              <w:right w:val="single" w:sz="4" w:space="0" w:color="auto"/>
            </w:tcBorders>
          </w:tcPr>
          <w:p w14:paraId="30C930DF" w14:textId="77777777" w:rsidR="007A201B" w:rsidRPr="0027311B" w:rsidRDefault="007A201B" w:rsidP="00D97A46">
            <w:pPr>
              <w:ind w:right="-908"/>
              <w:rPr>
                <w:rFonts w:ascii="Cambria" w:hAnsi="Cambria"/>
              </w:rPr>
            </w:pPr>
            <w:r>
              <w:rPr>
                <w:rFonts w:ascii="Cambria" w:hAnsi="Cambria"/>
              </w:rPr>
              <w:t>1098</w:t>
            </w:r>
          </w:p>
        </w:tc>
        <w:tc>
          <w:tcPr>
            <w:tcW w:w="785" w:type="dxa"/>
            <w:tcBorders>
              <w:top w:val="single" w:sz="4" w:space="0" w:color="auto"/>
              <w:left w:val="single" w:sz="4" w:space="0" w:color="auto"/>
              <w:bottom w:val="single" w:sz="4" w:space="0" w:color="auto"/>
              <w:right w:val="single" w:sz="4" w:space="0" w:color="auto"/>
            </w:tcBorders>
          </w:tcPr>
          <w:p w14:paraId="3164AB1C" w14:textId="77777777" w:rsidR="007A201B" w:rsidRPr="0027311B" w:rsidRDefault="007A201B" w:rsidP="00D97A46">
            <w:pPr>
              <w:ind w:right="-908"/>
              <w:rPr>
                <w:rFonts w:ascii="Cambria" w:hAnsi="Cambria"/>
              </w:rPr>
            </w:pPr>
            <w:r>
              <w:rPr>
                <w:rFonts w:ascii="Cambria" w:hAnsi="Cambria"/>
              </w:rPr>
              <w:t>1094</w:t>
            </w:r>
          </w:p>
        </w:tc>
        <w:tc>
          <w:tcPr>
            <w:tcW w:w="785" w:type="dxa"/>
            <w:tcBorders>
              <w:top w:val="single" w:sz="4" w:space="0" w:color="auto"/>
              <w:left w:val="single" w:sz="4" w:space="0" w:color="auto"/>
              <w:bottom w:val="single" w:sz="4" w:space="0" w:color="auto"/>
              <w:right w:val="single" w:sz="4" w:space="0" w:color="auto"/>
            </w:tcBorders>
          </w:tcPr>
          <w:p w14:paraId="7E0531AD" w14:textId="77777777" w:rsidR="007A201B" w:rsidRDefault="007A201B" w:rsidP="00D97A46">
            <w:pPr>
              <w:ind w:right="-908"/>
              <w:rPr>
                <w:rFonts w:ascii="Cambria" w:hAnsi="Cambria"/>
              </w:rPr>
            </w:pPr>
            <w:r>
              <w:rPr>
                <w:rFonts w:ascii="Cambria" w:hAnsi="Cambria"/>
              </w:rPr>
              <w:t>1077</w:t>
            </w:r>
          </w:p>
        </w:tc>
        <w:tc>
          <w:tcPr>
            <w:tcW w:w="785" w:type="dxa"/>
            <w:tcBorders>
              <w:top w:val="single" w:sz="4" w:space="0" w:color="auto"/>
              <w:left w:val="single" w:sz="4" w:space="0" w:color="auto"/>
              <w:bottom w:val="single" w:sz="4" w:space="0" w:color="auto"/>
              <w:right w:val="single" w:sz="4" w:space="0" w:color="auto"/>
            </w:tcBorders>
          </w:tcPr>
          <w:p w14:paraId="284FB841" w14:textId="77777777" w:rsidR="007A201B" w:rsidRDefault="007A201B" w:rsidP="00D97A46">
            <w:pPr>
              <w:ind w:right="-908"/>
              <w:rPr>
                <w:rFonts w:ascii="Cambria" w:hAnsi="Cambria"/>
              </w:rPr>
            </w:pPr>
            <w:r>
              <w:rPr>
                <w:rFonts w:ascii="Cambria" w:hAnsi="Cambria"/>
              </w:rPr>
              <w:t>1052</w:t>
            </w:r>
          </w:p>
        </w:tc>
      </w:tr>
      <w:tr w:rsidR="007A201B" w:rsidRPr="0027311B" w14:paraId="3C29304A" w14:textId="77777777" w:rsidTr="00D97A46">
        <w:tc>
          <w:tcPr>
            <w:tcW w:w="613" w:type="dxa"/>
            <w:tcBorders>
              <w:top w:val="single" w:sz="4" w:space="0" w:color="auto"/>
              <w:left w:val="single" w:sz="4" w:space="0" w:color="auto"/>
              <w:bottom w:val="single" w:sz="4" w:space="0" w:color="auto"/>
              <w:right w:val="single" w:sz="4" w:space="0" w:color="auto"/>
            </w:tcBorders>
            <w:hideMark/>
          </w:tcPr>
          <w:p w14:paraId="12E52C94" w14:textId="77777777" w:rsidR="007A201B" w:rsidRPr="0027311B" w:rsidRDefault="007A201B" w:rsidP="00D97A46">
            <w:pPr>
              <w:ind w:right="-908"/>
              <w:rPr>
                <w:rFonts w:ascii="Cambria" w:hAnsi="Cambria"/>
              </w:rPr>
            </w:pPr>
            <w:r w:rsidRPr="0027311B">
              <w:rPr>
                <w:rFonts w:ascii="Cambria" w:hAnsi="Cambria"/>
              </w:rPr>
              <w:t>2.</w:t>
            </w:r>
          </w:p>
        </w:tc>
        <w:tc>
          <w:tcPr>
            <w:tcW w:w="1363" w:type="dxa"/>
            <w:tcBorders>
              <w:top w:val="single" w:sz="4" w:space="0" w:color="auto"/>
              <w:left w:val="single" w:sz="4" w:space="0" w:color="auto"/>
              <w:bottom w:val="single" w:sz="4" w:space="0" w:color="auto"/>
              <w:right w:val="single" w:sz="4" w:space="0" w:color="auto"/>
            </w:tcBorders>
            <w:hideMark/>
          </w:tcPr>
          <w:p w14:paraId="7CEBEAE0" w14:textId="77777777" w:rsidR="007A201B" w:rsidRPr="0027311B" w:rsidRDefault="007A201B" w:rsidP="00D97A46">
            <w:pPr>
              <w:ind w:right="-908"/>
              <w:rPr>
                <w:rFonts w:ascii="Cambria" w:hAnsi="Cambria"/>
              </w:rPr>
            </w:pPr>
            <w:r w:rsidRPr="0027311B">
              <w:rPr>
                <w:rFonts w:ascii="Cambria" w:hAnsi="Cambria"/>
              </w:rPr>
              <w:t>Dzimuši</w:t>
            </w:r>
          </w:p>
        </w:tc>
        <w:tc>
          <w:tcPr>
            <w:tcW w:w="785" w:type="dxa"/>
            <w:tcBorders>
              <w:top w:val="single" w:sz="4" w:space="0" w:color="auto"/>
              <w:left w:val="single" w:sz="4" w:space="0" w:color="auto"/>
              <w:bottom w:val="single" w:sz="4" w:space="0" w:color="auto"/>
              <w:right w:val="single" w:sz="4" w:space="0" w:color="auto"/>
            </w:tcBorders>
          </w:tcPr>
          <w:p w14:paraId="019E8DA9" w14:textId="77777777" w:rsidR="007A201B" w:rsidRPr="0027311B" w:rsidRDefault="007A201B" w:rsidP="00D97A46">
            <w:pPr>
              <w:ind w:right="-908"/>
              <w:rPr>
                <w:rFonts w:ascii="Cambria" w:hAnsi="Cambria"/>
              </w:rPr>
            </w:pPr>
            <w:r w:rsidRPr="0027311B">
              <w:rPr>
                <w:rFonts w:ascii="Cambria" w:hAnsi="Cambria"/>
              </w:rPr>
              <w:t>11</w:t>
            </w:r>
          </w:p>
        </w:tc>
        <w:tc>
          <w:tcPr>
            <w:tcW w:w="785" w:type="dxa"/>
            <w:tcBorders>
              <w:top w:val="single" w:sz="4" w:space="0" w:color="auto"/>
              <w:left w:val="single" w:sz="4" w:space="0" w:color="auto"/>
              <w:bottom w:val="single" w:sz="4" w:space="0" w:color="auto"/>
              <w:right w:val="single" w:sz="4" w:space="0" w:color="auto"/>
            </w:tcBorders>
          </w:tcPr>
          <w:p w14:paraId="3AAD50A8" w14:textId="77777777" w:rsidR="007A201B" w:rsidRPr="0027311B" w:rsidRDefault="007A201B" w:rsidP="00D97A46">
            <w:pPr>
              <w:ind w:right="-908"/>
              <w:rPr>
                <w:rFonts w:ascii="Cambria" w:hAnsi="Cambria"/>
              </w:rPr>
            </w:pPr>
            <w:r w:rsidRPr="0027311B">
              <w:rPr>
                <w:rFonts w:ascii="Cambria" w:hAnsi="Cambria"/>
              </w:rPr>
              <w:t>15</w:t>
            </w:r>
          </w:p>
        </w:tc>
        <w:tc>
          <w:tcPr>
            <w:tcW w:w="785" w:type="dxa"/>
            <w:tcBorders>
              <w:top w:val="single" w:sz="4" w:space="0" w:color="auto"/>
              <w:left w:val="single" w:sz="4" w:space="0" w:color="auto"/>
              <w:bottom w:val="single" w:sz="4" w:space="0" w:color="auto"/>
              <w:right w:val="single" w:sz="4" w:space="0" w:color="auto"/>
            </w:tcBorders>
          </w:tcPr>
          <w:p w14:paraId="25FC02B8" w14:textId="77777777" w:rsidR="007A201B" w:rsidRPr="0027311B" w:rsidRDefault="007A201B" w:rsidP="00D97A46">
            <w:pPr>
              <w:ind w:right="-908"/>
              <w:rPr>
                <w:rFonts w:ascii="Cambria" w:hAnsi="Cambria"/>
              </w:rPr>
            </w:pPr>
            <w:r w:rsidRPr="0027311B">
              <w:rPr>
                <w:rFonts w:ascii="Cambria" w:hAnsi="Cambria"/>
              </w:rPr>
              <w:t>17</w:t>
            </w:r>
          </w:p>
        </w:tc>
        <w:tc>
          <w:tcPr>
            <w:tcW w:w="785" w:type="dxa"/>
            <w:tcBorders>
              <w:top w:val="single" w:sz="4" w:space="0" w:color="auto"/>
              <w:left w:val="single" w:sz="4" w:space="0" w:color="auto"/>
              <w:bottom w:val="single" w:sz="4" w:space="0" w:color="auto"/>
              <w:right w:val="single" w:sz="4" w:space="0" w:color="auto"/>
            </w:tcBorders>
          </w:tcPr>
          <w:p w14:paraId="500108F0" w14:textId="77777777" w:rsidR="007A201B" w:rsidRPr="0027311B" w:rsidRDefault="007A201B" w:rsidP="00D97A46">
            <w:pPr>
              <w:ind w:right="-908"/>
              <w:rPr>
                <w:rFonts w:ascii="Cambria" w:hAnsi="Cambria"/>
              </w:rPr>
            </w:pPr>
            <w:r w:rsidRPr="0027311B">
              <w:rPr>
                <w:rFonts w:ascii="Cambria" w:hAnsi="Cambria"/>
              </w:rPr>
              <w:t>16</w:t>
            </w:r>
          </w:p>
        </w:tc>
        <w:tc>
          <w:tcPr>
            <w:tcW w:w="785" w:type="dxa"/>
            <w:tcBorders>
              <w:top w:val="single" w:sz="4" w:space="0" w:color="auto"/>
              <w:left w:val="single" w:sz="4" w:space="0" w:color="auto"/>
              <w:bottom w:val="single" w:sz="4" w:space="0" w:color="auto"/>
              <w:right w:val="single" w:sz="4" w:space="0" w:color="auto"/>
            </w:tcBorders>
          </w:tcPr>
          <w:p w14:paraId="52C0AC96" w14:textId="77777777" w:rsidR="007A201B" w:rsidRPr="0027311B" w:rsidRDefault="007A201B" w:rsidP="00D97A46">
            <w:pPr>
              <w:ind w:right="-908"/>
              <w:rPr>
                <w:rFonts w:ascii="Cambria" w:hAnsi="Cambria"/>
              </w:rPr>
            </w:pPr>
            <w:r w:rsidRPr="0027311B">
              <w:rPr>
                <w:rFonts w:ascii="Cambria" w:hAnsi="Cambria"/>
              </w:rPr>
              <w:t>14</w:t>
            </w:r>
          </w:p>
        </w:tc>
        <w:tc>
          <w:tcPr>
            <w:tcW w:w="785" w:type="dxa"/>
            <w:tcBorders>
              <w:top w:val="single" w:sz="4" w:space="0" w:color="auto"/>
              <w:left w:val="single" w:sz="4" w:space="0" w:color="auto"/>
              <w:bottom w:val="single" w:sz="4" w:space="0" w:color="auto"/>
              <w:right w:val="single" w:sz="4" w:space="0" w:color="auto"/>
            </w:tcBorders>
          </w:tcPr>
          <w:p w14:paraId="44A9E8AF" w14:textId="77777777" w:rsidR="007A201B" w:rsidRPr="0027311B" w:rsidRDefault="007A201B" w:rsidP="00D97A46">
            <w:pPr>
              <w:ind w:right="-908"/>
              <w:rPr>
                <w:rFonts w:ascii="Cambria" w:hAnsi="Cambria"/>
              </w:rPr>
            </w:pPr>
            <w:r w:rsidRPr="0027311B">
              <w:rPr>
                <w:rFonts w:ascii="Cambria" w:hAnsi="Cambria"/>
              </w:rPr>
              <w:t>15</w:t>
            </w:r>
          </w:p>
        </w:tc>
        <w:tc>
          <w:tcPr>
            <w:tcW w:w="785" w:type="dxa"/>
            <w:tcBorders>
              <w:top w:val="single" w:sz="4" w:space="0" w:color="auto"/>
              <w:left w:val="single" w:sz="4" w:space="0" w:color="auto"/>
              <w:bottom w:val="single" w:sz="4" w:space="0" w:color="auto"/>
              <w:right w:val="single" w:sz="4" w:space="0" w:color="auto"/>
            </w:tcBorders>
          </w:tcPr>
          <w:p w14:paraId="45505485" w14:textId="77777777" w:rsidR="007A201B" w:rsidRPr="0027311B" w:rsidRDefault="007A201B" w:rsidP="00D97A46">
            <w:pPr>
              <w:ind w:right="-908"/>
              <w:rPr>
                <w:rFonts w:ascii="Cambria" w:hAnsi="Cambria"/>
              </w:rPr>
            </w:pPr>
            <w:r>
              <w:rPr>
                <w:rFonts w:ascii="Cambria" w:hAnsi="Cambria"/>
              </w:rPr>
              <w:t>13</w:t>
            </w:r>
          </w:p>
        </w:tc>
        <w:tc>
          <w:tcPr>
            <w:tcW w:w="785" w:type="dxa"/>
            <w:tcBorders>
              <w:top w:val="single" w:sz="4" w:space="0" w:color="auto"/>
              <w:left w:val="single" w:sz="4" w:space="0" w:color="auto"/>
              <w:bottom w:val="single" w:sz="4" w:space="0" w:color="auto"/>
              <w:right w:val="single" w:sz="4" w:space="0" w:color="auto"/>
            </w:tcBorders>
          </w:tcPr>
          <w:p w14:paraId="35C74F14" w14:textId="77777777" w:rsidR="007A201B" w:rsidRPr="00E4739B" w:rsidRDefault="007A201B" w:rsidP="00D97A46">
            <w:pPr>
              <w:ind w:right="-908"/>
              <w:rPr>
                <w:rFonts w:ascii="Cambria" w:hAnsi="Cambria"/>
                <w:highlight w:val="yellow"/>
              </w:rPr>
            </w:pPr>
            <w:r w:rsidRPr="003612AA">
              <w:rPr>
                <w:rFonts w:ascii="Cambria" w:hAnsi="Cambria"/>
              </w:rPr>
              <w:t>9</w:t>
            </w:r>
          </w:p>
        </w:tc>
        <w:tc>
          <w:tcPr>
            <w:tcW w:w="785" w:type="dxa"/>
            <w:tcBorders>
              <w:top w:val="single" w:sz="4" w:space="0" w:color="auto"/>
              <w:left w:val="single" w:sz="4" w:space="0" w:color="auto"/>
              <w:bottom w:val="single" w:sz="4" w:space="0" w:color="auto"/>
              <w:right w:val="single" w:sz="4" w:space="0" w:color="auto"/>
            </w:tcBorders>
          </w:tcPr>
          <w:p w14:paraId="3A318729" w14:textId="77777777" w:rsidR="007A201B" w:rsidRPr="003612AA" w:rsidRDefault="007A201B" w:rsidP="00D97A46">
            <w:pPr>
              <w:ind w:right="-908"/>
              <w:rPr>
                <w:rFonts w:ascii="Cambria" w:hAnsi="Cambria"/>
              </w:rPr>
            </w:pPr>
            <w:r>
              <w:rPr>
                <w:rFonts w:ascii="Cambria" w:hAnsi="Cambria"/>
              </w:rPr>
              <w:t>10</w:t>
            </w:r>
          </w:p>
        </w:tc>
        <w:tc>
          <w:tcPr>
            <w:tcW w:w="785" w:type="dxa"/>
            <w:tcBorders>
              <w:top w:val="single" w:sz="4" w:space="0" w:color="auto"/>
              <w:left w:val="single" w:sz="4" w:space="0" w:color="auto"/>
              <w:bottom w:val="single" w:sz="4" w:space="0" w:color="auto"/>
              <w:right w:val="single" w:sz="4" w:space="0" w:color="auto"/>
            </w:tcBorders>
          </w:tcPr>
          <w:p w14:paraId="191B0205" w14:textId="77777777" w:rsidR="007A201B" w:rsidRDefault="007A201B" w:rsidP="00D97A46">
            <w:pPr>
              <w:ind w:right="-908"/>
              <w:rPr>
                <w:rFonts w:ascii="Cambria" w:hAnsi="Cambria"/>
              </w:rPr>
            </w:pPr>
            <w:r>
              <w:rPr>
                <w:rFonts w:ascii="Cambria" w:hAnsi="Cambria"/>
              </w:rPr>
              <w:t>5</w:t>
            </w:r>
          </w:p>
        </w:tc>
      </w:tr>
      <w:tr w:rsidR="007A201B" w:rsidRPr="0027311B" w14:paraId="4F0B58C2" w14:textId="77777777" w:rsidTr="00D97A46">
        <w:tc>
          <w:tcPr>
            <w:tcW w:w="613" w:type="dxa"/>
            <w:tcBorders>
              <w:top w:val="single" w:sz="4" w:space="0" w:color="auto"/>
              <w:left w:val="single" w:sz="4" w:space="0" w:color="auto"/>
              <w:bottom w:val="single" w:sz="4" w:space="0" w:color="auto"/>
              <w:right w:val="single" w:sz="4" w:space="0" w:color="auto"/>
            </w:tcBorders>
            <w:hideMark/>
          </w:tcPr>
          <w:p w14:paraId="132E62BF" w14:textId="77777777" w:rsidR="007A201B" w:rsidRPr="0027311B" w:rsidRDefault="007A201B" w:rsidP="00D97A46">
            <w:pPr>
              <w:ind w:right="-908"/>
              <w:rPr>
                <w:rFonts w:ascii="Cambria" w:hAnsi="Cambria"/>
              </w:rPr>
            </w:pPr>
            <w:r w:rsidRPr="0027311B">
              <w:rPr>
                <w:rFonts w:ascii="Cambria" w:hAnsi="Cambria"/>
              </w:rPr>
              <w:t>3.</w:t>
            </w:r>
          </w:p>
        </w:tc>
        <w:tc>
          <w:tcPr>
            <w:tcW w:w="1363" w:type="dxa"/>
            <w:tcBorders>
              <w:top w:val="single" w:sz="4" w:space="0" w:color="auto"/>
              <w:left w:val="single" w:sz="4" w:space="0" w:color="auto"/>
              <w:bottom w:val="single" w:sz="4" w:space="0" w:color="auto"/>
              <w:right w:val="single" w:sz="4" w:space="0" w:color="auto"/>
            </w:tcBorders>
            <w:hideMark/>
          </w:tcPr>
          <w:p w14:paraId="758F0762" w14:textId="77777777" w:rsidR="007A201B" w:rsidRPr="0027311B" w:rsidRDefault="007A201B" w:rsidP="00D97A46">
            <w:pPr>
              <w:ind w:right="-908"/>
              <w:rPr>
                <w:rFonts w:ascii="Cambria" w:hAnsi="Cambria"/>
              </w:rPr>
            </w:pPr>
            <w:r w:rsidRPr="0027311B">
              <w:rPr>
                <w:rFonts w:ascii="Cambria" w:hAnsi="Cambria"/>
              </w:rPr>
              <w:t>Miruši</w:t>
            </w:r>
          </w:p>
        </w:tc>
        <w:tc>
          <w:tcPr>
            <w:tcW w:w="785" w:type="dxa"/>
            <w:tcBorders>
              <w:top w:val="single" w:sz="4" w:space="0" w:color="auto"/>
              <w:left w:val="single" w:sz="4" w:space="0" w:color="auto"/>
              <w:bottom w:val="single" w:sz="4" w:space="0" w:color="auto"/>
              <w:right w:val="single" w:sz="4" w:space="0" w:color="auto"/>
            </w:tcBorders>
          </w:tcPr>
          <w:p w14:paraId="0B1B3E2E" w14:textId="77777777" w:rsidR="007A201B" w:rsidRPr="0027311B" w:rsidRDefault="007A201B" w:rsidP="00D97A46">
            <w:pPr>
              <w:ind w:right="-908"/>
              <w:rPr>
                <w:rFonts w:ascii="Cambria" w:hAnsi="Cambria"/>
              </w:rPr>
            </w:pPr>
            <w:r w:rsidRPr="0027311B">
              <w:rPr>
                <w:rFonts w:ascii="Cambria" w:hAnsi="Cambria"/>
              </w:rPr>
              <w:t>17</w:t>
            </w:r>
          </w:p>
        </w:tc>
        <w:tc>
          <w:tcPr>
            <w:tcW w:w="785" w:type="dxa"/>
            <w:tcBorders>
              <w:top w:val="single" w:sz="4" w:space="0" w:color="auto"/>
              <w:left w:val="single" w:sz="4" w:space="0" w:color="auto"/>
              <w:bottom w:val="single" w:sz="4" w:space="0" w:color="auto"/>
              <w:right w:val="single" w:sz="4" w:space="0" w:color="auto"/>
            </w:tcBorders>
          </w:tcPr>
          <w:p w14:paraId="2F2D1CB1" w14:textId="77777777" w:rsidR="007A201B" w:rsidRPr="0027311B" w:rsidRDefault="007A201B" w:rsidP="00D97A46">
            <w:pPr>
              <w:ind w:right="-908"/>
              <w:rPr>
                <w:rFonts w:ascii="Cambria" w:hAnsi="Cambria"/>
              </w:rPr>
            </w:pPr>
            <w:r w:rsidRPr="0027311B">
              <w:rPr>
                <w:rFonts w:ascii="Cambria" w:hAnsi="Cambria"/>
              </w:rPr>
              <w:t>7</w:t>
            </w:r>
          </w:p>
        </w:tc>
        <w:tc>
          <w:tcPr>
            <w:tcW w:w="785" w:type="dxa"/>
            <w:tcBorders>
              <w:top w:val="single" w:sz="4" w:space="0" w:color="auto"/>
              <w:left w:val="single" w:sz="4" w:space="0" w:color="auto"/>
              <w:bottom w:val="single" w:sz="4" w:space="0" w:color="auto"/>
              <w:right w:val="single" w:sz="4" w:space="0" w:color="auto"/>
            </w:tcBorders>
          </w:tcPr>
          <w:p w14:paraId="70B26BB1" w14:textId="77777777" w:rsidR="007A201B" w:rsidRPr="0027311B" w:rsidRDefault="007A201B" w:rsidP="00D97A46">
            <w:pPr>
              <w:ind w:right="-908"/>
              <w:rPr>
                <w:rFonts w:ascii="Cambria" w:hAnsi="Cambria"/>
              </w:rPr>
            </w:pPr>
            <w:r w:rsidRPr="0027311B">
              <w:rPr>
                <w:rFonts w:ascii="Cambria" w:hAnsi="Cambria"/>
              </w:rPr>
              <w:t>20</w:t>
            </w:r>
          </w:p>
        </w:tc>
        <w:tc>
          <w:tcPr>
            <w:tcW w:w="785" w:type="dxa"/>
            <w:tcBorders>
              <w:top w:val="single" w:sz="4" w:space="0" w:color="auto"/>
              <w:left w:val="single" w:sz="4" w:space="0" w:color="auto"/>
              <w:bottom w:val="single" w:sz="4" w:space="0" w:color="auto"/>
              <w:right w:val="single" w:sz="4" w:space="0" w:color="auto"/>
            </w:tcBorders>
          </w:tcPr>
          <w:p w14:paraId="07DA6AC0" w14:textId="77777777" w:rsidR="007A201B" w:rsidRPr="0027311B" w:rsidRDefault="007A201B" w:rsidP="00D97A46">
            <w:pPr>
              <w:ind w:right="-908"/>
              <w:rPr>
                <w:rFonts w:ascii="Cambria" w:hAnsi="Cambria"/>
              </w:rPr>
            </w:pPr>
            <w:r w:rsidRPr="0027311B">
              <w:rPr>
                <w:rFonts w:ascii="Cambria" w:hAnsi="Cambria"/>
              </w:rPr>
              <w:t>13</w:t>
            </w:r>
          </w:p>
        </w:tc>
        <w:tc>
          <w:tcPr>
            <w:tcW w:w="785" w:type="dxa"/>
            <w:tcBorders>
              <w:top w:val="single" w:sz="4" w:space="0" w:color="auto"/>
              <w:left w:val="single" w:sz="4" w:space="0" w:color="auto"/>
              <w:bottom w:val="single" w:sz="4" w:space="0" w:color="auto"/>
              <w:right w:val="single" w:sz="4" w:space="0" w:color="auto"/>
            </w:tcBorders>
          </w:tcPr>
          <w:p w14:paraId="613E0E8E" w14:textId="77777777" w:rsidR="007A201B" w:rsidRPr="0027311B" w:rsidRDefault="007A201B" w:rsidP="00D97A46">
            <w:pPr>
              <w:ind w:right="-908"/>
              <w:rPr>
                <w:rFonts w:ascii="Cambria" w:hAnsi="Cambria"/>
              </w:rPr>
            </w:pPr>
            <w:r w:rsidRPr="0027311B">
              <w:rPr>
                <w:rFonts w:ascii="Cambria" w:hAnsi="Cambria"/>
              </w:rPr>
              <w:t>13</w:t>
            </w:r>
          </w:p>
        </w:tc>
        <w:tc>
          <w:tcPr>
            <w:tcW w:w="785" w:type="dxa"/>
            <w:tcBorders>
              <w:top w:val="single" w:sz="4" w:space="0" w:color="auto"/>
              <w:left w:val="single" w:sz="4" w:space="0" w:color="auto"/>
              <w:bottom w:val="single" w:sz="4" w:space="0" w:color="auto"/>
              <w:right w:val="single" w:sz="4" w:space="0" w:color="auto"/>
            </w:tcBorders>
          </w:tcPr>
          <w:p w14:paraId="24C15061" w14:textId="77777777" w:rsidR="007A201B" w:rsidRPr="0027311B" w:rsidRDefault="007A201B" w:rsidP="00D97A46">
            <w:pPr>
              <w:ind w:right="-908"/>
              <w:rPr>
                <w:rFonts w:ascii="Cambria" w:hAnsi="Cambria"/>
              </w:rPr>
            </w:pPr>
            <w:r w:rsidRPr="0027311B">
              <w:rPr>
                <w:rFonts w:ascii="Cambria" w:hAnsi="Cambria"/>
              </w:rPr>
              <w:t>11</w:t>
            </w:r>
          </w:p>
        </w:tc>
        <w:tc>
          <w:tcPr>
            <w:tcW w:w="785" w:type="dxa"/>
            <w:tcBorders>
              <w:top w:val="single" w:sz="4" w:space="0" w:color="auto"/>
              <w:left w:val="single" w:sz="4" w:space="0" w:color="auto"/>
              <w:bottom w:val="single" w:sz="4" w:space="0" w:color="auto"/>
              <w:right w:val="single" w:sz="4" w:space="0" w:color="auto"/>
            </w:tcBorders>
          </w:tcPr>
          <w:p w14:paraId="27355735" w14:textId="77777777" w:rsidR="007A201B" w:rsidRPr="0027311B" w:rsidRDefault="007A201B" w:rsidP="00D97A46">
            <w:pPr>
              <w:ind w:right="-908"/>
              <w:rPr>
                <w:rFonts w:ascii="Cambria" w:hAnsi="Cambria"/>
              </w:rPr>
            </w:pPr>
            <w:r>
              <w:rPr>
                <w:rFonts w:ascii="Cambria" w:hAnsi="Cambria"/>
              </w:rPr>
              <w:t>3</w:t>
            </w:r>
          </w:p>
        </w:tc>
        <w:tc>
          <w:tcPr>
            <w:tcW w:w="785" w:type="dxa"/>
            <w:tcBorders>
              <w:top w:val="single" w:sz="4" w:space="0" w:color="auto"/>
              <w:left w:val="single" w:sz="4" w:space="0" w:color="auto"/>
              <w:bottom w:val="single" w:sz="4" w:space="0" w:color="auto"/>
              <w:right w:val="single" w:sz="4" w:space="0" w:color="auto"/>
            </w:tcBorders>
          </w:tcPr>
          <w:p w14:paraId="445F480C" w14:textId="77777777" w:rsidR="007A201B" w:rsidRPr="00E4739B" w:rsidRDefault="007A201B" w:rsidP="00D97A46">
            <w:pPr>
              <w:ind w:right="-908"/>
              <w:rPr>
                <w:rFonts w:ascii="Cambria" w:hAnsi="Cambria"/>
                <w:highlight w:val="yellow"/>
              </w:rPr>
            </w:pPr>
            <w:r w:rsidRPr="00956561">
              <w:rPr>
                <w:rFonts w:ascii="Cambria" w:hAnsi="Cambria"/>
              </w:rPr>
              <w:t>8</w:t>
            </w:r>
          </w:p>
        </w:tc>
        <w:tc>
          <w:tcPr>
            <w:tcW w:w="785" w:type="dxa"/>
            <w:tcBorders>
              <w:top w:val="single" w:sz="4" w:space="0" w:color="auto"/>
              <w:left w:val="single" w:sz="4" w:space="0" w:color="auto"/>
              <w:bottom w:val="single" w:sz="4" w:space="0" w:color="auto"/>
              <w:right w:val="single" w:sz="4" w:space="0" w:color="auto"/>
            </w:tcBorders>
          </w:tcPr>
          <w:p w14:paraId="165BCC41" w14:textId="77777777" w:rsidR="007A201B" w:rsidRPr="00956561" w:rsidRDefault="007A201B" w:rsidP="00D97A46">
            <w:pPr>
              <w:ind w:right="-908"/>
              <w:rPr>
                <w:rFonts w:ascii="Cambria" w:hAnsi="Cambria"/>
              </w:rPr>
            </w:pPr>
            <w:r>
              <w:rPr>
                <w:rFonts w:ascii="Cambria" w:hAnsi="Cambria"/>
              </w:rPr>
              <w:t>7</w:t>
            </w:r>
          </w:p>
        </w:tc>
        <w:tc>
          <w:tcPr>
            <w:tcW w:w="785" w:type="dxa"/>
            <w:tcBorders>
              <w:top w:val="single" w:sz="4" w:space="0" w:color="auto"/>
              <w:left w:val="single" w:sz="4" w:space="0" w:color="auto"/>
              <w:bottom w:val="single" w:sz="4" w:space="0" w:color="auto"/>
              <w:right w:val="single" w:sz="4" w:space="0" w:color="auto"/>
            </w:tcBorders>
          </w:tcPr>
          <w:p w14:paraId="5AB78F8F" w14:textId="77777777" w:rsidR="007A201B" w:rsidRDefault="007A201B" w:rsidP="00D97A46">
            <w:pPr>
              <w:ind w:right="-908"/>
              <w:rPr>
                <w:rFonts w:ascii="Cambria" w:hAnsi="Cambria"/>
              </w:rPr>
            </w:pPr>
            <w:r>
              <w:rPr>
                <w:rFonts w:ascii="Cambria" w:hAnsi="Cambria"/>
              </w:rPr>
              <w:t>9</w:t>
            </w:r>
          </w:p>
        </w:tc>
      </w:tr>
    </w:tbl>
    <w:p w14:paraId="0158F554" w14:textId="77777777" w:rsidR="007A201B" w:rsidRPr="0027311B" w:rsidRDefault="007A201B" w:rsidP="007A201B">
      <w:pPr>
        <w:ind w:right="-908"/>
        <w:rPr>
          <w:rFonts w:ascii="Cambria" w:eastAsia="Calibri" w:hAnsi="Cambria"/>
          <w:b/>
        </w:rPr>
      </w:pPr>
    </w:p>
    <w:p w14:paraId="4CC84BBD" w14:textId="77777777" w:rsidR="007A201B" w:rsidRPr="0027311B" w:rsidRDefault="007A201B" w:rsidP="007A201B">
      <w:pPr>
        <w:ind w:right="-1"/>
        <w:jc w:val="both"/>
        <w:rPr>
          <w:rFonts w:ascii="Cambria" w:eastAsia="Calibri" w:hAnsi="Cambria"/>
        </w:rPr>
      </w:pPr>
      <w:r w:rsidRPr="0027311B">
        <w:rPr>
          <w:rFonts w:ascii="Cambria" w:hAnsi="Cambria"/>
        </w:rPr>
        <w:t xml:space="preserve">      Kopumā demogrāfiskā situācija pagastā ir </w:t>
      </w:r>
      <w:r>
        <w:rPr>
          <w:rFonts w:ascii="Cambria" w:hAnsi="Cambria"/>
        </w:rPr>
        <w:t>līdzsvarota</w:t>
      </w:r>
      <w:r w:rsidRPr="0027311B">
        <w:rPr>
          <w:rFonts w:ascii="Cambria" w:hAnsi="Cambria"/>
        </w:rPr>
        <w:t xml:space="preserve">. Iedzīvotāju skaits samazinās uz migrācijas rēķina. Daudzi ir devušies darbā uz ārzemēm, taču deklarējuši dzīves vietu pagastā. </w:t>
      </w:r>
    </w:p>
    <w:p w14:paraId="3B0E82A7" w14:textId="77777777" w:rsidR="007A201B" w:rsidRPr="0027311B" w:rsidRDefault="007A201B" w:rsidP="007A201B">
      <w:pPr>
        <w:ind w:right="-1"/>
        <w:jc w:val="both"/>
        <w:rPr>
          <w:rFonts w:ascii="Cambria" w:hAnsi="Cambria"/>
        </w:rPr>
      </w:pPr>
      <w:r>
        <w:rPr>
          <w:rFonts w:ascii="Cambria" w:hAnsi="Cambria"/>
        </w:rPr>
        <w:t xml:space="preserve">      2020</w:t>
      </w:r>
      <w:r w:rsidRPr="0027311B">
        <w:rPr>
          <w:rFonts w:ascii="Cambria" w:hAnsi="Cambria"/>
        </w:rPr>
        <w:t>. gadā veikta ziņu par deklarēto dzīvesvietu anulēšana</w:t>
      </w:r>
      <w:r>
        <w:rPr>
          <w:rFonts w:ascii="Cambria" w:hAnsi="Cambria"/>
        </w:rPr>
        <w:t xml:space="preserve"> divām</w:t>
      </w:r>
      <w:r w:rsidRPr="0027311B">
        <w:rPr>
          <w:rFonts w:ascii="Cambria" w:hAnsi="Cambria"/>
        </w:rPr>
        <w:t xml:space="preserve"> personām, kuras </w:t>
      </w:r>
      <w:r>
        <w:rPr>
          <w:rFonts w:ascii="Cambria" w:hAnsi="Cambria"/>
        </w:rPr>
        <w:t>mainījušas dzīvesvietu</w:t>
      </w:r>
      <w:r w:rsidRPr="0027311B">
        <w:rPr>
          <w:rFonts w:ascii="Cambria" w:hAnsi="Cambria"/>
        </w:rPr>
        <w:t>, kā arī deklarētās dzīves vietas jautājuma sakārtošan</w:t>
      </w:r>
      <w:r>
        <w:rPr>
          <w:rFonts w:ascii="Cambria" w:hAnsi="Cambria"/>
        </w:rPr>
        <w:t>a privātajā sektorā deklarētajiem - astoņām personām.</w:t>
      </w:r>
    </w:p>
    <w:p w14:paraId="36B722AD" w14:textId="77777777" w:rsidR="007A201B" w:rsidRPr="00B70BF0" w:rsidRDefault="007A201B" w:rsidP="007A201B">
      <w:pPr>
        <w:ind w:right="-1"/>
        <w:jc w:val="both"/>
        <w:rPr>
          <w:rFonts w:ascii="Cambria" w:hAnsi="Cambria"/>
        </w:rPr>
      </w:pPr>
      <w:r w:rsidRPr="0027311B">
        <w:rPr>
          <w:rFonts w:ascii="Cambria" w:hAnsi="Cambria"/>
        </w:rPr>
        <w:t>Iedzīvotāju sadalījums pa vecuma grupām ir līdzsvarots, iedzīvotāju līdz darba spējas vecumam vairāk kā iedzīvotā</w:t>
      </w:r>
      <w:r>
        <w:rPr>
          <w:rFonts w:ascii="Cambria" w:hAnsi="Cambria"/>
        </w:rPr>
        <w:t xml:space="preserve">ju pensijas vecumā. Pagastā ir četras </w:t>
      </w:r>
      <w:r w:rsidRPr="0027311B">
        <w:rPr>
          <w:rFonts w:ascii="Cambria" w:hAnsi="Cambria"/>
        </w:rPr>
        <w:t xml:space="preserve">personas, kurām </w:t>
      </w:r>
      <w:r>
        <w:rPr>
          <w:rFonts w:ascii="Cambria" w:hAnsi="Cambria"/>
        </w:rPr>
        <w:t xml:space="preserve">ir </w:t>
      </w:r>
      <w:r w:rsidRPr="0027311B">
        <w:rPr>
          <w:rFonts w:ascii="Cambria" w:hAnsi="Cambria"/>
        </w:rPr>
        <w:t xml:space="preserve">90 </w:t>
      </w:r>
      <w:r>
        <w:rPr>
          <w:rFonts w:ascii="Cambria" w:hAnsi="Cambria"/>
        </w:rPr>
        <w:t>un vairāk gadu</w:t>
      </w:r>
      <w:r w:rsidRPr="0027311B">
        <w:rPr>
          <w:rFonts w:ascii="Cambria" w:hAnsi="Cambria"/>
        </w:rPr>
        <w:t xml:space="preserve">. </w:t>
      </w:r>
    </w:p>
    <w:p w14:paraId="2ABA10CE" w14:textId="77777777" w:rsidR="007A201B" w:rsidRDefault="007A201B" w:rsidP="007A201B">
      <w:pPr>
        <w:ind w:right="-1"/>
        <w:rPr>
          <w:rFonts w:ascii="Cambria" w:hAnsi="Cambria"/>
          <w:b/>
          <w:sz w:val="28"/>
          <w:szCs w:val="28"/>
        </w:rPr>
      </w:pPr>
    </w:p>
    <w:p w14:paraId="3F236D07" w14:textId="77777777" w:rsidR="007A201B" w:rsidRPr="0027311B" w:rsidRDefault="007A201B" w:rsidP="007A201B">
      <w:pPr>
        <w:ind w:right="-58"/>
        <w:rPr>
          <w:rFonts w:ascii="Cambria" w:hAnsi="Cambria"/>
          <w:b/>
          <w:sz w:val="28"/>
          <w:szCs w:val="28"/>
        </w:rPr>
      </w:pPr>
      <w:r w:rsidRPr="0027311B">
        <w:rPr>
          <w:rFonts w:ascii="Cambria" w:hAnsi="Cambria"/>
          <w:b/>
          <w:sz w:val="28"/>
          <w:szCs w:val="28"/>
        </w:rPr>
        <w:t>Bebru pagasta pārvalde</w:t>
      </w:r>
    </w:p>
    <w:p w14:paraId="4D1A763E" w14:textId="77777777" w:rsidR="007A201B" w:rsidRPr="0027311B" w:rsidRDefault="007A201B" w:rsidP="007A201B">
      <w:pPr>
        <w:ind w:right="-58"/>
        <w:rPr>
          <w:rFonts w:ascii="Cambria" w:hAnsi="Cambria"/>
        </w:rPr>
      </w:pPr>
      <w:r w:rsidRPr="0027311B">
        <w:rPr>
          <w:rFonts w:ascii="Cambria" w:hAnsi="Cambria"/>
        </w:rPr>
        <w:t xml:space="preserve">Bebru pagasta pārvaldē ir iestādes: </w:t>
      </w:r>
    </w:p>
    <w:p w14:paraId="0B36F40E" w14:textId="77777777" w:rsidR="007A201B" w:rsidRPr="0027311B" w:rsidRDefault="007A201B" w:rsidP="003A1C78">
      <w:pPr>
        <w:numPr>
          <w:ilvl w:val="0"/>
          <w:numId w:val="30"/>
        </w:numPr>
        <w:ind w:right="-58"/>
        <w:contextualSpacing/>
        <w:rPr>
          <w:rFonts w:ascii="Cambria" w:hAnsi="Cambria"/>
        </w:rPr>
      </w:pPr>
      <w:r w:rsidRPr="0027311B">
        <w:rPr>
          <w:rFonts w:ascii="Cambria" w:hAnsi="Cambria"/>
        </w:rPr>
        <w:t>Bebru pamatskola;</w:t>
      </w:r>
    </w:p>
    <w:p w14:paraId="563D7428" w14:textId="77777777" w:rsidR="007A201B" w:rsidRPr="0027311B" w:rsidRDefault="007A201B" w:rsidP="003A1C78">
      <w:pPr>
        <w:numPr>
          <w:ilvl w:val="0"/>
          <w:numId w:val="30"/>
        </w:numPr>
        <w:ind w:right="-58"/>
        <w:contextualSpacing/>
        <w:rPr>
          <w:rFonts w:ascii="Cambria" w:hAnsi="Cambria"/>
        </w:rPr>
      </w:pPr>
      <w:r w:rsidRPr="0027311B">
        <w:rPr>
          <w:rFonts w:ascii="Cambria" w:hAnsi="Cambria"/>
        </w:rPr>
        <w:t>Pirmskolas izglītības iestāde „Bitīte”</w:t>
      </w:r>
    </w:p>
    <w:p w14:paraId="0E9E0FC8" w14:textId="77777777" w:rsidR="007A201B" w:rsidRPr="0027311B" w:rsidRDefault="007A201B" w:rsidP="007A201B">
      <w:pPr>
        <w:ind w:right="-58"/>
        <w:rPr>
          <w:rFonts w:ascii="Cambria" w:eastAsia="Calibri" w:hAnsi="Cambria"/>
        </w:rPr>
      </w:pPr>
      <w:r w:rsidRPr="0027311B">
        <w:rPr>
          <w:rFonts w:ascii="Cambria" w:hAnsi="Cambria"/>
        </w:rPr>
        <w:lastRenderedPageBreak/>
        <w:t>un struktūrvienības:</w:t>
      </w:r>
    </w:p>
    <w:p w14:paraId="60D018B0" w14:textId="77777777" w:rsidR="007A201B" w:rsidRPr="0027311B" w:rsidRDefault="007A201B" w:rsidP="003A1C78">
      <w:pPr>
        <w:numPr>
          <w:ilvl w:val="0"/>
          <w:numId w:val="31"/>
        </w:numPr>
        <w:ind w:right="-58"/>
        <w:contextualSpacing/>
        <w:jc w:val="both"/>
        <w:rPr>
          <w:rFonts w:ascii="Cambria" w:hAnsi="Cambria"/>
          <w:lang w:val="en-US"/>
        </w:rPr>
      </w:pPr>
      <w:r w:rsidRPr="0027311B">
        <w:rPr>
          <w:rFonts w:ascii="Cambria" w:hAnsi="Cambria"/>
        </w:rPr>
        <w:t>Bebru pagasta bibliotēka;</w:t>
      </w:r>
    </w:p>
    <w:p w14:paraId="2A4FF826" w14:textId="77777777" w:rsidR="007A201B" w:rsidRPr="0027311B" w:rsidRDefault="007A201B" w:rsidP="003A1C78">
      <w:pPr>
        <w:numPr>
          <w:ilvl w:val="0"/>
          <w:numId w:val="31"/>
        </w:numPr>
        <w:ind w:right="-1"/>
        <w:contextualSpacing/>
        <w:jc w:val="both"/>
        <w:rPr>
          <w:rFonts w:ascii="Cambria" w:hAnsi="Cambria"/>
          <w:lang w:val="en-US"/>
        </w:rPr>
      </w:pPr>
      <w:r w:rsidRPr="0027311B">
        <w:rPr>
          <w:rFonts w:ascii="Cambria" w:hAnsi="Cambria"/>
        </w:rPr>
        <w:t>Komunālā nodaļa /ūdensapgāde, notekūdeņu apsaimniekošana, teritorijas apsaimniekošana, dzīvokļu saimniecība/;</w:t>
      </w:r>
    </w:p>
    <w:p w14:paraId="58EF85F9" w14:textId="77777777" w:rsidR="007A201B" w:rsidRPr="0027311B" w:rsidRDefault="007A201B" w:rsidP="003A1C78">
      <w:pPr>
        <w:numPr>
          <w:ilvl w:val="0"/>
          <w:numId w:val="31"/>
        </w:numPr>
        <w:ind w:right="-1"/>
        <w:contextualSpacing/>
        <w:jc w:val="both"/>
        <w:rPr>
          <w:rFonts w:ascii="Cambria" w:hAnsi="Cambria"/>
        </w:rPr>
      </w:pPr>
      <w:r w:rsidRPr="0027311B">
        <w:rPr>
          <w:rFonts w:ascii="Cambria" w:hAnsi="Cambria"/>
        </w:rPr>
        <w:t>Tēlnieka Voldemāra J</w:t>
      </w:r>
      <w:r>
        <w:rPr>
          <w:rFonts w:ascii="Cambria" w:hAnsi="Cambria"/>
        </w:rPr>
        <w:t>ākobsona memoriālā māja</w:t>
      </w:r>
      <w:r w:rsidRPr="0027311B">
        <w:rPr>
          <w:rFonts w:ascii="Cambria" w:hAnsi="Cambria"/>
        </w:rPr>
        <w:t>;</w:t>
      </w:r>
    </w:p>
    <w:p w14:paraId="77F375D3" w14:textId="77777777" w:rsidR="007A201B" w:rsidRPr="0027311B" w:rsidRDefault="007A201B" w:rsidP="003A1C78">
      <w:pPr>
        <w:numPr>
          <w:ilvl w:val="0"/>
          <w:numId w:val="31"/>
        </w:numPr>
        <w:ind w:right="-1"/>
        <w:contextualSpacing/>
        <w:jc w:val="both"/>
        <w:rPr>
          <w:rFonts w:ascii="Cambria" w:hAnsi="Cambria"/>
        </w:rPr>
      </w:pPr>
      <w:r w:rsidRPr="0027311B">
        <w:rPr>
          <w:rFonts w:ascii="Cambria" w:hAnsi="Cambria"/>
        </w:rPr>
        <w:t>klubs;</w:t>
      </w:r>
    </w:p>
    <w:p w14:paraId="51FC0DB9" w14:textId="77777777" w:rsidR="007A201B" w:rsidRDefault="007A201B" w:rsidP="003A1C78">
      <w:pPr>
        <w:numPr>
          <w:ilvl w:val="0"/>
          <w:numId w:val="31"/>
        </w:numPr>
        <w:ind w:right="-1"/>
        <w:contextualSpacing/>
        <w:jc w:val="both"/>
        <w:rPr>
          <w:rFonts w:ascii="Cambria" w:hAnsi="Cambria"/>
        </w:rPr>
      </w:pPr>
      <w:r>
        <w:rPr>
          <w:rFonts w:ascii="Cambria" w:hAnsi="Cambria"/>
        </w:rPr>
        <w:t>sports;</w:t>
      </w:r>
    </w:p>
    <w:p w14:paraId="4DA7459A" w14:textId="77777777" w:rsidR="007A201B" w:rsidRPr="00070D39" w:rsidRDefault="007A201B" w:rsidP="003A1C78">
      <w:pPr>
        <w:numPr>
          <w:ilvl w:val="0"/>
          <w:numId w:val="31"/>
        </w:numPr>
        <w:ind w:right="-1"/>
        <w:contextualSpacing/>
        <w:jc w:val="both"/>
        <w:rPr>
          <w:rFonts w:ascii="Cambria" w:hAnsi="Cambria"/>
        </w:rPr>
      </w:pPr>
      <w:r>
        <w:rPr>
          <w:rFonts w:ascii="Cambria" w:hAnsi="Cambria"/>
        </w:rPr>
        <w:t>Vecbebru Tehnikuma komplekss.</w:t>
      </w:r>
    </w:p>
    <w:p w14:paraId="25260528" w14:textId="77777777" w:rsidR="007A201B" w:rsidRPr="0027311B" w:rsidRDefault="007A201B" w:rsidP="007A201B">
      <w:pPr>
        <w:ind w:left="720" w:right="-1"/>
        <w:contextualSpacing/>
        <w:jc w:val="both"/>
        <w:rPr>
          <w:rFonts w:ascii="Cambria" w:hAnsi="Cambria"/>
        </w:rPr>
      </w:pPr>
    </w:p>
    <w:p w14:paraId="3EA08BB3" w14:textId="77777777" w:rsidR="007A201B" w:rsidRPr="0027311B" w:rsidRDefault="007A201B" w:rsidP="007A201B">
      <w:pPr>
        <w:ind w:right="-1"/>
        <w:jc w:val="center"/>
        <w:rPr>
          <w:rFonts w:ascii="Cambria" w:eastAsia="Calibri" w:hAnsi="Cambria"/>
          <w:b/>
          <w:sz w:val="28"/>
          <w:szCs w:val="28"/>
        </w:rPr>
      </w:pPr>
      <w:r w:rsidRPr="0027311B">
        <w:rPr>
          <w:rFonts w:ascii="Cambria" w:hAnsi="Cambria"/>
          <w:b/>
          <w:sz w:val="28"/>
          <w:szCs w:val="28"/>
        </w:rPr>
        <w:t>Pagasta pārvaldes galvenie uzdevumi un prioritātes</w:t>
      </w:r>
    </w:p>
    <w:p w14:paraId="301C2666" w14:textId="77777777" w:rsidR="007A201B" w:rsidRPr="0027311B" w:rsidRDefault="007A201B" w:rsidP="007A201B">
      <w:pPr>
        <w:ind w:right="-1"/>
        <w:jc w:val="both"/>
        <w:rPr>
          <w:rFonts w:ascii="Cambria" w:hAnsi="Cambria"/>
        </w:rPr>
      </w:pPr>
      <w:r w:rsidRPr="0027311B">
        <w:rPr>
          <w:rFonts w:ascii="Cambria" w:hAnsi="Cambria"/>
          <w:u w:val="single"/>
        </w:rPr>
        <w:t>Mērķis</w:t>
      </w:r>
      <w:r w:rsidRPr="0027311B">
        <w:rPr>
          <w:rFonts w:ascii="Cambria" w:hAnsi="Cambria"/>
        </w:rPr>
        <w:t xml:space="preserve"> </w:t>
      </w:r>
      <w:r>
        <w:rPr>
          <w:rFonts w:ascii="Cambria" w:hAnsi="Cambria"/>
        </w:rPr>
        <w:t>–</w:t>
      </w:r>
      <w:r w:rsidRPr="0027311B">
        <w:rPr>
          <w:rFonts w:ascii="Cambria" w:hAnsi="Cambria"/>
        </w:rPr>
        <w:t xml:space="preserve"> Nodrošināt pašvaldības stabilitāti un sniegt kvalitatīvus pakalpojumus pagasta iedzīvotājiem</w:t>
      </w:r>
    </w:p>
    <w:p w14:paraId="42F9DEC3" w14:textId="77777777" w:rsidR="007A201B" w:rsidRPr="0027311B" w:rsidRDefault="007A201B" w:rsidP="007A201B">
      <w:pPr>
        <w:ind w:right="-1"/>
        <w:jc w:val="both"/>
        <w:rPr>
          <w:rFonts w:ascii="Cambria" w:hAnsi="Cambria"/>
        </w:rPr>
      </w:pPr>
      <w:r w:rsidRPr="0027311B">
        <w:rPr>
          <w:rFonts w:ascii="Cambria" w:hAnsi="Cambria"/>
        </w:rPr>
        <w:t>Uzdevumi:</w:t>
      </w:r>
    </w:p>
    <w:p w14:paraId="06E3B22A"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Kokneses novada domes pieņemto lēmumu izpilde;</w:t>
      </w:r>
    </w:p>
    <w:p w14:paraId="6836A822"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Pašvaldības kompetencē esošo izziņu izsniegšana un informācijas sniegšana par pašvaldības kompetencē esošajiem jautājumiem;</w:t>
      </w:r>
    </w:p>
    <w:p w14:paraId="13DD0702"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Iesniegumu, priekšlikumu un sūdzību pieņemšana no fiziskām un juridiskām personām, to izskatīšana, atbildes sagatavošana vai virzīšana uz novada Domi;</w:t>
      </w:r>
    </w:p>
    <w:p w14:paraId="2162855C"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Pieņemt valsts noteiktos nodokļus un nodevas, kā arī maksājumus par sniegtajiem pakalpojumiem,  atbilstoši Kokneses novada saistošiem noteikumiem;</w:t>
      </w:r>
    </w:p>
    <w:p w14:paraId="5BA2E5A6"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Nodrošināt pašvaldības sociālo palīdzību un sociālo pabalstu izmaksas likuma noteiktā kārtībā;</w:t>
      </w:r>
    </w:p>
    <w:p w14:paraId="1350F93C"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Nodrošināt pieejamību novada Domē pieņemtajiem lēmumiem;</w:t>
      </w:r>
    </w:p>
    <w:p w14:paraId="247623CD"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Nodrošināt komunālos pakalpojumus iedzīvotājiem un iekasēt samaksu par tiem;</w:t>
      </w:r>
    </w:p>
    <w:p w14:paraId="6348415E"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Nodrošināt pagasta Pārvaldes pārziņā nodotās kustamās un nekustamās mantas apsaimniekošanu;</w:t>
      </w:r>
    </w:p>
    <w:p w14:paraId="6600A171"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Nodrošināt pagasta teritorijas uzturēšanu un labiekārtošanu;</w:t>
      </w:r>
    </w:p>
    <w:p w14:paraId="413E5447" w14:textId="77777777" w:rsidR="007A201B" w:rsidRPr="0027311B" w:rsidRDefault="007A201B" w:rsidP="003A1C78">
      <w:pPr>
        <w:pStyle w:val="Sarakstarindkopa"/>
        <w:numPr>
          <w:ilvl w:val="0"/>
          <w:numId w:val="32"/>
        </w:numPr>
        <w:spacing w:after="0" w:line="240" w:lineRule="auto"/>
        <w:ind w:right="-1"/>
        <w:jc w:val="both"/>
        <w:rPr>
          <w:rFonts w:ascii="Cambria" w:hAnsi="Cambria"/>
          <w:sz w:val="24"/>
          <w:szCs w:val="24"/>
        </w:rPr>
      </w:pPr>
      <w:r w:rsidRPr="0027311B">
        <w:rPr>
          <w:rFonts w:ascii="Cambria" w:hAnsi="Cambria"/>
          <w:sz w:val="24"/>
          <w:szCs w:val="24"/>
        </w:rPr>
        <w:t>Organizēt kultūras un sporta pasākumus.</w:t>
      </w:r>
    </w:p>
    <w:p w14:paraId="0F33F4AC" w14:textId="77777777" w:rsidR="007A201B" w:rsidRDefault="007A201B" w:rsidP="007A201B">
      <w:pPr>
        <w:pStyle w:val="Sarakstarindkopa"/>
        <w:ind w:right="-1"/>
        <w:jc w:val="both"/>
        <w:rPr>
          <w:rFonts w:ascii="Cambria" w:hAnsi="Cambria"/>
          <w:sz w:val="24"/>
          <w:szCs w:val="24"/>
        </w:rPr>
      </w:pPr>
    </w:p>
    <w:p w14:paraId="573E2BE5" w14:textId="77777777" w:rsidR="007A201B" w:rsidRPr="0000445C" w:rsidRDefault="007A201B" w:rsidP="007A201B">
      <w:pPr>
        <w:ind w:right="-908"/>
        <w:jc w:val="center"/>
        <w:rPr>
          <w:rFonts w:ascii="Cambria" w:hAnsi="Cambria"/>
          <w:bCs/>
          <w:sz w:val="28"/>
          <w:szCs w:val="28"/>
        </w:rPr>
      </w:pPr>
      <w:r w:rsidRPr="0000445C">
        <w:rPr>
          <w:rFonts w:ascii="Cambria" w:hAnsi="Cambria"/>
          <w:bCs/>
          <w:sz w:val="28"/>
          <w:szCs w:val="28"/>
        </w:rPr>
        <w:t>Bebru pagasta pārvaldē sniegtie pakalpojumi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393"/>
        <w:gridCol w:w="2176"/>
        <w:gridCol w:w="1525"/>
        <w:gridCol w:w="1786"/>
      </w:tblGrid>
      <w:tr w:rsidR="007A201B" w:rsidRPr="0000445C" w14:paraId="167EBC60"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0726DFFD" w14:textId="77777777" w:rsidR="007A201B" w:rsidRPr="0000445C" w:rsidRDefault="007A201B" w:rsidP="00D97A46">
            <w:pPr>
              <w:ind w:right="-908"/>
              <w:rPr>
                <w:rFonts w:ascii="Cambria" w:hAnsi="Cambria"/>
                <w:bCs/>
              </w:rPr>
            </w:pPr>
            <w:r w:rsidRPr="0000445C">
              <w:rPr>
                <w:rFonts w:ascii="Cambria" w:hAnsi="Cambria"/>
                <w:bCs/>
              </w:rPr>
              <w:t>Gads</w:t>
            </w:r>
          </w:p>
        </w:tc>
        <w:tc>
          <w:tcPr>
            <w:tcW w:w="1393" w:type="dxa"/>
            <w:tcBorders>
              <w:top w:val="single" w:sz="4" w:space="0" w:color="auto"/>
              <w:left w:val="single" w:sz="4" w:space="0" w:color="auto"/>
              <w:bottom w:val="single" w:sz="4" w:space="0" w:color="auto"/>
              <w:right w:val="single" w:sz="4" w:space="0" w:color="auto"/>
            </w:tcBorders>
            <w:hideMark/>
          </w:tcPr>
          <w:p w14:paraId="796BA0AF" w14:textId="77777777" w:rsidR="007A201B" w:rsidRPr="0000445C" w:rsidRDefault="007A201B" w:rsidP="00D97A46">
            <w:pPr>
              <w:ind w:right="-908"/>
              <w:rPr>
                <w:rFonts w:ascii="Cambria" w:hAnsi="Cambria"/>
                <w:bCs/>
              </w:rPr>
            </w:pPr>
            <w:r w:rsidRPr="0000445C">
              <w:rPr>
                <w:rFonts w:ascii="Cambria" w:hAnsi="Cambria"/>
                <w:bCs/>
              </w:rPr>
              <w:t xml:space="preserve">Saņemti </w:t>
            </w:r>
          </w:p>
          <w:p w14:paraId="3100471F" w14:textId="77777777" w:rsidR="007A201B" w:rsidRPr="0000445C" w:rsidRDefault="007A201B" w:rsidP="00D97A46">
            <w:pPr>
              <w:ind w:right="-908"/>
              <w:rPr>
                <w:rFonts w:ascii="Cambria" w:hAnsi="Cambria"/>
                <w:bCs/>
              </w:rPr>
            </w:pPr>
            <w:r w:rsidRPr="0000445C">
              <w:rPr>
                <w:rFonts w:ascii="Cambria" w:hAnsi="Cambria"/>
                <w:bCs/>
              </w:rPr>
              <w:t>dokumenti</w:t>
            </w:r>
          </w:p>
        </w:tc>
        <w:tc>
          <w:tcPr>
            <w:tcW w:w="2176" w:type="dxa"/>
            <w:tcBorders>
              <w:top w:val="single" w:sz="4" w:space="0" w:color="auto"/>
              <w:left w:val="single" w:sz="4" w:space="0" w:color="auto"/>
              <w:bottom w:val="single" w:sz="4" w:space="0" w:color="auto"/>
              <w:right w:val="single" w:sz="4" w:space="0" w:color="auto"/>
            </w:tcBorders>
            <w:hideMark/>
          </w:tcPr>
          <w:p w14:paraId="72B53950" w14:textId="77777777" w:rsidR="007A201B" w:rsidRPr="0000445C" w:rsidRDefault="007A201B" w:rsidP="00D97A46">
            <w:pPr>
              <w:ind w:right="-908"/>
              <w:rPr>
                <w:rFonts w:ascii="Cambria" w:hAnsi="Cambria"/>
                <w:bCs/>
              </w:rPr>
            </w:pPr>
            <w:r w:rsidRPr="0000445C">
              <w:rPr>
                <w:rFonts w:ascii="Cambria" w:hAnsi="Cambria"/>
                <w:bCs/>
              </w:rPr>
              <w:t xml:space="preserve">Saņemti fizisko </w:t>
            </w:r>
          </w:p>
          <w:p w14:paraId="2D64B616" w14:textId="77777777" w:rsidR="007A201B" w:rsidRPr="0000445C" w:rsidRDefault="007A201B" w:rsidP="00D97A46">
            <w:pPr>
              <w:ind w:right="-908"/>
              <w:rPr>
                <w:rFonts w:ascii="Cambria" w:hAnsi="Cambria"/>
                <w:bCs/>
              </w:rPr>
            </w:pPr>
            <w:r w:rsidRPr="0000445C">
              <w:rPr>
                <w:rFonts w:ascii="Cambria" w:hAnsi="Cambria"/>
                <w:bCs/>
              </w:rPr>
              <w:t xml:space="preserve">un juridisko </w:t>
            </w:r>
          </w:p>
          <w:p w14:paraId="0BAA45EF" w14:textId="77777777" w:rsidR="007A201B" w:rsidRPr="0000445C" w:rsidRDefault="007A201B" w:rsidP="00D97A46">
            <w:pPr>
              <w:ind w:right="-908"/>
              <w:rPr>
                <w:rFonts w:ascii="Cambria" w:hAnsi="Cambria"/>
                <w:bCs/>
              </w:rPr>
            </w:pPr>
            <w:r w:rsidRPr="0000445C">
              <w:rPr>
                <w:rFonts w:ascii="Cambria" w:hAnsi="Cambria"/>
                <w:bCs/>
              </w:rPr>
              <w:t xml:space="preserve">personu </w:t>
            </w:r>
          </w:p>
          <w:p w14:paraId="1E49906F" w14:textId="77777777" w:rsidR="007A201B" w:rsidRPr="0000445C" w:rsidRDefault="007A201B" w:rsidP="00D97A46">
            <w:pPr>
              <w:ind w:right="-908"/>
              <w:rPr>
                <w:rFonts w:ascii="Cambria" w:hAnsi="Cambria"/>
                <w:bCs/>
              </w:rPr>
            </w:pPr>
            <w:r w:rsidRPr="0000445C">
              <w:rPr>
                <w:rFonts w:ascii="Cambria" w:hAnsi="Cambria"/>
                <w:bCs/>
              </w:rPr>
              <w:t>iesniegumi</w:t>
            </w:r>
          </w:p>
        </w:tc>
        <w:tc>
          <w:tcPr>
            <w:tcW w:w="1525" w:type="dxa"/>
            <w:tcBorders>
              <w:top w:val="single" w:sz="4" w:space="0" w:color="auto"/>
              <w:left w:val="single" w:sz="4" w:space="0" w:color="auto"/>
              <w:bottom w:val="single" w:sz="4" w:space="0" w:color="auto"/>
              <w:right w:val="single" w:sz="4" w:space="0" w:color="auto"/>
            </w:tcBorders>
            <w:hideMark/>
          </w:tcPr>
          <w:p w14:paraId="0736A50E" w14:textId="77777777" w:rsidR="007A201B" w:rsidRPr="0000445C" w:rsidRDefault="007A201B" w:rsidP="00D97A46">
            <w:pPr>
              <w:ind w:right="-908"/>
              <w:rPr>
                <w:rFonts w:ascii="Cambria" w:hAnsi="Cambria"/>
                <w:bCs/>
              </w:rPr>
            </w:pPr>
            <w:r w:rsidRPr="0000445C">
              <w:rPr>
                <w:rFonts w:ascii="Cambria" w:hAnsi="Cambria"/>
                <w:bCs/>
              </w:rPr>
              <w:t xml:space="preserve">Izsniegtas </w:t>
            </w:r>
          </w:p>
          <w:p w14:paraId="5666BC70" w14:textId="77777777" w:rsidR="007A201B" w:rsidRPr="0000445C" w:rsidRDefault="007A201B" w:rsidP="00D97A46">
            <w:pPr>
              <w:ind w:right="-908"/>
              <w:rPr>
                <w:rFonts w:ascii="Cambria" w:hAnsi="Cambria"/>
                <w:bCs/>
              </w:rPr>
            </w:pPr>
            <w:r w:rsidRPr="0000445C">
              <w:rPr>
                <w:rFonts w:ascii="Cambria" w:hAnsi="Cambria"/>
                <w:bCs/>
              </w:rPr>
              <w:t>izziņas</w:t>
            </w:r>
          </w:p>
        </w:tc>
        <w:tc>
          <w:tcPr>
            <w:tcW w:w="1786" w:type="dxa"/>
            <w:tcBorders>
              <w:top w:val="single" w:sz="4" w:space="0" w:color="auto"/>
              <w:left w:val="single" w:sz="4" w:space="0" w:color="auto"/>
              <w:bottom w:val="single" w:sz="4" w:space="0" w:color="auto"/>
              <w:right w:val="single" w:sz="4" w:space="0" w:color="auto"/>
            </w:tcBorders>
            <w:hideMark/>
          </w:tcPr>
          <w:p w14:paraId="3E57F0ED" w14:textId="77777777" w:rsidR="007A201B" w:rsidRPr="0000445C" w:rsidRDefault="007A201B" w:rsidP="00D97A46">
            <w:pPr>
              <w:ind w:right="-908"/>
              <w:rPr>
                <w:rFonts w:ascii="Cambria" w:hAnsi="Cambria"/>
                <w:bCs/>
              </w:rPr>
            </w:pPr>
            <w:r w:rsidRPr="0000445C">
              <w:rPr>
                <w:rFonts w:ascii="Cambria" w:hAnsi="Cambria"/>
                <w:bCs/>
              </w:rPr>
              <w:t>Nosūtīti</w:t>
            </w:r>
          </w:p>
          <w:p w14:paraId="4EC27E93" w14:textId="77777777" w:rsidR="007A201B" w:rsidRPr="0000445C" w:rsidRDefault="007A201B" w:rsidP="00D97A46">
            <w:pPr>
              <w:ind w:right="-908"/>
              <w:rPr>
                <w:rFonts w:ascii="Cambria" w:hAnsi="Cambria"/>
                <w:bCs/>
              </w:rPr>
            </w:pPr>
            <w:r w:rsidRPr="0000445C">
              <w:rPr>
                <w:rFonts w:ascii="Cambria" w:hAnsi="Cambria"/>
                <w:bCs/>
              </w:rPr>
              <w:t xml:space="preserve"> dokumenti</w:t>
            </w:r>
          </w:p>
        </w:tc>
      </w:tr>
      <w:tr w:rsidR="007A201B" w:rsidRPr="0027311B" w14:paraId="02B23CA4"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170D62BA" w14:textId="77777777" w:rsidR="007A201B" w:rsidRPr="0027311B" w:rsidRDefault="007A201B" w:rsidP="00D97A46">
            <w:pPr>
              <w:ind w:right="-908"/>
              <w:rPr>
                <w:rFonts w:ascii="Cambria" w:hAnsi="Cambria"/>
              </w:rPr>
            </w:pPr>
            <w:r w:rsidRPr="0027311B">
              <w:rPr>
                <w:rFonts w:ascii="Cambria" w:hAnsi="Cambria"/>
              </w:rPr>
              <w:t>2009. 2.pusgads</w:t>
            </w:r>
          </w:p>
        </w:tc>
        <w:tc>
          <w:tcPr>
            <w:tcW w:w="1393" w:type="dxa"/>
            <w:tcBorders>
              <w:top w:val="single" w:sz="4" w:space="0" w:color="auto"/>
              <w:left w:val="single" w:sz="4" w:space="0" w:color="auto"/>
              <w:bottom w:val="single" w:sz="4" w:space="0" w:color="auto"/>
              <w:right w:val="single" w:sz="4" w:space="0" w:color="auto"/>
            </w:tcBorders>
            <w:hideMark/>
          </w:tcPr>
          <w:p w14:paraId="779147B8" w14:textId="77777777" w:rsidR="007A201B" w:rsidRPr="0027311B" w:rsidRDefault="007A201B" w:rsidP="00D97A46">
            <w:pPr>
              <w:ind w:right="-908"/>
              <w:jc w:val="center"/>
              <w:rPr>
                <w:rFonts w:ascii="Cambria" w:hAnsi="Cambria"/>
              </w:rPr>
            </w:pPr>
            <w:r w:rsidRPr="0027311B">
              <w:rPr>
                <w:rFonts w:ascii="Cambria" w:hAnsi="Cambria"/>
              </w:rPr>
              <w:t>82</w:t>
            </w:r>
          </w:p>
        </w:tc>
        <w:tc>
          <w:tcPr>
            <w:tcW w:w="2176" w:type="dxa"/>
            <w:tcBorders>
              <w:top w:val="single" w:sz="4" w:space="0" w:color="auto"/>
              <w:left w:val="single" w:sz="4" w:space="0" w:color="auto"/>
              <w:bottom w:val="single" w:sz="4" w:space="0" w:color="auto"/>
              <w:right w:val="single" w:sz="4" w:space="0" w:color="auto"/>
            </w:tcBorders>
            <w:hideMark/>
          </w:tcPr>
          <w:p w14:paraId="1B7948FE" w14:textId="77777777" w:rsidR="007A201B" w:rsidRPr="0027311B" w:rsidRDefault="007A201B" w:rsidP="00D97A46">
            <w:pPr>
              <w:ind w:right="-908"/>
              <w:jc w:val="center"/>
              <w:rPr>
                <w:rFonts w:ascii="Cambria" w:hAnsi="Cambria"/>
              </w:rPr>
            </w:pPr>
            <w:r w:rsidRPr="0027311B">
              <w:rPr>
                <w:rFonts w:ascii="Cambria" w:hAnsi="Cambria"/>
              </w:rPr>
              <w:t>76</w:t>
            </w:r>
          </w:p>
        </w:tc>
        <w:tc>
          <w:tcPr>
            <w:tcW w:w="1525" w:type="dxa"/>
            <w:tcBorders>
              <w:top w:val="single" w:sz="4" w:space="0" w:color="auto"/>
              <w:left w:val="single" w:sz="4" w:space="0" w:color="auto"/>
              <w:bottom w:val="single" w:sz="4" w:space="0" w:color="auto"/>
              <w:right w:val="single" w:sz="4" w:space="0" w:color="auto"/>
            </w:tcBorders>
            <w:hideMark/>
          </w:tcPr>
          <w:p w14:paraId="16F20886" w14:textId="77777777" w:rsidR="007A201B" w:rsidRPr="0027311B" w:rsidRDefault="007A201B" w:rsidP="00D97A46">
            <w:pPr>
              <w:ind w:right="-908"/>
              <w:jc w:val="center"/>
              <w:rPr>
                <w:rFonts w:ascii="Cambria" w:hAnsi="Cambria"/>
              </w:rPr>
            </w:pPr>
            <w:r w:rsidRPr="0027311B">
              <w:rPr>
                <w:rFonts w:ascii="Cambria" w:hAnsi="Cambria"/>
              </w:rPr>
              <w:t>71</w:t>
            </w:r>
          </w:p>
        </w:tc>
        <w:tc>
          <w:tcPr>
            <w:tcW w:w="1786" w:type="dxa"/>
            <w:tcBorders>
              <w:top w:val="single" w:sz="4" w:space="0" w:color="auto"/>
              <w:left w:val="single" w:sz="4" w:space="0" w:color="auto"/>
              <w:bottom w:val="single" w:sz="4" w:space="0" w:color="auto"/>
              <w:right w:val="single" w:sz="4" w:space="0" w:color="auto"/>
            </w:tcBorders>
            <w:hideMark/>
          </w:tcPr>
          <w:p w14:paraId="5E3DC4C2" w14:textId="77777777" w:rsidR="007A201B" w:rsidRPr="0027311B" w:rsidRDefault="007A201B" w:rsidP="00D97A46">
            <w:pPr>
              <w:ind w:right="-908"/>
              <w:jc w:val="center"/>
              <w:rPr>
                <w:rFonts w:ascii="Cambria" w:hAnsi="Cambria"/>
              </w:rPr>
            </w:pPr>
            <w:r w:rsidRPr="0027311B">
              <w:rPr>
                <w:rFonts w:ascii="Cambria" w:hAnsi="Cambria"/>
              </w:rPr>
              <w:t>173</w:t>
            </w:r>
          </w:p>
        </w:tc>
      </w:tr>
      <w:tr w:rsidR="007A201B" w:rsidRPr="0027311B" w14:paraId="253960F3"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0ACD2437" w14:textId="77777777" w:rsidR="007A201B" w:rsidRPr="0027311B" w:rsidRDefault="007A201B" w:rsidP="00D97A46">
            <w:pPr>
              <w:ind w:right="-908"/>
              <w:rPr>
                <w:rFonts w:ascii="Cambria" w:hAnsi="Cambria"/>
              </w:rPr>
            </w:pPr>
            <w:r w:rsidRPr="0027311B">
              <w:rPr>
                <w:rFonts w:ascii="Cambria" w:hAnsi="Cambria"/>
              </w:rPr>
              <w:t>2010.</w:t>
            </w:r>
          </w:p>
        </w:tc>
        <w:tc>
          <w:tcPr>
            <w:tcW w:w="1393" w:type="dxa"/>
            <w:tcBorders>
              <w:top w:val="single" w:sz="4" w:space="0" w:color="auto"/>
              <w:left w:val="single" w:sz="4" w:space="0" w:color="auto"/>
              <w:bottom w:val="single" w:sz="4" w:space="0" w:color="auto"/>
              <w:right w:val="single" w:sz="4" w:space="0" w:color="auto"/>
            </w:tcBorders>
            <w:hideMark/>
          </w:tcPr>
          <w:p w14:paraId="7AF31424" w14:textId="77777777" w:rsidR="007A201B" w:rsidRPr="0027311B" w:rsidRDefault="007A201B" w:rsidP="00D97A46">
            <w:pPr>
              <w:ind w:right="-908"/>
              <w:jc w:val="center"/>
              <w:rPr>
                <w:rFonts w:ascii="Cambria" w:hAnsi="Cambria"/>
              </w:rPr>
            </w:pPr>
            <w:r w:rsidRPr="0027311B">
              <w:rPr>
                <w:rFonts w:ascii="Cambria" w:hAnsi="Cambria"/>
              </w:rPr>
              <w:t>105</w:t>
            </w:r>
          </w:p>
        </w:tc>
        <w:tc>
          <w:tcPr>
            <w:tcW w:w="2176" w:type="dxa"/>
            <w:tcBorders>
              <w:top w:val="single" w:sz="4" w:space="0" w:color="auto"/>
              <w:left w:val="single" w:sz="4" w:space="0" w:color="auto"/>
              <w:bottom w:val="single" w:sz="4" w:space="0" w:color="auto"/>
              <w:right w:val="single" w:sz="4" w:space="0" w:color="auto"/>
            </w:tcBorders>
            <w:hideMark/>
          </w:tcPr>
          <w:p w14:paraId="5A58A8D2" w14:textId="77777777" w:rsidR="007A201B" w:rsidRPr="0027311B" w:rsidRDefault="007A201B" w:rsidP="00D97A46">
            <w:pPr>
              <w:ind w:right="-908"/>
              <w:jc w:val="center"/>
              <w:rPr>
                <w:rFonts w:ascii="Cambria" w:hAnsi="Cambria"/>
              </w:rPr>
            </w:pPr>
            <w:r w:rsidRPr="0027311B">
              <w:rPr>
                <w:rFonts w:ascii="Cambria" w:hAnsi="Cambria"/>
              </w:rPr>
              <w:t>110</w:t>
            </w:r>
          </w:p>
        </w:tc>
        <w:tc>
          <w:tcPr>
            <w:tcW w:w="1525" w:type="dxa"/>
            <w:tcBorders>
              <w:top w:val="single" w:sz="4" w:space="0" w:color="auto"/>
              <w:left w:val="single" w:sz="4" w:space="0" w:color="auto"/>
              <w:bottom w:val="single" w:sz="4" w:space="0" w:color="auto"/>
              <w:right w:val="single" w:sz="4" w:space="0" w:color="auto"/>
            </w:tcBorders>
            <w:hideMark/>
          </w:tcPr>
          <w:p w14:paraId="165165AB" w14:textId="77777777" w:rsidR="007A201B" w:rsidRPr="0027311B" w:rsidRDefault="007A201B" w:rsidP="00D97A46">
            <w:pPr>
              <w:ind w:right="-908"/>
              <w:jc w:val="center"/>
              <w:rPr>
                <w:rFonts w:ascii="Cambria" w:hAnsi="Cambria"/>
              </w:rPr>
            </w:pPr>
            <w:r w:rsidRPr="0027311B">
              <w:rPr>
                <w:rFonts w:ascii="Cambria" w:hAnsi="Cambria"/>
              </w:rPr>
              <w:t>97</w:t>
            </w:r>
          </w:p>
        </w:tc>
        <w:tc>
          <w:tcPr>
            <w:tcW w:w="1786" w:type="dxa"/>
            <w:tcBorders>
              <w:top w:val="single" w:sz="4" w:space="0" w:color="auto"/>
              <w:left w:val="single" w:sz="4" w:space="0" w:color="auto"/>
              <w:bottom w:val="single" w:sz="4" w:space="0" w:color="auto"/>
              <w:right w:val="single" w:sz="4" w:space="0" w:color="auto"/>
            </w:tcBorders>
            <w:hideMark/>
          </w:tcPr>
          <w:p w14:paraId="4BB621BE" w14:textId="77777777" w:rsidR="007A201B" w:rsidRPr="0027311B" w:rsidRDefault="007A201B" w:rsidP="00D97A46">
            <w:pPr>
              <w:ind w:right="-908"/>
              <w:jc w:val="center"/>
              <w:rPr>
                <w:rFonts w:ascii="Cambria" w:hAnsi="Cambria"/>
              </w:rPr>
            </w:pPr>
            <w:r w:rsidRPr="0027311B">
              <w:rPr>
                <w:rFonts w:ascii="Cambria" w:hAnsi="Cambria"/>
              </w:rPr>
              <w:t>266</w:t>
            </w:r>
          </w:p>
        </w:tc>
      </w:tr>
      <w:tr w:rsidR="007A201B" w:rsidRPr="0027311B" w14:paraId="179E67EB"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25490579" w14:textId="77777777" w:rsidR="007A201B" w:rsidRPr="0027311B" w:rsidRDefault="007A201B" w:rsidP="00D97A46">
            <w:pPr>
              <w:ind w:right="-908"/>
              <w:rPr>
                <w:rFonts w:ascii="Cambria" w:hAnsi="Cambria"/>
              </w:rPr>
            </w:pPr>
            <w:r w:rsidRPr="0027311B">
              <w:rPr>
                <w:rFonts w:ascii="Cambria" w:hAnsi="Cambria"/>
              </w:rPr>
              <w:t>2011.</w:t>
            </w:r>
          </w:p>
        </w:tc>
        <w:tc>
          <w:tcPr>
            <w:tcW w:w="1393" w:type="dxa"/>
            <w:tcBorders>
              <w:top w:val="single" w:sz="4" w:space="0" w:color="auto"/>
              <w:left w:val="single" w:sz="4" w:space="0" w:color="auto"/>
              <w:bottom w:val="single" w:sz="4" w:space="0" w:color="auto"/>
              <w:right w:val="single" w:sz="4" w:space="0" w:color="auto"/>
            </w:tcBorders>
            <w:hideMark/>
          </w:tcPr>
          <w:p w14:paraId="7D63B976" w14:textId="77777777" w:rsidR="007A201B" w:rsidRPr="0027311B" w:rsidRDefault="007A201B" w:rsidP="00D97A46">
            <w:pPr>
              <w:ind w:right="-908"/>
              <w:jc w:val="center"/>
              <w:rPr>
                <w:rFonts w:ascii="Cambria" w:hAnsi="Cambria"/>
              </w:rPr>
            </w:pPr>
            <w:r w:rsidRPr="0027311B">
              <w:rPr>
                <w:rFonts w:ascii="Cambria" w:hAnsi="Cambria"/>
              </w:rPr>
              <w:t>91</w:t>
            </w:r>
          </w:p>
        </w:tc>
        <w:tc>
          <w:tcPr>
            <w:tcW w:w="2176" w:type="dxa"/>
            <w:tcBorders>
              <w:top w:val="single" w:sz="4" w:space="0" w:color="auto"/>
              <w:left w:val="single" w:sz="4" w:space="0" w:color="auto"/>
              <w:bottom w:val="single" w:sz="4" w:space="0" w:color="auto"/>
              <w:right w:val="single" w:sz="4" w:space="0" w:color="auto"/>
            </w:tcBorders>
            <w:hideMark/>
          </w:tcPr>
          <w:p w14:paraId="75CEE125" w14:textId="77777777" w:rsidR="007A201B" w:rsidRPr="0027311B" w:rsidRDefault="007A201B" w:rsidP="00D97A46">
            <w:pPr>
              <w:ind w:right="-908"/>
              <w:jc w:val="center"/>
              <w:rPr>
                <w:rFonts w:ascii="Cambria" w:hAnsi="Cambria"/>
              </w:rPr>
            </w:pPr>
            <w:r w:rsidRPr="0027311B">
              <w:rPr>
                <w:rFonts w:ascii="Cambria" w:hAnsi="Cambria"/>
              </w:rPr>
              <w:t>110</w:t>
            </w:r>
          </w:p>
        </w:tc>
        <w:tc>
          <w:tcPr>
            <w:tcW w:w="1525" w:type="dxa"/>
            <w:tcBorders>
              <w:top w:val="single" w:sz="4" w:space="0" w:color="auto"/>
              <w:left w:val="single" w:sz="4" w:space="0" w:color="auto"/>
              <w:bottom w:val="single" w:sz="4" w:space="0" w:color="auto"/>
              <w:right w:val="single" w:sz="4" w:space="0" w:color="auto"/>
            </w:tcBorders>
            <w:hideMark/>
          </w:tcPr>
          <w:p w14:paraId="1CA03D42" w14:textId="77777777" w:rsidR="007A201B" w:rsidRPr="0027311B" w:rsidRDefault="007A201B" w:rsidP="00D97A46">
            <w:pPr>
              <w:ind w:right="-908"/>
              <w:jc w:val="center"/>
              <w:rPr>
                <w:rFonts w:ascii="Cambria" w:hAnsi="Cambria"/>
              </w:rPr>
            </w:pPr>
            <w:r w:rsidRPr="0027311B">
              <w:rPr>
                <w:rFonts w:ascii="Cambria" w:hAnsi="Cambria"/>
              </w:rPr>
              <w:t>72</w:t>
            </w:r>
          </w:p>
        </w:tc>
        <w:tc>
          <w:tcPr>
            <w:tcW w:w="1786" w:type="dxa"/>
            <w:tcBorders>
              <w:top w:val="single" w:sz="4" w:space="0" w:color="auto"/>
              <w:left w:val="single" w:sz="4" w:space="0" w:color="auto"/>
              <w:bottom w:val="single" w:sz="4" w:space="0" w:color="auto"/>
              <w:right w:val="single" w:sz="4" w:space="0" w:color="auto"/>
            </w:tcBorders>
            <w:hideMark/>
          </w:tcPr>
          <w:p w14:paraId="4A5AC758" w14:textId="77777777" w:rsidR="007A201B" w:rsidRPr="0027311B" w:rsidRDefault="007A201B" w:rsidP="00D97A46">
            <w:pPr>
              <w:ind w:right="-908"/>
              <w:jc w:val="center"/>
              <w:rPr>
                <w:rFonts w:ascii="Cambria" w:hAnsi="Cambria"/>
              </w:rPr>
            </w:pPr>
            <w:r w:rsidRPr="0027311B">
              <w:rPr>
                <w:rFonts w:ascii="Cambria" w:hAnsi="Cambria"/>
              </w:rPr>
              <w:t>201</w:t>
            </w:r>
          </w:p>
        </w:tc>
      </w:tr>
      <w:tr w:rsidR="007A201B" w:rsidRPr="0027311B" w14:paraId="2AAE51BD"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330559E5" w14:textId="77777777" w:rsidR="007A201B" w:rsidRPr="0027311B" w:rsidRDefault="007A201B" w:rsidP="00D97A46">
            <w:pPr>
              <w:ind w:right="-908"/>
              <w:rPr>
                <w:rFonts w:ascii="Cambria" w:hAnsi="Cambria"/>
              </w:rPr>
            </w:pPr>
            <w:r w:rsidRPr="0027311B">
              <w:rPr>
                <w:rFonts w:ascii="Cambria" w:hAnsi="Cambria"/>
              </w:rPr>
              <w:t>2012.</w:t>
            </w:r>
          </w:p>
        </w:tc>
        <w:tc>
          <w:tcPr>
            <w:tcW w:w="1393" w:type="dxa"/>
            <w:tcBorders>
              <w:top w:val="single" w:sz="4" w:space="0" w:color="auto"/>
              <w:left w:val="single" w:sz="4" w:space="0" w:color="auto"/>
              <w:bottom w:val="single" w:sz="4" w:space="0" w:color="auto"/>
              <w:right w:val="single" w:sz="4" w:space="0" w:color="auto"/>
            </w:tcBorders>
            <w:hideMark/>
          </w:tcPr>
          <w:p w14:paraId="6F567085" w14:textId="77777777" w:rsidR="007A201B" w:rsidRPr="0027311B" w:rsidRDefault="007A201B" w:rsidP="00D97A46">
            <w:pPr>
              <w:ind w:right="-908"/>
              <w:jc w:val="center"/>
              <w:rPr>
                <w:rFonts w:ascii="Cambria" w:hAnsi="Cambria"/>
              </w:rPr>
            </w:pPr>
            <w:r w:rsidRPr="0027311B">
              <w:rPr>
                <w:rFonts w:ascii="Cambria" w:hAnsi="Cambria"/>
              </w:rPr>
              <w:t>85</w:t>
            </w:r>
          </w:p>
        </w:tc>
        <w:tc>
          <w:tcPr>
            <w:tcW w:w="2176" w:type="dxa"/>
            <w:tcBorders>
              <w:top w:val="single" w:sz="4" w:space="0" w:color="auto"/>
              <w:left w:val="single" w:sz="4" w:space="0" w:color="auto"/>
              <w:bottom w:val="single" w:sz="4" w:space="0" w:color="auto"/>
              <w:right w:val="single" w:sz="4" w:space="0" w:color="auto"/>
            </w:tcBorders>
            <w:hideMark/>
          </w:tcPr>
          <w:p w14:paraId="62277F59" w14:textId="77777777" w:rsidR="007A201B" w:rsidRPr="0027311B" w:rsidRDefault="007A201B" w:rsidP="00D97A46">
            <w:pPr>
              <w:ind w:right="-908"/>
              <w:jc w:val="center"/>
              <w:rPr>
                <w:rFonts w:ascii="Cambria" w:hAnsi="Cambria"/>
              </w:rPr>
            </w:pPr>
            <w:r w:rsidRPr="0027311B">
              <w:rPr>
                <w:rFonts w:ascii="Cambria" w:hAnsi="Cambria"/>
              </w:rPr>
              <w:t>119</w:t>
            </w:r>
          </w:p>
        </w:tc>
        <w:tc>
          <w:tcPr>
            <w:tcW w:w="1525" w:type="dxa"/>
            <w:tcBorders>
              <w:top w:val="single" w:sz="4" w:space="0" w:color="auto"/>
              <w:left w:val="single" w:sz="4" w:space="0" w:color="auto"/>
              <w:bottom w:val="single" w:sz="4" w:space="0" w:color="auto"/>
              <w:right w:val="single" w:sz="4" w:space="0" w:color="auto"/>
            </w:tcBorders>
            <w:hideMark/>
          </w:tcPr>
          <w:p w14:paraId="204D5BDD" w14:textId="77777777" w:rsidR="007A201B" w:rsidRPr="0027311B" w:rsidRDefault="007A201B" w:rsidP="00D97A46">
            <w:pPr>
              <w:ind w:right="-908"/>
              <w:jc w:val="center"/>
              <w:rPr>
                <w:rFonts w:ascii="Cambria" w:hAnsi="Cambria"/>
              </w:rPr>
            </w:pPr>
            <w:r w:rsidRPr="0027311B">
              <w:rPr>
                <w:rFonts w:ascii="Cambria" w:hAnsi="Cambria"/>
              </w:rPr>
              <w:t>69</w:t>
            </w:r>
          </w:p>
        </w:tc>
        <w:tc>
          <w:tcPr>
            <w:tcW w:w="1786" w:type="dxa"/>
            <w:tcBorders>
              <w:top w:val="single" w:sz="4" w:space="0" w:color="auto"/>
              <w:left w:val="single" w:sz="4" w:space="0" w:color="auto"/>
              <w:bottom w:val="single" w:sz="4" w:space="0" w:color="auto"/>
              <w:right w:val="single" w:sz="4" w:space="0" w:color="auto"/>
            </w:tcBorders>
            <w:hideMark/>
          </w:tcPr>
          <w:p w14:paraId="52CA01A7" w14:textId="77777777" w:rsidR="007A201B" w:rsidRPr="0027311B" w:rsidRDefault="007A201B" w:rsidP="00D97A46">
            <w:pPr>
              <w:ind w:right="-908"/>
              <w:jc w:val="center"/>
              <w:rPr>
                <w:rFonts w:ascii="Cambria" w:hAnsi="Cambria"/>
              </w:rPr>
            </w:pPr>
            <w:r w:rsidRPr="0027311B">
              <w:rPr>
                <w:rFonts w:ascii="Cambria" w:hAnsi="Cambria"/>
              </w:rPr>
              <w:t>180</w:t>
            </w:r>
          </w:p>
        </w:tc>
      </w:tr>
      <w:tr w:rsidR="007A201B" w:rsidRPr="0027311B" w14:paraId="4889A3D9"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7C8292FA" w14:textId="77777777" w:rsidR="007A201B" w:rsidRPr="0027311B" w:rsidRDefault="007A201B" w:rsidP="00D97A46">
            <w:pPr>
              <w:ind w:right="-908"/>
              <w:rPr>
                <w:rFonts w:ascii="Cambria" w:hAnsi="Cambria"/>
              </w:rPr>
            </w:pPr>
            <w:r w:rsidRPr="0027311B">
              <w:rPr>
                <w:rFonts w:ascii="Cambria" w:hAnsi="Cambria"/>
              </w:rPr>
              <w:t>2013.</w:t>
            </w:r>
          </w:p>
        </w:tc>
        <w:tc>
          <w:tcPr>
            <w:tcW w:w="1393" w:type="dxa"/>
            <w:tcBorders>
              <w:top w:val="single" w:sz="4" w:space="0" w:color="auto"/>
              <w:left w:val="single" w:sz="4" w:space="0" w:color="auto"/>
              <w:bottom w:val="single" w:sz="4" w:space="0" w:color="auto"/>
              <w:right w:val="single" w:sz="4" w:space="0" w:color="auto"/>
            </w:tcBorders>
            <w:hideMark/>
          </w:tcPr>
          <w:p w14:paraId="384D806D" w14:textId="77777777" w:rsidR="007A201B" w:rsidRPr="0027311B" w:rsidRDefault="007A201B" w:rsidP="00D97A46">
            <w:pPr>
              <w:ind w:right="-908"/>
              <w:jc w:val="center"/>
              <w:rPr>
                <w:rFonts w:ascii="Cambria" w:hAnsi="Cambria"/>
              </w:rPr>
            </w:pPr>
            <w:r w:rsidRPr="0027311B">
              <w:rPr>
                <w:rFonts w:ascii="Cambria" w:hAnsi="Cambria"/>
              </w:rPr>
              <w:t>71</w:t>
            </w:r>
          </w:p>
        </w:tc>
        <w:tc>
          <w:tcPr>
            <w:tcW w:w="2176" w:type="dxa"/>
            <w:tcBorders>
              <w:top w:val="single" w:sz="4" w:space="0" w:color="auto"/>
              <w:left w:val="single" w:sz="4" w:space="0" w:color="auto"/>
              <w:bottom w:val="single" w:sz="4" w:space="0" w:color="auto"/>
              <w:right w:val="single" w:sz="4" w:space="0" w:color="auto"/>
            </w:tcBorders>
            <w:hideMark/>
          </w:tcPr>
          <w:p w14:paraId="104495F7" w14:textId="77777777" w:rsidR="007A201B" w:rsidRPr="0027311B" w:rsidRDefault="007A201B" w:rsidP="00D97A46">
            <w:pPr>
              <w:ind w:right="-908"/>
              <w:jc w:val="center"/>
              <w:rPr>
                <w:rFonts w:ascii="Cambria" w:hAnsi="Cambria"/>
              </w:rPr>
            </w:pPr>
            <w:r w:rsidRPr="0027311B">
              <w:rPr>
                <w:rFonts w:ascii="Cambria" w:hAnsi="Cambria"/>
              </w:rPr>
              <w:t>111</w:t>
            </w:r>
          </w:p>
        </w:tc>
        <w:tc>
          <w:tcPr>
            <w:tcW w:w="1525" w:type="dxa"/>
            <w:tcBorders>
              <w:top w:val="single" w:sz="4" w:space="0" w:color="auto"/>
              <w:left w:val="single" w:sz="4" w:space="0" w:color="auto"/>
              <w:bottom w:val="single" w:sz="4" w:space="0" w:color="auto"/>
              <w:right w:val="single" w:sz="4" w:space="0" w:color="auto"/>
            </w:tcBorders>
            <w:hideMark/>
          </w:tcPr>
          <w:p w14:paraId="3239D955" w14:textId="77777777" w:rsidR="007A201B" w:rsidRPr="0027311B" w:rsidRDefault="007A201B" w:rsidP="00D97A46">
            <w:pPr>
              <w:ind w:right="-908"/>
              <w:jc w:val="center"/>
              <w:rPr>
                <w:rFonts w:ascii="Cambria" w:hAnsi="Cambria"/>
              </w:rPr>
            </w:pPr>
            <w:r w:rsidRPr="0027311B">
              <w:rPr>
                <w:rFonts w:ascii="Cambria" w:hAnsi="Cambria"/>
              </w:rPr>
              <w:t>49</w:t>
            </w:r>
          </w:p>
        </w:tc>
        <w:tc>
          <w:tcPr>
            <w:tcW w:w="1786" w:type="dxa"/>
            <w:tcBorders>
              <w:top w:val="single" w:sz="4" w:space="0" w:color="auto"/>
              <w:left w:val="single" w:sz="4" w:space="0" w:color="auto"/>
              <w:bottom w:val="single" w:sz="4" w:space="0" w:color="auto"/>
              <w:right w:val="single" w:sz="4" w:space="0" w:color="auto"/>
            </w:tcBorders>
            <w:hideMark/>
          </w:tcPr>
          <w:p w14:paraId="705358FC" w14:textId="77777777" w:rsidR="007A201B" w:rsidRPr="0027311B" w:rsidRDefault="007A201B" w:rsidP="00D97A46">
            <w:pPr>
              <w:ind w:right="-908"/>
              <w:jc w:val="center"/>
              <w:rPr>
                <w:rFonts w:ascii="Cambria" w:hAnsi="Cambria"/>
              </w:rPr>
            </w:pPr>
            <w:r w:rsidRPr="0027311B">
              <w:rPr>
                <w:rFonts w:ascii="Cambria" w:hAnsi="Cambria"/>
              </w:rPr>
              <w:t>192</w:t>
            </w:r>
          </w:p>
        </w:tc>
      </w:tr>
      <w:tr w:rsidR="007A201B" w:rsidRPr="0027311B" w14:paraId="55B6ECB9"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635F8FAD" w14:textId="77777777" w:rsidR="007A201B" w:rsidRPr="0027311B" w:rsidRDefault="007A201B" w:rsidP="00D97A46">
            <w:pPr>
              <w:ind w:right="-908"/>
              <w:rPr>
                <w:rFonts w:ascii="Cambria" w:hAnsi="Cambria"/>
              </w:rPr>
            </w:pPr>
            <w:r w:rsidRPr="0027311B">
              <w:rPr>
                <w:rFonts w:ascii="Cambria" w:hAnsi="Cambria"/>
              </w:rPr>
              <w:t>2014.</w:t>
            </w:r>
          </w:p>
        </w:tc>
        <w:tc>
          <w:tcPr>
            <w:tcW w:w="1393" w:type="dxa"/>
            <w:tcBorders>
              <w:top w:val="single" w:sz="4" w:space="0" w:color="auto"/>
              <w:left w:val="single" w:sz="4" w:space="0" w:color="auto"/>
              <w:bottom w:val="single" w:sz="4" w:space="0" w:color="auto"/>
              <w:right w:val="single" w:sz="4" w:space="0" w:color="auto"/>
            </w:tcBorders>
            <w:hideMark/>
          </w:tcPr>
          <w:p w14:paraId="6417C380" w14:textId="77777777" w:rsidR="007A201B" w:rsidRPr="0027311B" w:rsidRDefault="007A201B" w:rsidP="00D97A46">
            <w:pPr>
              <w:ind w:right="-908"/>
              <w:jc w:val="center"/>
              <w:rPr>
                <w:rFonts w:ascii="Cambria" w:hAnsi="Cambria"/>
              </w:rPr>
            </w:pPr>
            <w:r w:rsidRPr="0027311B">
              <w:rPr>
                <w:rFonts w:ascii="Cambria" w:hAnsi="Cambria"/>
              </w:rPr>
              <w:t>208</w:t>
            </w:r>
          </w:p>
        </w:tc>
        <w:tc>
          <w:tcPr>
            <w:tcW w:w="2176" w:type="dxa"/>
            <w:tcBorders>
              <w:top w:val="single" w:sz="4" w:space="0" w:color="auto"/>
              <w:left w:val="single" w:sz="4" w:space="0" w:color="auto"/>
              <w:bottom w:val="single" w:sz="4" w:space="0" w:color="auto"/>
              <w:right w:val="single" w:sz="4" w:space="0" w:color="auto"/>
            </w:tcBorders>
            <w:hideMark/>
          </w:tcPr>
          <w:p w14:paraId="7EB3F5AA" w14:textId="77777777" w:rsidR="007A201B" w:rsidRPr="0027311B" w:rsidRDefault="007A201B" w:rsidP="00D97A46">
            <w:pPr>
              <w:ind w:right="-908"/>
              <w:jc w:val="center"/>
              <w:rPr>
                <w:rFonts w:ascii="Cambria" w:hAnsi="Cambria"/>
              </w:rPr>
            </w:pPr>
            <w:r w:rsidRPr="0027311B">
              <w:rPr>
                <w:rFonts w:ascii="Cambria" w:hAnsi="Cambria"/>
              </w:rPr>
              <w:t>72</w:t>
            </w:r>
          </w:p>
        </w:tc>
        <w:tc>
          <w:tcPr>
            <w:tcW w:w="1525" w:type="dxa"/>
            <w:tcBorders>
              <w:top w:val="single" w:sz="4" w:space="0" w:color="auto"/>
              <w:left w:val="single" w:sz="4" w:space="0" w:color="auto"/>
              <w:bottom w:val="single" w:sz="4" w:space="0" w:color="auto"/>
              <w:right w:val="single" w:sz="4" w:space="0" w:color="auto"/>
            </w:tcBorders>
            <w:hideMark/>
          </w:tcPr>
          <w:p w14:paraId="58E477BD" w14:textId="77777777" w:rsidR="007A201B" w:rsidRPr="0027311B" w:rsidRDefault="007A201B" w:rsidP="00D97A46">
            <w:pPr>
              <w:ind w:right="-908"/>
              <w:jc w:val="center"/>
              <w:rPr>
                <w:rFonts w:ascii="Cambria" w:hAnsi="Cambria"/>
              </w:rPr>
            </w:pPr>
            <w:r w:rsidRPr="0027311B">
              <w:rPr>
                <w:rFonts w:ascii="Cambria" w:hAnsi="Cambria"/>
              </w:rPr>
              <w:t>40</w:t>
            </w:r>
          </w:p>
        </w:tc>
        <w:tc>
          <w:tcPr>
            <w:tcW w:w="1786" w:type="dxa"/>
            <w:tcBorders>
              <w:top w:val="single" w:sz="4" w:space="0" w:color="auto"/>
              <w:left w:val="single" w:sz="4" w:space="0" w:color="auto"/>
              <w:bottom w:val="single" w:sz="4" w:space="0" w:color="auto"/>
              <w:right w:val="single" w:sz="4" w:space="0" w:color="auto"/>
            </w:tcBorders>
            <w:hideMark/>
          </w:tcPr>
          <w:p w14:paraId="4FD26699" w14:textId="77777777" w:rsidR="007A201B" w:rsidRPr="0027311B" w:rsidRDefault="007A201B" w:rsidP="00D97A46">
            <w:pPr>
              <w:ind w:right="-908"/>
              <w:jc w:val="center"/>
              <w:rPr>
                <w:rFonts w:ascii="Cambria" w:hAnsi="Cambria"/>
              </w:rPr>
            </w:pPr>
            <w:r w:rsidRPr="0027311B">
              <w:rPr>
                <w:rFonts w:ascii="Cambria" w:hAnsi="Cambria"/>
              </w:rPr>
              <w:t>215</w:t>
            </w:r>
          </w:p>
        </w:tc>
      </w:tr>
      <w:tr w:rsidR="007A201B" w:rsidRPr="0027311B" w14:paraId="7DAD79B7"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65A459AF" w14:textId="77777777" w:rsidR="007A201B" w:rsidRPr="0027311B" w:rsidRDefault="007A201B" w:rsidP="00D97A46">
            <w:pPr>
              <w:ind w:right="-908"/>
              <w:rPr>
                <w:rFonts w:ascii="Cambria" w:hAnsi="Cambria"/>
              </w:rPr>
            </w:pPr>
            <w:r w:rsidRPr="0027311B">
              <w:rPr>
                <w:rFonts w:ascii="Cambria" w:hAnsi="Cambria"/>
              </w:rPr>
              <w:t>2015.</w:t>
            </w:r>
          </w:p>
        </w:tc>
        <w:tc>
          <w:tcPr>
            <w:tcW w:w="1393" w:type="dxa"/>
            <w:tcBorders>
              <w:top w:val="single" w:sz="4" w:space="0" w:color="auto"/>
              <w:left w:val="single" w:sz="4" w:space="0" w:color="auto"/>
              <w:bottom w:val="single" w:sz="4" w:space="0" w:color="auto"/>
              <w:right w:val="single" w:sz="4" w:space="0" w:color="auto"/>
            </w:tcBorders>
            <w:hideMark/>
          </w:tcPr>
          <w:p w14:paraId="6D117EAA" w14:textId="77777777" w:rsidR="007A201B" w:rsidRPr="0027311B" w:rsidRDefault="007A201B" w:rsidP="00D97A46">
            <w:pPr>
              <w:ind w:right="-908"/>
              <w:jc w:val="center"/>
              <w:rPr>
                <w:rFonts w:ascii="Cambria" w:hAnsi="Cambria"/>
              </w:rPr>
            </w:pPr>
            <w:r w:rsidRPr="0027311B">
              <w:rPr>
                <w:rFonts w:ascii="Cambria" w:hAnsi="Cambria"/>
              </w:rPr>
              <w:t>53</w:t>
            </w:r>
          </w:p>
        </w:tc>
        <w:tc>
          <w:tcPr>
            <w:tcW w:w="2176" w:type="dxa"/>
            <w:tcBorders>
              <w:top w:val="single" w:sz="4" w:space="0" w:color="auto"/>
              <w:left w:val="single" w:sz="4" w:space="0" w:color="auto"/>
              <w:bottom w:val="single" w:sz="4" w:space="0" w:color="auto"/>
              <w:right w:val="single" w:sz="4" w:space="0" w:color="auto"/>
            </w:tcBorders>
            <w:hideMark/>
          </w:tcPr>
          <w:p w14:paraId="533535C5" w14:textId="77777777" w:rsidR="007A201B" w:rsidRPr="0027311B" w:rsidRDefault="007A201B" w:rsidP="00D97A46">
            <w:pPr>
              <w:ind w:right="-908"/>
              <w:jc w:val="center"/>
              <w:rPr>
                <w:rFonts w:ascii="Cambria" w:hAnsi="Cambria"/>
              </w:rPr>
            </w:pPr>
            <w:r w:rsidRPr="0027311B">
              <w:rPr>
                <w:rFonts w:ascii="Cambria" w:hAnsi="Cambria"/>
              </w:rPr>
              <w:t>100</w:t>
            </w:r>
          </w:p>
        </w:tc>
        <w:tc>
          <w:tcPr>
            <w:tcW w:w="1525" w:type="dxa"/>
            <w:tcBorders>
              <w:top w:val="single" w:sz="4" w:space="0" w:color="auto"/>
              <w:left w:val="single" w:sz="4" w:space="0" w:color="auto"/>
              <w:bottom w:val="single" w:sz="4" w:space="0" w:color="auto"/>
              <w:right w:val="single" w:sz="4" w:space="0" w:color="auto"/>
            </w:tcBorders>
            <w:hideMark/>
          </w:tcPr>
          <w:p w14:paraId="3B5CA3B4" w14:textId="77777777" w:rsidR="007A201B" w:rsidRPr="0027311B" w:rsidRDefault="007A201B" w:rsidP="00D97A46">
            <w:pPr>
              <w:ind w:right="-908"/>
              <w:jc w:val="center"/>
              <w:rPr>
                <w:rFonts w:ascii="Cambria" w:hAnsi="Cambria"/>
              </w:rPr>
            </w:pPr>
            <w:r w:rsidRPr="0027311B">
              <w:rPr>
                <w:rFonts w:ascii="Cambria" w:hAnsi="Cambria"/>
              </w:rPr>
              <w:t>23</w:t>
            </w:r>
          </w:p>
        </w:tc>
        <w:tc>
          <w:tcPr>
            <w:tcW w:w="1786" w:type="dxa"/>
            <w:tcBorders>
              <w:top w:val="single" w:sz="4" w:space="0" w:color="auto"/>
              <w:left w:val="single" w:sz="4" w:space="0" w:color="auto"/>
              <w:bottom w:val="single" w:sz="4" w:space="0" w:color="auto"/>
              <w:right w:val="single" w:sz="4" w:space="0" w:color="auto"/>
            </w:tcBorders>
            <w:hideMark/>
          </w:tcPr>
          <w:p w14:paraId="6C0101C3" w14:textId="77777777" w:rsidR="007A201B" w:rsidRPr="0027311B" w:rsidRDefault="007A201B" w:rsidP="00D97A46">
            <w:pPr>
              <w:ind w:right="-908"/>
              <w:jc w:val="center"/>
              <w:rPr>
                <w:rFonts w:ascii="Cambria" w:hAnsi="Cambria"/>
              </w:rPr>
            </w:pPr>
            <w:r w:rsidRPr="0027311B">
              <w:rPr>
                <w:rFonts w:ascii="Cambria" w:hAnsi="Cambria"/>
              </w:rPr>
              <w:t>169</w:t>
            </w:r>
          </w:p>
        </w:tc>
      </w:tr>
      <w:tr w:rsidR="007A201B" w:rsidRPr="0027311B" w14:paraId="7C0B79EB" w14:textId="77777777" w:rsidTr="00D97A46">
        <w:tc>
          <w:tcPr>
            <w:tcW w:w="1642" w:type="dxa"/>
            <w:tcBorders>
              <w:top w:val="single" w:sz="4" w:space="0" w:color="auto"/>
              <w:left w:val="single" w:sz="4" w:space="0" w:color="auto"/>
              <w:bottom w:val="single" w:sz="4" w:space="0" w:color="auto"/>
              <w:right w:val="single" w:sz="4" w:space="0" w:color="auto"/>
            </w:tcBorders>
            <w:hideMark/>
          </w:tcPr>
          <w:p w14:paraId="032366A2" w14:textId="77777777" w:rsidR="007A201B" w:rsidRPr="0027311B" w:rsidRDefault="007A201B" w:rsidP="00D97A46">
            <w:pPr>
              <w:ind w:right="-908"/>
              <w:rPr>
                <w:rFonts w:ascii="Cambria" w:hAnsi="Cambria"/>
              </w:rPr>
            </w:pPr>
            <w:r w:rsidRPr="0027311B">
              <w:rPr>
                <w:rFonts w:ascii="Cambria" w:hAnsi="Cambria"/>
              </w:rPr>
              <w:t>2016.</w:t>
            </w:r>
          </w:p>
        </w:tc>
        <w:tc>
          <w:tcPr>
            <w:tcW w:w="1393" w:type="dxa"/>
            <w:tcBorders>
              <w:top w:val="single" w:sz="4" w:space="0" w:color="auto"/>
              <w:left w:val="single" w:sz="4" w:space="0" w:color="auto"/>
              <w:bottom w:val="single" w:sz="4" w:space="0" w:color="auto"/>
              <w:right w:val="single" w:sz="4" w:space="0" w:color="auto"/>
            </w:tcBorders>
            <w:hideMark/>
          </w:tcPr>
          <w:p w14:paraId="0024FFCA" w14:textId="77777777" w:rsidR="007A201B" w:rsidRPr="0027311B" w:rsidRDefault="007A201B" w:rsidP="00D97A46">
            <w:pPr>
              <w:ind w:right="-908"/>
              <w:jc w:val="center"/>
              <w:rPr>
                <w:rFonts w:ascii="Cambria" w:hAnsi="Cambria"/>
              </w:rPr>
            </w:pPr>
            <w:r w:rsidRPr="0027311B">
              <w:rPr>
                <w:rFonts w:ascii="Cambria" w:hAnsi="Cambria"/>
              </w:rPr>
              <w:t>71</w:t>
            </w:r>
          </w:p>
        </w:tc>
        <w:tc>
          <w:tcPr>
            <w:tcW w:w="2176" w:type="dxa"/>
            <w:tcBorders>
              <w:top w:val="single" w:sz="4" w:space="0" w:color="auto"/>
              <w:left w:val="single" w:sz="4" w:space="0" w:color="auto"/>
              <w:bottom w:val="single" w:sz="4" w:space="0" w:color="auto"/>
              <w:right w:val="single" w:sz="4" w:space="0" w:color="auto"/>
            </w:tcBorders>
            <w:hideMark/>
          </w:tcPr>
          <w:p w14:paraId="26759EEF" w14:textId="77777777" w:rsidR="007A201B" w:rsidRPr="0027311B" w:rsidRDefault="007A201B" w:rsidP="00D97A46">
            <w:pPr>
              <w:ind w:right="-908"/>
              <w:jc w:val="center"/>
              <w:rPr>
                <w:rFonts w:ascii="Cambria" w:hAnsi="Cambria"/>
              </w:rPr>
            </w:pPr>
            <w:r w:rsidRPr="0027311B">
              <w:rPr>
                <w:rFonts w:ascii="Cambria" w:hAnsi="Cambria"/>
              </w:rPr>
              <w:t>75</w:t>
            </w:r>
          </w:p>
        </w:tc>
        <w:tc>
          <w:tcPr>
            <w:tcW w:w="1525" w:type="dxa"/>
            <w:tcBorders>
              <w:top w:val="single" w:sz="4" w:space="0" w:color="auto"/>
              <w:left w:val="single" w:sz="4" w:space="0" w:color="auto"/>
              <w:bottom w:val="single" w:sz="4" w:space="0" w:color="auto"/>
              <w:right w:val="single" w:sz="4" w:space="0" w:color="auto"/>
            </w:tcBorders>
            <w:hideMark/>
          </w:tcPr>
          <w:p w14:paraId="095F0A4B" w14:textId="77777777" w:rsidR="007A201B" w:rsidRPr="0027311B" w:rsidRDefault="007A201B" w:rsidP="00D97A46">
            <w:pPr>
              <w:ind w:right="-908"/>
              <w:jc w:val="center"/>
              <w:rPr>
                <w:rFonts w:ascii="Cambria" w:hAnsi="Cambria"/>
              </w:rPr>
            </w:pPr>
            <w:r w:rsidRPr="0027311B">
              <w:rPr>
                <w:rFonts w:ascii="Cambria" w:hAnsi="Cambria"/>
              </w:rPr>
              <w:t>15</w:t>
            </w:r>
          </w:p>
        </w:tc>
        <w:tc>
          <w:tcPr>
            <w:tcW w:w="1786" w:type="dxa"/>
            <w:tcBorders>
              <w:top w:val="single" w:sz="4" w:space="0" w:color="auto"/>
              <w:left w:val="single" w:sz="4" w:space="0" w:color="auto"/>
              <w:bottom w:val="single" w:sz="4" w:space="0" w:color="auto"/>
              <w:right w:val="single" w:sz="4" w:space="0" w:color="auto"/>
            </w:tcBorders>
            <w:hideMark/>
          </w:tcPr>
          <w:p w14:paraId="1E1A8FCD" w14:textId="77777777" w:rsidR="007A201B" w:rsidRPr="0027311B" w:rsidRDefault="007A201B" w:rsidP="00D97A46">
            <w:pPr>
              <w:ind w:right="-908"/>
              <w:jc w:val="center"/>
              <w:rPr>
                <w:rFonts w:ascii="Cambria" w:hAnsi="Cambria"/>
              </w:rPr>
            </w:pPr>
            <w:r w:rsidRPr="0027311B">
              <w:rPr>
                <w:rFonts w:ascii="Cambria" w:hAnsi="Cambria"/>
              </w:rPr>
              <w:t>202</w:t>
            </w:r>
          </w:p>
        </w:tc>
      </w:tr>
      <w:tr w:rsidR="007A201B" w:rsidRPr="0027311B" w14:paraId="20C68431" w14:textId="77777777" w:rsidTr="00D97A46">
        <w:tc>
          <w:tcPr>
            <w:tcW w:w="1642" w:type="dxa"/>
            <w:tcBorders>
              <w:top w:val="single" w:sz="4" w:space="0" w:color="auto"/>
              <w:left w:val="single" w:sz="4" w:space="0" w:color="auto"/>
              <w:bottom w:val="single" w:sz="4" w:space="0" w:color="auto"/>
              <w:right w:val="single" w:sz="4" w:space="0" w:color="auto"/>
            </w:tcBorders>
          </w:tcPr>
          <w:p w14:paraId="5F513364" w14:textId="77777777" w:rsidR="007A201B" w:rsidRPr="0027311B" w:rsidRDefault="007A201B" w:rsidP="00D97A46">
            <w:pPr>
              <w:ind w:right="-908"/>
              <w:rPr>
                <w:rFonts w:ascii="Cambria" w:hAnsi="Cambria"/>
              </w:rPr>
            </w:pPr>
            <w:r>
              <w:rPr>
                <w:rFonts w:ascii="Cambria" w:hAnsi="Cambria"/>
              </w:rPr>
              <w:t>2017.</w:t>
            </w:r>
          </w:p>
        </w:tc>
        <w:tc>
          <w:tcPr>
            <w:tcW w:w="1393" w:type="dxa"/>
            <w:tcBorders>
              <w:top w:val="single" w:sz="4" w:space="0" w:color="auto"/>
              <w:left w:val="single" w:sz="4" w:space="0" w:color="auto"/>
              <w:bottom w:val="single" w:sz="4" w:space="0" w:color="auto"/>
              <w:right w:val="single" w:sz="4" w:space="0" w:color="auto"/>
            </w:tcBorders>
          </w:tcPr>
          <w:p w14:paraId="492D6975" w14:textId="77777777" w:rsidR="007A201B" w:rsidRPr="0027311B" w:rsidRDefault="007A201B" w:rsidP="00D97A46">
            <w:pPr>
              <w:ind w:right="-908"/>
              <w:jc w:val="center"/>
              <w:rPr>
                <w:rFonts w:ascii="Cambria" w:hAnsi="Cambria"/>
              </w:rPr>
            </w:pPr>
            <w:r>
              <w:rPr>
                <w:rFonts w:ascii="Cambria" w:hAnsi="Cambria"/>
              </w:rPr>
              <w:t>95</w:t>
            </w:r>
          </w:p>
        </w:tc>
        <w:tc>
          <w:tcPr>
            <w:tcW w:w="2176" w:type="dxa"/>
            <w:tcBorders>
              <w:top w:val="single" w:sz="4" w:space="0" w:color="auto"/>
              <w:left w:val="single" w:sz="4" w:space="0" w:color="auto"/>
              <w:bottom w:val="single" w:sz="4" w:space="0" w:color="auto"/>
              <w:right w:val="single" w:sz="4" w:space="0" w:color="auto"/>
            </w:tcBorders>
          </w:tcPr>
          <w:p w14:paraId="6E337715" w14:textId="77777777" w:rsidR="007A201B" w:rsidRPr="0027311B" w:rsidRDefault="007A201B" w:rsidP="00D97A46">
            <w:pPr>
              <w:ind w:right="-908"/>
              <w:jc w:val="center"/>
              <w:rPr>
                <w:rFonts w:ascii="Cambria" w:hAnsi="Cambria"/>
              </w:rPr>
            </w:pPr>
            <w:r>
              <w:rPr>
                <w:rFonts w:ascii="Cambria" w:hAnsi="Cambria"/>
              </w:rPr>
              <w:t>90</w:t>
            </w:r>
          </w:p>
        </w:tc>
        <w:tc>
          <w:tcPr>
            <w:tcW w:w="1525" w:type="dxa"/>
            <w:tcBorders>
              <w:top w:val="single" w:sz="4" w:space="0" w:color="auto"/>
              <w:left w:val="single" w:sz="4" w:space="0" w:color="auto"/>
              <w:bottom w:val="single" w:sz="4" w:space="0" w:color="auto"/>
              <w:right w:val="single" w:sz="4" w:space="0" w:color="auto"/>
            </w:tcBorders>
          </w:tcPr>
          <w:p w14:paraId="476C48B4" w14:textId="77777777" w:rsidR="007A201B" w:rsidRPr="0027311B" w:rsidRDefault="007A201B" w:rsidP="00D97A46">
            <w:pPr>
              <w:ind w:right="-908"/>
              <w:jc w:val="center"/>
              <w:rPr>
                <w:rFonts w:ascii="Cambria" w:hAnsi="Cambria"/>
              </w:rPr>
            </w:pPr>
            <w:r>
              <w:rPr>
                <w:rFonts w:ascii="Cambria" w:hAnsi="Cambria"/>
              </w:rPr>
              <w:t>13</w:t>
            </w:r>
          </w:p>
        </w:tc>
        <w:tc>
          <w:tcPr>
            <w:tcW w:w="1786" w:type="dxa"/>
            <w:tcBorders>
              <w:top w:val="single" w:sz="4" w:space="0" w:color="auto"/>
              <w:left w:val="single" w:sz="4" w:space="0" w:color="auto"/>
              <w:bottom w:val="single" w:sz="4" w:space="0" w:color="auto"/>
              <w:right w:val="single" w:sz="4" w:space="0" w:color="auto"/>
            </w:tcBorders>
          </w:tcPr>
          <w:p w14:paraId="202E06C5" w14:textId="77777777" w:rsidR="007A201B" w:rsidRPr="0027311B" w:rsidRDefault="007A201B" w:rsidP="00D97A46">
            <w:pPr>
              <w:ind w:right="-908"/>
              <w:jc w:val="center"/>
              <w:rPr>
                <w:rFonts w:ascii="Cambria" w:hAnsi="Cambria"/>
              </w:rPr>
            </w:pPr>
            <w:r>
              <w:rPr>
                <w:rFonts w:ascii="Cambria" w:hAnsi="Cambria"/>
              </w:rPr>
              <w:t>208</w:t>
            </w:r>
          </w:p>
        </w:tc>
      </w:tr>
      <w:tr w:rsidR="007A201B" w:rsidRPr="0027311B" w14:paraId="6CC9648C" w14:textId="77777777" w:rsidTr="00D97A46">
        <w:tc>
          <w:tcPr>
            <w:tcW w:w="1642" w:type="dxa"/>
            <w:tcBorders>
              <w:top w:val="single" w:sz="4" w:space="0" w:color="auto"/>
              <w:left w:val="single" w:sz="4" w:space="0" w:color="auto"/>
              <w:bottom w:val="single" w:sz="4" w:space="0" w:color="auto"/>
              <w:right w:val="single" w:sz="4" w:space="0" w:color="auto"/>
            </w:tcBorders>
          </w:tcPr>
          <w:p w14:paraId="7ACA105B" w14:textId="77777777" w:rsidR="007A201B" w:rsidRDefault="007A201B" w:rsidP="00D97A46">
            <w:pPr>
              <w:ind w:right="-908"/>
              <w:rPr>
                <w:rFonts w:ascii="Cambria" w:hAnsi="Cambria"/>
              </w:rPr>
            </w:pPr>
            <w:r>
              <w:rPr>
                <w:rFonts w:ascii="Cambria" w:hAnsi="Cambria"/>
              </w:rPr>
              <w:t>2018.</w:t>
            </w:r>
          </w:p>
        </w:tc>
        <w:tc>
          <w:tcPr>
            <w:tcW w:w="1393" w:type="dxa"/>
            <w:tcBorders>
              <w:top w:val="single" w:sz="4" w:space="0" w:color="auto"/>
              <w:left w:val="single" w:sz="4" w:space="0" w:color="auto"/>
              <w:bottom w:val="single" w:sz="4" w:space="0" w:color="auto"/>
              <w:right w:val="single" w:sz="4" w:space="0" w:color="auto"/>
            </w:tcBorders>
          </w:tcPr>
          <w:p w14:paraId="34E27AFB" w14:textId="77777777" w:rsidR="007A201B" w:rsidRDefault="007A201B" w:rsidP="00D97A46">
            <w:pPr>
              <w:ind w:right="-908"/>
              <w:jc w:val="center"/>
              <w:rPr>
                <w:rFonts w:ascii="Cambria" w:hAnsi="Cambria"/>
              </w:rPr>
            </w:pPr>
            <w:r>
              <w:rPr>
                <w:rFonts w:ascii="Cambria" w:hAnsi="Cambria"/>
              </w:rPr>
              <w:t>82</w:t>
            </w:r>
          </w:p>
        </w:tc>
        <w:tc>
          <w:tcPr>
            <w:tcW w:w="2176" w:type="dxa"/>
            <w:tcBorders>
              <w:top w:val="single" w:sz="4" w:space="0" w:color="auto"/>
              <w:left w:val="single" w:sz="4" w:space="0" w:color="auto"/>
              <w:bottom w:val="single" w:sz="4" w:space="0" w:color="auto"/>
              <w:right w:val="single" w:sz="4" w:space="0" w:color="auto"/>
            </w:tcBorders>
          </w:tcPr>
          <w:p w14:paraId="6F94B5D7" w14:textId="77777777" w:rsidR="007A201B" w:rsidRDefault="007A201B" w:rsidP="00D97A46">
            <w:pPr>
              <w:ind w:right="-908"/>
              <w:jc w:val="center"/>
              <w:rPr>
                <w:rFonts w:ascii="Cambria" w:hAnsi="Cambria"/>
              </w:rPr>
            </w:pPr>
            <w:r>
              <w:rPr>
                <w:rFonts w:ascii="Cambria" w:hAnsi="Cambria"/>
              </w:rPr>
              <w:t>107</w:t>
            </w:r>
          </w:p>
        </w:tc>
        <w:tc>
          <w:tcPr>
            <w:tcW w:w="1525" w:type="dxa"/>
            <w:tcBorders>
              <w:top w:val="single" w:sz="4" w:space="0" w:color="auto"/>
              <w:left w:val="single" w:sz="4" w:space="0" w:color="auto"/>
              <w:bottom w:val="single" w:sz="4" w:space="0" w:color="auto"/>
              <w:right w:val="single" w:sz="4" w:space="0" w:color="auto"/>
            </w:tcBorders>
          </w:tcPr>
          <w:p w14:paraId="3710DDF6" w14:textId="77777777" w:rsidR="007A201B" w:rsidRDefault="007A201B" w:rsidP="00D97A46">
            <w:pPr>
              <w:ind w:right="-908"/>
              <w:jc w:val="center"/>
              <w:rPr>
                <w:rFonts w:ascii="Cambria" w:hAnsi="Cambria"/>
              </w:rPr>
            </w:pPr>
            <w:r>
              <w:rPr>
                <w:rFonts w:ascii="Cambria" w:hAnsi="Cambria"/>
              </w:rPr>
              <w:t>9</w:t>
            </w:r>
          </w:p>
        </w:tc>
        <w:tc>
          <w:tcPr>
            <w:tcW w:w="1786" w:type="dxa"/>
            <w:tcBorders>
              <w:top w:val="single" w:sz="4" w:space="0" w:color="auto"/>
              <w:left w:val="single" w:sz="4" w:space="0" w:color="auto"/>
              <w:bottom w:val="single" w:sz="4" w:space="0" w:color="auto"/>
              <w:right w:val="single" w:sz="4" w:space="0" w:color="auto"/>
            </w:tcBorders>
          </w:tcPr>
          <w:p w14:paraId="1D1FECBA" w14:textId="77777777" w:rsidR="007A201B" w:rsidRDefault="007A201B" w:rsidP="00D97A46">
            <w:pPr>
              <w:ind w:right="-908"/>
              <w:jc w:val="center"/>
              <w:rPr>
                <w:rFonts w:ascii="Cambria" w:hAnsi="Cambria"/>
              </w:rPr>
            </w:pPr>
            <w:r>
              <w:rPr>
                <w:rFonts w:ascii="Cambria" w:hAnsi="Cambria"/>
              </w:rPr>
              <w:t>175</w:t>
            </w:r>
          </w:p>
        </w:tc>
      </w:tr>
      <w:tr w:rsidR="007A201B" w:rsidRPr="0027311B" w14:paraId="7FD5C41D" w14:textId="77777777" w:rsidTr="00D97A46">
        <w:tc>
          <w:tcPr>
            <w:tcW w:w="1642" w:type="dxa"/>
            <w:tcBorders>
              <w:top w:val="single" w:sz="4" w:space="0" w:color="auto"/>
              <w:left w:val="single" w:sz="4" w:space="0" w:color="auto"/>
              <w:bottom w:val="single" w:sz="4" w:space="0" w:color="auto"/>
              <w:right w:val="single" w:sz="4" w:space="0" w:color="auto"/>
            </w:tcBorders>
          </w:tcPr>
          <w:p w14:paraId="05234BEB" w14:textId="77777777" w:rsidR="007A201B" w:rsidRDefault="007A201B" w:rsidP="00D97A46">
            <w:pPr>
              <w:ind w:right="-908"/>
              <w:rPr>
                <w:rFonts w:ascii="Cambria" w:hAnsi="Cambria"/>
              </w:rPr>
            </w:pPr>
            <w:r>
              <w:rPr>
                <w:rFonts w:ascii="Cambria" w:hAnsi="Cambria"/>
              </w:rPr>
              <w:t>2019.</w:t>
            </w:r>
          </w:p>
        </w:tc>
        <w:tc>
          <w:tcPr>
            <w:tcW w:w="1393" w:type="dxa"/>
            <w:tcBorders>
              <w:top w:val="single" w:sz="4" w:space="0" w:color="auto"/>
              <w:left w:val="single" w:sz="4" w:space="0" w:color="auto"/>
              <w:bottom w:val="single" w:sz="4" w:space="0" w:color="auto"/>
              <w:right w:val="single" w:sz="4" w:space="0" w:color="auto"/>
            </w:tcBorders>
          </w:tcPr>
          <w:p w14:paraId="36242FFE" w14:textId="77777777" w:rsidR="007A201B" w:rsidRDefault="007A201B" w:rsidP="00D97A46">
            <w:pPr>
              <w:ind w:right="-908"/>
              <w:jc w:val="center"/>
              <w:rPr>
                <w:rFonts w:ascii="Cambria" w:hAnsi="Cambria"/>
              </w:rPr>
            </w:pPr>
            <w:r>
              <w:rPr>
                <w:rFonts w:ascii="Cambria" w:hAnsi="Cambria"/>
              </w:rPr>
              <w:t>83</w:t>
            </w:r>
          </w:p>
        </w:tc>
        <w:tc>
          <w:tcPr>
            <w:tcW w:w="2176" w:type="dxa"/>
            <w:tcBorders>
              <w:top w:val="single" w:sz="4" w:space="0" w:color="auto"/>
              <w:left w:val="single" w:sz="4" w:space="0" w:color="auto"/>
              <w:bottom w:val="single" w:sz="4" w:space="0" w:color="auto"/>
              <w:right w:val="single" w:sz="4" w:space="0" w:color="auto"/>
            </w:tcBorders>
          </w:tcPr>
          <w:p w14:paraId="2551F0E7" w14:textId="77777777" w:rsidR="007A201B" w:rsidRDefault="007A201B" w:rsidP="00D97A46">
            <w:pPr>
              <w:ind w:right="-908"/>
              <w:jc w:val="center"/>
              <w:rPr>
                <w:rFonts w:ascii="Cambria" w:hAnsi="Cambria"/>
              </w:rPr>
            </w:pPr>
            <w:r>
              <w:rPr>
                <w:rFonts w:ascii="Cambria" w:hAnsi="Cambria"/>
              </w:rPr>
              <w:t>71</w:t>
            </w:r>
          </w:p>
        </w:tc>
        <w:tc>
          <w:tcPr>
            <w:tcW w:w="1525" w:type="dxa"/>
            <w:tcBorders>
              <w:top w:val="single" w:sz="4" w:space="0" w:color="auto"/>
              <w:left w:val="single" w:sz="4" w:space="0" w:color="auto"/>
              <w:bottom w:val="single" w:sz="4" w:space="0" w:color="auto"/>
              <w:right w:val="single" w:sz="4" w:space="0" w:color="auto"/>
            </w:tcBorders>
          </w:tcPr>
          <w:p w14:paraId="53938849" w14:textId="77777777" w:rsidR="007A201B" w:rsidRDefault="007A201B" w:rsidP="00D97A46">
            <w:pPr>
              <w:ind w:right="-908"/>
              <w:jc w:val="center"/>
              <w:rPr>
                <w:rFonts w:ascii="Cambria" w:hAnsi="Cambria"/>
              </w:rPr>
            </w:pPr>
            <w:r>
              <w:rPr>
                <w:rFonts w:ascii="Cambria" w:hAnsi="Cambria"/>
              </w:rPr>
              <w:t>20</w:t>
            </w:r>
          </w:p>
        </w:tc>
        <w:tc>
          <w:tcPr>
            <w:tcW w:w="1786" w:type="dxa"/>
            <w:tcBorders>
              <w:top w:val="single" w:sz="4" w:space="0" w:color="auto"/>
              <w:left w:val="single" w:sz="4" w:space="0" w:color="auto"/>
              <w:bottom w:val="single" w:sz="4" w:space="0" w:color="auto"/>
              <w:right w:val="single" w:sz="4" w:space="0" w:color="auto"/>
            </w:tcBorders>
          </w:tcPr>
          <w:p w14:paraId="5DE04577" w14:textId="77777777" w:rsidR="007A201B" w:rsidRDefault="007A201B" w:rsidP="00D97A46">
            <w:pPr>
              <w:ind w:right="-908"/>
              <w:jc w:val="center"/>
              <w:rPr>
                <w:rFonts w:ascii="Cambria" w:hAnsi="Cambria"/>
              </w:rPr>
            </w:pPr>
            <w:r>
              <w:rPr>
                <w:rFonts w:ascii="Cambria" w:hAnsi="Cambria"/>
              </w:rPr>
              <w:t>115</w:t>
            </w:r>
          </w:p>
        </w:tc>
      </w:tr>
      <w:tr w:rsidR="007A201B" w:rsidRPr="0027311B" w14:paraId="4808C620" w14:textId="77777777" w:rsidTr="00D97A46">
        <w:tc>
          <w:tcPr>
            <w:tcW w:w="1642" w:type="dxa"/>
            <w:tcBorders>
              <w:top w:val="single" w:sz="4" w:space="0" w:color="auto"/>
              <w:left w:val="single" w:sz="4" w:space="0" w:color="auto"/>
              <w:bottom w:val="single" w:sz="4" w:space="0" w:color="auto"/>
              <w:right w:val="single" w:sz="4" w:space="0" w:color="auto"/>
            </w:tcBorders>
          </w:tcPr>
          <w:p w14:paraId="46D17D3A" w14:textId="77777777" w:rsidR="007A201B" w:rsidRDefault="007A201B" w:rsidP="00D97A46">
            <w:pPr>
              <w:ind w:right="-908"/>
              <w:rPr>
                <w:rFonts w:ascii="Cambria" w:hAnsi="Cambria"/>
              </w:rPr>
            </w:pPr>
            <w:r>
              <w:rPr>
                <w:rFonts w:ascii="Cambria" w:hAnsi="Cambria"/>
              </w:rPr>
              <w:t>2020.</w:t>
            </w:r>
          </w:p>
        </w:tc>
        <w:tc>
          <w:tcPr>
            <w:tcW w:w="1393" w:type="dxa"/>
            <w:tcBorders>
              <w:top w:val="single" w:sz="4" w:space="0" w:color="auto"/>
              <w:left w:val="single" w:sz="4" w:space="0" w:color="auto"/>
              <w:bottom w:val="single" w:sz="4" w:space="0" w:color="auto"/>
              <w:right w:val="single" w:sz="4" w:space="0" w:color="auto"/>
            </w:tcBorders>
          </w:tcPr>
          <w:p w14:paraId="6DBDFB1A" w14:textId="77777777" w:rsidR="007A201B" w:rsidRDefault="007A201B" w:rsidP="00D97A46">
            <w:pPr>
              <w:ind w:right="-908"/>
              <w:jc w:val="center"/>
              <w:rPr>
                <w:rFonts w:ascii="Cambria" w:hAnsi="Cambria"/>
              </w:rPr>
            </w:pPr>
            <w:r>
              <w:rPr>
                <w:rFonts w:ascii="Cambria" w:hAnsi="Cambria"/>
              </w:rPr>
              <w:t>136</w:t>
            </w:r>
          </w:p>
        </w:tc>
        <w:tc>
          <w:tcPr>
            <w:tcW w:w="2176" w:type="dxa"/>
            <w:tcBorders>
              <w:top w:val="single" w:sz="4" w:space="0" w:color="auto"/>
              <w:left w:val="single" w:sz="4" w:space="0" w:color="auto"/>
              <w:bottom w:val="single" w:sz="4" w:space="0" w:color="auto"/>
              <w:right w:val="single" w:sz="4" w:space="0" w:color="auto"/>
            </w:tcBorders>
          </w:tcPr>
          <w:p w14:paraId="2C56F6E7" w14:textId="77777777" w:rsidR="007A201B" w:rsidRDefault="007A201B" w:rsidP="00D97A46">
            <w:pPr>
              <w:ind w:right="-908"/>
              <w:jc w:val="center"/>
              <w:rPr>
                <w:rFonts w:ascii="Cambria" w:hAnsi="Cambria"/>
              </w:rPr>
            </w:pPr>
            <w:r>
              <w:rPr>
                <w:rFonts w:ascii="Cambria" w:hAnsi="Cambria"/>
              </w:rPr>
              <w:t>86</w:t>
            </w:r>
          </w:p>
        </w:tc>
        <w:tc>
          <w:tcPr>
            <w:tcW w:w="1525" w:type="dxa"/>
            <w:tcBorders>
              <w:top w:val="single" w:sz="4" w:space="0" w:color="auto"/>
              <w:left w:val="single" w:sz="4" w:space="0" w:color="auto"/>
              <w:bottom w:val="single" w:sz="4" w:space="0" w:color="auto"/>
              <w:right w:val="single" w:sz="4" w:space="0" w:color="auto"/>
            </w:tcBorders>
          </w:tcPr>
          <w:p w14:paraId="1F4AC979" w14:textId="77777777" w:rsidR="007A201B" w:rsidRDefault="007A201B" w:rsidP="00D97A46">
            <w:pPr>
              <w:ind w:right="-908"/>
              <w:jc w:val="center"/>
              <w:rPr>
                <w:rFonts w:ascii="Cambria" w:hAnsi="Cambria"/>
              </w:rPr>
            </w:pPr>
            <w:r>
              <w:rPr>
                <w:rFonts w:ascii="Cambria" w:hAnsi="Cambria"/>
              </w:rPr>
              <w:t>8</w:t>
            </w:r>
          </w:p>
        </w:tc>
        <w:tc>
          <w:tcPr>
            <w:tcW w:w="1786" w:type="dxa"/>
            <w:tcBorders>
              <w:top w:val="single" w:sz="4" w:space="0" w:color="auto"/>
              <w:left w:val="single" w:sz="4" w:space="0" w:color="auto"/>
              <w:bottom w:val="single" w:sz="4" w:space="0" w:color="auto"/>
              <w:right w:val="single" w:sz="4" w:space="0" w:color="auto"/>
            </w:tcBorders>
          </w:tcPr>
          <w:p w14:paraId="131FDA5C" w14:textId="77777777" w:rsidR="007A201B" w:rsidRDefault="007A201B" w:rsidP="00D97A46">
            <w:pPr>
              <w:ind w:right="-908"/>
              <w:jc w:val="center"/>
              <w:rPr>
                <w:rFonts w:ascii="Cambria" w:hAnsi="Cambria"/>
              </w:rPr>
            </w:pPr>
            <w:r>
              <w:rPr>
                <w:rFonts w:ascii="Cambria" w:hAnsi="Cambria"/>
              </w:rPr>
              <w:t>138</w:t>
            </w:r>
          </w:p>
        </w:tc>
      </w:tr>
    </w:tbl>
    <w:p w14:paraId="13A59723" w14:textId="77777777" w:rsidR="007A201B" w:rsidRPr="0027311B" w:rsidRDefault="007A201B" w:rsidP="007A201B">
      <w:pPr>
        <w:ind w:right="-908"/>
        <w:jc w:val="both"/>
        <w:rPr>
          <w:rFonts w:ascii="Cambria" w:hAnsi="Cambria"/>
        </w:rPr>
      </w:pPr>
    </w:p>
    <w:p w14:paraId="52A3E791" w14:textId="77777777" w:rsidR="007A201B" w:rsidRPr="0027311B" w:rsidRDefault="007A201B" w:rsidP="007A201B">
      <w:pPr>
        <w:ind w:left="284" w:right="-908" w:firstLine="283"/>
        <w:jc w:val="both"/>
        <w:rPr>
          <w:rFonts w:ascii="Cambria" w:hAnsi="Cambria"/>
        </w:rPr>
      </w:pPr>
      <w:r w:rsidRPr="0027311B">
        <w:rPr>
          <w:rFonts w:ascii="Cambria" w:hAnsi="Cambria"/>
        </w:rPr>
        <w:t xml:space="preserve">Risināti jautājumi un </w:t>
      </w:r>
      <w:r w:rsidRPr="0027311B">
        <w:rPr>
          <w:rFonts w:ascii="Cambria" w:hAnsi="Cambria"/>
          <w:u w:val="single"/>
        </w:rPr>
        <w:t>saņemti iesniegumi</w:t>
      </w:r>
      <w:r w:rsidRPr="0027311B">
        <w:rPr>
          <w:rFonts w:ascii="Cambria" w:hAnsi="Cambria"/>
        </w:rPr>
        <w:t xml:space="preserve"> dažādās jomās:</w:t>
      </w:r>
    </w:p>
    <w:p w14:paraId="74F774F2" w14:textId="77777777" w:rsidR="007A201B" w:rsidRPr="0027311B" w:rsidRDefault="007A201B" w:rsidP="003A1C78">
      <w:pPr>
        <w:numPr>
          <w:ilvl w:val="0"/>
          <w:numId w:val="33"/>
        </w:numPr>
        <w:ind w:left="284" w:right="-908" w:firstLine="283"/>
        <w:jc w:val="both"/>
        <w:rPr>
          <w:rFonts w:ascii="Cambria" w:hAnsi="Cambria"/>
        </w:rPr>
      </w:pPr>
      <w:r w:rsidRPr="0027311B">
        <w:rPr>
          <w:rFonts w:ascii="Cambria" w:hAnsi="Cambria"/>
        </w:rPr>
        <w:t>dzīvokļu jautājumā (</w:t>
      </w:r>
      <w:r>
        <w:rPr>
          <w:rFonts w:ascii="Cambria" w:hAnsi="Cambria"/>
        </w:rPr>
        <w:t>t.sk. remonts, labiekārtošana) - 5</w:t>
      </w:r>
      <w:r w:rsidRPr="0027311B">
        <w:rPr>
          <w:rFonts w:ascii="Cambria" w:hAnsi="Cambria"/>
        </w:rPr>
        <w:t>;</w:t>
      </w:r>
    </w:p>
    <w:p w14:paraId="544E6EDC" w14:textId="77777777" w:rsidR="007A201B" w:rsidRPr="0027311B" w:rsidRDefault="007A201B" w:rsidP="003A1C78">
      <w:pPr>
        <w:numPr>
          <w:ilvl w:val="0"/>
          <w:numId w:val="33"/>
        </w:numPr>
        <w:ind w:left="284" w:right="-1" w:firstLine="283"/>
        <w:jc w:val="both"/>
        <w:rPr>
          <w:rFonts w:ascii="Cambria" w:hAnsi="Cambria"/>
        </w:rPr>
      </w:pPr>
      <w:r>
        <w:rPr>
          <w:rFonts w:ascii="Cambria" w:hAnsi="Cambria"/>
        </w:rPr>
        <w:t>zemes nomas jautājumā - 21</w:t>
      </w:r>
      <w:r w:rsidRPr="0027311B">
        <w:rPr>
          <w:rFonts w:ascii="Cambria" w:hAnsi="Cambria"/>
        </w:rPr>
        <w:t>;</w:t>
      </w:r>
    </w:p>
    <w:p w14:paraId="5FFFCD01" w14:textId="77777777" w:rsidR="007A201B" w:rsidRPr="0027311B" w:rsidRDefault="007A201B" w:rsidP="003A1C78">
      <w:pPr>
        <w:numPr>
          <w:ilvl w:val="0"/>
          <w:numId w:val="33"/>
        </w:numPr>
        <w:ind w:left="284" w:right="-1" w:firstLine="283"/>
        <w:jc w:val="both"/>
        <w:rPr>
          <w:rFonts w:ascii="Cambria" w:hAnsi="Cambria"/>
        </w:rPr>
      </w:pPr>
      <w:r>
        <w:rPr>
          <w:rFonts w:ascii="Cambria" w:hAnsi="Cambria"/>
        </w:rPr>
        <w:t>telpu īre, noma, vienošanās par dzīvokļa īres līgumu pagarināšanu - 15</w:t>
      </w:r>
      <w:r w:rsidRPr="0027311B">
        <w:rPr>
          <w:rFonts w:ascii="Cambria" w:hAnsi="Cambria"/>
        </w:rPr>
        <w:t>;</w:t>
      </w:r>
    </w:p>
    <w:p w14:paraId="73688C75" w14:textId="77777777" w:rsidR="007A201B" w:rsidRPr="0027311B" w:rsidRDefault="007A201B" w:rsidP="003A1C78">
      <w:pPr>
        <w:numPr>
          <w:ilvl w:val="0"/>
          <w:numId w:val="33"/>
        </w:numPr>
        <w:ind w:left="284" w:right="-1" w:firstLine="283"/>
        <w:jc w:val="both"/>
        <w:rPr>
          <w:rFonts w:ascii="Cambria" w:hAnsi="Cambria"/>
        </w:rPr>
      </w:pPr>
      <w:r w:rsidRPr="0027311B">
        <w:rPr>
          <w:rFonts w:ascii="Cambria" w:hAnsi="Cambria"/>
        </w:rPr>
        <w:t>dzīvesv</w:t>
      </w:r>
      <w:r>
        <w:rPr>
          <w:rFonts w:ascii="Cambria" w:hAnsi="Cambria"/>
        </w:rPr>
        <w:t>ietas deklarēšana, anulēšana - 10</w:t>
      </w:r>
      <w:r w:rsidRPr="0027311B">
        <w:rPr>
          <w:rFonts w:ascii="Cambria" w:hAnsi="Cambria"/>
        </w:rPr>
        <w:t>;</w:t>
      </w:r>
    </w:p>
    <w:p w14:paraId="0CE15054" w14:textId="77777777" w:rsidR="007A201B" w:rsidRPr="0027311B" w:rsidRDefault="007A201B" w:rsidP="003A1C78">
      <w:pPr>
        <w:numPr>
          <w:ilvl w:val="0"/>
          <w:numId w:val="33"/>
        </w:numPr>
        <w:ind w:left="284" w:right="-1" w:firstLine="283"/>
        <w:jc w:val="both"/>
        <w:rPr>
          <w:rFonts w:ascii="Cambria" w:hAnsi="Cambria"/>
        </w:rPr>
      </w:pPr>
      <w:r>
        <w:rPr>
          <w:rFonts w:ascii="Cambria" w:hAnsi="Cambria"/>
        </w:rPr>
        <w:t>citi – 35</w:t>
      </w:r>
      <w:r w:rsidRPr="0027311B">
        <w:rPr>
          <w:rFonts w:ascii="Cambria" w:hAnsi="Cambria"/>
        </w:rPr>
        <w:t>.</w:t>
      </w:r>
    </w:p>
    <w:p w14:paraId="3AD368AE" w14:textId="77777777" w:rsidR="007A201B" w:rsidRPr="0027311B" w:rsidRDefault="007A201B" w:rsidP="007A201B">
      <w:pPr>
        <w:ind w:left="284" w:right="-1" w:firstLine="283"/>
        <w:jc w:val="both"/>
        <w:rPr>
          <w:rFonts w:ascii="Cambria" w:hAnsi="Cambria"/>
        </w:rPr>
      </w:pPr>
      <w:r w:rsidRPr="0027311B">
        <w:rPr>
          <w:rFonts w:ascii="Cambria" w:hAnsi="Cambria"/>
        </w:rPr>
        <w:lastRenderedPageBreak/>
        <w:t xml:space="preserve">       Sekmīgi tiek nodrošināta pagasta pārvaldes pārziņā nodotās kustamās un ne</w:t>
      </w:r>
      <w:r>
        <w:rPr>
          <w:rFonts w:ascii="Cambria" w:hAnsi="Cambria"/>
        </w:rPr>
        <w:t>kustamās mantas apsaimniekošana, aktualizēti zemes nomnieku un pašvaldības dzīvokļu īrnieku saraksti.</w:t>
      </w:r>
    </w:p>
    <w:p w14:paraId="5B639D99" w14:textId="77777777" w:rsidR="007A201B" w:rsidRPr="00026815" w:rsidRDefault="007A201B" w:rsidP="007A201B">
      <w:pPr>
        <w:ind w:left="284" w:right="-1" w:firstLine="283"/>
        <w:jc w:val="both"/>
        <w:rPr>
          <w:rFonts w:ascii="Cambria" w:hAnsi="Cambria"/>
        </w:rPr>
      </w:pPr>
      <w:r w:rsidRPr="0027311B">
        <w:rPr>
          <w:rFonts w:ascii="Cambria" w:hAnsi="Cambria"/>
        </w:rPr>
        <w:t xml:space="preserve">     Visa gada garumā strādāts ar komun</w:t>
      </w:r>
      <w:r>
        <w:rPr>
          <w:rFonts w:ascii="Cambria" w:hAnsi="Cambria"/>
        </w:rPr>
        <w:t>ālo maksājumu parādniekiem. N</w:t>
      </w:r>
      <w:r w:rsidRPr="0027311B">
        <w:rPr>
          <w:rFonts w:ascii="Cambria" w:hAnsi="Cambria"/>
        </w:rPr>
        <w:t>osūtīti atgādinājumi par parādu samaksu</w:t>
      </w:r>
      <w:r>
        <w:rPr>
          <w:rFonts w:ascii="Cambria" w:hAnsi="Cambria"/>
        </w:rPr>
        <w:t xml:space="preserve"> -</w:t>
      </w:r>
      <w:r w:rsidRPr="0027311B">
        <w:rPr>
          <w:rFonts w:ascii="Cambria" w:hAnsi="Cambria"/>
        </w:rPr>
        <w:t xml:space="preserve"> </w:t>
      </w:r>
      <w:r>
        <w:rPr>
          <w:rFonts w:ascii="Cambria" w:hAnsi="Cambria"/>
        </w:rPr>
        <w:t>2020</w:t>
      </w:r>
      <w:r w:rsidRPr="0027311B">
        <w:rPr>
          <w:rFonts w:ascii="Cambria" w:hAnsi="Cambria"/>
        </w:rPr>
        <w:t>.gada</w:t>
      </w:r>
      <w:r>
        <w:rPr>
          <w:rFonts w:ascii="Cambria" w:hAnsi="Cambria"/>
        </w:rPr>
        <w:t xml:space="preserve"> janvārī – 27 personām, februārī 10 personām, martā – 3 personām, oktobrī – 2 personām, novembrī 2 personām</w:t>
      </w:r>
      <w:r w:rsidRPr="0027311B">
        <w:rPr>
          <w:rFonts w:ascii="Cambria" w:hAnsi="Cambria"/>
        </w:rPr>
        <w:t xml:space="preserve">, visa gada garumā veiktas pārrunas ar iedzīvotājiem par iekavētajiem maksājumiem. Par parādu un kārtējo maksājumu samaksu pa daļām, tika noslēgtas savstarpējas vienošanās. </w:t>
      </w:r>
      <w:r w:rsidRPr="002B7FC5">
        <w:rPr>
          <w:rFonts w:ascii="Cambria" w:hAnsi="Cambria"/>
        </w:rPr>
        <w:t xml:space="preserve">Gada laikā iedzīvotāju kopējais parāds par komunālajiem maksājumiem </w:t>
      </w:r>
      <w:r w:rsidRPr="00026815">
        <w:rPr>
          <w:rFonts w:ascii="Cambria" w:hAnsi="Cambria"/>
        </w:rPr>
        <w:t>samazinājies par 3512 EUR.</w:t>
      </w:r>
    </w:p>
    <w:p w14:paraId="17A1CDE0" w14:textId="77777777" w:rsidR="007A201B" w:rsidRDefault="007A201B" w:rsidP="007A201B">
      <w:pPr>
        <w:ind w:left="284" w:right="-1" w:firstLine="283"/>
        <w:jc w:val="both"/>
        <w:rPr>
          <w:rFonts w:ascii="Cambria" w:hAnsi="Cambria"/>
        </w:rPr>
      </w:pPr>
      <w:r>
        <w:rPr>
          <w:rFonts w:ascii="Cambria" w:hAnsi="Cambria"/>
        </w:rPr>
        <w:t xml:space="preserve">       2020</w:t>
      </w:r>
      <w:r w:rsidRPr="0027311B">
        <w:rPr>
          <w:rFonts w:ascii="Cambria" w:hAnsi="Cambria"/>
        </w:rPr>
        <w:t xml:space="preserve">.gadā pagasta pārvaldē noslēgti, atjaunoti un reģistrēti </w:t>
      </w:r>
      <w:r>
        <w:rPr>
          <w:rFonts w:ascii="Cambria" w:hAnsi="Cambria"/>
        </w:rPr>
        <w:t>19</w:t>
      </w:r>
      <w:r w:rsidRPr="0027311B">
        <w:rPr>
          <w:rFonts w:ascii="Cambria" w:hAnsi="Cambria"/>
        </w:rPr>
        <w:t xml:space="preserve"> zemes nomas līgumi. </w:t>
      </w:r>
    </w:p>
    <w:p w14:paraId="3563D54E" w14:textId="77777777" w:rsidR="007A201B" w:rsidRDefault="007A201B" w:rsidP="007A201B">
      <w:pPr>
        <w:ind w:left="284" w:right="-1" w:firstLine="283"/>
        <w:jc w:val="both"/>
        <w:rPr>
          <w:rFonts w:ascii="Cambria" w:hAnsi="Cambria"/>
        </w:rPr>
      </w:pPr>
      <w:r>
        <w:rPr>
          <w:rFonts w:ascii="Cambria" w:hAnsi="Cambria"/>
        </w:rPr>
        <w:t xml:space="preserve">Noslēgts 19 saimnieciskās darbības līgums (tai skaitā uzņēmuma līgumi, </w:t>
      </w:r>
      <w:proofErr w:type="spellStart"/>
      <w:r>
        <w:rPr>
          <w:rFonts w:ascii="Cambria" w:hAnsi="Cambria"/>
        </w:rPr>
        <w:t>honorārlīgumi</w:t>
      </w:r>
      <w:proofErr w:type="spellEnd"/>
      <w:r>
        <w:rPr>
          <w:rFonts w:ascii="Cambria" w:hAnsi="Cambria"/>
        </w:rPr>
        <w:t>, autoratlīdzības līgumi), noslēgti 5 ceļu izmantošanas un sakārtošanas līgumi ar mežistrādes veicējiem.</w:t>
      </w:r>
    </w:p>
    <w:p w14:paraId="51FADD63" w14:textId="77777777" w:rsidR="007A201B" w:rsidRDefault="007A201B" w:rsidP="007A201B">
      <w:pPr>
        <w:ind w:left="284" w:right="-1" w:firstLine="283"/>
        <w:jc w:val="both"/>
        <w:rPr>
          <w:rFonts w:ascii="Cambria" w:hAnsi="Cambria"/>
        </w:rPr>
      </w:pPr>
      <w:r w:rsidRPr="0027311B">
        <w:rPr>
          <w:rFonts w:ascii="Cambria" w:hAnsi="Cambria"/>
        </w:rPr>
        <w:t xml:space="preserve">Piešķirta dzīvojamā platība </w:t>
      </w:r>
      <w:r>
        <w:rPr>
          <w:rFonts w:ascii="Cambria" w:hAnsi="Cambria"/>
        </w:rPr>
        <w:t>6 personām, pagarināti dzīvokļu īres līgumi 30 personām.</w:t>
      </w:r>
    </w:p>
    <w:p w14:paraId="200C06D1" w14:textId="77777777" w:rsidR="007A201B" w:rsidRPr="0027311B" w:rsidRDefault="007A201B" w:rsidP="007A201B">
      <w:pPr>
        <w:ind w:left="284" w:right="-1" w:firstLine="283"/>
        <w:jc w:val="both"/>
        <w:rPr>
          <w:rFonts w:ascii="Cambria" w:hAnsi="Cambria"/>
        </w:rPr>
      </w:pPr>
      <w:r w:rsidRPr="0027311B">
        <w:rPr>
          <w:rFonts w:ascii="Cambria" w:hAnsi="Cambria"/>
        </w:rPr>
        <w:t xml:space="preserve">       Iedzīvotājiem sniegtas konsultācijas lauksaimniecības jautājumos un sadarbībai ar valsts institūcijām – Zemesgrāmatu, VID, VZD, LAD,</w:t>
      </w:r>
      <w:r>
        <w:rPr>
          <w:rFonts w:ascii="Cambria" w:hAnsi="Cambria"/>
        </w:rPr>
        <w:t xml:space="preserve"> AS “Latvenergo”, “TET”,</w:t>
      </w:r>
      <w:r w:rsidRPr="0027311B">
        <w:rPr>
          <w:rFonts w:ascii="Cambria" w:hAnsi="Cambria"/>
        </w:rPr>
        <w:t xml:space="preserve"> kā arī citos apmeklētājiem aktuālos jautājumos. </w:t>
      </w:r>
    </w:p>
    <w:p w14:paraId="086E5054" w14:textId="77777777" w:rsidR="007A201B" w:rsidRDefault="007A201B" w:rsidP="007A201B">
      <w:pPr>
        <w:ind w:left="284" w:right="-1" w:firstLine="283"/>
        <w:jc w:val="both"/>
        <w:rPr>
          <w:rFonts w:ascii="Cambria" w:hAnsi="Cambria"/>
        </w:rPr>
      </w:pPr>
      <w:r w:rsidRPr="0027311B">
        <w:rPr>
          <w:rFonts w:ascii="Cambria" w:hAnsi="Cambria"/>
        </w:rPr>
        <w:t xml:space="preserve">      Iedzīvotāji konsultēti dzīvesvietas deklarēšanas un ziņu par deklarēto dzīvesvietu anulēšanas jautājumos. </w:t>
      </w:r>
    </w:p>
    <w:p w14:paraId="0B0C562C" w14:textId="77777777" w:rsidR="007A201B" w:rsidRPr="0027311B" w:rsidRDefault="007A201B" w:rsidP="007A201B">
      <w:pPr>
        <w:ind w:left="284" w:right="-1" w:firstLine="283"/>
        <w:jc w:val="both"/>
        <w:rPr>
          <w:rFonts w:ascii="Cambria" w:hAnsi="Cambria"/>
        </w:rPr>
      </w:pPr>
      <w:r>
        <w:rPr>
          <w:rFonts w:ascii="Cambria" w:hAnsi="Cambria"/>
        </w:rPr>
        <w:t xml:space="preserve">       Saskaņā ar Kokneses novada domes </w:t>
      </w:r>
      <w:r>
        <w:t>25.10.2017.  Saistošajiem noteikumiem Nr.13/2017  ”Par  Kokneses novada pašvaldības materiālajiem</w:t>
      </w:r>
      <w:r w:rsidRPr="00234E16">
        <w:t xml:space="preserve"> </w:t>
      </w:r>
      <w:r>
        <w:t>pabalstiem”</w:t>
      </w:r>
      <w:r>
        <w:rPr>
          <w:rFonts w:ascii="Cambria" w:hAnsi="Cambria"/>
        </w:rPr>
        <w:t xml:space="preserve"> savās dzīvesvietās apmeklēti un apsveikti 22 </w:t>
      </w:r>
      <w:proofErr w:type="spellStart"/>
      <w:r>
        <w:rPr>
          <w:rFonts w:ascii="Cambria" w:hAnsi="Cambria"/>
        </w:rPr>
        <w:t>vecļaudis</w:t>
      </w:r>
      <w:proofErr w:type="spellEnd"/>
      <w:r>
        <w:rPr>
          <w:rFonts w:ascii="Cambria" w:hAnsi="Cambria"/>
        </w:rPr>
        <w:t>.</w:t>
      </w:r>
    </w:p>
    <w:p w14:paraId="73529D8A" w14:textId="77777777" w:rsidR="007A201B" w:rsidRDefault="007A201B" w:rsidP="007A201B">
      <w:pPr>
        <w:ind w:left="284" w:right="-1" w:firstLine="283"/>
        <w:rPr>
          <w:rFonts w:ascii="Cambria" w:hAnsi="Cambria"/>
        </w:rPr>
      </w:pPr>
      <w:r>
        <w:rPr>
          <w:rFonts w:ascii="Cambria" w:hAnsi="Cambria"/>
          <w:b/>
          <w:sz w:val="28"/>
          <w:szCs w:val="28"/>
        </w:rPr>
        <w:t xml:space="preserve">       </w:t>
      </w:r>
      <w:proofErr w:type="spellStart"/>
      <w:r w:rsidRPr="00980B02">
        <w:rPr>
          <w:rFonts w:ascii="Cambria" w:hAnsi="Cambria"/>
        </w:rPr>
        <w:t>Zutēnu</w:t>
      </w:r>
      <w:proofErr w:type="spellEnd"/>
      <w:r w:rsidRPr="00980B02">
        <w:rPr>
          <w:rFonts w:ascii="Cambria" w:hAnsi="Cambria"/>
        </w:rPr>
        <w:t xml:space="preserve"> jaunās kapsētas informācijas </w:t>
      </w:r>
      <w:proofErr w:type="spellStart"/>
      <w:r w:rsidRPr="00980B02">
        <w:rPr>
          <w:rFonts w:ascii="Cambria" w:hAnsi="Cambria"/>
        </w:rPr>
        <w:t>digitalizāc</w:t>
      </w:r>
      <w:r>
        <w:rPr>
          <w:rFonts w:ascii="Cambria" w:hAnsi="Cambria"/>
        </w:rPr>
        <w:t>ijas</w:t>
      </w:r>
      <w:proofErr w:type="spellEnd"/>
      <w:r>
        <w:rPr>
          <w:rFonts w:ascii="Cambria" w:hAnsi="Cambria"/>
        </w:rPr>
        <w:t xml:space="preserve"> un datu pārvaldības sistēmā esošā informācija papildināta ar pagasta pārvaldē esošajām ziņām.</w:t>
      </w:r>
    </w:p>
    <w:p w14:paraId="4372A2E1" w14:textId="77777777" w:rsidR="007A201B" w:rsidRPr="00980B02" w:rsidRDefault="007A201B" w:rsidP="007A201B">
      <w:pPr>
        <w:ind w:left="284" w:right="-1" w:firstLine="283"/>
        <w:rPr>
          <w:rFonts w:ascii="Cambria" w:hAnsi="Cambria"/>
        </w:rPr>
      </w:pPr>
      <w:r>
        <w:rPr>
          <w:rFonts w:ascii="Cambria" w:hAnsi="Cambria"/>
        </w:rPr>
        <w:t xml:space="preserve"> </w:t>
      </w:r>
    </w:p>
    <w:p w14:paraId="1FDF735F" w14:textId="77777777" w:rsidR="007A201B" w:rsidRDefault="007A201B" w:rsidP="007A201B">
      <w:pPr>
        <w:ind w:left="284" w:right="-1" w:firstLine="283"/>
        <w:jc w:val="center"/>
        <w:rPr>
          <w:rFonts w:ascii="Cambria" w:hAnsi="Cambria"/>
          <w:b/>
          <w:sz w:val="32"/>
          <w:szCs w:val="32"/>
        </w:rPr>
      </w:pPr>
      <w:r w:rsidRPr="0027311B">
        <w:rPr>
          <w:rFonts w:ascii="Cambria" w:hAnsi="Cambria"/>
          <w:b/>
          <w:sz w:val="32"/>
          <w:szCs w:val="32"/>
        </w:rPr>
        <w:t>Komunālā nodaļa</w:t>
      </w:r>
    </w:p>
    <w:p w14:paraId="5A59D0FC" w14:textId="77777777" w:rsidR="007A201B" w:rsidRDefault="007A201B" w:rsidP="007A201B">
      <w:pPr>
        <w:ind w:left="284" w:right="-1" w:firstLine="283"/>
        <w:rPr>
          <w:rFonts w:ascii="Cambria" w:hAnsi="Cambria"/>
        </w:rPr>
      </w:pPr>
      <w:r w:rsidRPr="00E27BB5">
        <w:rPr>
          <w:rFonts w:ascii="Cambria" w:hAnsi="Cambria"/>
        </w:rPr>
        <w:t>Komunālā nodaļa ir pārvaldes struktūrvienība, kurā strādā</w:t>
      </w:r>
      <w:r>
        <w:rPr>
          <w:rFonts w:ascii="Cambria" w:hAnsi="Cambria"/>
        </w:rPr>
        <w:t xml:space="preserve">  12 darbinieki – nodaļas vadītājs, attīrīšanas ietaišu operators, 2 traktoristi, 3 sētnieki, 3 gadījumu darbu strādnieki, kapu uzraugs, elektriķis. </w:t>
      </w:r>
    </w:p>
    <w:p w14:paraId="42B34CB5" w14:textId="77777777" w:rsidR="007A201B" w:rsidRPr="0027311B" w:rsidRDefault="007A201B" w:rsidP="007A201B">
      <w:pPr>
        <w:ind w:left="284" w:right="-1" w:firstLine="283"/>
        <w:jc w:val="center"/>
        <w:rPr>
          <w:rFonts w:ascii="Cambria" w:hAnsi="Cambria"/>
          <w:b/>
        </w:rPr>
      </w:pPr>
      <w:r w:rsidRPr="0027311B">
        <w:rPr>
          <w:rFonts w:ascii="Cambria" w:hAnsi="Cambria"/>
          <w:b/>
        </w:rPr>
        <w:t>Dzīvokļu saimniecība</w:t>
      </w:r>
    </w:p>
    <w:p w14:paraId="73928A93" w14:textId="77777777" w:rsidR="007A201B" w:rsidRPr="0027311B" w:rsidRDefault="007A201B" w:rsidP="007A201B">
      <w:pPr>
        <w:ind w:left="284" w:right="-1" w:firstLine="283"/>
        <w:jc w:val="both"/>
        <w:rPr>
          <w:rFonts w:ascii="Cambria" w:hAnsi="Cambria"/>
        </w:rPr>
      </w:pPr>
      <w:r>
        <w:rPr>
          <w:rFonts w:ascii="Cambria" w:hAnsi="Cambria"/>
        </w:rPr>
        <w:t xml:space="preserve">        </w:t>
      </w:r>
      <w:r w:rsidRPr="0027311B">
        <w:rPr>
          <w:rFonts w:ascii="Cambria" w:hAnsi="Cambria"/>
        </w:rPr>
        <w:t>Pašvaldībai apsaimniekošanā 12 dzīvojamās mājas</w:t>
      </w:r>
      <w:r>
        <w:rPr>
          <w:rFonts w:ascii="Cambria" w:hAnsi="Cambria"/>
        </w:rPr>
        <w:t>, pašvaldībai pieder</w:t>
      </w:r>
      <w:r w:rsidRPr="0027311B">
        <w:rPr>
          <w:rFonts w:ascii="Cambria" w:hAnsi="Cambria"/>
        </w:rPr>
        <w:t xml:space="preserve"> </w:t>
      </w:r>
      <w:r w:rsidRPr="00E4507A">
        <w:rPr>
          <w:rFonts w:ascii="Cambria" w:hAnsi="Cambria"/>
        </w:rPr>
        <w:t>5</w:t>
      </w:r>
      <w:r>
        <w:rPr>
          <w:rFonts w:ascii="Cambria" w:hAnsi="Cambria"/>
        </w:rPr>
        <w:t>0 dzīvokļi, viens 2020. gadā pārdots</w:t>
      </w:r>
      <w:r w:rsidRPr="00E4507A">
        <w:rPr>
          <w:rFonts w:ascii="Cambria" w:hAnsi="Cambria"/>
        </w:rPr>
        <w:t>. Brīvi</w:t>
      </w:r>
      <w:r>
        <w:rPr>
          <w:rFonts w:ascii="Cambria" w:hAnsi="Cambria"/>
        </w:rPr>
        <w:t xml:space="preserve"> 6</w:t>
      </w:r>
      <w:r w:rsidRPr="0027311B">
        <w:rPr>
          <w:rFonts w:ascii="Cambria" w:hAnsi="Cambria"/>
        </w:rPr>
        <w:t xml:space="preserve"> dzīvokļi.</w:t>
      </w:r>
    </w:p>
    <w:p w14:paraId="57DB2CE6" w14:textId="77777777" w:rsidR="007A201B" w:rsidRPr="003B2554" w:rsidRDefault="007A201B" w:rsidP="007A201B">
      <w:pPr>
        <w:ind w:left="284" w:right="-1" w:firstLine="283"/>
        <w:jc w:val="both"/>
        <w:rPr>
          <w:rFonts w:ascii="Cambria" w:hAnsi="Cambria"/>
        </w:rPr>
      </w:pPr>
      <w:r>
        <w:rPr>
          <w:rFonts w:ascii="Cambria" w:hAnsi="Cambria"/>
        </w:rPr>
        <w:t xml:space="preserve">       </w:t>
      </w:r>
      <w:r w:rsidRPr="0027311B">
        <w:rPr>
          <w:rFonts w:ascii="Cambria" w:hAnsi="Cambria"/>
        </w:rPr>
        <w:t>„Papardes” – pagasta pārvaldes administratīvā ēka, kurā atrodas: bibliotēka, VA</w:t>
      </w:r>
      <w:r>
        <w:rPr>
          <w:rFonts w:ascii="Cambria" w:hAnsi="Cambria"/>
        </w:rPr>
        <w:t>S “Latvijas Pasts”, IK „SKY-S”</w:t>
      </w:r>
      <w:r w:rsidRPr="0027311B">
        <w:rPr>
          <w:rFonts w:ascii="Cambria" w:hAnsi="Cambria"/>
        </w:rPr>
        <w:t xml:space="preserve">, Sarkanā krusta istaba, veļas mazgātava, biedrības „Bites” </w:t>
      </w:r>
      <w:proofErr w:type="spellStart"/>
      <w:r w:rsidRPr="0027311B">
        <w:rPr>
          <w:rFonts w:ascii="Cambria" w:hAnsi="Cambria"/>
        </w:rPr>
        <w:t>fitnesa</w:t>
      </w:r>
      <w:proofErr w:type="spellEnd"/>
      <w:r w:rsidRPr="0027311B">
        <w:rPr>
          <w:rFonts w:ascii="Cambria" w:hAnsi="Cambria"/>
        </w:rPr>
        <w:t xml:space="preserve"> centrs, brīvā laika pavadīšanas telpa un dzīvojamās istabas (</w:t>
      </w:r>
      <w:r>
        <w:rPr>
          <w:rFonts w:ascii="Cambria" w:hAnsi="Cambria"/>
        </w:rPr>
        <w:t>9</w:t>
      </w:r>
      <w:r w:rsidRPr="0027311B">
        <w:rPr>
          <w:rFonts w:ascii="Cambria" w:hAnsi="Cambria"/>
        </w:rPr>
        <w:t xml:space="preserve"> no tām izīrētas). </w:t>
      </w:r>
      <w:r>
        <w:rPr>
          <w:rFonts w:ascii="Cambria" w:hAnsi="Cambria"/>
        </w:rPr>
        <w:t xml:space="preserve">  </w:t>
      </w:r>
    </w:p>
    <w:p w14:paraId="0E566B5E" w14:textId="77777777" w:rsidR="007A201B" w:rsidRPr="0027311B" w:rsidRDefault="007A201B" w:rsidP="007A201B">
      <w:pPr>
        <w:ind w:left="284" w:right="-1" w:firstLine="283"/>
        <w:jc w:val="both"/>
        <w:rPr>
          <w:rFonts w:ascii="Cambria" w:hAnsi="Cambria"/>
        </w:rPr>
      </w:pPr>
      <w:r w:rsidRPr="0027311B">
        <w:rPr>
          <w:rFonts w:ascii="Cambria" w:hAnsi="Cambria"/>
          <w:b/>
        </w:rPr>
        <w:t xml:space="preserve">        </w:t>
      </w:r>
      <w:r w:rsidRPr="0027311B">
        <w:rPr>
          <w:rFonts w:ascii="Cambria" w:hAnsi="Cambria"/>
        </w:rPr>
        <w:t>Ēka „</w:t>
      </w:r>
      <w:proofErr w:type="spellStart"/>
      <w:r w:rsidRPr="0027311B">
        <w:rPr>
          <w:rFonts w:ascii="Cambria" w:hAnsi="Cambria"/>
        </w:rPr>
        <w:t>Zemieši</w:t>
      </w:r>
      <w:proofErr w:type="spellEnd"/>
      <w:r w:rsidRPr="0027311B">
        <w:rPr>
          <w:rFonts w:ascii="Cambria" w:hAnsi="Cambria"/>
        </w:rPr>
        <w:t>” – 197 m², bijusī kolhoza kantora ēka, zāle II stāvā. Ēkā ir trīs dzīvokļi, no tiem viens pieder privātam īpašniekam.</w:t>
      </w:r>
    </w:p>
    <w:p w14:paraId="2461B9A3" w14:textId="77777777" w:rsidR="007A201B" w:rsidRDefault="007A201B" w:rsidP="007A201B">
      <w:pPr>
        <w:ind w:left="284" w:right="-1" w:firstLine="283"/>
        <w:jc w:val="both"/>
        <w:rPr>
          <w:rFonts w:ascii="Cambria" w:hAnsi="Cambria"/>
        </w:rPr>
      </w:pPr>
      <w:r w:rsidRPr="0027311B">
        <w:rPr>
          <w:rFonts w:ascii="Cambria" w:hAnsi="Cambria"/>
        </w:rPr>
        <w:t xml:space="preserve">       Pašvaldībai piederošajā</w:t>
      </w:r>
      <w:r>
        <w:rPr>
          <w:rFonts w:ascii="Cambria" w:hAnsi="Cambria"/>
        </w:rPr>
        <w:t>s mājās „Ziemeļi”, „Skoliņas”,</w:t>
      </w:r>
      <w:r w:rsidRPr="0027311B">
        <w:rPr>
          <w:rFonts w:ascii="Cambria" w:hAnsi="Cambria"/>
        </w:rPr>
        <w:t xml:space="preserve"> “Audēji” veikts jumtu remonts, laboti sk</w:t>
      </w:r>
      <w:r>
        <w:rPr>
          <w:rFonts w:ascii="Cambria" w:hAnsi="Cambria"/>
        </w:rPr>
        <w:t>ursteņi. Dzīvojamā mājā „Ziemeļi</w:t>
      </w:r>
      <w:r w:rsidRPr="0027311B">
        <w:rPr>
          <w:rFonts w:ascii="Cambria" w:hAnsi="Cambria"/>
        </w:rPr>
        <w:t xml:space="preserve">” </w:t>
      </w:r>
      <w:r>
        <w:rPr>
          <w:rFonts w:ascii="Cambria" w:hAnsi="Cambria"/>
        </w:rPr>
        <w:t>veikti fasādes dēļu apšuvuma atjaunošanas darbi</w:t>
      </w:r>
      <w:r w:rsidRPr="0027311B">
        <w:rPr>
          <w:rFonts w:ascii="Cambria" w:hAnsi="Cambria"/>
        </w:rPr>
        <w:t>. Dzīvojam</w:t>
      </w:r>
      <w:r>
        <w:rPr>
          <w:rFonts w:ascii="Cambria" w:hAnsi="Cambria"/>
        </w:rPr>
        <w:t>ās mājās “Dīķmalas</w:t>
      </w:r>
      <w:r w:rsidRPr="0027311B">
        <w:rPr>
          <w:rFonts w:ascii="Cambria" w:hAnsi="Cambria"/>
        </w:rPr>
        <w:t>”,</w:t>
      </w:r>
      <w:r>
        <w:rPr>
          <w:rFonts w:ascii="Cambria" w:hAnsi="Cambria"/>
        </w:rPr>
        <w:t xml:space="preserve"> </w:t>
      </w:r>
      <w:r w:rsidRPr="0027311B">
        <w:rPr>
          <w:rFonts w:ascii="Cambria" w:hAnsi="Cambria"/>
        </w:rPr>
        <w:t>“Audēji”</w:t>
      </w:r>
      <w:r>
        <w:rPr>
          <w:rFonts w:ascii="Cambria" w:hAnsi="Cambria"/>
        </w:rPr>
        <w:t>, “Pērses”</w:t>
      </w:r>
      <w:r w:rsidRPr="0027311B">
        <w:rPr>
          <w:rFonts w:ascii="Cambria" w:hAnsi="Cambria"/>
        </w:rPr>
        <w:t xml:space="preserve"> no</w:t>
      </w:r>
      <w:r>
        <w:rPr>
          <w:rFonts w:ascii="Cambria" w:hAnsi="Cambria"/>
        </w:rPr>
        <w:t>mainīti</w:t>
      </w:r>
      <w:r w:rsidRPr="0027311B">
        <w:rPr>
          <w:rFonts w:ascii="Cambria" w:hAnsi="Cambria"/>
        </w:rPr>
        <w:t xml:space="preserve"> </w:t>
      </w:r>
      <w:r>
        <w:rPr>
          <w:rFonts w:ascii="Cambria" w:hAnsi="Cambria"/>
        </w:rPr>
        <w:t>kopā 6</w:t>
      </w:r>
      <w:r w:rsidRPr="0027311B">
        <w:rPr>
          <w:rFonts w:ascii="Cambria" w:hAnsi="Cambria"/>
        </w:rPr>
        <w:t xml:space="preserve"> </w:t>
      </w:r>
      <w:r>
        <w:rPr>
          <w:rFonts w:ascii="Cambria" w:hAnsi="Cambria"/>
        </w:rPr>
        <w:t>logi, 2 ārdurvis. S</w:t>
      </w:r>
      <w:r w:rsidRPr="0027311B">
        <w:rPr>
          <w:rFonts w:ascii="Cambria" w:hAnsi="Cambria"/>
        </w:rPr>
        <w:t>akārtota elektroinstalācija</w:t>
      </w:r>
      <w:r>
        <w:rPr>
          <w:rFonts w:ascii="Cambria" w:hAnsi="Cambria"/>
        </w:rPr>
        <w:t xml:space="preserve"> “Blankas“- 5. </w:t>
      </w:r>
      <w:r w:rsidRPr="0027311B">
        <w:rPr>
          <w:rFonts w:ascii="Cambria" w:hAnsi="Cambria"/>
        </w:rPr>
        <w:t>Visām pašvaldībai piederošajām ēkām reizi gadā, pirms apkures sezonas uzsākšanās, sertificēts darbinieks veic dūmvadu tīrīšanu.</w:t>
      </w:r>
    </w:p>
    <w:p w14:paraId="541B5670" w14:textId="77777777" w:rsidR="007A201B" w:rsidRDefault="007A201B" w:rsidP="007A201B">
      <w:pPr>
        <w:ind w:left="284" w:right="-1" w:firstLine="283"/>
        <w:jc w:val="both"/>
        <w:rPr>
          <w:rFonts w:ascii="Cambria" w:hAnsi="Cambria"/>
        </w:rPr>
      </w:pPr>
    </w:p>
    <w:p w14:paraId="63865215" w14:textId="77777777" w:rsidR="007A201B" w:rsidRPr="0027311B" w:rsidRDefault="007A201B" w:rsidP="007A201B">
      <w:pPr>
        <w:ind w:left="284" w:right="-1" w:firstLine="283"/>
        <w:jc w:val="both"/>
        <w:rPr>
          <w:rFonts w:ascii="Cambria" w:hAnsi="Cambria"/>
          <w:b/>
        </w:rPr>
      </w:pPr>
      <w:r w:rsidRPr="0027311B">
        <w:rPr>
          <w:rFonts w:ascii="Cambria" w:hAnsi="Cambria"/>
          <w:b/>
        </w:rPr>
        <w:t>Ūdens apgāde</w:t>
      </w:r>
    </w:p>
    <w:p w14:paraId="3307E4E5" w14:textId="77777777" w:rsidR="007A201B" w:rsidRDefault="007A201B" w:rsidP="007A201B">
      <w:pPr>
        <w:ind w:left="284" w:right="-1" w:firstLine="283"/>
        <w:jc w:val="both"/>
        <w:rPr>
          <w:rFonts w:ascii="Cambria" w:hAnsi="Cambria"/>
        </w:rPr>
      </w:pPr>
      <w:r w:rsidRPr="0027311B">
        <w:rPr>
          <w:rFonts w:ascii="Cambria" w:hAnsi="Cambria"/>
          <w:b/>
        </w:rPr>
        <w:t xml:space="preserve">       </w:t>
      </w:r>
      <w:r w:rsidRPr="0027311B">
        <w:rPr>
          <w:rFonts w:ascii="Cambria" w:hAnsi="Cambria"/>
        </w:rPr>
        <w:t>Tiek nodrošināta kvalitatīva dzer</w:t>
      </w:r>
      <w:r>
        <w:rPr>
          <w:rFonts w:ascii="Cambria" w:hAnsi="Cambria"/>
        </w:rPr>
        <w:t xml:space="preserve">amā ūdens apgāde Vecbebru ciemā, centralizētai ūdensapgādei pieslēgtas visas ciema teritorijas daudzdzīvokļu un individuālās mājas un sabiedriskās ēkas. </w:t>
      </w:r>
      <w:r w:rsidRPr="0027311B">
        <w:rPr>
          <w:rFonts w:ascii="Cambria" w:hAnsi="Cambria"/>
        </w:rPr>
        <w:t xml:space="preserve"> Atbilstoši higiēnas prasī</w:t>
      </w:r>
      <w:r>
        <w:rPr>
          <w:rFonts w:ascii="Cambria" w:hAnsi="Cambria"/>
        </w:rPr>
        <w:t>bām, 2020</w:t>
      </w:r>
      <w:r w:rsidRPr="0027311B">
        <w:rPr>
          <w:rFonts w:ascii="Cambria" w:hAnsi="Cambria"/>
        </w:rPr>
        <w:t>.gadā veikta ūdenstorņa un ūdensvadu dezinfek</w:t>
      </w:r>
      <w:r>
        <w:rPr>
          <w:rFonts w:ascii="Cambria" w:hAnsi="Cambria"/>
        </w:rPr>
        <w:t>cija, kā arī veikta atdzelžošanas sistēmas apkope. Realizēts projekts ūdenstorņa jumta nomaiņai.</w:t>
      </w:r>
    </w:p>
    <w:p w14:paraId="50E4E2EE" w14:textId="77777777" w:rsidR="007A201B" w:rsidRPr="0027311B" w:rsidRDefault="007A201B" w:rsidP="007A201B">
      <w:pPr>
        <w:ind w:left="284" w:right="-1" w:firstLine="283"/>
        <w:jc w:val="both"/>
        <w:rPr>
          <w:rFonts w:ascii="Cambria" w:hAnsi="Cambria"/>
        </w:rPr>
      </w:pPr>
      <w:r>
        <w:rPr>
          <w:rFonts w:ascii="Cambria" w:hAnsi="Cambria"/>
        </w:rPr>
        <w:t xml:space="preserve">       </w:t>
      </w:r>
    </w:p>
    <w:p w14:paraId="77E2B812" w14:textId="77777777" w:rsidR="007A201B" w:rsidRPr="0027311B" w:rsidRDefault="007A201B" w:rsidP="007A201B">
      <w:pPr>
        <w:ind w:left="284" w:right="-1" w:firstLine="283"/>
        <w:jc w:val="both"/>
        <w:rPr>
          <w:rFonts w:ascii="Cambria" w:hAnsi="Cambria"/>
          <w:b/>
        </w:rPr>
      </w:pPr>
      <w:r w:rsidRPr="0027311B">
        <w:rPr>
          <w:rFonts w:ascii="Cambria" w:hAnsi="Cambria"/>
          <w:b/>
        </w:rPr>
        <w:t>Notekūdeņu novadīšana</w:t>
      </w:r>
    </w:p>
    <w:p w14:paraId="4FBC9528" w14:textId="77777777" w:rsidR="007A201B" w:rsidRDefault="007A201B" w:rsidP="007A201B">
      <w:pPr>
        <w:ind w:left="284" w:right="-1" w:firstLine="283"/>
        <w:jc w:val="both"/>
        <w:rPr>
          <w:rFonts w:ascii="Cambria" w:hAnsi="Cambria"/>
        </w:rPr>
      </w:pPr>
      <w:r w:rsidRPr="0027311B">
        <w:rPr>
          <w:rFonts w:ascii="Cambria" w:hAnsi="Cambria"/>
        </w:rPr>
        <w:t xml:space="preserve">       </w:t>
      </w:r>
      <w:r>
        <w:rPr>
          <w:rFonts w:ascii="Cambria" w:hAnsi="Cambria"/>
        </w:rPr>
        <w:t xml:space="preserve">Centralizētai kanalizācijai pieslēgtas visas ciema teritorijas daudzdzīvokļu un individuālās mājas un sabiedriskās ēkas. </w:t>
      </w:r>
      <w:r w:rsidRPr="0027311B">
        <w:rPr>
          <w:rFonts w:ascii="Cambria" w:hAnsi="Cambria"/>
        </w:rPr>
        <w:t xml:space="preserve"> </w:t>
      </w:r>
      <w:r>
        <w:rPr>
          <w:rFonts w:ascii="Cambria" w:hAnsi="Cambria"/>
        </w:rPr>
        <w:t>Veicam asenizācijas pakalpojumus visai pagasta teritorijai un</w:t>
      </w:r>
    </w:p>
    <w:p w14:paraId="10B2FADF" w14:textId="77777777" w:rsidR="007A201B" w:rsidRPr="0027311B" w:rsidRDefault="007A201B" w:rsidP="007A201B">
      <w:pPr>
        <w:ind w:left="284" w:right="-1" w:firstLine="283"/>
        <w:jc w:val="both"/>
        <w:rPr>
          <w:rFonts w:ascii="Cambria" w:hAnsi="Cambria"/>
        </w:rPr>
      </w:pPr>
      <w:r>
        <w:rPr>
          <w:rFonts w:ascii="Cambria" w:hAnsi="Cambria"/>
        </w:rPr>
        <w:t xml:space="preserve">daļai Bormaņu ciemata. </w:t>
      </w:r>
      <w:r w:rsidRPr="0027311B">
        <w:rPr>
          <w:rFonts w:ascii="Cambria" w:hAnsi="Cambria"/>
        </w:rPr>
        <w:t>Regulāri seko notekūdeņu attīrīšanas kvalitātei.</w:t>
      </w:r>
    </w:p>
    <w:p w14:paraId="3D4F0099" w14:textId="77777777" w:rsidR="007A201B" w:rsidRPr="0027311B" w:rsidRDefault="007A201B" w:rsidP="007A201B">
      <w:pPr>
        <w:ind w:left="284" w:right="-1" w:firstLine="283"/>
        <w:jc w:val="both"/>
        <w:rPr>
          <w:rFonts w:ascii="Cambria" w:hAnsi="Cambria"/>
        </w:rPr>
      </w:pPr>
      <w:r>
        <w:rPr>
          <w:rFonts w:ascii="Cambria" w:hAnsi="Cambria"/>
        </w:rPr>
        <w:lastRenderedPageBreak/>
        <w:t xml:space="preserve">       Vasaras sezonā veikta notekūdeņu sistēmas, kontrolaku un </w:t>
      </w:r>
      <w:proofErr w:type="spellStart"/>
      <w:r>
        <w:rPr>
          <w:rFonts w:ascii="Cambria" w:hAnsi="Cambria"/>
        </w:rPr>
        <w:t>skataku</w:t>
      </w:r>
      <w:proofErr w:type="spellEnd"/>
      <w:r>
        <w:rPr>
          <w:rFonts w:ascii="Cambria" w:hAnsi="Cambria"/>
        </w:rPr>
        <w:t xml:space="preserve"> tīrīšana un skalošana.       </w:t>
      </w:r>
    </w:p>
    <w:p w14:paraId="1AD6C148" w14:textId="77777777" w:rsidR="007A201B" w:rsidRPr="0027311B" w:rsidRDefault="007A201B" w:rsidP="007A201B">
      <w:pPr>
        <w:ind w:left="284" w:right="-1" w:firstLine="283"/>
        <w:jc w:val="both"/>
        <w:rPr>
          <w:rFonts w:ascii="Cambria" w:hAnsi="Cambria"/>
        </w:rPr>
      </w:pPr>
      <w:r w:rsidRPr="0027311B">
        <w:rPr>
          <w:rFonts w:ascii="Cambria" w:hAnsi="Cambria"/>
          <w:u w:val="single"/>
        </w:rPr>
        <w:t xml:space="preserve"> Problēma</w:t>
      </w:r>
      <w:r w:rsidRPr="0027311B">
        <w:rPr>
          <w:rFonts w:ascii="Cambria" w:hAnsi="Cambria"/>
        </w:rPr>
        <w:t xml:space="preserve"> lielais filtrācijas ūdeņu daudzums sistēmā, attīrīšanas iekārtās nonāk 2,7 reizes vairāk notekūdeņu, kā tiek patērēts ūdens no ūdenstorņa, tas sadārdzina notekūdeņu apsaimniekošanas izmaksas. Nākotnē nepieciešams atjaunot kanalizācijas notekūdeņu sistēmas, novēršot virszemes ūdeņu nokļūšanu notekūdeņu sistēmā. </w:t>
      </w:r>
    </w:p>
    <w:p w14:paraId="3BC19683" w14:textId="77777777" w:rsidR="007A201B" w:rsidRDefault="007A201B" w:rsidP="007A201B">
      <w:pPr>
        <w:ind w:left="284" w:right="-1" w:firstLine="283"/>
        <w:jc w:val="both"/>
        <w:rPr>
          <w:rFonts w:ascii="Cambria" w:hAnsi="Cambria"/>
        </w:rPr>
      </w:pPr>
      <w:r>
        <w:rPr>
          <w:rFonts w:ascii="Cambria" w:hAnsi="Cambria"/>
        </w:rPr>
        <w:t>Realizēta projekta “Virszemes nokrišņu un jumta noteces ūdeņu savākšana un novadīšana daudzdzīvokļu  mājām “Saules”, “Avoti “ un Bebru pamatskola Vecbebru ciemā, Bebru pagastā, Kokneses novadā” I kārta.</w:t>
      </w:r>
    </w:p>
    <w:p w14:paraId="0CB7F1A4" w14:textId="77777777" w:rsidR="007A201B" w:rsidRPr="0027311B" w:rsidRDefault="007A201B" w:rsidP="007A201B">
      <w:pPr>
        <w:ind w:left="284" w:right="-1" w:firstLine="283"/>
        <w:jc w:val="both"/>
        <w:rPr>
          <w:rFonts w:ascii="Cambria" w:hAnsi="Cambria"/>
          <w:b/>
        </w:rPr>
      </w:pPr>
    </w:p>
    <w:p w14:paraId="07BDD016" w14:textId="77777777" w:rsidR="007A201B" w:rsidRPr="0027311B" w:rsidRDefault="007A201B" w:rsidP="007A201B">
      <w:pPr>
        <w:ind w:left="284" w:right="-1" w:firstLine="283"/>
        <w:jc w:val="both"/>
        <w:rPr>
          <w:rFonts w:ascii="Cambria" w:hAnsi="Cambria"/>
          <w:b/>
        </w:rPr>
      </w:pPr>
      <w:r w:rsidRPr="0027311B">
        <w:rPr>
          <w:rFonts w:ascii="Cambria" w:hAnsi="Cambria"/>
          <w:b/>
        </w:rPr>
        <w:t>Teritorijas labiekārtošana</w:t>
      </w:r>
    </w:p>
    <w:p w14:paraId="17E4959D" w14:textId="77777777" w:rsidR="007A201B" w:rsidRPr="0027311B" w:rsidRDefault="007A201B" w:rsidP="007A201B">
      <w:pPr>
        <w:ind w:left="284" w:right="-1" w:firstLine="283"/>
        <w:jc w:val="both"/>
        <w:rPr>
          <w:rFonts w:ascii="Cambria" w:hAnsi="Cambria"/>
        </w:rPr>
      </w:pPr>
      <w:r w:rsidRPr="0027311B">
        <w:rPr>
          <w:rFonts w:ascii="Cambria" w:hAnsi="Cambria"/>
        </w:rPr>
        <w:t xml:space="preserve">       Tiek veikti pamatdarbi teritorijas</w:t>
      </w:r>
      <w:r>
        <w:rPr>
          <w:rFonts w:ascii="Cambria" w:hAnsi="Cambria"/>
        </w:rPr>
        <w:t xml:space="preserve"> uzturēšanai un sakopšanai. 2020</w:t>
      </w:r>
      <w:r w:rsidRPr="0027311B">
        <w:rPr>
          <w:rFonts w:ascii="Cambria" w:hAnsi="Cambria"/>
        </w:rPr>
        <w:t>.</w:t>
      </w:r>
      <w:r>
        <w:rPr>
          <w:rFonts w:ascii="Cambria" w:hAnsi="Cambria"/>
        </w:rPr>
        <w:t xml:space="preserve"> </w:t>
      </w:r>
      <w:r w:rsidRPr="0027311B">
        <w:rPr>
          <w:rFonts w:ascii="Cambria" w:hAnsi="Cambria"/>
        </w:rPr>
        <w:t xml:space="preserve">gadā turpinājām nokaltušo un bojāto koku izzāģēšanu pagasta centrā un lielo koku nokaltušo zaru nozāģēšanu </w:t>
      </w:r>
      <w:proofErr w:type="spellStart"/>
      <w:r w:rsidRPr="0027311B">
        <w:rPr>
          <w:rFonts w:ascii="Cambria" w:hAnsi="Cambria"/>
        </w:rPr>
        <w:t>Zutēnu</w:t>
      </w:r>
      <w:proofErr w:type="spellEnd"/>
      <w:r w:rsidRPr="0027311B">
        <w:rPr>
          <w:rFonts w:ascii="Cambria" w:hAnsi="Cambria"/>
        </w:rPr>
        <w:t xml:space="preserve"> kapos, Mež</w:t>
      </w:r>
      <w:r>
        <w:rPr>
          <w:rFonts w:ascii="Cambria" w:hAnsi="Cambria"/>
        </w:rPr>
        <w:t>aparkā un Vecbebru muižas parkā un pameža izkopšana Mežaparkā</w:t>
      </w:r>
      <w:r w:rsidRPr="0027311B">
        <w:rPr>
          <w:rFonts w:ascii="Cambria" w:hAnsi="Cambria"/>
        </w:rPr>
        <w:t>. Teritorijas uzturēšanas platība ikdienas ir liela /tēlnieka V.</w:t>
      </w:r>
      <w:r>
        <w:rPr>
          <w:rFonts w:ascii="Cambria" w:hAnsi="Cambria"/>
        </w:rPr>
        <w:t xml:space="preserve"> Jākobsona memoriālā māja</w:t>
      </w:r>
      <w:r w:rsidRPr="0027311B">
        <w:rPr>
          <w:rFonts w:ascii="Cambria" w:hAnsi="Cambria"/>
        </w:rPr>
        <w:t>, Mežaparks, Pils, pamatskola, stadions, gājēju taciņas/. Mežaparkā estrādē tika veikti solu remontdarbi.</w:t>
      </w:r>
    </w:p>
    <w:p w14:paraId="374C75A9" w14:textId="77777777" w:rsidR="007A201B" w:rsidRPr="0027311B" w:rsidRDefault="007A201B" w:rsidP="007A201B">
      <w:pPr>
        <w:ind w:left="284" w:right="-1" w:firstLine="283"/>
        <w:jc w:val="both"/>
        <w:rPr>
          <w:rFonts w:ascii="Cambria" w:hAnsi="Cambria"/>
        </w:rPr>
      </w:pPr>
      <w:r>
        <w:rPr>
          <w:rFonts w:ascii="Cambria" w:hAnsi="Cambria"/>
          <w:b/>
        </w:rPr>
        <w:t xml:space="preserve">      </w:t>
      </w:r>
      <w:r>
        <w:rPr>
          <w:rFonts w:ascii="Cambria" w:hAnsi="Cambria"/>
        </w:rPr>
        <w:t xml:space="preserve"> 2020. gadā turpinājām </w:t>
      </w:r>
      <w:r w:rsidRPr="0027311B">
        <w:rPr>
          <w:rFonts w:ascii="Cambria" w:hAnsi="Cambria"/>
        </w:rPr>
        <w:t>darbu pie Veselības takas iekārtošanas</w:t>
      </w:r>
      <w:r>
        <w:rPr>
          <w:rFonts w:ascii="Cambria" w:hAnsi="Cambria"/>
        </w:rPr>
        <w:t xml:space="preserve"> un uzturēšanas</w:t>
      </w:r>
      <w:r w:rsidRPr="0027311B">
        <w:rPr>
          <w:rFonts w:ascii="Cambria" w:hAnsi="Cambria"/>
        </w:rPr>
        <w:t>.</w:t>
      </w:r>
    </w:p>
    <w:p w14:paraId="0B4AB521" w14:textId="77777777" w:rsidR="007A201B" w:rsidRDefault="007A201B" w:rsidP="007A201B">
      <w:pPr>
        <w:ind w:left="284" w:right="-1" w:firstLine="283"/>
        <w:jc w:val="both"/>
        <w:rPr>
          <w:rFonts w:ascii="Cambria" w:hAnsi="Cambria"/>
        </w:rPr>
      </w:pPr>
      <w:r>
        <w:rPr>
          <w:rFonts w:ascii="Cambria" w:hAnsi="Cambria"/>
        </w:rPr>
        <w:t xml:space="preserve">        </w:t>
      </w:r>
      <w:r w:rsidRPr="0027311B">
        <w:rPr>
          <w:rFonts w:ascii="Cambria" w:hAnsi="Cambria"/>
        </w:rPr>
        <w:t>Komunālā nodaļa</w:t>
      </w:r>
      <w:r>
        <w:rPr>
          <w:rFonts w:ascii="Cambria" w:hAnsi="Cambria"/>
        </w:rPr>
        <w:t>s uzraudzībā SIA “Bezdelīgas”</w:t>
      </w:r>
      <w:r w:rsidRPr="0027311B">
        <w:rPr>
          <w:rFonts w:ascii="Cambria" w:hAnsi="Cambria"/>
        </w:rPr>
        <w:t xml:space="preserve"> veic pašvaldības ceļu un servitūta ceļu</w:t>
      </w:r>
      <w:r>
        <w:rPr>
          <w:rFonts w:ascii="Cambria" w:hAnsi="Cambria"/>
        </w:rPr>
        <w:t xml:space="preserve"> greiderēšanas darbus vismaz 2x sezonā, ikdienas uzturēšanas darbus vei komunālās nodaļas darbinieki. I</w:t>
      </w:r>
      <w:r w:rsidRPr="0027311B">
        <w:rPr>
          <w:rFonts w:ascii="Cambria" w:hAnsi="Cambria"/>
        </w:rPr>
        <w:t>espēju robežās</w:t>
      </w:r>
      <w:r>
        <w:rPr>
          <w:rFonts w:ascii="Cambria" w:hAnsi="Cambria"/>
        </w:rPr>
        <w:t>,</w:t>
      </w:r>
      <w:r w:rsidRPr="0027311B">
        <w:rPr>
          <w:rFonts w:ascii="Cambria" w:hAnsi="Cambria"/>
        </w:rPr>
        <w:t xml:space="preserve"> kapitālieguldījuma darbus – ceļu caurteku nomaiņu, ceļam pieguļošo grāvju tīrīšanu un padziļināšanu, apauguma novākšanu ceļam pieguļošā joslā un tml. </w:t>
      </w:r>
      <w:r>
        <w:rPr>
          <w:rFonts w:ascii="Cambria" w:hAnsi="Cambria"/>
        </w:rPr>
        <w:t xml:space="preserve"> un ceļa malu appļaušanu </w:t>
      </w:r>
      <w:r w:rsidRPr="0027311B">
        <w:rPr>
          <w:rFonts w:ascii="Cambria" w:hAnsi="Cambria"/>
        </w:rPr>
        <w:t>veic ceļa malu daļēju appļaušanu. Ce</w:t>
      </w:r>
      <w:r>
        <w:rPr>
          <w:rFonts w:ascii="Cambria" w:hAnsi="Cambria"/>
        </w:rPr>
        <w:t xml:space="preserve">ļu kopgarums Bebru pagastā 63,214 km. </w:t>
      </w:r>
    </w:p>
    <w:p w14:paraId="4C137992" w14:textId="77777777" w:rsidR="007A201B" w:rsidRPr="0027311B" w:rsidRDefault="007A201B" w:rsidP="007A201B">
      <w:pPr>
        <w:ind w:left="284" w:right="-1" w:firstLine="283"/>
        <w:jc w:val="both"/>
        <w:rPr>
          <w:rFonts w:ascii="Cambria" w:hAnsi="Cambria"/>
        </w:rPr>
      </w:pPr>
      <w:r w:rsidRPr="0027311B">
        <w:rPr>
          <w:rFonts w:ascii="Cambria" w:hAnsi="Cambria"/>
        </w:rPr>
        <w:t xml:space="preserve">       ESF projekta ”Algoti sabiedriskie darbi” ietvaros, Bebru pagastā vienlaicīgi strādā vidēji 2 bezdarbnieki, </w:t>
      </w:r>
      <w:r>
        <w:rPr>
          <w:rFonts w:ascii="Cambria" w:hAnsi="Cambria"/>
        </w:rPr>
        <w:t xml:space="preserve">kopā gadā tas nodrošina darbu vismaz 6 cilvēkiem, kuri </w:t>
      </w:r>
      <w:r w:rsidRPr="0027311B">
        <w:rPr>
          <w:rFonts w:ascii="Cambria" w:hAnsi="Cambria"/>
        </w:rPr>
        <w:t>piesaistīti komunālās nodaļas ikdienas darbos</w:t>
      </w:r>
      <w:r>
        <w:rPr>
          <w:rFonts w:ascii="Cambria" w:hAnsi="Cambria"/>
        </w:rPr>
        <w:t xml:space="preserve"> -</w:t>
      </w:r>
      <w:r w:rsidRPr="0027311B">
        <w:rPr>
          <w:rFonts w:ascii="Cambria" w:hAnsi="Cambria"/>
        </w:rPr>
        <w:t xml:space="preserve"> teritorijas uzturēšanā un nepieciešamības gadījumā </w:t>
      </w:r>
      <w:r>
        <w:rPr>
          <w:rFonts w:ascii="Cambria" w:hAnsi="Cambria"/>
        </w:rPr>
        <w:t xml:space="preserve">- </w:t>
      </w:r>
      <w:r w:rsidRPr="0027311B">
        <w:rPr>
          <w:rFonts w:ascii="Cambria" w:hAnsi="Cambria"/>
        </w:rPr>
        <w:t>vienkāršos remontdarbos.</w:t>
      </w:r>
    </w:p>
    <w:p w14:paraId="222BB3ED" w14:textId="77777777" w:rsidR="007A201B" w:rsidRDefault="007A201B" w:rsidP="007A201B">
      <w:pPr>
        <w:ind w:left="284" w:right="-1" w:firstLine="283"/>
        <w:jc w:val="both"/>
        <w:rPr>
          <w:rFonts w:ascii="Cambria" w:hAnsi="Cambria"/>
        </w:rPr>
      </w:pPr>
      <w:r>
        <w:rPr>
          <w:rFonts w:ascii="Cambria" w:hAnsi="Cambria"/>
        </w:rPr>
        <w:t xml:space="preserve">       Vecbebru Tehnikuma kompleksa dienesta viesnīcas istabās veikts remonts, sakārtojot iekšējo ūdens – kanalizācijas sistēmu.</w:t>
      </w:r>
    </w:p>
    <w:p w14:paraId="01A2556E" w14:textId="77777777" w:rsidR="007A201B" w:rsidRDefault="007A201B" w:rsidP="007A201B">
      <w:pPr>
        <w:ind w:left="284" w:right="-1" w:firstLine="283"/>
        <w:jc w:val="both"/>
        <w:rPr>
          <w:rFonts w:ascii="Cambria" w:hAnsi="Cambria"/>
        </w:rPr>
      </w:pPr>
      <w:r>
        <w:rPr>
          <w:rFonts w:ascii="Cambria" w:hAnsi="Cambria"/>
        </w:rPr>
        <w:t xml:space="preserve">       Sakopjot pagasta teritoriju, komunālās nodaļas darbinieki sagādā nepieciešamos kurināmā resursus ar malku kurināmiem pagasta objektiem – attīrīšanas ietaises, garāžas “</w:t>
      </w:r>
      <w:proofErr w:type="spellStart"/>
      <w:r>
        <w:rPr>
          <w:rFonts w:ascii="Cambria" w:hAnsi="Cambria"/>
        </w:rPr>
        <w:t>Vīnlejas</w:t>
      </w:r>
      <w:proofErr w:type="spellEnd"/>
      <w:r>
        <w:rPr>
          <w:rFonts w:ascii="Cambria" w:hAnsi="Cambria"/>
        </w:rPr>
        <w:t xml:space="preserve">” un “Ataugas” kā arī mehanizācijas angārs. </w:t>
      </w:r>
    </w:p>
    <w:p w14:paraId="4BB417A1" w14:textId="77777777" w:rsidR="007A201B" w:rsidRDefault="007A201B" w:rsidP="007A201B">
      <w:pPr>
        <w:ind w:left="284" w:right="-1" w:firstLine="283"/>
        <w:rPr>
          <w:rFonts w:ascii="Cambria" w:hAnsi="Cambria"/>
        </w:rPr>
      </w:pPr>
    </w:p>
    <w:p w14:paraId="56FB5DF2" w14:textId="77777777" w:rsidR="007A201B" w:rsidRDefault="007A201B" w:rsidP="007A201B">
      <w:pPr>
        <w:ind w:left="284" w:right="-1" w:firstLine="283"/>
        <w:rPr>
          <w:rFonts w:ascii="Cambria" w:hAnsi="Cambria"/>
          <w:i/>
          <w:iCs/>
        </w:rPr>
      </w:pPr>
      <w:r w:rsidRPr="0000445C">
        <w:rPr>
          <w:rFonts w:ascii="Cambria" w:hAnsi="Cambria"/>
          <w:i/>
          <w:iCs/>
        </w:rPr>
        <w:t>Sagatavoja pagasta  pārvaldes vadītāja Ilze Pabērza</w:t>
      </w:r>
    </w:p>
    <w:p w14:paraId="044FE5C8" w14:textId="77777777" w:rsidR="007A201B" w:rsidRDefault="007A201B" w:rsidP="007A201B">
      <w:pPr>
        <w:ind w:left="284" w:right="-1" w:firstLine="283"/>
        <w:rPr>
          <w:rFonts w:ascii="Cambria" w:hAnsi="Cambria"/>
          <w:i/>
          <w:iCs/>
        </w:rPr>
      </w:pPr>
    </w:p>
    <w:p w14:paraId="74FBAEC1" w14:textId="3BE9BDA3" w:rsidR="00D30065" w:rsidRDefault="00D30065" w:rsidP="00114132">
      <w:pPr>
        <w:ind w:left="426" w:right="-24" w:hanging="426"/>
        <w:jc w:val="center"/>
        <w:rPr>
          <w:rFonts w:ascii="Cambria" w:hAnsi="Cambria"/>
          <w:i/>
          <w:iCs/>
        </w:rPr>
      </w:pPr>
    </w:p>
    <w:p w14:paraId="111CEEA2" w14:textId="1DFB7D38" w:rsidR="0091408F" w:rsidRDefault="0091408F" w:rsidP="00114132">
      <w:pPr>
        <w:ind w:left="426" w:right="-24" w:hanging="426"/>
        <w:jc w:val="center"/>
        <w:rPr>
          <w:rFonts w:ascii="Cambria" w:hAnsi="Cambria"/>
          <w:i/>
          <w:iCs/>
        </w:rPr>
      </w:pPr>
    </w:p>
    <w:p w14:paraId="53FF81F1" w14:textId="0C28E806" w:rsidR="0091408F" w:rsidRDefault="0091408F" w:rsidP="00114132">
      <w:pPr>
        <w:ind w:left="426" w:right="-24" w:hanging="426"/>
        <w:jc w:val="center"/>
        <w:rPr>
          <w:rFonts w:ascii="Cambria" w:hAnsi="Cambria"/>
          <w:i/>
          <w:iCs/>
        </w:rPr>
      </w:pPr>
    </w:p>
    <w:p w14:paraId="470332A0" w14:textId="77777777" w:rsidR="0091408F" w:rsidRPr="00132587" w:rsidRDefault="0091408F" w:rsidP="0091408F">
      <w:pPr>
        <w:tabs>
          <w:tab w:val="left" w:pos="8698"/>
          <w:tab w:val="left" w:pos="9230"/>
        </w:tabs>
        <w:ind w:left="284" w:firstLine="142"/>
        <w:rPr>
          <w:rFonts w:ascii="Calibri" w:eastAsia="Calibri" w:hAnsi="Calibri" w:cs="Calibri"/>
          <w:b/>
          <w:sz w:val="26"/>
        </w:rPr>
      </w:pPr>
      <w:r w:rsidRPr="00132587">
        <w:rPr>
          <w:rFonts w:ascii="Calibri" w:eastAsia="Calibri" w:hAnsi="Calibri" w:cs="Calibri"/>
          <w:b/>
          <w:sz w:val="26"/>
        </w:rPr>
        <w:t>Sporta pasākumu apmeklējuma apkopojums Bebru pagastā 20</w:t>
      </w:r>
      <w:r>
        <w:rPr>
          <w:rFonts w:ascii="Calibri" w:eastAsia="Calibri" w:hAnsi="Calibri" w:cs="Calibri"/>
          <w:b/>
          <w:sz w:val="26"/>
        </w:rPr>
        <w:t>20</w:t>
      </w:r>
      <w:r w:rsidRPr="00132587">
        <w:rPr>
          <w:rFonts w:ascii="Calibri" w:eastAsia="Calibri" w:hAnsi="Calibri" w:cs="Calibri"/>
          <w:b/>
          <w:sz w:val="26"/>
        </w:rPr>
        <w:t>. gadā</w:t>
      </w:r>
    </w:p>
    <w:tbl>
      <w:tblPr>
        <w:tblW w:w="0" w:type="auto"/>
        <w:tblCellMar>
          <w:left w:w="10" w:type="dxa"/>
          <w:right w:w="10" w:type="dxa"/>
        </w:tblCellMar>
        <w:tblLook w:val="04A0" w:firstRow="1" w:lastRow="0" w:firstColumn="1" w:lastColumn="0" w:noHBand="0" w:noVBand="1"/>
      </w:tblPr>
      <w:tblGrid>
        <w:gridCol w:w="1720"/>
        <w:gridCol w:w="1943"/>
        <w:gridCol w:w="3727"/>
        <w:gridCol w:w="1547"/>
        <w:gridCol w:w="1390"/>
      </w:tblGrid>
      <w:tr w:rsidR="0091408F" w:rsidRPr="00132587" w14:paraId="5CF7C849"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B9F977" w14:textId="77777777" w:rsidR="0091408F" w:rsidRPr="00132587" w:rsidRDefault="0091408F" w:rsidP="00D97A46">
            <w:pPr>
              <w:ind w:left="142"/>
              <w:jc w:val="center"/>
              <w:rPr>
                <w:rFonts w:ascii="Calibri" w:eastAsia="Calibri" w:hAnsi="Calibri" w:cs="Calibri"/>
              </w:rPr>
            </w:pPr>
            <w:r w:rsidRPr="00132587">
              <w:rPr>
                <w:rFonts w:ascii="Calibri" w:eastAsia="Calibri" w:hAnsi="Calibri" w:cs="Calibri"/>
                <w:color w:val="000000"/>
                <w:sz w:val="36"/>
              </w:rPr>
              <w:t>Mēnesis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9A44629" w14:textId="77777777" w:rsidR="0091408F" w:rsidRPr="00132587" w:rsidRDefault="0091408F" w:rsidP="00D97A46">
            <w:pPr>
              <w:ind w:left="142"/>
              <w:jc w:val="center"/>
              <w:rPr>
                <w:rFonts w:ascii="Calibri" w:eastAsia="Calibri" w:hAnsi="Calibri" w:cs="Calibri"/>
              </w:rPr>
            </w:pPr>
            <w:r w:rsidRPr="00132587">
              <w:rPr>
                <w:rFonts w:ascii="Calibri" w:eastAsia="Calibri" w:hAnsi="Calibri" w:cs="Calibri"/>
                <w:color w:val="000000"/>
                <w:sz w:val="28"/>
              </w:rPr>
              <w:t>Datums</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E247D5F" w14:textId="77777777" w:rsidR="0091408F" w:rsidRPr="00132587" w:rsidRDefault="0091408F" w:rsidP="00D97A46">
            <w:pPr>
              <w:ind w:left="142"/>
              <w:jc w:val="center"/>
              <w:rPr>
                <w:rFonts w:ascii="Calibri" w:eastAsia="Calibri" w:hAnsi="Calibri" w:cs="Calibri"/>
              </w:rPr>
            </w:pPr>
            <w:r w:rsidRPr="00132587">
              <w:rPr>
                <w:rFonts w:ascii="Calibri" w:eastAsia="Calibri" w:hAnsi="Calibri" w:cs="Calibri"/>
                <w:color w:val="000000"/>
                <w:sz w:val="28"/>
              </w:rPr>
              <w:t>Pasākums</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8EA5D43" w14:textId="77777777" w:rsidR="0091408F" w:rsidRPr="00132587" w:rsidRDefault="0091408F" w:rsidP="00D97A46">
            <w:pPr>
              <w:ind w:left="142"/>
              <w:jc w:val="center"/>
              <w:rPr>
                <w:rFonts w:ascii="Calibri" w:eastAsia="Calibri" w:hAnsi="Calibri" w:cs="Calibri"/>
              </w:rPr>
            </w:pPr>
            <w:r w:rsidRPr="00132587">
              <w:rPr>
                <w:rFonts w:ascii="Calibri" w:eastAsia="Calibri" w:hAnsi="Calibri" w:cs="Calibri"/>
                <w:color w:val="000000"/>
                <w:sz w:val="28"/>
              </w:rPr>
              <w:t>Dalībnieki</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2088C36" w14:textId="77777777" w:rsidR="0091408F" w:rsidRPr="00132587" w:rsidRDefault="0091408F" w:rsidP="00D97A46">
            <w:pPr>
              <w:ind w:left="142"/>
              <w:jc w:val="center"/>
              <w:rPr>
                <w:rFonts w:ascii="Calibri" w:eastAsia="Calibri" w:hAnsi="Calibri" w:cs="Calibri"/>
              </w:rPr>
            </w:pPr>
            <w:r w:rsidRPr="00132587">
              <w:rPr>
                <w:rFonts w:ascii="Calibri" w:eastAsia="Calibri" w:hAnsi="Calibri" w:cs="Calibri"/>
                <w:color w:val="000000"/>
                <w:sz w:val="28"/>
              </w:rPr>
              <w:t xml:space="preserve">Līdzjutēji </w:t>
            </w:r>
          </w:p>
        </w:tc>
      </w:tr>
      <w:tr w:rsidR="0091408F" w:rsidRPr="00132587" w14:paraId="64265E03"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28CB7C1A" w14:textId="77777777" w:rsidR="0091408F" w:rsidRPr="00132587" w:rsidRDefault="0091408F" w:rsidP="00D97A46">
            <w:pPr>
              <w:ind w:left="142"/>
              <w:jc w:val="center"/>
              <w:rPr>
                <w:rFonts w:eastAsia="Calibri"/>
                <w:color w:val="000000"/>
                <w:sz w:val="28"/>
                <w:szCs w:val="28"/>
              </w:rPr>
            </w:pPr>
            <w:r w:rsidRPr="00132587">
              <w:rPr>
                <w:rFonts w:eastAsia="Calibri"/>
                <w:color w:val="000000"/>
                <w:sz w:val="28"/>
                <w:szCs w:val="28"/>
              </w:rPr>
              <w:t>Februāris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164B449"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01.02.2020.</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F6508E5" w14:textId="77777777" w:rsidR="0091408F" w:rsidRPr="00AC594E" w:rsidRDefault="0091408F" w:rsidP="00D97A46">
            <w:pPr>
              <w:ind w:left="142"/>
              <w:jc w:val="center"/>
              <w:rPr>
                <w:rFonts w:eastAsia="Calibri"/>
                <w:color w:val="000000"/>
                <w:sz w:val="28"/>
                <w:szCs w:val="28"/>
              </w:rPr>
            </w:pPr>
            <w:proofErr w:type="spellStart"/>
            <w:r w:rsidRPr="00AC594E">
              <w:rPr>
                <w:rFonts w:eastAsia="Calibri"/>
                <w:color w:val="000000"/>
                <w:sz w:val="28"/>
                <w:szCs w:val="28"/>
              </w:rPr>
              <w:t>Jākabsona</w:t>
            </w:r>
            <w:proofErr w:type="spellEnd"/>
            <w:r w:rsidRPr="00AC594E">
              <w:rPr>
                <w:rFonts w:eastAsia="Calibri"/>
                <w:color w:val="000000"/>
                <w:sz w:val="28"/>
                <w:szCs w:val="28"/>
              </w:rPr>
              <w:t xml:space="preserve"> dz. diena (27.01.) Sniega diena -</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521311C2"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12</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09D0DC7"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2</w:t>
            </w:r>
          </w:p>
        </w:tc>
      </w:tr>
      <w:tr w:rsidR="0091408F" w:rsidRPr="00132587" w14:paraId="1F27562E"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2EF18750"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Maijs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2E0C2F6"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27</w:t>
            </w:r>
            <w:r w:rsidRPr="00132587">
              <w:rPr>
                <w:rFonts w:eastAsia="Calibri"/>
                <w:color w:val="000000"/>
                <w:sz w:val="28"/>
                <w:szCs w:val="28"/>
              </w:rPr>
              <w:t>.</w:t>
            </w:r>
            <w:r>
              <w:rPr>
                <w:rFonts w:eastAsia="Calibri"/>
                <w:color w:val="000000"/>
                <w:sz w:val="28"/>
                <w:szCs w:val="28"/>
              </w:rPr>
              <w:t>05.2020.</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3A40201" w14:textId="77777777" w:rsidR="0091408F" w:rsidRPr="00132587" w:rsidRDefault="0091408F" w:rsidP="00D97A46">
            <w:pPr>
              <w:ind w:left="142"/>
              <w:rPr>
                <w:rFonts w:eastAsia="Calibri"/>
                <w:color w:val="000000"/>
                <w:sz w:val="28"/>
                <w:szCs w:val="28"/>
              </w:rPr>
            </w:pPr>
            <w:r>
              <w:rPr>
                <w:rFonts w:eastAsia="Calibri"/>
                <w:color w:val="000000"/>
                <w:sz w:val="28"/>
                <w:szCs w:val="28"/>
              </w:rPr>
              <w:t xml:space="preserve">Afiša/aicinājums uz skriešanas, vingrošanas koptreniņiem </w:t>
            </w:r>
            <w:proofErr w:type="spellStart"/>
            <w:r>
              <w:rPr>
                <w:rFonts w:eastAsia="Calibri"/>
                <w:color w:val="000000"/>
                <w:sz w:val="28"/>
                <w:szCs w:val="28"/>
              </w:rPr>
              <w:t>otrd</w:t>
            </w:r>
            <w:proofErr w:type="spellEnd"/>
            <w:r>
              <w:rPr>
                <w:rFonts w:eastAsia="Calibri"/>
                <w:color w:val="000000"/>
                <w:sz w:val="28"/>
                <w:szCs w:val="28"/>
              </w:rPr>
              <w:t>. vakaros</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5EDA167"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Nav zināms</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855D05D" w14:textId="77777777" w:rsidR="0091408F" w:rsidRPr="00132587" w:rsidRDefault="0091408F" w:rsidP="00D97A46">
            <w:pPr>
              <w:ind w:left="142"/>
              <w:jc w:val="center"/>
              <w:rPr>
                <w:rFonts w:eastAsia="Calibri"/>
                <w:color w:val="000000"/>
                <w:sz w:val="28"/>
                <w:szCs w:val="28"/>
              </w:rPr>
            </w:pPr>
          </w:p>
        </w:tc>
      </w:tr>
      <w:tr w:rsidR="0091408F" w:rsidRPr="00132587" w14:paraId="6E483EF5"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4321E6BF"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Maijs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69E0488"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29.05.2020</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77209265" w14:textId="77777777" w:rsidR="0091408F" w:rsidRPr="00132587" w:rsidRDefault="0091408F" w:rsidP="00D97A46">
            <w:pPr>
              <w:ind w:left="142"/>
              <w:rPr>
                <w:rFonts w:eastAsia="Calibri"/>
                <w:color w:val="000000"/>
                <w:sz w:val="28"/>
                <w:szCs w:val="28"/>
              </w:rPr>
            </w:pPr>
            <w:r>
              <w:rPr>
                <w:rFonts w:eastAsia="Calibri"/>
                <w:color w:val="000000"/>
                <w:sz w:val="28"/>
                <w:szCs w:val="28"/>
              </w:rPr>
              <w:t xml:space="preserve">I. </w:t>
            </w:r>
            <w:proofErr w:type="spellStart"/>
            <w:r>
              <w:rPr>
                <w:rFonts w:eastAsia="Calibri"/>
                <w:color w:val="000000"/>
                <w:sz w:val="28"/>
                <w:szCs w:val="28"/>
              </w:rPr>
              <w:t>Pabērzas</w:t>
            </w:r>
            <w:proofErr w:type="spellEnd"/>
            <w:r>
              <w:rPr>
                <w:rFonts w:eastAsia="Calibri"/>
                <w:color w:val="000000"/>
                <w:sz w:val="28"/>
                <w:szCs w:val="28"/>
              </w:rPr>
              <w:t xml:space="preserve"> raksts par </w:t>
            </w:r>
            <w:proofErr w:type="spellStart"/>
            <w:r>
              <w:rPr>
                <w:rFonts w:eastAsia="Calibri"/>
                <w:color w:val="000000"/>
                <w:sz w:val="28"/>
                <w:szCs w:val="28"/>
              </w:rPr>
              <w:t>skeitparka</w:t>
            </w:r>
            <w:proofErr w:type="spellEnd"/>
            <w:r>
              <w:rPr>
                <w:rFonts w:eastAsia="Calibri"/>
                <w:color w:val="000000"/>
                <w:sz w:val="28"/>
                <w:szCs w:val="28"/>
              </w:rPr>
              <w:t xml:space="preserve"> uzstādīšanu</w:t>
            </w:r>
          </w:p>
          <w:p w14:paraId="379D275A" w14:textId="77777777" w:rsidR="0091408F" w:rsidRPr="00132587" w:rsidRDefault="0091408F" w:rsidP="00D97A46">
            <w:pPr>
              <w:ind w:left="142"/>
              <w:jc w:val="center"/>
              <w:rPr>
                <w:rFonts w:eastAsia="Calibri"/>
                <w:color w:val="000000"/>
                <w:sz w:val="28"/>
                <w:szCs w:val="28"/>
              </w:rPr>
            </w:pP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22FB6883" w14:textId="77777777" w:rsidR="0091408F" w:rsidRPr="00132587" w:rsidRDefault="0091408F" w:rsidP="00D97A46">
            <w:pPr>
              <w:ind w:left="142"/>
              <w:jc w:val="center"/>
              <w:rPr>
                <w:rFonts w:eastAsia="Calibri"/>
                <w:color w:val="000000"/>
                <w:sz w:val="28"/>
                <w:szCs w:val="28"/>
              </w:rPr>
            </w:pP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21E521A3" w14:textId="77777777" w:rsidR="0091408F" w:rsidRPr="00132587" w:rsidRDefault="0091408F" w:rsidP="00D97A46">
            <w:pPr>
              <w:ind w:left="142"/>
              <w:jc w:val="center"/>
              <w:rPr>
                <w:rFonts w:eastAsia="Calibri"/>
                <w:color w:val="000000"/>
                <w:sz w:val="28"/>
                <w:szCs w:val="28"/>
              </w:rPr>
            </w:pPr>
          </w:p>
        </w:tc>
      </w:tr>
      <w:tr w:rsidR="0091408F" w:rsidRPr="00132587" w14:paraId="0731B1DA"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64A4278D" w14:textId="77777777" w:rsidR="0091408F" w:rsidRPr="00132587" w:rsidRDefault="0091408F" w:rsidP="00D97A46">
            <w:pPr>
              <w:ind w:left="142"/>
              <w:jc w:val="center"/>
              <w:rPr>
                <w:rFonts w:eastAsia="Calibri"/>
                <w:sz w:val="28"/>
                <w:szCs w:val="28"/>
              </w:rPr>
            </w:pPr>
            <w:r>
              <w:rPr>
                <w:rFonts w:eastAsia="Calibri"/>
                <w:color w:val="000000"/>
                <w:sz w:val="28"/>
                <w:szCs w:val="28"/>
              </w:rPr>
              <w:t>Jūnijs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88E3174" w14:textId="77777777" w:rsidR="0091408F" w:rsidRPr="00132587" w:rsidRDefault="0091408F" w:rsidP="00D97A46">
            <w:pPr>
              <w:ind w:left="142"/>
              <w:jc w:val="center"/>
              <w:rPr>
                <w:rFonts w:eastAsia="Calibri"/>
                <w:sz w:val="28"/>
                <w:szCs w:val="28"/>
              </w:rPr>
            </w:pPr>
            <w:r>
              <w:rPr>
                <w:rFonts w:eastAsia="Calibri"/>
                <w:color w:val="000000"/>
                <w:sz w:val="28"/>
                <w:szCs w:val="28"/>
              </w:rPr>
              <w:t>01.06.2020</w:t>
            </w:r>
            <w:r w:rsidRPr="00132587">
              <w:rPr>
                <w:rFonts w:eastAsia="Calibri"/>
                <w:color w:val="000000"/>
                <w:sz w:val="28"/>
                <w:szCs w:val="28"/>
              </w:rPr>
              <w:t>.</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520BF1D3" w14:textId="77777777" w:rsidR="0091408F" w:rsidRPr="00132587" w:rsidRDefault="0091408F" w:rsidP="00D97A46">
            <w:pPr>
              <w:ind w:left="142"/>
              <w:jc w:val="center"/>
              <w:rPr>
                <w:rFonts w:eastAsia="Calibri"/>
                <w:sz w:val="28"/>
                <w:szCs w:val="28"/>
              </w:rPr>
            </w:pPr>
            <w:r>
              <w:rPr>
                <w:rFonts w:eastAsia="Calibri"/>
                <w:color w:val="000000"/>
                <w:sz w:val="28"/>
                <w:szCs w:val="28"/>
              </w:rPr>
              <w:t>Bērnu aizsardzības dienai veltīts pasākums Mežaparkā- orientēšanās skrējiens. Kopdarbs ar kultūras darba organizatori Justīni.</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2F491ED2" w14:textId="77777777" w:rsidR="0091408F" w:rsidRPr="00132587" w:rsidRDefault="0091408F" w:rsidP="00D97A46">
            <w:pPr>
              <w:ind w:left="142"/>
              <w:jc w:val="center"/>
              <w:rPr>
                <w:rFonts w:eastAsia="Calibri"/>
                <w:sz w:val="28"/>
                <w:szCs w:val="28"/>
              </w:rPr>
            </w:pPr>
            <w:r>
              <w:rPr>
                <w:rFonts w:eastAsia="Calibri"/>
                <w:color w:val="000000"/>
                <w:sz w:val="28"/>
                <w:szCs w:val="28"/>
              </w:rPr>
              <w:t>20</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233018BC"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2</w:t>
            </w:r>
          </w:p>
        </w:tc>
      </w:tr>
      <w:tr w:rsidR="0091408F" w:rsidRPr="00132587" w14:paraId="1D0EF056"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1880AB99" w14:textId="77777777" w:rsidR="0091408F" w:rsidRPr="00132587" w:rsidRDefault="0091408F" w:rsidP="00D97A46">
            <w:pPr>
              <w:ind w:left="142"/>
              <w:jc w:val="center"/>
              <w:rPr>
                <w:rFonts w:eastAsia="Calibri"/>
                <w:sz w:val="28"/>
                <w:szCs w:val="28"/>
              </w:rPr>
            </w:pPr>
            <w:r>
              <w:rPr>
                <w:rFonts w:eastAsia="Calibri"/>
                <w:color w:val="000000"/>
                <w:sz w:val="28"/>
                <w:szCs w:val="28"/>
              </w:rPr>
              <w:lastRenderedPageBreak/>
              <w:t>Jūnijs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1B43D74A" w14:textId="77777777" w:rsidR="0091408F" w:rsidRPr="00132587" w:rsidRDefault="0091408F" w:rsidP="00D97A46">
            <w:pPr>
              <w:ind w:left="142"/>
              <w:jc w:val="center"/>
              <w:rPr>
                <w:rFonts w:eastAsia="Calibri"/>
                <w:sz w:val="28"/>
                <w:szCs w:val="28"/>
              </w:rPr>
            </w:pPr>
            <w:r>
              <w:rPr>
                <w:rFonts w:eastAsia="Calibri"/>
                <w:color w:val="000000"/>
                <w:sz w:val="28"/>
                <w:szCs w:val="28"/>
              </w:rPr>
              <w:t>16.06.2020</w:t>
            </w:r>
            <w:r w:rsidRPr="00132587">
              <w:rPr>
                <w:rFonts w:eastAsia="Calibri"/>
                <w:color w:val="000000"/>
                <w:sz w:val="28"/>
                <w:szCs w:val="28"/>
              </w:rPr>
              <w:t>.</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14A6E908" w14:textId="77777777" w:rsidR="0091408F" w:rsidRPr="00132587" w:rsidRDefault="0091408F" w:rsidP="00D97A46">
            <w:pPr>
              <w:ind w:left="142"/>
              <w:jc w:val="center"/>
              <w:rPr>
                <w:rFonts w:eastAsia="Calibri"/>
                <w:sz w:val="28"/>
                <w:szCs w:val="28"/>
              </w:rPr>
            </w:pPr>
            <w:r>
              <w:rPr>
                <w:rFonts w:eastAsia="Calibri"/>
                <w:color w:val="000000"/>
                <w:sz w:val="28"/>
                <w:szCs w:val="28"/>
              </w:rPr>
              <w:t xml:space="preserve">Kross Mežaparkā. 700 m aplis. Ierakti kluči apbalvošanai (1.-3. v.), ierīkota pakāršanas vietu Vecbebru </w:t>
            </w:r>
            <w:proofErr w:type="spellStart"/>
            <w:r>
              <w:rPr>
                <w:rFonts w:eastAsia="Calibri"/>
                <w:color w:val="000000"/>
                <w:sz w:val="28"/>
                <w:szCs w:val="28"/>
              </w:rPr>
              <w:t>banerim</w:t>
            </w:r>
            <w:proofErr w:type="spellEnd"/>
            <w:r>
              <w:rPr>
                <w:rFonts w:eastAsia="Calibri"/>
                <w:color w:val="000000"/>
                <w:sz w:val="28"/>
                <w:szCs w:val="28"/>
              </w:rPr>
              <w:t>.</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6246A5C1" w14:textId="77777777" w:rsidR="0091408F" w:rsidRPr="00132587" w:rsidRDefault="0091408F" w:rsidP="00D97A46">
            <w:pPr>
              <w:ind w:left="142"/>
              <w:jc w:val="center"/>
              <w:rPr>
                <w:rFonts w:eastAsia="Calibri"/>
                <w:sz w:val="28"/>
                <w:szCs w:val="28"/>
              </w:rPr>
            </w:pPr>
            <w:r>
              <w:rPr>
                <w:rFonts w:eastAsia="Calibri"/>
                <w:color w:val="000000"/>
                <w:sz w:val="28"/>
                <w:szCs w:val="28"/>
              </w:rPr>
              <w:t>13</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B51D2C0" w14:textId="77777777" w:rsidR="0091408F" w:rsidRPr="00132587" w:rsidRDefault="0091408F" w:rsidP="00D97A46">
            <w:pPr>
              <w:ind w:left="142"/>
              <w:jc w:val="center"/>
              <w:rPr>
                <w:rFonts w:eastAsia="Calibri"/>
                <w:sz w:val="28"/>
                <w:szCs w:val="28"/>
              </w:rPr>
            </w:pPr>
          </w:p>
        </w:tc>
      </w:tr>
      <w:tr w:rsidR="0091408F" w:rsidRPr="00132587" w14:paraId="14D115E5"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6126CBE3" w14:textId="77777777" w:rsidR="0091408F" w:rsidRPr="00132587" w:rsidRDefault="0091408F" w:rsidP="00D97A46">
            <w:pPr>
              <w:ind w:left="142"/>
              <w:jc w:val="center"/>
              <w:rPr>
                <w:rFonts w:eastAsia="Calibri"/>
                <w:sz w:val="28"/>
                <w:szCs w:val="28"/>
              </w:rPr>
            </w:pPr>
            <w:r>
              <w:rPr>
                <w:rFonts w:eastAsia="Calibri"/>
                <w:color w:val="000000"/>
                <w:sz w:val="28"/>
                <w:szCs w:val="28"/>
              </w:rPr>
              <w:t>Jūlijs-Septembris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868A998" w14:textId="77777777" w:rsidR="0091408F" w:rsidRPr="00132587" w:rsidRDefault="0091408F" w:rsidP="00D97A46">
            <w:pPr>
              <w:ind w:left="142"/>
              <w:jc w:val="center"/>
              <w:rPr>
                <w:rFonts w:eastAsia="Calibri"/>
                <w:sz w:val="28"/>
                <w:szCs w:val="28"/>
              </w:rPr>
            </w:pPr>
            <w:r>
              <w:rPr>
                <w:rFonts w:eastAsia="Calibri"/>
                <w:color w:val="000000"/>
                <w:sz w:val="28"/>
                <w:szCs w:val="28"/>
              </w:rPr>
              <w:t>10 nedēļu pasākums trešdienās</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523EF5CC" w14:textId="77777777" w:rsidR="0091408F" w:rsidRPr="00132587" w:rsidRDefault="0091408F" w:rsidP="00D97A46">
            <w:pPr>
              <w:ind w:left="142"/>
              <w:jc w:val="center"/>
              <w:rPr>
                <w:rFonts w:eastAsia="Calibri"/>
                <w:sz w:val="28"/>
                <w:szCs w:val="28"/>
              </w:rPr>
            </w:pPr>
            <w:r>
              <w:rPr>
                <w:rFonts w:eastAsia="Calibri"/>
                <w:color w:val="000000"/>
                <w:sz w:val="28"/>
                <w:szCs w:val="28"/>
              </w:rPr>
              <w:t>30 minūšu skrējiens stadionā. Plkst. 18.00-18.30. Medaļas izcīna katrā skrējienā. Grupu apbalvošana- seriāla noslēgumā.</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54687B2F" w14:textId="77777777" w:rsidR="0091408F" w:rsidRPr="00132587" w:rsidRDefault="0091408F" w:rsidP="00D97A46">
            <w:pPr>
              <w:ind w:left="142"/>
              <w:jc w:val="center"/>
              <w:rPr>
                <w:rFonts w:eastAsia="Calibri"/>
                <w:sz w:val="28"/>
                <w:szCs w:val="28"/>
              </w:rPr>
            </w:pPr>
            <w:r>
              <w:rPr>
                <w:rFonts w:eastAsia="Calibri"/>
                <w:color w:val="000000"/>
                <w:sz w:val="28"/>
                <w:szCs w:val="28"/>
              </w:rPr>
              <w:t>12-20 ik reizi (10 reizes)</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74A9F61" w14:textId="77777777" w:rsidR="0091408F" w:rsidRPr="00132587" w:rsidRDefault="0091408F" w:rsidP="00D97A46">
            <w:pPr>
              <w:ind w:left="142"/>
              <w:jc w:val="center"/>
              <w:rPr>
                <w:rFonts w:eastAsia="Calibri"/>
                <w:color w:val="000000"/>
                <w:sz w:val="28"/>
                <w:szCs w:val="28"/>
              </w:rPr>
            </w:pPr>
            <w:r>
              <w:rPr>
                <w:rFonts w:eastAsia="Calibri"/>
                <w:color w:val="000000"/>
                <w:sz w:val="28"/>
                <w:szCs w:val="28"/>
              </w:rPr>
              <w:t>10</w:t>
            </w:r>
          </w:p>
        </w:tc>
      </w:tr>
      <w:tr w:rsidR="0091408F" w:rsidRPr="00132587" w14:paraId="0211DED7" w14:textId="77777777" w:rsidTr="00D97A46">
        <w:trPr>
          <w:trHeight w:val="498"/>
        </w:trPr>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3441BADF" w14:textId="77777777" w:rsidR="0091408F" w:rsidRPr="00132587" w:rsidRDefault="0091408F" w:rsidP="00D97A46">
            <w:pPr>
              <w:ind w:left="142"/>
              <w:jc w:val="center"/>
              <w:rPr>
                <w:rFonts w:eastAsia="Calibri"/>
                <w:sz w:val="28"/>
                <w:szCs w:val="28"/>
              </w:rPr>
            </w:pPr>
            <w:r>
              <w:rPr>
                <w:rFonts w:eastAsia="Calibri"/>
                <w:sz w:val="28"/>
                <w:szCs w:val="28"/>
              </w:rPr>
              <w:t>Augusts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58AADE31" w14:textId="77777777" w:rsidR="0091408F" w:rsidRPr="00132587" w:rsidRDefault="0091408F" w:rsidP="00D97A46">
            <w:pPr>
              <w:ind w:left="142"/>
              <w:jc w:val="center"/>
              <w:rPr>
                <w:rFonts w:eastAsia="Calibri"/>
                <w:sz w:val="28"/>
                <w:szCs w:val="28"/>
              </w:rPr>
            </w:pPr>
            <w:r>
              <w:rPr>
                <w:rFonts w:eastAsia="Calibri"/>
                <w:sz w:val="28"/>
                <w:szCs w:val="28"/>
              </w:rPr>
              <w:t>29.08.2020</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E1AEE32" w14:textId="77777777" w:rsidR="0091408F" w:rsidRPr="00132587" w:rsidRDefault="0091408F" w:rsidP="00D97A46">
            <w:pPr>
              <w:ind w:left="142"/>
              <w:rPr>
                <w:rFonts w:eastAsia="Calibri"/>
                <w:color w:val="000000"/>
                <w:sz w:val="28"/>
                <w:szCs w:val="28"/>
              </w:rPr>
            </w:pPr>
            <w:r>
              <w:rPr>
                <w:rFonts w:eastAsia="Calibri"/>
                <w:color w:val="000000"/>
                <w:sz w:val="28"/>
                <w:szCs w:val="28"/>
              </w:rPr>
              <w:t>Vecbebru sporta svētki</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5A30B952" w14:textId="77777777" w:rsidR="0091408F" w:rsidRPr="00132587" w:rsidRDefault="0091408F" w:rsidP="00D97A46">
            <w:pPr>
              <w:ind w:left="142"/>
              <w:jc w:val="center"/>
              <w:rPr>
                <w:rFonts w:eastAsia="Calibri"/>
                <w:sz w:val="28"/>
                <w:szCs w:val="28"/>
              </w:rPr>
            </w:pPr>
            <w:r>
              <w:rPr>
                <w:rFonts w:eastAsia="Calibri"/>
                <w:sz w:val="28"/>
                <w:szCs w:val="28"/>
              </w:rPr>
              <w:t>100</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1A4271BB" w14:textId="77777777" w:rsidR="0091408F" w:rsidRPr="00132587" w:rsidRDefault="0091408F" w:rsidP="00D97A46">
            <w:pPr>
              <w:ind w:left="142"/>
              <w:jc w:val="center"/>
              <w:rPr>
                <w:rFonts w:eastAsia="Calibri"/>
                <w:sz w:val="28"/>
                <w:szCs w:val="28"/>
              </w:rPr>
            </w:pPr>
            <w:r>
              <w:rPr>
                <w:rFonts w:eastAsia="Calibri"/>
                <w:sz w:val="28"/>
                <w:szCs w:val="28"/>
              </w:rPr>
              <w:t>10</w:t>
            </w:r>
          </w:p>
        </w:tc>
      </w:tr>
      <w:tr w:rsidR="0091408F" w:rsidRPr="00132587" w14:paraId="60F4629C" w14:textId="77777777" w:rsidTr="00D97A46">
        <w:trPr>
          <w:trHeight w:val="498"/>
        </w:trPr>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029E91A9" w14:textId="77777777" w:rsidR="0091408F" w:rsidRPr="00132587" w:rsidRDefault="0091408F" w:rsidP="00D97A46">
            <w:pPr>
              <w:ind w:left="142"/>
              <w:jc w:val="center"/>
              <w:rPr>
                <w:rFonts w:eastAsia="Calibri"/>
                <w:sz w:val="28"/>
                <w:szCs w:val="28"/>
              </w:rPr>
            </w:pPr>
            <w:r>
              <w:rPr>
                <w:rFonts w:eastAsia="Calibri"/>
                <w:sz w:val="28"/>
                <w:szCs w:val="28"/>
              </w:rPr>
              <w:t xml:space="preserve">Oktobris- </w:t>
            </w:r>
            <w:proofErr w:type="spellStart"/>
            <w:r>
              <w:rPr>
                <w:rFonts w:eastAsia="Calibri"/>
                <w:sz w:val="28"/>
                <w:szCs w:val="28"/>
              </w:rPr>
              <w:t>novebris</w:t>
            </w:r>
            <w:proofErr w:type="spellEnd"/>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1846B2AD" w14:textId="77777777" w:rsidR="0091408F" w:rsidRPr="00132587" w:rsidRDefault="0091408F" w:rsidP="00D97A46">
            <w:pPr>
              <w:ind w:left="142"/>
              <w:jc w:val="center"/>
              <w:rPr>
                <w:rFonts w:eastAsia="Calibri"/>
                <w:sz w:val="28"/>
                <w:szCs w:val="28"/>
              </w:rPr>
            </w:pPr>
            <w:r w:rsidRPr="001133EF">
              <w:rPr>
                <w:rFonts w:eastAsia="Calibri"/>
                <w:sz w:val="28"/>
                <w:szCs w:val="28"/>
              </w:rPr>
              <w:t>11.okt., 25. okt., 7. nov., 22. nov</w:t>
            </w:r>
            <w:r>
              <w:rPr>
                <w:rFonts w:eastAsia="Calibri"/>
                <w:color w:val="000000"/>
                <w:sz w:val="28"/>
                <w:szCs w:val="28"/>
              </w:rPr>
              <w:t>.</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6B415CC0" w14:textId="77777777" w:rsidR="0091408F" w:rsidRPr="00132587" w:rsidRDefault="0091408F" w:rsidP="00D97A46">
            <w:pPr>
              <w:ind w:left="142"/>
              <w:rPr>
                <w:rFonts w:eastAsia="Calibri"/>
                <w:sz w:val="28"/>
                <w:szCs w:val="28"/>
              </w:rPr>
            </w:pPr>
            <w:r>
              <w:rPr>
                <w:rFonts w:eastAsia="Calibri"/>
                <w:color w:val="000000"/>
                <w:sz w:val="28"/>
                <w:szCs w:val="28"/>
              </w:rPr>
              <w:t xml:space="preserve">QR kodu skrējiens 2 cilvēku komandās. 4 pasākumu seriāls. </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5901606" w14:textId="77777777" w:rsidR="0091408F" w:rsidRPr="00132587" w:rsidRDefault="0091408F" w:rsidP="00D97A46">
            <w:pPr>
              <w:ind w:left="142"/>
              <w:jc w:val="center"/>
              <w:rPr>
                <w:rFonts w:eastAsia="Calibri"/>
                <w:sz w:val="28"/>
                <w:szCs w:val="28"/>
              </w:rPr>
            </w:pPr>
            <w:r>
              <w:rPr>
                <w:rFonts w:eastAsia="Calibri"/>
                <w:sz w:val="28"/>
                <w:szCs w:val="28"/>
              </w:rPr>
              <w:t>30</w:t>
            </w: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3A9B793" w14:textId="77777777" w:rsidR="0091408F" w:rsidRPr="00132587" w:rsidRDefault="0091408F" w:rsidP="00D97A46">
            <w:pPr>
              <w:ind w:left="142"/>
              <w:jc w:val="center"/>
              <w:rPr>
                <w:rFonts w:eastAsia="Calibri"/>
                <w:sz w:val="28"/>
                <w:szCs w:val="28"/>
              </w:rPr>
            </w:pPr>
            <w:r>
              <w:rPr>
                <w:rFonts w:eastAsia="Calibri"/>
                <w:sz w:val="28"/>
                <w:szCs w:val="28"/>
              </w:rPr>
              <w:t>2</w:t>
            </w:r>
          </w:p>
        </w:tc>
      </w:tr>
      <w:tr w:rsidR="0091408F" w:rsidRPr="00132587" w14:paraId="60BC376D" w14:textId="77777777" w:rsidTr="00D97A46">
        <w:tc>
          <w:tcPr>
            <w:tcW w:w="186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1A77DD35" w14:textId="77777777" w:rsidR="0091408F" w:rsidRPr="00132587" w:rsidRDefault="0091408F" w:rsidP="00D97A46">
            <w:pPr>
              <w:ind w:left="142"/>
              <w:jc w:val="center"/>
              <w:rPr>
                <w:rFonts w:eastAsia="Calibri"/>
                <w:sz w:val="28"/>
                <w:szCs w:val="28"/>
              </w:rPr>
            </w:pPr>
            <w:r w:rsidRPr="00132587">
              <w:rPr>
                <w:rFonts w:eastAsia="Calibri"/>
                <w:color w:val="000000"/>
                <w:sz w:val="28"/>
                <w:szCs w:val="28"/>
              </w:rPr>
              <w:t>Decembris</w:t>
            </w:r>
          </w:p>
        </w:tc>
        <w:tc>
          <w:tcPr>
            <w:tcW w:w="22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36DE844" w14:textId="77777777" w:rsidR="0091408F" w:rsidRPr="00132587" w:rsidRDefault="0091408F" w:rsidP="00D97A46">
            <w:pPr>
              <w:ind w:left="142"/>
              <w:jc w:val="center"/>
              <w:rPr>
                <w:rFonts w:eastAsia="Calibri"/>
                <w:sz w:val="28"/>
                <w:szCs w:val="28"/>
              </w:rPr>
            </w:pPr>
            <w:r w:rsidRPr="00132587">
              <w:rPr>
                <w:rFonts w:eastAsia="Calibri"/>
                <w:color w:val="000000"/>
                <w:sz w:val="28"/>
                <w:szCs w:val="28"/>
              </w:rPr>
              <w:t>Atkarībā no sniega esamības</w:t>
            </w:r>
          </w:p>
        </w:tc>
        <w:tc>
          <w:tcPr>
            <w:tcW w:w="57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A741A0C" w14:textId="77777777" w:rsidR="0091408F" w:rsidRPr="00132587" w:rsidRDefault="0091408F" w:rsidP="00D97A46">
            <w:pPr>
              <w:ind w:left="142"/>
              <w:jc w:val="center"/>
              <w:rPr>
                <w:rFonts w:eastAsia="Calibri"/>
                <w:sz w:val="28"/>
                <w:szCs w:val="28"/>
              </w:rPr>
            </w:pPr>
            <w:r w:rsidRPr="00132587">
              <w:rPr>
                <w:rFonts w:eastAsia="Calibri"/>
                <w:color w:val="000000"/>
                <w:sz w:val="28"/>
                <w:szCs w:val="28"/>
              </w:rPr>
              <w:t>Slēpošanas popularizēšana Vecbebru tuvumā uz dabīga sniega.</w:t>
            </w:r>
          </w:p>
        </w:tc>
        <w:tc>
          <w:tcPr>
            <w:tcW w:w="163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431811AE" w14:textId="77777777" w:rsidR="0091408F" w:rsidRPr="00132587" w:rsidRDefault="0091408F" w:rsidP="00D97A46">
            <w:pPr>
              <w:ind w:left="142"/>
              <w:jc w:val="center"/>
              <w:rPr>
                <w:rFonts w:eastAsia="Calibri"/>
                <w:sz w:val="28"/>
                <w:szCs w:val="28"/>
              </w:rPr>
            </w:pPr>
          </w:p>
        </w:tc>
        <w:tc>
          <w:tcPr>
            <w:tcW w:w="140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14:paraId="0D6B1974" w14:textId="77777777" w:rsidR="0091408F" w:rsidRPr="00132587" w:rsidRDefault="0091408F" w:rsidP="00D97A46">
            <w:pPr>
              <w:ind w:left="142"/>
              <w:jc w:val="center"/>
              <w:rPr>
                <w:rFonts w:eastAsia="Calibri"/>
                <w:sz w:val="28"/>
                <w:szCs w:val="28"/>
              </w:rPr>
            </w:pPr>
          </w:p>
        </w:tc>
      </w:tr>
    </w:tbl>
    <w:p w14:paraId="2FA74AF5" w14:textId="77777777" w:rsidR="0091408F" w:rsidRDefault="0091408F" w:rsidP="0091408F">
      <w:pPr>
        <w:rPr>
          <w:rFonts w:ascii="Calibri" w:eastAsia="Calibri" w:hAnsi="Calibri" w:cs="Calibri"/>
          <w:sz w:val="26"/>
        </w:rPr>
      </w:pPr>
    </w:p>
    <w:p w14:paraId="3FF3643B" w14:textId="77777777" w:rsidR="0091408F" w:rsidRDefault="0091408F" w:rsidP="0091408F">
      <w:pPr>
        <w:rPr>
          <w:rFonts w:ascii="Calibri" w:eastAsia="Calibri" w:hAnsi="Calibri" w:cs="Calibri"/>
          <w:sz w:val="26"/>
        </w:rPr>
      </w:pPr>
      <w:r>
        <w:rPr>
          <w:rFonts w:ascii="Calibri" w:eastAsia="Calibri" w:hAnsi="Calibri" w:cs="Calibri"/>
          <w:sz w:val="26"/>
        </w:rPr>
        <w:t xml:space="preserve">2020. gads zīmīgs ar </w:t>
      </w:r>
      <w:proofErr w:type="spellStart"/>
      <w:r>
        <w:rPr>
          <w:rFonts w:ascii="Calibri" w:eastAsia="Calibri" w:hAnsi="Calibri" w:cs="Calibri"/>
          <w:sz w:val="26"/>
        </w:rPr>
        <w:t>Covid</w:t>
      </w:r>
      <w:proofErr w:type="spellEnd"/>
      <w:r>
        <w:rPr>
          <w:rFonts w:ascii="Calibri" w:eastAsia="Calibri" w:hAnsi="Calibri" w:cs="Calibri"/>
          <w:sz w:val="26"/>
        </w:rPr>
        <w:t xml:space="preserve"> pandēmijas 1. vilni- sākot kopš marta 2. dekādi. Sporta pasākumi tika apturēti. Jūnija sākumā tika organizēti pasākumi svaigā gaisā un pandēmijai mazinoties brīvdabas pasākumi paplašinājās. Veiksmīgi izdevās pasākumi ar seriāla formātu- proti, pasākums notiek pēc identiskas programmas regulāri vairākas nedēļas. Tas palielina ieinteresētību un informētību, ka pasākums norisinās. Pretēji vienreizēji pasākumi nespēj piesaistīt pietiekošu skaitu dalībnieku un  bieži dalībnieki nav zinoši, ka pasākums tiek plānots un organizēts.</w:t>
      </w:r>
    </w:p>
    <w:p w14:paraId="7759135B" w14:textId="77777777" w:rsidR="0091408F" w:rsidRDefault="0091408F" w:rsidP="0091408F">
      <w:pPr>
        <w:rPr>
          <w:rFonts w:ascii="Calibri" w:eastAsia="Calibri" w:hAnsi="Calibri" w:cs="Calibri"/>
          <w:sz w:val="26"/>
        </w:rPr>
      </w:pPr>
      <w:r>
        <w:rPr>
          <w:rFonts w:ascii="Calibri" w:eastAsia="Calibri" w:hAnsi="Calibri" w:cs="Calibri"/>
          <w:sz w:val="26"/>
        </w:rPr>
        <w:t xml:space="preserve">2020. gada augustā Bebru pamatskola pievienojās </w:t>
      </w:r>
      <w:proofErr w:type="spellStart"/>
      <w:r>
        <w:rPr>
          <w:rFonts w:ascii="Calibri" w:eastAsia="Calibri" w:hAnsi="Calibri" w:cs="Calibri"/>
          <w:sz w:val="26"/>
        </w:rPr>
        <w:t>numurkreklu</w:t>
      </w:r>
      <w:proofErr w:type="spellEnd"/>
      <w:r>
        <w:rPr>
          <w:rFonts w:ascii="Calibri" w:eastAsia="Calibri" w:hAnsi="Calibri" w:cs="Calibri"/>
          <w:sz w:val="26"/>
        </w:rPr>
        <w:t xml:space="preserve"> komplekta palielināšanai, nopērkot kreklus ar numuriem 16.-30.</w:t>
      </w:r>
    </w:p>
    <w:p w14:paraId="2F4887CA" w14:textId="77777777" w:rsidR="0091408F" w:rsidRDefault="0091408F" w:rsidP="0091408F">
      <w:pPr>
        <w:rPr>
          <w:rFonts w:ascii="Calibri" w:eastAsia="Calibri" w:hAnsi="Calibri" w:cs="Calibri"/>
          <w:sz w:val="26"/>
        </w:rPr>
      </w:pPr>
      <w:r>
        <w:rPr>
          <w:rFonts w:ascii="Calibri" w:eastAsia="Calibri" w:hAnsi="Calibri" w:cs="Calibri"/>
          <w:sz w:val="26"/>
        </w:rPr>
        <w:t xml:space="preserve">2020. gada augustā Uldis </w:t>
      </w:r>
      <w:proofErr w:type="spellStart"/>
      <w:r>
        <w:rPr>
          <w:rFonts w:ascii="Calibri" w:eastAsia="Calibri" w:hAnsi="Calibri" w:cs="Calibri"/>
          <w:sz w:val="26"/>
        </w:rPr>
        <w:t>Krievārs</w:t>
      </w:r>
      <w:proofErr w:type="spellEnd"/>
      <w:r>
        <w:rPr>
          <w:rFonts w:ascii="Calibri" w:eastAsia="Calibri" w:hAnsi="Calibri" w:cs="Calibri"/>
          <w:sz w:val="26"/>
        </w:rPr>
        <w:t xml:space="preserve"> atbalsta sporta inventāra palielināšanu ar 2 pludmales karogu iegādes apmaksāšanu, uz karogiem ir Bebru sporta simbolika (saskaņota ar sporta svētku karogu, </w:t>
      </w:r>
      <w:proofErr w:type="spellStart"/>
      <w:r>
        <w:rPr>
          <w:rFonts w:ascii="Calibri" w:eastAsia="Calibri" w:hAnsi="Calibri" w:cs="Calibri"/>
          <w:sz w:val="26"/>
        </w:rPr>
        <w:t>numurkrekliem</w:t>
      </w:r>
      <w:proofErr w:type="spellEnd"/>
      <w:r>
        <w:rPr>
          <w:rFonts w:ascii="Calibri" w:eastAsia="Calibri" w:hAnsi="Calibri" w:cs="Calibri"/>
          <w:sz w:val="26"/>
        </w:rPr>
        <w:t>, personificētajiem Vecbebru sporta krekliem).</w:t>
      </w:r>
    </w:p>
    <w:p w14:paraId="0C8E226F" w14:textId="77777777" w:rsidR="0091408F" w:rsidRDefault="0091408F" w:rsidP="0091408F">
      <w:pPr>
        <w:rPr>
          <w:rFonts w:ascii="Calibri" w:eastAsia="Calibri" w:hAnsi="Calibri" w:cs="Calibri"/>
          <w:sz w:val="26"/>
        </w:rPr>
      </w:pPr>
      <w:r>
        <w:rPr>
          <w:rFonts w:ascii="Calibri" w:eastAsia="Calibri" w:hAnsi="Calibri" w:cs="Calibri"/>
          <w:sz w:val="26"/>
        </w:rPr>
        <w:t xml:space="preserve">Ciemata iedzīvotājiem tika piedāvāts personīgi iegādāties personificēto Vecbebru sporta kreklu (23 </w:t>
      </w:r>
      <w:proofErr w:type="spellStart"/>
      <w:r>
        <w:rPr>
          <w:rFonts w:ascii="Calibri" w:eastAsia="Calibri" w:hAnsi="Calibri" w:cs="Calibri"/>
          <w:sz w:val="26"/>
        </w:rPr>
        <w:t>Eur</w:t>
      </w:r>
      <w:proofErr w:type="spellEnd"/>
      <w:r>
        <w:rPr>
          <w:rFonts w:ascii="Calibri" w:eastAsia="Calibri" w:hAnsi="Calibri" w:cs="Calibri"/>
          <w:sz w:val="26"/>
        </w:rPr>
        <w:t>), to veica 5 jaunieši.</w:t>
      </w:r>
    </w:p>
    <w:p w14:paraId="43CBABD4" w14:textId="77777777" w:rsidR="0091408F" w:rsidRDefault="0091408F" w:rsidP="0091408F">
      <w:pPr>
        <w:rPr>
          <w:rFonts w:ascii="Calibri" w:eastAsia="Calibri" w:hAnsi="Calibri" w:cs="Calibri"/>
          <w:sz w:val="26"/>
        </w:rPr>
      </w:pPr>
      <w:r>
        <w:rPr>
          <w:rFonts w:ascii="Calibri" w:eastAsia="Calibri" w:hAnsi="Calibri" w:cs="Calibri"/>
          <w:sz w:val="26"/>
        </w:rPr>
        <w:t>Arī 2021. gadā tiek plānoti seriāla tipa pasākumi.</w:t>
      </w:r>
    </w:p>
    <w:p w14:paraId="778BC3FF" w14:textId="77777777" w:rsidR="0091408F" w:rsidRPr="00ED3A39" w:rsidRDefault="0091408F" w:rsidP="0091408F">
      <w:pPr>
        <w:rPr>
          <w:rFonts w:ascii="Calibri" w:eastAsia="Calibri" w:hAnsi="Calibri" w:cs="Calibri"/>
          <w:sz w:val="26"/>
        </w:rPr>
      </w:pPr>
      <w:r>
        <w:rPr>
          <w:rFonts w:ascii="Calibri" w:eastAsia="Calibri" w:hAnsi="Calibri" w:cs="Calibri"/>
          <w:sz w:val="26"/>
        </w:rPr>
        <w:t>2021. gadā par svarīgām tiek izvirzītas vieglatlētikas (</w:t>
      </w:r>
      <w:proofErr w:type="spellStart"/>
      <w:r>
        <w:rPr>
          <w:rFonts w:ascii="Calibri" w:eastAsia="Calibri" w:hAnsi="Calibri" w:cs="Calibri"/>
          <w:sz w:val="26"/>
        </w:rPr>
        <w:t>gk</w:t>
      </w:r>
      <w:proofErr w:type="spellEnd"/>
      <w:r>
        <w:rPr>
          <w:rFonts w:ascii="Calibri" w:eastAsia="Calibri" w:hAnsi="Calibri" w:cs="Calibri"/>
          <w:sz w:val="26"/>
        </w:rPr>
        <w:t>. skriešanas), volejbola, piedzīvojumu un sporta svētku programmas.</w:t>
      </w:r>
    </w:p>
    <w:p w14:paraId="21478DF6" w14:textId="511DECAF" w:rsidR="0091408F" w:rsidRDefault="0091408F" w:rsidP="00114132">
      <w:pPr>
        <w:ind w:left="426" w:right="-24" w:hanging="426"/>
        <w:jc w:val="center"/>
        <w:rPr>
          <w:rFonts w:ascii="Cambria" w:hAnsi="Cambria"/>
          <w:i/>
          <w:iCs/>
        </w:rPr>
      </w:pPr>
    </w:p>
    <w:p w14:paraId="2C189B1B" w14:textId="77777777" w:rsidR="0091408F" w:rsidRPr="00D30065" w:rsidRDefault="0091408F" w:rsidP="00114132">
      <w:pPr>
        <w:ind w:left="426" w:right="-24" w:hanging="426"/>
        <w:jc w:val="center"/>
        <w:rPr>
          <w:rFonts w:ascii="Cambria" w:hAnsi="Cambria"/>
          <w:b/>
          <w:color w:val="7030A0"/>
        </w:rPr>
      </w:pPr>
    </w:p>
    <w:p w14:paraId="22C9F9A2" w14:textId="77777777" w:rsidR="009F690B" w:rsidRDefault="00D30065" w:rsidP="00114132">
      <w:pPr>
        <w:ind w:left="426" w:right="-24" w:hanging="426"/>
        <w:rPr>
          <w:rFonts w:ascii="Cambria" w:hAnsi="Cambria"/>
          <w:b/>
          <w:bCs/>
          <w:color w:val="C00000"/>
          <w:sz w:val="32"/>
          <w:szCs w:val="32"/>
        </w:rPr>
      </w:pPr>
      <w:r w:rsidRPr="009F690B">
        <w:rPr>
          <w:rFonts w:ascii="Cambria" w:hAnsi="Cambria"/>
          <w:b/>
          <w:bCs/>
          <w:color w:val="C00000"/>
          <w:sz w:val="32"/>
          <w:szCs w:val="32"/>
        </w:rPr>
        <w:t>Iršu pagasta pārvalde</w:t>
      </w:r>
    </w:p>
    <w:p w14:paraId="6893F188" w14:textId="7E692554" w:rsidR="00D30065" w:rsidRPr="009F690B" w:rsidRDefault="00D30065" w:rsidP="00114132">
      <w:pPr>
        <w:ind w:left="426" w:right="-24" w:hanging="426"/>
        <w:rPr>
          <w:rFonts w:ascii="Cambria" w:hAnsi="Cambria"/>
          <w:b/>
          <w:bCs/>
          <w:color w:val="C00000"/>
          <w:sz w:val="32"/>
          <w:szCs w:val="32"/>
        </w:rPr>
      </w:pPr>
      <w:r w:rsidRPr="009F690B">
        <w:rPr>
          <w:rFonts w:ascii="Cambria" w:hAnsi="Cambria"/>
          <w:b/>
          <w:bCs/>
          <w:color w:val="C00000"/>
          <w:sz w:val="32"/>
          <w:szCs w:val="32"/>
        </w:rPr>
        <w:t xml:space="preserve"> </w:t>
      </w:r>
    </w:p>
    <w:bookmarkEnd w:id="9"/>
    <w:p w14:paraId="12085CA3" w14:textId="77777777" w:rsidR="009F690B" w:rsidRPr="00826304" w:rsidRDefault="009F690B" w:rsidP="009F690B">
      <w:pPr>
        <w:ind w:right="-766"/>
        <w:jc w:val="both"/>
        <w:rPr>
          <w:sz w:val="22"/>
          <w:szCs w:val="22"/>
        </w:rPr>
      </w:pPr>
      <w:r w:rsidRPr="00826304">
        <w:rPr>
          <w:sz w:val="22"/>
          <w:szCs w:val="22"/>
        </w:rPr>
        <w:t>Pagasta pārvalde ir Kokneses novada Domes izveidota struktūrvienība, kas pagasta pārvaldes teritorijā iedzīvotājiem nodrošina pašvaldības sniegto pakalpojumu pieejamību. Lēmumi, saistošie noteikumi un nolikumi ir pieejami iedzīvotājiem pagasta pārvaldes telpās.</w:t>
      </w:r>
    </w:p>
    <w:p w14:paraId="65D69B99" w14:textId="77777777" w:rsidR="009F690B" w:rsidRPr="00826304" w:rsidRDefault="009F690B" w:rsidP="009F690B">
      <w:pPr>
        <w:ind w:right="-766"/>
        <w:jc w:val="both"/>
        <w:rPr>
          <w:i/>
          <w:iCs/>
          <w:sz w:val="22"/>
          <w:szCs w:val="22"/>
        </w:rPr>
      </w:pPr>
      <w:r w:rsidRPr="00826304">
        <w:rPr>
          <w:i/>
          <w:iCs/>
          <w:sz w:val="22"/>
          <w:szCs w:val="22"/>
        </w:rPr>
        <w:t>Pagasta pārvaldes struktūra:</w:t>
      </w:r>
    </w:p>
    <w:p w14:paraId="751C3A3C" w14:textId="77777777" w:rsidR="009F690B" w:rsidRPr="00826304" w:rsidRDefault="009F690B" w:rsidP="003A1C78">
      <w:pPr>
        <w:pStyle w:val="Sarakstarindkopa"/>
        <w:numPr>
          <w:ilvl w:val="0"/>
          <w:numId w:val="40"/>
        </w:numPr>
        <w:spacing w:after="0" w:line="240" w:lineRule="auto"/>
        <w:ind w:right="-766"/>
        <w:jc w:val="both"/>
        <w:rPr>
          <w:rFonts w:ascii="Times New Roman" w:hAnsi="Times New Roman" w:cs="Times New Roman"/>
        </w:rPr>
      </w:pPr>
      <w:r w:rsidRPr="00826304">
        <w:rPr>
          <w:rFonts w:ascii="Times New Roman" w:hAnsi="Times New Roman" w:cs="Times New Roman"/>
        </w:rPr>
        <w:t>Pērses sākumskola un pirmsskola</w:t>
      </w:r>
    </w:p>
    <w:p w14:paraId="56F30116" w14:textId="77777777" w:rsidR="009F690B" w:rsidRPr="00826304" w:rsidRDefault="009F690B" w:rsidP="003A1C78">
      <w:pPr>
        <w:pStyle w:val="Sarakstarindkopa"/>
        <w:numPr>
          <w:ilvl w:val="0"/>
          <w:numId w:val="40"/>
        </w:numPr>
        <w:spacing w:after="0" w:line="240" w:lineRule="auto"/>
        <w:ind w:right="-766"/>
        <w:jc w:val="both"/>
        <w:rPr>
          <w:rFonts w:ascii="Times New Roman" w:hAnsi="Times New Roman" w:cs="Times New Roman"/>
        </w:rPr>
      </w:pPr>
      <w:r w:rsidRPr="00826304">
        <w:rPr>
          <w:rFonts w:ascii="Times New Roman" w:hAnsi="Times New Roman" w:cs="Times New Roman"/>
        </w:rPr>
        <w:t>Iršu klubs</w:t>
      </w:r>
    </w:p>
    <w:p w14:paraId="437D9B68" w14:textId="77777777" w:rsidR="009F690B" w:rsidRPr="00826304" w:rsidRDefault="009F690B" w:rsidP="003A1C78">
      <w:pPr>
        <w:pStyle w:val="Sarakstarindkopa"/>
        <w:numPr>
          <w:ilvl w:val="0"/>
          <w:numId w:val="40"/>
        </w:numPr>
        <w:spacing w:after="0" w:line="240" w:lineRule="auto"/>
        <w:ind w:right="-766"/>
        <w:jc w:val="both"/>
        <w:rPr>
          <w:rFonts w:ascii="Times New Roman" w:hAnsi="Times New Roman" w:cs="Times New Roman"/>
        </w:rPr>
      </w:pPr>
      <w:r w:rsidRPr="00826304">
        <w:rPr>
          <w:rFonts w:ascii="Times New Roman" w:hAnsi="Times New Roman" w:cs="Times New Roman"/>
        </w:rPr>
        <w:t>Bibliotēka</w:t>
      </w:r>
    </w:p>
    <w:p w14:paraId="44BFCCA2" w14:textId="77777777" w:rsidR="009F690B" w:rsidRPr="00826304" w:rsidRDefault="009F690B" w:rsidP="003A1C78">
      <w:pPr>
        <w:pStyle w:val="Sarakstarindkopa"/>
        <w:numPr>
          <w:ilvl w:val="0"/>
          <w:numId w:val="40"/>
        </w:numPr>
        <w:spacing w:after="0" w:line="240" w:lineRule="auto"/>
        <w:ind w:right="-766"/>
        <w:jc w:val="both"/>
        <w:rPr>
          <w:rFonts w:ascii="Times New Roman" w:hAnsi="Times New Roman" w:cs="Times New Roman"/>
        </w:rPr>
      </w:pPr>
      <w:r w:rsidRPr="00826304">
        <w:rPr>
          <w:rFonts w:ascii="Times New Roman" w:hAnsi="Times New Roman" w:cs="Times New Roman"/>
        </w:rPr>
        <w:t>Komunālā nodaļa (ūdens apgāde, apkure, dzīvokļu saimniecība, teritorijas apsaimniekošana, notekūdeņu apsaimniekošana)</w:t>
      </w:r>
    </w:p>
    <w:p w14:paraId="0D1A3341" w14:textId="77777777" w:rsidR="009F690B" w:rsidRPr="00826304" w:rsidRDefault="009F690B" w:rsidP="003A1C78">
      <w:pPr>
        <w:pStyle w:val="Sarakstarindkopa"/>
        <w:numPr>
          <w:ilvl w:val="0"/>
          <w:numId w:val="40"/>
        </w:numPr>
        <w:spacing w:after="0" w:line="240" w:lineRule="auto"/>
        <w:ind w:right="-766"/>
        <w:jc w:val="both"/>
        <w:rPr>
          <w:rFonts w:ascii="Times New Roman" w:hAnsi="Times New Roman" w:cs="Times New Roman"/>
        </w:rPr>
      </w:pPr>
      <w:r w:rsidRPr="00826304">
        <w:rPr>
          <w:rFonts w:ascii="Times New Roman" w:hAnsi="Times New Roman" w:cs="Times New Roman"/>
        </w:rPr>
        <w:lastRenderedPageBreak/>
        <w:t>Sporta halle “Irši”</w:t>
      </w:r>
    </w:p>
    <w:p w14:paraId="412CF445" w14:textId="77777777" w:rsidR="009F690B" w:rsidRPr="00826304" w:rsidRDefault="009F690B" w:rsidP="009F690B">
      <w:pPr>
        <w:ind w:right="-766"/>
        <w:jc w:val="both"/>
        <w:rPr>
          <w:i/>
          <w:iCs/>
          <w:sz w:val="22"/>
          <w:szCs w:val="22"/>
        </w:rPr>
      </w:pPr>
      <w:r w:rsidRPr="00826304">
        <w:rPr>
          <w:i/>
          <w:iCs/>
          <w:sz w:val="22"/>
          <w:szCs w:val="22"/>
        </w:rPr>
        <w:t>Pagasta pārvaldes funkcijas:</w:t>
      </w:r>
    </w:p>
    <w:p w14:paraId="74A3C29F" w14:textId="77777777" w:rsidR="009F690B" w:rsidRPr="00826304" w:rsidRDefault="009F690B" w:rsidP="003A1C78">
      <w:pPr>
        <w:numPr>
          <w:ilvl w:val="0"/>
          <w:numId w:val="41"/>
        </w:numPr>
        <w:ind w:right="-766"/>
        <w:jc w:val="both"/>
        <w:rPr>
          <w:sz w:val="22"/>
          <w:szCs w:val="22"/>
        </w:rPr>
      </w:pPr>
      <w:r w:rsidRPr="00826304">
        <w:rPr>
          <w:sz w:val="22"/>
          <w:szCs w:val="22"/>
        </w:rPr>
        <w:t>nodrošināt Kokneses novada domes pieņemto lēmumu izpildi;</w:t>
      </w:r>
    </w:p>
    <w:p w14:paraId="496E3982" w14:textId="77777777" w:rsidR="009F690B" w:rsidRPr="00826304" w:rsidRDefault="009F690B" w:rsidP="003A1C78">
      <w:pPr>
        <w:numPr>
          <w:ilvl w:val="0"/>
          <w:numId w:val="41"/>
        </w:numPr>
        <w:ind w:right="-766"/>
        <w:jc w:val="both"/>
        <w:rPr>
          <w:sz w:val="22"/>
          <w:szCs w:val="22"/>
        </w:rPr>
      </w:pPr>
      <w:r w:rsidRPr="00826304">
        <w:rPr>
          <w:sz w:val="22"/>
          <w:szCs w:val="22"/>
        </w:rPr>
        <w:t>pieņemt iesniegumus, sūdzības un priekšlikumus no pagasta teritorijā dzīvojošiem iedzīvotājiem un tajā reģistrētajām juridiskajām personām;</w:t>
      </w:r>
    </w:p>
    <w:p w14:paraId="24A111DC" w14:textId="77777777" w:rsidR="009F690B" w:rsidRPr="00826304" w:rsidRDefault="009F690B" w:rsidP="003A1C78">
      <w:pPr>
        <w:numPr>
          <w:ilvl w:val="0"/>
          <w:numId w:val="41"/>
        </w:numPr>
        <w:ind w:right="-766"/>
        <w:jc w:val="both"/>
        <w:rPr>
          <w:sz w:val="22"/>
          <w:szCs w:val="22"/>
        </w:rPr>
      </w:pPr>
      <w:r w:rsidRPr="00826304">
        <w:rPr>
          <w:sz w:val="22"/>
          <w:szCs w:val="22"/>
        </w:rPr>
        <w:t>sniegt informāciju interesentiem par pārvaldes kompetencē esošiem jautājumiem;</w:t>
      </w:r>
    </w:p>
    <w:p w14:paraId="5236F266" w14:textId="77777777" w:rsidR="009F690B" w:rsidRPr="00826304" w:rsidRDefault="009F690B" w:rsidP="003A1C78">
      <w:pPr>
        <w:numPr>
          <w:ilvl w:val="0"/>
          <w:numId w:val="41"/>
        </w:numPr>
        <w:ind w:right="-766"/>
        <w:jc w:val="both"/>
        <w:rPr>
          <w:sz w:val="22"/>
          <w:szCs w:val="22"/>
        </w:rPr>
      </w:pPr>
      <w:r w:rsidRPr="00826304">
        <w:rPr>
          <w:sz w:val="22"/>
          <w:szCs w:val="22"/>
        </w:rPr>
        <w:t>pieņemt valsts noteiktos nodokļus un nodevas, kuru iekasēšana ir uzdota pašvaldībai;</w:t>
      </w:r>
    </w:p>
    <w:p w14:paraId="20FE05DA" w14:textId="77777777" w:rsidR="009F690B" w:rsidRPr="00826304" w:rsidRDefault="009F690B" w:rsidP="003A1C78">
      <w:pPr>
        <w:numPr>
          <w:ilvl w:val="0"/>
          <w:numId w:val="41"/>
        </w:numPr>
        <w:ind w:right="-766"/>
        <w:jc w:val="both"/>
        <w:rPr>
          <w:sz w:val="22"/>
          <w:szCs w:val="22"/>
        </w:rPr>
      </w:pPr>
      <w:r w:rsidRPr="00826304">
        <w:rPr>
          <w:sz w:val="22"/>
          <w:szCs w:val="22"/>
        </w:rPr>
        <w:t>nodrošināt informācijas apriti starp pašvaldības institūcijām un pagasta pārvaldes teritorijā esošajām pašvaldības iestādēm;</w:t>
      </w:r>
    </w:p>
    <w:p w14:paraId="4C334B05" w14:textId="77777777" w:rsidR="009F690B" w:rsidRPr="00826304" w:rsidRDefault="009F690B" w:rsidP="003A1C78">
      <w:pPr>
        <w:numPr>
          <w:ilvl w:val="0"/>
          <w:numId w:val="41"/>
        </w:numPr>
        <w:ind w:right="-766"/>
        <w:jc w:val="both"/>
        <w:rPr>
          <w:sz w:val="22"/>
          <w:szCs w:val="22"/>
        </w:rPr>
      </w:pPr>
      <w:r w:rsidRPr="00826304">
        <w:rPr>
          <w:sz w:val="22"/>
          <w:szCs w:val="22"/>
        </w:rPr>
        <w:t>organizēt pagasta pārvaldes pārziņā nodotās kustamās un nekustamās mantas apsaimniekošanu;</w:t>
      </w:r>
    </w:p>
    <w:p w14:paraId="66D1DBF3" w14:textId="77777777" w:rsidR="009F690B" w:rsidRPr="00826304" w:rsidRDefault="009F690B" w:rsidP="003A1C78">
      <w:pPr>
        <w:numPr>
          <w:ilvl w:val="0"/>
          <w:numId w:val="41"/>
        </w:numPr>
        <w:ind w:right="-766"/>
        <w:jc w:val="both"/>
        <w:rPr>
          <w:sz w:val="22"/>
          <w:szCs w:val="22"/>
        </w:rPr>
      </w:pPr>
      <w:r w:rsidRPr="00826304">
        <w:rPr>
          <w:sz w:val="22"/>
          <w:szCs w:val="22"/>
        </w:rPr>
        <w:t>atbilstoši likuma “Par arhīviem” prasībām uzkrāt un saglabāt pagasta pārvaldes dokumentus līdz to nodošanai Domes atbildīgajam darbiniekam par arhīva dokumentu kārtošanu;</w:t>
      </w:r>
    </w:p>
    <w:p w14:paraId="1BEFF104" w14:textId="77777777" w:rsidR="009F690B" w:rsidRPr="00826304" w:rsidRDefault="009F690B" w:rsidP="003A1C78">
      <w:pPr>
        <w:numPr>
          <w:ilvl w:val="0"/>
          <w:numId w:val="42"/>
        </w:numPr>
        <w:ind w:right="-766"/>
        <w:jc w:val="both"/>
        <w:rPr>
          <w:sz w:val="22"/>
          <w:szCs w:val="22"/>
        </w:rPr>
      </w:pPr>
      <w:r w:rsidRPr="00826304">
        <w:rPr>
          <w:sz w:val="22"/>
          <w:szCs w:val="22"/>
        </w:rPr>
        <w:t>izsniegt pašvaldības kompetencē esošas izziņas;</w:t>
      </w:r>
    </w:p>
    <w:p w14:paraId="5EFDE3F8" w14:textId="77777777" w:rsidR="009F690B" w:rsidRPr="00826304" w:rsidRDefault="009F690B" w:rsidP="003A1C78">
      <w:pPr>
        <w:numPr>
          <w:ilvl w:val="0"/>
          <w:numId w:val="42"/>
        </w:numPr>
        <w:ind w:right="-766"/>
        <w:jc w:val="both"/>
        <w:rPr>
          <w:sz w:val="22"/>
          <w:szCs w:val="22"/>
        </w:rPr>
      </w:pPr>
      <w:r w:rsidRPr="00826304">
        <w:rPr>
          <w:sz w:val="22"/>
          <w:szCs w:val="22"/>
        </w:rPr>
        <w:t>pieņemt valsts noteikto nodokļu un nodevu maksājumus, kuru iekasēšana ir uzdota pašvaldībai, kā arī novada Domes noteikto nodevu maksājumus un maksājumus par pašvaldības sniegtajiem pakalpojumiem;</w:t>
      </w:r>
    </w:p>
    <w:p w14:paraId="4D1F7FCD" w14:textId="77777777" w:rsidR="009F690B" w:rsidRPr="00826304" w:rsidRDefault="009F690B" w:rsidP="003A1C78">
      <w:pPr>
        <w:numPr>
          <w:ilvl w:val="0"/>
          <w:numId w:val="42"/>
        </w:numPr>
        <w:ind w:right="-766"/>
        <w:jc w:val="both"/>
        <w:rPr>
          <w:sz w:val="22"/>
          <w:szCs w:val="22"/>
        </w:rPr>
      </w:pPr>
      <w:r w:rsidRPr="00826304">
        <w:rPr>
          <w:sz w:val="22"/>
          <w:szCs w:val="22"/>
        </w:rPr>
        <w:t>nodrošināt pašvaldības sociālo pabalstu izmaksas.</w:t>
      </w:r>
    </w:p>
    <w:p w14:paraId="4C76CC17" w14:textId="77777777" w:rsidR="009F690B" w:rsidRPr="005650E3" w:rsidRDefault="009F690B" w:rsidP="009F690B">
      <w:pPr>
        <w:ind w:right="-766"/>
        <w:jc w:val="both"/>
        <w:rPr>
          <w:color w:val="FF0000"/>
          <w:sz w:val="22"/>
          <w:szCs w:val="22"/>
        </w:rPr>
      </w:pPr>
      <w:r w:rsidRPr="00826304">
        <w:rPr>
          <w:sz w:val="22"/>
          <w:szCs w:val="22"/>
        </w:rPr>
        <w:t>Pagasta pārvaldē iedzīvotājiem pieejami Bāriņtiesas locekļa, sociālā darbinieka, lauku attīstības konsultanta pakalpojumi.</w:t>
      </w:r>
    </w:p>
    <w:p w14:paraId="0480686C" w14:textId="77777777" w:rsidR="009F690B" w:rsidRPr="00826304" w:rsidRDefault="009F690B" w:rsidP="009F690B">
      <w:pPr>
        <w:jc w:val="center"/>
        <w:rPr>
          <w:sz w:val="22"/>
          <w:szCs w:val="22"/>
        </w:rPr>
      </w:pPr>
      <w:r w:rsidRPr="00826304">
        <w:rPr>
          <w:sz w:val="22"/>
          <w:szCs w:val="22"/>
        </w:rPr>
        <w:t>Iedzīvotāju skaits</w:t>
      </w:r>
    </w:p>
    <w:tbl>
      <w:tblPr>
        <w:tblStyle w:val="Reatabula"/>
        <w:tblW w:w="0" w:type="auto"/>
        <w:tblInd w:w="2122" w:type="dxa"/>
        <w:tblLook w:val="04A0" w:firstRow="1" w:lastRow="0" w:firstColumn="1" w:lastColumn="0" w:noHBand="0" w:noVBand="1"/>
      </w:tblPr>
      <w:tblGrid>
        <w:gridCol w:w="2026"/>
        <w:gridCol w:w="2368"/>
      </w:tblGrid>
      <w:tr w:rsidR="009F690B" w:rsidRPr="00826304" w14:paraId="01314530" w14:textId="77777777" w:rsidTr="00D97A46">
        <w:tc>
          <w:tcPr>
            <w:tcW w:w="2026" w:type="dxa"/>
          </w:tcPr>
          <w:p w14:paraId="4D32B773" w14:textId="77777777" w:rsidR="009F690B" w:rsidRPr="00826304" w:rsidRDefault="009F690B" w:rsidP="00D97A46">
            <w:pPr>
              <w:jc w:val="center"/>
              <w:rPr>
                <w:sz w:val="22"/>
                <w:szCs w:val="22"/>
              </w:rPr>
            </w:pPr>
            <w:r w:rsidRPr="00826304">
              <w:rPr>
                <w:sz w:val="22"/>
                <w:szCs w:val="22"/>
              </w:rPr>
              <w:t>Gads</w:t>
            </w:r>
          </w:p>
        </w:tc>
        <w:tc>
          <w:tcPr>
            <w:tcW w:w="2368" w:type="dxa"/>
          </w:tcPr>
          <w:p w14:paraId="2DB483CE" w14:textId="77777777" w:rsidR="009F690B" w:rsidRPr="00826304" w:rsidRDefault="009F690B" w:rsidP="00D97A46">
            <w:pPr>
              <w:jc w:val="center"/>
              <w:rPr>
                <w:sz w:val="22"/>
                <w:szCs w:val="22"/>
              </w:rPr>
            </w:pPr>
            <w:r w:rsidRPr="00826304">
              <w:rPr>
                <w:sz w:val="22"/>
                <w:szCs w:val="22"/>
              </w:rPr>
              <w:t>Deklarēto iedzīvotāju skaits</w:t>
            </w:r>
          </w:p>
        </w:tc>
      </w:tr>
      <w:tr w:rsidR="009F690B" w:rsidRPr="00826304" w14:paraId="5C3E210E" w14:textId="77777777" w:rsidTr="00D97A46">
        <w:tc>
          <w:tcPr>
            <w:tcW w:w="2026" w:type="dxa"/>
          </w:tcPr>
          <w:p w14:paraId="5A3803A0" w14:textId="77777777" w:rsidR="009F690B" w:rsidRPr="00826304" w:rsidRDefault="009F690B" w:rsidP="00D97A46">
            <w:pPr>
              <w:jc w:val="center"/>
              <w:rPr>
                <w:sz w:val="22"/>
                <w:szCs w:val="22"/>
              </w:rPr>
            </w:pPr>
            <w:r w:rsidRPr="00826304">
              <w:rPr>
                <w:sz w:val="22"/>
                <w:szCs w:val="22"/>
              </w:rPr>
              <w:t>2018</w:t>
            </w:r>
          </w:p>
        </w:tc>
        <w:tc>
          <w:tcPr>
            <w:tcW w:w="2368" w:type="dxa"/>
          </w:tcPr>
          <w:p w14:paraId="31EFEC04" w14:textId="77777777" w:rsidR="009F690B" w:rsidRPr="00826304" w:rsidRDefault="009F690B" w:rsidP="00D97A46">
            <w:pPr>
              <w:jc w:val="center"/>
              <w:rPr>
                <w:sz w:val="22"/>
                <w:szCs w:val="22"/>
              </w:rPr>
            </w:pPr>
            <w:r w:rsidRPr="00826304">
              <w:rPr>
                <w:sz w:val="22"/>
                <w:szCs w:val="22"/>
              </w:rPr>
              <w:t>491</w:t>
            </w:r>
          </w:p>
        </w:tc>
      </w:tr>
      <w:tr w:rsidR="009F690B" w:rsidRPr="00826304" w14:paraId="4484398A" w14:textId="77777777" w:rsidTr="00D97A46">
        <w:tc>
          <w:tcPr>
            <w:tcW w:w="2026" w:type="dxa"/>
          </w:tcPr>
          <w:p w14:paraId="5686FA7D" w14:textId="77777777" w:rsidR="009F690B" w:rsidRPr="00826304" w:rsidRDefault="009F690B" w:rsidP="00D97A46">
            <w:pPr>
              <w:jc w:val="center"/>
              <w:rPr>
                <w:sz w:val="22"/>
                <w:szCs w:val="22"/>
              </w:rPr>
            </w:pPr>
            <w:r w:rsidRPr="00826304">
              <w:rPr>
                <w:sz w:val="22"/>
                <w:szCs w:val="22"/>
              </w:rPr>
              <w:t>2019</w:t>
            </w:r>
          </w:p>
        </w:tc>
        <w:tc>
          <w:tcPr>
            <w:tcW w:w="2368" w:type="dxa"/>
          </w:tcPr>
          <w:p w14:paraId="1344768A" w14:textId="77777777" w:rsidR="009F690B" w:rsidRPr="00826304" w:rsidRDefault="009F690B" w:rsidP="00D97A46">
            <w:pPr>
              <w:jc w:val="center"/>
              <w:rPr>
                <w:sz w:val="22"/>
                <w:szCs w:val="22"/>
              </w:rPr>
            </w:pPr>
            <w:r w:rsidRPr="00826304">
              <w:rPr>
                <w:sz w:val="22"/>
                <w:szCs w:val="22"/>
              </w:rPr>
              <w:t>482</w:t>
            </w:r>
          </w:p>
        </w:tc>
      </w:tr>
      <w:tr w:rsidR="009F690B" w:rsidRPr="00826304" w14:paraId="30E2F939" w14:textId="77777777" w:rsidTr="00D97A46">
        <w:tc>
          <w:tcPr>
            <w:tcW w:w="2026" w:type="dxa"/>
          </w:tcPr>
          <w:p w14:paraId="1FA03FD2" w14:textId="77777777" w:rsidR="009F690B" w:rsidRPr="00826304" w:rsidRDefault="009F690B" w:rsidP="00D97A46">
            <w:pPr>
              <w:jc w:val="center"/>
              <w:rPr>
                <w:sz w:val="22"/>
                <w:szCs w:val="22"/>
              </w:rPr>
            </w:pPr>
            <w:r w:rsidRPr="00826304">
              <w:rPr>
                <w:sz w:val="22"/>
                <w:szCs w:val="22"/>
              </w:rPr>
              <w:t>2020</w:t>
            </w:r>
          </w:p>
        </w:tc>
        <w:tc>
          <w:tcPr>
            <w:tcW w:w="2368" w:type="dxa"/>
          </w:tcPr>
          <w:p w14:paraId="61BD2936" w14:textId="77777777" w:rsidR="009F690B" w:rsidRPr="00826304" w:rsidRDefault="009F690B" w:rsidP="00D97A46">
            <w:pPr>
              <w:jc w:val="center"/>
              <w:rPr>
                <w:sz w:val="22"/>
                <w:szCs w:val="22"/>
              </w:rPr>
            </w:pPr>
            <w:r w:rsidRPr="00826304">
              <w:rPr>
                <w:sz w:val="22"/>
                <w:szCs w:val="22"/>
              </w:rPr>
              <w:t>470</w:t>
            </w:r>
          </w:p>
        </w:tc>
      </w:tr>
    </w:tbl>
    <w:p w14:paraId="0E7FDC2C" w14:textId="77777777" w:rsidR="009F690B" w:rsidRPr="00826304" w:rsidRDefault="009F690B" w:rsidP="009F690B">
      <w:pPr>
        <w:jc w:val="center"/>
        <w:rPr>
          <w:sz w:val="22"/>
          <w:szCs w:val="22"/>
        </w:rPr>
      </w:pPr>
      <w:r w:rsidRPr="00826304">
        <w:rPr>
          <w:sz w:val="22"/>
          <w:szCs w:val="22"/>
        </w:rPr>
        <w:t xml:space="preserve">Avots: </w:t>
      </w:r>
      <w:hyperlink r:id="rId42" w:history="1">
        <w:r w:rsidRPr="00826304">
          <w:rPr>
            <w:rStyle w:val="Hipersaite"/>
            <w:rFonts w:eastAsiaTheme="majorEastAsia"/>
            <w:sz w:val="22"/>
            <w:szCs w:val="22"/>
          </w:rPr>
          <w:t>http://www.pmlp.gov.lv/lv/sakums/statistika/iedzivotaju-registrs/</w:t>
        </w:r>
      </w:hyperlink>
    </w:p>
    <w:p w14:paraId="5A2E3D01" w14:textId="77777777" w:rsidR="009F690B" w:rsidRPr="00826304" w:rsidRDefault="009F690B" w:rsidP="009F690B">
      <w:pPr>
        <w:jc w:val="center"/>
        <w:rPr>
          <w:sz w:val="22"/>
          <w:szCs w:val="22"/>
        </w:rPr>
      </w:pPr>
    </w:p>
    <w:p w14:paraId="3AE731F8" w14:textId="77777777" w:rsidR="009F690B" w:rsidRPr="00826304" w:rsidRDefault="009F690B" w:rsidP="009F690B">
      <w:pPr>
        <w:rPr>
          <w:sz w:val="22"/>
          <w:szCs w:val="22"/>
        </w:rPr>
      </w:pPr>
      <w:r w:rsidRPr="00826304">
        <w:rPr>
          <w:sz w:val="22"/>
          <w:szCs w:val="22"/>
        </w:rPr>
        <w:t>Demogrāfiskie rādītāji:</w:t>
      </w:r>
    </w:p>
    <w:p w14:paraId="5274D26E" w14:textId="77777777" w:rsidR="009F690B" w:rsidRPr="002F15F1" w:rsidRDefault="009F690B" w:rsidP="009F690B">
      <w:pPr>
        <w:jc w:val="both"/>
        <w:rPr>
          <w:sz w:val="22"/>
          <w:szCs w:val="22"/>
        </w:rPr>
      </w:pPr>
      <w:r w:rsidRPr="002F15F1">
        <w:rPr>
          <w:sz w:val="22"/>
          <w:szCs w:val="22"/>
        </w:rPr>
        <w:t>Dzimuši: 2</w:t>
      </w:r>
    </w:p>
    <w:p w14:paraId="66B9AFE8" w14:textId="77777777" w:rsidR="009F690B" w:rsidRPr="002F15F1" w:rsidRDefault="009F690B" w:rsidP="009F690B">
      <w:pPr>
        <w:jc w:val="both"/>
        <w:rPr>
          <w:sz w:val="22"/>
          <w:szCs w:val="22"/>
        </w:rPr>
      </w:pPr>
      <w:r w:rsidRPr="002F15F1">
        <w:rPr>
          <w:sz w:val="22"/>
          <w:szCs w:val="22"/>
        </w:rPr>
        <w:t>Miruši:7</w:t>
      </w:r>
    </w:p>
    <w:p w14:paraId="7C9E5156" w14:textId="77777777" w:rsidR="009F690B" w:rsidRPr="002F15F1" w:rsidRDefault="009F690B" w:rsidP="009F690B">
      <w:pPr>
        <w:jc w:val="both"/>
        <w:rPr>
          <w:sz w:val="22"/>
          <w:szCs w:val="22"/>
        </w:rPr>
      </w:pPr>
    </w:p>
    <w:p w14:paraId="60A34C52" w14:textId="77777777" w:rsidR="009F690B" w:rsidRPr="005650E3" w:rsidRDefault="009F690B" w:rsidP="009F690B">
      <w:pPr>
        <w:jc w:val="both"/>
        <w:rPr>
          <w:b/>
          <w:bCs/>
          <w:sz w:val="22"/>
          <w:szCs w:val="22"/>
        </w:rPr>
      </w:pPr>
      <w:r w:rsidRPr="005650E3">
        <w:rPr>
          <w:b/>
          <w:bCs/>
          <w:sz w:val="22"/>
          <w:szCs w:val="22"/>
        </w:rPr>
        <w:t>Strādājošo skaits pašvaldības iestādēs un struktūrvienībās Iršu pagastā</w:t>
      </w:r>
    </w:p>
    <w:tbl>
      <w:tblPr>
        <w:tblStyle w:val="Reatabula"/>
        <w:tblW w:w="0" w:type="auto"/>
        <w:tblLook w:val="04A0" w:firstRow="1" w:lastRow="0" w:firstColumn="1" w:lastColumn="0" w:noHBand="0" w:noVBand="1"/>
      </w:tblPr>
      <w:tblGrid>
        <w:gridCol w:w="4675"/>
        <w:gridCol w:w="4675"/>
      </w:tblGrid>
      <w:tr w:rsidR="009F690B" w:rsidRPr="00826304" w14:paraId="40C7A2D3" w14:textId="77777777" w:rsidTr="00D97A46">
        <w:tc>
          <w:tcPr>
            <w:tcW w:w="4675" w:type="dxa"/>
          </w:tcPr>
          <w:p w14:paraId="73B3DE32" w14:textId="77777777" w:rsidR="009F690B" w:rsidRPr="00826304" w:rsidRDefault="009F690B" w:rsidP="00D97A46">
            <w:pPr>
              <w:jc w:val="both"/>
              <w:rPr>
                <w:sz w:val="22"/>
                <w:szCs w:val="22"/>
              </w:rPr>
            </w:pPr>
            <w:r w:rsidRPr="00826304">
              <w:rPr>
                <w:sz w:val="22"/>
                <w:szCs w:val="22"/>
              </w:rPr>
              <w:t>Iestāde/ struktūrvienība</w:t>
            </w:r>
          </w:p>
        </w:tc>
        <w:tc>
          <w:tcPr>
            <w:tcW w:w="4675" w:type="dxa"/>
          </w:tcPr>
          <w:p w14:paraId="56602065" w14:textId="77777777" w:rsidR="009F690B" w:rsidRPr="00826304" w:rsidRDefault="009F690B" w:rsidP="00D97A46">
            <w:pPr>
              <w:jc w:val="both"/>
              <w:rPr>
                <w:sz w:val="22"/>
                <w:szCs w:val="22"/>
              </w:rPr>
            </w:pPr>
            <w:r w:rsidRPr="00826304">
              <w:rPr>
                <w:sz w:val="22"/>
                <w:szCs w:val="22"/>
              </w:rPr>
              <w:t>Slodze</w:t>
            </w:r>
          </w:p>
        </w:tc>
      </w:tr>
      <w:tr w:rsidR="009F690B" w:rsidRPr="00826304" w14:paraId="057FDB4B" w14:textId="77777777" w:rsidTr="00D97A46">
        <w:tc>
          <w:tcPr>
            <w:tcW w:w="4675" w:type="dxa"/>
          </w:tcPr>
          <w:p w14:paraId="45BE5437" w14:textId="77777777" w:rsidR="009F690B" w:rsidRPr="00826304" w:rsidRDefault="009F690B" w:rsidP="00D97A46">
            <w:pPr>
              <w:jc w:val="both"/>
              <w:rPr>
                <w:sz w:val="22"/>
                <w:szCs w:val="22"/>
              </w:rPr>
            </w:pPr>
            <w:r w:rsidRPr="00826304">
              <w:rPr>
                <w:sz w:val="22"/>
                <w:szCs w:val="22"/>
              </w:rPr>
              <w:t>Pārvaldes administrācija</w:t>
            </w:r>
          </w:p>
        </w:tc>
        <w:tc>
          <w:tcPr>
            <w:tcW w:w="4675" w:type="dxa"/>
          </w:tcPr>
          <w:p w14:paraId="31B19A79" w14:textId="77777777" w:rsidR="009F690B" w:rsidRPr="00826304" w:rsidRDefault="009F690B" w:rsidP="00D97A46">
            <w:pPr>
              <w:jc w:val="both"/>
              <w:rPr>
                <w:sz w:val="22"/>
                <w:szCs w:val="22"/>
              </w:rPr>
            </w:pPr>
            <w:r w:rsidRPr="00826304">
              <w:rPr>
                <w:sz w:val="22"/>
                <w:szCs w:val="22"/>
              </w:rPr>
              <w:t>3.8</w:t>
            </w:r>
          </w:p>
        </w:tc>
      </w:tr>
      <w:tr w:rsidR="009F690B" w:rsidRPr="00826304" w14:paraId="43F6DE80" w14:textId="77777777" w:rsidTr="00D97A46">
        <w:tc>
          <w:tcPr>
            <w:tcW w:w="4675" w:type="dxa"/>
          </w:tcPr>
          <w:p w14:paraId="150C7CBA" w14:textId="77777777" w:rsidR="009F690B" w:rsidRPr="00826304" w:rsidRDefault="009F690B" w:rsidP="00D97A46">
            <w:pPr>
              <w:jc w:val="both"/>
              <w:rPr>
                <w:sz w:val="22"/>
                <w:szCs w:val="22"/>
              </w:rPr>
            </w:pPr>
            <w:r w:rsidRPr="00826304">
              <w:rPr>
                <w:sz w:val="22"/>
                <w:szCs w:val="22"/>
              </w:rPr>
              <w:t>Komunālā saimniecība</w:t>
            </w:r>
          </w:p>
        </w:tc>
        <w:tc>
          <w:tcPr>
            <w:tcW w:w="4675" w:type="dxa"/>
          </w:tcPr>
          <w:p w14:paraId="1B19B30E" w14:textId="77777777" w:rsidR="009F690B" w:rsidRPr="00826304" w:rsidRDefault="009F690B" w:rsidP="00D97A46">
            <w:pPr>
              <w:jc w:val="both"/>
              <w:rPr>
                <w:sz w:val="22"/>
                <w:szCs w:val="22"/>
              </w:rPr>
            </w:pPr>
            <w:r w:rsidRPr="00826304">
              <w:rPr>
                <w:sz w:val="22"/>
                <w:szCs w:val="22"/>
              </w:rPr>
              <w:t>6.75  + 3 kurinātāji apkures sezonā</w:t>
            </w:r>
          </w:p>
        </w:tc>
      </w:tr>
      <w:tr w:rsidR="009F690B" w:rsidRPr="00826304" w14:paraId="007D9B18" w14:textId="77777777" w:rsidTr="00D97A46">
        <w:tc>
          <w:tcPr>
            <w:tcW w:w="4675" w:type="dxa"/>
          </w:tcPr>
          <w:p w14:paraId="70C2BA1A" w14:textId="77777777" w:rsidR="009F690B" w:rsidRPr="00826304" w:rsidRDefault="009F690B" w:rsidP="00D97A46">
            <w:pPr>
              <w:jc w:val="both"/>
              <w:rPr>
                <w:sz w:val="22"/>
                <w:szCs w:val="22"/>
              </w:rPr>
            </w:pPr>
            <w:r w:rsidRPr="00826304">
              <w:rPr>
                <w:sz w:val="22"/>
                <w:szCs w:val="22"/>
              </w:rPr>
              <w:t>Klubs</w:t>
            </w:r>
          </w:p>
        </w:tc>
        <w:tc>
          <w:tcPr>
            <w:tcW w:w="4675" w:type="dxa"/>
          </w:tcPr>
          <w:p w14:paraId="796A5CF8" w14:textId="77777777" w:rsidR="009F690B" w:rsidRPr="00826304" w:rsidRDefault="009F690B" w:rsidP="00D97A46">
            <w:pPr>
              <w:jc w:val="both"/>
              <w:rPr>
                <w:sz w:val="22"/>
                <w:szCs w:val="22"/>
              </w:rPr>
            </w:pPr>
            <w:r w:rsidRPr="00826304">
              <w:rPr>
                <w:sz w:val="22"/>
                <w:szCs w:val="22"/>
              </w:rPr>
              <w:t>1.75</w:t>
            </w:r>
          </w:p>
        </w:tc>
      </w:tr>
      <w:tr w:rsidR="009F690B" w:rsidRPr="00826304" w14:paraId="280B0D7E" w14:textId="77777777" w:rsidTr="00D97A46">
        <w:tc>
          <w:tcPr>
            <w:tcW w:w="4675" w:type="dxa"/>
          </w:tcPr>
          <w:p w14:paraId="6DB3AB14" w14:textId="77777777" w:rsidR="009F690B" w:rsidRPr="00826304" w:rsidRDefault="009F690B" w:rsidP="00D97A46">
            <w:pPr>
              <w:jc w:val="both"/>
              <w:rPr>
                <w:sz w:val="22"/>
                <w:szCs w:val="22"/>
              </w:rPr>
            </w:pPr>
            <w:r w:rsidRPr="00826304">
              <w:rPr>
                <w:sz w:val="22"/>
                <w:szCs w:val="22"/>
              </w:rPr>
              <w:t>Bibliotēka</w:t>
            </w:r>
          </w:p>
        </w:tc>
        <w:tc>
          <w:tcPr>
            <w:tcW w:w="4675" w:type="dxa"/>
          </w:tcPr>
          <w:p w14:paraId="20B7036C" w14:textId="77777777" w:rsidR="009F690B" w:rsidRPr="00826304" w:rsidRDefault="009F690B" w:rsidP="00D97A46">
            <w:pPr>
              <w:jc w:val="both"/>
              <w:rPr>
                <w:sz w:val="22"/>
                <w:szCs w:val="22"/>
              </w:rPr>
            </w:pPr>
            <w:r w:rsidRPr="00826304">
              <w:rPr>
                <w:sz w:val="22"/>
                <w:szCs w:val="22"/>
              </w:rPr>
              <w:t>1.0</w:t>
            </w:r>
          </w:p>
        </w:tc>
      </w:tr>
      <w:tr w:rsidR="009F690B" w:rsidRPr="00826304" w14:paraId="33607FB3" w14:textId="77777777" w:rsidTr="00D97A46">
        <w:tc>
          <w:tcPr>
            <w:tcW w:w="4675" w:type="dxa"/>
          </w:tcPr>
          <w:p w14:paraId="4B116AA6" w14:textId="77777777" w:rsidR="009F690B" w:rsidRPr="00826304" w:rsidRDefault="009F690B" w:rsidP="00D97A46">
            <w:pPr>
              <w:jc w:val="both"/>
              <w:rPr>
                <w:sz w:val="22"/>
                <w:szCs w:val="22"/>
              </w:rPr>
            </w:pPr>
            <w:r w:rsidRPr="00826304">
              <w:rPr>
                <w:sz w:val="22"/>
                <w:szCs w:val="22"/>
              </w:rPr>
              <w:t>Skola</w:t>
            </w:r>
          </w:p>
        </w:tc>
        <w:tc>
          <w:tcPr>
            <w:tcW w:w="4675" w:type="dxa"/>
          </w:tcPr>
          <w:p w14:paraId="76352DE8" w14:textId="77777777" w:rsidR="009F690B" w:rsidRPr="00826304" w:rsidRDefault="009F690B" w:rsidP="00D97A46">
            <w:pPr>
              <w:jc w:val="both"/>
              <w:rPr>
                <w:sz w:val="22"/>
                <w:szCs w:val="22"/>
              </w:rPr>
            </w:pPr>
            <w:r w:rsidRPr="00826304">
              <w:rPr>
                <w:sz w:val="22"/>
                <w:szCs w:val="22"/>
              </w:rPr>
              <w:t>7.1 tehniskie darbinieki +11</w:t>
            </w:r>
          </w:p>
          <w:p w14:paraId="712F01AF" w14:textId="77777777" w:rsidR="009F690B" w:rsidRPr="00826304" w:rsidRDefault="009F690B" w:rsidP="00D97A46">
            <w:pPr>
              <w:jc w:val="both"/>
              <w:rPr>
                <w:sz w:val="22"/>
                <w:szCs w:val="22"/>
              </w:rPr>
            </w:pPr>
            <w:r w:rsidRPr="00826304">
              <w:rPr>
                <w:sz w:val="22"/>
                <w:szCs w:val="22"/>
              </w:rPr>
              <w:t xml:space="preserve">      pedagogi</w:t>
            </w:r>
          </w:p>
        </w:tc>
      </w:tr>
      <w:tr w:rsidR="009F690B" w:rsidRPr="00826304" w14:paraId="5D5690ED" w14:textId="77777777" w:rsidTr="00D97A46">
        <w:tc>
          <w:tcPr>
            <w:tcW w:w="4675" w:type="dxa"/>
          </w:tcPr>
          <w:p w14:paraId="180FC9E0" w14:textId="77777777" w:rsidR="009F690B" w:rsidRPr="00826304" w:rsidRDefault="009F690B" w:rsidP="00D97A46">
            <w:pPr>
              <w:jc w:val="both"/>
              <w:rPr>
                <w:sz w:val="22"/>
                <w:szCs w:val="22"/>
              </w:rPr>
            </w:pPr>
            <w:r w:rsidRPr="00826304">
              <w:rPr>
                <w:sz w:val="22"/>
                <w:szCs w:val="22"/>
              </w:rPr>
              <w:t>Sports</w:t>
            </w:r>
          </w:p>
        </w:tc>
        <w:tc>
          <w:tcPr>
            <w:tcW w:w="4675" w:type="dxa"/>
          </w:tcPr>
          <w:p w14:paraId="30C053AB" w14:textId="77777777" w:rsidR="009F690B" w:rsidRPr="00826304" w:rsidRDefault="009F690B" w:rsidP="00D97A46">
            <w:pPr>
              <w:jc w:val="both"/>
              <w:rPr>
                <w:sz w:val="22"/>
                <w:szCs w:val="22"/>
              </w:rPr>
            </w:pPr>
            <w:r w:rsidRPr="00826304">
              <w:rPr>
                <w:sz w:val="22"/>
                <w:szCs w:val="22"/>
              </w:rPr>
              <w:t>0.5</w:t>
            </w:r>
          </w:p>
        </w:tc>
      </w:tr>
    </w:tbl>
    <w:p w14:paraId="5D02AAB7" w14:textId="77777777" w:rsidR="009F690B" w:rsidRPr="00826304" w:rsidRDefault="009F690B" w:rsidP="009F690B">
      <w:pPr>
        <w:jc w:val="both"/>
        <w:rPr>
          <w:sz w:val="22"/>
          <w:szCs w:val="22"/>
        </w:rPr>
      </w:pPr>
    </w:p>
    <w:p w14:paraId="4A5C076C" w14:textId="77777777" w:rsidR="009F690B" w:rsidRPr="00826304" w:rsidRDefault="009F690B" w:rsidP="009F690B">
      <w:pPr>
        <w:rPr>
          <w:rFonts w:eastAsiaTheme="minorHAnsi"/>
          <w:b/>
          <w:bCs/>
          <w:sz w:val="22"/>
          <w:szCs w:val="22"/>
          <w:lang w:eastAsia="en-US"/>
        </w:rPr>
      </w:pPr>
      <w:r w:rsidRPr="00826304">
        <w:rPr>
          <w:rFonts w:eastAsiaTheme="minorHAnsi"/>
          <w:b/>
          <w:bCs/>
          <w:sz w:val="22"/>
          <w:szCs w:val="22"/>
          <w:lang w:eastAsia="en-US"/>
        </w:rPr>
        <w:t>Iršu pagasta pārvaldē sniegtie pakalpojumi 2020.gadā:</w:t>
      </w:r>
    </w:p>
    <w:p w14:paraId="47958503"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Lietvedībā reģistrēti ienākošie dokumenti – 112</w:t>
      </w:r>
    </w:p>
    <w:p w14:paraId="4E1CA891"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Reģistrēti izejošie dokumenti (t.sk. sniegtas atbildes) – 70</w:t>
      </w:r>
    </w:p>
    <w:p w14:paraId="3C7BB2C5"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Izsniegtas izziņas – 3</w:t>
      </w:r>
    </w:p>
    <w:p w14:paraId="7085FF36"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Saņemti iesniegumi – 55</w:t>
      </w:r>
    </w:p>
    <w:p w14:paraId="5F9CBE0A"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xml:space="preserve">  t.sk.</w:t>
      </w:r>
    </w:p>
    <w:p w14:paraId="1B33768D"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par dzīvojamo telpu īri un saimniecības ēku nomu – 15</w:t>
      </w:r>
    </w:p>
    <w:p w14:paraId="2057CECC"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par dzīvokļu pirkšanu - 1</w:t>
      </w:r>
    </w:p>
    <w:p w14:paraId="63A53E33"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par zemes nomas līgumu slēgšanu – 16</w:t>
      </w:r>
    </w:p>
    <w:p w14:paraId="55501F6A"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xml:space="preserve">- par komunālajiem jautājumiem – 3 </w:t>
      </w:r>
    </w:p>
    <w:p w14:paraId="7DD20D21"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sūdzības – 0</w:t>
      </w:r>
    </w:p>
    <w:p w14:paraId="7E4EB334"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dažādi – 20</w:t>
      </w:r>
    </w:p>
    <w:p w14:paraId="2C3DDAC9"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Noslēgti zemes nomas līgumi (no jauna) – 13</w:t>
      </w:r>
    </w:p>
    <w:p w14:paraId="5BFF2576"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Vienošanās pie zemes nomas līgumiem – 7</w:t>
      </w:r>
    </w:p>
    <w:p w14:paraId="664D14E7"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Noslēgti dzīvokļu īres un komunālo pakalpojumu līgumi – 6</w:t>
      </w:r>
    </w:p>
    <w:p w14:paraId="3627D77B"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Noslēgtas vienošanās par dzīvokļu īres līgumu pagarināšanu – 38</w:t>
      </w:r>
    </w:p>
    <w:p w14:paraId="3182634D"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Noslēgti telpu nomas līgumi - 3</w:t>
      </w:r>
    </w:p>
    <w:p w14:paraId="72283DBD"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 xml:space="preserve">Uzņēmumu līgumi, autoratlīdzības līgumi un </w:t>
      </w:r>
      <w:proofErr w:type="spellStart"/>
      <w:r w:rsidRPr="00826304">
        <w:rPr>
          <w:rFonts w:eastAsiaTheme="minorHAnsi"/>
          <w:sz w:val="22"/>
          <w:szCs w:val="22"/>
          <w:lang w:eastAsia="en-US"/>
        </w:rPr>
        <w:t>honorārlīgumi</w:t>
      </w:r>
      <w:proofErr w:type="spellEnd"/>
      <w:r w:rsidRPr="00826304">
        <w:rPr>
          <w:rFonts w:eastAsiaTheme="minorHAnsi"/>
          <w:sz w:val="22"/>
          <w:szCs w:val="22"/>
          <w:lang w:eastAsia="en-US"/>
        </w:rPr>
        <w:t xml:space="preserve"> ar fiziskām personām – 4</w:t>
      </w:r>
    </w:p>
    <w:p w14:paraId="0CD5616B"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Saimnieciskās darbības līgumi – 3</w:t>
      </w:r>
    </w:p>
    <w:p w14:paraId="7106ECC2"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lastRenderedPageBreak/>
        <w:t>Dzīvesvietas deklarēšana/anulēšana - 15</w:t>
      </w:r>
    </w:p>
    <w:p w14:paraId="31B5B2BB"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Nosūtīti 12 atgādinājumi komunālo maksājumu parādniekiem par parādu samaksu.</w:t>
      </w:r>
    </w:p>
    <w:p w14:paraId="22968B46" w14:textId="77777777" w:rsidR="009F690B" w:rsidRPr="00826304" w:rsidRDefault="009F690B" w:rsidP="009F690B">
      <w:pPr>
        <w:rPr>
          <w:rFonts w:eastAsiaTheme="minorHAnsi"/>
          <w:sz w:val="22"/>
          <w:szCs w:val="22"/>
          <w:lang w:eastAsia="en-US"/>
        </w:rPr>
      </w:pPr>
      <w:r w:rsidRPr="00826304">
        <w:rPr>
          <w:rFonts w:eastAsiaTheme="minorHAnsi"/>
          <w:sz w:val="22"/>
          <w:szCs w:val="22"/>
          <w:lang w:eastAsia="en-US"/>
        </w:rPr>
        <w:t>Nozīmīgās dzīves jubilejās apsveikti 11 Kokneses novada iedzīvotāji.</w:t>
      </w:r>
    </w:p>
    <w:p w14:paraId="0469C005" w14:textId="77777777" w:rsidR="009F690B" w:rsidRPr="00826304" w:rsidRDefault="009F690B" w:rsidP="009F690B">
      <w:pPr>
        <w:jc w:val="both"/>
        <w:rPr>
          <w:sz w:val="22"/>
          <w:szCs w:val="22"/>
        </w:rPr>
      </w:pPr>
    </w:p>
    <w:p w14:paraId="67F82D25" w14:textId="77777777" w:rsidR="009F690B" w:rsidRPr="00826304" w:rsidRDefault="009F690B" w:rsidP="009F690B">
      <w:pPr>
        <w:jc w:val="both"/>
        <w:rPr>
          <w:b/>
          <w:bCs/>
          <w:sz w:val="22"/>
          <w:szCs w:val="22"/>
        </w:rPr>
      </w:pPr>
      <w:r w:rsidRPr="00826304">
        <w:rPr>
          <w:b/>
          <w:bCs/>
          <w:sz w:val="22"/>
          <w:szCs w:val="22"/>
        </w:rPr>
        <w:t xml:space="preserve">Izdevumu tāmes un izpilde Iršu pagastā 2020.gadā(euro) </w:t>
      </w:r>
    </w:p>
    <w:tbl>
      <w:tblPr>
        <w:tblStyle w:val="Reatabula"/>
        <w:tblW w:w="9713" w:type="dxa"/>
        <w:tblLook w:val="04A0" w:firstRow="1" w:lastRow="0" w:firstColumn="1" w:lastColumn="0" w:noHBand="0" w:noVBand="1"/>
      </w:tblPr>
      <w:tblGrid>
        <w:gridCol w:w="3235"/>
        <w:gridCol w:w="2070"/>
        <w:gridCol w:w="2070"/>
        <w:gridCol w:w="2338"/>
      </w:tblGrid>
      <w:tr w:rsidR="009F690B" w:rsidRPr="00826304" w14:paraId="1B07171D" w14:textId="77777777" w:rsidTr="00D97A46">
        <w:tc>
          <w:tcPr>
            <w:tcW w:w="3235" w:type="dxa"/>
          </w:tcPr>
          <w:p w14:paraId="36E8E086" w14:textId="77777777" w:rsidR="009F690B" w:rsidRPr="00826304" w:rsidRDefault="009F690B" w:rsidP="00D97A46">
            <w:pPr>
              <w:jc w:val="both"/>
              <w:rPr>
                <w:sz w:val="22"/>
                <w:szCs w:val="22"/>
              </w:rPr>
            </w:pPr>
            <w:r w:rsidRPr="00826304">
              <w:rPr>
                <w:sz w:val="22"/>
                <w:szCs w:val="22"/>
              </w:rPr>
              <w:t>Iestādes nosaukums</w:t>
            </w:r>
          </w:p>
        </w:tc>
        <w:tc>
          <w:tcPr>
            <w:tcW w:w="2070" w:type="dxa"/>
          </w:tcPr>
          <w:p w14:paraId="1EFA46BA" w14:textId="77777777" w:rsidR="009F690B" w:rsidRPr="00826304" w:rsidRDefault="009F690B" w:rsidP="00D97A46">
            <w:pPr>
              <w:jc w:val="both"/>
              <w:rPr>
                <w:sz w:val="22"/>
                <w:szCs w:val="22"/>
              </w:rPr>
            </w:pPr>
            <w:r w:rsidRPr="00826304">
              <w:rPr>
                <w:sz w:val="22"/>
                <w:szCs w:val="22"/>
              </w:rPr>
              <w:t>Plāns 2020.g.</w:t>
            </w:r>
          </w:p>
        </w:tc>
        <w:tc>
          <w:tcPr>
            <w:tcW w:w="2070" w:type="dxa"/>
          </w:tcPr>
          <w:p w14:paraId="02782371" w14:textId="77777777" w:rsidR="009F690B" w:rsidRPr="00826304" w:rsidRDefault="009F690B" w:rsidP="00D97A46">
            <w:pPr>
              <w:jc w:val="both"/>
              <w:rPr>
                <w:sz w:val="22"/>
                <w:szCs w:val="22"/>
              </w:rPr>
            </w:pPr>
            <w:r w:rsidRPr="00826304">
              <w:rPr>
                <w:sz w:val="22"/>
                <w:szCs w:val="22"/>
              </w:rPr>
              <w:t>Izpilde 2020.g.</w:t>
            </w:r>
          </w:p>
        </w:tc>
        <w:tc>
          <w:tcPr>
            <w:tcW w:w="2338" w:type="dxa"/>
          </w:tcPr>
          <w:p w14:paraId="55F45FAB" w14:textId="77777777" w:rsidR="009F690B" w:rsidRPr="00826304" w:rsidRDefault="009F690B" w:rsidP="00D97A46">
            <w:pPr>
              <w:jc w:val="both"/>
              <w:rPr>
                <w:sz w:val="22"/>
                <w:szCs w:val="22"/>
              </w:rPr>
            </w:pPr>
            <w:r w:rsidRPr="00826304">
              <w:rPr>
                <w:sz w:val="22"/>
                <w:szCs w:val="22"/>
              </w:rPr>
              <w:t>Izpilde%</w:t>
            </w:r>
          </w:p>
        </w:tc>
      </w:tr>
      <w:tr w:rsidR="009F690B" w:rsidRPr="00826304" w14:paraId="7E5EB343" w14:textId="77777777" w:rsidTr="00D97A46">
        <w:tc>
          <w:tcPr>
            <w:tcW w:w="3235" w:type="dxa"/>
          </w:tcPr>
          <w:p w14:paraId="7A0E84E7" w14:textId="77777777" w:rsidR="009F690B" w:rsidRPr="00826304" w:rsidRDefault="009F690B" w:rsidP="00D97A46">
            <w:pPr>
              <w:jc w:val="both"/>
              <w:rPr>
                <w:sz w:val="22"/>
                <w:szCs w:val="22"/>
              </w:rPr>
            </w:pPr>
            <w:r w:rsidRPr="00826304">
              <w:rPr>
                <w:sz w:val="22"/>
                <w:szCs w:val="22"/>
              </w:rPr>
              <w:t>Iršu pagasta pārvalde 99201</w:t>
            </w:r>
          </w:p>
        </w:tc>
        <w:tc>
          <w:tcPr>
            <w:tcW w:w="2070" w:type="dxa"/>
          </w:tcPr>
          <w:p w14:paraId="1A0D9C2A" w14:textId="77777777" w:rsidR="009F690B" w:rsidRPr="00826304" w:rsidRDefault="009F690B" w:rsidP="00D97A46">
            <w:pPr>
              <w:jc w:val="both"/>
              <w:rPr>
                <w:sz w:val="22"/>
                <w:szCs w:val="22"/>
              </w:rPr>
            </w:pPr>
            <w:r w:rsidRPr="00826304">
              <w:rPr>
                <w:sz w:val="22"/>
                <w:szCs w:val="22"/>
              </w:rPr>
              <w:t>62292</w:t>
            </w:r>
          </w:p>
        </w:tc>
        <w:tc>
          <w:tcPr>
            <w:tcW w:w="2070" w:type="dxa"/>
          </w:tcPr>
          <w:p w14:paraId="172CAFAE" w14:textId="77777777" w:rsidR="009F690B" w:rsidRPr="00826304" w:rsidRDefault="009F690B" w:rsidP="00D97A46">
            <w:pPr>
              <w:jc w:val="both"/>
              <w:rPr>
                <w:sz w:val="22"/>
                <w:szCs w:val="22"/>
              </w:rPr>
            </w:pPr>
            <w:r w:rsidRPr="00826304">
              <w:rPr>
                <w:sz w:val="22"/>
                <w:szCs w:val="22"/>
              </w:rPr>
              <w:t>59638</w:t>
            </w:r>
          </w:p>
        </w:tc>
        <w:tc>
          <w:tcPr>
            <w:tcW w:w="2338" w:type="dxa"/>
          </w:tcPr>
          <w:p w14:paraId="285C776F" w14:textId="77777777" w:rsidR="009F690B" w:rsidRPr="00826304" w:rsidRDefault="009F690B" w:rsidP="00D97A46">
            <w:pPr>
              <w:jc w:val="both"/>
              <w:rPr>
                <w:sz w:val="22"/>
                <w:szCs w:val="22"/>
              </w:rPr>
            </w:pPr>
            <w:r w:rsidRPr="00826304">
              <w:rPr>
                <w:sz w:val="22"/>
                <w:szCs w:val="22"/>
              </w:rPr>
              <w:t>95.7</w:t>
            </w:r>
          </w:p>
        </w:tc>
      </w:tr>
      <w:tr w:rsidR="009F690B" w:rsidRPr="00826304" w14:paraId="63ED6828" w14:textId="77777777" w:rsidTr="00D97A46">
        <w:tc>
          <w:tcPr>
            <w:tcW w:w="3235" w:type="dxa"/>
          </w:tcPr>
          <w:p w14:paraId="12101EA8" w14:textId="77777777" w:rsidR="009F690B" w:rsidRPr="00826304" w:rsidRDefault="009F690B" w:rsidP="00D97A46">
            <w:pPr>
              <w:jc w:val="both"/>
              <w:rPr>
                <w:sz w:val="22"/>
                <w:szCs w:val="22"/>
              </w:rPr>
            </w:pPr>
            <w:r w:rsidRPr="00826304">
              <w:rPr>
                <w:sz w:val="22"/>
                <w:szCs w:val="22"/>
              </w:rPr>
              <w:t>Pērses sākumskola 99291</w:t>
            </w:r>
          </w:p>
        </w:tc>
        <w:tc>
          <w:tcPr>
            <w:tcW w:w="2070" w:type="dxa"/>
          </w:tcPr>
          <w:p w14:paraId="0F74DCB0" w14:textId="77777777" w:rsidR="009F690B" w:rsidRPr="00826304" w:rsidRDefault="009F690B" w:rsidP="00D97A46">
            <w:pPr>
              <w:jc w:val="both"/>
              <w:rPr>
                <w:sz w:val="22"/>
                <w:szCs w:val="22"/>
              </w:rPr>
            </w:pPr>
            <w:r w:rsidRPr="00826304">
              <w:rPr>
                <w:sz w:val="22"/>
                <w:szCs w:val="22"/>
              </w:rPr>
              <w:t>159665</w:t>
            </w:r>
          </w:p>
        </w:tc>
        <w:tc>
          <w:tcPr>
            <w:tcW w:w="2070" w:type="dxa"/>
          </w:tcPr>
          <w:p w14:paraId="1143149F" w14:textId="77777777" w:rsidR="009F690B" w:rsidRPr="00826304" w:rsidRDefault="009F690B" w:rsidP="00D97A46">
            <w:pPr>
              <w:jc w:val="both"/>
              <w:rPr>
                <w:sz w:val="22"/>
                <w:szCs w:val="22"/>
              </w:rPr>
            </w:pPr>
            <w:r w:rsidRPr="00826304">
              <w:rPr>
                <w:sz w:val="22"/>
                <w:szCs w:val="22"/>
              </w:rPr>
              <w:t>147576</w:t>
            </w:r>
          </w:p>
        </w:tc>
        <w:tc>
          <w:tcPr>
            <w:tcW w:w="2338" w:type="dxa"/>
          </w:tcPr>
          <w:p w14:paraId="557AD294" w14:textId="77777777" w:rsidR="009F690B" w:rsidRPr="00826304" w:rsidRDefault="009F690B" w:rsidP="00D97A46">
            <w:pPr>
              <w:jc w:val="both"/>
              <w:rPr>
                <w:sz w:val="22"/>
                <w:szCs w:val="22"/>
              </w:rPr>
            </w:pPr>
            <w:r w:rsidRPr="00826304">
              <w:rPr>
                <w:sz w:val="22"/>
                <w:szCs w:val="22"/>
              </w:rPr>
              <w:t>92.4</w:t>
            </w:r>
          </w:p>
        </w:tc>
      </w:tr>
      <w:tr w:rsidR="009F690B" w:rsidRPr="00826304" w14:paraId="1A950058" w14:textId="77777777" w:rsidTr="00D97A46">
        <w:tc>
          <w:tcPr>
            <w:tcW w:w="3235" w:type="dxa"/>
          </w:tcPr>
          <w:p w14:paraId="25C1B20E" w14:textId="77777777" w:rsidR="009F690B" w:rsidRPr="00826304" w:rsidRDefault="009F690B" w:rsidP="00D97A46">
            <w:pPr>
              <w:jc w:val="both"/>
              <w:rPr>
                <w:sz w:val="22"/>
                <w:szCs w:val="22"/>
              </w:rPr>
            </w:pPr>
            <w:r w:rsidRPr="00826304">
              <w:rPr>
                <w:sz w:val="22"/>
                <w:szCs w:val="22"/>
              </w:rPr>
              <w:t>Iršu klubs 99283</w:t>
            </w:r>
          </w:p>
        </w:tc>
        <w:tc>
          <w:tcPr>
            <w:tcW w:w="2070" w:type="dxa"/>
          </w:tcPr>
          <w:p w14:paraId="12D88FAA" w14:textId="77777777" w:rsidR="009F690B" w:rsidRPr="00826304" w:rsidRDefault="009F690B" w:rsidP="00D97A46">
            <w:pPr>
              <w:jc w:val="both"/>
              <w:rPr>
                <w:sz w:val="22"/>
                <w:szCs w:val="22"/>
              </w:rPr>
            </w:pPr>
            <w:r w:rsidRPr="00826304">
              <w:rPr>
                <w:sz w:val="22"/>
                <w:szCs w:val="22"/>
              </w:rPr>
              <w:t>20084</w:t>
            </w:r>
          </w:p>
        </w:tc>
        <w:tc>
          <w:tcPr>
            <w:tcW w:w="2070" w:type="dxa"/>
          </w:tcPr>
          <w:p w14:paraId="190C38AA" w14:textId="77777777" w:rsidR="009F690B" w:rsidRPr="00826304" w:rsidRDefault="009F690B" w:rsidP="00D97A46">
            <w:pPr>
              <w:jc w:val="both"/>
              <w:rPr>
                <w:sz w:val="22"/>
                <w:szCs w:val="22"/>
              </w:rPr>
            </w:pPr>
            <w:r w:rsidRPr="00826304">
              <w:rPr>
                <w:sz w:val="22"/>
                <w:szCs w:val="22"/>
              </w:rPr>
              <w:t>19689</w:t>
            </w:r>
          </w:p>
        </w:tc>
        <w:tc>
          <w:tcPr>
            <w:tcW w:w="2338" w:type="dxa"/>
          </w:tcPr>
          <w:p w14:paraId="04E68550" w14:textId="77777777" w:rsidR="009F690B" w:rsidRPr="00826304" w:rsidRDefault="009F690B" w:rsidP="00D97A46">
            <w:pPr>
              <w:jc w:val="both"/>
              <w:rPr>
                <w:sz w:val="22"/>
                <w:szCs w:val="22"/>
              </w:rPr>
            </w:pPr>
            <w:r w:rsidRPr="00826304">
              <w:rPr>
                <w:sz w:val="22"/>
                <w:szCs w:val="22"/>
              </w:rPr>
              <w:t>98.0</w:t>
            </w:r>
          </w:p>
        </w:tc>
      </w:tr>
      <w:tr w:rsidR="009F690B" w:rsidRPr="00826304" w14:paraId="75D78B42" w14:textId="77777777" w:rsidTr="00D97A46">
        <w:tc>
          <w:tcPr>
            <w:tcW w:w="3235" w:type="dxa"/>
          </w:tcPr>
          <w:p w14:paraId="613ADEDF" w14:textId="77777777" w:rsidR="009F690B" w:rsidRPr="00826304" w:rsidRDefault="009F690B" w:rsidP="00D97A46">
            <w:pPr>
              <w:jc w:val="both"/>
              <w:rPr>
                <w:sz w:val="22"/>
                <w:szCs w:val="22"/>
              </w:rPr>
            </w:pPr>
            <w:r w:rsidRPr="00826304">
              <w:rPr>
                <w:sz w:val="22"/>
                <w:szCs w:val="22"/>
              </w:rPr>
              <w:t>Iršu sports 99281</w:t>
            </w:r>
          </w:p>
        </w:tc>
        <w:tc>
          <w:tcPr>
            <w:tcW w:w="2070" w:type="dxa"/>
          </w:tcPr>
          <w:p w14:paraId="2A8505FA" w14:textId="77777777" w:rsidR="009F690B" w:rsidRPr="00826304" w:rsidRDefault="009F690B" w:rsidP="00D97A46">
            <w:pPr>
              <w:jc w:val="both"/>
              <w:rPr>
                <w:sz w:val="22"/>
                <w:szCs w:val="22"/>
              </w:rPr>
            </w:pPr>
            <w:r w:rsidRPr="00826304">
              <w:rPr>
                <w:sz w:val="22"/>
                <w:szCs w:val="22"/>
              </w:rPr>
              <w:t>11507</w:t>
            </w:r>
          </w:p>
        </w:tc>
        <w:tc>
          <w:tcPr>
            <w:tcW w:w="2070" w:type="dxa"/>
          </w:tcPr>
          <w:p w14:paraId="4C43100D" w14:textId="77777777" w:rsidR="009F690B" w:rsidRPr="00826304" w:rsidRDefault="009F690B" w:rsidP="00D97A46">
            <w:pPr>
              <w:jc w:val="both"/>
              <w:rPr>
                <w:sz w:val="22"/>
                <w:szCs w:val="22"/>
              </w:rPr>
            </w:pPr>
            <w:r w:rsidRPr="00826304">
              <w:rPr>
                <w:sz w:val="22"/>
                <w:szCs w:val="22"/>
              </w:rPr>
              <w:t>10246</w:t>
            </w:r>
          </w:p>
        </w:tc>
        <w:tc>
          <w:tcPr>
            <w:tcW w:w="2338" w:type="dxa"/>
          </w:tcPr>
          <w:p w14:paraId="43CBA075" w14:textId="77777777" w:rsidR="009F690B" w:rsidRPr="00826304" w:rsidRDefault="009F690B" w:rsidP="00D97A46">
            <w:pPr>
              <w:jc w:val="both"/>
              <w:rPr>
                <w:sz w:val="22"/>
                <w:szCs w:val="22"/>
              </w:rPr>
            </w:pPr>
            <w:r w:rsidRPr="00826304">
              <w:rPr>
                <w:sz w:val="22"/>
                <w:szCs w:val="22"/>
              </w:rPr>
              <w:t>89.0</w:t>
            </w:r>
          </w:p>
        </w:tc>
      </w:tr>
      <w:tr w:rsidR="009F690B" w:rsidRPr="00826304" w14:paraId="543DAA8B" w14:textId="77777777" w:rsidTr="00D97A46">
        <w:tc>
          <w:tcPr>
            <w:tcW w:w="3235" w:type="dxa"/>
          </w:tcPr>
          <w:p w14:paraId="69064C40" w14:textId="77777777" w:rsidR="009F690B" w:rsidRPr="00826304" w:rsidRDefault="009F690B" w:rsidP="00D97A46">
            <w:pPr>
              <w:jc w:val="both"/>
              <w:rPr>
                <w:sz w:val="22"/>
                <w:szCs w:val="22"/>
              </w:rPr>
            </w:pPr>
            <w:r w:rsidRPr="00826304">
              <w:rPr>
                <w:sz w:val="22"/>
                <w:szCs w:val="22"/>
              </w:rPr>
              <w:t>Iršu bibliotēka 99282</w:t>
            </w:r>
          </w:p>
        </w:tc>
        <w:tc>
          <w:tcPr>
            <w:tcW w:w="2070" w:type="dxa"/>
          </w:tcPr>
          <w:p w14:paraId="31A81508" w14:textId="77777777" w:rsidR="009F690B" w:rsidRPr="00826304" w:rsidRDefault="009F690B" w:rsidP="00D97A46">
            <w:pPr>
              <w:jc w:val="both"/>
              <w:rPr>
                <w:sz w:val="22"/>
                <w:szCs w:val="22"/>
              </w:rPr>
            </w:pPr>
            <w:r w:rsidRPr="00826304">
              <w:rPr>
                <w:sz w:val="22"/>
                <w:szCs w:val="22"/>
              </w:rPr>
              <w:t>16067</w:t>
            </w:r>
          </w:p>
        </w:tc>
        <w:tc>
          <w:tcPr>
            <w:tcW w:w="2070" w:type="dxa"/>
          </w:tcPr>
          <w:p w14:paraId="183BAF52" w14:textId="77777777" w:rsidR="009F690B" w:rsidRPr="00826304" w:rsidRDefault="009F690B" w:rsidP="00D97A46">
            <w:pPr>
              <w:jc w:val="both"/>
              <w:rPr>
                <w:sz w:val="22"/>
                <w:szCs w:val="22"/>
              </w:rPr>
            </w:pPr>
            <w:r w:rsidRPr="00826304">
              <w:rPr>
                <w:sz w:val="22"/>
                <w:szCs w:val="22"/>
              </w:rPr>
              <w:t>15635</w:t>
            </w:r>
          </w:p>
        </w:tc>
        <w:tc>
          <w:tcPr>
            <w:tcW w:w="2338" w:type="dxa"/>
          </w:tcPr>
          <w:p w14:paraId="44C1A758" w14:textId="77777777" w:rsidR="009F690B" w:rsidRPr="00826304" w:rsidRDefault="009F690B" w:rsidP="00D97A46">
            <w:pPr>
              <w:jc w:val="both"/>
              <w:rPr>
                <w:sz w:val="22"/>
                <w:szCs w:val="22"/>
              </w:rPr>
            </w:pPr>
            <w:r w:rsidRPr="00826304">
              <w:rPr>
                <w:sz w:val="22"/>
                <w:szCs w:val="22"/>
              </w:rPr>
              <w:t>97.3</w:t>
            </w:r>
          </w:p>
        </w:tc>
      </w:tr>
      <w:tr w:rsidR="009F690B" w:rsidRPr="00826304" w14:paraId="603F6E54" w14:textId="77777777" w:rsidTr="00D97A46">
        <w:tc>
          <w:tcPr>
            <w:tcW w:w="3235" w:type="dxa"/>
          </w:tcPr>
          <w:p w14:paraId="5CC46C96" w14:textId="77777777" w:rsidR="009F690B" w:rsidRPr="00826304" w:rsidRDefault="009F690B" w:rsidP="00D97A46">
            <w:pPr>
              <w:jc w:val="both"/>
              <w:rPr>
                <w:sz w:val="22"/>
                <w:szCs w:val="22"/>
              </w:rPr>
            </w:pPr>
            <w:r w:rsidRPr="00826304">
              <w:rPr>
                <w:sz w:val="22"/>
                <w:szCs w:val="22"/>
              </w:rPr>
              <w:t>Iršu apkure 99246</w:t>
            </w:r>
          </w:p>
        </w:tc>
        <w:tc>
          <w:tcPr>
            <w:tcW w:w="2070" w:type="dxa"/>
          </w:tcPr>
          <w:p w14:paraId="7686AB61" w14:textId="77777777" w:rsidR="009F690B" w:rsidRPr="00826304" w:rsidRDefault="009F690B" w:rsidP="00D97A46">
            <w:pPr>
              <w:jc w:val="both"/>
              <w:rPr>
                <w:sz w:val="22"/>
                <w:szCs w:val="22"/>
              </w:rPr>
            </w:pPr>
            <w:r w:rsidRPr="00826304">
              <w:rPr>
                <w:sz w:val="22"/>
                <w:szCs w:val="22"/>
              </w:rPr>
              <w:t>91985</w:t>
            </w:r>
          </w:p>
        </w:tc>
        <w:tc>
          <w:tcPr>
            <w:tcW w:w="2070" w:type="dxa"/>
          </w:tcPr>
          <w:p w14:paraId="27698FDE" w14:textId="77777777" w:rsidR="009F690B" w:rsidRPr="00826304" w:rsidRDefault="009F690B" w:rsidP="00D97A46">
            <w:pPr>
              <w:jc w:val="both"/>
              <w:rPr>
                <w:sz w:val="22"/>
                <w:szCs w:val="22"/>
              </w:rPr>
            </w:pPr>
            <w:r w:rsidRPr="00826304">
              <w:rPr>
                <w:sz w:val="22"/>
                <w:szCs w:val="22"/>
              </w:rPr>
              <w:t>79218</w:t>
            </w:r>
          </w:p>
        </w:tc>
        <w:tc>
          <w:tcPr>
            <w:tcW w:w="2338" w:type="dxa"/>
          </w:tcPr>
          <w:p w14:paraId="17C0F338" w14:textId="77777777" w:rsidR="009F690B" w:rsidRPr="00826304" w:rsidRDefault="009F690B" w:rsidP="00D97A46">
            <w:pPr>
              <w:jc w:val="both"/>
              <w:rPr>
                <w:sz w:val="22"/>
                <w:szCs w:val="22"/>
              </w:rPr>
            </w:pPr>
            <w:r w:rsidRPr="00826304">
              <w:rPr>
                <w:sz w:val="22"/>
                <w:szCs w:val="22"/>
              </w:rPr>
              <w:t>86.1</w:t>
            </w:r>
          </w:p>
        </w:tc>
      </w:tr>
      <w:tr w:rsidR="009F690B" w:rsidRPr="00826304" w14:paraId="51150F0D" w14:textId="77777777" w:rsidTr="00D97A46">
        <w:tc>
          <w:tcPr>
            <w:tcW w:w="3235" w:type="dxa"/>
          </w:tcPr>
          <w:p w14:paraId="7C787530" w14:textId="77777777" w:rsidR="009F690B" w:rsidRPr="00826304" w:rsidRDefault="009F690B" w:rsidP="00D97A46">
            <w:pPr>
              <w:jc w:val="both"/>
              <w:rPr>
                <w:sz w:val="22"/>
                <w:szCs w:val="22"/>
              </w:rPr>
            </w:pPr>
            <w:r w:rsidRPr="00826304">
              <w:rPr>
                <w:sz w:val="22"/>
                <w:szCs w:val="22"/>
              </w:rPr>
              <w:t>Iršu ūdens apgāde 99265</w:t>
            </w:r>
          </w:p>
        </w:tc>
        <w:tc>
          <w:tcPr>
            <w:tcW w:w="2070" w:type="dxa"/>
          </w:tcPr>
          <w:p w14:paraId="3434A920" w14:textId="77777777" w:rsidR="009F690B" w:rsidRPr="00826304" w:rsidRDefault="009F690B" w:rsidP="00D97A46">
            <w:pPr>
              <w:jc w:val="both"/>
              <w:rPr>
                <w:sz w:val="22"/>
                <w:szCs w:val="22"/>
              </w:rPr>
            </w:pPr>
            <w:r w:rsidRPr="00826304">
              <w:rPr>
                <w:sz w:val="22"/>
                <w:szCs w:val="22"/>
              </w:rPr>
              <w:t>13279</w:t>
            </w:r>
          </w:p>
        </w:tc>
        <w:tc>
          <w:tcPr>
            <w:tcW w:w="2070" w:type="dxa"/>
          </w:tcPr>
          <w:p w14:paraId="6348FFAC" w14:textId="77777777" w:rsidR="009F690B" w:rsidRPr="00826304" w:rsidRDefault="009F690B" w:rsidP="00D97A46">
            <w:pPr>
              <w:jc w:val="both"/>
              <w:rPr>
                <w:sz w:val="22"/>
                <w:szCs w:val="22"/>
              </w:rPr>
            </w:pPr>
            <w:r w:rsidRPr="00826304">
              <w:rPr>
                <w:sz w:val="22"/>
                <w:szCs w:val="22"/>
              </w:rPr>
              <w:t>11912</w:t>
            </w:r>
          </w:p>
        </w:tc>
        <w:tc>
          <w:tcPr>
            <w:tcW w:w="2338" w:type="dxa"/>
          </w:tcPr>
          <w:p w14:paraId="02855B88" w14:textId="77777777" w:rsidR="009F690B" w:rsidRPr="00826304" w:rsidRDefault="009F690B" w:rsidP="00D97A46">
            <w:pPr>
              <w:jc w:val="both"/>
              <w:rPr>
                <w:sz w:val="22"/>
                <w:szCs w:val="22"/>
              </w:rPr>
            </w:pPr>
            <w:r w:rsidRPr="00826304">
              <w:rPr>
                <w:sz w:val="22"/>
                <w:szCs w:val="22"/>
              </w:rPr>
              <w:t>89.7</w:t>
            </w:r>
          </w:p>
        </w:tc>
      </w:tr>
      <w:tr w:rsidR="009F690B" w:rsidRPr="00826304" w14:paraId="0F5BAB7E" w14:textId="77777777" w:rsidTr="00D97A46">
        <w:tc>
          <w:tcPr>
            <w:tcW w:w="3235" w:type="dxa"/>
          </w:tcPr>
          <w:p w14:paraId="2FEF4ABB" w14:textId="77777777" w:rsidR="009F690B" w:rsidRPr="00826304" w:rsidRDefault="009F690B" w:rsidP="00D97A46">
            <w:pPr>
              <w:jc w:val="both"/>
              <w:rPr>
                <w:sz w:val="22"/>
                <w:szCs w:val="22"/>
              </w:rPr>
            </w:pPr>
            <w:r w:rsidRPr="00826304">
              <w:rPr>
                <w:sz w:val="22"/>
                <w:szCs w:val="22"/>
              </w:rPr>
              <w:t>Iršu notekūdeņu apsaimniekošana 99252</w:t>
            </w:r>
          </w:p>
        </w:tc>
        <w:tc>
          <w:tcPr>
            <w:tcW w:w="2070" w:type="dxa"/>
          </w:tcPr>
          <w:p w14:paraId="0A12ACB9" w14:textId="77777777" w:rsidR="009F690B" w:rsidRPr="00826304" w:rsidRDefault="009F690B" w:rsidP="00D97A46">
            <w:pPr>
              <w:jc w:val="both"/>
              <w:rPr>
                <w:sz w:val="22"/>
                <w:szCs w:val="22"/>
              </w:rPr>
            </w:pPr>
            <w:r w:rsidRPr="00826304">
              <w:rPr>
                <w:sz w:val="22"/>
                <w:szCs w:val="22"/>
              </w:rPr>
              <w:t>13118</w:t>
            </w:r>
          </w:p>
        </w:tc>
        <w:tc>
          <w:tcPr>
            <w:tcW w:w="2070" w:type="dxa"/>
          </w:tcPr>
          <w:p w14:paraId="0978DEF2" w14:textId="77777777" w:rsidR="009F690B" w:rsidRPr="00826304" w:rsidRDefault="009F690B" w:rsidP="00D97A46">
            <w:pPr>
              <w:jc w:val="both"/>
              <w:rPr>
                <w:sz w:val="22"/>
                <w:szCs w:val="22"/>
              </w:rPr>
            </w:pPr>
            <w:r w:rsidRPr="00826304">
              <w:rPr>
                <w:sz w:val="22"/>
                <w:szCs w:val="22"/>
              </w:rPr>
              <w:t>12969</w:t>
            </w:r>
          </w:p>
        </w:tc>
        <w:tc>
          <w:tcPr>
            <w:tcW w:w="2338" w:type="dxa"/>
          </w:tcPr>
          <w:p w14:paraId="7D0DA40E" w14:textId="77777777" w:rsidR="009F690B" w:rsidRPr="00826304" w:rsidRDefault="009F690B" w:rsidP="00D97A46">
            <w:pPr>
              <w:jc w:val="both"/>
              <w:rPr>
                <w:sz w:val="22"/>
                <w:szCs w:val="22"/>
              </w:rPr>
            </w:pPr>
            <w:r w:rsidRPr="00826304">
              <w:rPr>
                <w:sz w:val="22"/>
                <w:szCs w:val="22"/>
              </w:rPr>
              <w:t>99.0</w:t>
            </w:r>
          </w:p>
        </w:tc>
      </w:tr>
      <w:tr w:rsidR="009F690B" w:rsidRPr="00826304" w14:paraId="37D72C00" w14:textId="77777777" w:rsidTr="00D97A46">
        <w:tc>
          <w:tcPr>
            <w:tcW w:w="3235" w:type="dxa"/>
          </w:tcPr>
          <w:p w14:paraId="4ACEC4BC" w14:textId="77777777" w:rsidR="009F690B" w:rsidRPr="00826304" w:rsidRDefault="009F690B" w:rsidP="00D97A46">
            <w:pPr>
              <w:jc w:val="both"/>
              <w:rPr>
                <w:sz w:val="22"/>
                <w:szCs w:val="22"/>
              </w:rPr>
            </w:pPr>
            <w:r w:rsidRPr="00826304">
              <w:rPr>
                <w:sz w:val="22"/>
                <w:szCs w:val="22"/>
              </w:rPr>
              <w:t>Iršu dzīvokļu saimniecība 99263</w:t>
            </w:r>
          </w:p>
        </w:tc>
        <w:tc>
          <w:tcPr>
            <w:tcW w:w="2070" w:type="dxa"/>
          </w:tcPr>
          <w:p w14:paraId="795E3078" w14:textId="77777777" w:rsidR="009F690B" w:rsidRPr="00826304" w:rsidRDefault="009F690B" w:rsidP="00D97A46">
            <w:pPr>
              <w:jc w:val="both"/>
              <w:rPr>
                <w:sz w:val="22"/>
                <w:szCs w:val="22"/>
              </w:rPr>
            </w:pPr>
            <w:r w:rsidRPr="00826304">
              <w:rPr>
                <w:sz w:val="22"/>
                <w:szCs w:val="22"/>
              </w:rPr>
              <w:t>46124</w:t>
            </w:r>
          </w:p>
        </w:tc>
        <w:tc>
          <w:tcPr>
            <w:tcW w:w="2070" w:type="dxa"/>
          </w:tcPr>
          <w:p w14:paraId="2D765312" w14:textId="77777777" w:rsidR="009F690B" w:rsidRPr="00826304" w:rsidRDefault="009F690B" w:rsidP="00D97A46">
            <w:pPr>
              <w:jc w:val="both"/>
              <w:rPr>
                <w:sz w:val="22"/>
                <w:szCs w:val="22"/>
              </w:rPr>
            </w:pPr>
            <w:r w:rsidRPr="00826304">
              <w:rPr>
                <w:sz w:val="22"/>
                <w:szCs w:val="22"/>
              </w:rPr>
              <w:t>37385</w:t>
            </w:r>
          </w:p>
        </w:tc>
        <w:tc>
          <w:tcPr>
            <w:tcW w:w="2338" w:type="dxa"/>
          </w:tcPr>
          <w:p w14:paraId="2F5DAD89" w14:textId="77777777" w:rsidR="009F690B" w:rsidRPr="00826304" w:rsidRDefault="009F690B" w:rsidP="00D97A46">
            <w:pPr>
              <w:jc w:val="both"/>
              <w:rPr>
                <w:sz w:val="22"/>
                <w:szCs w:val="22"/>
              </w:rPr>
            </w:pPr>
            <w:r w:rsidRPr="00826304">
              <w:rPr>
                <w:sz w:val="22"/>
                <w:szCs w:val="22"/>
              </w:rPr>
              <w:t>81.0</w:t>
            </w:r>
          </w:p>
        </w:tc>
      </w:tr>
      <w:tr w:rsidR="009F690B" w:rsidRPr="00826304" w14:paraId="6ACAD0AB" w14:textId="77777777" w:rsidTr="00D97A46">
        <w:tc>
          <w:tcPr>
            <w:tcW w:w="3235" w:type="dxa"/>
          </w:tcPr>
          <w:p w14:paraId="54BFBD90" w14:textId="77777777" w:rsidR="009F690B" w:rsidRPr="00826304" w:rsidRDefault="009F690B" w:rsidP="00D97A46">
            <w:pPr>
              <w:jc w:val="both"/>
              <w:rPr>
                <w:sz w:val="22"/>
                <w:szCs w:val="22"/>
              </w:rPr>
            </w:pPr>
            <w:r w:rsidRPr="00826304">
              <w:rPr>
                <w:sz w:val="22"/>
                <w:szCs w:val="22"/>
              </w:rPr>
              <w:t>Iršu teritorijas apsaimniekošana 99261</w:t>
            </w:r>
          </w:p>
        </w:tc>
        <w:tc>
          <w:tcPr>
            <w:tcW w:w="2070" w:type="dxa"/>
          </w:tcPr>
          <w:p w14:paraId="5AD814AD" w14:textId="77777777" w:rsidR="009F690B" w:rsidRPr="00826304" w:rsidRDefault="009F690B" w:rsidP="00D97A46">
            <w:pPr>
              <w:jc w:val="both"/>
              <w:rPr>
                <w:sz w:val="22"/>
                <w:szCs w:val="22"/>
              </w:rPr>
            </w:pPr>
            <w:r w:rsidRPr="00826304">
              <w:rPr>
                <w:sz w:val="22"/>
                <w:szCs w:val="22"/>
              </w:rPr>
              <w:t>48982</w:t>
            </w:r>
          </w:p>
        </w:tc>
        <w:tc>
          <w:tcPr>
            <w:tcW w:w="2070" w:type="dxa"/>
          </w:tcPr>
          <w:p w14:paraId="2E9E291C" w14:textId="77777777" w:rsidR="009F690B" w:rsidRPr="00826304" w:rsidRDefault="009F690B" w:rsidP="00D97A46">
            <w:pPr>
              <w:jc w:val="both"/>
              <w:rPr>
                <w:sz w:val="22"/>
                <w:szCs w:val="22"/>
              </w:rPr>
            </w:pPr>
            <w:r w:rsidRPr="00826304">
              <w:rPr>
                <w:sz w:val="22"/>
                <w:szCs w:val="22"/>
              </w:rPr>
              <w:t>46607</w:t>
            </w:r>
          </w:p>
        </w:tc>
        <w:tc>
          <w:tcPr>
            <w:tcW w:w="2338" w:type="dxa"/>
          </w:tcPr>
          <w:p w14:paraId="049BDF1B" w14:textId="77777777" w:rsidR="009F690B" w:rsidRPr="00826304" w:rsidRDefault="009F690B" w:rsidP="00D97A46">
            <w:pPr>
              <w:jc w:val="both"/>
              <w:rPr>
                <w:sz w:val="22"/>
                <w:szCs w:val="22"/>
              </w:rPr>
            </w:pPr>
            <w:r w:rsidRPr="00826304">
              <w:rPr>
                <w:sz w:val="22"/>
                <w:szCs w:val="22"/>
              </w:rPr>
              <w:t>95.2</w:t>
            </w:r>
          </w:p>
        </w:tc>
      </w:tr>
      <w:tr w:rsidR="009F690B" w:rsidRPr="00826304" w14:paraId="0F1D9533" w14:textId="77777777" w:rsidTr="00D97A46">
        <w:tc>
          <w:tcPr>
            <w:tcW w:w="3235" w:type="dxa"/>
          </w:tcPr>
          <w:p w14:paraId="01B4235D" w14:textId="77777777" w:rsidR="009F690B" w:rsidRPr="00826304" w:rsidRDefault="009F690B" w:rsidP="00D97A46">
            <w:pPr>
              <w:jc w:val="both"/>
              <w:rPr>
                <w:sz w:val="22"/>
                <w:szCs w:val="22"/>
              </w:rPr>
            </w:pPr>
            <w:r w:rsidRPr="00826304">
              <w:rPr>
                <w:sz w:val="22"/>
                <w:szCs w:val="22"/>
              </w:rPr>
              <w:t>Aizņēmumu apkalpošana Pērses skola 99213 un ēdnīcas remonts 99214</w:t>
            </w:r>
          </w:p>
        </w:tc>
        <w:tc>
          <w:tcPr>
            <w:tcW w:w="2070" w:type="dxa"/>
          </w:tcPr>
          <w:p w14:paraId="76BD6858" w14:textId="77777777" w:rsidR="009F690B" w:rsidRPr="00826304" w:rsidRDefault="009F690B" w:rsidP="00D97A46">
            <w:pPr>
              <w:jc w:val="both"/>
              <w:rPr>
                <w:sz w:val="22"/>
                <w:szCs w:val="22"/>
              </w:rPr>
            </w:pPr>
            <w:r w:rsidRPr="00826304">
              <w:rPr>
                <w:sz w:val="22"/>
                <w:szCs w:val="22"/>
              </w:rPr>
              <w:t>274</w:t>
            </w:r>
          </w:p>
        </w:tc>
        <w:tc>
          <w:tcPr>
            <w:tcW w:w="2070" w:type="dxa"/>
          </w:tcPr>
          <w:p w14:paraId="5B58F5B3" w14:textId="77777777" w:rsidR="009F690B" w:rsidRPr="00826304" w:rsidRDefault="009F690B" w:rsidP="00D97A46">
            <w:pPr>
              <w:jc w:val="both"/>
              <w:rPr>
                <w:sz w:val="22"/>
                <w:szCs w:val="22"/>
              </w:rPr>
            </w:pPr>
            <w:r w:rsidRPr="00826304">
              <w:rPr>
                <w:sz w:val="22"/>
                <w:szCs w:val="22"/>
              </w:rPr>
              <w:t>274</w:t>
            </w:r>
          </w:p>
        </w:tc>
        <w:tc>
          <w:tcPr>
            <w:tcW w:w="2338" w:type="dxa"/>
          </w:tcPr>
          <w:p w14:paraId="7ED6BD00" w14:textId="77777777" w:rsidR="009F690B" w:rsidRPr="00826304" w:rsidRDefault="009F690B" w:rsidP="00D97A46">
            <w:pPr>
              <w:jc w:val="both"/>
              <w:rPr>
                <w:sz w:val="22"/>
                <w:szCs w:val="22"/>
              </w:rPr>
            </w:pPr>
            <w:r w:rsidRPr="00826304">
              <w:rPr>
                <w:sz w:val="22"/>
                <w:szCs w:val="22"/>
              </w:rPr>
              <w:t>100.0</w:t>
            </w:r>
          </w:p>
        </w:tc>
      </w:tr>
      <w:tr w:rsidR="009F690B" w:rsidRPr="00826304" w14:paraId="3350D5E8" w14:textId="77777777" w:rsidTr="00D97A46">
        <w:tc>
          <w:tcPr>
            <w:tcW w:w="3235" w:type="dxa"/>
          </w:tcPr>
          <w:p w14:paraId="7CF18417" w14:textId="77777777" w:rsidR="009F690B" w:rsidRPr="00826304" w:rsidRDefault="009F690B" w:rsidP="00D97A46">
            <w:pPr>
              <w:jc w:val="both"/>
              <w:rPr>
                <w:sz w:val="22"/>
                <w:szCs w:val="22"/>
              </w:rPr>
            </w:pPr>
            <w:r w:rsidRPr="00826304">
              <w:rPr>
                <w:sz w:val="22"/>
                <w:szCs w:val="22"/>
              </w:rPr>
              <w:t>Aizņēmuma apkalpošana siltumapgādes 99211 un apkures katla remontam 99215</w:t>
            </w:r>
          </w:p>
        </w:tc>
        <w:tc>
          <w:tcPr>
            <w:tcW w:w="2070" w:type="dxa"/>
          </w:tcPr>
          <w:p w14:paraId="586559E5" w14:textId="77777777" w:rsidR="009F690B" w:rsidRPr="00826304" w:rsidRDefault="009F690B" w:rsidP="00D97A46">
            <w:pPr>
              <w:jc w:val="both"/>
              <w:rPr>
                <w:sz w:val="22"/>
                <w:szCs w:val="22"/>
              </w:rPr>
            </w:pPr>
            <w:r w:rsidRPr="00826304">
              <w:rPr>
                <w:sz w:val="22"/>
                <w:szCs w:val="22"/>
              </w:rPr>
              <w:t>351</w:t>
            </w:r>
          </w:p>
        </w:tc>
        <w:tc>
          <w:tcPr>
            <w:tcW w:w="2070" w:type="dxa"/>
          </w:tcPr>
          <w:p w14:paraId="433683A1" w14:textId="77777777" w:rsidR="009F690B" w:rsidRPr="00826304" w:rsidRDefault="009F690B" w:rsidP="00D97A46">
            <w:pPr>
              <w:jc w:val="both"/>
              <w:rPr>
                <w:sz w:val="22"/>
                <w:szCs w:val="22"/>
              </w:rPr>
            </w:pPr>
            <w:r w:rsidRPr="00826304">
              <w:rPr>
                <w:sz w:val="22"/>
                <w:szCs w:val="22"/>
              </w:rPr>
              <w:t>345</w:t>
            </w:r>
          </w:p>
        </w:tc>
        <w:tc>
          <w:tcPr>
            <w:tcW w:w="2338" w:type="dxa"/>
          </w:tcPr>
          <w:p w14:paraId="1D647E5F" w14:textId="77777777" w:rsidR="009F690B" w:rsidRPr="00826304" w:rsidRDefault="009F690B" w:rsidP="00D97A46">
            <w:pPr>
              <w:jc w:val="both"/>
              <w:rPr>
                <w:sz w:val="22"/>
                <w:szCs w:val="22"/>
              </w:rPr>
            </w:pPr>
            <w:r w:rsidRPr="00826304">
              <w:rPr>
                <w:sz w:val="22"/>
                <w:szCs w:val="22"/>
              </w:rPr>
              <w:t>98.2</w:t>
            </w:r>
          </w:p>
        </w:tc>
      </w:tr>
      <w:tr w:rsidR="009F690B" w:rsidRPr="00826304" w14:paraId="0DE1521E" w14:textId="77777777" w:rsidTr="00D97A46">
        <w:tc>
          <w:tcPr>
            <w:tcW w:w="3235" w:type="dxa"/>
          </w:tcPr>
          <w:p w14:paraId="3F2B057D" w14:textId="77777777" w:rsidR="009F690B" w:rsidRPr="00826304" w:rsidRDefault="009F690B" w:rsidP="00D97A46">
            <w:pPr>
              <w:jc w:val="both"/>
              <w:rPr>
                <w:sz w:val="22"/>
                <w:szCs w:val="22"/>
              </w:rPr>
            </w:pPr>
            <w:r w:rsidRPr="00826304">
              <w:rPr>
                <w:sz w:val="22"/>
                <w:szCs w:val="22"/>
              </w:rPr>
              <w:t>Aizņēmuma apkalpošana sporta halles celtniecībai 99212</w:t>
            </w:r>
          </w:p>
        </w:tc>
        <w:tc>
          <w:tcPr>
            <w:tcW w:w="2070" w:type="dxa"/>
          </w:tcPr>
          <w:p w14:paraId="707E6EF0" w14:textId="77777777" w:rsidR="009F690B" w:rsidRPr="00826304" w:rsidRDefault="009F690B" w:rsidP="00D97A46">
            <w:pPr>
              <w:jc w:val="both"/>
              <w:rPr>
                <w:sz w:val="22"/>
                <w:szCs w:val="22"/>
              </w:rPr>
            </w:pPr>
            <w:r w:rsidRPr="00826304">
              <w:rPr>
                <w:sz w:val="22"/>
                <w:szCs w:val="22"/>
              </w:rPr>
              <w:t>136</w:t>
            </w:r>
          </w:p>
        </w:tc>
        <w:tc>
          <w:tcPr>
            <w:tcW w:w="2070" w:type="dxa"/>
          </w:tcPr>
          <w:p w14:paraId="3D72E7EC" w14:textId="77777777" w:rsidR="009F690B" w:rsidRPr="00826304" w:rsidRDefault="009F690B" w:rsidP="00D97A46">
            <w:pPr>
              <w:jc w:val="both"/>
              <w:rPr>
                <w:sz w:val="22"/>
                <w:szCs w:val="22"/>
              </w:rPr>
            </w:pPr>
            <w:r w:rsidRPr="00826304">
              <w:rPr>
                <w:sz w:val="22"/>
                <w:szCs w:val="22"/>
              </w:rPr>
              <w:t>135</w:t>
            </w:r>
          </w:p>
        </w:tc>
        <w:tc>
          <w:tcPr>
            <w:tcW w:w="2338" w:type="dxa"/>
          </w:tcPr>
          <w:p w14:paraId="7C381096" w14:textId="77777777" w:rsidR="009F690B" w:rsidRPr="00826304" w:rsidRDefault="009F690B" w:rsidP="00D97A46">
            <w:pPr>
              <w:jc w:val="both"/>
              <w:rPr>
                <w:sz w:val="22"/>
                <w:szCs w:val="22"/>
              </w:rPr>
            </w:pPr>
            <w:r w:rsidRPr="00826304">
              <w:rPr>
                <w:sz w:val="22"/>
                <w:szCs w:val="22"/>
              </w:rPr>
              <w:t>99.3</w:t>
            </w:r>
          </w:p>
        </w:tc>
      </w:tr>
      <w:tr w:rsidR="009F690B" w:rsidRPr="00826304" w14:paraId="2D926245" w14:textId="77777777" w:rsidTr="00D97A46">
        <w:tc>
          <w:tcPr>
            <w:tcW w:w="3235" w:type="dxa"/>
          </w:tcPr>
          <w:p w14:paraId="1817F3AF" w14:textId="77777777" w:rsidR="009F690B" w:rsidRPr="00826304" w:rsidRDefault="009F690B" w:rsidP="00D97A46">
            <w:pPr>
              <w:jc w:val="both"/>
              <w:rPr>
                <w:sz w:val="22"/>
                <w:szCs w:val="22"/>
              </w:rPr>
            </w:pPr>
            <w:r w:rsidRPr="00826304">
              <w:rPr>
                <w:sz w:val="22"/>
                <w:szCs w:val="22"/>
              </w:rPr>
              <w:t>Mērķa dotācijas pedagogu algām</w:t>
            </w:r>
          </w:p>
        </w:tc>
        <w:tc>
          <w:tcPr>
            <w:tcW w:w="2070" w:type="dxa"/>
          </w:tcPr>
          <w:p w14:paraId="69EC4F8C" w14:textId="77777777" w:rsidR="009F690B" w:rsidRPr="00826304" w:rsidRDefault="009F690B" w:rsidP="00D97A46">
            <w:pPr>
              <w:jc w:val="both"/>
              <w:rPr>
                <w:sz w:val="22"/>
                <w:szCs w:val="22"/>
              </w:rPr>
            </w:pPr>
            <w:r w:rsidRPr="00826304">
              <w:rPr>
                <w:sz w:val="22"/>
                <w:szCs w:val="22"/>
              </w:rPr>
              <w:t>58846</w:t>
            </w:r>
          </w:p>
        </w:tc>
        <w:tc>
          <w:tcPr>
            <w:tcW w:w="2070" w:type="dxa"/>
          </w:tcPr>
          <w:p w14:paraId="29B498EF" w14:textId="77777777" w:rsidR="009F690B" w:rsidRPr="00826304" w:rsidRDefault="009F690B" w:rsidP="00D97A46">
            <w:pPr>
              <w:jc w:val="both"/>
              <w:rPr>
                <w:sz w:val="22"/>
                <w:szCs w:val="22"/>
              </w:rPr>
            </w:pPr>
            <w:r w:rsidRPr="00826304">
              <w:rPr>
                <w:sz w:val="22"/>
                <w:szCs w:val="22"/>
              </w:rPr>
              <w:t>58820</w:t>
            </w:r>
          </w:p>
        </w:tc>
        <w:tc>
          <w:tcPr>
            <w:tcW w:w="2338" w:type="dxa"/>
          </w:tcPr>
          <w:p w14:paraId="105BD1F5" w14:textId="77777777" w:rsidR="009F690B" w:rsidRPr="00826304" w:rsidRDefault="009F690B" w:rsidP="00D97A46">
            <w:pPr>
              <w:jc w:val="both"/>
              <w:rPr>
                <w:sz w:val="22"/>
                <w:szCs w:val="22"/>
              </w:rPr>
            </w:pPr>
            <w:r w:rsidRPr="00826304">
              <w:rPr>
                <w:sz w:val="22"/>
                <w:szCs w:val="22"/>
              </w:rPr>
              <w:t>100.0</w:t>
            </w:r>
          </w:p>
        </w:tc>
      </w:tr>
      <w:tr w:rsidR="009F690B" w:rsidRPr="00826304" w14:paraId="7034E867" w14:textId="77777777" w:rsidTr="00D97A46">
        <w:tc>
          <w:tcPr>
            <w:tcW w:w="3235" w:type="dxa"/>
          </w:tcPr>
          <w:p w14:paraId="63D0C8BB" w14:textId="77777777" w:rsidR="009F690B" w:rsidRPr="00826304" w:rsidRDefault="009F690B" w:rsidP="00D97A46">
            <w:pPr>
              <w:jc w:val="both"/>
              <w:rPr>
                <w:sz w:val="22"/>
                <w:szCs w:val="22"/>
              </w:rPr>
            </w:pPr>
            <w:r w:rsidRPr="00826304">
              <w:rPr>
                <w:sz w:val="22"/>
                <w:szCs w:val="22"/>
              </w:rPr>
              <w:t>Darba algas pedagogiem no pašvaldības</w:t>
            </w:r>
          </w:p>
        </w:tc>
        <w:tc>
          <w:tcPr>
            <w:tcW w:w="2070" w:type="dxa"/>
          </w:tcPr>
          <w:p w14:paraId="5BB19BB4" w14:textId="77777777" w:rsidR="009F690B" w:rsidRPr="00826304" w:rsidRDefault="009F690B" w:rsidP="00D97A46">
            <w:pPr>
              <w:jc w:val="both"/>
              <w:rPr>
                <w:sz w:val="22"/>
                <w:szCs w:val="22"/>
              </w:rPr>
            </w:pPr>
            <w:r w:rsidRPr="00826304">
              <w:rPr>
                <w:sz w:val="22"/>
                <w:szCs w:val="22"/>
              </w:rPr>
              <w:t>32521</w:t>
            </w:r>
          </w:p>
        </w:tc>
        <w:tc>
          <w:tcPr>
            <w:tcW w:w="2070" w:type="dxa"/>
          </w:tcPr>
          <w:p w14:paraId="47AF2633" w14:textId="77777777" w:rsidR="009F690B" w:rsidRPr="00826304" w:rsidRDefault="009F690B" w:rsidP="00D97A46">
            <w:pPr>
              <w:jc w:val="both"/>
              <w:rPr>
                <w:sz w:val="22"/>
                <w:szCs w:val="22"/>
              </w:rPr>
            </w:pPr>
            <w:r w:rsidRPr="00826304">
              <w:rPr>
                <w:sz w:val="22"/>
                <w:szCs w:val="22"/>
              </w:rPr>
              <w:t>32406</w:t>
            </w:r>
          </w:p>
        </w:tc>
        <w:tc>
          <w:tcPr>
            <w:tcW w:w="2338" w:type="dxa"/>
          </w:tcPr>
          <w:p w14:paraId="25595C41" w14:textId="77777777" w:rsidR="009F690B" w:rsidRPr="00826304" w:rsidRDefault="009F690B" w:rsidP="00D97A46">
            <w:pPr>
              <w:jc w:val="both"/>
              <w:rPr>
                <w:sz w:val="22"/>
                <w:szCs w:val="22"/>
              </w:rPr>
            </w:pPr>
            <w:r w:rsidRPr="00826304">
              <w:rPr>
                <w:sz w:val="22"/>
                <w:szCs w:val="22"/>
              </w:rPr>
              <w:t>99.7</w:t>
            </w:r>
          </w:p>
        </w:tc>
      </w:tr>
      <w:tr w:rsidR="009F690B" w:rsidRPr="00826304" w14:paraId="64E94E5F" w14:textId="77777777" w:rsidTr="00D97A46">
        <w:tc>
          <w:tcPr>
            <w:tcW w:w="3235" w:type="dxa"/>
          </w:tcPr>
          <w:p w14:paraId="38C49980" w14:textId="77777777" w:rsidR="009F690B" w:rsidRPr="00826304" w:rsidRDefault="009F690B" w:rsidP="00D97A46">
            <w:pPr>
              <w:jc w:val="both"/>
              <w:rPr>
                <w:sz w:val="22"/>
                <w:szCs w:val="22"/>
              </w:rPr>
            </w:pPr>
            <w:r w:rsidRPr="00826304">
              <w:rPr>
                <w:sz w:val="22"/>
                <w:szCs w:val="22"/>
              </w:rPr>
              <w:t>Autoceļu uzturēšana</w:t>
            </w:r>
          </w:p>
        </w:tc>
        <w:tc>
          <w:tcPr>
            <w:tcW w:w="2070" w:type="dxa"/>
          </w:tcPr>
          <w:p w14:paraId="6941947F" w14:textId="77777777" w:rsidR="009F690B" w:rsidRPr="00826304" w:rsidRDefault="009F690B" w:rsidP="00D97A46">
            <w:pPr>
              <w:jc w:val="both"/>
              <w:rPr>
                <w:sz w:val="22"/>
                <w:szCs w:val="22"/>
              </w:rPr>
            </w:pPr>
            <w:r w:rsidRPr="00826304">
              <w:rPr>
                <w:sz w:val="22"/>
                <w:szCs w:val="22"/>
              </w:rPr>
              <w:t>27713</w:t>
            </w:r>
          </w:p>
        </w:tc>
        <w:tc>
          <w:tcPr>
            <w:tcW w:w="2070" w:type="dxa"/>
          </w:tcPr>
          <w:p w14:paraId="13EAB38A" w14:textId="77777777" w:rsidR="009F690B" w:rsidRPr="00826304" w:rsidRDefault="009F690B" w:rsidP="00D97A46">
            <w:pPr>
              <w:jc w:val="both"/>
              <w:rPr>
                <w:sz w:val="22"/>
                <w:szCs w:val="22"/>
              </w:rPr>
            </w:pPr>
            <w:r w:rsidRPr="00826304">
              <w:rPr>
                <w:sz w:val="22"/>
                <w:szCs w:val="22"/>
              </w:rPr>
              <w:t>18394</w:t>
            </w:r>
          </w:p>
        </w:tc>
        <w:tc>
          <w:tcPr>
            <w:tcW w:w="2338" w:type="dxa"/>
          </w:tcPr>
          <w:p w14:paraId="2DF68216" w14:textId="77777777" w:rsidR="009F690B" w:rsidRPr="00826304" w:rsidRDefault="009F690B" w:rsidP="00D97A46">
            <w:pPr>
              <w:jc w:val="both"/>
              <w:rPr>
                <w:sz w:val="22"/>
                <w:szCs w:val="22"/>
              </w:rPr>
            </w:pPr>
            <w:r w:rsidRPr="00826304">
              <w:rPr>
                <w:sz w:val="22"/>
                <w:szCs w:val="22"/>
              </w:rPr>
              <w:t>66.4</w:t>
            </w:r>
          </w:p>
        </w:tc>
      </w:tr>
      <w:tr w:rsidR="009F690B" w:rsidRPr="00826304" w14:paraId="7E7D33FE" w14:textId="77777777" w:rsidTr="00D97A46">
        <w:tc>
          <w:tcPr>
            <w:tcW w:w="3235" w:type="dxa"/>
          </w:tcPr>
          <w:p w14:paraId="65707E2F" w14:textId="77777777" w:rsidR="009F690B" w:rsidRPr="00826304" w:rsidRDefault="009F690B" w:rsidP="00D97A46">
            <w:pPr>
              <w:jc w:val="both"/>
              <w:rPr>
                <w:b/>
                <w:bCs/>
                <w:sz w:val="22"/>
                <w:szCs w:val="22"/>
              </w:rPr>
            </w:pPr>
            <w:r w:rsidRPr="00826304">
              <w:rPr>
                <w:b/>
                <w:bCs/>
                <w:sz w:val="22"/>
                <w:szCs w:val="22"/>
              </w:rPr>
              <w:t>Pavisam kopā izdevumi</w:t>
            </w:r>
          </w:p>
        </w:tc>
        <w:tc>
          <w:tcPr>
            <w:tcW w:w="2070" w:type="dxa"/>
          </w:tcPr>
          <w:p w14:paraId="27A5AB97" w14:textId="77777777" w:rsidR="009F690B" w:rsidRPr="00826304" w:rsidRDefault="009F690B" w:rsidP="00D97A46">
            <w:pPr>
              <w:jc w:val="both"/>
              <w:rPr>
                <w:b/>
                <w:bCs/>
                <w:sz w:val="22"/>
                <w:szCs w:val="22"/>
              </w:rPr>
            </w:pPr>
            <w:r w:rsidRPr="00826304">
              <w:rPr>
                <w:b/>
                <w:bCs/>
                <w:sz w:val="22"/>
                <w:szCs w:val="22"/>
              </w:rPr>
              <w:t>602944</w:t>
            </w:r>
          </w:p>
        </w:tc>
        <w:tc>
          <w:tcPr>
            <w:tcW w:w="2070" w:type="dxa"/>
          </w:tcPr>
          <w:p w14:paraId="19B48385" w14:textId="77777777" w:rsidR="009F690B" w:rsidRPr="00826304" w:rsidRDefault="009F690B" w:rsidP="00D97A46">
            <w:pPr>
              <w:jc w:val="both"/>
              <w:rPr>
                <w:b/>
                <w:bCs/>
                <w:sz w:val="22"/>
                <w:szCs w:val="22"/>
              </w:rPr>
            </w:pPr>
            <w:r w:rsidRPr="00826304">
              <w:rPr>
                <w:b/>
                <w:bCs/>
                <w:sz w:val="22"/>
                <w:szCs w:val="22"/>
              </w:rPr>
              <w:t>551249</w:t>
            </w:r>
          </w:p>
        </w:tc>
        <w:tc>
          <w:tcPr>
            <w:tcW w:w="2338" w:type="dxa"/>
          </w:tcPr>
          <w:p w14:paraId="3D26399E" w14:textId="77777777" w:rsidR="009F690B" w:rsidRPr="00826304" w:rsidRDefault="009F690B" w:rsidP="00D97A46">
            <w:pPr>
              <w:jc w:val="both"/>
              <w:rPr>
                <w:b/>
                <w:bCs/>
                <w:sz w:val="22"/>
                <w:szCs w:val="22"/>
              </w:rPr>
            </w:pPr>
            <w:r w:rsidRPr="00826304">
              <w:rPr>
                <w:b/>
                <w:bCs/>
                <w:sz w:val="22"/>
                <w:szCs w:val="22"/>
              </w:rPr>
              <w:t>91.4</w:t>
            </w:r>
          </w:p>
        </w:tc>
      </w:tr>
    </w:tbl>
    <w:p w14:paraId="2440900F" w14:textId="77777777" w:rsidR="009F690B" w:rsidRPr="00826304" w:rsidRDefault="009F690B" w:rsidP="009F690B">
      <w:pPr>
        <w:jc w:val="both"/>
        <w:rPr>
          <w:sz w:val="22"/>
          <w:szCs w:val="22"/>
        </w:rPr>
      </w:pPr>
    </w:p>
    <w:p w14:paraId="5BE361CB" w14:textId="77777777" w:rsidR="009F690B" w:rsidRDefault="009F690B" w:rsidP="009F690B">
      <w:pPr>
        <w:jc w:val="both"/>
        <w:rPr>
          <w:sz w:val="22"/>
          <w:szCs w:val="22"/>
        </w:rPr>
      </w:pPr>
      <w:r w:rsidRPr="00826304">
        <w:rPr>
          <w:sz w:val="22"/>
          <w:szCs w:val="22"/>
        </w:rPr>
        <w:t>2020. gadā budžeta izdevumu tāmes izpildītas par 91.4%.  Naudas atlikums tāmēs uz gada beigām 51695 euro jeb 8.6% pret plānu.</w:t>
      </w:r>
    </w:p>
    <w:p w14:paraId="3D2B9A7D" w14:textId="77777777" w:rsidR="009F690B" w:rsidRDefault="009F690B" w:rsidP="009F690B">
      <w:pPr>
        <w:jc w:val="both"/>
        <w:rPr>
          <w:sz w:val="22"/>
          <w:szCs w:val="22"/>
        </w:rPr>
      </w:pPr>
    </w:p>
    <w:p w14:paraId="4CD27CE9" w14:textId="77777777" w:rsidR="009F690B" w:rsidRDefault="009F690B" w:rsidP="009F690B">
      <w:pPr>
        <w:jc w:val="both"/>
        <w:rPr>
          <w:sz w:val="22"/>
          <w:szCs w:val="22"/>
        </w:rPr>
      </w:pPr>
    </w:p>
    <w:p w14:paraId="088DCAC0" w14:textId="77777777" w:rsidR="009F690B" w:rsidRPr="00826304" w:rsidRDefault="009F690B" w:rsidP="009F690B">
      <w:pPr>
        <w:jc w:val="both"/>
        <w:rPr>
          <w:sz w:val="22"/>
          <w:szCs w:val="22"/>
        </w:rPr>
      </w:pPr>
    </w:p>
    <w:p w14:paraId="4BC5E936" w14:textId="77777777" w:rsidR="009F690B" w:rsidRPr="00826304" w:rsidRDefault="009F690B" w:rsidP="009F690B">
      <w:pPr>
        <w:jc w:val="both"/>
        <w:rPr>
          <w:b/>
          <w:bCs/>
          <w:sz w:val="22"/>
          <w:szCs w:val="22"/>
        </w:rPr>
      </w:pPr>
      <w:r w:rsidRPr="00826304">
        <w:rPr>
          <w:b/>
          <w:bCs/>
          <w:sz w:val="22"/>
          <w:szCs w:val="22"/>
        </w:rPr>
        <w:t xml:space="preserve">                              Budžeta pašu ieņēmumu izpilde 2020.gadā </w:t>
      </w:r>
    </w:p>
    <w:tbl>
      <w:tblPr>
        <w:tblStyle w:val="Reatabula"/>
        <w:tblW w:w="0" w:type="auto"/>
        <w:tblLook w:val="04A0" w:firstRow="1" w:lastRow="0" w:firstColumn="1" w:lastColumn="0" w:noHBand="0" w:noVBand="1"/>
      </w:tblPr>
      <w:tblGrid>
        <w:gridCol w:w="2337"/>
        <w:gridCol w:w="2337"/>
        <w:gridCol w:w="2338"/>
        <w:gridCol w:w="2338"/>
      </w:tblGrid>
      <w:tr w:rsidR="009F690B" w:rsidRPr="00826304" w14:paraId="0BF11890" w14:textId="77777777" w:rsidTr="00D97A46">
        <w:tc>
          <w:tcPr>
            <w:tcW w:w="2337" w:type="dxa"/>
          </w:tcPr>
          <w:p w14:paraId="0290A3DF" w14:textId="77777777" w:rsidR="009F690B" w:rsidRPr="00826304" w:rsidRDefault="009F690B" w:rsidP="00D97A46">
            <w:pPr>
              <w:jc w:val="both"/>
              <w:rPr>
                <w:sz w:val="22"/>
                <w:szCs w:val="22"/>
              </w:rPr>
            </w:pPr>
            <w:r w:rsidRPr="00826304">
              <w:rPr>
                <w:sz w:val="22"/>
                <w:szCs w:val="22"/>
              </w:rPr>
              <w:t>Iestādes nosaukums</w:t>
            </w:r>
          </w:p>
        </w:tc>
        <w:tc>
          <w:tcPr>
            <w:tcW w:w="2337" w:type="dxa"/>
          </w:tcPr>
          <w:p w14:paraId="01EB6108" w14:textId="77777777" w:rsidR="009F690B" w:rsidRPr="00826304" w:rsidRDefault="009F690B" w:rsidP="00D97A46">
            <w:pPr>
              <w:jc w:val="both"/>
              <w:rPr>
                <w:sz w:val="22"/>
                <w:szCs w:val="22"/>
              </w:rPr>
            </w:pPr>
            <w:r w:rsidRPr="00826304">
              <w:rPr>
                <w:sz w:val="22"/>
                <w:szCs w:val="22"/>
              </w:rPr>
              <w:t>Plānotie ieņēmumi 2020.g</w:t>
            </w:r>
          </w:p>
        </w:tc>
        <w:tc>
          <w:tcPr>
            <w:tcW w:w="2338" w:type="dxa"/>
          </w:tcPr>
          <w:p w14:paraId="3DF61A2B" w14:textId="77777777" w:rsidR="009F690B" w:rsidRPr="00826304" w:rsidRDefault="009F690B" w:rsidP="00D97A46">
            <w:pPr>
              <w:jc w:val="both"/>
              <w:rPr>
                <w:sz w:val="22"/>
                <w:szCs w:val="22"/>
              </w:rPr>
            </w:pPr>
            <w:r w:rsidRPr="00826304">
              <w:rPr>
                <w:sz w:val="22"/>
                <w:szCs w:val="22"/>
              </w:rPr>
              <w:t xml:space="preserve"> Izpilde 2020.g</w:t>
            </w:r>
          </w:p>
        </w:tc>
        <w:tc>
          <w:tcPr>
            <w:tcW w:w="2338" w:type="dxa"/>
          </w:tcPr>
          <w:p w14:paraId="2556BF2E" w14:textId="77777777" w:rsidR="009F690B" w:rsidRPr="00826304" w:rsidRDefault="009F690B" w:rsidP="00D97A46">
            <w:pPr>
              <w:jc w:val="both"/>
              <w:rPr>
                <w:sz w:val="22"/>
                <w:szCs w:val="22"/>
              </w:rPr>
            </w:pPr>
            <w:r w:rsidRPr="00826304">
              <w:rPr>
                <w:sz w:val="22"/>
                <w:szCs w:val="22"/>
              </w:rPr>
              <w:t>Izpilde % pret plānu</w:t>
            </w:r>
          </w:p>
        </w:tc>
      </w:tr>
      <w:tr w:rsidR="009F690B" w:rsidRPr="00826304" w14:paraId="2B2233C5" w14:textId="77777777" w:rsidTr="00D97A46">
        <w:tc>
          <w:tcPr>
            <w:tcW w:w="2337" w:type="dxa"/>
          </w:tcPr>
          <w:p w14:paraId="3B47FF6A" w14:textId="77777777" w:rsidR="009F690B" w:rsidRPr="00826304" w:rsidRDefault="009F690B" w:rsidP="00D97A46">
            <w:pPr>
              <w:jc w:val="both"/>
              <w:rPr>
                <w:sz w:val="22"/>
                <w:szCs w:val="22"/>
              </w:rPr>
            </w:pPr>
            <w:r w:rsidRPr="00826304">
              <w:rPr>
                <w:sz w:val="22"/>
                <w:szCs w:val="22"/>
              </w:rPr>
              <w:t>Pērses sākumskola</w:t>
            </w:r>
          </w:p>
        </w:tc>
        <w:tc>
          <w:tcPr>
            <w:tcW w:w="2337" w:type="dxa"/>
          </w:tcPr>
          <w:p w14:paraId="541E5AB3" w14:textId="77777777" w:rsidR="009F690B" w:rsidRPr="00826304" w:rsidRDefault="009F690B" w:rsidP="00D97A46">
            <w:pPr>
              <w:jc w:val="both"/>
              <w:rPr>
                <w:sz w:val="22"/>
                <w:szCs w:val="22"/>
              </w:rPr>
            </w:pPr>
            <w:r w:rsidRPr="00826304">
              <w:rPr>
                <w:sz w:val="22"/>
                <w:szCs w:val="22"/>
              </w:rPr>
              <w:t>5300</w:t>
            </w:r>
          </w:p>
        </w:tc>
        <w:tc>
          <w:tcPr>
            <w:tcW w:w="2338" w:type="dxa"/>
          </w:tcPr>
          <w:p w14:paraId="2B8A7306" w14:textId="77777777" w:rsidR="009F690B" w:rsidRPr="00826304" w:rsidRDefault="009F690B" w:rsidP="00D97A46">
            <w:pPr>
              <w:jc w:val="both"/>
              <w:rPr>
                <w:sz w:val="22"/>
                <w:szCs w:val="22"/>
              </w:rPr>
            </w:pPr>
            <w:r w:rsidRPr="00826304">
              <w:rPr>
                <w:sz w:val="22"/>
                <w:szCs w:val="22"/>
              </w:rPr>
              <w:t>3214</w:t>
            </w:r>
          </w:p>
        </w:tc>
        <w:tc>
          <w:tcPr>
            <w:tcW w:w="2338" w:type="dxa"/>
          </w:tcPr>
          <w:p w14:paraId="796B7987" w14:textId="77777777" w:rsidR="009F690B" w:rsidRPr="00826304" w:rsidRDefault="009F690B" w:rsidP="00D97A46">
            <w:pPr>
              <w:jc w:val="both"/>
              <w:rPr>
                <w:sz w:val="22"/>
                <w:szCs w:val="22"/>
              </w:rPr>
            </w:pPr>
            <w:r w:rsidRPr="00826304">
              <w:rPr>
                <w:sz w:val="22"/>
                <w:szCs w:val="22"/>
              </w:rPr>
              <w:t>60.7</w:t>
            </w:r>
          </w:p>
        </w:tc>
      </w:tr>
      <w:tr w:rsidR="009F690B" w:rsidRPr="00826304" w14:paraId="094ADAAC" w14:textId="77777777" w:rsidTr="00D97A46">
        <w:tc>
          <w:tcPr>
            <w:tcW w:w="2337" w:type="dxa"/>
          </w:tcPr>
          <w:p w14:paraId="5A28CCA1" w14:textId="77777777" w:rsidR="009F690B" w:rsidRPr="00826304" w:rsidRDefault="009F690B" w:rsidP="00D97A46">
            <w:pPr>
              <w:jc w:val="both"/>
              <w:rPr>
                <w:sz w:val="22"/>
                <w:szCs w:val="22"/>
              </w:rPr>
            </w:pPr>
            <w:r w:rsidRPr="00826304">
              <w:rPr>
                <w:sz w:val="22"/>
                <w:szCs w:val="22"/>
              </w:rPr>
              <w:t>Iršu klubs</w:t>
            </w:r>
          </w:p>
        </w:tc>
        <w:tc>
          <w:tcPr>
            <w:tcW w:w="2337" w:type="dxa"/>
          </w:tcPr>
          <w:p w14:paraId="6A3F21F0" w14:textId="77777777" w:rsidR="009F690B" w:rsidRPr="00826304" w:rsidRDefault="009F690B" w:rsidP="00D97A46">
            <w:pPr>
              <w:jc w:val="both"/>
              <w:rPr>
                <w:sz w:val="22"/>
                <w:szCs w:val="22"/>
              </w:rPr>
            </w:pPr>
            <w:r w:rsidRPr="00826304">
              <w:rPr>
                <w:sz w:val="22"/>
                <w:szCs w:val="22"/>
              </w:rPr>
              <w:t>2000</w:t>
            </w:r>
          </w:p>
        </w:tc>
        <w:tc>
          <w:tcPr>
            <w:tcW w:w="2338" w:type="dxa"/>
          </w:tcPr>
          <w:p w14:paraId="1305F225" w14:textId="77777777" w:rsidR="009F690B" w:rsidRPr="00826304" w:rsidRDefault="009F690B" w:rsidP="00D97A46">
            <w:pPr>
              <w:jc w:val="both"/>
              <w:rPr>
                <w:sz w:val="22"/>
                <w:szCs w:val="22"/>
              </w:rPr>
            </w:pPr>
            <w:r w:rsidRPr="00826304">
              <w:rPr>
                <w:sz w:val="22"/>
                <w:szCs w:val="22"/>
              </w:rPr>
              <w:t>562</w:t>
            </w:r>
          </w:p>
        </w:tc>
        <w:tc>
          <w:tcPr>
            <w:tcW w:w="2338" w:type="dxa"/>
          </w:tcPr>
          <w:p w14:paraId="662735E1" w14:textId="77777777" w:rsidR="009F690B" w:rsidRPr="00826304" w:rsidRDefault="009F690B" w:rsidP="00D97A46">
            <w:pPr>
              <w:jc w:val="both"/>
              <w:rPr>
                <w:sz w:val="22"/>
                <w:szCs w:val="22"/>
              </w:rPr>
            </w:pPr>
            <w:r w:rsidRPr="00826304">
              <w:rPr>
                <w:sz w:val="22"/>
                <w:szCs w:val="22"/>
              </w:rPr>
              <w:t>28.1</w:t>
            </w:r>
          </w:p>
        </w:tc>
      </w:tr>
      <w:tr w:rsidR="009F690B" w:rsidRPr="00826304" w14:paraId="2A01D1EB" w14:textId="77777777" w:rsidTr="00D97A46">
        <w:tc>
          <w:tcPr>
            <w:tcW w:w="2337" w:type="dxa"/>
          </w:tcPr>
          <w:p w14:paraId="17B3BB79" w14:textId="77777777" w:rsidR="009F690B" w:rsidRPr="00826304" w:rsidRDefault="009F690B" w:rsidP="00D97A46">
            <w:pPr>
              <w:jc w:val="both"/>
              <w:rPr>
                <w:sz w:val="22"/>
                <w:szCs w:val="22"/>
              </w:rPr>
            </w:pPr>
            <w:r w:rsidRPr="00826304">
              <w:rPr>
                <w:sz w:val="22"/>
                <w:szCs w:val="22"/>
              </w:rPr>
              <w:t>Iršu pagasta pārvalde</w:t>
            </w:r>
          </w:p>
        </w:tc>
        <w:tc>
          <w:tcPr>
            <w:tcW w:w="2337" w:type="dxa"/>
          </w:tcPr>
          <w:p w14:paraId="652BD344" w14:textId="77777777" w:rsidR="009F690B" w:rsidRPr="00826304" w:rsidRDefault="009F690B" w:rsidP="00D97A46">
            <w:pPr>
              <w:jc w:val="both"/>
              <w:rPr>
                <w:sz w:val="22"/>
                <w:szCs w:val="22"/>
              </w:rPr>
            </w:pPr>
            <w:r w:rsidRPr="00826304">
              <w:rPr>
                <w:sz w:val="22"/>
                <w:szCs w:val="22"/>
              </w:rPr>
              <w:t>30</w:t>
            </w:r>
          </w:p>
        </w:tc>
        <w:tc>
          <w:tcPr>
            <w:tcW w:w="2338" w:type="dxa"/>
          </w:tcPr>
          <w:p w14:paraId="5D54CE63" w14:textId="77777777" w:rsidR="009F690B" w:rsidRPr="00826304" w:rsidRDefault="009F690B" w:rsidP="00D97A46">
            <w:pPr>
              <w:jc w:val="both"/>
              <w:rPr>
                <w:sz w:val="22"/>
                <w:szCs w:val="22"/>
              </w:rPr>
            </w:pPr>
            <w:r w:rsidRPr="00826304">
              <w:rPr>
                <w:sz w:val="22"/>
                <w:szCs w:val="22"/>
              </w:rPr>
              <w:t>73</w:t>
            </w:r>
          </w:p>
        </w:tc>
        <w:tc>
          <w:tcPr>
            <w:tcW w:w="2338" w:type="dxa"/>
          </w:tcPr>
          <w:p w14:paraId="197EA161" w14:textId="77777777" w:rsidR="009F690B" w:rsidRPr="00826304" w:rsidRDefault="009F690B" w:rsidP="00D97A46">
            <w:pPr>
              <w:jc w:val="both"/>
              <w:rPr>
                <w:sz w:val="22"/>
                <w:szCs w:val="22"/>
              </w:rPr>
            </w:pPr>
            <w:r w:rsidRPr="00826304">
              <w:rPr>
                <w:sz w:val="22"/>
                <w:szCs w:val="22"/>
              </w:rPr>
              <w:t>243.2</w:t>
            </w:r>
          </w:p>
        </w:tc>
      </w:tr>
      <w:tr w:rsidR="009F690B" w:rsidRPr="00826304" w14:paraId="0FBFB235" w14:textId="77777777" w:rsidTr="00D97A46">
        <w:tc>
          <w:tcPr>
            <w:tcW w:w="2337" w:type="dxa"/>
          </w:tcPr>
          <w:p w14:paraId="22DEE962" w14:textId="77777777" w:rsidR="009F690B" w:rsidRPr="00826304" w:rsidRDefault="009F690B" w:rsidP="00D97A46">
            <w:pPr>
              <w:jc w:val="both"/>
              <w:rPr>
                <w:sz w:val="22"/>
                <w:szCs w:val="22"/>
              </w:rPr>
            </w:pPr>
            <w:r w:rsidRPr="00826304">
              <w:rPr>
                <w:sz w:val="22"/>
                <w:szCs w:val="22"/>
              </w:rPr>
              <w:t>Iršu sports</w:t>
            </w:r>
          </w:p>
        </w:tc>
        <w:tc>
          <w:tcPr>
            <w:tcW w:w="2337" w:type="dxa"/>
          </w:tcPr>
          <w:p w14:paraId="5CAC133D" w14:textId="77777777" w:rsidR="009F690B" w:rsidRPr="00826304" w:rsidRDefault="009F690B" w:rsidP="00D97A46">
            <w:pPr>
              <w:jc w:val="both"/>
              <w:rPr>
                <w:sz w:val="22"/>
                <w:szCs w:val="22"/>
              </w:rPr>
            </w:pPr>
            <w:r w:rsidRPr="00826304">
              <w:rPr>
                <w:sz w:val="22"/>
                <w:szCs w:val="22"/>
              </w:rPr>
              <w:t>500</w:t>
            </w:r>
          </w:p>
        </w:tc>
        <w:tc>
          <w:tcPr>
            <w:tcW w:w="2338" w:type="dxa"/>
          </w:tcPr>
          <w:p w14:paraId="506B05AB" w14:textId="77777777" w:rsidR="009F690B" w:rsidRPr="00826304" w:rsidRDefault="009F690B" w:rsidP="00D97A46">
            <w:pPr>
              <w:jc w:val="both"/>
              <w:rPr>
                <w:sz w:val="22"/>
                <w:szCs w:val="22"/>
              </w:rPr>
            </w:pPr>
            <w:r w:rsidRPr="00826304">
              <w:rPr>
                <w:sz w:val="22"/>
                <w:szCs w:val="22"/>
              </w:rPr>
              <w:t>85</w:t>
            </w:r>
          </w:p>
        </w:tc>
        <w:tc>
          <w:tcPr>
            <w:tcW w:w="2338" w:type="dxa"/>
          </w:tcPr>
          <w:p w14:paraId="34C54A49" w14:textId="77777777" w:rsidR="009F690B" w:rsidRPr="00826304" w:rsidRDefault="009F690B" w:rsidP="00D97A46">
            <w:pPr>
              <w:jc w:val="both"/>
              <w:rPr>
                <w:sz w:val="22"/>
                <w:szCs w:val="22"/>
              </w:rPr>
            </w:pPr>
            <w:r w:rsidRPr="00826304">
              <w:rPr>
                <w:sz w:val="22"/>
                <w:szCs w:val="22"/>
              </w:rPr>
              <w:t>16.9</w:t>
            </w:r>
          </w:p>
        </w:tc>
      </w:tr>
      <w:tr w:rsidR="009F690B" w:rsidRPr="00826304" w14:paraId="461278E1" w14:textId="77777777" w:rsidTr="00D97A46">
        <w:tc>
          <w:tcPr>
            <w:tcW w:w="2337" w:type="dxa"/>
          </w:tcPr>
          <w:p w14:paraId="48244D02" w14:textId="77777777" w:rsidR="009F690B" w:rsidRPr="00826304" w:rsidRDefault="009F690B" w:rsidP="00D97A46">
            <w:pPr>
              <w:jc w:val="both"/>
              <w:rPr>
                <w:sz w:val="22"/>
                <w:szCs w:val="22"/>
              </w:rPr>
            </w:pPr>
            <w:r w:rsidRPr="00826304">
              <w:rPr>
                <w:sz w:val="22"/>
                <w:szCs w:val="22"/>
              </w:rPr>
              <w:t>Iršu bibliotēka</w:t>
            </w:r>
          </w:p>
        </w:tc>
        <w:tc>
          <w:tcPr>
            <w:tcW w:w="2337" w:type="dxa"/>
          </w:tcPr>
          <w:p w14:paraId="33AB1095" w14:textId="77777777" w:rsidR="009F690B" w:rsidRPr="00826304" w:rsidRDefault="009F690B" w:rsidP="00D97A46">
            <w:pPr>
              <w:jc w:val="both"/>
              <w:rPr>
                <w:sz w:val="22"/>
                <w:szCs w:val="22"/>
              </w:rPr>
            </w:pPr>
            <w:r w:rsidRPr="00826304">
              <w:rPr>
                <w:sz w:val="22"/>
                <w:szCs w:val="22"/>
              </w:rPr>
              <w:t>0</w:t>
            </w:r>
          </w:p>
        </w:tc>
        <w:tc>
          <w:tcPr>
            <w:tcW w:w="2338" w:type="dxa"/>
          </w:tcPr>
          <w:p w14:paraId="44A7E936" w14:textId="77777777" w:rsidR="009F690B" w:rsidRPr="00826304" w:rsidRDefault="009F690B" w:rsidP="00D97A46">
            <w:pPr>
              <w:jc w:val="both"/>
              <w:rPr>
                <w:sz w:val="22"/>
                <w:szCs w:val="22"/>
              </w:rPr>
            </w:pPr>
            <w:r w:rsidRPr="00826304">
              <w:rPr>
                <w:sz w:val="22"/>
                <w:szCs w:val="22"/>
              </w:rPr>
              <w:t>47</w:t>
            </w:r>
          </w:p>
        </w:tc>
        <w:tc>
          <w:tcPr>
            <w:tcW w:w="2338" w:type="dxa"/>
          </w:tcPr>
          <w:p w14:paraId="78AAA896" w14:textId="77777777" w:rsidR="009F690B" w:rsidRPr="00826304" w:rsidRDefault="009F690B" w:rsidP="00D97A46">
            <w:pPr>
              <w:jc w:val="both"/>
              <w:rPr>
                <w:sz w:val="22"/>
                <w:szCs w:val="22"/>
              </w:rPr>
            </w:pPr>
            <w:r w:rsidRPr="00826304">
              <w:rPr>
                <w:sz w:val="22"/>
                <w:szCs w:val="22"/>
              </w:rPr>
              <w:t>470.0</w:t>
            </w:r>
          </w:p>
        </w:tc>
      </w:tr>
      <w:tr w:rsidR="009F690B" w:rsidRPr="00826304" w14:paraId="4F216F0D" w14:textId="77777777" w:rsidTr="00D97A46">
        <w:tc>
          <w:tcPr>
            <w:tcW w:w="2337" w:type="dxa"/>
          </w:tcPr>
          <w:p w14:paraId="4DB42947" w14:textId="77777777" w:rsidR="009F690B" w:rsidRPr="00826304" w:rsidRDefault="009F690B" w:rsidP="00D97A46">
            <w:pPr>
              <w:jc w:val="both"/>
              <w:rPr>
                <w:sz w:val="22"/>
                <w:szCs w:val="22"/>
              </w:rPr>
            </w:pPr>
            <w:r w:rsidRPr="00826304">
              <w:rPr>
                <w:sz w:val="22"/>
                <w:szCs w:val="22"/>
              </w:rPr>
              <w:t>Iršu notekūdeņu apsaimniekošana</w:t>
            </w:r>
          </w:p>
        </w:tc>
        <w:tc>
          <w:tcPr>
            <w:tcW w:w="2337" w:type="dxa"/>
          </w:tcPr>
          <w:p w14:paraId="13A064F5" w14:textId="77777777" w:rsidR="009F690B" w:rsidRPr="00826304" w:rsidRDefault="009F690B" w:rsidP="00D97A46">
            <w:pPr>
              <w:jc w:val="both"/>
              <w:rPr>
                <w:sz w:val="22"/>
                <w:szCs w:val="22"/>
              </w:rPr>
            </w:pPr>
            <w:r w:rsidRPr="00826304">
              <w:rPr>
                <w:sz w:val="22"/>
                <w:szCs w:val="22"/>
              </w:rPr>
              <w:t>8470</w:t>
            </w:r>
          </w:p>
        </w:tc>
        <w:tc>
          <w:tcPr>
            <w:tcW w:w="2338" w:type="dxa"/>
          </w:tcPr>
          <w:p w14:paraId="0B4DCE85" w14:textId="77777777" w:rsidR="009F690B" w:rsidRPr="00826304" w:rsidRDefault="009F690B" w:rsidP="00D97A46">
            <w:pPr>
              <w:jc w:val="both"/>
              <w:rPr>
                <w:sz w:val="22"/>
                <w:szCs w:val="22"/>
              </w:rPr>
            </w:pPr>
            <w:r w:rsidRPr="00826304">
              <w:rPr>
                <w:sz w:val="22"/>
                <w:szCs w:val="22"/>
              </w:rPr>
              <w:t>9074</w:t>
            </w:r>
          </w:p>
        </w:tc>
        <w:tc>
          <w:tcPr>
            <w:tcW w:w="2338" w:type="dxa"/>
          </w:tcPr>
          <w:p w14:paraId="42F86AAE" w14:textId="77777777" w:rsidR="009F690B" w:rsidRPr="00826304" w:rsidRDefault="009F690B" w:rsidP="00D97A46">
            <w:pPr>
              <w:jc w:val="both"/>
              <w:rPr>
                <w:sz w:val="22"/>
                <w:szCs w:val="22"/>
              </w:rPr>
            </w:pPr>
            <w:r w:rsidRPr="00826304">
              <w:rPr>
                <w:sz w:val="22"/>
                <w:szCs w:val="22"/>
              </w:rPr>
              <w:t>107.1</w:t>
            </w:r>
          </w:p>
        </w:tc>
      </w:tr>
      <w:tr w:rsidR="009F690B" w:rsidRPr="00826304" w14:paraId="74B35009" w14:textId="77777777" w:rsidTr="00D97A46">
        <w:tc>
          <w:tcPr>
            <w:tcW w:w="2337" w:type="dxa"/>
          </w:tcPr>
          <w:p w14:paraId="50AE1765" w14:textId="77777777" w:rsidR="009F690B" w:rsidRPr="00826304" w:rsidRDefault="009F690B" w:rsidP="00D97A46">
            <w:pPr>
              <w:jc w:val="both"/>
              <w:rPr>
                <w:sz w:val="22"/>
                <w:szCs w:val="22"/>
              </w:rPr>
            </w:pPr>
            <w:r w:rsidRPr="00826304">
              <w:rPr>
                <w:sz w:val="22"/>
                <w:szCs w:val="22"/>
              </w:rPr>
              <w:t>Iršu ūdens apgāde</w:t>
            </w:r>
          </w:p>
        </w:tc>
        <w:tc>
          <w:tcPr>
            <w:tcW w:w="2337" w:type="dxa"/>
          </w:tcPr>
          <w:p w14:paraId="41C45715" w14:textId="77777777" w:rsidR="009F690B" w:rsidRPr="00826304" w:rsidRDefault="009F690B" w:rsidP="00D97A46">
            <w:pPr>
              <w:jc w:val="both"/>
              <w:rPr>
                <w:sz w:val="22"/>
                <w:szCs w:val="22"/>
              </w:rPr>
            </w:pPr>
            <w:r w:rsidRPr="00826304">
              <w:rPr>
                <w:sz w:val="22"/>
                <w:szCs w:val="22"/>
              </w:rPr>
              <w:t>8700</w:t>
            </w:r>
          </w:p>
        </w:tc>
        <w:tc>
          <w:tcPr>
            <w:tcW w:w="2338" w:type="dxa"/>
          </w:tcPr>
          <w:p w14:paraId="244D8EDB" w14:textId="77777777" w:rsidR="009F690B" w:rsidRPr="00826304" w:rsidRDefault="009F690B" w:rsidP="00D97A46">
            <w:pPr>
              <w:jc w:val="both"/>
              <w:rPr>
                <w:sz w:val="22"/>
                <w:szCs w:val="22"/>
              </w:rPr>
            </w:pPr>
            <w:r w:rsidRPr="00826304">
              <w:rPr>
                <w:sz w:val="22"/>
                <w:szCs w:val="22"/>
              </w:rPr>
              <w:t>9584</w:t>
            </w:r>
          </w:p>
        </w:tc>
        <w:tc>
          <w:tcPr>
            <w:tcW w:w="2338" w:type="dxa"/>
          </w:tcPr>
          <w:p w14:paraId="4E6E334F" w14:textId="77777777" w:rsidR="009F690B" w:rsidRPr="00826304" w:rsidRDefault="009F690B" w:rsidP="00D97A46">
            <w:pPr>
              <w:jc w:val="both"/>
              <w:rPr>
                <w:sz w:val="22"/>
                <w:szCs w:val="22"/>
              </w:rPr>
            </w:pPr>
            <w:r w:rsidRPr="00826304">
              <w:rPr>
                <w:sz w:val="22"/>
                <w:szCs w:val="22"/>
              </w:rPr>
              <w:t>110.2</w:t>
            </w:r>
          </w:p>
        </w:tc>
      </w:tr>
      <w:tr w:rsidR="009F690B" w:rsidRPr="00826304" w14:paraId="4BC77E5F" w14:textId="77777777" w:rsidTr="00D97A46">
        <w:tc>
          <w:tcPr>
            <w:tcW w:w="2337" w:type="dxa"/>
          </w:tcPr>
          <w:p w14:paraId="1E127084" w14:textId="77777777" w:rsidR="009F690B" w:rsidRPr="00826304" w:rsidRDefault="009F690B" w:rsidP="00D97A46">
            <w:pPr>
              <w:jc w:val="both"/>
              <w:rPr>
                <w:sz w:val="22"/>
                <w:szCs w:val="22"/>
              </w:rPr>
            </w:pPr>
            <w:r w:rsidRPr="00826304">
              <w:rPr>
                <w:sz w:val="22"/>
                <w:szCs w:val="22"/>
              </w:rPr>
              <w:t>Iršu apkure</w:t>
            </w:r>
          </w:p>
        </w:tc>
        <w:tc>
          <w:tcPr>
            <w:tcW w:w="2337" w:type="dxa"/>
          </w:tcPr>
          <w:p w14:paraId="44734C8C" w14:textId="77777777" w:rsidR="009F690B" w:rsidRPr="00826304" w:rsidRDefault="009F690B" w:rsidP="00D97A46">
            <w:pPr>
              <w:jc w:val="both"/>
              <w:rPr>
                <w:sz w:val="22"/>
                <w:szCs w:val="22"/>
              </w:rPr>
            </w:pPr>
            <w:r w:rsidRPr="00826304">
              <w:rPr>
                <w:sz w:val="22"/>
                <w:szCs w:val="22"/>
              </w:rPr>
              <w:t>71000</w:t>
            </w:r>
          </w:p>
        </w:tc>
        <w:tc>
          <w:tcPr>
            <w:tcW w:w="2338" w:type="dxa"/>
          </w:tcPr>
          <w:p w14:paraId="164C7379" w14:textId="77777777" w:rsidR="009F690B" w:rsidRPr="00826304" w:rsidRDefault="009F690B" w:rsidP="00D97A46">
            <w:pPr>
              <w:jc w:val="both"/>
              <w:rPr>
                <w:sz w:val="22"/>
                <w:szCs w:val="22"/>
              </w:rPr>
            </w:pPr>
            <w:r w:rsidRPr="00826304">
              <w:rPr>
                <w:sz w:val="22"/>
                <w:szCs w:val="22"/>
              </w:rPr>
              <w:t>75695</w:t>
            </w:r>
          </w:p>
        </w:tc>
        <w:tc>
          <w:tcPr>
            <w:tcW w:w="2338" w:type="dxa"/>
          </w:tcPr>
          <w:p w14:paraId="0DF6AFEB" w14:textId="77777777" w:rsidR="009F690B" w:rsidRPr="00826304" w:rsidRDefault="009F690B" w:rsidP="00D97A46">
            <w:pPr>
              <w:jc w:val="both"/>
              <w:rPr>
                <w:sz w:val="22"/>
                <w:szCs w:val="22"/>
              </w:rPr>
            </w:pPr>
            <w:r w:rsidRPr="00826304">
              <w:rPr>
                <w:sz w:val="22"/>
                <w:szCs w:val="22"/>
              </w:rPr>
              <w:t>106.6</w:t>
            </w:r>
          </w:p>
        </w:tc>
      </w:tr>
      <w:tr w:rsidR="009F690B" w:rsidRPr="00826304" w14:paraId="22C0A73F" w14:textId="77777777" w:rsidTr="00D97A46">
        <w:tc>
          <w:tcPr>
            <w:tcW w:w="2337" w:type="dxa"/>
          </w:tcPr>
          <w:p w14:paraId="3F47DE99" w14:textId="77777777" w:rsidR="009F690B" w:rsidRPr="00826304" w:rsidRDefault="009F690B" w:rsidP="00D97A46">
            <w:pPr>
              <w:jc w:val="both"/>
              <w:rPr>
                <w:sz w:val="22"/>
                <w:szCs w:val="22"/>
              </w:rPr>
            </w:pPr>
            <w:r w:rsidRPr="00826304">
              <w:rPr>
                <w:sz w:val="22"/>
                <w:szCs w:val="22"/>
              </w:rPr>
              <w:t>Iršu dzīvokļu saimniecība</w:t>
            </w:r>
          </w:p>
        </w:tc>
        <w:tc>
          <w:tcPr>
            <w:tcW w:w="2337" w:type="dxa"/>
          </w:tcPr>
          <w:p w14:paraId="4333767D" w14:textId="77777777" w:rsidR="009F690B" w:rsidRPr="00826304" w:rsidRDefault="009F690B" w:rsidP="00D97A46">
            <w:pPr>
              <w:jc w:val="both"/>
              <w:rPr>
                <w:sz w:val="22"/>
                <w:szCs w:val="22"/>
              </w:rPr>
            </w:pPr>
            <w:r w:rsidRPr="00826304">
              <w:rPr>
                <w:sz w:val="22"/>
                <w:szCs w:val="22"/>
              </w:rPr>
              <w:t>26200</w:t>
            </w:r>
          </w:p>
        </w:tc>
        <w:tc>
          <w:tcPr>
            <w:tcW w:w="2338" w:type="dxa"/>
          </w:tcPr>
          <w:p w14:paraId="28556A42" w14:textId="77777777" w:rsidR="009F690B" w:rsidRPr="00826304" w:rsidRDefault="009F690B" w:rsidP="00D97A46">
            <w:pPr>
              <w:jc w:val="both"/>
              <w:rPr>
                <w:sz w:val="22"/>
                <w:szCs w:val="22"/>
              </w:rPr>
            </w:pPr>
            <w:r w:rsidRPr="00826304">
              <w:rPr>
                <w:sz w:val="22"/>
                <w:szCs w:val="22"/>
              </w:rPr>
              <w:t>27679</w:t>
            </w:r>
          </w:p>
        </w:tc>
        <w:tc>
          <w:tcPr>
            <w:tcW w:w="2338" w:type="dxa"/>
          </w:tcPr>
          <w:p w14:paraId="6FDA3F70" w14:textId="77777777" w:rsidR="009F690B" w:rsidRPr="00826304" w:rsidRDefault="009F690B" w:rsidP="00D97A46">
            <w:pPr>
              <w:jc w:val="both"/>
              <w:rPr>
                <w:sz w:val="22"/>
                <w:szCs w:val="22"/>
              </w:rPr>
            </w:pPr>
            <w:r w:rsidRPr="00826304">
              <w:rPr>
                <w:sz w:val="22"/>
                <w:szCs w:val="22"/>
              </w:rPr>
              <w:t>105.6</w:t>
            </w:r>
          </w:p>
        </w:tc>
      </w:tr>
      <w:tr w:rsidR="009F690B" w:rsidRPr="00826304" w14:paraId="3ECB2A41" w14:textId="77777777" w:rsidTr="00D97A46">
        <w:tc>
          <w:tcPr>
            <w:tcW w:w="2337" w:type="dxa"/>
          </w:tcPr>
          <w:p w14:paraId="53DCE398" w14:textId="77777777" w:rsidR="009F690B" w:rsidRPr="00826304" w:rsidRDefault="009F690B" w:rsidP="00D97A46">
            <w:pPr>
              <w:jc w:val="both"/>
              <w:rPr>
                <w:sz w:val="22"/>
                <w:szCs w:val="22"/>
              </w:rPr>
            </w:pPr>
            <w:r w:rsidRPr="00826304">
              <w:rPr>
                <w:sz w:val="22"/>
                <w:szCs w:val="22"/>
              </w:rPr>
              <w:t>Kopā pašu ieņēmumi</w:t>
            </w:r>
          </w:p>
        </w:tc>
        <w:tc>
          <w:tcPr>
            <w:tcW w:w="2337" w:type="dxa"/>
          </w:tcPr>
          <w:p w14:paraId="5C14118A" w14:textId="77777777" w:rsidR="009F690B" w:rsidRPr="00826304" w:rsidRDefault="009F690B" w:rsidP="00D97A46">
            <w:pPr>
              <w:jc w:val="both"/>
              <w:rPr>
                <w:sz w:val="22"/>
                <w:szCs w:val="22"/>
              </w:rPr>
            </w:pPr>
            <w:r w:rsidRPr="00826304">
              <w:rPr>
                <w:sz w:val="22"/>
                <w:szCs w:val="22"/>
              </w:rPr>
              <w:t>122200</w:t>
            </w:r>
          </w:p>
        </w:tc>
        <w:tc>
          <w:tcPr>
            <w:tcW w:w="2338" w:type="dxa"/>
          </w:tcPr>
          <w:p w14:paraId="08F1B460" w14:textId="77777777" w:rsidR="009F690B" w:rsidRPr="00826304" w:rsidRDefault="009F690B" w:rsidP="00D97A46">
            <w:pPr>
              <w:jc w:val="both"/>
              <w:rPr>
                <w:sz w:val="22"/>
                <w:szCs w:val="22"/>
              </w:rPr>
            </w:pPr>
            <w:r w:rsidRPr="00826304">
              <w:rPr>
                <w:sz w:val="22"/>
                <w:szCs w:val="22"/>
              </w:rPr>
              <w:t>126013</w:t>
            </w:r>
          </w:p>
        </w:tc>
        <w:tc>
          <w:tcPr>
            <w:tcW w:w="2338" w:type="dxa"/>
          </w:tcPr>
          <w:p w14:paraId="3BA1872A" w14:textId="77777777" w:rsidR="009F690B" w:rsidRPr="00826304" w:rsidRDefault="009F690B" w:rsidP="00D97A46">
            <w:pPr>
              <w:jc w:val="both"/>
              <w:rPr>
                <w:sz w:val="22"/>
                <w:szCs w:val="22"/>
              </w:rPr>
            </w:pPr>
            <w:r w:rsidRPr="00826304">
              <w:rPr>
                <w:sz w:val="22"/>
                <w:szCs w:val="22"/>
              </w:rPr>
              <w:t>103.1</w:t>
            </w:r>
          </w:p>
        </w:tc>
      </w:tr>
    </w:tbl>
    <w:p w14:paraId="1320CAD8" w14:textId="77777777" w:rsidR="009F690B" w:rsidRPr="00826304" w:rsidRDefault="009F690B" w:rsidP="009F690B">
      <w:pPr>
        <w:jc w:val="both"/>
        <w:rPr>
          <w:sz w:val="22"/>
          <w:szCs w:val="22"/>
        </w:rPr>
      </w:pPr>
      <w:r w:rsidRPr="00826304">
        <w:rPr>
          <w:sz w:val="22"/>
          <w:szCs w:val="22"/>
        </w:rPr>
        <w:t xml:space="preserve"> Ieņēmumi no komunālajiem pakalpojumiem  palielinājušies , jo tika paaugstināti pakalpojumu tarifi ūdens apgādei, notekūdeņu apsaimniekošanai un māju apsaimniekošanai.</w:t>
      </w:r>
    </w:p>
    <w:p w14:paraId="6C128207" w14:textId="77777777" w:rsidR="009F690B" w:rsidRPr="00826304" w:rsidRDefault="009F690B" w:rsidP="008E2898">
      <w:pPr>
        <w:jc w:val="both"/>
        <w:rPr>
          <w:sz w:val="22"/>
          <w:szCs w:val="22"/>
        </w:rPr>
      </w:pPr>
    </w:p>
    <w:p w14:paraId="1D134446" w14:textId="77777777" w:rsidR="009F690B" w:rsidRPr="00826304" w:rsidRDefault="009F690B" w:rsidP="008E2898">
      <w:pPr>
        <w:jc w:val="both"/>
        <w:rPr>
          <w:b/>
          <w:bCs/>
          <w:sz w:val="22"/>
          <w:szCs w:val="22"/>
        </w:rPr>
      </w:pPr>
      <w:r w:rsidRPr="00826304">
        <w:rPr>
          <w:b/>
          <w:bCs/>
          <w:sz w:val="22"/>
          <w:szCs w:val="22"/>
        </w:rPr>
        <w:t>Komunālā saimniecība.</w:t>
      </w:r>
    </w:p>
    <w:p w14:paraId="072F037B" w14:textId="77777777" w:rsidR="009F690B" w:rsidRPr="00826304" w:rsidRDefault="009F690B" w:rsidP="008E2898">
      <w:pPr>
        <w:jc w:val="both"/>
        <w:rPr>
          <w:sz w:val="22"/>
          <w:szCs w:val="22"/>
        </w:rPr>
      </w:pPr>
      <w:r w:rsidRPr="00826304">
        <w:rPr>
          <w:sz w:val="22"/>
          <w:szCs w:val="22"/>
        </w:rPr>
        <w:t xml:space="preserve">Kokneses novada Iršu pagasta pārvalde nodrošina Iršu pagasta centra daudzīvokļu māju  iedzīvotājiem, pašvaldības iestādēm un  citām iestādēm apkuri, karstā un aukstā ūdens padevi, notekūdeņu aizvadīšanu un attīrīšanu, veic māju </w:t>
      </w:r>
      <w:r w:rsidRPr="00826304">
        <w:rPr>
          <w:sz w:val="22"/>
          <w:szCs w:val="22"/>
        </w:rPr>
        <w:lastRenderedPageBreak/>
        <w:t>apsaimniekošanu un teritorijas sakopšanu un uzturēšanu kārtībā. 2020. gadā veikta 18 dzīvokļu mājai “Madaras” tika veikts balkonu remonts  par 13424 euro.</w:t>
      </w:r>
    </w:p>
    <w:p w14:paraId="31A53530" w14:textId="77777777" w:rsidR="009F690B" w:rsidRPr="00826304" w:rsidRDefault="009F690B" w:rsidP="008E2898">
      <w:pPr>
        <w:jc w:val="both"/>
        <w:rPr>
          <w:sz w:val="22"/>
          <w:szCs w:val="22"/>
        </w:rPr>
      </w:pPr>
      <w:r w:rsidRPr="00826304">
        <w:rPr>
          <w:sz w:val="22"/>
          <w:szCs w:val="22"/>
        </w:rPr>
        <w:t xml:space="preserve">Visa gada garumā strādāts ar komunālo maksājumu parādniekiem: izsūtīti atgādinājumi un brīdinājumi, veiktas mutiskas pārrunas. 2020. gadu noslēdzām ar 3550 euro iedzīvotāju  parādu samazinājumu salīdzinājum ar 2019.g. </w:t>
      </w:r>
    </w:p>
    <w:p w14:paraId="29F6526C" w14:textId="77777777" w:rsidR="009F690B" w:rsidRPr="00826304" w:rsidRDefault="009F690B" w:rsidP="008E2898">
      <w:pPr>
        <w:jc w:val="both"/>
        <w:rPr>
          <w:b/>
          <w:bCs/>
          <w:sz w:val="22"/>
          <w:szCs w:val="22"/>
        </w:rPr>
      </w:pPr>
      <w:r w:rsidRPr="00826304">
        <w:rPr>
          <w:b/>
          <w:bCs/>
          <w:sz w:val="22"/>
          <w:szCs w:val="22"/>
        </w:rPr>
        <w:t xml:space="preserve">Apkure. </w:t>
      </w:r>
    </w:p>
    <w:p w14:paraId="69C4C6DC" w14:textId="77777777" w:rsidR="009F690B" w:rsidRPr="00826304" w:rsidRDefault="009F690B" w:rsidP="008E2898">
      <w:pPr>
        <w:jc w:val="both"/>
        <w:rPr>
          <w:sz w:val="22"/>
          <w:szCs w:val="22"/>
        </w:rPr>
      </w:pPr>
      <w:r w:rsidRPr="00826304">
        <w:rPr>
          <w:sz w:val="22"/>
          <w:szCs w:val="22"/>
        </w:rPr>
        <w:t>Siltumenerģijas ražošanai tiek izmantota katlu māja ar kopējo jaudu 2 MW. 2020. gadā saražotas 2095MWh siltumenerģijas, izlietojot 1273m³ malkas. 2020.gadā iepirkta malka1401.m³. Izmaksas  malkas iegādei 34682euro.</w:t>
      </w:r>
    </w:p>
    <w:p w14:paraId="3D0DC6A8" w14:textId="77777777" w:rsidR="009F690B" w:rsidRPr="00826304" w:rsidRDefault="009F690B" w:rsidP="008E2898">
      <w:pPr>
        <w:jc w:val="both"/>
        <w:rPr>
          <w:sz w:val="22"/>
          <w:szCs w:val="22"/>
        </w:rPr>
      </w:pPr>
      <w:r w:rsidRPr="00826304">
        <w:rPr>
          <w:sz w:val="22"/>
          <w:szCs w:val="22"/>
        </w:rPr>
        <w:t>Ar siltumu nodrošinātas Iršu pagasta iestādes 4288m2 platībā, kā arī dzīvojamais fonds 5211m2 platībā. Veikta siltummezglu apkope pēc apkures sezonas beigām un pirms apkures sezonas uzsākšanas.</w:t>
      </w:r>
    </w:p>
    <w:p w14:paraId="548AE19D" w14:textId="77777777" w:rsidR="009F690B" w:rsidRPr="00826304" w:rsidRDefault="009F690B" w:rsidP="008E2898">
      <w:pPr>
        <w:jc w:val="both"/>
        <w:rPr>
          <w:sz w:val="22"/>
          <w:szCs w:val="22"/>
        </w:rPr>
      </w:pPr>
      <w:r w:rsidRPr="00826304">
        <w:rPr>
          <w:sz w:val="22"/>
          <w:szCs w:val="22"/>
        </w:rPr>
        <w:t>Malkas sagatavošana pie katlu mājas(zāģēšana, skaldīšana, kraušana grēdās, nosegšana ar polietilēna plēvi).</w:t>
      </w:r>
    </w:p>
    <w:p w14:paraId="6EFE21EB" w14:textId="77777777" w:rsidR="009F690B" w:rsidRPr="00826304" w:rsidRDefault="009F690B" w:rsidP="008E2898">
      <w:pPr>
        <w:jc w:val="both"/>
        <w:rPr>
          <w:b/>
          <w:bCs/>
          <w:sz w:val="22"/>
          <w:szCs w:val="22"/>
        </w:rPr>
      </w:pPr>
      <w:r w:rsidRPr="00826304">
        <w:rPr>
          <w:b/>
          <w:bCs/>
          <w:sz w:val="22"/>
          <w:szCs w:val="22"/>
        </w:rPr>
        <w:t>Ūdens apgāde.</w:t>
      </w:r>
    </w:p>
    <w:p w14:paraId="26682511" w14:textId="77777777" w:rsidR="009F690B" w:rsidRPr="00826304" w:rsidRDefault="009F690B" w:rsidP="008E2898">
      <w:pPr>
        <w:jc w:val="both"/>
        <w:rPr>
          <w:sz w:val="22"/>
          <w:szCs w:val="22"/>
        </w:rPr>
      </w:pPr>
      <w:r w:rsidRPr="00826304">
        <w:rPr>
          <w:sz w:val="22"/>
          <w:szCs w:val="22"/>
        </w:rPr>
        <w:t xml:space="preserve">Ūdens apgādei izmantoti 2 artēziskie urbumi. 2020.gadā izsūknēti 11365 m3 ūdens. Regulāri tiek veikta ūdens sistēmas skalošana, filtru pārbaude ,dezinfekcija un bojājumu novēršana. Ūdens kvalitāte atbilst prasībām. </w:t>
      </w:r>
    </w:p>
    <w:p w14:paraId="0462B7D9" w14:textId="77777777" w:rsidR="009F690B" w:rsidRPr="00826304" w:rsidRDefault="009F690B" w:rsidP="008E2898">
      <w:pPr>
        <w:jc w:val="both"/>
        <w:rPr>
          <w:b/>
          <w:bCs/>
          <w:sz w:val="22"/>
          <w:szCs w:val="22"/>
        </w:rPr>
      </w:pPr>
      <w:r w:rsidRPr="00826304">
        <w:rPr>
          <w:b/>
          <w:bCs/>
          <w:sz w:val="22"/>
          <w:szCs w:val="22"/>
        </w:rPr>
        <w:t>Notekūdeņu apsaimniekošana.</w:t>
      </w:r>
    </w:p>
    <w:p w14:paraId="5A33BBEC" w14:textId="77777777" w:rsidR="009F690B" w:rsidRPr="00826304" w:rsidRDefault="009F690B" w:rsidP="008E2898">
      <w:pPr>
        <w:jc w:val="both"/>
        <w:rPr>
          <w:sz w:val="22"/>
          <w:szCs w:val="22"/>
        </w:rPr>
      </w:pPr>
      <w:r w:rsidRPr="00826304">
        <w:rPr>
          <w:sz w:val="22"/>
          <w:szCs w:val="22"/>
        </w:rPr>
        <w:t>Notekūdeņu attīrīšanai tiek darbināta bioloģiskā  notekūdeņu attīrīšanas iekārta. Gada laikā attīrīti 18825 m3 sadzīves notekūdeņu.</w:t>
      </w:r>
    </w:p>
    <w:p w14:paraId="0DBD4081" w14:textId="77777777" w:rsidR="009F690B" w:rsidRPr="00826304" w:rsidRDefault="009F690B" w:rsidP="008E2898">
      <w:pPr>
        <w:tabs>
          <w:tab w:val="left" w:pos="1701"/>
        </w:tabs>
        <w:jc w:val="both"/>
        <w:rPr>
          <w:b/>
          <w:bCs/>
          <w:sz w:val="22"/>
          <w:szCs w:val="22"/>
        </w:rPr>
      </w:pPr>
      <w:r w:rsidRPr="00826304">
        <w:rPr>
          <w:b/>
          <w:bCs/>
          <w:sz w:val="22"/>
          <w:szCs w:val="22"/>
        </w:rPr>
        <w:t>Dzīvokļu saimniecība.</w:t>
      </w:r>
    </w:p>
    <w:p w14:paraId="30603A54" w14:textId="77777777" w:rsidR="009F690B" w:rsidRPr="00826304" w:rsidRDefault="009F690B" w:rsidP="008E2898">
      <w:pPr>
        <w:tabs>
          <w:tab w:val="left" w:pos="1701"/>
        </w:tabs>
        <w:jc w:val="both"/>
        <w:rPr>
          <w:sz w:val="22"/>
          <w:szCs w:val="22"/>
        </w:rPr>
      </w:pPr>
      <w:r w:rsidRPr="00826304">
        <w:rPr>
          <w:sz w:val="22"/>
          <w:szCs w:val="22"/>
        </w:rPr>
        <w:t>Iršu pagasta pārvaldes apsaimniekošanā ir 6 daudzdzīvokļu mājas (97 labiekārtoti dzīvokļi), 1 Līvānu tipa māja, 3 viendzīvokļa mājas un 2 daudzdzīvokļu mājas Iršu pagasta teritorijā. 2 mājas ir kritiskā stāvoklī.</w:t>
      </w:r>
    </w:p>
    <w:p w14:paraId="76AA7B75" w14:textId="77777777" w:rsidR="009F690B" w:rsidRPr="00826304" w:rsidRDefault="009F690B" w:rsidP="008E2898">
      <w:pPr>
        <w:tabs>
          <w:tab w:val="left" w:pos="1701"/>
        </w:tabs>
        <w:jc w:val="both"/>
        <w:rPr>
          <w:sz w:val="22"/>
          <w:szCs w:val="22"/>
        </w:rPr>
      </w:pPr>
      <w:r w:rsidRPr="00826304">
        <w:rPr>
          <w:sz w:val="22"/>
          <w:szCs w:val="22"/>
        </w:rPr>
        <w:t>Tika veikti dažādi remontdarbi pašvaldībai piederošajos dzīvokļos: logu nomaiņa, ūdensvadu un sanitāro mezglu labošana.</w:t>
      </w:r>
    </w:p>
    <w:p w14:paraId="054F3AA2" w14:textId="77777777" w:rsidR="009F690B" w:rsidRPr="00826304" w:rsidRDefault="009F690B" w:rsidP="008E2898">
      <w:pPr>
        <w:tabs>
          <w:tab w:val="left" w:pos="1701"/>
        </w:tabs>
        <w:jc w:val="both"/>
        <w:rPr>
          <w:sz w:val="22"/>
          <w:szCs w:val="22"/>
        </w:rPr>
      </w:pPr>
      <w:r w:rsidRPr="00826304">
        <w:rPr>
          <w:b/>
          <w:bCs/>
          <w:sz w:val="22"/>
          <w:szCs w:val="22"/>
        </w:rPr>
        <w:t>Teritorijas apsaimniekošana</w:t>
      </w:r>
      <w:r w:rsidRPr="00826304">
        <w:rPr>
          <w:sz w:val="22"/>
          <w:szCs w:val="22"/>
        </w:rPr>
        <w:t>.</w:t>
      </w:r>
    </w:p>
    <w:p w14:paraId="4B890788" w14:textId="77777777" w:rsidR="009F690B" w:rsidRPr="00826304" w:rsidRDefault="009F690B" w:rsidP="008E2898">
      <w:pPr>
        <w:tabs>
          <w:tab w:val="left" w:pos="1701"/>
        </w:tabs>
        <w:jc w:val="both"/>
        <w:rPr>
          <w:sz w:val="22"/>
          <w:szCs w:val="22"/>
        </w:rPr>
      </w:pPr>
      <w:r w:rsidRPr="00826304">
        <w:rPr>
          <w:sz w:val="22"/>
          <w:szCs w:val="22"/>
        </w:rPr>
        <w:t xml:space="preserve">Visa gada garumā tika veikti teritorijas sakopšanas un uzturēšanas darbi Iršu pagasta centra teritorijā (daudzdzīvokļu mājas un sabiedriskās ēkas, kapsētas, sporta laukumi, baznīca). </w:t>
      </w:r>
    </w:p>
    <w:p w14:paraId="62F2CC76" w14:textId="77777777" w:rsidR="009F690B" w:rsidRPr="00826304" w:rsidRDefault="009F690B" w:rsidP="008E2898">
      <w:pPr>
        <w:tabs>
          <w:tab w:val="left" w:pos="1701"/>
        </w:tabs>
        <w:jc w:val="both"/>
        <w:rPr>
          <w:sz w:val="22"/>
          <w:szCs w:val="22"/>
        </w:rPr>
      </w:pPr>
      <w:r w:rsidRPr="00826304">
        <w:rPr>
          <w:sz w:val="22"/>
          <w:szCs w:val="22"/>
        </w:rPr>
        <w:t>Iršu pagasta pārvalde piedalās NVA īstenotajā ES fonda projektā “Algotie pagaidu sabiedriskie darbi pašvaldībās”. 2020.gadā tika iesaistīti 5 bezdarbnieki, kuri veica palīgstrādnieka amata pienākumus.</w:t>
      </w:r>
    </w:p>
    <w:p w14:paraId="179AC5D4" w14:textId="77777777" w:rsidR="009F690B" w:rsidRPr="00826304" w:rsidRDefault="009F690B" w:rsidP="008E2898">
      <w:pPr>
        <w:tabs>
          <w:tab w:val="left" w:pos="1701"/>
        </w:tabs>
        <w:jc w:val="both"/>
        <w:rPr>
          <w:sz w:val="22"/>
          <w:szCs w:val="22"/>
        </w:rPr>
      </w:pPr>
      <w:r w:rsidRPr="00826304">
        <w:rPr>
          <w:sz w:val="22"/>
          <w:szCs w:val="22"/>
        </w:rPr>
        <w:t xml:space="preserve">2020. gadā pārvalde piedalījās NVA rīkotajā pasākumā “Nodarbinātības pasākumi vasaras brīvlaikā personām, kuras iegūst izglītību vispārējās, speciālās vai profesionālās izglītības iestādē”. Vasaras periodā piedalījās 4 skolēni, veicot pagaidu sabiedriskos darbus. </w:t>
      </w:r>
    </w:p>
    <w:p w14:paraId="27A40C44" w14:textId="77777777" w:rsidR="009F690B" w:rsidRPr="00826304" w:rsidRDefault="009F690B" w:rsidP="008E2898">
      <w:pPr>
        <w:tabs>
          <w:tab w:val="left" w:pos="1701"/>
        </w:tabs>
        <w:jc w:val="both"/>
        <w:rPr>
          <w:sz w:val="22"/>
          <w:szCs w:val="22"/>
        </w:rPr>
      </w:pPr>
      <w:r w:rsidRPr="00826304">
        <w:rPr>
          <w:sz w:val="22"/>
          <w:szCs w:val="22"/>
        </w:rPr>
        <w:t>Katru gadu tiek domāts par Iršu muižas klēts - Magazīnas atjaunošanas iespējām, lai saglabātu vēsturiski svarīgu apskates ēku Iršu pagasta centrā. Pastaigu takas ierīkošanas darbi-krūmu izciršana.</w:t>
      </w:r>
    </w:p>
    <w:p w14:paraId="5B7753A9" w14:textId="77777777" w:rsidR="009F690B" w:rsidRPr="00826304" w:rsidRDefault="009F690B" w:rsidP="008E2898">
      <w:pPr>
        <w:tabs>
          <w:tab w:val="left" w:pos="1701"/>
        </w:tabs>
        <w:jc w:val="both"/>
        <w:rPr>
          <w:sz w:val="22"/>
          <w:szCs w:val="22"/>
        </w:rPr>
      </w:pPr>
      <w:r w:rsidRPr="00826304">
        <w:rPr>
          <w:sz w:val="22"/>
          <w:szCs w:val="22"/>
        </w:rPr>
        <w:t>Iršu pagasta pārvalde organizēja 2 sakopšanas talkas - pavasarī “Lielās talkas” ietvaros tīrījām Iršu ūdenskrātuves krasta teritoriju, bet rudenī piedalījāmies akcijā “Iestādi savu laimes koku”.</w:t>
      </w:r>
    </w:p>
    <w:p w14:paraId="0BD154C3" w14:textId="77777777" w:rsidR="009F690B" w:rsidRPr="00826304" w:rsidRDefault="009F690B" w:rsidP="008E2898">
      <w:pPr>
        <w:tabs>
          <w:tab w:val="left" w:pos="1701"/>
        </w:tabs>
        <w:jc w:val="both"/>
        <w:rPr>
          <w:sz w:val="22"/>
          <w:szCs w:val="22"/>
        </w:rPr>
      </w:pPr>
      <w:r w:rsidRPr="00826304">
        <w:rPr>
          <w:sz w:val="22"/>
          <w:szCs w:val="22"/>
        </w:rPr>
        <w:t xml:space="preserve">Teritorijas drošību palīdz uzturēt Ugunsdzēsēju mašīna. Tā tiek izmantota attīrīšanas iekārtu mazgāšanai, kanalizācijas sistēmas skalošanai, ūdens pievešanai uz kapiem. 2020. gadā ugunsdzēsēju mašīnu izmantoja 1 ugunsgrēka dzēšanā. </w:t>
      </w:r>
    </w:p>
    <w:p w14:paraId="78AD728F" w14:textId="77777777" w:rsidR="009F690B" w:rsidRPr="00826304" w:rsidRDefault="009F690B" w:rsidP="008E2898">
      <w:pPr>
        <w:tabs>
          <w:tab w:val="left" w:pos="1701"/>
        </w:tabs>
        <w:jc w:val="both"/>
        <w:rPr>
          <w:sz w:val="22"/>
          <w:szCs w:val="22"/>
        </w:rPr>
      </w:pPr>
    </w:p>
    <w:p w14:paraId="3110E138" w14:textId="77777777" w:rsidR="009F690B" w:rsidRPr="00826304" w:rsidRDefault="009F690B" w:rsidP="008E2898">
      <w:pPr>
        <w:tabs>
          <w:tab w:val="left" w:pos="1701"/>
        </w:tabs>
        <w:jc w:val="both"/>
        <w:rPr>
          <w:sz w:val="22"/>
          <w:szCs w:val="22"/>
        </w:rPr>
      </w:pPr>
      <w:r w:rsidRPr="00826304">
        <w:rPr>
          <w:sz w:val="22"/>
          <w:szCs w:val="22"/>
        </w:rPr>
        <w:t>Komunālās nodaļas vadītājs                                                                               N. Jirgens</w:t>
      </w:r>
    </w:p>
    <w:p w14:paraId="6F9CF230" w14:textId="77777777" w:rsidR="009F690B" w:rsidRPr="00826304" w:rsidRDefault="009F690B" w:rsidP="008E2898">
      <w:pPr>
        <w:tabs>
          <w:tab w:val="left" w:pos="1701"/>
        </w:tabs>
        <w:jc w:val="both"/>
        <w:rPr>
          <w:sz w:val="22"/>
          <w:szCs w:val="22"/>
        </w:rPr>
      </w:pPr>
    </w:p>
    <w:p w14:paraId="73041B43" w14:textId="77777777" w:rsidR="009F690B" w:rsidRDefault="009F690B" w:rsidP="008E2898">
      <w:pPr>
        <w:tabs>
          <w:tab w:val="left" w:pos="1701"/>
        </w:tabs>
        <w:jc w:val="both"/>
        <w:rPr>
          <w:b/>
          <w:bCs/>
          <w:sz w:val="22"/>
          <w:szCs w:val="22"/>
        </w:rPr>
      </w:pPr>
      <w:r w:rsidRPr="00826304">
        <w:rPr>
          <w:b/>
          <w:bCs/>
          <w:sz w:val="22"/>
          <w:szCs w:val="22"/>
        </w:rPr>
        <w:t>Ceļi.</w:t>
      </w:r>
    </w:p>
    <w:p w14:paraId="7F96D50B" w14:textId="77777777" w:rsidR="009F690B" w:rsidRDefault="009F690B" w:rsidP="008E2898">
      <w:pPr>
        <w:tabs>
          <w:tab w:val="left" w:pos="1701"/>
        </w:tabs>
        <w:jc w:val="both"/>
        <w:rPr>
          <w:b/>
          <w:bCs/>
          <w:sz w:val="22"/>
          <w:szCs w:val="22"/>
        </w:rPr>
      </w:pPr>
      <w:r w:rsidRPr="005650E3">
        <w:rPr>
          <w:sz w:val="22"/>
          <w:szCs w:val="22"/>
        </w:rPr>
        <w:t>P</w:t>
      </w:r>
      <w:r w:rsidRPr="00826304">
        <w:rPr>
          <w:rFonts w:eastAsiaTheme="minorHAnsi"/>
          <w:sz w:val="22"/>
          <w:szCs w:val="22"/>
        </w:rPr>
        <w:t>agasta pārvaldes pārziņā ir pašvaldības un servitūta ceļi 48,39 km kopgarumā. 2020.gadā par budžeta līdzekļiem veiktie darbi:</w:t>
      </w:r>
    </w:p>
    <w:p w14:paraId="58780300" w14:textId="77777777" w:rsidR="009F690B" w:rsidRPr="00183CDD" w:rsidRDefault="009F690B" w:rsidP="008E2898">
      <w:pPr>
        <w:tabs>
          <w:tab w:val="left" w:pos="1701"/>
        </w:tabs>
        <w:jc w:val="both"/>
        <w:rPr>
          <w:b/>
          <w:bCs/>
        </w:rPr>
      </w:pPr>
      <w:r w:rsidRPr="00183CDD">
        <w:rPr>
          <w:rFonts w:eastAsiaTheme="minorHAnsi"/>
          <w:b/>
          <w:bCs/>
          <w:sz w:val="22"/>
          <w:szCs w:val="22"/>
        </w:rPr>
        <w:t>1.Iesēdumu un bedrīšu labošana uz ceļiem</w:t>
      </w:r>
    </w:p>
    <w:p w14:paraId="0F180885" w14:textId="77777777" w:rsidR="009F690B" w:rsidRDefault="009F690B" w:rsidP="008E2898">
      <w:pPr>
        <w:tabs>
          <w:tab w:val="left" w:pos="1701"/>
        </w:tabs>
        <w:rPr>
          <w:rFonts w:eastAsiaTheme="minorHAnsi"/>
          <w:sz w:val="22"/>
          <w:szCs w:val="22"/>
        </w:rPr>
      </w:pPr>
      <w:r w:rsidRPr="00826304">
        <w:rPr>
          <w:rFonts w:eastAsiaTheme="minorHAnsi"/>
          <w:sz w:val="22"/>
          <w:szCs w:val="22"/>
        </w:rPr>
        <w:t>Akācijas – Attīrīšanas</w:t>
      </w:r>
      <w:r>
        <w:rPr>
          <w:rFonts w:eastAsiaTheme="minorHAnsi"/>
          <w:sz w:val="22"/>
          <w:szCs w:val="22"/>
        </w:rPr>
        <w:t xml:space="preserve"> </w:t>
      </w:r>
      <w:r w:rsidRPr="00826304">
        <w:rPr>
          <w:rFonts w:eastAsiaTheme="minorHAnsi"/>
          <w:sz w:val="22"/>
          <w:szCs w:val="22"/>
        </w:rPr>
        <w:t>iekārtas 20 m</w:t>
      </w:r>
      <w:r w:rsidRPr="00826304">
        <w:rPr>
          <w:rFonts w:eastAsiaTheme="minorHAnsi"/>
          <w:sz w:val="22"/>
          <w:szCs w:val="22"/>
          <w:vertAlign w:val="superscript"/>
        </w:rPr>
        <w:t>3</w:t>
      </w:r>
    </w:p>
    <w:p w14:paraId="280B90EA" w14:textId="77777777" w:rsidR="009F690B" w:rsidRPr="00183CDD" w:rsidRDefault="009F690B" w:rsidP="008E2898">
      <w:pPr>
        <w:tabs>
          <w:tab w:val="left" w:pos="1701"/>
        </w:tabs>
        <w:rPr>
          <w:rFonts w:eastAsiaTheme="minorHAnsi"/>
          <w:b/>
          <w:bCs/>
          <w:sz w:val="22"/>
          <w:szCs w:val="22"/>
        </w:rPr>
      </w:pPr>
      <w:r w:rsidRPr="00183CDD">
        <w:rPr>
          <w:rFonts w:eastAsiaTheme="minorHAnsi"/>
          <w:sz w:val="22"/>
          <w:szCs w:val="22"/>
        </w:rPr>
        <w:t>Centrs - Doktorāts 28 m</w:t>
      </w:r>
      <w:r w:rsidRPr="00183CDD">
        <w:rPr>
          <w:rFonts w:eastAsiaTheme="minorHAnsi"/>
          <w:sz w:val="22"/>
          <w:szCs w:val="22"/>
          <w:vertAlign w:val="superscript"/>
        </w:rPr>
        <w:t>3</w:t>
      </w:r>
    </w:p>
    <w:p w14:paraId="5EC31621" w14:textId="77777777" w:rsidR="009F690B" w:rsidRDefault="009F690B" w:rsidP="008E2898">
      <w:pPr>
        <w:tabs>
          <w:tab w:val="left" w:pos="1701"/>
        </w:tabs>
        <w:rPr>
          <w:rFonts w:eastAsiaTheme="minorHAnsi"/>
          <w:b/>
          <w:bCs/>
        </w:rPr>
      </w:pPr>
      <w:r w:rsidRPr="00826304">
        <w:rPr>
          <w:rFonts w:eastAsiaTheme="minorHAnsi"/>
          <w:sz w:val="22"/>
          <w:szCs w:val="22"/>
        </w:rPr>
        <w:t xml:space="preserve">Aizas - </w:t>
      </w:r>
      <w:proofErr w:type="spellStart"/>
      <w:r w:rsidRPr="00826304">
        <w:rPr>
          <w:rFonts w:eastAsiaTheme="minorHAnsi"/>
          <w:sz w:val="22"/>
          <w:szCs w:val="22"/>
        </w:rPr>
        <w:t>Krastmaļi</w:t>
      </w:r>
      <w:proofErr w:type="spellEnd"/>
      <w:r w:rsidRPr="00826304">
        <w:rPr>
          <w:rFonts w:eastAsiaTheme="minorHAnsi"/>
          <w:sz w:val="22"/>
          <w:szCs w:val="22"/>
        </w:rPr>
        <w:t xml:space="preserve"> 24 m</w:t>
      </w:r>
      <w:r w:rsidRPr="00826304">
        <w:rPr>
          <w:rFonts w:eastAsiaTheme="minorHAnsi"/>
          <w:sz w:val="22"/>
          <w:szCs w:val="22"/>
          <w:vertAlign w:val="superscript"/>
        </w:rPr>
        <w:t>3</w:t>
      </w:r>
    </w:p>
    <w:p w14:paraId="7D34E7DF" w14:textId="77777777" w:rsidR="009F690B" w:rsidRDefault="009F690B" w:rsidP="008E2898">
      <w:pPr>
        <w:tabs>
          <w:tab w:val="left" w:pos="1701"/>
        </w:tabs>
        <w:rPr>
          <w:rFonts w:eastAsiaTheme="minorHAnsi"/>
          <w:b/>
          <w:bCs/>
        </w:rPr>
      </w:pPr>
      <w:proofErr w:type="spellStart"/>
      <w:r w:rsidRPr="00826304">
        <w:rPr>
          <w:rFonts w:eastAsiaTheme="minorHAnsi"/>
          <w:sz w:val="22"/>
          <w:szCs w:val="22"/>
        </w:rPr>
        <w:t>Laidas</w:t>
      </w:r>
      <w:proofErr w:type="spellEnd"/>
      <w:r w:rsidRPr="00826304">
        <w:rPr>
          <w:rFonts w:eastAsiaTheme="minorHAnsi"/>
          <w:sz w:val="22"/>
          <w:szCs w:val="22"/>
        </w:rPr>
        <w:t xml:space="preserve"> - </w:t>
      </w:r>
      <w:proofErr w:type="spellStart"/>
      <w:r w:rsidRPr="00826304">
        <w:rPr>
          <w:rFonts w:eastAsiaTheme="minorHAnsi"/>
          <w:sz w:val="22"/>
          <w:szCs w:val="22"/>
        </w:rPr>
        <w:t>Sauleskalni</w:t>
      </w:r>
      <w:proofErr w:type="spellEnd"/>
      <w:r w:rsidRPr="00826304">
        <w:rPr>
          <w:rFonts w:eastAsiaTheme="minorHAnsi"/>
          <w:sz w:val="22"/>
          <w:szCs w:val="22"/>
        </w:rPr>
        <w:t xml:space="preserve"> 8 m</w:t>
      </w:r>
      <w:r w:rsidRPr="00826304">
        <w:rPr>
          <w:rFonts w:eastAsiaTheme="minorHAnsi"/>
          <w:sz w:val="22"/>
          <w:szCs w:val="22"/>
          <w:vertAlign w:val="superscript"/>
        </w:rPr>
        <w:t>3</w:t>
      </w:r>
    </w:p>
    <w:p w14:paraId="71B047D3" w14:textId="77777777" w:rsidR="009F690B" w:rsidRDefault="009F690B" w:rsidP="008E2898">
      <w:pPr>
        <w:tabs>
          <w:tab w:val="left" w:pos="1701"/>
        </w:tabs>
        <w:rPr>
          <w:rFonts w:eastAsiaTheme="minorHAnsi"/>
          <w:b/>
          <w:bCs/>
        </w:rPr>
      </w:pPr>
      <w:r w:rsidRPr="00826304">
        <w:rPr>
          <w:rFonts w:eastAsiaTheme="minorHAnsi"/>
          <w:sz w:val="22"/>
          <w:szCs w:val="22"/>
        </w:rPr>
        <w:t xml:space="preserve">Aizupes – </w:t>
      </w:r>
      <w:proofErr w:type="spellStart"/>
      <w:r w:rsidRPr="00826304">
        <w:rPr>
          <w:rFonts w:eastAsiaTheme="minorHAnsi"/>
          <w:sz w:val="22"/>
          <w:szCs w:val="22"/>
        </w:rPr>
        <w:t>Sausnēji</w:t>
      </w:r>
      <w:proofErr w:type="spellEnd"/>
      <w:r w:rsidRPr="00826304">
        <w:rPr>
          <w:rFonts w:eastAsiaTheme="minorHAnsi"/>
          <w:sz w:val="22"/>
          <w:szCs w:val="22"/>
        </w:rPr>
        <w:t xml:space="preserve"> 90 m</w:t>
      </w:r>
      <w:r w:rsidRPr="00826304">
        <w:rPr>
          <w:rFonts w:eastAsiaTheme="minorHAnsi"/>
          <w:sz w:val="22"/>
          <w:szCs w:val="22"/>
          <w:vertAlign w:val="superscript"/>
        </w:rPr>
        <w:t>3</w:t>
      </w:r>
    </w:p>
    <w:p w14:paraId="12C06690" w14:textId="77777777" w:rsidR="009F690B" w:rsidRDefault="009F690B" w:rsidP="008E2898">
      <w:pPr>
        <w:tabs>
          <w:tab w:val="left" w:pos="1701"/>
        </w:tabs>
        <w:rPr>
          <w:rFonts w:eastAsiaTheme="minorHAnsi"/>
          <w:b/>
          <w:bCs/>
        </w:rPr>
      </w:pPr>
      <w:r w:rsidRPr="00826304">
        <w:rPr>
          <w:rFonts w:eastAsiaTheme="minorHAnsi"/>
          <w:sz w:val="22"/>
          <w:szCs w:val="22"/>
        </w:rPr>
        <w:t xml:space="preserve">Palejas – </w:t>
      </w:r>
      <w:proofErr w:type="spellStart"/>
      <w:r w:rsidRPr="00826304">
        <w:rPr>
          <w:rFonts w:eastAsiaTheme="minorHAnsi"/>
          <w:sz w:val="22"/>
          <w:szCs w:val="22"/>
        </w:rPr>
        <w:t>Lielkalni</w:t>
      </w:r>
      <w:proofErr w:type="spellEnd"/>
      <w:r w:rsidRPr="00826304">
        <w:rPr>
          <w:rFonts w:eastAsiaTheme="minorHAnsi"/>
          <w:sz w:val="22"/>
          <w:szCs w:val="22"/>
        </w:rPr>
        <w:t xml:space="preserve"> 20 m</w:t>
      </w:r>
      <w:r w:rsidRPr="00826304">
        <w:rPr>
          <w:rFonts w:eastAsiaTheme="minorHAnsi"/>
          <w:sz w:val="22"/>
          <w:szCs w:val="22"/>
          <w:vertAlign w:val="superscript"/>
        </w:rPr>
        <w:t>3</w:t>
      </w:r>
    </w:p>
    <w:p w14:paraId="7A2B4DFE" w14:textId="77777777" w:rsidR="009F690B" w:rsidRDefault="009F690B" w:rsidP="008E2898">
      <w:pPr>
        <w:tabs>
          <w:tab w:val="left" w:pos="1701"/>
        </w:tabs>
        <w:rPr>
          <w:rFonts w:eastAsiaTheme="minorHAnsi"/>
          <w:b/>
          <w:bCs/>
        </w:rPr>
      </w:pPr>
      <w:proofErr w:type="spellStart"/>
      <w:r w:rsidRPr="00826304">
        <w:rPr>
          <w:rFonts w:eastAsiaTheme="minorHAnsi"/>
          <w:sz w:val="22"/>
          <w:szCs w:val="22"/>
        </w:rPr>
        <w:t>Līgotnes</w:t>
      </w:r>
      <w:proofErr w:type="spellEnd"/>
      <w:r w:rsidRPr="00826304">
        <w:rPr>
          <w:rFonts w:eastAsiaTheme="minorHAnsi"/>
          <w:sz w:val="22"/>
          <w:szCs w:val="22"/>
        </w:rPr>
        <w:t xml:space="preserve"> – Pumpuri 16 m</w:t>
      </w:r>
      <w:r w:rsidRPr="00826304">
        <w:rPr>
          <w:rFonts w:eastAsiaTheme="minorHAnsi"/>
          <w:sz w:val="22"/>
          <w:szCs w:val="22"/>
          <w:vertAlign w:val="superscript"/>
        </w:rPr>
        <w:t>3</w:t>
      </w:r>
    </w:p>
    <w:p w14:paraId="6A5C0581" w14:textId="77777777" w:rsidR="009F690B" w:rsidRDefault="009F690B" w:rsidP="008E2898">
      <w:pPr>
        <w:tabs>
          <w:tab w:val="left" w:pos="1701"/>
        </w:tabs>
        <w:rPr>
          <w:rFonts w:eastAsiaTheme="minorHAnsi"/>
          <w:b/>
          <w:bCs/>
        </w:rPr>
      </w:pPr>
      <w:r w:rsidRPr="00826304">
        <w:rPr>
          <w:rFonts w:eastAsiaTheme="minorHAnsi"/>
          <w:b/>
          <w:bCs/>
          <w:sz w:val="22"/>
          <w:szCs w:val="22"/>
        </w:rPr>
        <w:t>2. Veikti darbi</w:t>
      </w:r>
    </w:p>
    <w:p w14:paraId="674C05FF" w14:textId="77777777" w:rsidR="009F690B" w:rsidRDefault="009F690B" w:rsidP="008E2898">
      <w:pPr>
        <w:tabs>
          <w:tab w:val="left" w:pos="1701"/>
        </w:tabs>
        <w:rPr>
          <w:rFonts w:eastAsiaTheme="minorHAnsi"/>
          <w:b/>
          <w:bCs/>
        </w:rPr>
      </w:pPr>
      <w:r w:rsidRPr="00826304">
        <w:rPr>
          <w:rFonts w:eastAsiaTheme="minorHAnsi"/>
          <w:sz w:val="22"/>
          <w:szCs w:val="22"/>
        </w:rPr>
        <w:t xml:space="preserve">ceļu profilēšana, </w:t>
      </w:r>
    </w:p>
    <w:p w14:paraId="6A8EE332" w14:textId="77777777" w:rsidR="009F690B" w:rsidRDefault="009F690B" w:rsidP="008E2898">
      <w:pPr>
        <w:tabs>
          <w:tab w:val="left" w:pos="1701"/>
        </w:tabs>
        <w:rPr>
          <w:rFonts w:eastAsiaTheme="minorHAnsi"/>
          <w:b/>
          <w:bCs/>
        </w:rPr>
      </w:pPr>
      <w:r w:rsidRPr="00826304">
        <w:rPr>
          <w:rFonts w:eastAsiaTheme="minorHAnsi"/>
          <w:sz w:val="22"/>
          <w:szCs w:val="22"/>
        </w:rPr>
        <w:t>krūmu ciršana grāvjos, nogāzēs, ceļu joslās,</w:t>
      </w:r>
    </w:p>
    <w:p w14:paraId="06AEF405" w14:textId="77777777" w:rsidR="009F690B" w:rsidRDefault="009F690B" w:rsidP="008E2898">
      <w:pPr>
        <w:tabs>
          <w:tab w:val="left" w:pos="1701"/>
        </w:tabs>
        <w:rPr>
          <w:rFonts w:eastAsiaTheme="minorHAnsi"/>
          <w:b/>
          <w:bCs/>
        </w:rPr>
      </w:pPr>
      <w:r w:rsidRPr="00826304">
        <w:rPr>
          <w:rFonts w:eastAsiaTheme="minorHAnsi"/>
          <w:sz w:val="22"/>
          <w:szCs w:val="22"/>
        </w:rPr>
        <w:t>grunts ceļa klātnes profilēšana,</w:t>
      </w:r>
    </w:p>
    <w:p w14:paraId="00D42B27" w14:textId="77777777" w:rsidR="009F690B" w:rsidRDefault="009F690B" w:rsidP="008E2898">
      <w:pPr>
        <w:tabs>
          <w:tab w:val="left" w:pos="1701"/>
        </w:tabs>
        <w:rPr>
          <w:rFonts w:eastAsiaTheme="minorHAnsi"/>
          <w:sz w:val="22"/>
          <w:szCs w:val="22"/>
        </w:rPr>
      </w:pPr>
      <w:r w:rsidRPr="00826304">
        <w:rPr>
          <w:rFonts w:eastAsiaTheme="minorHAnsi"/>
          <w:sz w:val="22"/>
          <w:szCs w:val="22"/>
        </w:rPr>
        <w:t>ceļu attīrīšana no sniega.</w:t>
      </w:r>
    </w:p>
    <w:p w14:paraId="668827A5" w14:textId="77777777" w:rsidR="009F690B" w:rsidRDefault="009F690B" w:rsidP="008E2898">
      <w:pPr>
        <w:tabs>
          <w:tab w:val="left" w:pos="1701"/>
        </w:tabs>
        <w:rPr>
          <w:rFonts w:eastAsiaTheme="minorHAnsi"/>
          <w:b/>
          <w:bCs/>
        </w:rPr>
      </w:pPr>
    </w:p>
    <w:p w14:paraId="1065D2CA" w14:textId="416E51C9" w:rsidR="009F690B" w:rsidRDefault="009F690B" w:rsidP="008E2898">
      <w:pPr>
        <w:tabs>
          <w:tab w:val="left" w:pos="1701"/>
        </w:tabs>
        <w:rPr>
          <w:rFonts w:eastAsiaTheme="minorHAnsi"/>
          <w:sz w:val="22"/>
          <w:szCs w:val="22"/>
        </w:rPr>
      </w:pPr>
      <w:r w:rsidRPr="00826304">
        <w:rPr>
          <w:rFonts w:eastAsiaTheme="minorHAnsi"/>
          <w:sz w:val="22"/>
          <w:szCs w:val="22"/>
        </w:rPr>
        <w:t xml:space="preserve">Autoceļu uzturēšanas speciālists                     A. </w:t>
      </w:r>
      <w:proofErr w:type="spellStart"/>
      <w:r w:rsidRPr="00826304">
        <w:rPr>
          <w:rFonts w:eastAsiaTheme="minorHAnsi"/>
          <w:sz w:val="22"/>
          <w:szCs w:val="22"/>
        </w:rPr>
        <w:t>Martuzāns</w:t>
      </w:r>
      <w:proofErr w:type="spellEnd"/>
    </w:p>
    <w:p w14:paraId="404466C2" w14:textId="1B26F90B" w:rsidR="00ED079F" w:rsidRDefault="00ED079F" w:rsidP="008E2898">
      <w:pPr>
        <w:tabs>
          <w:tab w:val="left" w:pos="1701"/>
        </w:tabs>
        <w:rPr>
          <w:rFonts w:eastAsiaTheme="minorHAnsi"/>
          <w:sz w:val="22"/>
          <w:szCs w:val="22"/>
        </w:rPr>
      </w:pPr>
    </w:p>
    <w:p w14:paraId="412CE94C" w14:textId="77777777" w:rsidR="00ED079F" w:rsidRDefault="00ED079F" w:rsidP="008E2898">
      <w:pPr>
        <w:tabs>
          <w:tab w:val="left" w:pos="1701"/>
        </w:tabs>
        <w:rPr>
          <w:rFonts w:eastAsiaTheme="minorHAnsi"/>
          <w:sz w:val="22"/>
          <w:szCs w:val="22"/>
        </w:rPr>
      </w:pPr>
    </w:p>
    <w:p w14:paraId="3F946F15" w14:textId="77777777" w:rsidR="009F690B" w:rsidRDefault="009F690B" w:rsidP="009F690B">
      <w:pPr>
        <w:tabs>
          <w:tab w:val="left" w:pos="1701"/>
        </w:tabs>
        <w:ind w:right="-907"/>
        <w:rPr>
          <w:rFonts w:eastAsiaTheme="minorHAnsi"/>
          <w:sz w:val="22"/>
          <w:szCs w:val="22"/>
        </w:rPr>
      </w:pPr>
    </w:p>
    <w:p w14:paraId="2D545943" w14:textId="77777777" w:rsidR="009F690B" w:rsidRPr="00183CDD" w:rsidRDefault="009F690B" w:rsidP="009F690B">
      <w:pPr>
        <w:tabs>
          <w:tab w:val="left" w:pos="1701"/>
        </w:tabs>
        <w:ind w:right="-907"/>
        <w:rPr>
          <w:rFonts w:eastAsiaTheme="minorHAnsi"/>
          <w:b/>
          <w:bCs/>
        </w:rPr>
      </w:pPr>
    </w:p>
    <w:p w14:paraId="17F13CEE" w14:textId="77777777" w:rsidR="009F690B" w:rsidRPr="00826304" w:rsidRDefault="009F690B" w:rsidP="009F690B">
      <w:pPr>
        <w:jc w:val="center"/>
        <w:rPr>
          <w:b/>
          <w:sz w:val="22"/>
          <w:szCs w:val="22"/>
          <w:u w:val="single"/>
        </w:rPr>
      </w:pPr>
      <w:r w:rsidRPr="00826304">
        <w:rPr>
          <w:b/>
          <w:sz w:val="22"/>
          <w:szCs w:val="22"/>
          <w:u w:val="single"/>
        </w:rPr>
        <w:t>SPORTS  IRŠU  PAGASTĀ  2020. GADĀ</w:t>
      </w:r>
    </w:p>
    <w:p w14:paraId="1CBB24EB" w14:textId="77777777" w:rsidR="009F690B" w:rsidRPr="00826304" w:rsidRDefault="009F690B" w:rsidP="009F690B">
      <w:pPr>
        <w:jc w:val="both"/>
        <w:rPr>
          <w:b/>
          <w:sz w:val="22"/>
          <w:szCs w:val="22"/>
        </w:rPr>
      </w:pPr>
    </w:p>
    <w:p w14:paraId="52841686" w14:textId="77777777" w:rsidR="009F690B" w:rsidRPr="00826304" w:rsidRDefault="009F690B" w:rsidP="009F690B">
      <w:pPr>
        <w:jc w:val="center"/>
        <w:rPr>
          <w:b/>
          <w:sz w:val="22"/>
          <w:szCs w:val="22"/>
        </w:rPr>
      </w:pPr>
      <w:r w:rsidRPr="00826304">
        <w:rPr>
          <w:b/>
          <w:sz w:val="22"/>
          <w:szCs w:val="22"/>
        </w:rPr>
        <w:t>I ORGANIZĒTIE SPORTA PASĀKUMI</w:t>
      </w:r>
    </w:p>
    <w:p w14:paraId="3060F3A3" w14:textId="77777777" w:rsidR="009F690B" w:rsidRPr="00826304" w:rsidRDefault="009F690B" w:rsidP="009F690B">
      <w:pPr>
        <w:jc w:val="both"/>
        <w:rPr>
          <w:b/>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260"/>
        <w:gridCol w:w="2340"/>
      </w:tblGrid>
      <w:tr w:rsidR="009F690B" w:rsidRPr="00826304" w14:paraId="3A216C3F" w14:textId="77777777" w:rsidTr="00D97A46">
        <w:tc>
          <w:tcPr>
            <w:tcW w:w="6300" w:type="dxa"/>
            <w:tcBorders>
              <w:top w:val="single" w:sz="4" w:space="0" w:color="auto"/>
              <w:left w:val="single" w:sz="4" w:space="0" w:color="auto"/>
              <w:bottom w:val="single" w:sz="4" w:space="0" w:color="auto"/>
              <w:right w:val="single" w:sz="4" w:space="0" w:color="auto"/>
            </w:tcBorders>
          </w:tcPr>
          <w:p w14:paraId="126F8FB5" w14:textId="77777777" w:rsidR="009F690B" w:rsidRPr="00826304" w:rsidRDefault="009F690B" w:rsidP="009F690B">
            <w:pPr>
              <w:jc w:val="both"/>
              <w:rPr>
                <w:b/>
                <w:sz w:val="22"/>
                <w:szCs w:val="22"/>
                <w:lang w:eastAsia="en-US"/>
              </w:rPr>
            </w:pPr>
            <w:r w:rsidRPr="00826304">
              <w:rPr>
                <w:b/>
                <w:sz w:val="22"/>
                <w:szCs w:val="22"/>
                <w:lang w:eastAsia="en-US"/>
              </w:rPr>
              <w:t>Sacensību nosaukums</w:t>
            </w:r>
          </w:p>
          <w:p w14:paraId="5CE8BDE9" w14:textId="77777777" w:rsidR="009F690B" w:rsidRPr="00826304" w:rsidRDefault="009F690B" w:rsidP="009F690B">
            <w:pPr>
              <w:jc w:val="both"/>
              <w:rPr>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hideMark/>
          </w:tcPr>
          <w:p w14:paraId="67CA8575" w14:textId="77777777" w:rsidR="009F690B" w:rsidRPr="00826304" w:rsidRDefault="009F690B" w:rsidP="009F690B">
            <w:pPr>
              <w:jc w:val="both"/>
              <w:rPr>
                <w:b/>
                <w:sz w:val="22"/>
                <w:szCs w:val="22"/>
                <w:lang w:eastAsia="en-US"/>
              </w:rPr>
            </w:pPr>
            <w:r w:rsidRPr="00826304">
              <w:rPr>
                <w:b/>
                <w:sz w:val="22"/>
                <w:szCs w:val="22"/>
                <w:lang w:eastAsia="en-US"/>
              </w:rPr>
              <w:t>Datums</w:t>
            </w:r>
          </w:p>
        </w:tc>
        <w:tc>
          <w:tcPr>
            <w:tcW w:w="2340" w:type="dxa"/>
            <w:tcBorders>
              <w:top w:val="single" w:sz="4" w:space="0" w:color="auto"/>
              <w:left w:val="single" w:sz="4" w:space="0" w:color="auto"/>
              <w:bottom w:val="single" w:sz="4" w:space="0" w:color="auto"/>
              <w:right w:val="single" w:sz="4" w:space="0" w:color="auto"/>
            </w:tcBorders>
            <w:hideMark/>
          </w:tcPr>
          <w:p w14:paraId="5F6ED655" w14:textId="77777777" w:rsidR="009F690B" w:rsidRPr="00826304" w:rsidRDefault="009F690B" w:rsidP="009F690B">
            <w:pPr>
              <w:jc w:val="both"/>
              <w:rPr>
                <w:b/>
                <w:sz w:val="22"/>
                <w:szCs w:val="22"/>
                <w:lang w:eastAsia="en-US"/>
              </w:rPr>
            </w:pPr>
            <w:r w:rsidRPr="00826304">
              <w:rPr>
                <w:b/>
                <w:sz w:val="22"/>
                <w:szCs w:val="22"/>
                <w:lang w:eastAsia="en-US"/>
              </w:rPr>
              <w:t>Dalībnieku skaits</w:t>
            </w:r>
          </w:p>
        </w:tc>
      </w:tr>
      <w:tr w:rsidR="009F690B" w:rsidRPr="00826304" w14:paraId="0BC6E4BE" w14:textId="77777777" w:rsidTr="00D97A46">
        <w:tc>
          <w:tcPr>
            <w:tcW w:w="6300" w:type="dxa"/>
            <w:tcBorders>
              <w:top w:val="single" w:sz="4" w:space="0" w:color="auto"/>
              <w:left w:val="single" w:sz="4" w:space="0" w:color="auto"/>
              <w:bottom w:val="single" w:sz="4" w:space="0" w:color="auto"/>
              <w:right w:val="single" w:sz="4" w:space="0" w:color="auto"/>
            </w:tcBorders>
          </w:tcPr>
          <w:p w14:paraId="2F427FE9" w14:textId="77777777" w:rsidR="009F690B" w:rsidRPr="00826304" w:rsidRDefault="009F690B" w:rsidP="009F690B">
            <w:pPr>
              <w:jc w:val="both"/>
              <w:rPr>
                <w:b/>
                <w:sz w:val="22"/>
                <w:szCs w:val="22"/>
                <w:lang w:eastAsia="en-US"/>
              </w:rPr>
            </w:pPr>
          </w:p>
          <w:p w14:paraId="2531CB03"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"Iršu kauss – 2020"</w:t>
            </w:r>
          </w:p>
          <w:p w14:paraId="024602DE" w14:textId="77777777" w:rsidR="009F690B" w:rsidRPr="00826304" w:rsidRDefault="009F690B" w:rsidP="009F690B">
            <w:pPr>
              <w:pStyle w:val="Sarakstarindkopa"/>
              <w:spacing w:after="0" w:line="240" w:lineRule="auto"/>
              <w:jc w:val="both"/>
              <w:rPr>
                <w:rFonts w:ascii="Times New Roman" w:hAnsi="Times New Roman" w:cs="Times New Roman"/>
              </w:rPr>
            </w:pPr>
          </w:p>
          <w:p w14:paraId="52E8AAC8" w14:textId="77777777" w:rsidR="009F690B" w:rsidRPr="003A51DD" w:rsidRDefault="009F690B" w:rsidP="009F690B">
            <w:pPr>
              <w:jc w:val="both"/>
            </w:pPr>
          </w:p>
          <w:p w14:paraId="42EC93F9"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"Mazais braucējs"</w:t>
            </w:r>
          </w:p>
          <w:p w14:paraId="08F595B8" w14:textId="77777777" w:rsidR="009F690B" w:rsidRPr="00826304" w:rsidRDefault="009F690B" w:rsidP="009F690B">
            <w:pPr>
              <w:jc w:val="both"/>
              <w:rPr>
                <w:sz w:val="22"/>
                <w:szCs w:val="22"/>
                <w:lang w:eastAsia="en-US"/>
              </w:rPr>
            </w:pPr>
          </w:p>
          <w:p w14:paraId="507D7AA6" w14:textId="77777777" w:rsidR="009F690B" w:rsidRPr="00826304" w:rsidRDefault="009F690B" w:rsidP="009F690B">
            <w:pPr>
              <w:jc w:val="both"/>
              <w:rPr>
                <w:sz w:val="22"/>
                <w:szCs w:val="22"/>
                <w:lang w:eastAsia="en-US"/>
              </w:rPr>
            </w:pPr>
          </w:p>
          <w:p w14:paraId="78D72517" w14:textId="77777777" w:rsidR="009F690B" w:rsidRPr="003A51DD"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"Ome stadionā"</w:t>
            </w:r>
          </w:p>
          <w:p w14:paraId="70B6EE0C" w14:textId="77777777" w:rsidR="009F690B" w:rsidRPr="00826304" w:rsidRDefault="009F690B" w:rsidP="009F690B">
            <w:pPr>
              <w:jc w:val="both"/>
              <w:rPr>
                <w:sz w:val="22"/>
                <w:szCs w:val="22"/>
                <w:lang w:eastAsia="en-US"/>
              </w:rPr>
            </w:pPr>
          </w:p>
          <w:p w14:paraId="34D72497"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"Iepazīsti braucot!"</w:t>
            </w:r>
          </w:p>
          <w:p w14:paraId="3CA393CA" w14:textId="77777777" w:rsidR="009F690B" w:rsidRPr="00826304" w:rsidRDefault="009F690B" w:rsidP="009F690B">
            <w:pPr>
              <w:jc w:val="both"/>
              <w:rPr>
                <w:sz w:val="22"/>
                <w:szCs w:val="22"/>
                <w:lang w:eastAsia="en-US"/>
              </w:rPr>
            </w:pPr>
          </w:p>
          <w:p w14:paraId="6A698B8A"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"QR kodi IRŠOS"</w:t>
            </w:r>
          </w:p>
          <w:p w14:paraId="6E1B2132" w14:textId="77777777" w:rsidR="009F690B" w:rsidRPr="00826304" w:rsidRDefault="009F690B" w:rsidP="009F690B">
            <w:pPr>
              <w:jc w:val="both"/>
              <w:rPr>
                <w:sz w:val="22"/>
                <w:szCs w:val="22"/>
                <w:lang w:eastAsia="en-US"/>
              </w:rPr>
            </w:pPr>
          </w:p>
          <w:p w14:paraId="21D562DE"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"Es ar tēti kolosāli"</w:t>
            </w:r>
          </w:p>
          <w:p w14:paraId="123EA11D" w14:textId="77777777" w:rsidR="009F690B" w:rsidRPr="00826304" w:rsidRDefault="009F690B" w:rsidP="009F690B">
            <w:pPr>
              <w:jc w:val="both"/>
              <w:rPr>
                <w:sz w:val="22"/>
                <w:szCs w:val="22"/>
                <w:lang w:eastAsia="en-US"/>
              </w:rPr>
            </w:pPr>
          </w:p>
          <w:p w14:paraId="07B78D6F" w14:textId="77777777" w:rsidR="009F690B" w:rsidRPr="00826304" w:rsidRDefault="009F690B" w:rsidP="009F690B">
            <w:pPr>
              <w:jc w:val="both"/>
              <w:rPr>
                <w:sz w:val="22"/>
                <w:szCs w:val="22"/>
                <w:lang w:eastAsia="en-US"/>
              </w:rPr>
            </w:pPr>
          </w:p>
          <w:p w14:paraId="27B9A222" w14:textId="77777777" w:rsidR="009F690B" w:rsidRPr="003A51DD" w:rsidRDefault="009F690B" w:rsidP="003A1C78">
            <w:pPr>
              <w:pStyle w:val="Sarakstarindkopa"/>
              <w:numPr>
                <w:ilvl w:val="0"/>
                <w:numId w:val="75"/>
              </w:numPr>
              <w:spacing w:after="0" w:line="240" w:lineRule="auto"/>
              <w:jc w:val="both"/>
              <w:rPr>
                <w:rStyle w:val="Izteiksmgs"/>
                <w:b w:val="0"/>
                <w:bCs w:val="0"/>
              </w:rPr>
            </w:pPr>
            <w:r w:rsidRPr="003A51DD">
              <w:rPr>
                <w:rStyle w:val="Izteiksmgs"/>
              </w:rPr>
              <w:t>Eiropas sporta nedēļa</w:t>
            </w:r>
          </w:p>
          <w:p w14:paraId="178DBEC8" w14:textId="77777777" w:rsidR="009F690B" w:rsidRPr="00826304" w:rsidRDefault="009F690B" w:rsidP="009F690B">
            <w:pPr>
              <w:jc w:val="both"/>
              <w:rPr>
                <w:sz w:val="22"/>
                <w:szCs w:val="22"/>
                <w:lang w:eastAsia="en-US"/>
              </w:rPr>
            </w:pPr>
          </w:p>
          <w:p w14:paraId="33DCBC9F" w14:textId="77777777" w:rsidR="009F690B" w:rsidRPr="00826304" w:rsidRDefault="009F690B" w:rsidP="009F690B">
            <w:pPr>
              <w:jc w:val="both"/>
              <w:rPr>
                <w:sz w:val="22"/>
                <w:szCs w:val="22"/>
                <w:lang w:eastAsia="en-US"/>
              </w:rPr>
            </w:pPr>
          </w:p>
          <w:p w14:paraId="363D01EB" w14:textId="77777777" w:rsidR="009F690B" w:rsidRPr="00826304" w:rsidRDefault="009F690B" w:rsidP="009F690B">
            <w:pPr>
              <w:jc w:val="both"/>
              <w:rPr>
                <w:sz w:val="22"/>
                <w:szCs w:val="22"/>
                <w:lang w:eastAsia="en-US"/>
              </w:rPr>
            </w:pPr>
          </w:p>
          <w:p w14:paraId="5D7F6C43"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“MOVIE WEEK”</w:t>
            </w:r>
          </w:p>
          <w:p w14:paraId="7C6922A6" w14:textId="77777777" w:rsidR="009F690B" w:rsidRPr="00826304" w:rsidRDefault="009F690B" w:rsidP="009F690B">
            <w:pPr>
              <w:ind w:left="353" w:hanging="360"/>
              <w:jc w:val="both"/>
              <w:rPr>
                <w:sz w:val="22"/>
                <w:szCs w:val="22"/>
                <w:lang w:eastAsia="en-US"/>
              </w:rPr>
            </w:pPr>
            <w:r>
              <w:rPr>
                <w:color w:val="111113"/>
                <w:sz w:val="22"/>
                <w:szCs w:val="22"/>
                <w:shd w:val="clear" w:color="auto" w:fill="FFFFFF"/>
                <w:lang w:eastAsia="en-US"/>
              </w:rPr>
              <w:t xml:space="preserve">      </w:t>
            </w:r>
            <w:r w:rsidRPr="00826304">
              <w:rPr>
                <w:color w:val="111113"/>
                <w:sz w:val="22"/>
                <w:szCs w:val="22"/>
                <w:shd w:val="clear" w:color="auto" w:fill="FFFFFF"/>
                <w:lang w:eastAsia="en-US"/>
              </w:rPr>
              <w:t xml:space="preserve"> Starptautiska</w:t>
            </w:r>
            <w:r>
              <w:rPr>
                <w:color w:val="111113"/>
                <w:sz w:val="22"/>
                <w:szCs w:val="22"/>
                <w:shd w:val="clear" w:color="auto" w:fill="FFFFFF"/>
                <w:lang w:eastAsia="en-US"/>
              </w:rPr>
              <w:t xml:space="preserve"> </w:t>
            </w:r>
            <w:r w:rsidRPr="00826304">
              <w:rPr>
                <w:color w:val="111113"/>
                <w:sz w:val="22"/>
                <w:szCs w:val="22"/>
                <w:shd w:val="clear" w:color="auto" w:fill="FFFFFF"/>
                <w:lang w:eastAsia="en-US"/>
              </w:rPr>
              <w:t>projekta "</w:t>
            </w:r>
            <w:proofErr w:type="spellStart"/>
            <w:r w:rsidRPr="00826304">
              <w:rPr>
                <w:color w:val="111113"/>
                <w:sz w:val="22"/>
                <w:szCs w:val="22"/>
                <w:shd w:val="clear" w:color="auto" w:fill="FFFFFF"/>
                <w:lang w:eastAsia="en-US"/>
              </w:rPr>
              <w:t>NowWeMOVE</w:t>
            </w:r>
            <w:proofErr w:type="spellEnd"/>
            <w:r w:rsidRPr="00826304">
              <w:rPr>
                <w:color w:val="111113"/>
                <w:sz w:val="22"/>
                <w:szCs w:val="22"/>
                <w:shd w:val="clear" w:color="auto" w:fill="FFFFFF"/>
                <w:lang w:eastAsia="en-US"/>
              </w:rPr>
              <w:t>" ietvaros. Galvenie  pasākuma mērķi – popularizēt veselīgu dzīves veidu, iesaistīt pēc iespējas vairāk cilvēku sportiskās, veselīgās un fiziskās aktivitātēs, veicināt starpinstitūciju sadarbību, atbalstīt amatieru sporta aktivitātes un lietderīgi pavadīt laiku.</w:t>
            </w:r>
            <w:r w:rsidRPr="00826304">
              <w:rPr>
                <w:sz w:val="22"/>
                <w:szCs w:val="22"/>
                <w:lang w:eastAsia="en-US"/>
              </w:rPr>
              <w:t xml:space="preserve">  Rezultātā tika iegūta iespēja iegādāties sporta inventāru.</w:t>
            </w:r>
          </w:p>
          <w:p w14:paraId="6863321D" w14:textId="77777777" w:rsidR="009F690B" w:rsidRPr="00826304" w:rsidRDefault="009F690B" w:rsidP="009F690B">
            <w:pPr>
              <w:jc w:val="both"/>
              <w:rPr>
                <w:sz w:val="22"/>
                <w:szCs w:val="22"/>
                <w:lang w:eastAsia="en-US"/>
              </w:rPr>
            </w:pPr>
          </w:p>
          <w:p w14:paraId="40866D75"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 xml:space="preserve"> Projekta nr. 9.2.4.2/16/I/019 "Koknese-veselīgākā vide visiem!" ietvaros.</w:t>
            </w:r>
          </w:p>
          <w:p w14:paraId="00220311" w14:textId="77777777" w:rsidR="009F690B" w:rsidRDefault="009F690B" w:rsidP="009F690B">
            <w:pPr>
              <w:pStyle w:val="Sarakstarindkopa"/>
              <w:spacing w:after="0" w:line="240" w:lineRule="auto"/>
              <w:jc w:val="both"/>
              <w:rPr>
                <w:rFonts w:ascii="Times New Roman" w:hAnsi="Times New Roman" w:cs="Times New Roman"/>
              </w:rPr>
            </w:pPr>
            <w:r w:rsidRPr="00826304">
              <w:rPr>
                <w:rFonts w:ascii="Times New Roman" w:hAnsi="Times New Roman" w:cs="Times New Roman"/>
              </w:rPr>
              <w:t>Ārstnieciskā vingrošana fizioterapeita pavadībā</w:t>
            </w:r>
            <w:r>
              <w:rPr>
                <w:rFonts w:ascii="Times New Roman" w:hAnsi="Times New Roman" w:cs="Times New Roman"/>
              </w:rPr>
              <w:t>.</w:t>
            </w:r>
          </w:p>
          <w:p w14:paraId="33DC4352" w14:textId="77777777" w:rsidR="009F690B" w:rsidRPr="00826304" w:rsidRDefault="009F690B" w:rsidP="009F690B">
            <w:pPr>
              <w:pStyle w:val="Sarakstarindkopa"/>
              <w:spacing w:after="0" w:line="240" w:lineRule="auto"/>
              <w:jc w:val="both"/>
              <w:rPr>
                <w:rFonts w:ascii="Times New Roman" w:hAnsi="Times New Roman" w:cs="Times New Roman"/>
              </w:rPr>
            </w:pPr>
          </w:p>
          <w:p w14:paraId="240F77B6" w14:textId="77777777" w:rsidR="009F690B" w:rsidRPr="00826304" w:rsidRDefault="009F690B" w:rsidP="003A1C78">
            <w:pPr>
              <w:pStyle w:val="Sarakstarindkopa"/>
              <w:numPr>
                <w:ilvl w:val="0"/>
                <w:numId w:val="75"/>
              </w:numPr>
              <w:spacing w:after="0" w:line="240" w:lineRule="auto"/>
              <w:jc w:val="both"/>
              <w:rPr>
                <w:rFonts w:ascii="Times New Roman" w:hAnsi="Times New Roman" w:cs="Times New Roman"/>
              </w:rPr>
            </w:pPr>
            <w:r w:rsidRPr="00826304">
              <w:rPr>
                <w:rFonts w:ascii="Times New Roman" w:hAnsi="Times New Roman" w:cs="Times New Roman"/>
              </w:rPr>
              <w:t>''Iršu Slepenais Kods''</w:t>
            </w:r>
          </w:p>
        </w:tc>
        <w:tc>
          <w:tcPr>
            <w:tcW w:w="1260" w:type="dxa"/>
            <w:tcBorders>
              <w:top w:val="single" w:sz="4" w:space="0" w:color="auto"/>
              <w:left w:val="single" w:sz="4" w:space="0" w:color="auto"/>
              <w:bottom w:val="single" w:sz="4" w:space="0" w:color="auto"/>
              <w:right w:val="single" w:sz="4" w:space="0" w:color="auto"/>
            </w:tcBorders>
          </w:tcPr>
          <w:p w14:paraId="00703798" w14:textId="77777777" w:rsidR="009F690B" w:rsidRPr="00826304" w:rsidRDefault="009F690B" w:rsidP="009F690B">
            <w:pPr>
              <w:jc w:val="both"/>
              <w:rPr>
                <w:sz w:val="22"/>
                <w:szCs w:val="22"/>
                <w:lang w:eastAsia="en-US"/>
              </w:rPr>
            </w:pPr>
          </w:p>
          <w:p w14:paraId="6C1177B7" w14:textId="77777777" w:rsidR="009F690B" w:rsidRPr="00826304" w:rsidRDefault="009F690B" w:rsidP="009F690B">
            <w:pPr>
              <w:jc w:val="both"/>
              <w:rPr>
                <w:sz w:val="22"/>
                <w:szCs w:val="22"/>
                <w:lang w:eastAsia="en-US"/>
              </w:rPr>
            </w:pPr>
            <w:r w:rsidRPr="00826304">
              <w:rPr>
                <w:color w:val="000000"/>
                <w:sz w:val="22"/>
                <w:szCs w:val="22"/>
                <w:lang w:eastAsia="en-US"/>
              </w:rPr>
              <w:t>29.02.</w:t>
            </w:r>
          </w:p>
          <w:p w14:paraId="752A9BD8" w14:textId="77777777" w:rsidR="009F690B" w:rsidRPr="00826304" w:rsidRDefault="009F690B" w:rsidP="009F690B">
            <w:pPr>
              <w:jc w:val="both"/>
              <w:rPr>
                <w:sz w:val="22"/>
                <w:szCs w:val="22"/>
                <w:lang w:eastAsia="en-US"/>
              </w:rPr>
            </w:pPr>
          </w:p>
          <w:p w14:paraId="7EA9964A" w14:textId="77777777" w:rsidR="009F690B" w:rsidRPr="00826304" w:rsidRDefault="009F690B" w:rsidP="009F690B">
            <w:pPr>
              <w:jc w:val="both"/>
              <w:rPr>
                <w:sz w:val="22"/>
                <w:szCs w:val="22"/>
                <w:lang w:eastAsia="en-US"/>
              </w:rPr>
            </w:pPr>
          </w:p>
          <w:p w14:paraId="4AF79995" w14:textId="77777777" w:rsidR="009F690B" w:rsidRPr="00826304" w:rsidRDefault="009F690B" w:rsidP="009F690B">
            <w:pPr>
              <w:jc w:val="both"/>
              <w:rPr>
                <w:sz w:val="22"/>
                <w:szCs w:val="22"/>
                <w:lang w:eastAsia="en-US"/>
              </w:rPr>
            </w:pPr>
            <w:r w:rsidRPr="00826304">
              <w:rPr>
                <w:sz w:val="22"/>
                <w:szCs w:val="22"/>
                <w:lang w:eastAsia="en-US"/>
              </w:rPr>
              <w:t>25.05-31.05</w:t>
            </w:r>
          </w:p>
          <w:p w14:paraId="17CBB6FB" w14:textId="77777777" w:rsidR="009F690B" w:rsidRPr="00826304" w:rsidRDefault="009F690B" w:rsidP="009F690B">
            <w:pPr>
              <w:jc w:val="both"/>
              <w:rPr>
                <w:sz w:val="22"/>
                <w:szCs w:val="22"/>
                <w:lang w:eastAsia="en-US"/>
              </w:rPr>
            </w:pPr>
            <w:r w:rsidRPr="00826304">
              <w:rPr>
                <w:sz w:val="22"/>
                <w:szCs w:val="22"/>
                <w:lang w:eastAsia="en-US"/>
              </w:rPr>
              <w:t>28.05.</w:t>
            </w:r>
          </w:p>
          <w:p w14:paraId="7D378A74" w14:textId="77777777" w:rsidR="009F690B" w:rsidRPr="00826304" w:rsidRDefault="009F690B" w:rsidP="009F690B">
            <w:pPr>
              <w:jc w:val="both"/>
              <w:rPr>
                <w:sz w:val="22"/>
                <w:szCs w:val="22"/>
                <w:lang w:eastAsia="en-US"/>
              </w:rPr>
            </w:pPr>
          </w:p>
          <w:p w14:paraId="56C78B16" w14:textId="77777777" w:rsidR="009F690B" w:rsidRPr="00826304" w:rsidRDefault="009F690B" w:rsidP="009F690B">
            <w:pPr>
              <w:jc w:val="both"/>
              <w:rPr>
                <w:sz w:val="22"/>
                <w:szCs w:val="22"/>
                <w:lang w:eastAsia="en-US"/>
              </w:rPr>
            </w:pPr>
            <w:r w:rsidRPr="00826304">
              <w:rPr>
                <w:sz w:val="22"/>
                <w:szCs w:val="22"/>
                <w:lang w:eastAsia="en-US"/>
              </w:rPr>
              <w:t>29.05.</w:t>
            </w:r>
          </w:p>
          <w:p w14:paraId="402FAA14" w14:textId="77777777" w:rsidR="009F690B" w:rsidRPr="00826304" w:rsidRDefault="009F690B" w:rsidP="009F690B">
            <w:pPr>
              <w:jc w:val="both"/>
              <w:rPr>
                <w:sz w:val="22"/>
                <w:szCs w:val="22"/>
                <w:lang w:eastAsia="en-US"/>
              </w:rPr>
            </w:pPr>
          </w:p>
          <w:p w14:paraId="7F9C87FF" w14:textId="77777777" w:rsidR="009F690B" w:rsidRPr="00826304" w:rsidRDefault="009F690B" w:rsidP="009F690B">
            <w:pPr>
              <w:jc w:val="both"/>
              <w:rPr>
                <w:sz w:val="22"/>
                <w:szCs w:val="22"/>
                <w:lang w:eastAsia="en-US"/>
              </w:rPr>
            </w:pPr>
            <w:r w:rsidRPr="00826304">
              <w:rPr>
                <w:sz w:val="22"/>
                <w:szCs w:val="22"/>
                <w:lang w:eastAsia="en-US"/>
              </w:rPr>
              <w:t>27.06-01.07</w:t>
            </w:r>
          </w:p>
          <w:p w14:paraId="331A2D76" w14:textId="77777777" w:rsidR="009F690B" w:rsidRPr="00826304" w:rsidRDefault="009F690B" w:rsidP="009F690B">
            <w:pPr>
              <w:jc w:val="both"/>
              <w:rPr>
                <w:sz w:val="22"/>
                <w:szCs w:val="22"/>
                <w:lang w:eastAsia="en-US"/>
              </w:rPr>
            </w:pPr>
          </w:p>
          <w:p w14:paraId="0E4ECA08" w14:textId="77777777" w:rsidR="009F690B" w:rsidRPr="00826304" w:rsidRDefault="009F690B" w:rsidP="009F690B">
            <w:pPr>
              <w:jc w:val="both"/>
              <w:rPr>
                <w:sz w:val="22"/>
                <w:szCs w:val="22"/>
                <w:lang w:eastAsia="en-US"/>
              </w:rPr>
            </w:pPr>
            <w:r w:rsidRPr="00826304">
              <w:rPr>
                <w:sz w:val="22"/>
                <w:szCs w:val="22"/>
                <w:lang w:eastAsia="en-US"/>
              </w:rPr>
              <w:t>13.09.</w:t>
            </w:r>
          </w:p>
          <w:p w14:paraId="7FA9574A" w14:textId="77777777" w:rsidR="009F690B" w:rsidRPr="00826304" w:rsidRDefault="009F690B" w:rsidP="009F690B">
            <w:pPr>
              <w:jc w:val="both"/>
              <w:rPr>
                <w:sz w:val="22"/>
                <w:szCs w:val="22"/>
                <w:lang w:eastAsia="en-US"/>
              </w:rPr>
            </w:pPr>
          </w:p>
          <w:p w14:paraId="1E86AF8A" w14:textId="77777777" w:rsidR="009F690B" w:rsidRPr="00826304" w:rsidRDefault="009F690B" w:rsidP="009F690B">
            <w:pPr>
              <w:jc w:val="both"/>
              <w:rPr>
                <w:sz w:val="22"/>
                <w:szCs w:val="22"/>
                <w:lang w:eastAsia="en-US"/>
              </w:rPr>
            </w:pPr>
          </w:p>
          <w:p w14:paraId="30090C23" w14:textId="77777777" w:rsidR="009F690B" w:rsidRPr="00826304" w:rsidRDefault="009F690B" w:rsidP="009F690B">
            <w:pPr>
              <w:jc w:val="both"/>
              <w:rPr>
                <w:sz w:val="22"/>
                <w:szCs w:val="22"/>
                <w:lang w:eastAsia="en-US"/>
              </w:rPr>
            </w:pPr>
            <w:r w:rsidRPr="00826304">
              <w:rPr>
                <w:sz w:val="22"/>
                <w:szCs w:val="22"/>
                <w:lang w:eastAsia="en-US"/>
              </w:rPr>
              <w:t>23.09-30.09</w:t>
            </w:r>
          </w:p>
          <w:p w14:paraId="66236DBC" w14:textId="77777777" w:rsidR="009F690B" w:rsidRPr="00826304" w:rsidRDefault="009F690B" w:rsidP="009F690B">
            <w:pPr>
              <w:jc w:val="both"/>
              <w:rPr>
                <w:sz w:val="22"/>
                <w:szCs w:val="22"/>
                <w:lang w:eastAsia="en-US"/>
              </w:rPr>
            </w:pPr>
          </w:p>
          <w:p w14:paraId="7835A906" w14:textId="77777777" w:rsidR="009F690B" w:rsidRPr="00826304" w:rsidRDefault="009F690B" w:rsidP="009F690B">
            <w:pPr>
              <w:jc w:val="both"/>
              <w:rPr>
                <w:sz w:val="22"/>
                <w:szCs w:val="22"/>
                <w:lang w:eastAsia="en-US"/>
              </w:rPr>
            </w:pPr>
          </w:p>
          <w:p w14:paraId="3DA24251" w14:textId="77777777" w:rsidR="009F690B" w:rsidRPr="00826304" w:rsidRDefault="009F690B" w:rsidP="009F690B">
            <w:pPr>
              <w:jc w:val="both"/>
              <w:rPr>
                <w:sz w:val="22"/>
                <w:szCs w:val="22"/>
                <w:lang w:eastAsia="en-US"/>
              </w:rPr>
            </w:pPr>
          </w:p>
          <w:p w14:paraId="14D6F013" w14:textId="77777777" w:rsidR="009F690B" w:rsidRPr="00826304" w:rsidRDefault="009F690B" w:rsidP="009F690B">
            <w:pPr>
              <w:jc w:val="both"/>
              <w:rPr>
                <w:sz w:val="22"/>
                <w:szCs w:val="22"/>
                <w:lang w:eastAsia="en-US"/>
              </w:rPr>
            </w:pPr>
            <w:r w:rsidRPr="00826304">
              <w:rPr>
                <w:sz w:val="22"/>
                <w:szCs w:val="22"/>
                <w:lang w:eastAsia="en-US"/>
              </w:rPr>
              <w:t>26.10-01.11</w:t>
            </w:r>
          </w:p>
          <w:p w14:paraId="14C4C9CB" w14:textId="77777777" w:rsidR="009F690B" w:rsidRPr="00826304" w:rsidRDefault="009F690B" w:rsidP="009F690B">
            <w:pPr>
              <w:jc w:val="both"/>
              <w:rPr>
                <w:sz w:val="22"/>
                <w:szCs w:val="22"/>
                <w:lang w:eastAsia="en-US"/>
              </w:rPr>
            </w:pPr>
          </w:p>
          <w:p w14:paraId="5C7E2FC2" w14:textId="77777777" w:rsidR="009F690B" w:rsidRPr="00826304" w:rsidRDefault="009F690B" w:rsidP="009F690B">
            <w:pPr>
              <w:jc w:val="both"/>
              <w:rPr>
                <w:sz w:val="22"/>
                <w:szCs w:val="22"/>
                <w:lang w:eastAsia="en-US"/>
              </w:rPr>
            </w:pPr>
          </w:p>
          <w:p w14:paraId="6FFB1C76" w14:textId="77777777" w:rsidR="009F690B" w:rsidRPr="00826304" w:rsidRDefault="009F690B" w:rsidP="009F690B">
            <w:pPr>
              <w:jc w:val="both"/>
              <w:rPr>
                <w:sz w:val="22"/>
                <w:szCs w:val="22"/>
                <w:lang w:eastAsia="en-US"/>
              </w:rPr>
            </w:pPr>
          </w:p>
          <w:p w14:paraId="0F7FC5CB" w14:textId="77777777" w:rsidR="009F690B" w:rsidRPr="00826304" w:rsidRDefault="009F690B" w:rsidP="009F690B">
            <w:pPr>
              <w:jc w:val="both"/>
              <w:rPr>
                <w:sz w:val="22"/>
                <w:szCs w:val="22"/>
                <w:lang w:eastAsia="en-US"/>
              </w:rPr>
            </w:pPr>
          </w:p>
          <w:p w14:paraId="33D3B804" w14:textId="77777777" w:rsidR="009F690B" w:rsidRPr="00826304" w:rsidRDefault="009F690B" w:rsidP="009F690B">
            <w:pPr>
              <w:jc w:val="both"/>
              <w:rPr>
                <w:sz w:val="22"/>
                <w:szCs w:val="22"/>
                <w:lang w:eastAsia="en-US"/>
              </w:rPr>
            </w:pPr>
          </w:p>
          <w:p w14:paraId="5C473EED" w14:textId="77777777" w:rsidR="009F690B" w:rsidRPr="00826304" w:rsidRDefault="009F690B" w:rsidP="009F690B">
            <w:pPr>
              <w:jc w:val="both"/>
              <w:rPr>
                <w:sz w:val="22"/>
                <w:szCs w:val="22"/>
                <w:lang w:eastAsia="en-US"/>
              </w:rPr>
            </w:pPr>
            <w:r w:rsidRPr="00826304">
              <w:rPr>
                <w:sz w:val="22"/>
                <w:szCs w:val="22"/>
                <w:lang w:eastAsia="en-US"/>
              </w:rPr>
              <w:t>21.09-07.12</w:t>
            </w:r>
          </w:p>
          <w:p w14:paraId="34460342" w14:textId="77777777" w:rsidR="009F690B" w:rsidRPr="00826304" w:rsidRDefault="009F690B" w:rsidP="009F690B">
            <w:pPr>
              <w:jc w:val="both"/>
              <w:rPr>
                <w:sz w:val="22"/>
                <w:szCs w:val="22"/>
                <w:lang w:eastAsia="en-US"/>
              </w:rPr>
            </w:pPr>
          </w:p>
          <w:p w14:paraId="7CF7C9CC" w14:textId="77777777" w:rsidR="009F690B" w:rsidRPr="00826304" w:rsidRDefault="009F690B" w:rsidP="009F690B">
            <w:pPr>
              <w:jc w:val="both"/>
              <w:rPr>
                <w:sz w:val="22"/>
                <w:szCs w:val="22"/>
                <w:lang w:eastAsia="en-US"/>
              </w:rPr>
            </w:pPr>
          </w:p>
          <w:p w14:paraId="49059A9C" w14:textId="77777777" w:rsidR="009F690B" w:rsidRPr="00826304" w:rsidRDefault="009F690B" w:rsidP="009F690B">
            <w:pPr>
              <w:jc w:val="both"/>
              <w:rPr>
                <w:sz w:val="22"/>
                <w:szCs w:val="22"/>
                <w:lang w:eastAsia="en-US"/>
              </w:rPr>
            </w:pPr>
            <w:r w:rsidRPr="00826304">
              <w:rPr>
                <w:sz w:val="22"/>
                <w:szCs w:val="22"/>
                <w:lang w:eastAsia="en-US"/>
              </w:rPr>
              <w:t>23.11-07.12</w:t>
            </w:r>
          </w:p>
          <w:p w14:paraId="7709241E" w14:textId="77777777" w:rsidR="009F690B" w:rsidRPr="00826304" w:rsidRDefault="009F690B" w:rsidP="009F690B">
            <w:pPr>
              <w:jc w:val="both"/>
              <w:rPr>
                <w:sz w:val="22"/>
                <w:szCs w:val="22"/>
                <w:lang w:eastAsia="en-US"/>
              </w:rPr>
            </w:pPr>
          </w:p>
          <w:p w14:paraId="34BB7DBF" w14:textId="77777777" w:rsidR="009F690B" w:rsidRPr="00826304" w:rsidRDefault="009F690B" w:rsidP="009F690B">
            <w:pPr>
              <w:jc w:val="both"/>
              <w:rPr>
                <w:sz w:val="22"/>
                <w:szCs w:val="22"/>
                <w:lang w:eastAsia="en-US"/>
              </w:rPr>
            </w:pPr>
          </w:p>
          <w:p w14:paraId="17D3E321" w14:textId="77777777" w:rsidR="009F690B" w:rsidRPr="00826304" w:rsidRDefault="009F690B" w:rsidP="009F690B">
            <w:pPr>
              <w:jc w:val="both"/>
              <w:rPr>
                <w:sz w:val="22"/>
                <w:szCs w:val="22"/>
                <w:lang w:eastAsia="en-US"/>
              </w:rPr>
            </w:pPr>
          </w:p>
          <w:p w14:paraId="36BD1B31" w14:textId="77777777" w:rsidR="009F690B" w:rsidRPr="00826304" w:rsidRDefault="009F690B" w:rsidP="009F690B">
            <w:pPr>
              <w:jc w:val="both"/>
              <w:rPr>
                <w:sz w:val="22"/>
                <w:szCs w:val="22"/>
                <w:lang w:eastAsia="en-US"/>
              </w:rPr>
            </w:pPr>
          </w:p>
        </w:tc>
        <w:tc>
          <w:tcPr>
            <w:tcW w:w="2340" w:type="dxa"/>
            <w:tcBorders>
              <w:top w:val="single" w:sz="4" w:space="0" w:color="auto"/>
              <w:left w:val="single" w:sz="4" w:space="0" w:color="auto"/>
              <w:bottom w:val="single" w:sz="4" w:space="0" w:color="auto"/>
              <w:right w:val="single" w:sz="4" w:space="0" w:color="auto"/>
            </w:tcBorders>
          </w:tcPr>
          <w:p w14:paraId="0FC8F51B" w14:textId="77777777" w:rsidR="009F690B" w:rsidRPr="00826304" w:rsidRDefault="009F690B" w:rsidP="009F690B">
            <w:pPr>
              <w:jc w:val="both"/>
              <w:rPr>
                <w:sz w:val="22"/>
                <w:szCs w:val="22"/>
                <w:lang w:eastAsia="en-US"/>
              </w:rPr>
            </w:pPr>
          </w:p>
          <w:p w14:paraId="2B6FB92B" w14:textId="77777777" w:rsidR="009F690B" w:rsidRPr="00826304" w:rsidRDefault="009F690B" w:rsidP="009F690B">
            <w:pPr>
              <w:jc w:val="both"/>
              <w:rPr>
                <w:sz w:val="22"/>
                <w:szCs w:val="22"/>
                <w:lang w:eastAsia="en-US"/>
              </w:rPr>
            </w:pPr>
            <w:r w:rsidRPr="00826304">
              <w:rPr>
                <w:sz w:val="22"/>
                <w:szCs w:val="22"/>
                <w:lang w:eastAsia="en-US"/>
              </w:rPr>
              <w:t xml:space="preserve">6 vīriešu komandas, 3 sieviešu komandas </w:t>
            </w:r>
          </w:p>
          <w:p w14:paraId="781F6E79" w14:textId="77777777" w:rsidR="009F690B" w:rsidRPr="00826304" w:rsidRDefault="009F690B" w:rsidP="009F690B">
            <w:pPr>
              <w:jc w:val="both"/>
              <w:rPr>
                <w:sz w:val="22"/>
                <w:szCs w:val="22"/>
                <w:lang w:eastAsia="en-US"/>
              </w:rPr>
            </w:pPr>
          </w:p>
          <w:p w14:paraId="68DE1F93" w14:textId="77777777" w:rsidR="009F690B" w:rsidRDefault="009F690B" w:rsidP="009F690B">
            <w:pPr>
              <w:jc w:val="both"/>
              <w:rPr>
                <w:sz w:val="22"/>
                <w:szCs w:val="22"/>
                <w:lang w:eastAsia="en-US"/>
              </w:rPr>
            </w:pPr>
            <w:r w:rsidRPr="00826304">
              <w:rPr>
                <w:sz w:val="22"/>
                <w:szCs w:val="22"/>
                <w:lang w:eastAsia="en-US"/>
              </w:rPr>
              <w:t xml:space="preserve">5 dalībnieces ar saviem mazuļiem </w:t>
            </w:r>
          </w:p>
          <w:p w14:paraId="2C6E41EA" w14:textId="77777777" w:rsidR="009F690B" w:rsidRPr="00826304" w:rsidRDefault="009F690B" w:rsidP="009F690B">
            <w:pPr>
              <w:jc w:val="both"/>
              <w:rPr>
                <w:sz w:val="22"/>
                <w:szCs w:val="22"/>
                <w:lang w:eastAsia="en-US"/>
              </w:rPr>
            </w:pPr>
          </w:p>
          <w:p w14:paraId="1CE37CFC" w14:textId="77777777" w:rsidR="009F690B" w:rsidRPr="00826304" w:rsidRDefault="009F690B" w:rsidP="009F690B">
            <w:pPr>
              <w:jc w:val="both"/>
              <w:rPr>
                <w:sz w:val="22"/>
                <w:szCs w:val="22"/>
                <w:lang w:eastAsia="en-US"/>
              </w:rPr>
            </w:pPr>
            <w:r>
              <w:rPr>
                <w:sz w:val="22"/>
                <w:szCs w:val="22"/>
                <w:lang w:eastAsia="en-US"/>
              </w:rPr>
              <w:t>7</w:t>
            </w:r>
            <w:r w:rsidRPr="00826304">
              <w:rPr>
                <w:sz w:val="22"/>
                <w:szCs w:val="22"/>
                <w:lang w:eastAsia="en-US"/>
              </w:rPr>
              <w:t xml:space="preserve"> dalībnieki</w:t>
            </w:r>
          </w:p>
          <w:p w14:paraId="5E3E9441" w14:textId="77777777" w:rsidR="009F690B" w:rsidRPr="00826304" w:rsidRDefault="009F690B" w:rsidP="009F690B">
            <w:pPr>
              <w:jc w:val="both"/>
              <w:rPr>
                <w:sz w:val="22"/>
                <w:szCs w:val="22"/>
                <w:lang w:eastAsia="en-US"/>
              </w:rPr>
            </w:pPr>
          </w:p>
          <w:p w14:paraId="21CA711C" w14:textId="77777777" w:rsidR="009F690B" w:rsidRPr="00826304" w:rsidRDefault="009F690B" w:rsidP="009F690B">
            <w:pPr>
              <w:jc w:val="both"/>
              <w:rPr>
                <w:sz w:val="22"/>
                <w:szCs w:val="22"/>
                <w:lang w:eastAsia="en-US"/>
              </w:rPr>
            </w:pPr>
            <w:r w:rsidRPr="00826304">
              <w:rPr>
                <w:sz w:val="22"/>
                <w:szCs w:val="22"/>
                <w:lang w:eastAsia="en-US"/>
              </w:rPr>
              <w:t>25 dalībnieki</w:t>
            </w:r>
          </w:p>
          <w:p w14:paraId="6E61FD6F" w14:textId="77777777" w:rsidR="009F690B" w:rsidRPr="00826304" w:rsidRDefault="009F690B" w:rsidP="009F690B">
            <w:pPr>
              <w:jc w:val="both"/>
              <w:rPr>
                <w:sz w:val="22"/>
                <w:szCs w:val="22"/>
                <w:lang w:eastAsia="en-US"/>
              </w:rPr>
            </w:pPr>
          </w:p>
          <w:p w14:paraId="4044895B" w14:textId="77777777" w:rsidR="009F690B" w:rsidRPr="00826304" w:rsidRDefault="009F690B" w:rsidP="009F690B">
            <w:pPr>
              <w:jc w:val="both"/>
              <w:rPr>
                <w:sz w:val="22"/>
                <w:szCs w:val="22"/>
                <w:lang w:eastAsia="en-US"/>
              </w:rPr>
            </w:pPr>
          </w:p>
          <w:p w14:paraId="20562F9E" w14:textId="77777777" w:rsidR="009F690B" w:rsidRPr="00826304" w:rsidRDefault="009F690B" w:rsidP="009F690B">
            <w:pPr>
              <w:jc w:val="both"/>
              <w:rPr>
                <w:sz w:val="22"/>
                <w:szCs w:val="22"/>
                <w:lang w:eastAsia="en-US"/>
              </w:rPr>
            </w:pPr>
            <w:r w:rsidRPr="00826304">
              <w:rPr>
                <w:sz w:val="22"/>
                <w:szCs w:val="22"/>
                <w:lang w:eastAsia="en-US"/>
              </w:rPr>
              <w:t xml:space="preserve">22 dalībnieki </w:t>
            </w:r>
          </w:p>
          <w:p w14:paraId="256D85C9" w14:textId="77777777" w:rsidR="009F690B" w:rsidRPr="00826304" w:rsidRDefault="009F690B" w:rsidP="009F690B">
            <w:pPr>
              <w:jc w:val="both"/>
              <w:rPr>
                <w:sz w:val="22"/>
                <w:szCs w:val="22"/>
                <w:lang w:eastAsia="en-US"/>
              </w:rPr>
            </w:pPr>
          </w:p>
          <w:p w14:paraId="75B22B23" w14:textId="77777777" w:rsidR="009F690B" w:rsidRPr="00826304" w:rsidRDefault="009F690B" w:rsidP="009F690B">
            <w:pPr>
              <w:jc w:val="both"/>
              <w:rPr>
                <w:sz w:val="22"/>
                <w:szCs w:val="22"/>
                <w:lang w:eastAsia="en-US"/>
              </w:rPr>
            </w:pPr>
            <w:r>
              <w:rPr>
                <w:sz w:val="22"/>
                <w:szCs w:val="22"/>
                <w:lang w:eastAsia="en-US"/>
              </w:rPr>
              <w:t>1</w:t>
            </w:r>
            <w:r w:rsidRPr="00826304">
              <w:rPr>
                <w:sz w:val="22"/>
                <w:szCs w:val="22"/>
                <w:lang w:eastAsia="en-US"/>
              </w:rPr>
              <w:t>1 komandas, kopā 35 dalībnieki</w:t>
            </w:r>
          </w:p>
          <w:p w14:paraId="4F2DC39E" w14:textId="77777777" w:rsidR="009F690B" w:rsidRPr="00826304" w:rsidRDefault="009F690B" w:rsidP="009F690B">
            <w:pPr>
              <w:jc w:val="both"/>
              <w:rPr>
                <w:sz w:val="22"/>
                <w:szCs w:val="22"/>
                <w:lang w:eastAsia="en-US"/>
              </w:rPr>
            </w:pPr>
          </w:p>
          <w:p w14:paraId="29B65F70" w14:textId="77777777" w:rsidR="009F690B" w:rsidRPr="00826304" w:rsidRDefault="009F690B" w:rsidP="009F690B">
            <w:pPr>
              <w:jc w:val="both"/>
              <w:rPr>
                <w:sz w:val="22"/>
                <w:szCs w:val="22"/>
                <w:lang w:eastAsia="en-US"/>
              </w:rPr>
            </w:pPr>
            <w:r w:rsidRPr="00826304">
              <w:rPr>
                <w:sz w:val="22"/>
                <w:szCs w:val="22"/>
                <w:lang w:eastAsia="en-US"/>
              </w:rPr>
              <w:t>35 dalībnieki</w:t>
            </w:r>
          </w:p>
          <w:p w14:paraId="547819C3" w14:textId="77777777" w:rsidR="009F690B" w:rsidRPr="00826304" w:rsidRDefault="009F690B" w:rsidP="009F690B">
            <w:pPr>
              <w:jc w:val="both"/>
              <w:rPr>
                <w:sz w:val="22"/>
                <w:szCs w:val="22"/>
                <w:lang w:eastAsia="en-US"/>
              </w:rPr>
            </w:pPr>
          </w:p>
          <w:p w14:paraId="1E813205" w14:textId="77777777" w:rsidR="009F690B" w:rsidRPr="00826304" w:rsidRDefault="009F690B" w:rsidP="009F690B">
            <w:pPr>
              <w:jc w:val="both"/>
              <w:rPr>
                <w:sz w:val="22"/>
                <w:szCs w:val="22"/>
                <w:lang w:eastAsia="en-US"/>
              </w:rPr>
            </w:pPr>
          </w:p>
          <w:p w14:paraId="5D68BE09" w14:textId="77777777" w:rsidR="009F690B" w:rsidRPr="00826304" w:rsidRDefault="009F690B" w:rsidP="009F690B">
            <w:pPr>
              <w:jc w:val="both"/>
              <w:rPr>
                <w:sz w:val="22"/>
                <w:szCs w:val="22"/>
                <w:lang w:eastAsia="en-US"/>
              </w:rPr>
            </w:pPr>
          </w:p>
          <w:p w14:paraId="164F3F68" w14:textId="77777777" w:rsidR="009F690B" w:rsidRPr="00826304" w:rsidRDefault="009F690B" w:rsidP="009F690B">
            <w:pPr>
              <w:jc w:val="both"/>
              <w:rPr>
                <w:sz w:val="22"/>
                <w:szCs w:val="22"/>
                <w:lang w:eastAsia="en-US"/>
              </w:rPr>
            </w:pPr>
          </w:p>
          <w:p w14:paraId="79402DFA" w14:textId="77777777" w:rsidR="009F690B" w:rsidRPr="00826304" w:rsidRDefault="009F690B" w:rsidP="009F690B">
            <w:pPr>
              <w:jc w:val="both"/>
              <w:rPr>
                <w:sz w:val="22"/>
                <w:szCs w:val="22"/>
                <w:lang w:eastAsia="en-US"/>
              </w:rPr>
            </w:pPr>
            <w:r w:rsidRPr="00826304">
              <w:rPr>
                <w:sz w:val="22"/>
                <w:szCs w:val="22"/>
                <w:lang w:eastAsia="en-US"/>
              </w:rPr>
              <w:t>70 dalībnieki</w:t>
            </w:r>
          </w:p>
          <w:p w14:paraId="2E30CEAD" w14:textId="77777777" w:rsidR="009F690B" w:rsidRPr="00826304" w:rsidRDefault="009F690B" w:rsidP="009F690B">
            <w:pPr>
              <w:jc w:val="both"/>
              <w:rPr>
                <w:sz w:val="22"/>
                <w:szCs w:val="22"/>
                <w:lang w:eastAsia="en-US"/>
              </w:rPr>
            </w:pPr>
          </w:p>
          <w:p w14:paraId="21758A42" w14:textId="77777777" w:rsidR="009F690B" w:rsidRPr="00826304" w:rsidRDefault="009F690B" w:rsidP="009F690B">
            <w:pPr>
              <w:jc w:val="both"/>
              <w:rPr>
                <w:sz w:val="22"/>
                <w:szCs w:val="22"/>
                <w:lang w:eastAsia="en-US"/>
              </w:rPr>
            </w:pPr>
          </w:p>
          <w:p w14:paraId="3545BD6D" w14:textId="77777777" w:rsidR="009F690B" w:rsidRPr="00826304" w:rsidRDefault="009F690B" w:rsidP="009F690B">
            <w:pPr>
              <w:jc w:val="both"/>
              <w:rPr>
                <w:sz w:val="22"/>
                <w:szCs w:val="22"/>
                <w:lang w:eastAsia="en-US"/>
              </w:rPr>
            </w:pPr>
          </w:p>
          <w:p w14:paraId="4F80C1F5" w14:textId="77777777" w:rsidR="009F690B" w:rsidRPr="00826304" w:rsidRDefault="009F690B" w:rsidP="009F690B">
            <w:pPr>
              <w:jc w:val="both"/>
              <w:rPr>
                <w:sz w:val="22"/>
                <w:szCs w:val="22"/>
                <w:lang w:eastAsia="en-US"/>
              </w:rPr>
            </w:pPr>
          </w:p>
          <w:p w14:paraId="199DB929" w14:textId="77777777" w:rsidR="009F690B" w:rsidRPr="00826304" w:rsidRDefault="009F690B" w:rsidP="009F690B">
            <w:pPr>
              <w:jc w:val="both"/>
              <w:rPr>
                <w:sz w:val="22"/>
                <w:szCs w:val="22"/>
                <w:lang w:eastAsia="en-US"/>
              </w:rPr>
            </w:pPr>
          </w:p>
          <w:p w14:paraId="52D5159D" w14:textId="77777777" w:rsidR="009F690B" w:rsidRPr="00826304" w:rsidRDefault="009F690B" w:rsidP="009F690B">
            <w:pPr>
              <w:jc w:val="both"/>
              <w:rPr>
                <w:sz w:val="22"/>
                <w:szCs w:val="22"/>
                <w:lang w:eastAsia="en-US"/>
              </w:rPr>
            </w:pPr>
          </w:p>
          <w:p w14:paraId="53AAF8F5" w14:textId="77777777" w:rsidR="009F690B" w:rsidRPr="00826304" w:rsidRDefault="009F690B" w:rsidP="009F690B">
            <w:pPr>
              <w:jc w:val="both"/>
              <w:rPr>
                <w:sz w:val="22"/>
                <w:szCs w:val="22"/>
                <w:lang w:eastAsia="en-US"/>
              </w:rPr>
            </w:pPr>
            <w:r w:rsidRPr="00826304">
              <w:rPr>
                <w:sz w:val="22"/>
                <w:szCs w:val="22"/>
                <w:lang w:eastAsia="en-US"/>
              </w:rPr>
              <w:t xml:space="preserve">Apmēram 30 dalībnieki </w:t>
            </w:r>
          </w:p>
          <w:p w14:paraId="611DAF6F" w14:textId="77777777" w:rsidR="009F690B" w:rsidRPr="00826304" w:rsidRDefault="009F690B" w:rsidP="009F690B">
            <w:pPr>
              <w:jc w:val="both"/>
              <w:rPr>
                <w:sz w:val="22"/>
                <w:szCs w:val="22"/>
                <w:lang w:eastAsia="en-US"/>
              </w:rPr>
            </w:pPr>
          </w:p>
          <w:p w14:paraId="4AE02CC2" w14:textId="77777777" w:rsidR="009F690B" w:rsidRPr="00826304" w:rsidRDefault="009F690B" w:rsidP="009F690B">
            <w:pPr>
              <w:jc w:val="both"/>
              <w:rPr>
                <w:sz w:val="22"/>
                <w:szCs w:val="22"/>
                <w:lang w:eastAsia="en-US"/>
              </w:rPr>
            </w:pPr>
          </w:p>
          <w:p w14:paraId="1521FCD9" w14:textId="77777777" w:rsidR="009F690B" w:rsidRPr="00826304" w:rsidRDefault="009F690B" w:rsidP="009F690B">
            <w:pPr>
              <w:jc w:val="both"/>
              <w:rPr>
                <w:sz w:val="22"/>
                <w:szCs w:val="22"/>
                <w:lang w:eastAsia="en-US"/>
              </w:rPr>
            </w:pPr>
          </w:p>
          <w:p w14:paraId="53EDD9A9" w14:textId="77777777" w:rsidR="009F690B" w:rsidRPr="00826304" w:rsidRDefault="009F690B" w:rsidP="009F690B">
            <w:pPr>
              <w:jc w:val="both"/>
              <w:rPr>
                <w:sz w:val="22"/>
                <w:szCs w:val="22"/>
                <w:lang w:eastAsia="en-US"/>
              </w:rPr>
            </w:pPr>
            <w:r w:rsidRPr="00826304">
              <w:rPr>
                <w:sz w:val="22"/>
                <w:szCs w:val="22"/>
                <w:lang w:eastAsia="en-US"/>
              </w:rPr>
              <w:t>46 dalībnieki</w:t>
            </w:r>
          </w:p>
          <w:p w14:paraId="66C41783" w14:textId="77777777" w:rsidR="009F690B" w:rsidRPr="00826304" w:rsidRDefault="009F690B" w:rsidP="009F690B">
            <w:pPr>
              <w:jc w:val="both"/>
              <w:rPr>
                <w:sz w:val="22"/>
                <w:szCs w:val="22"/>
                <w:lang w:eastAsia="en-US"/>
              </w:rPr>
            </w:pPr>
          </w:p>
        </w:tc>
      </w:tr>
    </w:tbl>
    <w:p w14:paraId="684212EE" w14:textId="77777777" w:rsidR="009F690B" w:rsidRPr="00826304" w:rsidRDefault="009F690B" w:rsidP="009F690B">
      <w:pPr>
        <w:jc w:val="both"/>
        <w:rPr>
          <w:b/>
          <w:sz w:val="22"/>
          <w:szCs w:val="22"/>
        </w:rPr>
      </w:pPr>
    </w:p>
    <w:p w14:paraId="49DD205B" w14:textId="0710F793" w:rsidR="009F690B" w:rsidRDefault="009F690B" w:rsidP="009F690B">
      <w:pPr>
        <w:jc w:val="both"/>
        <w:rPr>
          <w:b/>
          <w:sz w:val="22"/>
          <w:szCs w:val="22"/>
        </w:rPr>
      </w:pPr>
    </w:p>
    <w:p w14:paraId="30F676B4" w14:textId="7A34A8FC" w:rsidR="008E2898" w:rsidRDefault="008E2898" w:rsidP="009F690B">
      <w:pPr>
        <w:jc w:val="both"/>
        <w:rPr>
          <w:b/>
          <w:sz w:val="22"/>
          <w:szCs w:val="22"/>
        </w:rPr>
      </w:pPr>
    </w:p>
    <w:p w14:paraId="5143C455" w14:textId="2FCFC33A" w:rsidR="008E2898" w:rsidRDefault="008E2898" w:rsidP="009F690B">
      <w:pPr>
        <w:jc w:val="both"/>
        <w:rPr>
          <w:b/>
          <w:sz w:val="22"/>
          <w:szCs w:val="22"/>
        </w:rPr>
      </w:pPr>
    </w:p>
    <w:p w14:paraId="50815373" w14:textId="0C6B3248" w:rsidR="008E2898" w:rsidRDefault="008E2898" w:rsidP="009F690B">
      <w:pPr>
        <w:jc w:val="both"/>
        <w:rPr>
          <w:b/>
          <w:sz w:val="22"/>
          <w:szCs w:val="22"/>
        </w:rPr>
      </w:pPr>
    </w:p>
    <w:p w14:paraId="07749CEC" w14:textId="77777777" w:rsidR="008E2898" w:rsidRPr="00826304" w:rsidRDefault="008E2898" w:rsidP="009F690B">
      <w:pPr>
        <w:jc w:val="both"/>
        <w:rPr>
          <w:b/>
          <w:sz w:val="22"/>
          <w:szCs w:val="22"/>
        </w:rPr>
      </w:pPr>
    </w:p>
    <w:p w14:paraId="432F327A" w14:textId="77777777" w:rsidR="009F690B" w:rsidRPr="00826304" w:rsidRDefault="009F690B" w:rsidP="009F690B">
      <w:pPr>
        <w:jc w:val="both"/>
        <w:rPr>
          <w:b/>
          <w:sz w:val="22"/>
          <w:szCs w:val="22"/>
        </w:rPr>
      </w:pPr>
      <w:r w:rsidRPr="00826304">
        <w:rPr>
          <w:b/>
          <w:sz w:val="22"/>
          <w:szCs w:val="22"/>
        </w:rPr>
        <w:tab/>
        <w:t>II  PĀRĒJĀS AKTIVITĀTES</w:t>
      </w:r>
    </w:p>
    <w:p w14:paraId="04B04FFC" w14:textId="77777777" w:rsidR="009F690B" w:rsidRPr="00826304" w:rsidRDefault="009F690B" w:rsidP="009F690B">
      <w:pPr>
        <w:jc w:val="both"/>
        <w:rPr>
          <w:b/>
          <w:sz w:val="22"/>
          <w:szCs w:val="22"/>
        </w:rPr>
      </w:pPr>
    </w:p>
    <w:p w14:paraId="7AF92BF8" w14:textId="77777777" w:rsidR="009F690B" w:rsidRPr="00826304" w:rsidRDefault="009F690B" w:rsidP="003A1C78">
      <w:pPr>
        <w:numPr>
          <w:ilvl w:val="0"/>
          <w:numId w:val="74"/>
        </w:numPr>
        <w:jc w:val="both"/>
        <w:rPr>
          <w:sz w:val="22"/>
          <w:szCs w:val="22"/>
        </w:rPr>
      </w:pPr>
      <w:r w:rsidRPr="00826304">
        <w:rPr>
          <w:sz w:val="22"/>
          <w:szCs w:val="22"/>
        </w:rPr>
        <w:t>Vasaras sezonā darbs pie „Pludmales vēju” teritorijas sakopšanas (zālāja pļaušana,), uzturēšanas.</w:t>
      </w:r>
    </w:p>
    <w:p w14:paraId="4418B67D" w14:textId="77777777" w:rsidR="009F690B" w:rsidRPr="00826304" w:rsidRDefault="009F690B" w:rsidP="003A1C78">
      <w:pPr>
        <w:numPr>
          <w:ilvl w:val="0"/>
          <w:numId w:val="74"/>
        </w:numPr>
        <w:jc w:val="both"/>
        <w:rPr>
          <w:sz w:val="22"/>
          <w:szCs w:val="22"/>
        </w:rPr>
      </w:pPr>
      <w:r w:rsidRPr="00826304">
        <w:rPr>
          <w:sz w:val="22"/>
          <w:szCs w:val="22"/>
        </w:rPr>
        <w:t>Trenažieru zāles pieejamības nodrošināšana apmeklētājiem.</w:t>
      </w:r>
    </w:p>
    <w:p w14:paraId="031DBABF" w14:textId="77777777" w:rsidR="009F690B" w:rsidRPr="00826304" w:rsidRDefault="009F690B" w:rsidP="003A1C78">
      <w:pPr>
        <w:numPr>
          <w:ilvl w:val="0"/>
          <w:numId w:val="74"/>
        </w:numPr>
        <w:jc w:val="both"/>
        <w:rPr>
          <w:sz w:val="22"/>
          <w:szCs w:val="22"/>
        </w:rPr>
      </w:pPr>
      <w:r w:rsidRPr="00826304">
        <w:rPr>
          <w:sz w:val="22"/>
          <w:szCs w:val="22"/>
        </w:rPr>
        <w:t xml:space="preserve">ESF projekta „Koknese – veselīgāka vide visiem ” norises vietas nodrošināšana. Sponsoru piesaiste konkrētam sporta pasākumam, </w:t>
      </w:r>
    </w:p>
    <w:p w14:paraId="2691E2FE" w14:textId="77777777" w:rsidR="009F690B" w:rsidRPr="00826304" w:rsidRDefault="009F690B" w:rsidP="009F690B">
      <w:pPr>
        <w:ind w:left="360"/>
        <w:jc w:val="both"/>
        <w:rPr>
          <w:sz w:val="22"/>
          <w:szCs w:val="22"/>
        </w:rPr>
      </w:pPr>
      <w:r w:rsidRPr="00826304">
        <w:rPr>
          <w:sz w:val="22"/>
          <w:szCs w:val="22"/>
        </w:rPr>
        <w:t>4)  2021. gadā piesaistītie sponsori konkrētam sporta pasākumam,</w:t>
      </w:r>
    </w:p>
    <w:p w14:paraId="45BDE731" w14:textId="77777777" w:rsidR="009F690B" w:rsidRPr="00826304" w:rsidRDefault="009F690B" w:rsidP="003A1C78">
      <w:pPr>
        <w:numPr>
          <w:ilvl w:val="1"/>
          <w:numId w:val="74"/>
        </w:numPr>
        <w:jc w:val="both"/>
        <w:rPr>
          <w:sz w:val="22"/>
          <w:szCs w:val="22"/>
        </w:rPr>
      </w:pPr>
      <w:r w:rsidRPr="00826304">
        <w:rPr>
          <w:sz w:val="22"/>
          <w:szCs w:val="22"/>
        </w:rPr>
        <w:t xml:space="preserve">SIA </w:t>
      </w:r>
      <w:proofErr w:type="spellStart"/>
      <w:r w:rsidRPr="00826304">
        <w:rPr>
          <w:sz w:val="22"/>
          <w:szCs w:val="22"/>
        </w:rPr>
        <w:t>Jeld</w:t>
      </w:r>
      <w:proofErr w:type="spellEnd"/>
      <w:r w:rsidRPr="00826304">
        <w:rPr>
          <w:sz w:val="22"/>
          <w:szCs w:val="22"/>
        </w:rPr>
        <w:t xml:space="preserve"> – </w:t>
      </w:r>
      <w:proofErr w:type="spellStart"/>
      <w:r w:rsidRPr="00826304">
        <w:rPr>
          <w:sz w:val="22"/>
          <w:szCs w:val="22"/>
        </w:rPr>
        <w:t>Wen</w:t>
      </w:r>
      <w:proofErr w:type="spellEnd"/>
      <w:r w:rsidRPr="00826304">
        <w:rPr>
          <w:sz w:val="22"/>
          <w:szCs w:val="22"/>
        </w:rPr>
        <w:t xml:space="preserve"> Latvija</w:t>
      </w:r>
    </w:p>
    <w:p w14:paraId="215B2722" w14:textId="77777777" w:rsidR="009F690B" w:rsidRPr="00826304" w:rsidRDefault="009F690B" w:rsidP="003A1C78">
      <w:pPr>
        <w:numPr>
          <w:ilvl w:val="1"/>
          <w:numId w:val="74"/>
        </w:numPr>
        <w:jc w:val="both"/>
        <w:rPr>
          <w:sz w:val="22"/>
          <w:szCs w:val="22"/>
        </w:rPr>
      </w:pPr>
      <w:r w:rsidRPr="00826304">
        <w:rPr>
          <w:sz w:val="22"/>
          <w:szCs w:val="22"/>
        </w:rPr>
        <w:lastRenderedPageBreak/>
        <w:t>Z/S Pumpuri u.c.</w:t>
      </w:r>
    </w:p>
    <w:p w14:paraId="40F8FF25" w14:textId="77777777" w:rsidR="009F690B" w:rsidRPr="00826304" w:rsidRDefault="009F690B" w:rsidP="003A1C78">
      <w:pPr>
        <w:numPr>
          <w:ilvl w:val="1"/>
          <w:numId w:val="74"/>
        </w:numPr>
        <w:jc w:val="both"/>
        <w:rPr>
          <w:sz w:val="22"/>
          <w:szCs w:val="22"/>
        </w:rPr>
      </w:pPr>
      <w:r w:rsidRPr="00826304">
        <w:rPr>
          <w:sz w:val="22"/>
          <w:szCs w:val="22"/>
        </w:rPr>
        <w:t>JR “RIEKSTI”</w:t>
      </w:r>
    </w:p>
    <w:p w14:paraId="2B610655" w14:textId="77777777" w:rsidR="009F690B" w:rsidRPr="00826304" w:rsidRDefault="009F690B" w:rsidP="003A1C78">
      <w:pPr>
        <w:numPr>
          <w:ilvl w:val="1"/>
          <w:numId w:val="74"/>
        </w:numPr>
        <w:jc w:val="both"/>
        <w:rPr>
          <w:sz w:val="22"/>
          <w:szCs w:val="22"/>
        </w:rPr>
      </w:pPr>
      <w:r w:rsidRPr="00826304">
        <w:rPr>
          <w:sz w:val="22"/>
          <w:szCs w:val="22"/>
        </w:rPr>
        <w:t>Biedrība “Irsis”</w:t>
      </w:r>
    </w:p>
    <w:p w14:paraId="443CC731" w14:textId="77777777" w:rsidR="009F690B" w:rsidRPr="00826304" w:rsidRDefault="009F690B" w:rsidP="003A1C78">
      <w:pPr>
        <w:numPr>
          <w:ilvl w:val="1"/>
          <w:numId w:val="74"/>
        </w:numPr>
        <w:jc w:val="both"/>
        <w:rPr>
          <w:sz w:val="22"/>
          <w:szCs w:val="22"/>
        </w:rPr>
      </w:pPr>
      <w:r w:rsidRPr="00826304">
        <w:rPr>
          <w:sz w:val="22"/>
          <w:szCs w:val="22"/>
        </w:rPr>
        <w:t>SIA ''Aizkraukles saldumi''</w:t>
      </w:r>
    </w:p>
    <w:p w14:paraId="6AB2743F" w14:textId="77777777" w:rsidR="009F690B" w:rsidRPr="00826304" w:rsidRDefault="009F690B" w:rsidP="009F690B">
      <w:pPr>
        <w:ind w:left="1440"/>
        <w:jc w:val="both"/>
        <w:rPr>
          <w:sz w:val="22"/>
          <w:szCs w:val="22"/>
        </w:rPr>
      </w:pPr>
    </w:p>
    <w:p w14:paraId="5B227FBC" w14:textId="77777777" w:rsidR="009F690B" w:rsidRPr="00826304" w:rsidRDefault="009F690B" w:rsidP="009F690B">
      <w:pPr>
        <w:jc w:val="center"/>
        <w:rPr>
          <w:b/>
          <w:bCs/>
          <w:sz w:val="22"/>
          <w:szCs w:val="22"/>
        </w:rPr>
      </w:pPr>
      <w:r w:rsidRPr="00826304">
        <w:rPr>
          <w:b/>
          <w:bCs/>
          <w:sz w:val="22"/>
          <w:szCs w:val="22"/>
        </w:rPr>
        <w:t>I</w:t>
      </w:r>
      <w:r>
        <w:rPr>
          <w:b/>
          <w:bCs/>
          <w:sz w:val="22"/>
          <w:szCs w:val="22"/>
        </w:rPr>
        <w:t>II</w:t>
      </w:r>
      <w:r w:rsidRPr="00826304">
        <w:rPr>
          <w:b/>
          <w:bCs/>
          <w:sz w:val="22"/>
          <w:szCs w:val="22"/>
        </w:rPr>
        <w:t xml:space="preserve"> PLĀNOTĀS AKTIVITĀTES 2021. GADAM</w:t>
      </w:r>
    </w:p>
    <w:p w14:paraId="558B29E2" w14:textId="77777777" w:rsidR="009F690B" w:rsidRPr="00826304" w:rsidRDefault="009F690B" w:rsidP="009F690B">
      <w:pPr>
        <w:jc w:val="center"/>
        <w:rPr>
          <w:b/>
          <w:bCs/>
          <w:sz w:val="22"/>
          <w:szCs w:val="22"/>
        </w:rPr>
      </w:pPr>
    </w:p>
    <w:p w14:paraId="56D2B418" w14:textId="77777777" w:rsidR="009F690B" w:rsidRPr="00826304" w:rsidRDefault="009F690B" w:rsidP="009F690B">
      <w:pPr>
        <w:jc w:val="center"/>
        <w:rPr>
          <w:sz w:val="22"/>
          <w:szCs w:val="22"/>
        </w:rPr>
      </w:pPr>
      <w:r w:rsidRPr="00826304">
        <w:rPr>
          <w:sz w:val="22"/>
          <w:szCs w:val="22"/>
        </w:rPr>
        <w:t>Veidot pasākumus vairāk orientējoties uz ģimenēm ar bērniem ar dažādu sporta pieredzi.</w:t>
      </w:r>
    </w:p>
    <w:p w14:paraId="6C53D342" w14:textId="77777777" w:rsidR="009F690B" w:rsidRPr="00826304" w:rsidRDefault="009F690B" w:rsidP="009F690B">
      <w:pPr>
        <w:rPr>
          <w:sz w:val="22"/>
          <w:szCs w:val="22"/>
        </w:rPr>
      </w:pPr>
      <w:r w:rsidRPr="00826304">
        <w:rPr>
          <w:sz w:val="22"/>
          <w:szCs w:val="22"/>
        </w:rPr>
        <w:t>Plānotie pasākumi:</w:t>
      </w:r>
    </w:p>
    <w:p w14:paraId="66DC834F" w14:textId="77777777" w:rsidR="009F690B" w:rsidRPr="00826304" w:rsidRDefault="009F690B" w:rsidP="003A1C78">
      <w:pPr>
        <w:numPr>
          <w:ilvl w:val="0"/>
          <w:numId w:val="43"/>
        </w:numPr>
        <w:rPr>
          <w:sz w:val="22"/>
          <w:szCs w:val="22"/>
        </w:rPr>
      </w:pPr>
      <w:r w:rsidRPr="00826304">
        <w:rPr>
          <w:sz w:val="22"/>
          <w:szCs w:val="22"/>
        </w:rPr>
        <w:t>Turpināt aizsāktās tradīcijas- “IRŠU KAUSS”, Iršu Zelts”, “Atpūtas un sporta svētki Iršos” u.c.</w:t>
      </w:r>
    </w:p>
    <w:p w14:paraId="34A6631D" w14:textId="77777777" w:rsidR="009F690B" w:rsidRPr="00826304" w:rsidRDefault="009F690B" w:rsidP="003A1C78">
      <w:pPr>
        <w:numPr>
          <w:ilvl w:val="0"/>
          <w:numId w:val="43"/>
        </w:numPr>
        <w:rPr>
          <w:sz w:val="22"/>
          <w:szCs w:val="22"/>
        </w:rPr>
      </w:pPr>
      <w:r w:rsidRPr="00826304">
        <w:rPr>
          <w:sz w:val="22"/>
          <w:szCs w:val="22"/>
        </w:rPr>
        <w:t>Dalība MOVE WEEK nedēļā;</w:t>
      </w:r>
    </w:p>
    <w:p w14:paraId="6E351B36" w14:textId="77777777" w:rsidR="009F690B" w:rsidRPr="00826304" w:rsidRDefault="009F690B" w:rsidP="003A1C78">
      <w:pPr>
        <w:numPr>
          <w:ilvl w:val="0"/>
          <w:numId w:val="43"/>
        </w:numPr>
        <w:rPr>
          <w:sz w:val="22"/>
          <w:szCs w:val="22"/>
        </w:rPr>
      </w:pPr>
      <w:r w:rsidRPr="00826304">
        <w:rPr>
          <w:sz w:val="22"/>
          <w:szCs w:val="22"/>
        </w:rPr>
        <w:t>MAMANET spēles apguves nodarbības- tautas buma pēc volejbola noteikumiem - spēle dažāda vecuma dalībniekiem.</w:t>
      </w:r>
    </w:p>
    <w:p w14:paraId="0661D1FE" w14:textId="77777777" w:rsidR="009F690B" w:rsidRPr="00826304" w:rsidRDefault="009F690B" w:rsidP="003A1C78">
      <w:pPr>
        <w:numPr>
          <w:ilvl w:val="0"/>
          <w:numId w:val="43"/>
        </w:numPr>
        <w:rPr>
          <w:sz w:val="22"/>
          <w:szCs w:val="22"/>
        </w:rPr>
      </w:pPr>
      <w:r w:rsidRPr="00826304">
        <w:rPr>
          <w:sz w:val="22"/>
          <w:szCs w:val="22"/>
        </w:rPr>
        <w:t>Pasākumi vecākiem ar bērniem.</w:t>
      </w:r>
    </w:p>
    <w:p w14:paraId="71C1BBFC" w14:textId="77777777" w:rsidR="009F690B" w:rsidRPr="00826304" w:rsidRDefault="009F690B" w:rsidP="003A1C78">
      <w:pPr>
        <w:numPr>
          <w:ilvl w:val="0"/>
          <w:numId w:val="43"/>
        </w:numPr>
        <w:rPr>
          <w:sz w:val="22"/>
          <w:szCs w:val="22"/>
        </w:rPr>
      </w:pPr>
      <w:r w:rsidRPr="00826304">
        <w:rPr>
          <w:sz w:val="22"/>
          <w:szCs w:val="22"/>
        </w:rPr>
        <w:t xml:space="preserve">Galda spēļu vakari ( dambrete, šahs u.c.) - halle ir tā vieta, kuru apmeklē vecāki ar bērni, jaunieši, pieaugušie, kuriem sportiskais azarts sirdī. </w:t>
      </w:r>
    </w:p>
    <w:p w14:paraId="3055B406" w14:textId="77777777" w:rsidR="009F690B" w:rsidRPr="00826304" w:rsidRDefault="009F690B" w:rsidP="003A1C78">
      <w:pPr>
        <w:numPr>
          <w:ilvl w:val="0"/>
          <w:numId w:val="43"/>
        </w:numPr>
        <w:rPr>
          <w:sz w:val="22"/>
          <w:szCs w:val="22"/>
        </w:rPr>
      </w:pPr>
      <w:r w:rsidRPr="00826304">
        <w:rPr>
          <w:sz w:val="22"/>
          <w:szCs w:val="22"/>
        </w:rPr>
        <w:t>Turpināt piesaistīt sponsorus dažādu sporta pasākumu norisei.</w:t>
      </w:r>
    </w:p>
    <w:p w14:paraId="62E81F39" w14:textId="77777777" w:rsidR="009F690B" w:rsidRPr="00826304" w:rsidRDefault="009F690B" w:rsidP="009F690B">
      <w:pPr>
        <w:jc w:val="both"/>
        <w:rPr>
          <w:sz w:val="22"/>
          <w:szCs w:val="22"/>
        </w:rPr>
      </w:pPr>
    </w:p>
    <w:p w14:paraId="7E02ADC3" w14:textId="77777777" w:rsidR="009F690B" w:rsidRDefault="009F690B" w:rsidP="009F690B">
      <w:pPr>
        <w:jc w:val="both"/>
        <w:rPr>
          <w:sz w:val="22"/>
          <w:szCs w:val="22"/>
        </w:rPr>
      </w:pPr>
      <w:r w:rsidRPr="00826304">
        <w:rPr>
          <w:sz w:val="22"/>
          <w:szCs w:val="22"/>
        </w:rPr>
        <w:t xml:space="preserve">Iršu pagasta sporta darba organizators                                                                 L </w:t>
      </w:r>
      <w:proofErr w:type="spellStart"/>
      <w:r w:rsidRPr="00826304">
        <w:rPr>
          <w:sz w:val="22"/>
          <w:szCs w:val="22"/>
        </w:rPr>
        <w:t>Rutkovska</w:t>
      </w:r>
      <w:proofErr w:type="spellEnd"/>
    </w:p>
    <w:p w14:paraId="47D10CCC" w14:textId="77777777" w:rsidR="009F690B" w:rsidRPr="00826304" w:rsidRDefault="009F690B" w:rsidP="009F690B">
      <w:pPr>
        <w:jc w:val="both"/>
        <w:rPr>
          <w:sz w:val="22"/>
          <w:szCs w:val="22"/>
        </w:rPr>
      </w:pPr>
    </w:p>
    <w:p w14:paraId="39E4CACC" w14:textId="77777777" w:rsidR="009F690B" w:rsidRPr="00826304" w:rsidRDefault="009F690B" w:rsidP="009F690B">
      <w:pPr>
        <w:ind w:right="-902"/>
        <w:jc w:val="center"/>
        <w:rPr>
          <w:b/>
          <w:color w:val="C00000"/>
          <w:sz w:val="22"/>
          <w:szCs w:val="22"/>
        </w:rPr>
      </w:pPr>
    </w:p>
    <w:p w14:paraId="1944C20A" w14:textId="72FEDB54" w:rsidR="009F690B" w:rsidRDefault="009F690B" w:rsidP="009F690B">
      <w:pPr>
        <w:rPr>
          <w:sz w:val="22"/>
          <w:szCs w:val="22"/>
        </w:rPr>
      </w:pPr>
    </w:p>
    <w:p w14:paraId="363113BC" w14:textId="13CEF4A2" w:rsidR="00ED079F" w:rsidRDefault="00ED079F" w:rsidP="009F690B">
      <w:pPr>
        <w:rPr>
          <w:sz w:val="22"/>
          <w:szCs w:val="22"/>
        </w:rPr>
      </w:pPr>
    </w:p>
    <w:p w14:paraId="058B9C75" w14:textId="77777777" w:rsidR="00ED079F" w:rsidRPr="00826304" w:rsidRDefault="00ED079F" w:rsidP="009F690B">
      <w:pPr>
        <w:rPr>
          <w:sz w:val="22"/>
          <w:szCs w:val="22"/>
        </w:rPr>
      </w:pPr>
    </w:p>
    <w:p w14:paraId="4E66D0A3" w14:textId="6CC20AD8" w:rsidR="00D30065" w:rsidRPr="002A05B4" w:rsidRDefault="00D30065" w:rsidP="008E2898">
      <w:pPr>
        <w:spacing w:before="100" w:beforeAutospacing="1" w:after="100" w:afterAutospacing="1"/>
        <w:jc w:val="center"/>
        <w:rPr>
          <w:rFonts w:ascii="Cambria" w:hAnsi="Cambria"/>
          <w:b/>
          <w:color w:val="C00000"/>
          <w:sz w:val="32"/>
          <w:szCs w:val="32"/>
        </w:rPr>
      </w:pPr>
      <w:r w:rsidRPr="002A05B4">
        <w:rPr>
          <w:rFonts w:ascii="Cambria" w:hAnsi="Cambria"/>
          <w:b/>
          <w:color w:val="C00000"/>
          <w:sz w:val="32"/>
          <w:szCs w:val="32"/>
        </w:rPr>
        <w:t>NOBEIGUMS</w:t>
      </w:r>
    </w:p>
    <w:p w14:paraId="5A39C9F4" w14:textId="6DE4C46E" w:rsidR="00B62A82" w:rsidRDefault="00B62A82" w:rsidP="002A05B4">
      <w:pPr>
        <w:spacing w:line="276" w:lineRule="auto"/>
        <w:ind w:left="426" w:right="-24" w:firstLine="294"/>
        <w:jc w:val="both"/>
        <w:rPr>
          <w:rFonts w:ascii="Cambria" w:hAnsi="Cambria"/>
          <w:bCs/>
        </w:rPr>
      </w:pPr>
      <w:r w:rsidRPr="00DB4894">
        <w:rPr>
          <w:rFonts w:ascii="Cambria" w:hAnsi="Cambria"/>
          <w:bCs/>
        </w:rPr>
        <w:t>Ir 2021.gada jūnijs</w:t>
      </w:r>
      <w:r>
        <w:rPr>
          <w:rFonts w:ascii="Cambria" w:hAnsi="Cambria"/>
          <w:bCs/>
        </w:rPr>
        <w:t xml:space="preserve">, notikušas pašvaldību vēlēšanas  un Kokneses novada dome </w:t>
      </w:r>
      <w:r w:rsidR="0003788F">
        <w:rPr>
          <w:rFonts w:ascii="Cambria" w:hAnsi="Cambria"/>
          <w:bCs/>
        </w:rPr>
        <w:t>ir sagatavojusi</w:t>
      </w:r>
      <w:r>
        <w:rPr>
          <w:rFonts w:ascii="Cambria" w:hAnsi="Cambria"/>
          <w:bCs/>
        </w:rPr>
        <w:t xml:space="preserve"> pēdējo  Publisko pārskatu, jo šī gada 30.jūnijā Kokneses novada dome beidz pastāvēt. Ar 2021.gada 1.jūliju būsim Aizkraukles novada sastāvdaļa. Kā mums veiksies, varēsim pārliecināties pēc gada.</w:t>
      </w:r>
    </w:p>
    <w:p w14:paraId="76058E0C" w14:textId="77777777" w:rsidR="00B62A82" w:rsidRDefault="00B62A82" w:rsidP="002A05B4">
      <w:pPr>
        <w:spacing w:line="276" w:lineRule="auto"/>
        <w:ind w:left="426" w:right="-24" w:firstLine="294"/>
        <w:jc w:val="both"/>
        <w:rPr>
          <w:rFonts w:ascii="Cambria" w:hAnsi="Cambria"/>
          <w:bCs/>
        </w:rPr>
      </w:pPr>
      <w:r>
        <w:rPr>
          <w:rFonts w:ascii="Cambria" w:hAnsi="Cambria"/>
          <w:bCs/>
        </w:rPr>
        <w:t xml:space="preserve">Bet 1.jūlijs turpmāk Koknesei būs arī svētku diena, jo Administratīvo teritoriju un apdzīvoto vietu likums nosaka, ka ar 2021.gada 1.jūliju Koknesei ir piešķirts pilsētas statuss. </w:t>
      </w:r>
    </w:p>
    <w:p w14:paraId="4E275E97" w14:textId="7F5C3B5B" w:rsidR="00B62A82" w:rsidRDefault="00B62A82" w:rsidP="002A05B4">
      <w:pPr>
        <w:spacing w:line="276" w:lineRule="auto"/>
        <w:ind w:left="426" w:right="-24" w:firstLine="294"/>
        <w:jc w:val="both"/>
      </w:pPr>
      <w:r>
        <w:t>Tā kā Koknese jau senos laikos bija ievērojams un apdzīvots bīskapijas centrs, kur aktīvi norisa amatniecība un tirdzniecība, </w:t>
      </w:r>
      <w:r w:rsidRPr="00E302A4">
        <w:rPr>
          <w:rStyle w:val="Izteiksmgs"/>
          <w:b w:val="0"/>
          <w:bCs w:val="0"/>
        </w:rPr>
        <w:t>1277. gadā tai ti</w:t>
      </w:r>
      <w:r>
        <w:rPr>
          <w:rStyle w:val="Izteiksmgs"/>
          <w:b w:val="0"/>
          <w:bCs w:val="0"/>
        </w:rPr>
        <w:t xml:space="preserve">ka </w:t>
      </w:r>
      <w:r w:rsidRPr="00E302A4">
        <w:rPr>
          <w:rStyle w:val="Izteiksmgs"/>
          <w:b w:val="0"/>
          <w:bCs w:val="0"/>
        </w:rPr>
        <w:t xml:space="preserve"> piešķirtas pilsētas tiesības</w:t>
      </w:r>
      <w:r>
        <w:t>, un kopš 14.gs. Koknese ietilpst Hanzas savienībā. Šogad Koknese svinēs savu 744. dzimšanas dienu.</w:t>
      </w:r>
    </w:p>
    <w:p w14:paraId="5764A6FD" w14:textId="77004903" w:rsidR="00B62A82" w:rsidRDefault="00B62A82" w:rsidP="0003788F">
      <w:pPr>
        <w:pStyle w:val="Paraststmeklis"/>
        <w:spacing w:after="0" w:line="276" w:lineRule="auto"/>
        <w:ind w:left="426" w:right="-24" w:firstLine="294"/>
        <w:jc w:val="both"/>
        <w:rPr>
          <w:rFonts w:ascii="Cambria" w:hAnsi="Cambria"/>
        </w:rPr>
      </w:pPr>
      <w:r w:rsidRPr="00C24E7A">
        <w:rPr>
          <w:rFonts w:ascii="Cambria" w:hAnsi="Cambria"/>
        </w:rPr>
        <w:t xml:space="preserve">Mēs esam lielu pārmaiņu priekšā, un šobrīd vēl ir daudz neskaidru jautājumu par </w:t>
      </w:r>
      <w:r>
        <w:rPr>
          <w:rFonts w:ascii="Cambria" w:hAnsi="Cambria"/>
        </w:rPr>
        <w:t>darbu jaunajā novadā</w:t>
      </w:r>
      <w:r w:rsidRPr="00C24E7A">
        <w:rPr>
          <w:rFonts w:ascii="Cambria" w:hAnsi="Cambria"/>
        </w:rPr>
        <w:t xml:space="preserve">.  Bet šajos desmit gados mūsu novadā – Koknesē, Bebru un Iršu pagastos paveiktais ir apliecinājums nepārtrauktai attīstībai un, par to liecina gan ieguldītais darbs renovētājās izglītības iestādēs, infrastruktūras sakārtošanā, kultūrvēsturiskā mantojuma saglabāšanā. </w:t>
      </w:r>
    </w:p>
    <w:p w14:paraId="750466A5" w14:textId="77777777" w:rsidR="00832E1C" w:rsidRPr="00227EC1" w:rsidRDefault="00832E1C" w:rsidP="002A05B4">
      <w:pPr>
        <w:spacing w:line="276" w:lineRule="auto"/>
        <w:ind w:left="426" w:right="-24" w:firstLine="294"/>
        <w:jc w:val="both"/>
      </w:pPr>
      <w:r>
        <w:rPr>
          <w:rFonts w:ascii="Cambria" w:hAnsi="Cambria"/>
        </w:rPr>
        <w:t xml:space="preserve">Ir jāmāca </w:t>
      </w:r>
      <w:r w:rsidRPr="00227EC1">
        <w:rPr>
          <w:rFonts w:ascii="Cambria" w:hAnsi="Cambria"/>
        </w:rPr>
        <w:t xml:space="preserve"> bērniem dzimtās vietas mīlestību un </w:t>
      </w:r>
      <w:r>
        <w:rPr>
          <w:rFonts w:ascii="Cambria" w:hAnsi="Cambria"/>
        </w:rPr>
        <w:t>jātic</w:t>
      </w:r>
      <w:r w:rsidRPr="00227EC1">
        <w:rPr>
          <w:rFonts w:ascii="Cambria" w:hAnsi="Cambria"/>
        </w:rPr>
        <w:t>, ka tikai mūsu pašu spēkos ir veidot savu nākotni. Mēs ticam Kokneses  nākotnei, ne jau reformas var mainīt tās robežas, kuras novilkusi sirds</w:t>
      </w:r>
      <w:r>
        <w:rPr>
          <w:rFonts w:ascii="Cambria" w:hAnsi="Cambria"/>
        </w:rPr>
        <w:t>.</w:t>
      </w:r>
    </w:p>
    <w:p w14:paraId="60FDF957" w14:textId="0A536530" w:rsidR="00832E1C" w:rsidRDefault="00832E1C" w:rsidP="00B62A82">
      <w:pPr>
        <w:pStyle w:val="Paraststmeklis"/>
        <w:spacing w:after="0"/>
        <w:ind w:left="426" w:right="-24"/>
        <w:jc w:val="both"/>
        <w:rPr>
          <w:rFonts w:ascii="Cambria" w:hAnsi="Cambria"/>
        </w:rPr>
      </w:pPr>
    </w:p>
    <w:p w14:paraId="3C5D891A" w14:textId="6B6179CB" w:rsidR="00832E1C" w:rsidRDefault="00832E1C" w:rsidP="00B62A82">
      <w:pPr>
        <w:pStyle w:val="Paraststmeklis"/>
        <w:spacing w:after="0"/>
        <w:ind w:left="426" w:right="-24"/>
        <w:jc w:val="both"/>
        <w:rPr>
          <w:rFonts w:ascii="Cambria" w:hAnsi="Cambria"/>
        </w:rPr>
      </w:pPr>
    </w:p>
    <w:p w14:paraId="1D0A7026" w14:textId="77777777" w:rsidR="00D30065" w:rsidRPr="006C049E" w:rsidRDefault="00D30065" w:rsidP="006C049E">
      <w:pPr>
        <w:ind w:left="426" w:right="-24"/>
        <w:rPr>
          <w:rFonts w:ascii="Cambria" w:hAnsi="Cambria"/>
        </w:rPr>
      </w:pPr>
      <w:r w:rsidRPr="006C049E">
        <w:rPr>
          <w:rFonts w:ascii="Cambria" w:hAnsi="Cambria"/>
        </w:rPr>
        <w:t xml:space="preserve">Domes priekšsēdētājs      </w:t>
      </w:r>
      <w:r w:rsidRPr="006C049E">
        <w:rPr>
          <w:rFonts w:ascii="Cambria" w:hAnsi="Cambria"/>
          <w:i/>
          <w:iCs/>
        </w:rPr>
        <w:t>( personiskais paraksts)</w:t>
      </w:r>
      <w:r w:rsidRPr="006C049E">
        <w:rPr>
          <w:rFonts w:ascii="Cambria" w:hAnsi="Cambria"/>
          <w:i/>
          <w:iCs/>
        </w:rPr>
        <w:tab/>
      </w:r>
      <w:r w:rsidRPr="006C049E">
        <w:rPr>
          <w:rFonts w:ascii="Cambria" w:hAnsi="Cambria"/>
          <w:i/>
          <w:iCs/>
        </w:rPr>
        <w:tab/>
      </w:r>
      <w:r w:rsidRPr="006C049E">
        <w:rPr>
          <w:rFonts w:ascii="Cambria" w:hAnsi="Cambria"/>
          <w:i/>
          <w:iCs/>
        </w:rPr>
        <w:tab/>
      </w:r>
      <w:r w:rsidRPr="006C049E">
        <w:rPr>
          <w:rFonts w:ascii="Cambria" w:hAnsi="Cambria"/>
          <w:i/>
          <w:iCs/>
        </w:rPr>
        <w:tab/>
      </w:r>
      <w:r w:rsidRPr="006C049E">
        <w:rPr>
          <w:rFonts w:ascii="Cambria" w:hAnsi="Cambria"/>
          <w:i/>
        </w:rPr>
        <w:t xml:space="preserve">         </w:t>
      </w:r>
      <w:r w:rsidRPr="006C049E">
        <w:rPr>
          <w:rFonts w:ascii="Cambria" w:hAnsi="Cambria"/>
        </w:rPr>
        <w:t>D.Vingris</w:t>
      </w:r>
    </w:p>
    <w:p w14:paraId="347D2025" w14:textId="77777777" w:rsidR="00D30065" w:rsidRPr="006C049E" w:rsidRDefault="00D30065" w:rsidP="00114132">
      <w:pPr>
        <w:ind w:left="426" w:right="-24" w:hanging="426"/>
        <w:jc w:val="center"/>
      </w:pPr>
    </w:p>
    <w:p w14:paraId="3F470A14" w14:textId="77777777" w:rsidR="00D30065" w:rsidRPr="006C049E" w:rsidRDefault="00D30065" w:rsidP="00114132">
      <w:pPr>
        <w:ind w:left="426" w:right="-24" w:hanging="426"/>
      </w:pPr>
    </w:p>
    <w:p w14:paraId="235A648E" w14:textId="77777777" w:rsidR="00D30065" w:rsidRPr="00D30065" w:rsidRDefault="00D30065" w:rsidP="00114132">
      <w:pPr>
        <w:ind w:left="426" w:right="-24" w:hanging="426"/>
        <w:rPr>
          <w:color w:val="7030A0"/>
        </w:rPr>
      </w:pPr>
    </w:p>
    <w:p w14:paraId="5DD05368" w14:textId="77777777" w:rsidR="00D30065" w:rsidRPr="00D30065" w:rsidRDefault="00D30065" w:rsidP="00114132">
      <w:pPr>
        <w:ind w:left="426" w:right="-24" w:hanging="426"/>
        <w:rPr>
          <w:color w:val="7030A0"/>
        </w:rPr>
      </w:pPr>
    </w:p>
    <w:p w14:paraId="3272B38E" w14:textId="77777777" w:rsidR="00B94AD4" w:rsidRPr="00D30065" w:rsidRDefault="00B94AD4" w:rsidP="00114132">
      <w:pPr>
        <w:ind w:left="426" w:right="-24" w:hanging="426"/>
        <w:rPr>
          <w:color w:val="7030A0"/>
        </w:rPr>
      </w:pPr>
    </w:p>
    <w:sectPr w:rsidR="00B94AD4" w:rsidRPr="00D30065" w:rsidSect="008E2898">
      <w:pgSz w:w="11906" w:h="16838"/>
      <w:pgMar w:top="567" w:right="849" w:bottom="70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DCBDA" w14:textId="77777777" w:rsidR="00E93B9F" w:rsidRDefault="00E93B9F" w:rsidP="00D30065">
      <w:r>
        <w:separator/>
      </w:r>
    </w:p>
  </w:endnote>
  <w:endnote w:type="continuationSeparator" w:id="0">
    <w:p w14:paraId="29DA68F6" w14:textId="77777777" w:rsidR="00E93B9F" w:rsidRDefault="00E93B9F" w:rsidP="00D3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Dutch TL">
    <w:altName w:val="Times New Roman"/>
    <w:panose1 w:val="00000000000000000000"/>
    <w:charset w:val="BA"/>
    <w:family w:val="roman"/>
    <w:notTrueType/>
    <w:pitch w:val="variable"/>
    <w:sig w:usb0="00000007" w:usb1="00000000" w:usb2="00000000" w:usb3="00000000" w:csb0="00000081" w:csb1="00000000"/>
  </w:font>
  <w:font w:name="Aptifer Sans Com 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Mangal">
    <w:panose1 w:val="00000400000000000000"/>
    <w:charset w:val="00"/>
    <w:family w:val="roman"/>
    <w:pitch w:val="variable"/>
    <w:sig w:usb0="00002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Arial"/>
    <w:panose1 w:val="00000000000000000000"/>
    <w:charset w:val="00"/>
    <w:family w:val="swiss"/>
    <w:notTrueType/>
    <w:pitch w:val="default"/>
    <w:sig w:usb0="00000007" w:usb1="00000000" w:usb2="00000000" w:usb3="00000000" w:csb0="00000003" w:csb1="00000000"/>
  </w:font>
  <w:font w:name="SymbolMT">
    <w:altName w:val="Microsoft JhengHei"/>
    <w:panose1 w:val="00000000000000000000"/>
    <w:charset w:val="88"/>
    <w:family w:val="auto"/>
    <w:notTrueType/>
    <w:pitch w:val="default"/>
    <w:sig w:usb0="00000000" w:usb1="08080000" w:usb2="00000010" w:usb3="00000000" w:csb0="00100080" w:csb1="00000000"/>
  </w:font>
  <w:font w:name="DokChampa">
    <w:charset w:val="DE"/>
    <w:family w:val="swiss"/>
    <w:pitch w:val="variable"/>
    <w:sig w:usb0="83000003" w:usb1="00000000" w:usb2="00000000" w:usb3="00000000" w:csb0="00010001" w:csb1="00000000"/>
  </w:font>
  <w:font w:name="Arial Black">
    <w:panose1 w:val="020B0A04020102020204"/>
    <w:charset w:val="BA"/>
    <w:family w:val="swiss"/>
    <w:pitch w:val="variable"/>
    <w:sig w:usb0="A00002AF" w:usb1="400078FB" w:usb2="00000000" w:usb3="00000000" w:csb0="0000009F" w:csb1="00000000"/>
  </w:font>
  <w:font w:name="Shruti">
    <w:panose1 w:val="020005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273699"/>
      <w:docPartObj>
        <w:docPartGallery w:val="Page Numbers (Bottom of Page)"/>
        <w:docPartUnique/>
      </w:docPartObj>
    </w:sdtPr>
    <w:sdtEndPr/>
    <w:sdtContent>
      <w:p w14:paraId="2E51CB87" w14:textId="13E9664C" w:rsidR="00C324E8" w:rsidRDefault="00C324E8">
        <w:pPr>
          <w:pStyle w:val="Kjene"/>
          <w:jc w:val="center"/>
        </w:pPr>
        <w:r>
          <w:fldChar w:fldCharType="begin"/>
        </w:r>
        <w:r>
          <w:instrText>PAGE   \* MERGEFORMAT</w:instrText>
        </w:r>
        <w:r>
          <w:fldChar w:fldCharType="separate"/>
        </w:r>
        <w:r w:rsidR="0012584C">
          <w:rPr>
            <w:noProof/>
          </w:rPr>
          <w:t>19</w:t>
        </w:r>
        <w:r>
          <w:fldChar w:fldCharType="end"/>
        </w:r>
      </w:p>
    </w:sdtContent>
  </w:sdt>
  <w:p w14:paraId="068D883E" w14:textId="6E82E32B" w:rsidR="00ED40D2" w:rsidRDefault="00ED40D2" w:rsidP="00A674A1">
    <w:pPr>
      <w:pStyle w:val="Kjene"/>
      <w:tabs>
        <w:tab w:val="left" w:pos="8789"/>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426709"/>
      <w:docPartObj>
        <w:docPartGallery w:val="Page Numbers (Bottom of Page)"/>
        <w:docPartUnique/>
      </w:docPartObj>
    </w:sdtPr>
    <w:sdtEndPr/>
    <w:sdtContent>
      <w:p w14:paraId="2720A294" w14:textId="77777777" w:rsidR="008C7103" w:rsidRDefault="00AA6827">
        <w:pPr>
          <w:pStyle w:val="Kjene"/>
          <w:jc w:val="center"/>
        </w:pPr>
        <w:r>
          <w:fldChar w:fldCharType="begin"/>
        </w:r>
        <w:r>
          <w:instrText>PAGE   \* MERGEFORMAT</w:instrText>
        </w:r>
        <w:r>
          <w:fldChar w:fldCharType="separate"/>
        </w:r>
        <w:r w:rsidR="0012584C">
          <w:rPr>
            <w:noProof/>
          </w:rPr>
          <w:t>26</w:t>
        </w:r>
        <w:r>
          <w:fldChar w:fldCharType="end"/>
        </w:r>
      </w:p>
    </w:sdtContent>
  </w:sdt>
  <w:p w14:paraId="2A09D8C4" w14:textId="77777777" w:rsidR="008C7103" w:rsidRDefault="00E93B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B397" w14:textId="77777777" w:rsidR="00E93B9F" w:rsidRDefault="00E93B9F" w:rsidP="00D30065">
      <w:r>
        <w:separator/>
      </w:r>
    </w:p>
  </w:footnote>
  <w:footnote w:type="continuationSeparator" w:id="0">
    <w:p w14:paraId="4D74DDCF" w14:textId="77777777" w:rsidR="00E93B9F" w:rsidRDefault="00E93B9F" w:rsidP="00D30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F0FAD6"/>
    <w:lvl w:ilvl="0">
      <w:start w:val="1"/>
      <w:numFmt w:val="bullet"/>
      <w:pStyle w:val="Komentratma"/>
      <w:lvlText w:val=""/>
      <w:lvlJc w:val="left"/>
      <w:pPr>
        <w:tabs>
          <w:tab w:val="num" w:pos="7939"/>
        </w:tabs>
        <w:ind w:left="7939" w:hanging="360"/>
      </w:pPr>
      <w:rPr>
        <w:rFonts w:ascii="Symbol" w:hAnsi="Symbol" w:hint="default"/>
      </w:rPr>
    </w:lvl>
  </w:abstractNum>
  <w:abstractNum w:abstractNumId="1" w15:restartNumberingAfterBreak="0">
    <w:nsid w:val="00A01CDA"/>
    <w:multiLevelType w:val="hybridMultilevel"/>
    <w:tmpl w:val="215E7C14"/>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02675656"/>
    <w:multiLevelType w:val="hybridMultilevel"/>
    <w:tmpl w:val="8F346810"/>
    <w:lvl w:ilvl="0" w:tplc="8D2EA702">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3" w15:restartNumberingAfterBreak="0">
    <w:nsid w:val="03A21679"/>
    <w:multiLevelType w:val="hybridMultilevel"/>
    <w:tmpl w:val="B3DA568E"/>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260234"/>
    <w:multiLevelType w:val="hybridMultilevel"/>
    <w:tmpl w:val="F176BF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31195E"/>
    <w:multiLevelType w:val="hybridMultilevel"/>
    <w:tmpl w:val="AF2486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410D67"/>
    <w:multiLevelType w:val="hybridMultilevel"/>
    <w:tmpl w:val="B338D744"/>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0E894D75"/>
    <w:multiLevelType w:val="hybridMultilevel"/>
    <w:tmpl w:val="6554D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C723D6"/>
    <w:multiLevelType w:val="hybridMultilevel"/>
    <w:tmpl w:val="4638650E"/>
    <w:lvl w:ilvl="0" w:tplc="C3B8F6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368395B"/>
    <w:multiLevelType w:val="multilevel"/>
    <w:tmpl w:val="0B1A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64087"/>
    <w:multiLevelType w:val="hybridMultilevel"/>
    <w:tmpl w:val="475E3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835E96"/>
    <w:multiLevelType w:val="hybridMultilevel"/>
    <w:tmpl w:val="6A387C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2812A0"/>
    <w:multiLevelType w:val="hybridMultilevel"/>
    <w:tmpl w:val="E7C4CB20"/>
    <w:lvl w:ilvl="0" w:tplc="0409000B">
      <w:start w:val="1"/>
      <w:numFmt w:val="bullet"/>
      <w:lvlText w:val=""/>
      <w:lvlJc w:val="left"/>
      <w:pPr>
        <w:tabs>
          <w:tab w:val="num" w:pos="720"/>
        </w:tabs>
        <w:ind w:left="720" w:hanging="360"/>
      </w:pPr>
      <w:rPr>
        <w:rFonts w:ascii="Wingdings" w:hAnsi="Wingdings" w:hint="default"/>
      </w:rPr>
    </w:lvl>
    <w:lvl w:ilvl="1" w:tplc="B6321FAA">
      <w:start w:val="1"/>
      <w:numFmt w:val="bullet"/>
      <w:lvlText w:val=""/>
      <w:lvlJc w:val="left"/>
      <w:pPr>
        <w:tabs>
          <w:tab w:val="num" w:pos="1440"/>
        </w:tabs>
        <w:ind w:left="1440" w:hanging="360"/>
      </w:pPr>
      <w:rPr>
        <w:rFonts w:ascii="Symbol" w:hAnsi="Symbol" w:hint="default"/>
        <w:color w:val="auto"/>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D33454"/>
    <w:multiLevelType w:val="hybridMultilevel"/>
    <w:tmpl w:val="74F8B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E26E9E"/>
    <w:multiLevelType w:val="hybridMultilevel"/>
    <w:tmpl w:val="D4126BE0"/>
    <w:lvl w:ilvl="0" w:tplc="0426000B">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8482677"/>
    <w:multiLevelType w:val="multilevel"/>
    <w:tmpl w:val="E0EA23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8C16596"/>
    <w:multiLevelType w:val="hybridMultilevel"/>
    <w:tmpl w:val="2934FC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9B14F24"/>
    <w:multiLevelType w:val="hybridMultilevel"/>
    <w:tmpl w:val="F3BAB142"/>
    <w:lvl w:ilvl="0" w:tplc="D0A26974">
      <w:start w:val="1"/>
      <w:numFmt w:val="decimal"/>
      <w:lvlText w:val="%1."/>
      <w:lvlJc w:val="left"/>
      <w:pPr>
        <w:tabs>
          <w:tab w:val="num" w:pos="720"/>
        </w:tabs>
        <w:ind w:left="720" w:hanging="360"/>
      </w:pPr>
      <w:rPr>
        <w:b/>
        <w:sz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19FA51F8"/>
    <w:multiLevelType w:val="hybridMultilevel"/>
    <w:tmpl w:val="B26EC19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1A363020"/>
    <w:multiLevelType w:val="hybridMultilevel"/>
    <w:tmpl w:val="F2540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AC362C9"/>
    <w:multiLevelType w:val="multilevel"/>
    <w:tmpl w:val="E35E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316342"/>
    <w:multiLevelType w:val="hybridMultilevel"/>
    <w:tmpl w:val="C95669A0"/>
    <w:lvl w:ilvl="0" w:tplc="F57895B4">
      <w:start w:val="1"/>
      <w:numFmt w:val="decimal"/>
      <w:lvlText w:val="%1."/>
      <w:lvlJc w:val="left"/>
      <w:pPr>
        <w:ind w:left="720" w:hanging="360"/>
      </w:pPr>
      <w:rPr>
        <w:rFonts w:ascii="Cambria" w:hAnsi="Cambria"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07268EB"/>
    <w:multiLevelType w:val="hybridMultilevel"/>
    <w:tmpl w:val="7C263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3465FD2"/>
    <w:multiLevelType w:val="hybridMultilevel"/>
    <w:tmpl w:val="79FAFAF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4B27D99"/>
    <w:multiLevelType w:val="hybridMultilevel"/>
    <w:tmpl w:val="F46C8A26"/>
    <w:lvl w:ilvl="0" w:tplc="6ACA45D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27F5251E"/>
    <w:multiLevelType w:val="hybridMultilevel"/>
    <w:tmpl w:val="9D6A8166"/>
    <w:lvl w:ilvl="0" w:tplc="D592F07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3080551C"/>
    <w:multiLevelType w:val="hybridMultilevel"/>
    <w:tmpl w:val="3C502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CA6B46"/>
    <w:multiLevelType w:val="hybridMultilevel"/>
    <w:tmpl w:val="22B6EE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DD27A4"/>
    <w:multiLevelType w:val="hybridMultilevel"/>
    <w:tmpl w:val="AE186758"/>
    <w:lvl w:ilvl="0" w:tplc="42483D5E">
      <w:numFmt w:val="bullet"/>
      <w:lvlText w:val="-"/>
      <w:lvlJc w:val="left"/>
      <w:pPr>
        <w:ind w:left="360" w:hanging="360"/>
      </w:pPr>
      <w:rPr>
        <w:rFonts w:ascii="Calibri" w:eastAsia="Times New Roman" w:hAnsi="Calibri" w:cs="Times New Roman" w:hint="default"/>
      </w:rPr>
    </w:lvl>
    <w:lvl w:ilvl="1" w:tplc="04260003">
      <w:start w:val="1"/>
      <w:numFmt w:val="bullet"/>
      <w:lvlText w:val="o"/>
      <w:lvlJc w:val="left"/>
      <w:pPr>
        <w:ind w:left="1080" w:hanging="360"/>
      </w:pPr>
      <w:rPr>
        <w:rFonts w:ascii="Courier New" w:hAnsi="Courier New"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Times New Roman"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Times New Roman"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33557530"/>
    <w:multiLevelType w:val="hybridMultilevel"/>
    <w:tmpl w:val="72824290"/>
    <w:lvl w:ilvl="0" w:tplc="0426000B">
      <w:start w:val="1"/>
      <w:numFmt w:val="bullet"/>
      <w:lvlText w:val=""/>
      <w:lvlJc w:val="left"/>
      <w:pPr>
        <w:ind w:left="960" w:hanging="360"/>
      </w:pPr>
      <w:rPr>
        <w:rFonts w:ascii="Wingdings" w:hAnsi="Wingdings" w:hint="default"/>
      </w:rPr>
    </w:lvl>
    <w:lvl w:ilvl="1" w:tplc="04260003">
      <w:start w:val="1"/>
      <w:numFmt w:val="bullet"/>
      <w:lvlText w:val="o"/>
      <w:lvlJc w:val="left"/>
      <w:pPr>
        <w:ind w:left="1680" w:hanging="360"/>
      </w:pPr>
      <w:rPr>
        <w:rFonts w:ascii="Courier New" w:hAnsi="Courier New" w:cs="Courier New" w:hint="default"/>
      </w:rPr>
    </w:lvl>
    <w:lvl w:ilvl="2" w:tplc="04260005">
      <w:start w:val="1"/>
      <w:numFmt w:val="bullet"/>
      <w:lvlText w:val=""/>
      <w:lvlJc w:val="left"/>
      <w:pPr>
        <w:ind w:left="2400" w:hanging="360"/>
      </w:pPr>
      <w:rPr>
        <w:rFonts w:ascii="Wingdings" w:hAnsi="Wingdings" w:hint="default"/>
      </w:rPr>
    </w:lvl>
    <w:lvl w:ilvl="3" w:tplc="04260001">
      <w:start w:val="1"/>
      <w:numFmt w:val="bullet"/>
      <w:lvlText w:val=""/>
      <w:lvlJc w:val="left"/>
      <w:pPr>
        <w:ind w:left="3120" w:hanging="360"/>
      </w:pPr>
      <w:rPr>
        <w:rFonts w:ascii="Symbol" w:hAnsi="Symbol" w:hint="default"/>
      </w:rPr>
    </w:lvl>
    <w:lvl w:ilvl="4" w:tplc="04260003">
      <w:start w:val="1"/>
      <w:numFmt w:val="bullet"/>
      <w:lvlText w:val="o"/>
      <w:lvlJc w:val="left"/>
      <w:pPr>
        <w:ind w:left="3840" w:hanging="360"/>
      </w:pPr>
      <w:rPr>
        <w:rFonts w:ascii="Courier New" w:hAnsi="Courier New" w:cs="Courier New" w:hint="default"/>
      </w:rPr>
    </w:lvl>
    <w:lvl w:ilvl="5" w:tplc="04260005">
      <w:start w:val="1"/>
      <w:numFmt w:val="bullet"/>
      <w:lvlText w:val=""/>
      <w:lvlJc w:val="left"/>
      <w:pPr>
        <w:ind w:left="4560" w:hanging="360"/>
      </w:pPr>
      <w:rPr>
        <w:rFonts w:ascii="Wingdings" w:hAnsi="Wingdings" w:hint="default"/>
      </w:rPr>
    </w:lvl>
    <w:lvl w:ilvl="6" w:tplc="04260001">
      <w:start w:val="1"/>
      <w:numFmt w:val="bullet"/>
      <w:lvlText w:val=""/>
      <w:lvlJc w:val="left"/>
      <w:pPr>
        <w:ind w:left="5280" w:hanging="360"/>
      </w:pPr>
      <w:rPr>
        <w:rFonts w:ascii="Symbol" w:hAnsi="Symbol" w:hint="default"/>
      </w:rPr>
    </w:lvl>
    <w:lvl w:ilvl="7" w:tplc="04260003">
      <w:start w:val="1"/>
      <w:numFmt w:val="bullet"/>
      <w:lvlText w:val="o"/>
      <w:lvlJc w:val="left"/>
      <w:pPr>
        <w:ind w:left="6000" w:hanging="360"/>
      </w:pPr>
      <w:rPr>
        <w:rFonts w:ascii="Courier New" w:hAnsi="Courier New" w:cs="Courier New" w:hint="default"/>
      </w:rPr>
    </w:lvl>
    <w:lvl w:ilvl="8" w:tplc="04260005">
      <w:start w:val="1"/>
      <w:numFmt w:val="bullet"/>
      <w:lvlText w:val=""/>
      <w:lvlJc w:val="left"/>
      <w:pPr>
        <w:ind w:left="6720" w:hanging="360"/>
      </w:pPr>
      <w:rPr>
        <w:rFonts w:ascii="Wingdings" w:hAnsi="Wingdings" w:hint="default"/>
      </w:rPr>
    </w:lvl>
  </w:abstractNum>
  <w:abstractNum w:abstractNumId="30" w15:restartNumberingAfterBreak="0">
    <w:nsid w:val="34276CD1"/>
    <w:multiLevelType w:val="hybridMultilevel"/>
    <w:tmpl w:val="6CE044C6"/>
    <w:lvl w:ilvl="0" w:tplc="0409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1" w15:restartNumberingAfterBreak="0">
    <w:nsid w:val="35053136"/>
    <w:multiLevelType w:val="hybridMultilevel"/>
    <w:tmpl w:val="1D48A9FA"/>
    <w:lvl w:ilvl="0" w:tplc="0426000B">
      <w:start w:val="1"/>
      <w:numFmt w:val="bullet"/>
      <w:lvlText w:val=""/>
      <w:lvlJc w:val="left"/>
      <w:pPr>
        <w:tabs>
          <w:tab w:val="num" w:pos="720"/>
        </w:tabs>
        <w:ind w:left="720" w:hanging="360"/>
      </w:pPr>
      <w:rPr>
        <w:rFonts w:ascii="Wingdings" w:hAnsi="Wingdings"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2" w15:restartNumberingAfterBreak="0">
    <w:nsid w:val="35250F83"/>
    <w:multiLevelType w:val="hybridMultilevel"/>
    <w:tmpl w:val="66EA7B0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369700E4"/>
    <w:multiLevelType w:val="hybridMultilevel"/>
    <w:tmpl w:val="A86A85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71C5BB7"/>
    <w:multiLevelType w:val="hybridMultilevel"/>
    <w:tmpl w:val="7592D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CE7C35"/>
    <w:multiLevelType w:val="hybridMultilevel"/>
    <w:tmpl w:val="8C7CF2EC"/>
    <w:lvl w:ilvl="0" w:tplc="8D00AA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9C172BF"/>
    <w:multiLevelType w:val="hybridMultilevel"/>
    <w:tmpl w:val="333C0950"/>
    <w:lvl w:ilvl="0" w:tplc="DDEA0E9E">
      <w:start w:val="1"/>
      <w:numFmt w:val="decimal"/>
      <w:lvlText w:val="%1."/>
      <w:lvlJc w:val="left"/>
      <w:pPr>
        <w:tabs>
          <w:tab w:val="num" w:pos="600"/>
        </w:tabs>
        <w:ind w:left="600" w:hanging="360"/>
      </w:pPr>
    </w:lvl>
    <w:lvl w:ilvl="1" w:tplc="04260019">
      <w:start w:val="1"/>
      <w:numFmt w:val="lowerLetter"/>
      <w:lvlText w:val="%2."/>
      <w:lvlJc w:val="left"/>
      <w:pPr>
        <w:tabs>
          <w:tab w:val="num" w:pos="1320"/>
        </w:tabs>
        <w:ind w:left="1320" w:hanging="360"/>
      </w:pPr>
    </w:lvl>
    <w:lvl w:ilvl="2" w:tplc="0426001B">
      <w:start w:val="1"/>
      <w:numFmt w:val="lowerRoman"/>
      <w:lvlText w:val="%3."/>
      <w:lvlJc w:val="right"/>
      <w:pPr>
        <w:tabs>
          <w:tab w:val="num" w:pos="2040"/>
        </w:tabs>
        <w:ind w:left="2040" w:hanging="180"/>
      </w:pPr>
    </w:lvl>
    <w:lvl w:ilvl="3" w:tplc="0426000F">
      <w:start w:val="1"/>
      <w:numFmt w:val="decimal"/>
      <w:lvlText w:val="%4."/>
      <w:lvlJc w:val="left"/>
      <w:pPr>
        <w:tabs>
          <w:tab w:val="num" w:pos="2760"/>
        </w:tabs>
        <w:ind w:left="2760" w:hanging="360"/>
      </w:pPr>
    </w:lvl>
    <w:lvl w:ilvl="4" w:tplc="04260019">
      <w:start w:val="1"/>
      <w:numFmt w:val="lowerLetter"/>
      <w:lvlText w:val="%5."/>
      <w:lvlJc w:val="left"/>
      <w:pPr>
        <w:tabs>
          <w:tab w:val="num" w:pos="3480"/>
        </w:tabs>
        <w:ind w:left="3480" w:hanging="360"/>
      </w:pPr>
    </w:lvl>
    <w:lvl w:ilvl="5" w:tplc="0426001B">
      <w:start w:val="1"/>
      <w:numFmt w:val="lowerRoman"/>
      <w:lvlText w:val="%6."/>
      <w:lvlJc w:val="right"/>
      <w:pPr>
        <w:tabs>
          <w:tab w:val="num" w:pos="4200"/>
        </w:tabs>
        <w:ind w:left="4200" w:hanging="180"/>
      </w:pPr>
    </w:lvl>
    <w:lvl w:ilvl="6" w:tplc="0426000F">
      <w:start w:val="1"/>
      <w:numFmt w:val="decimal"/>
      <w:lvlText w:val="%7."/>
      <w:lvlJc w:val="left"/>
      <w:pPr>
        <w:tabs>
          <w:tab w:val="num" w:pos="4920"/>
        </w:tabs>
        <w:ind w:left="4920" w:hanging="360"/>
      </w:pPr>
    </w:lvl>
    <w:lvl w:ilvl="7" w:tplc="04260019">
      <w:start w:val="1"/>
      <w:numFmt w:val="lowerLetter"/>
      <w:lvlText w:val="%8."/>
      <w:lvlJc w:val="left"/>
      <w:pPr>
        <w:tabs>
          <w:tab w:val="num" w:pos="5640"/>
        </w:tabs>
        <w:ind w:left="5640" w:hanging="360"/>
      </w:pPr>
    </w:lvl>
    <w:lvl w:ilvl="8" w:tplc="0426001B">
      <w:start w:val="1"/>
      <w:numFmt w:val="lowerRoman"/>
      <w:lvlText w:val="%9."/>
      <w:lvlJc w:val="right"/>
      <w:pPr>
        <w:tabs>
          <w:tab w:val="num" w:pos="6360"/>
        </w:tabs>
        <w:ind w:left="6360" w:hanging="180"/>
      </w:pPr>
    </w:lvl>
  </w:abstractNum>
  <w:abstractNum w:abstractNumId="37" w15:restartNumberingAfterBreak="0">
    <w:nsid w:val="39EF5751"/>
    <w:multiLevelType w:val="hybridMultilevel"/>
    <w:tmpl w:val="1334F5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3B864FE2"/>
    <w:multiLevelType w:val="hybridMultilevel"/>
    <w:tmpl w:val="4D1EE368"/>
    <w:lvl w:ilvl="0" w:tplc="3A9E4526">
      <w:start w:val="8"/>
      <w:numFmt w:val="bullet"/>
      <w:lvlText w:val=""/>
      <w:lvlJc w:val="left"/>
      <w:pPr>
        <w:ind w:left="1080" w:hanging="360"/>
      </w:pPr>
      <w:rPr>
        <w:rFonts w:ascii="Symbol" w:eastAsia="Lucida Sans Unicode" w:hAnsi="Symbol" w:cs="Tahoma"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3BE343D3"/>
    <w:multiLevelType w:val="hybridMultilevel"/>
    <w:tmpl w:val="966893E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0" w15:restartNumberingAfterBreak="0">
    <w:nsid w:val="3CC648E4"/>
    <w:multiLevelType w:val="hybridMultilevel"/>
    <w:tmpl w:val="2CAE8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F3A568A"/>
    <w:multiLevelType w:val="hybridMultilevel"/>
    <w:tmpl w:val="130887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A845DF"/>
    <w:multiLevelType w:val="hybridMultilevel"/>
    <w:tmpl w:val="7BF24E52"/>
    <w:lvl w:ilvl="0" w:tplc="42483D5E">
      <w:numFmt w:val="bullet"/>
      <w:lvlText w:val="-"/>
      <w:lvlJc w:val="left"/>
      <w:pPr>
        <w:ind w:left="720" w:hanging="360"/>
      </w:pPr>
      <w:rPr>
        <w:rFonts w:ascii="Calibri" w:eastAsia="Times New Roman"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40303EA6"/>
    <w:multiLevelType w:val="hybridMultilevel"/>
    <w:tmpl w:val="8E340CA0"/>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8B0158"/>
    <w:multiLevelType w:val="hybridMultilevel"/>
    <w:tmpl w:val="29FE6702"/>
    <w:lvl w:ilvl="0" w:tplc="0426000B">
      <w:start w:val="1"/>
      <w:numFmt w:val="bullet"/>
      <w:lvlText w:val=""/>
      <w:lvlJc w:val="left"/>
      <w:pPr>
        <w:tabs>
          <w:tab w:val="num" w:pos="720"/>
        </w:tabs>
        <w:ind w:left="720" w:hanging="360"/>
      </w:pPr>
      <w:rPr>
        <w:rFonts w:ascii="Wingdings" w:hAnsi="Wingdings"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5" w15:restartNumberingAfterBreak="0">
    <w:nsid w:val="4446002E"/>
    <w:multiLevelType w:val="hybridMultilevel"/>
    <w:tmpl w:val="FFC276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4FC3129"/>
    <w:multiLevelType w:val="hybridMultilevel"/>
    <w:tmpl w:val="6BEE1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591134F"/>
    <w:multiLevelType w:val="hybridMultilevel"/>
    <w:tmpl w:val="4DD207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5F1657A"/>
    <w:multiLevelType w:val="hybridMultilevel"/>
    <w:tmpl w:val="A49EE0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4D736ED7"/>
    <w:multiLevelType w:val="hybridMultilevel"/>
    <w:tmpl w:val="03DC88A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E1681A"/>
    <w:multiLevelType w:val="hybridMultilevel"/>
    <w:tmpl w:val="223017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5136384C"/>
    <w:multiLevelType w:val="hybridMultilevel"/>
    <w:tmpl w:val="FE989A5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51E90D5B"/>
    <w:multiLevelType w:val="hybridMultilevel"/>
    <w:tmpl w:val="1318EE9A"/>
    <w:lvl w:ilvl="0" w:tplc="F97A546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3397A46"/>
    <w:multiLevelType w:val="hybridMultilevel"/>
    <w:tmpl w:val="9358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3D25E2E"/>
    <w:multiLevelType w:val="hybridMultilevel"/>
    <w:tmpl w:val="967C8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4312472"/>
    <w:multiLevelType w:val="hybridMultilevel"/>
    <w:tmpl w:val="C76E414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60545D0"/>
    <w:multiLevelType w:val="hybridMultilevel"/>
    <w:tmpl w:val="EC088A1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68751EA"/>
    <w:multiLevelType w:val="hybridMultilevel"/>
    <w:tmpl w:val="65BA24A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72D167A"/>
    <w:multiLevelType w:val="hybridMultilevel"/>
    <w:tmpl w:val="FA5C5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90846AF"/>
    <w:multiLevelType w:val="hybridMultilevel"/>
    <w:tmpl w:val="F8FA4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9880DDE"/>
    <w:multiLevelType w:val="hybridMultilevel"/>
    <w:tmpl w:val="6D7EFD1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9B1125D"/>
    <w:multiLevelType w:val="hybridMultilevel"/>
    <w:tmpl w:val="4936F2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5AEA10CE"/>
    <w:multiLevelType w:val="hybridMultilevel"/>
    <w:tmpl w:val="505E8974"/>
    <w:lvl w:ilvl="0" w:tplc="0426000B">
      <w:start w:val="1"/>
      <w:numFmt w:val="bullet"/>
      <w:lvlText w:val=""/>
      <w:lvlJc w:val="left"/>
      <w:pPr>
        <w:tabs>
          <w:tab w:val="num" w:pos="1440"/>
        </w:tabs>
        <w:ind w:left="1440" w:hanging="36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5B33730E"/>
    <w:multiLevelType w:val="hybridMultilevel"/>
    <w:tmpl w:val="F6047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B825402"/>
    <w:multiLevelType w:val="hybridMultilevel"/>
    <w:tmpl w:val="356A8360"/>
    <w:lvl w:ilvl="0" w:tplc="8D00AA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B9D62CE"/>
    <w:multiLevelType w:val="hybridMultilevel"/>
    <w:tmpl w:val="3D2873D4"/>
    <w:lvl w:ilvl="0" w:tplc="F70C2D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6" w15:restartNumberingAfterBreak="0">
    <w:nsid w:val="5BC67C07"/>
    <w:multiLevelType w:val="hybridMultilevel"/>
    <w:tmpl w:val="DD5EE484"/>
    <w:lvl w:ilvl="0" w:tplc="0409000B">
      <w:start w:val="1"/>
      <w:numFmt w:val="bullet"/>
      <w:lvlText w:val=""/>
      <w:lvlJc w:val="left"/>
      <w:pPr>
        <w:tabs>
          <w:tab w:val="num" w:pos="780"/>
        </w:tabs>
        <w:ind w:left="780" w:hanging="360"/>
      </w:pPr>
      <w:rPr>
        <w:rFonts w:ascii="Wingdings" w:hAnsi="Wingdings" w:hint="default"/>
      </w:rPr>
    </w:lvl>
    <w:lvl w:ilvl="1" w:tplc="04260003">
      <w:start w:val="1"/>
      <w:numFmt w:val="bullet"/>
      <w:lvlText w:val="o"/>
      <w:lvlJc w:val="left"/>
      <w:pPr>
        <w:tabs>
          <w:tab w:val="num" w:pos="1500"/>
        </w:tabs>
        <w:ind w:left="1500" w:hanging="360"/>
      </w:pPr>
      <w:rPr>
        <w:rFonts w:ascii="Courier New" w:hAnsi="Courier New" w:cs="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cs="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cs="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67" w15:restartNumberingAfterBreak="0">
    <w:nsid w:val="5BD718CD"/>
    <w:multiLevelType w:val="hybridMultilevel"/>
    <w:tmpl w:val="3342C9B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5C683FD7"/>
    <w:multiLevelType w:val="hybridMultilevel"/>
    <w:tmpl w:val="A7D2C51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D7A6E13"/>
    <w:multiLevelType w:val="hybridMultilevel"/>
    <w:tmpl w:val="2D020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5DD9068C"/>
    <w:multiLevelType w:val="hybridMultilevel"/>
    <w:tmpl w:val="C910FBF2"/>
    <w:lvl w:ilvl="0" w:tplc="0426000F">
      <w:start w:val="1"/>
      <w:numFmt w:val="decimal"/>
      <w:lvlText w:val="%1."/>
      <w:lvlJc w:val="left"/>
      <w:pPr>
        <w:tabs>
          <w:tab w:val="num" w:pos="720"/>
        </w:tabs>
        <w:ind w:left="720" w:hanging="360"/>
      </w:pPr>
      <w:rPr>
        <w:color w:val="auto"/>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DEB599E"/>
    <w:multiLevelType w:val="hybridMultilevel"/>
    <w:tmpl w:val="BAB0A02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64927322"/>
    <w:multiLevelType w:val="hybridMultilevel"/>
    <w:tmpl w:val="6A34B8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58602BF"/>
    <w:multiLevelType w:val="hybridMultilevel"/>
    <w:tmpl w:val="2CEE321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B17CA5"/>
    <w:multiLevelType w:val="hybridMultilevel"/>
    <w:tmpl w:val="38D244AE"/>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5" w15:restartNumberingAfterBreak="0">
    <w:nsid w:val="65C20B0F"/>
    <w:multiLevelType w:val="hybridMultilevel"/>
    <w:tmpl w:val="E00484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69C4377"/>
    <w:multiLevelType w:val="hybridMultilevel"/>
    <w:tmpl w:val="C6F4F29C"/>
    <w:lvl w:ilvl="0" w:tplc="8D00AA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7847B1B"/>
    <w:multiLevelType w:val="hybridMultilevel"/>
    <w:tmpl w:val="3850BCFC"/>
    <w:lvl w:ilvl="0" w:tplc="59DCDF4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8" w15:restartNumberingAfterBreak="0">
    <w:nsid w:val="67920908"/>
    <w:multiLevelType w:val="hybridMultilevel"/>
    <w:tmpl w:val="135E82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9" w15:restartNumberingAfterBreak="0">
    <w:nsid w:val="68387472"/>
    <w:multiLevelType w:val="hybridMultilevel"/>
    <w:tmpl w:val="CCAA45F2"/>
    <w:lvl w:ilvl="0" w:tplc="0426000F">
      <w:start w:val="1"/>
      <w:numFmt w:val="decimal"/>
      <w:lvlText w:val="%1."/>
      <w:lvlJc w:val="left"/>
      <w:pPr>
        <w:tabs>
          <w:tab w:val="num" w:pos="720"/>
        </w:tabs>
        <w:ind w:left="720" w:hanging="360"/>
      </w:pPr>
    </w:lvl>
    <w:lvl w:ilvl="1" w:tplc="B6321FAA">
      <w:start w:val="1"/>
      <w:numFmt w:val="bullet"/>
      <w:lvlText w:val=""/>
      <w:lvlJc w:val="left"/>
      <w:pPr>
        <w:tabs>
          <w:tab w:val="num" w:pos="1440"/>
        </w:tabs>
        <w:ind w:left="1440" w:hanging="360"/>
      </w:pPr>
      <w:rPr>
        <w:rFonts w:ascii="Symbol" w:hAnsi="Symbol" w:hint="default"/>
        <w:color w:val="auto"/>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0" w15:restartNumberingAfterBreak="0">
    <w:nsid w:val="6856741D"/>
    <w:multiLevelType w:val="hybridMultilevel"/>
    <w:tmpl w:val="961E9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878029B"/>
    <w:multiLevelType w:val="hybridMultilevel"/>
    <w:tmpl w:val="7696D23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2" w15:restartNumberingAfterBreak="0">
    <w:nsid w:val="6B014D3A"/>
    <w:multiLevelType w:val="hybridMultilevel"/>
    <w:tmpl w:val="E1669EAC"/>
    <w:lvl w:ilvl="0" w:tplc="8D00AA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DC163A5"/>
    <w:multiLevelType w:val="hybridMultilevel"/>
    <w:tmpl w:val="8F0E91E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4" w15:restartNumberingAfterBreak="0">
    <w:nsid w:val="6DCA3E48"/>
    <w:multiLevelType w:val="hybridMultilevel"/>
    <w:tmpl w:val="0A96A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E8B1359"/>
    <w:multiLevelType w:val="hybridMultilevel"/>
    <w:tmpl w:val="3E9A0BB2"/>
    <w:lvl w:ilvl="0" w:tplc="6082E712">
      <w:start w:val="1"/>
      <w:numFmt w:val="decimal"/>
      <w:lvlText w:val="%1)"/>
      <w:lvlJc w:val="left"/>
      <w:pPr>
        <w:tabs>
          <w:tab w:val="num" w:pos="765"/>
        </w:tabs>
        <w:ind w:left="765" w:hanging="405"/>
      </w:pPr>
      <w:rPr>
        <w:rFonts w:hint="default"/>
      </w:rPr>
    </w:lvl>
    <w:lvl w:ilvl="1" w:tplc="0426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6" w15:restartNumberingAfterBreak="0">
    <w:nsid w:val="72E45CA2"/>
    <w:multiLevelType w:val="hybridMultilevel"/>
    <w:tmpl w:val="EB825A7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35D06C9"/>
    <w:multiLevelType w:val="hybridMultilevel"/>
    <w:tmpl w:val="F7B8D8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67527CB"/>
    <w:multiLevelType w:val="hybridMultilevel"/>
    <w:tmpl w:val="B5E21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9" w15:restartNumberingAfterBreak="0">
    <w:nsid w:val="76E0326E"/>
    <w:multiLevelType w:val="hybridMultilevel"/>
    <w:tmpl w:val="395624B2"/>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0" w15:restartNumberingAfterBreak="0">
    <w:nsid w:val="793D7D9E"/>
    <w:multiLevelType w:val="multilevel"/>
    <w:tmpl w:val="6F2EA4D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79D41784"/>
    <w:multiLevelType w:val="hybridMultilevel"/>
    <w:tmpl w:val="28103F8A"/>
    <w:lvl w:ilvl="0" w:tplc="0426000B">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92" w15:restartNumberingAfterBreak="0">
    <w:nsid w:val="7AA27D6F"/>
    <w:multiLevelType w:val="hybridMultilevel"/>
    <w:tmpl w:val="B0C296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E5E3E67"/>
    <w:multiLevelType w:val="hybridMultilevel"/>
    <w:tmpl w:val="195C6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7E8D3EC0"/>
    <w:multiLevelType w:val="hybridMultilevel"/>
    <w:tmpl w:val="3850CC9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66"/>
  </w:num>
  <w:num w:numId="7">
    <w:abstractNumId w:val="12"/>
  </w:num>
  <w:num w:numId="8">
    <w:abstractNumId w:val="29"/>
  </w:num>
  <w:num w:numId="9">
    <w:abstractNumId w:val="56"/>
  </w:num>
  <w:num w:numId="10">
    <w:abstractNumId w:val="81"/>
  </w:num>
  <w:num w:numId="11">
    <w:abstractNumId w:val="89"/>
  </w:num>
  <w:num w:numId="12">
    <w:abstractNumId w:val="6"/>
  </w:num>
  <w:num w:numId="13">
    <w:abstractNumId w:val="5"/>
  </w:num>
  <w:num w:numId="14">
    <w:abstractNumId w:val="57"/>
  </w:num>
  <w:num w:numId="15">
    <w:abstractNumId w:val="67"/>
  </w:num>
  <w:num w:numId="16">
    <w:abstractNumId w:val="61"/>
  </w:num>
  <w:num w:numId="17">
    <w:abstractNumId w:val="49"/>
  </w:num>
  <w:num w:numId="18">
    <w:abstractNumId w:val="38"/>
  </w:num>
  <w:num w:numId="19">
    <w:abstractNumId w:val="15"/>
  </w:num>
  <w:num w:numId="20">
    <w:abstractNumId w:val="82"/>
  </w:num>
  <w:num w:numId="21">
    <w:abstractNumId w:val="64"/>
  </w:num>
  <w:num w:numId="22">
    <w:abstractNumId w:val="39"/>
  </w:num>
  <w:num w:numId="23">
    <w:abstractNumId w:val="79"/>
  </w:num>
  <w:num w:numId="24">
    <w:abstractNumId w:val="2"/>
  </w:num>
  <w:num w:numId="25">
    <w:abstractNumId w:val="68"/>
  </w:num>
  <w:num w:numId="26">
    <w:abstractNumId w:val="33"/>
  </w:num>
  <w:num w:numId="27">
    <w:abstractNumId w:val="26"/>
  </w:num>
  <w:num w:numId="28">
    <w:abstractNumId w:val="78"/>
  </w:num>
  <w:num w:numId="29">
    <w:abstractNumId w:val="10"/>
  </w:num>
  <w:num w:numId="30">
    <w:abstractNumId w:val="22"/>
  </w:num>
  <w:num w:numId="31">
    <w:abstractNumId w:val="69"/>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num>
  <w:num w:numId="35">
    <w:abstractNumId w:val="94"/>
  </w:num>
  <w:num w:numId="36">
    <w:abstractNumId w:val="23"/>
  </w:num>
  <w:num w:numId="37">
    <w:abstractNumId w:val="4"/>
  </w:num>
  <w:num w:numId="38">
    <w:abstractNumId w:val="34"/>
  </w:num>
  <w:num w:numId="39">
    <w:abstractNumId w:val="63"/>
  </w:num>
  <w:num w:numId="40">
    <w:abstractNumId w:val="3"/>
  </w:num>
  <w:num w:numId="41">
    <w:abstractNumId w:val="9"/>
  </w:num>
  <w:num w:numId="42">
    <w:abstractNumId w:val="20"/>
  </w:num>
  <w:num w:numId="43">
    <w:abstractNumId w:val="41"/>
  </w:num>
  <w:num w:numId="44">
    <w:abstractNumId w:val="52"/>
  </w:num>
  <w:num w:numId="45">
    <w:abstractNumId w:val="51"/>
  </w:num>
  <w:num w:numId="46">
    <w:abstractNumId w:val="73"/>
  </w:num>
  <w:num w:numId="47">
    <w:abstractNumId w:val="70"/>
    <w:lvlOverride w:ilvl="0">
      <w:startOverride w:val="1"/>
    </w:lvlOverride>
    <w:lvlOverride w:ilvl="1"/>
    <w:lvlOverride w:ilvl="2"/>
    <w:lvlOverride w:ilvl="3"/>
    <w:lvlOverride w:ilvl="4"/>
    <w:lvlOverride w:ilvl="5"/>
    <w:lvlOverride w:ilvl="6"/>
    <w:lvlOverride w:ilvl="7"/>
    <w:lvlOverride w:ilvl="8"/>
  </w:num>
  <w:num w:numId="48">
    <w:abstractNumId w:val="31"/>
  </w:num>
  <w:num w:numId="49">
    <w:abstractNumId w:val="44"/>
  </w:num>
  <w:num w:numId="50">
    <w:abstractNumId w:val="11"/>
  </w:num>
  <w:num w:numId="51">
    <w:abstractNumId w:val="74"/>
  </w:num>
  <w:num w:numId="52">
    <w:abstractNumId w:val="16"/>
  </w:num>
  <w:num w:numId="53">
    <w:abstractNumId w:val="71"/>
  </w:num>
  <w:num w:numId="54">
    <w:abstractNumId w:val="43"/>
  </w:num>
  <w:num w:numId="55">
    <w:abstractNumId w:val="27"/>
  </w:num>
  <w:num w:numId="56">
    <w:abstractNumId w:val="86"/>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2"/>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7"/>
  </w:num>
  <w:num w:numId="65">
    <w:abstractNumId w:val="13"/>
  </w:num>
  <w:num w:numId="66">
    <w:abstractNumId w:val="58"/>
  </w:num>
  <w:num w:numId="67">
    <w:abstractNumId w:val="53"/>
  </w:num>
  <w:num w:numId="68">
    <w:abstractNumId w:val="84"/>
  </w:num>
  <w:num w:numId="69">
    <w:abstractNumId w:val="45"/>
  </w:num>
  <w:num w:numId="70">
    <w:abstractNumId w:val="92"/>
  </w:num>
  <w:num w:numId="71">
    <w:abstractNumId w:val="7"/>
  </w:num>
  <w:num w:numId="72">
    <w:abstractNumId w:val="76"/>
  </w:num>
  <w:num w:numId="73">
    <w:abstractNumId w:val="35"/>
  </w:num>
  <w:num w:numId="74">
    <w:abstractNumId w:val="8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num>
  <w:num w:numId="76">
    <w:abstractNumId w:val="14"/>
  </w:num>
  <w:num w:numId="77">
    <w:abstractNumId w:val="90"/>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num>
  <w:num w:numId="82">
    <w:abstractNumId w:val="59"/>
  </w:num>
  <w:num w:numId="83">
    <w:abstractNumId w:val="32"/>
  </w:num>
  <w:num w:numId="84">
    <w:abstractNumId w:val="40"/>
  </w:num>
  <w:num w:numId="85">
    <w:abstractNumId w:val="93"/>
  </w:num>
  <w:num w:numId="86">
    <w:abstractNumId w:val="75"/>
  </w:num>
  <w:num w:numId="87">
    <w:abstractNumId w:val="72"/>
  </w:num>
  <w:num w:numId="88">
    <w:abstractNumId w:val="54"/>
  </w:num>
  <w:num w:numId="89">
    <w:abstractNumId w:val="80"/>
  </w:num>
  <w:num w:numId="90">
    <w:abstractNumId w:val="19"/>
  </w:num>
  <w:num w:numId="91">
    <w:abstractNumId w:val="46"/>
  </w:num>
  <w:num w:numId="92">
    <w:abstractNumId w:val="62"/>
  </w:num>
  <w:num w:numId="93">
    <w:abstractNumId w:val="91"/>
  </w:num>
  <w:num w:numId="94">
    <w:abstractNumId w:val="55"/>
  </w:num>
  <w:num w:numId="95">
    <w:abstractNumId w:val="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17"/>
    <w:rsid w:val="0003788F"/>
    <w:rsid w:val="000657D0"/>
    <w:rsid w:val="00114132"/>
    <w:rsid w:val="0012584C"/>
    <w:rsid w:val="0013113D"/>
    <w:rsid w:val="00133243"/>
    <w:rsid w:val="00144188"/>
    <w:rsid w:val="0016456F"/>
    <w:rsid w:val="00187B5E"/>
    <w:rsid w:val="001E5658"/>
    <w:rsid w:val="001F1BDC"/>
    <w:rsid w:val="00227EC1"/>
    <w:rsid w:val="00232FE9"/>
    <w:rsid w:val="00245E3E"/>
    <w:rsid w:val="002509B6"/>
    <w:rsid w:val="00281E23"/>
    <w:rsid w:val="002A05B4"/>
    <w:rsid w:val="002A47BF"/>
    <w:rsid w:val="002E050B"/>
    <w:rsid w:val="002E67E0"/>
    <w:rsid w:val="003347F5"/>
    <w:rsid w:val="0039563A"/>
    <w:rsid w:val="003A1C78"/>
    <w:rsid w:val="003D5E2F"/>
    <w:rsid w:val="004413E8"/>
    <w:rsid w:val="0045213A"/>
    <w:rsid w:val="00494876"/>
    <w:rsid w:val="004960E5"/>
    <w:rsid w:val="004E1553"/>
    <w:rsid w:val="00550E5E"/>
    <w:rsid w:val="005677DD"/>
    <w:rsid w:val="00570915"/>
    <w:rsid w:val="005B61AB"/>
    <w:rsid w:val="005E5C17"/>
    <w:rsid w:val="005F1B6B"/>
    <w:rsid w:val="00631680"/>
    <w:rsid w:val="006320D3"/>
    <w:rsid w:val="00642027"/>
    <w:rsid w:val="00653B40"/>
    <w:rsid w:val="006C049E"/>
    <w:rsid w:val="006E6A8F"/>
    <w:rsid w:val="006F36BD"/>
    <w:rsid w:val="007551DA"/>
    <w:rsid w:val="0076221C"/>
    <w:rsid w:val="00764A1E"/>
    <w:rsid w:val="007A201B"/>
    <w:rsid w:val="007B00C8"/>
    <w:rsid w:val="007D12FC"/>
    <w:rsid w:val="00832E1C"/>
    <w:rsid w:val="00834026"/>
    <w:rsid w:val="00861B6B"/>
    <w:rsid w:val="008B2CD9"/>
    <w:rsid w:val="008B51CC"/>
    <w:rsid w:val="008E2898"/>
    <w:rsid w:val="008E578A"/>
    <w:rsid w:val="0091329A"/>
    <w:rsid w:val="0091408F"/>
    <w:rsid w:val="0092440E"/>
    <w:rsid w:val="00934460"/>
    <w:rsid w:val="00954BC2"/>
    <w:rsid w:val="009728DE"/>
    <w:rsid w:val="009A10FC"/>
    <w:rsid w:val="009F690B"/>
    <w:rsid w:val="00A04B14"/>
    <w:rsid w:val="00A3445A"/>
    <w:rsid w:val="00A5474F"/>
    <w:rsid w:val="00AA12ED"/>
    <w:rsid w:val="00AA6827"/>
    <w:rsid w:val="00AD3D19"/>
    <w:rsid w:val="00B47F4E"/>
    <w:rsid w:val="00B62A82"/>
    <w:rsid w:val="00B725DF"/>
    <w:rsid w:val="00B77827"/>
    <w:rsid w:val="00B82676"/>
    <w:rsid w:val="00B94AD4"/>
    <w:rsid w:val="00BE6600"/>
    <w:rsid w:val="00C24E7A"/>
    <w:rsid w:val="00C324E8"/>
    <w:rsid w:val="00C63E44"/>
    <w:rsid w:val="00C65A84"/>
    <w:rsid w:val="00C862B4"/>
    <w:rsid w:val="00CC416C"/>
    <w:rsid w:val="00CD3742"/>
    <w:rsid w:val="00CF710A"/>
    <w:rsid w:val="00D065F1"/>
    <w:rsid w:val="00D30065"/>
    <w:rsid w:val="00D64336"/>
    <w:rsid w:val="00DB4894"/>
    <w:rsid w:val="00E02232"/>
    <w:rsid w:val="00E302A4"/>
    <w:rsid w:val="00E52929"/>
    <w:rsid w:val="00E535F3"/>
    <w:rsid w:val="00E67386"/>
    <w:rsid w:val="00E70E9C"/>
    <w:rsid w:val="00E7301C"/>
    <w:rsid w:val="00E8797B"/>
    <w:rsid w:val="00E93B9F"/>
    <w:rsid w:val="00EB139E"/>
    <w:rsid w:val="00ED079F"/>
    <w:rsid w:val="00ED40D2"/>
    <w:rsid w:val="00F020DF"/>
    <w:rsid w:val="00F1613B"/>
    <w:rsid w:val="00F74EEB"/>
    <w:rsid w:val="00F75A94"/>
    <w:rsid w:val="00F83220"/>
    <w:rsid w:val="00FC4993"/>
    <w:rsid w:val="00FC69CE"/>
    <w:rsid w:val="00FD53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4125ED"/>
  <w15:chartTrackingRefBased/>
  <w15:docId w15:val="{5D0EB525-A5F4-4340-A5B1-FE5B7638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006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30065"/>
    <w:pPr>
      <w:keepNext/>
      <w:outlineLvl w:val="0"/>
    </w:pPr>
    <w:rPr>
      <w:sz w:val="32"/>
      <w:lang w:val="en-GB" w:eastAsia="en-US"/>
    </w:rPr>
  </w:style>
  <w:style w:type="paragraph" w:styleId="Virsraksts2">
    <w:name w:val="heading 2"/>
    <w:basedOn w:val="Parasts"/>
    <w:link w:val="Virsraksts2Rakstz"/>
    <w:unhideWhenUsed/>
    <w:qFormat/>
    <w:rsid w:val="00D30065"/>
    <w:pPr>
      <w:spacing w:before="100" w:beforeAutospacing="1" w:after="62"/>
      <w:jc w:val="center"/>
      <w:outlineLvl w:val="1"/>
    </w:pPr>
    <w:rPr>
      <w:b/>
      <w:bCs/>
      <w:color w:val="000000"/>
      <w:sz w:val="36"/>
      <w:szCs w:val="36"/>
    </w:rPr>
  </w:style>
  <w:style w:type="paragraph" w:styleId="Virsraksts3">
    <w:name w:val="heading 3"/>
    <w:basedOn w:val="Parasts"/>
    <w:next w:val="Parasts"/>
    <w:link w:val="Virsraksts3Rakstz"/>
    <w:uiPriority w:val="9"/>
    <w:unhideWhenUsed/>
    <w:qFormat/>
    <w:rsid w:val="00D30065"/>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link w:val="Virsraksts4Rakstz"/>
    <w:uiPriority w:val="9"/>
    <w:qFormat/>
    <w:rsid w:val="00D30065"/>
    <w:pPr>
      <w:spacing w:before="100" w:beforeAutospacing="1" w:after="100" w:afterAutospacing="1"/>
      <w:outlineLvl w:val="3"/>
    </w:pPr>
    <w:rPr>
      <w:b/>
      <w:bCs/>
    </w:rPr>
  </w:style>
  <w:style w:type="paragraph" w:styleId="Virsraksts5">
    <w:name w:val="heading 5"/>
    <w:basedOn w:val="Parasts"/>
    <w:next w:val="Parasts"/>
    <w:link w:val="Virsraksts5Rakstz"/>
    <w:qFormat/>
    <w:rsid w:val="00D30065"/>
    <w:pPr>
      <w:keepNext/>
      <w:ind w:left="360"/>
      <w:jc w:val="both"/>
      <w:outlineLvl w:val="4"/>
    </w:pPr>
    <w:rPr>
      <w:sz w:val="32"/>
    </w:rPr>
  </w:style>
  <w:style w:type="paragraph" w:styleId="Virsraksts6">
    <w:name w:val="heading 6"/>
    <w:basedOn w:val="Parasts"/>
    <w:next w:val="Parasts"/>
    <w:link w:val="Virsraksts6Rakstz"/>
    <w:semiHidden/>
    <w:unhideWhenUsed/>
    <w:qFormat/>
    <w:rsid w:val="00D30065"/>
    <w:pPr>
      <w:spacing w:before="240" w:after="60"/>
      <w:outlineLvl w:val="5"/>
    </w:pPr>
    <w:rPr>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0065"/>
    <w:rPr>
      <w:rFonts w:ascii="Times New Roman" w:eastAsia="Times New Roman" w:hAnsi="Times New Roman" w:cs="Times New Roman"/>
      <w:sz w:val="32"/>
      <w:szCs w:val="24"/>
      <w:lang w:val="en-GB"/>
    </w:rPr>
  </w:style>
  <w:style w:type="character" w:customStyle="1" w:styleId="Virsraksts2Rakstz">
    <w:name w:val="Virsraksts 2 Rakstz."/>
    <w:basedOn w:val="Noklusjumarindkopasfonts"/>
    <w:link w:val="Virsraksts2"/>
    <w:rsid w:val="00D30065"/>
    <w:rPr>
      <w:rFonts w:ascii="Times New Roman" w:eastAsia="Times New Roman" w:hAnsi="Times New Roman" w:cs="Times New Roman"/>
      <w:b/>
      <w:bCs/>
      <w:color w:val="000000"/>
      <w:sz w:val="36"/>
      <w:szCs w:val="36"/>
      <w:lang w:eastAsia="lv-LV"/>
    </w:rPr>
  </w:style>
  <w:style w:type="character" w:customStyle="1" w:styleId="Virsraksts3Rakstz">
    <w:name w:val="Virsraksts 3 Rakstz."/>
    <w:basedOn w:val="Noklusjumarindkopasfonts"/>
    <w:link w:val="Virsraksts3"/>
    <w:uiPriority w:val="9"/>
    <w:rsid w:val="00D30065"/>
    <w:rPr>
      <w:rFonts w:asciiTheme="majorHAnsi" w:eastAsiaTheme="majorEastAsia" w:hAnsiTheme="majorHAnsi" w:cstheme="majorBidi"/>
      <w:color w:val="1F3763" w:themeColor="accent1" w:themeShade="7F"/>
      <w:sz w:val="24"/>
      <w:szCs w:val="24"/>
      <w:lang w:eastAsia="lv-LV"/>
    </w:rPr>
  </w:style>
  <w:style w:type="character" w:customStyle="1" w:styleId="Virsraksts4Rakstz">
    <w:name w:val="Virsraksts 4 Rakstz."/>
    <w:basedOn w:val="Noklusjumarindkopasfonts"/>
    <w:link w:val="Virsraksts4"/>
    <w:uiPriority w:val="9"/>
    <w:rsid w:val="00D30065"/>
    <w:rPr>
      <w:rFonts w:ascii="Times New Roman" w:eastAsia="Times New Roman" w:hAnsi="Times New Roman" w:cs="Times New Roman"/>
      <w:b/>
      <w:bCs/>
      <w:sz w:val="24"/>
      <w:szCs w:val="24"/>
      <w:lang w:eastAsia="lv-LV"/>
    </w:rPr>
  </w:style>
  <w:style w:type="character" w:customStyle="1" w:styleId="Virsraksts5Rakstz">
    <w:name w:val="Virsraksts 5 Rakstz."/>
    <w:basedOn w:val="Noklusjumarindkopasfonts"/>
    <w:link w:val="Virsraksts5"/>
    <w:rsid w:val="00D30065"/>
    <w:rPr>
      <w:rFonts w:ascii="Times New Roman" w:eastAsia="Times New Roman" w:hAnsi="Times New Roman" w:cs="Times New Roman"/>
      <w:sz w:val="32"/>
      <w:szCs w:val="24"/>
      <w:lang w:eastAsia="lv-LV"/>
    </w:rPr>
  </w:style>
  <w:style w:type="character" w:customStyle="1" w:styleId="Virsraksts6Rakstz">
    <w:name w:val="Virsraksts 6 Rakstz."/>
    <w:basedOn w:val="Noklusjumarindkopasfonts"/>
    <w:link w:val="Virsraksts6"/>
    <w:semiHidden/>
    <w:rsid w:val="00D30065"/>
    <w:rPr>
      <w:rFonts w:ascii="Times New Roman" w:eastAsia="Times New Roman" w:hAnsi="Times New Roman" w:cs="Times New Roman"/>
      <w:b/>
      <w:bCs/>
    </w:rPr>
  </w:style>
  <w:style w:type="table" w:styleId="Reatabula">
    <w:name w:val="Table Grid"/>
    <w:basedOn w:val="Parastatabula"/>
    <w:uiPriority w:val="59"/>
    <w:rsid w:val="00D300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uiPriority w:val="99"/>
    <w:rsid w:val="00D30065"/>
    <w:pPr>
      <w:spacing w:line="360" w:lineRule="auto"/>
      <w:ind w:firstLine="240"/>
    </w:pPr>
    <w:rPr>
      <w:color w:val="414142"/>
      <w:sz w:val="16"/>
      <w:szCs w:val="16"/>
    </w:rPr>
  </w:style>
  <w:style w:type="paragraph" w:styleId="Pamatteksts">
    <w:name w:val="Body Text"/>
    <w:basedOn w:val="Parasts"/>
    <w:link w:val="PamattekstsRakstz"/>
    <w:uiPriority w:val="99"/>
    <w:unhideWhenUsed/>
    <w:rsid w:val="00D30065"/>
    <w:pPr>
      <w:spacing w:after="120"/>
    </w:pPr>
  </w:style>
  <w:style w:type="character" w:customStyle="1" w:styleId="PamattekstsRakstz">
    <w:name w:val="Pamatteksts Rakstz."/>
    <w:basedOn w:val="Noklusjumarindkopasfonts"/>
    <w:link w:val="Pamatteksts"/>
    <w:uiPriority w:val="99"/>
    <w:rsid w:val="00D30065"/>
    <w:rPr>
      <w:rFonts w:ascii="Times New Roman" w:eastAsia="Times New Roman" w:hAnsi="Times New Roman" w:cs="Times New Roman"/>
      <w:sz w:val="24"/>
      <w:szCs w:val="24"/>
      <w:lang w:eastAsia="lv-LV"/>
    </w:rPr>
  </w:style>
  <w:style w:type="paragraph" w:customStyle="1" w:styleId="western">
    <w:name w:val="western"/>
    <w:basedOn w:val="Parasts"/>
    <w:rsid w:val="00D30065"/>
    <w:pPr>
      <w:spacing w:before="100" w:beforeAutospacing="1" w:after="119"/>
    </w:pPr>
    <w:rPr>
      <w:color w:val="000000"/>
    </w:rPr>
  </w:style>
  <w:style w:type="paragraph" w:customStyle="1" w:styleId="Default">
    <w:name w:val="Default"/>
    <w:rsid w:val="00D300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stais">
    <w:name w:val="Parastais"/>
    <w:qFormat/>
    <w:rsid w:val="00D30065"/>
    <w:pPr>
      <w:spacing w:after="0" w:line="240" w:lineRule="auto"/>
    </w:pPr>
    <w:rPr>
      <w:rFonts w:ascii="Times New Roman" w:eastAsia="Times New Roman" w:hAnsi="Times New Roman" w:cs="Times New Roman"/>
      <w:sz w:val="20"/>
      <w:szCs w:val="20"/>
      <w:lang w:val="en-AU"/>
    </w:rPr>
  </w:style>
  <w:style w:type="paragraph" w:customStyle="1" w:styleId="ParastaisWeb">
    <w:name w:val="Parastais (Web)"/>
    <w:basedOn w:val="Parastais"/>
    <w:rsid w:val="00D30065"/>
    <w:pPr>
      <w:spacing w:before="100" w:beforeAutospacing="1" w:after="119"/>
    </w:pPr>
    <w:rPr>
      <w:color w:val="000000"/>
      <w:sz w:val="24"/>
      <w:szCs w:val="24"/>
      <w:lang w:val="lv-LV" w:eastAsia="lv-LV"/>
    </w:rPr>
  </w:style>
  <w:style w:type="paragraph" w:styleId="Paraststmeklis">
    <w:name w:val="Normal (Web)"/>
    <w:basedOn w:val="Parasts"/>
    <w:uiPriority w:val="99"/>
    <w:unhideWhenUsed/>
    <w:rsid w:val="00D30065"/>
    <w:pPr>
      <w:spacing w:after="225"/>
    </w:pPr>
  </w:style>
  <w:style w:type="character" w:styleId="Izteiksmgs">
    <w:name w:val="Strong"/>
    <w:uiPriority w:val="22"/>
    <w:qFormat/>
    <w:rsid w:val="00D30065"/>
    <w:rPr>
      <w:b/>
      <w:bCs/>
    </w:rPr>
  </w:style>
  <w:style w:type="character" w:styleId="Hipersaite">
    <w:name w:val="Hyperlink"/>
    <w:basedOn w:val="Noklusjumarindkopasfonts"/>
    <w:rsid w:val="00D30065"/>
    <w:rPr>
      <w:color w:val="0000FF"/>
      <w:u w:val="single"/>
    </w:rPr>
  </w:style>
  <w:style w:type="paragraph" w:styleId="Pamattekstsaratkpi">
    <w:name w:val="Body Text Indent"/>
    <w:basedOn w:val="Parasts"/>
    <w:link w:val="PamattekstsaratkpiRakstz"/>
    <w:unhideWhenUsed/>
    <w:rsid w:val="00D30065"/>
    <w:pPr>
      <w:spacing w:after="120"/>
      <w:ind w:left="283"/>
    </w:pPr>
  </w:style>
  <w:style w:type="character" w:customStyle="1" w:styleId="PamattekstsaratkpiRakstz">
    <w:name w:val="Pamatteksts ar atkāpi Rakstz."/>
    <w:basedOn w:val="Noklusjumarindkopasfonts"/>
    <w:link w:val="Pamattekstsaratkpi"/>
    <w:rsid w:val="00D30065"/>
    <w:rPr>
      <w:rFonts w:ascii="Times New Roman" w:eastAsia="Times New Roman" w:hAnsi="Times New Roman" w:cs="Times New Roman"/>
      <w:sz w:val="24"/>
      <w:szCs w:val="24"/>
      <w:lang w:eastAsia="lv-LV"/>
    </w:rPr>
  </w:style>
  <w:style w:type="paragraph" w:customStyle="1" w:styleId="msonormal0">
    <w:name w:val="msonormal"/>
    <w:basedOn w:val="Parasts"/>
    <w:rsid w:val="00D30065"/>
    <w:pPr>
      <w:spacing w:before="100" w:beforeAutospacing="1" w:after="119"/>
    </w:pPr>
    <w:rPr>
      <w:color w:val="000000"/>
    </w:rPr>
  </w:style>
  <w:style w:type="paragraph" w:styleId="Komentrateksts">
    <w:name w:val="annotation text"/>
    <w:basedOn w:val="Parasts"/>
    <w:link w:val="KomentratekstsRakstz"/>
    <w:uiPriority w:val="99"/>
    <w:unhideWhenUsed/>
    <w:rsid w:val="00D30065"/>
    <w:rPr>
      <w:sz w:val="20"/>
      <w:szCs w:val="20"/>
      <w:lang w:eastAsia="en-US"/>
    </w:rPr>
  </w:style>
  <w:style w:type="character" w:customStyle="1" w:styleId="KomentratekstsRakstz">
    <w:name w:val="Komentāra teksts Rakstz."/>
    <w:basedOn w:val="Noklusjumarindkopasfonts"/>
    <w:link w:val="Komentrateksts"/>
    <w:uiPriority w:val="99"/>
    <w:rsid w:val="00D30065"/>
    <w:rPr>
      <w:rFonts w:ascii="Times New Roman" w:eastAsia="Times New Roman" w:hAnsi="Times New Roman" w:cs="Times New Roman"/>
      <w:sz w:val="20"/>
      <w:szCs w:val="20"/>
    </w:rPr>
  </w:style>
  <w:style w:type="character" w:customStyle="1" w:styleId="GalveneRakstz">
    <w:name w:val="Galvene Rakstz."/>
    <w:basedOn w:val="Noklusjumarindkopasfonts"/>
    <w:link w:val="Galvene"/>
    <w:uiPriority w:val="99"/>
    <w:rsid w:val="00D30065"/>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D30065"/>
    <w:pPr>
      <w:tabs>
        <w:tab w:val="center" w:pos="4153"/>
        <w:tab w:val="right" w:pos="8306"/>
      </w:tabs>
    </w:pPr>
    <w:rPr>
      <w:lang w:eastAsia="en-US"/>
    </w:rPr>
  </w:style>
  <w:style w:type="character" w:customStyle="1" w:styleId="GalveneRakstz1">
    <w:name w:val="Galvene Rakstz.1"/>
    <w:basedOn w:val="Noklusjumarindkopasfonts"/>
    <w:uiPriority w:val="99"/>
    <w:semiHidden/>
    <w:rsid w:val="00D30065"/>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D30065"/>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D30065"/>
    <w:pPr>
      <w:tabs>
        <w:tab w:val="center" w:pos="4153"/>
        <w:tab w:val="right" w:pos="8306"/>
      </w:tabs>
    </w:pPr>
    <w:rPr>
      <w:lang w:eastAsia="en-US"/>
    </w:rPr>
  </w:style>
  <w:style w:type="character" w:customStyle="1" w:styleId="KjeneRakstz1">
    <w:name w:val="Kājene Rakstz.1"/>
    <w:basedOn w:val="Noklusjumarindkopasfonts"/>
    <w:uiPriority w:val="99"/>
    <w:semiHidden/>
    <w:rsid w:val="00D30065"/>
    <w:rPr>
      <w:rFonts w:ascii="Times New Roman" w:eastAsia="Times New Roman" w:hAnsi="Times New Roman" w:cs="Times New Roman"/>
      <w:sz w:val="24"/>
      <w:szCs w:val="24"/>
      <w:lang w:eastAsia="lv-LV"/>
    </w:rPr>
  </w:style>
  <w:style w:type="paragraph" w:styleId="Nosaukums">
    <w:name w:val="Title"/>
    <w:aliases w:val="Rakstz."/>
    <w:basedOn w:val="Parasts"/>
    <w:link w:val="NosaukumsRakstz"/>
    <w:uiPriority w:val="10"/>
    <w:qFormat/>
    <w:rsid w:val="00D30065"/>
    <w:pPr>
      <w:tabs>
        <w:tab w:val="right" w:pos="426"/>
      </w:tabs>
      <w:spacing w:line="360" w:lineRule="auto"/>
      <w:jc w:val="center"/>
    </w:pPr>
    <w:rPr>
      <w:rFonts w:ascii="Arial Narrow" w:hAnsi="Arial Narrow"/>
      <w:i/>
      <w:iCs/>
      <w:szCs w:val="22"/>
      <w:u w:val="single"/>
      <w:lang w:eastAsia="en-US"/>
    </w:rPr>
  </w:style>
  <w:style w:type="character" w:customStyle="1" w:styleId="NosaukumsRakstz">
    <w:name w:val="Nosaukums Rakstz."/>
    <w:aliases w:val="Rakstz. Rakstz."/>
    <w:basedOn w:val="Noklusjumarindkopasfonts"/>
    <w:link w:val="Nosaukums"/>
    <w:uiPriority w:val="10"/>
    <w:rsid w:val="00D30065"/>
    <w:rPr>
      <w:rFonts w:ascii="Arial Narrow" w:eastAsia="Times New Roman" w:hAnsi="Arial Narrow" w:cs="Times New Roman"/>
      <w:i/>
      <w:iCs/>
      <w:sz w:val="24"/>
      <w:u w:val="single"/>
    </w:rPr>
  </w:style>
  <w:style w:type="character" w:customStyle="1" w:styleId="Pamatteksts2Rakstz">
    <w:name w:val="Pamatteksts 2 Rakstz."/>
    <w:basedOn w:val="Noklusjumarindkopasfonts"/>
    <w:link w:val="Pamatteksts2"/>
    <w:uiPriority w:val="99"/>
    <w:rsid w:val="00D30065"/>
    <w:rPr>
      <w:rFonts w:ascii="Times New Roman" w:eastAsia="Times New Roman" w:hAnsi="Times New Roman" w:cs="Times New Roman"/>
      <w:sz w:val="24"/>
      <w:szCs w:val="24"/>
    </w:rPr>
  </w:style>
  <w:style w:type="paragraph" w:styleId="Pamatteksts2">
    <w:name w:val="Body Text 2"/>
    <w:basedOn w:val="Parasts"/>
    <w:link w:val="Pamatteksts2Rakstz"/>
    <w:uiPriority w:val="99"/>
    <w:unhideWhenUsed/>
    <w:rsid w:val="00D30065"/>
    <w:pPr>
      <w:spacing w:after="120" w:line="480" w:lineRule="auto"/>
    </w:pPr>
    <w:rPr>
      <w:lang w:eastAsia="en-US"/>
    </w:rPr>
  </w:style>
  <w:style w:type="character" w:customStyle="1" w:styleId="Pamatteksts2Rakstz1">
    <w:name w:val="Pamatteksts 2 Rakstz.1"/>
    <w:basedOn w:val="Noklusjumarindkopasfonts"/>
    <w:uiPriority w:val="99"/>
    <w:semiHidden/>
    <w:rsid w:val="00D30065"/>
    <w:rPr>
      <w:rFonts w:ascii="Times New Roman" w:eastAsia="Times New Roman" w:hAnsi="Times New Roman" w:cs="Times New Roman"/>
      <w:sz w:val="24"/>
      <w:szCs w:val="24"/>
      <w:lang w:eastAsia="lv-LV"/>
    </w:rPr>
  </w:style>
  <w:style w:type="character" w:customStyle="1" w:styleId="KomentratmaRakstz">
    <w:name w:val="Komentāra tēma Rakstz."/>
    <w:basedOn w:val="KomentratekstsRakstz"/>
    <w:link w:val="Komentratma"/>
    <w:semiHidden/>
    <w:rsid w:val="00D30065"/>
    <w:rPr>
      <w:rFonts w:ascii="Times New Roman" w:eastAsia="Times New Roman" w:hAnsi="Times New Roman" w:cs="Times New Roman"/>
      <w:b/>
      <w:bCs/>
      <w:sz w:val="20"/>
      <w:szCs w:val="20"/>
    </w:rPr>
  </w:style>
  <w:style w:type="paragraph" w:styleId="Komentratma">
    <w:name w:val="annotation subject"/>
    <w:basedOn w:val="Komentrateksts"/>
    <w:next w:val="Komentrateksts"/>
    <w:link w:val="KomentratmaRakstz"/>
    <w:semiHidden/>
    <w:unhideWhenUsed/>
    <w:rsid w:val="00D30065"/>
    <w:pPr>
      <w:numPr>
        <w:numId w:val="1"/>
      </w:numPr>
      <w:ind w:left="0" w:firstLine="0"/>
    </w:pPr>
    <w:rPr>
      <w:b/>
      <w:bCs/>
    </w:rPr>
  </w:style>
  <w:style w:type="character" w:customStyle="1" w:styleId="KomentratmaRakstz1">
    <w:name w:val="Komentāra tēma Rakstz.1"/>
    <w:basedOn w:val="KomentratekstsRakstz"/>
    <w:uiPriority w:val="99"/>
    <w:semiHidden/>
    <w:rsid w:val="00D30065"/>
    <w:rPr>
      <w:rFonts w:ascii="Times New Roman" w:eastAsia="Times New Roman" w:hAnsi="Times New Roman" w:cs="Times New Roman"/>
      <w:b/>
      <w:bCs/>
      <w:sz w:val="20"/>
      <w:szCs w:val="20"/>
    </w:rPr>
  </w:style>
  <w:style w:type="character" w:customStyle="1" w:styleId="BalontekstsRakstz">
    <w:name w:val="Balonteksts Rakstz."/>
    <w:basedOn w:val="Noklusjumarindkopasfonts"/>
    <w:link w:val="Balonteksts"/>
    <w:uiPriority w:val="99"/>
    <w:rsid w:val="00D30065"/>
    <w:rPr>
      <w:rFonts w:ascii="Tahoma" w:eastAsia="Times New Roman" w:hAnsi="Tahoma" w:cs="Tahoma"/>
      <w:sz w:val="16"/>
      <w:szCs w:val="16"/>
    </w:rPr>
  </w:style>
  <w:style w:type="paragraph" w:styleId="Balonteksts">
    <w:name w:val="Balloon Text"/>
    <w:basedOn w:val="Parasts"/>
    <w:link w:val="BalontekstsRakstz"/>
    <w:uiPriority w:val="99"/>
    <w:unhideWhenUsed/>
    <w:rsid w:val="00D30065"/>
    <w:rPr>
      <w:rFonts w:ascii="Tahoma" w:hAnsi="Tahoma" w:cs="Tahoma"/>
      <w:sz w:val="16"/>
      <w:szCs w:val="16"/>
      <w:lang w:eastAsia="en-US"/>
    </w:rPr>
  </w:style>
  <w:style w:type="character" w:customStyle="1" w:styleId="BalontekstsRakstz1">
    <w:name w:val="Balonteksts Rakstz.1"/>
    <w:basedOn w:val="Noklusjumarindkopasfonts"/>
    <w:uiPriority w:val="99"/>
    <w:semiHidden/>
    <w:rsid w:val="00D30065"/>
    <w:rPr>
      <w:rFonts w:ascii="Segoe UI" w:eastAsia="Times New Roman" w:hAnsi="Segoe UI" w:cs="Segoe UI"/>
      <w:sz w:val="18"/>
      <w:szCs w:val="18"/>
      <w:lang w:eastAsia="lv-LV"/>
    </w:rPr>
  </w:style>
  <w:style w:type="paragraph" w:customStyle="1" w:styleId="Style1">
    <w:name w:val="Style1"/>
    <w:basedOn w:val="Parasts"/>
    <w:rsid w:val="00D30065"/>
    <w:pPr>
      <w:tabs>
        <w:tab w:val="num" w:pos="360"/>
      </w:tabs>
      <w:spacing w:before="120" w:after="120"/>
      <w:ind w:left="357" w:hanging="357"/>
      <w:jc w:val="both"/>
    </w:pPr>
    <w:rPr>
      <w:b/>
      <w:lang w:eastAsia="en-US"/>
    </w:rPr>
  </w:style>
  <w:style w:type="paragraph" w:customStyle="1" w:styleId="Lielievirsraksti">
    <w:name w:val="Lielie virsraksti"/>
    <w:basedOn w:val="Parasts"/>
    <w:rsid w:val="00D30065"/>
    <w:pPr>
      <w:tabs>
        <w:tab w:val="num" w:pos="360"/>
      </w:tabs>
      <w:spacing w:before="120" w:after="120"/>
      <w:ind w:left="360" w:hanging="360"/>
      <w:jc w:val="both"/>
    </w:pPr>
    <w:rPr>
      <w:b/>
      <w:lang w:eastAsia="en-US"/>
    </w:rPr>
  </w:style>
  <w:style w:type="paragraph" w:customStyle="1" w:styleId="Apakvirsraksti">
    <w:name w:val="Apakšvirsraksti"/>
    <w:basedOn w:val="Parasts"/>
    <w:rsid w:val="00D30065"/>
    <w:pPr>
      <w:tabs>
        <w:tab w:val="num" w:pos="792"/>
      </w:tabs>
      <w:spacing w:before="120" w:after="120"/>
      <w:ind w:left="792" w:hanging="432"/>
      <w:jc w:val="both"/>
    </w:pPr>
    <w:rPr>
      <w:b/>
      <w:lang w:eastAsia="en-US"/>
    </w:rPr>
  </w:style>
  <w:style w:type="paragraph" w:customStyle="1" w:styleId="Style2">
    <w:name w:val="Style2"/>
    <w:basedOn w:val="Apakvirsraksti"/>
    <w:rsid w:val="00D30065"/>
  </w:style>
  <w:style w:type="paragraph" w:customStyle="1" w:styleId="Style3">
    <w:name w:val="Style3"/>
    <w:basedOn w:val="Lielievirsraksti"/>
    <w:rsid w:val="00D30065"/>
  </w:style>
  <w:style w:type="paragraph" w:customStyle="1" w:styleId="StyleFirstline063cm">
    <w:name w:val="Style First line:  0.63 cm"/>
    <w:basedOn w:val="Parasts"/>
    <w:rsid w:val="00D30065"/>
    <w:pPr>
      <w:spacing w:line="360" w:lineRule="auto"/>
      <w:ind w:firstLine="357"/>
      <w:jc w:val="both"/>
    </w:pPr>
    <w:rPr>
      <w:szCs w:val="20"/>
      <w:lang w:eastAsia="en-US"/>
    </w:rPr>
  </w:style>
  <w:style w:type="paragraph" w:customStyle="1" w:styleId="tvhtml">
    <w:name w:val="tv_html"/>
    <w:basedOn w:val="Parasts"/>
    <w:rsid w:val="00D30065"/>
    <w:pPr>
      <w:spacing w:before="100" w:beforeAutospacing="1" w:after="100" w:afterAutospacing="1"/>
    </w:pPr>
  </w:style>
  <w:style w:type="paragraph" w:styleId="Sarakstarindkopa">
    <w:name w:val="List Paragraph"/>
    <w:aliases w:val="Strip,H&amp;P List Paragraph"/>
    <w:basedOn w:val="Parasts"/>
    <w:link w:val="SarakstarindkopaRakstz"/>
    <w:uiPriority w:val="34"/>
    <w:qFormat/>
    <w:rsid w:val="00D30065"/>
    <w:pPr>
      <w:spacing w:after="200" w:line="276" w:lineRule="auto"/>
      <w:ind w:left="720"/>
      <w:contextualSpacing/>
    </w:pPr>
    <w:rPr>
      <w:rFonts w:asciiTheme="minorHAnsi" w:eastAsiaTheme="minorHAnsi" w:hAnsiTheme="minorHAnsi" w:cstheme="minorBidi"/>
      <w:sz w:val="22"/>
      <w:szCs w:val="22"/>
      <w:lang w:eastAsia="en-US"/>
    </w:rPr>
  </w:style>
  <w:style w:type="paragraph" w:styleId="Pamatteksts3">
    <w:name w:val="Body Text 3"/>
    <w:basedOn w:val="Parasts"/>
    <w:link w:val="Pamatteksts3Rakstz"/>
    <w:rsid w:val="00D30065"/>
    <w:pPr>
      <w:spacing w:after="120"/>
    </w:pPr>
    <w:rPr>
      <w:sz w:val="16"/>
      <w:szCs w:val="16"/>
    </w:rPr>
  </w:style>
  <w:style w:type="character" w:customStyle="1" w:styleId="Pamatteksts3Rakstz">
    <w:name w:val="Pamatteksts 3 Rakstz."/>
    <w:basedOn w:val="Noklusjumarindkopasfonts"/>
    <w:link w:val="Pamatteksts3"/>
    <w:rsid w:val="00D30065"/>
    <w:rPr>
      <w:rFonts w:ascii="Times New Roman" w:eastAsia="Times New Roman" w:hAnsi="Times New Roman" w:cs="Times New Roman"/>
      <w:sz w:val="16"/>
      <w:szCs w:val="16"/>
      <w:lang w:eastAsia="lv-LV"/>
    </w:rPr>
  </w:style>
  <w:style w:type="paragraph" w:styleId="Bezatstarpm">
    <w:name w:val="No Spacing"/>
    <w:link w:val="BezatstarpmRakstz"/>
    <w:uiPriority w:val="1"/>
    <w:qFormat/>
    <w:rsid w:val="00D30065"/>
    <w:pPr>
      <w:spacing w:after="0" w:line="240" w:lineRule="auto"/>
    </w:pPr>
  </w:style>
  <w:style w:type="paragraph" w:customStyle="1" w:styleId="Sarakstarindkopa1">
    <w:name w:val="Saraksta rindkopa1"/>
    <w:basedOn w:val="Parasts"/>
    <w:qFormat/>
    <w:rsid w:val="00D30065"/>
    <w:pPr>
      <w:ind w:left="720"/>
      <w:contextualSpacing/>
    </w:pPr>
    <w:rPr>
      <w:rFonts w:ascii="Dutch TL" w:hAnsi="Dutch TL"/>
      <w:szCs w:val="20"/>
      <w:lang w:val="en-AU" w:eastAsia="en-US"/>
    </w:rPr>
  </w:style>
  <w:style w:type="character" w:styleId="Izclums">
    <w:name w:val="Emphasis"/>
    <w:basedOn w:val="Noklusjumarindkopasfonts"/>
    <w:uiPriority w:val="20"/>
    <w:qFormat/>
    <w:rsid w:val="00D30065"/>
    <w:rPr>
      <w:i/>
      <w:iCs/>
    </w:rPr>
  </w:style>
  <w:style w:type="paragraph" w:customStyle="1" w:styleId="ListParagraph1">
    <w:name w:val="List Paragraph1"/>
    <w:basedOn w:val="Parasts"/>
    <w:qFormat/>
    <w:rsid w:val="00D30065"/>
    <w:pPr>
      <w:spacing w:after="200" w:line="276" w:lineRule="auto"/>
      <w:ind w:left="720"/>
      <w:contextualSpacing/>
    </w:pPr>
    <w:rPr>
      <w:rFonts w:ascii="Calibri" w:eastAsia="Calibri" w:hAnsi="Calibri"/>
      <w:sz w:val="22"/>
      <w:szCs w:val="22"/>
      <w:lang w:eastAsia="en-US"/>
    </w:rPr>
  </w:style>
  <w:style w:type="character" w:customStyle="1" w:styleId="rakstateksts">
    <w:name w:val="raksta_teksts"/>
    <w:basedOn w:val="Noklusjumarindkopasfonts"/>
    <w:rsid w:val="00D30065"/>
  </w:style>
  <w:style w:type="character" w:customStyle="1" w:styleId="st">
    <w:name w:val="st"/>
    <w:basedOn w:val="Noklusjumarindkopasfonts"/>
    <w:rsid w:val="00D30065"/>
  </w:style>
  <w:style w:type="paragraph" w:customStyle="1" w:styleId="txt1">
    <w:name w:val="txt1"/>
    <w:rsid w:val="00D3006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Times New Roman" w:eastAsia="Times New Roman" w:hAnsi="Times New Roman" w:cs="Times New Roman"/>
      <w:sz w:val="20"/>
      <w:szCs w:val="20"/>
    </w:rPr>
  </w:style>
  <w:style w:type="paragraph" w:customStyle="1" w:styleId="txt2">
    <w:name w:val="txt2"/>
    <w:next w:val="txt1"/>
    <w:rsid w:val="00D30065"/>
    <w:pPr>
      <w:widowControl w:val="0"/>
      <w:suppressAutoHyphens/>
      <w:spacing w:after="0" w:line="240" w:lineRule="auto"/>
      <w:jc w:val="center"/>
    </w:pPr>
    <w:rPr>
      <w:rFonts w:ascii="Times New Roman" w:eastAsia="Times New Roman" w:hAnsi="Times New Roman" w:cs="Times New Roman"/>
      <w:sz w:val="20"/>
      <w:szCs w:val="20"/>
    </w:rPr>
  </w:style>
  <w:style w:type="paragraph" w:styleId="Apakvirsraksts">
    <w:name w:val="Subtitle"/>
    <w:basedOn w:val="Parasts"/>
    <w:link w:val="ApakvirsrakstsRakstz"/>
    <w:uiPriority w:val="11"/>
    <w:qFormat/>
    <w:rsid w:val="00D30065"/>
    <w:pPr>
      <w:jc w:val="center"/>
    </w:pPr>
    <w:rPr>
      <w:szCs w:val="20"/>
    </w:rPr>
  </w:style>
  <w:style w:type="character" w:customStyle="1" w:styleId="ApakvirsrakstsRakstz">
    <w:name w:val="Apakšvirsraksts Rakstz."/>
    <w:basedOn w:val="Noklusjumarindkopasfonts"/>
    <w:link w:val="Apakvirsraksts"/>
    <w:uiPriority w:val="11"/>
    <w:rsid w:val="00D30065"/>
    <w:rPr>
      <w:rFonts w:ascii="Times New Roman" w:eastAsia="Times New Roman" w:hAnsi="Times New Roman" w:cs="Times New Roman"/>
      <w:sz w:val="24"/>
      <w:szCs w:val="20"/>
      <w:lang w:eastAsia="lv-LV"/>
    </w:rPr>
  </w:style>
  <w:style w:type="paragraph" w:customStyle="1" w:styleId="Pa0">
    <w:name w:val="Pa0"/>
    <w:basedOn w:val="Default"/>
    <w:next w:val="Default"/>
    <w:rsid w:val="00D30065"/>
    <w:pPr>
      <w:spacing w:line="291" w:lineRule="atLeast"/>
    </w:pPr>
    <w:rPr>
      <w:rFonts w:ascii="Aptifer Sans Com Medium" w:eastAsia="Times New Roman" w:hAnsi="Aptifer Sans Com Medium"/>
      <w:color w:val="auto"/>
      <w:lang w:eastAsia="lv-LV"/>
    </w:rPr>
  </w:style>
  <w:style w:type="paragraph" w:customStyle="1" w:styleId="Pa1">
    <w:name w:val="Pa1"/>
    <w:basedOn w:val="Default"/>
    <w:next w:val="Default"/>
    <w:rsid w:val="00D30065"/>
    <w:pPr>
      <w:spacing w:line="201" w:lineRule="atLeast"/>
    </w:pPr>
    <w:rPr>
      <w:rFonts w:ascii="Aptifer Sans Com Medium" w:eastAsia="Times New Roman" w:hAnsi="Aptifer Sans Com Medium"/>
      <w:color w:val="auto"/>
      <w:lang w:eastAsia="lv-LV"/>
    </w:rPr>
  </w:style>
  <w:style w:type="paragraph" w:customStyle="1" w:styleId="tv213">
    <w:name w:val="tv213"/>
    <w:basedOn w:val="Parasts"/>
    <w:rsid w:val="00D30065"/>
    <w:pPr>
      <w:spacing w:before="100" w:beforeAutospacing="1" w:after="100" w:afterAutospacing="1"/>
    </w:pPr>
  </w:style>
  <w:style w:type="paragraph" w:customStyle="1" w:styleId="labojumupamats">
    <w:name w:val="labojumu_pamats"/>
    <w:basedOn w:val="Parasts"/>
    <w:rsid w:val="00D30065"/>
    <w:pPr>
      <w:spacing w:before="100" w:beforeAutospacing="1" w:after="100" w:afterAutospacing="1"/>
    </w:pPr>
  </w:style>
  <w:style w:type="paragraph" w:customStyle="1" w:styleId="Normalweb">
    <w:name w:val="Normal web"/>
    <w:basedOn w:val="Parasts"/>
    <w:uiPriority w:val="99"/>
    <w:rsid w:val="00D30065"/>
    <w:pPr>
      <w:jc w:val="center"/>
    </w:pPr>
  </w:style>
  <w:style w:type="character" w:customStyle="1" w:styleId="VienkrstekstsRakstz">
    <w:name w:val="Vienkāršs teksts Rakstz."/>
    <w:basedOn w:val="Noklusjumarindkopasfonts"/>
    <w:link w:val="Vienkrsteksts"/>
    <w:uiPriority w:val="99"/>
    <w:semiHidden/>
    <w:rsid w:val="00D30065"/>
    <w:rPr>
      <w:rFonts w:ascii="Calibri" w:hAnsi="Calibri"/>
      <w:szCs w:val="21"/>
    </w:rPr>
  </w:style>
  <w:style w:type="paragraph" w:styleId="Vienkrsteksts">
    <w:name w:val="Plain Text"/>
    <w:basedOn w:val="Parasts"/>
    <w:link w:val="VienkrstekstsRakstz"/>
    <w:uiPriority w:val="99"/>
    <w:semiHidden/>
    <w:unhideWhenUsed/>
    <w:rsid w:val="00D30065"/>
    <w:rPr>
      <w:rFonts w:ascii="Calibri" w:eastAsiaTheme="minorHAnsi" w:hAnsi="Calibri" w:cstheme="minorBidi"/>
      <w:sz w:val="22"/>
      <w:szCs w:val="21"/>
      <w:lang w:eastAsia="en-US"/>
    </w:rPr>
  </w:style>
  <w:style w:type="character" w:customStyle="1" w:styleId="VienkrstekstsRakstz1">
    <w:name w:val="Vienkāršs teksts Rakstz.1"/>
    <w:basedOn w:val="Noklusjumarindkopasfonts"/>
    <w:uiPriority w:val="99"/>
    <w:semiHidden/>
    <w:rsid w:val="00D30065"/>
    <w:rPr>
      <w:rFonts w:ascii="Consolas" w:eastAsia="Times New Roman" w:hAnsi="Consolas" w:cs="Times New Roman"/>
      <w:sz w:val="21"/>
      <w:szCs w:val="21"/>
      <w:lang w:eastAsia="lv-LV"/>
    </w:rPr>
  </w:style>
  <w:style w:type="paragraph" w:customStyle="1" w:styleId="TableContents">
    <w:name w:val="Table Contents"/>
    <w:basedOn w:val="Parasts"/>
    <w:rsid w:val="00D30065"/>
    <w:pPr>
      <w:widowControl w:val="0"/>
      <w:suppressLineNumbers/>
      <w:suppressAutoHyphens/>
    </w:pPr>
    <w:rPr>
      <w:rFonts w:eastAsia="Lucida Sans Unicode" w:cs="Mangal"/>
      <w:kern w:val="2"/>
      <w:lang w:eastAsia="zh-CN" w:bidi="hi-IN"/>
    </w:rPr>
  </w:style>
  <w:style w:type="paragraph" w:styleId="Pamattekstaatkpe2">
    <w:name w:val="Body Text Indent 2"/>
    <w:basedOn w:val="Parasts"/>
    <w:link w:val="Pamattekstaatkpe2Rakstz"/>
    <w:semiHidden/>
    <w:unhideWhenUsed/>
    <w:rsid w:val="00D30065"/>
    <w:pPr>
      <w:spacing w:after="120" w:line="480" w:lineRule="auto"/>
      <w:ind w:left="283"/>
    </w:pPr>
    <w:rPr>
      <w:lang w:eastAsia="en-US"/>
    </w:rPr>
  </w:style>
  <w:style w:type="character" w:customStyle="1" w:styleId="Pamattekstaatkpe2Rakstz">
    <w:name w:val="Pamatteksta atkāpe 2 Rakstz."/>
    <w:basedOn w:val="Noklusjumarindkopasfonts"/>
    <w:link w:val="Pamattekstaatkpe2"/>
    <w:semiHidden/>
    <w:rsid w:val="00D30065"/>
    <w:rPr>
      <w:rFonts w:ascii="Times New Roman" w:eastAsia="Times New Roman" w:hAnsi="Times New Roman" w:cs="Times New Roman"/>
      <w:sz w:val="24"/>
      <w:szCs w:val="24"/>
    </w:rPr>
  </w:style>
  <w:style w:type="paragraph" w:customStyle="1" w:styleId="c13">
    <w:name w:val="c13"/>
    <w:basedOn w:val="Parasts"/>
    <w:rsid w:val="00D30065"/>
    <w:pPr>
      <w:spacing w:before="140" w:after="140"/>
    </w:pPr>
  </w:style>
  <w:style w:type="paragraph" w:customStyle="1" w:styleId="Bezatstarpm1">
    <w:name w:val="Bez atstarpēm1"/>
    <w:rsid w:val="00D30065"/>
    <w:pPr>
      <w:spacing w:after="0" w:line="240" w:lineRule="auto"/>
    </w:pPr>
    <w:rPr>
      <w:rFonts w:ascii="Calibri" w:eastAsia="Times New Roman" w:hAnsi="Calibri" w:cs="Times New Roman"/>
    </w:rPr>
  </w:style>
  <w:style w:type="character" w:customStyle="1" w:styleId="VrestekstsRakstz">
    <w:name w:val="Vēres teksts Rakstz."/>
    <w:aliases w:val="Footnote Rakstz.,Fußnote Rakstz."/>
    <w:basedOn w:val="Noklusjumarindkopasfonts"/>
    <w:link w:val="Vresteksts"/>
    <w:uiPriority w:val="99"/>
    <w:semiHidden/>
    <w:locked/>
    <w:rsid w:val="00D30065"/>
  </w:style>
  <w:style w:type="paragraph" w:styleId="Vresteksts">
    <w:name w:val="footnote text"/>
    <w:aliases w:val="Footnote,Fußnote"/>
    <w:basedOn w:val="Parasts"/>
    <w:link w:val="VrestekstsRakstz"/>
    <w:uiPriority w:val="99"/>
    <w:semiHidden/>
    <w:unhideWhenUsed/>
    <w:rsid w:val="00D30065"/>
    <w:pPr>
      <w:spacing w:after="200" w:line="252" w:lineRule="auto"/>
    </w:pPr>
    <w:rPr>
      <w:rFonts w:asciiTheme="minorHAnsi" w:eastAsiaTheme="minorHAnsi" w:hAnsiTheme="minorHAnsi" w:cstheme="minorBidi"/>
      <w:sz w:val="22"/>
      <w:szCs w:val="22"/>
      <w:lang w:eastAsia="en-US"/>
    </w:rPr>
  </w:style>
  <w:style w:type="character" w:customStyle="1" w:styleId="VrestekstsRakstz1">
    <w:name w:val="Vēres teksts Rakstz.1"/>
    <w:basedOn w:val="Noklusjumarindkopasfonts"/>
    <w:uiPriority w:val="99"/>
    <w:semiHidden/>
    <w:rsid w:val="00D30065"/>
    <w:rPr>
      <w:rFonts w:ascii="Times New Roman" w:eastAsia="Times New Roman" w:hAnsi="Times New Roman" w:cs="Times New Roman"/>
      <w:sz w:val="20"/>
      <w:szCs w:val="20"/>
      <w:lang w:eastAsia="lv-LV"/>
    </w:rPr>
  </w:style>
  <w:style w:type="character" w:styleId="Vresatsauce">
    <w:name w:val="footnote reference"/>
    <w:aliases w:val="Footnote Reference Number"/>
    <w:basedOn w:val="Noklusjumarindkopasfonts"/>
    <w:uiPriority w:val="99"/>
    <w:semiHidden/>
    <w:unhideWhenUsed/>
    <w:rsid w:val="00D30065"/>
    <w:rPr>
      <w:vertAlign w:val="superscript"/>
    </w:rPr>
  </w:style>
  <w:style w:type="paragraph" w:styleId="Citts">
    <w:name w:val="Quote"/>
    <w:basedOn w:val="Parasts"/>
    <w:next w:val="Parasts"/>
    <w:link w:val="CittsRakstz"/>
    <w:uiPriority w:val="29"/>
    <w:qFormat/>
    <w:rsid w:val="00D30065"/>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tsRakstz">
    <w:name w:val="Citāts Rakstz."/>
    <w:basedOn w:val="Noklusjumarindkopasfonts"/>
    <w:link w:val="Citts"/>
    <w:uiPriority w:val="29"/>
    <w:rsid w:val="00D30065"/>
    <w:rPr>
      <w:i/>
      <w:iCs/>
      <w:color w:val="000000" w:themeColor="text1"/>
    </w:rPr>
  </w:style>
  <w:style w:type="paragraph" w:styleId="Intensvscitts">
    <w:name w:val="Intense Quote"/>
    <w:basedOn w:val="Parasts"/>
    <w:next w:val="Parasts"/>
    <w:link w:val="IntensvscittsRakstz"/>
    <w:uiPriority w:val="30"/>
    <w:qFormat/>
    <w:rsid w:val="00D30065"/>
    <w:pPr>
      <w:pBdr>
        <w:bottom w:val="single" w:sz="4" w:space="4" w:color="4472C4" w:themeColor="accent1"/>
      </w:pBdr>
      <w:spacing w:before="200" w:after="280" w:line="276" w:lineRule="auto"/>
      <w:ind w:left="936" w:right="936"/>
    </w:pPr>
    <w:rPr>
      <w:rFonts w:asciiTheme="minorHAnsi" w:eastAsiaTheme="minorHAnsi" w:hAnsiTheme="minorHAnsi" w:cstheme="minorBidi"/>
      <w:b/>
      <w:bCs/>
      <w:i/>
      <w:iCs/>
      <w:color w:val="4472C4" w:themeColor="accent1"/>
      <w:sz w:val="22"/>
      <w:szCs w:val="22"/>
      <w:lang w:eastAsia="en-US"/>
    </w:rPr>
  </w:style>
  <w:style w:type="character" w:customStyle="1" w:styleId="IntensvscittsRakstz">
    <w:name w:val="Intensīvs citāts Rakstz."/>
    <w:basedOn w:val="Noklusjumarindkopasfonts"/>
    <w:link w:val="Intensvscitts"/>
    <w:uiPriority w:val="30"/>
    <w:rsid w:val="00D30065"/>
    <w:rPr>
      <w:b/>
      <w:bCs/>
      <w:i/>
      <w:iCs/>
      <w:color w:val="4472C4" w:themeColor="accent1"/>
    </w:rPr>
  </w:style>
  <w:style w:type="character" w:styleId="Izsmalcintsizclums">
    <w:name w:val="Subtle Emphasis"/>
    <w:basedOn w:val="Noklusjumarindkopasfonts"/>
    <w:qFormat/>
    <w:rsid w:val="00D30065"/>
    <w:rPr>
      <w:i/>
      <w:iCs/>
      <w:color w:val="808080" w:themeColor="text1" w:themeTint="7F"/>
    </w:rPr>
  </w:style>
  <w:style w:type="character" w:styleId="Intensvsizclums">
    <w:name w:val="Intense Emphasis"/>
    <w:basedOn w:val="Noklusjumarindkopasfonts"/>
    <w:uiPriority w:val="21"/>
    <w:qFormat/>
    <w:rsid w:val="00D30065"/>
    <w:rPr>
      <w:b/>
      <w:bCs/>
      <w:i/>
      <w:iCs/>
      <w:color w:val="4472C4" w:themeColor="accent1"/>
    </w:rPr>
  </w:style>
  <w:style w:type="table" w:styleId="Gaissaraksts">
    <w:name w:val="Light List"/>
    <w:basedOn w:val="Parastatabula"/>
    <w:uiPriority w:val="61"/>
    <w:rsid w:val="00D300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D30065"/>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
    <w:name w:val="Table Grid1"/>
    <w:basedOn w:val="Parastatabula"/>
    <w:next w:val="Reatabula"/>
    <w:uiPriority w:val="59"/>
    <w:rsid w:val="00D3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D3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D30065"/>
  </w:style>
  <w:style w:type="character" w:styleId="Izmantotahipersaite">
    <w:name w:val="FollowedHyperlink"/>
    <w:basedOn w:val="Noklusjumarindkopasfonts"/>
    <w:uiPriority w:val="99"/>
    <w:semiHidden/>
    <w:unhideWhenUsed/>
    <w:rsid w:val="00D30065"/>
    <w:rPr>
      <w:color w:val="954F72" w:themeColor="followedHyperlink"/>
      <w:u w:val="single"/>
    </w:rPr>
  </w:style>
  <w:style w:type="paragraph" w:customStyle="1" w:styleId="rtejustify">
    <w:name w:val="rtejustify"/>
    <w:basedOn w:val="Parasts"/>
    <w:rsid w:val="00D30065"/>
    <w:pPr>
      <w:spacing w:before="100" w:beforeAutospacing="1" w:after="100" w:afterAutospacing="1"/>
      <w:jc w:val="both"/>
    </w:pPr>
  </w:style>
  <w:style w:type="paragraph" w:customStyle="1" w:styleId="text-align-justify">
    <w:name w:val="text-align-justify"/>
    <w:basedOn w:val="Parasts"/>
    <w:rsid w:val="00D30065"/>
    <w:pPr>
      <w:spacing w:before="100" w:beforeAutospacing="1" w:after="100" w:afterAutospacing="1"/>
    </w:pPr>
  </w:style>
  <w:style w:type="character" w:customStyle="1" w:styleId="rakstadatums">
    <w:name w:val="raksta_datums"/>
    <w:basedOn w:val="Noklusjumarindkopasfonts"/>
    <w:rsid w:val="00D30065"/>
  </w:style>
  <w:style w:type="table" w:customStyle="1" w:styleId="Reatabula1">
    <w:name w:val="Režģa tabula1"/>
    <w:basedOn w:val="Parastatabula"/>
    <w:next w:val="Reatabula"/>
    <w:uiPriority w:val="39"/>
    <w:rsid w:val="00D3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1">
    <w:name w:val="Pamatteksts Rakstz.1"/>
    <w:basedOn w:val="Noklusjumarindkopasfonts"/>
    <w:uiPriority w:val="99"/>
    <w:semiHidden/>
    <w:rsid w:val="00D30065"/>
    <w:rPr>
      <w:rFonts w:ascii="Times New Roman" w:eastAsia="Times New Roman" w:hAnsi="Times New Roman" w:cs="Times New Roman"/>
      <w:sz w:val="24"/>
      <w:szCs w:val="24"/>
      <w:lang w:eastAsia="lv-LV"/>
    </w:rPr>
  </w:style>
  <w:style w:type="character" w:customStyle="1" w:styleId="Neatrisintapieminana1">
    <w:name w:val="Neatrisināta pieminēšana1"/>
    <w:uiPriority w:val="99"/>
    <w:semiHidden/>
    <w:unhideWhenUsed/>
    <w:rsid w:val="00D30065"/>
    <w:rPr>
      <w:color w:val="808080"/>
      <w:shd w:val="clear" w:color="auto" w:fill="E6E6E6"/>
    </w:rPr>
  </w:style>
  <w:style w:type="character" w:customStyle="1" w:styleId="Neatrisintapieminana2">
    <w:name w:val="Neatrisināta pieminēšana2"/>
    <w:uiPriority w:val="99"/>
    <w:semiHidden/>
    <w:unhideWhenUsed/>
    <w:rsid w:val="00D30065"/>
    <w:rPr>
      <w:color w:val="605E5C"/>
      <w:shd w:val="clear" w:color="auto" w:fill="E1DFDD"/>
    </w:rPr>
  </w:style>
  <w:style w:type="numbering" w:customStyle="1" w:styleId="Bezsaraksta1">
    <w:name w:val="Bez saraksta1"/>
    <w:next w:val="Bezsaraksta"/>
    <w:uiPriority w:val="99"/>
    <w:semiHidden/>
    <w:unhideWhenUsed/>
    <w:rsid w:val="00D30065"/>
  </w:style>
  <w:style w:type="character" w:customStyle="1" w:styleId="BezatstarpmRakstz">
    <w:name w:val="Bez atstarpēm Rakstz."/>
    <w:basedOn w:val="Noklusjumarindkopasfonts"/>
    <w:link w:val="Bezatstarpm"/>
    <w:uiPriority w:val="1"/>
    <w:locked/>
    <w:rsid w:val="00D30065"/>
  </w:style>
  <w:style w:type="character" w:customStyle="1" w:styleId="SarakstarindkopaRakstz">
    <w:name w:val="Saraksta rindkopa Rakstz."/>
    <w:aliases w:val="Strip Rakstz.,H&amp;P List Paragraph Rakstz."/>
    <w:link w:val="Sarakstarindkopa"/>
    <w:locked/>
    <w:rsid w:val="00D30065"/>
  </w:style>
  <w:style w:type="character" w:customStyle="1" w:styleId="Neatrisintapieminana3">
    <w:name w:val="Neatrisināta pieminēšana3"/>
    <w:basedOn w:val="Noklusjumarindkopasfonts"/>
    <w:uiPriority w:val="99"/>
    <w:semiHidden/>
    <w:unhideWhenUsed/>
    <w:rsid w:val="00D30065"/>
    <w:rPr>
      <w:color w:val="605E5C"/>
      <w:shd w:val="clear" w:color="auto" w:fill="E1DFDD"/>
    </w:rPr>
  </w:style>
  <w:style w:type="character" w:styleId="Komentraatsauce">
    <w:name w:val="annotation reference"/>
    <w:basedOn w:val="Noklusjumarindkopasfonts"/>
    <w:uiPriority w:val="99"/>
    <w:semiHidden/>
    <w:unhideWhenUsed/>
    <w:rsid w:val="00D30065"/>
    <w:rPr>
      <w:sz w:val="16"/>
      <w:szCs w:val="16"/>
    </w:rPr>
  </w:style>
  <w:style w:type="paragraph" w:styleId="HTMLiepriekformattais">
    <w:name w:val="HTML Preformatted"/>
    <w:basedOn w:val="Parasts"/>
    <w:link w:val="HTMLiepriekformattaisRakstz"/>
    <w:unhideWhenUsed/>
    <w:rsid w:val="00D30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eastAsia="en-US"/>
    </w:rPr>
  </w:style>
  <w:style w:type="character" w:customStyle="1" w:styleId="HTMLiepriekformattaisRakstz">
    <w:name w:val="HTML iepriekšformatētais Rakstz."/>
    <w:basedOn w:val="Noklusjumarindkopasfonts"/>
    <w:link w:val="HTMLiepriekformattais"/>
    <w:rsid w:val="00D30065"/>
    <w:rPr>
      <w:rFonts w:ascii="Courier New" w:eastAsia="Courier New" w:hAnsi="Courier New" w:cs="Times New Roman"/>
      <w:sz w:val="20"/>
      <w:szCs w:val="20"/>
      <w:lang w:val="en-US"/>
    </w:rPr>
  </w:style>
  <w:style w:type="character" w:styleId="HTMLcitts">
    <w:name w:val="HTML Cite"/>
    <w:basedOn w:val="Noklusjumarindkopasfonts"/>
    <w:uiPriority w:val="99"/>
    <w:semiHidden/>
    <w:unhideWhenUsed/>
    <w:rsid w:val="00D30065"/>
    <w:rPr>
      <w:i/>
      <w:iCs/>
    </w:rPr>
  </w:style>
  <w:style w:type="paragraph" w:customStyle="1" w:styleId="nosaukums0">
    <w:name w:val="nosaukums"/>
    <w:basedOn w:val="Parasts"/>
    <w:rsid w:val="00D30065"/>
    <w:pPr>
      <w:spacing w:before="100" w:beforeAutospacing="1" w:after="100" w:afterAutospacing="1"/>
    </w:pPr>
  </w:style>
  <w:style w:type="character" w:customStyle="1" w:styleId="field-text">
    <w:name w:val="field-text"/>
    <w:rsid w:val="00D30065"/>
  </w:style>
  <w:style w:type="paragraph" w:customStyle="1" w:styleId="Parasts1">
    <w:name w:val="Parasts1"/>
    <w:uiPriority w:val="99"/>
    <w:rsid w:val="00D30065"/>
    <w:pPr>
      <w:suppressAutoHyphens/>
      <w:autoSpaceDN w:val="0"/>
      <w:spacing w:line="254" w:lineRule="auto"/>
      <w:textAlignment w:val="baseline"/>
    </w:pPr>
    <w:rPr>
      <w:rFonts w:ascii="Calibri" w:eastAsia="Calibri" w:hAnsi="Calibri" w:cs="Times New Roman"/>
    </w:rPr>
  </w:style>
  <w:style w:type="character" w:customStyle="1" w:styleId="Noklusjumarindkopasfonts1">
    <w:name w:val="Noklusējuma rindkopas fonts1"/>
    <w:rsid w:val="00D30065"/>
  </w:style>
  <w:style w:type="character" w:customStyle="1" w:styleId="apple-converted-space">
    <w:name w:val="apple-converted-space"/>
    <w:basedOn w:val="Noklusjumarindkopasfonts"/>
    <w:rsid w:val="00D30065"/>
  </w:style>
  <w:style w:type="paragraph" w:customStyle="1" w:styleId="paragraph">
    <w:name w:val="paragraph"/>
    <w:basedOn w:val="Parasts"/>
    <w:rsid w:val="004413E8"/>
  </w:style>
  <w:style w:type="character" w:customStyle="1" w:styleId="spellingerror">
    <w:name w:val="spellingerror"/>
    <w:basedOn w:val="Noklusjumarindkopasfonts"/>
    <w:rsid w:val="004413E8"/>
  </w:style>
  <w:style w:type="character" w:customStyle="1" w:styleId="normaltextrun1">
    <w:name w:val="normaltextrun1"/>
    <w:basedOn w:val="Noklusjumarindkopasfonts"/>
    <w:rsid w:val="004413E8"/>
  </w:style>
  <w:style w:type="character" w:customStyle="1" w:styleId="eop">
    <w:name w:val="eop"/>
    <w:basedOn w:val="Noklusjumarindkopasfonts"/>
    <w:rsid w:val="004413E8"/>
  </w:style>
  <w:style w:type="character" w:customStyle="1" w:styleId="markedcontent">
    <w:name w:val="markedcontent"/>
    <w:basedOn w:val="Noklusjumarindkopasfonts"/>
    <w:rsid w:val="00C65A84"/>
  </w:style>
  <w:style w:type="paragraph" w:customStyle="1" w:styleId="wacdialoghtmlpanel">
    <w:name w:val="wacdialoghtmlpanel"/>
    <w:basedOn w:val="Parasts"/>
    <w:rsid w:val="00861B6B"/>
    <w:pPr>
      <w:spacing w:before="100" w:beforeAutospacing="1" w:after="100" w:afterAutospacing="1"/>
    </w:pPr>
  </w:style>
  <w:style w:type="character" w:customStyle="1" w:styleId="normaltextrun">
    <w:name w:val="normaltextrun"/>
    <w:basedOn w:val="Noklusjumarindkopasfonts"/>
    <w:rsid w:val="00ED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62195">
      <w:bodyDiv w:val="1"/>
      <w:marLeft w:val="0"/>
      <w:marRight w:val="0"/>
      <w:marTop w:val="0"/>
      <w:marBottom w:val="0"/>
      <w:divBdr>
        <w:top w:val="none" w:sz="0" w:space="0" w:color="auto"/>
        <w:left w:val="none" w:sz="0" w:space="0" w:color="auto"/>
        <w:bottom w:val="none" w:sz="0" w:space="0" w:color="auto"/>
        <w:right w:val="none" w:sz="0" w:space="0" w:color="auto"/>
      </w:divBdr>
    </w:div>
    <w:div w:id="1199509630">
      <w:bodyDiv w:val="1"/>
      <w:marLeft w:val="0"/>
      <w:marRight w:val="0"/>
      <w:marTop w:val="0"/>
      <w:marBottom w:val="0"/>
      <w:divBdr>
        <w:top w:val="none" w:sz="0" w:space="0" w:color="auto"/>
        <w:left w:val="none" w:sz="0" w:space="0" w:color="auto"/>
        <w:bottom w:val="none" w:sz="0" w:space="0" w:color="auto"/>
        <w:right w:val="none" w:sz="0" w:space="0" w:color="auto"/>
      </w:divBdr>
      <w:divsChild>
        <w:div w:id="706376534">
          <w:marLeft w:val="0"/>
          <w:marRight w:val="0"/>
          <w:marTop w:val="0"/>
          <w:marBottom w:val="0"/>
          <w:divBdr>
            <w:top w:val="none" w:sz="0" w:space="0" w:color="auto"/>
            <w:left w:val="none" w:sz="0" w:space="0" w:color="auto"/>
            <w:bottom w:val="none" w:sz="0" w:space="0" w:color="auto"/>
            <w:right w:val="none" w:sz="0" w:space="0" w:color="auto"/>
          </w:divBdr>
        </w:div>
      </w:divsChild>
    </w:div>
    <w:div w:id="1477527210">
      <w:bodyDiv w:val="1"/>
      <w:marLeft w:val="0"/>
      <w:marRight w:val="0"/>
      <w:marTop w:val="0"/>
      <w:marBottom w:val="0"/>
      <w:divBdr>
        <w:top w:val="none" w:sz="0" w:space="0" w:color="auto"/>
        <w:left w:val="none" w:sz="0" w:space="0" w:color="auto"/>
        <w:bottom w:val="none" w:sz="0" w:space="0" w:color="auto"/>
        <w:right w:val="none" w:sz="0" w:space="0" w:color="auto"/>
      </w:divBdr>
      <w:divsChild>
        <w:div w:id="745105144">
          <w:marLeft w:val="0"/>
          <w:marRight w:val="0"/>
          <w:marTop w:val="0"/>
          <w:marBottom w:val="0"/>
          <w:divBdr>
            <w:top w:val="none" w:sz="0" w:space="0" w:color="auto"/>
            <w:left w:val="none" w:sz="0" w:space="0" w:color="auto"/>
            <w:bottom w:val="none" w:sz="0" w:space="0" w:color="auto"/>
            <w:right w:val="none" w:sz="0" w:space="0" w:color="auto"/>
          </w:divBdr>
          <w:divsChild>
            <w:div w:id="325979528">
              <w:marLeft w:val="0"/>
              <w:marRight w:val="0"/>
              <w:marTop w:val="0"/>
              <w:marBottom w:val="0"/>
              <w:divBdr>
                <w:top w:val="none" w:sz="0" w:space="0" w:color="auto"/>
                <w:left w:val="none" w:sz="0" w:space="0" w:color="auto"/>
                <w:bottom w:val="none" w:sz="0" w:space="0" w:color="auto"/>
                <w:right w:val="none" w:sz="0" w:space="0" w:color="auto"/>
              </w:divBdr>
              <w:divsChild>
                <w:div w:id="1708917797">
                  <w:marLeft w:val="0"/>
                  <w:marRight w:val="0"/>
                  <w:marTop w:val="0"/>
                  <w:marBottom w:val="0"/>
                  <w:divBdr>
                    <w:top w:val="none" w:sz="0" w:space="0" w:color="auto"/>
                    <w:left w:val="none" w:sz="0" w:space="0" w:color="auto"/>
                    <w:bottom w:val="none" w:sz="0" w:space="0" w:color="auto"/>
                    <w:right w:val="none" w:sz="0" w:space="0" w:color="auto"/>
                  </w:divBdr>
                  <w:divsChild>
                    <w:div w:id="1877692728">
                      <w:marLeft w:val="0"/>
                      <w:marRight w:val="0"/>
                      <w:marTop w:val="0"/>
                      <w:marBottom w:val="0"/>
                      <w:divBdr>
                        <w:top w:val="none" w:sz="0" w:space="0" w:color="auto"/>
                        <w:left w:val="none" w:sz="0" w:space="0" w:color="auto"/>
                        <w:bottom w:val="none" w:sz="0" w:space="0" w:color="auto"/>
                        <w:right w:val="none" w:sz="0" w:space="0" w:color="auto"/>
                      </w:divBdr>
                      <w:divsChild>
                        <w:div w:id="1983339923">
                          <w:marLeft w:val="0"/>
                          <w:marRight w:val="0"/>
                          <w:marTop w:val="0"/>
                          <w:marBottom w:val="0"/>
                          <w:divBdr>
                            <w:top w:val="none" w:sz="0" w:space="0" w:color="auto"/>
                            <w:left w:val="none" w:sz="0" w:space="0" w:color="auto"/>
                            <w:bottom w:val="none" w:sz="0" w:space="0" w:color="auto"/>
                            <w:right w:val="none" w:sz="0" w:space="0" w:color="auto"/>
                          </w:divBdr>
                          <w:divsChild>
                            <w:div w:id="1974942801">
                              <w:marLeft w:val="0"/>
                              <w:marRight w:val="0"/>
                              <w:marTop w:val="0"/>
                              <w:marBottom w:val="0"/>
                              <w:divBdr>
                                <w:top w:val="none" w:sz="0" w:space="0" w:color="auto"/>
                                <w:left w:val="none" w:sz="0" w:space="0" w:color="auto"/>
                                <w:bottom w:val="none" w:sz="0" w:space="0" w:color="auto"/>
                                <w:right w:val="none" w:sz="0" w:space="0" w:color="auto"/>
                              </w:divBdr>
                              <w:divsChild>
                                <w:div w:id="1056473087">
                                  <w:marLeft w:val="0"/>
                                  <w:marRight w:val="0"/>
                                  <w:marTop w:val="0"/>
                                  <w:marBottom w:val="0"/>
                                  <w:divBdr>
                                    <w:top w:val="none" w:sz="0" w:space="0" w:color="auto"/>
                                    <w:left w:val="none" w:sz="0" w:space="0" w:color="auto"/>
                                    <w:bottom w:val="none" w:sz="0" w:space="0" w:color="auto"/>
                                    <w:right w:val="none" w:sz="0" w:space="0" w:color="auto"/>
                                  </w:divBdr>
                                  <w:divsChild>
                                    <w:div w:id="454249746">
                                      <w:marLeft w:val="0"/>
                                      <w:marRight w:val="0"/>
                                      <w:marTop w:val="0"/>
                                      <w:marBottom w:val="0"/>
                                      <w:divBdr>
                                        <w:top w:val="none" w:sz="0" w:space="0" w:color="auto"/>
                                        <w:left w:val="none" w:sz="0" w:space="0" w:color="auto"/>
                                        <w:bottom w:val="none" w:sz="0" w:space="0" w:color="auto"/>
                                        <w:right w:val="none" w:sz="0" w:space="0" w:color="auto"/>
                                      </w:divBdr>
                                      <w:divsChild>
                                        <w:div w:id="1636568813">
                                          <w:marLeft w:val="0"/>
                                          <w:marRight w:val="0"/>
                                          <w:marTop w:val="0"/>
                                          <w:marBottom w:val="0"/>
                                          <w:divBdr>
                                            <w:top w:val="none" w:sz="0" w:space="0" w:color="auto"/>
                                            <w:left w:val="none" w:sz="0" w:space="0" w:color="auto"/>
                                            <w:bottom w:val="none" w:sz="0" w:space="0" w:color="auto"/>
                                            <w:right w:val="none" w:sz="0" w:space="0" w:color="auto"/>
                                          </w:divBdr>
                                          <w:divsChild>
                                            <w:div w:id="1873805488">
                                              <w:marLeft w:val="0"/>
                                              <w:marRight w:val="0"/>
                                              <w:marTop w:val="0"/>
                                              <w:marBottom w:val="0"/>
                                              <w:divBdr>
                                                <w:top w:val="none" w:sz="0" w:space="0" w:color="auto"/>
                                                <w:left w:val="none" w:sz="0" w:space="0" w:color="auto"/>
                                                <w:bottom w:val="none" w:sz="0" w:space="0" w:color="auto"/>
                                                <w:right w:val="none" w:sz="0" w:space="0" w:color="auto"/>
                                              </w:divBdr>
                                              <w:divsChild>
                                                <w:div w:id="1034962031">
                                                  <w:marLeft w:val="0"/>
                                                  <w:marRight w:val="0"/>
                                                  <w:marTop w:val="0"/>
                                                  <w:marBottom w:val="390"/>
                                                  <w:divBdr>
                                                    <w:top w:val="none" w:sz="0" w:space="0" w:color="auto"/>
                                                    <w:left w:val="none" w:sz="0" w:space="0" w:color="auto"/>
                                                    <w:bottom w:val="none" w:sz="0" w:space="0" w:color="auto"/>
                                                    <w:right w:val="none" w:sz="0" w:space="0" w:color="auto"/>
                                                  </w:divBdr>
                                                  <w:divsChild>
                                                    <w:div w:id="195970248">
                                                      <w:marLeft w:val="0"/>
                                                      <w:marRight w:val="0"/>
                                                      <w:marTop w:val="0"/>
                                                      <w:marBottom w:val="0"/>
                                                      <w:divBdr>
                                                        <w:top w:val="none" w:sz="0" w:space="0" w:color="auto"/>
                                                        <w:left w:val="none" w:sz="0" w:space="0" w:color="auto"/>
                                                        <w:bottom w:val="none" w:sz="0" w:space="0" w:color="auto"/>
                                                        <w:right w:val="none" w:sz="0" w:space="0" w:color="auto"/>
                                                      </w:divBdr>
                                                      <w:divsChild>
                                                        <w:div w:id="1503007055">
                                                          <w:marLeft w:val="0"/>
                                                          <w:marRight w:val="0"/>
                                                          <w:marTop w:val="0"/>
                                                          <w:marBottom w:val="0"/>
                                                          <w:divBdr>
                                                            <w:top w:val="single" w:sz="6" w:space="0" w:color="ABABAB"/>
                                                            <w:left w:val="single" w:sz="6" w:space="0" w:color="ABABAB"/>
                                                            <w:bottom w:val="none" w:sz="0" w:space="0" w:color="auto"/>
                                                            <w:right w:val="single" w:sz="6" w:space="0" w:color="ABABAB"/>
                                                          </w:divBdr>
                                                          <w:divsChild>
                                                            <w:div w:id="972947862">
                                                              <w:marLeft w:val="0"/>
                                                              <w:marRight w:val="0"/>
                                                              <w:marTop w:val="0"/>
                                                              <w:marBottom w:val="0"/>
                                                              <w:divBdr>
                                                                <w:top w:val="none" w:sz="0" w:space="0" w:color="auto"/>
                                                                <w:left w:val="none" w:sz="0" w:space="0" w:color="auto"/>
                                                                <w:bottom w:val="none" w:sz="0" w:space="0" w:color="auto"/>
                                                                <w:right w:val="none" w:sz="0" w:space="0" w:color="auto"/>
                                                              </w:divBdr>
                                                              <w:divsChild>
                                                                <w:div w:id="2080444609">
                                                                  <w:marLeft w:val="0"/>
                                                                  <w:marRight w:val="0"/>
                                                                  <w:marTop w:val="0"/>
                                                                  <w:marBottom w:val="0"/>
                                                                  <w:divBdr>
                                                                    <w:top w:val="none" w:sz="0" w:space="0" w:color="auto"/>
                                                                    <w:left w:val="none" w:sz="0" w:space="0" w:color="auto"/>
                                                                    <w:bottom w:val="none" w:sz="0" w:space="0" w:color="auto"/>
                                                                    <w:right w:val="none" w:sz="0" w:space="0" w:color="auto"/>
                                                                  </w:divBdr>
                                                                  <w:divsChild>
                                                                    <w:div w:id="834220222">
                                                                      <w:marLeft w:val="0"/>
                                                                      <w:marRight w:val="0"/>
                                                                      <w:marTop w:val="0"/>
                                                                      <w:marBottom w:val="0"/>
                                                                      <w:divBdr>
                                                                        <w:top w:val="none" w:sz="0" w:space="0" w:color="auto"/>
                                                                        <w:left w:val="none" w:sz="0" w:space="0" w:color="auto"/>
                                                                        <w:bottom w:val="none" w:sz="0" w:space="0" w:color="auto"/>
                                                                        <w:right w:val="none" w:sz="0" w:space="0" w:color="auto"/>
                                                                      </w:divBdr>
                                                                      <w:divsChild>
                                                                        <w:div w:id="1899630461">
                                                                          <w:marLeft w:val="0"/>
                                                                          <w:marRight w:val="0"/>
                                                                          <w:marTop w:val="0"/>
                                                                          <w:marBottom w:val="0"/>
                                                                          <w:divBdr>
                                                                            <w:top w:val="none" w:sz="0" w:space="0" w:color="auto"/>
                                                                            <w:left w:val="none" w:sz="0" w:space="0" w:color="auto"/>
                                                                            <w:bottom w:val="none" w:sz="0" w:space="0" w:color="auto"/>
                                                                            <w:right w:val="none" w:sz="0" w:space="0" w:color="auto"/>
                                                                          </w:divBdr>
                                                                          <w:divsChild>
                                                                            <w:div w:id="437532425">
                                                                              <w:marLeft w:val="0"/>
                                                                              <w:marRight w:val="0"/>
                                                                              <w:marTop w:val="0"/>
                                                                              <w:marBottom w:val="0"/>
                                                                              <w:divBdr>
                                                                                <w:top w:val="none" w:sz="0" w:space="0" w:color="auto"/>
                                                                                <w:left w:val="none" w:sz="0" w:space="0" w:color="auto"/>
                                                                                <w:bottom w:val="none" w:sz="0" w:space="0" w:color="auto"/>
                                                                                <w:right w:val="none" w:sz="0" w:space="0" w:color="auto"/>
                                                                              </w:divBdr>
                                                                              <w:divsChild>
                                                                                <w:div w:id="437524946">
                                                                                  <w:marLeft w:val="0"/>
                                                                                  <w:marRight w:val="0"/>
                                                                                  <w:marTop w:val="0"/>
                                                                                  <w:marBottom w:val="0"/>
                                                                                  <w:divBdr>
                                                                                    <w:top w:val="none" w:sz="0" w:space="0" w:color="auto"/>
                                                                                    <w:left w:val="none" w:sz="0" w:space="0" w:color="auto"/>
                                                                                    <w:bottom w:val="none" w:sz="0" w:space="0" w:color="auto"/>
                                                                                    <w:right w:val="none" w:sz="0" w:space="0" w:color="auto"/>
                                                                                  </w:divBdr>
                                                                                  <w:divsChild>
                                                                                    <w:div w:id="807550306">
                                                                                      <w:marLeft w:val="0"/>
                                                                                      <w:marRight w:val="0"/>
                                                                                      <w:marTop w:val="0"/>
                                                                                      <w:marBottom w:val="0"/>
                                                                                      <w:divBdr>
                                                                                        <w:top w:val="none" w:sz="0" w:space="0" w:color="auto"/>
                                                                                        <w:left w:val="none" w:sz="0" w:space="0" w:color="auto"/>
                                                                                        <w:bottom w:val="none" w:sz="0" w:space="0" w:color="auto"/>
                                                                                        <w:right w:val="none" w:sz="0" w:space="0" w:color="auto"/>
                                                                                      </w:divBdr>
                                                                                    </w:div>
                                                                                    <w:div w:id="2110150846">
                                                                                      <w:marLeft w:val="0"/>
                                                                                      <w:marRight w:val="0"/>
                                                                                      <w:marTop w:val="0"/>
                                                                                      <w:marBottom w:val="0"/>
                                                                                      <w:divBdr>
                                                                                        <w:top w:val="none" w:sz="0" w:space="0" w:color="auto"/>
                                                                                        <w:left w:val="none" w:sz="0" w:space="0" w:color="auto"/>
                                                                                        <w:bottom w:val="none" w:sz="0" w:space="0" w:color="auto"/>
                                                                                        <w:right w:val="none" w:sz="0" w:space="0" w:color="auto"/>
                                                                                      </w:divBdr>
                                                                                    </w:div>
                                                                                    <w:div w:id="106120970">
                                                                                      <w:marLeft w:val="0"/>
                                                                                      <w:marRight w:val="0"/>
                                                                                      <w:marTop w:val="0"/>
                                                                                      <w:marBottom w:val="0"/>
                                                                                      <w:divBdr>
                                                                                        <w:top w:val="none" w:sz="0" w:space="0" w:color="auto"/>
                                                                                        <w:left w:val="none" w:sz="0" w:space="0" w:color="auto"/>
                                                                                        <w:bottom w:val="none" w:sz="0" w:space="0" w:color="auto"/>
                                                                                        <w:right w:val="none" w:sz="0" w:space="0" w:color="auto"/>
                                                                                      </w:divBdr>
                                                                                    </w:div>
                                                                                    <w:div w:id="1966815495">
                                                                                      <w:marLeft w:val="0"/>
                                                                                      <w:marRight w:val="0"/>
                                                                                      <w:marTop w:val="0"/>
                                                                                      <w:marBottom w:val="0"/>
                                                                                      <w:divBdr>
                                                                                        <w:top w:val="none" w:sz="0" w:space="0" w:color="auto"/>
                                                                                        <w:left w:val="none" w:sz="0" w:space="0" w:color="auto"/>
                                                                                        <w:bottom w:val="none" w:sz="0" w:space="0" w:color="auto"/>
                                                                                        <w:right w:val="none" w:sz="0" w:space="0" w:color="auto"/>
                                                                                      </w:divBdr>
                                                                                    </w:div>
                                                                                    <w:div w:id="1246299950">
                                                                                      <w:marLeft w:val="0"/>
                                                                                      <w:marRight w:val="0"/>
                                                                                      <w:marTop w:val="0"/>
                                                                                      <w:marBottom w:val="0"/>
                                                                                      <w:divBdr>
                                                                                        <w:top w:val="none" w:sz="0" w:space="0" w:color="auto"/>
                                                                                        <w:left w:val="none" w:sz="0" w:space="0" w:color="auto"/>
                                                                                        <w:bottom w:val="none" w:sz="0" w:space="0" w:color="auto"/>
                                                                                        <w:right w:val="none" w:sz="0" w:space="0" w:color="auto"/>
                                                                                      </w:divBdr>
                                                                                    </w:div>
                                                                                    <w:div w:id="1813668492">
                                                                                      <w:marLeft w:val="0"/>
                                                                                      <w:marRight w:val="0"/>
                                                                                      <w:marTop w:val="0"/>
                                                                                      <w:marBottom w:val="0"/>
                                                                                      <w:divBdr>
                                                                                        <w:top w:val="none" w:sz="0" w:space="0" w:color="auto"/>
                                                                                        <w:left w:val="none" w:sz="0" w:space="0" w:color="auto"/>
                                                                                        <w:bottom w:val="none" w:sz="0" w:space="0" w:color="auto"/>
                                                                                        <w:right w:val="none" w:sz="0" w:space="0" w:color="auto"/>
                                                                                      </w:divBdr>
                                                                                    </w:div>
                                                                                    <w:div w:id="796146157">
                                                                                      <w:marLeft w:val="0"/>
                                                                                      <w:marRight w:val="0"/>
                                                                                      <w:marTop w:val="0"/>
                                                                                      <w:marBottom w:val="0"/>
                                                                                      <w:divBdr>
                                                                                        <w:top w:val="none" w:sz="0" w:space="0" w:color="auto"/>
                                                                                        <w:left w:val="none" w:sz="0" w:space="0" w:color="auto"/>
                                                                                        <w:bottom w:val="none" w:sz="0" w:space="0" w:color="auto"/>
                                                                                        <w:right w:val="none" w:sz="0" w:space="0" w:color="auto"/>
                                                                                      </w:divBdr>
                                                                                    </w:div>
                                                                                    <w:div w:id="1525435718">
                                                                                      <w:marLeft w:val="0"/>
                                                                                      <w:marRight w:val="0"/>
                                                                                      <w:marTop w:val="0"/>
                                                                                      <w:marBottom w:val="0"/>
                                                                                      <w:divBdr>
                                                                                        <w:top w:val="none" w:sz="0" w:space="0" w:color="auto"/>
                                                                                        <w:left w:val="none" w:sz="0" w:space="0" w:color="auto"/>
                                                                                        <w:bottom w:val="none" w:sz="0" w:space="0" w:color="auto"/>
                                                                                        <w:right w:val="none" w:sz="0" w:space="0" w:color="auto"/>
                                                                                      </w:divBdr>
                                                                                    </w:div>
                                                                                    <w:div w:id="573396696">
                                                                                      <w:marLeft w:val="0"/>
                                                                                      <w:marRight w:val="0"/>
                                                                                      <w:marTop w:val="0"/>
                                                                                      <w:marBottom w:val="0"/>
                                                                                      <w:divBdr>
                                                                                        <w:top w:val="none" w:sz="0" w:space="0" w:color="auto"/>
                                                                                        <w:left w:val="none" w:sz="0" w:space="0" w:color="auto"/>
                                                                                        <w:bottom w:val="none" w:sz="0" w:space="0" w:color="auto"/>
                                                                                        <w:right w:val="none" w:sz="0" w:space="0" w:color="auto"/>
                                                                                      </w:divBdr>
                                                                                    </w:div>
                                                                                    <w:div w:id="1004867428">
                                                                                      <w:marLeft w:val="0"/>
                                                                                      <w:marRight w:val="0"/>
                                                                                      <w:marTop w:val="0"/>
                                                                                      <w:marBottom w:val="0"/>
                                                                                      <w:divBdr>
                                                                                        <w:top w:val="none" w:sz="0" w:space="0" w:color="auto"/>
                                                                                        <w:left w:val="none" w:sz="0" w:space="0" w:color="auto"/>
                                                                                        <w:bottom w:val="none" w:sz="0" w:space="0" w:color="auto"/>
                                                                                        <w:right w:val="none" w:sz="0" w:space="0" w:color="auto"/>
                                                                                      </w:divBdr>
                                                                                    </w:div>
                                                                                    <w:div w:id="111049482">
                                                                                      <w:marLeft w:val="0"/>
                                                                                      <w:marRight w:val="0"/>
                                                                                      <w:marTop w:val="0"/>
                                                                                      <w:marBottom w:val="0"/>
                                                                                      <w:divBdr>
                                                                                        <w:top w:val="none" w:sz="0" w:space="0" w:color="auto"/>
                                                                                        <w:left w:val="none" w:sz="0" w:space="0" w:color="auto"/>
                                                                                        <w:bottom w:val="none" w:sz="0" w:space="0" w:color="auto"/>
                                                                                        <w:right w:val="none" w:sz="0" w:space="0" w:color="auto"/>
                                                                                      </w:divBdr>
                                                                                    </w:div>
                                                                                    <w:div w:id="1261832609">
                                                                                      <w:marLeft w:val="0"/>
                                                                                      <w:marRight w:val="0"/>
                                                                                      <w:marTop w:val="0"/>
                                                                                      <w:marBottom w:val="0"/>
                                                                                      <w:divBdr>
                                                                                        <w:top w:val="none" w:sz="0" w:space="0" w:color="auto"/>
                                                                                        <w:left w:val="none" w:sz="0" w:space="0" w:color="auto"/>
                                                                                        <w:bottom w:val="none" w:sz="0" w:space="0" w:color="auto"/>
                                                                                        <w:right w:val="none" w:sz="0" w:space="0" w:color="auto"/>
                                                                                      </w:divBdr>
                                                                                    </w:div>
                                                                                    <w:div w:id="2105608355">
                                                                                      <w:marLeft w:val="0"/>
                                                                                      <w:marRight w:val="0"/>
                                                                                      <w:marTop w:val="0"/>
                                                                                      <w:marBottom w:val="0"/>
                                                                                      <w:divBdr>
                                                                                        <w:top w:val="none" w:sz="0" w:space="0" w:color="auto"/>
                                                                                        <w:left w:val="none" w:sz="0" w:space="0" w:color="auto"/>
                                                                                        <w:bottom w:val="none" w:sz="0" w:space="0" w:color="auto"/>
                                                                                        <w:right w:val="none" w:sz="0" w:space="0" w:color="auto"/>
                                                                                      </w:divBdr>
                                                                                    </w:div>
                                                                                    <w:div w:id="1844279973">
                                                                                      <w:marLeft w:val="0"/>
                                                                                      <w:marRight w:val="0"/>
                                                                                      <w:marTop w:val="0"/>
                                                                                      <w:marBottom w:val="0"/>
                                                                                      <w:divBdr>
                                                                                        <w:top w:val="none" w:sz="0" w:space="0" w:color="auto"/>
                                                                                        <w:left w:val="none" w:sz="0" w:space="0" w:color="auto"/>
                                                                                        <w:bottom w:val="none" w:sz="0" w:space="0" w:color="auto"/>
                                                                                        <w:right w:val="none" w:sz="0" w:space="0" w:color="auto"/>
                                                                                      </w:divBdr>
                                                                                    </w:div>
                                                                                    <w:div w:id="971013884">
                                                                                      <w:marLeft w:val="0"/>
                                                                                      <w:marRight w:val="0"/>
                                                                                      <w:marTop w:val="0"/>
                                                                                      <w:marBottom w:val="0"/>
                                                                                      <w:divBdr>
                                                                                        <w:top w:val="none" w:sz="0" w:space="0" w:color="auto"/>
                                                                                        <w:left w:val="none" w:sz="0" w:space="0" w:color="auto"/>
                                                                                        <w:bottom w:val="none" w:sz="0" w:space="0" w:color="auto"/>
                                                                                        <w:right w:val="none" w:sz="0" w:space="0" w:color="auto"/>
                                                                                      </w:divBdr>
                                                                                    </w:div>
                                                                                    <w:div w:id="821190721">
                                                                                      <w:marLeft w:val="0"/>
                                                                                      <w:marRight w:val="0"/>
                                                                                      <w:marTop w:val="0"/>
                                                                                      <w:marBottom w:val="0"/>
                                                                                      <w:divBdr>
                                                                                        <w:top w:val="none" w:sz="0" w:space="0" w:color="auto"/>
                                                                                        <w:left w:val="none" w:sz="0" w:space="0" w:color="auto"/>
                                                                                        <w:bottom w:val="none" w:sz="0" w:space="0" w:color="auto"/>
                                                                                        <w:right w:val="none" w:sz="0" w:space="0" w:color="auto"/>
                                                                                      </w:divBdr>
                                                                                    </w:div>
                                                                                    <w:div w:id="1329939804">
                                                                                      <w:marLeft w:val="0"/>
                                                                                      <w:marRight w:val="0"/>
                                                                                      <w:marTop w:val="0"/>
                                                                                      <w:marBottom w:val="0"/>
                                                                                      <w:divBdr>
                                                                                        <w:top w:val="none" w:sz="0" w:space="0" w:color="auto"/>
                                                                                        <w:left w:val="none" w:sz="0" w:space="0" w:color="auto"/>
                                                                                        <w:bottom w:val="none" w:sz="0" w:space="0" w:color="auto"/>
                                                                                        <w:right w:val="none" w:sz="0" w:space="0" w:color="auto"/>
                                                                                      </w:divBdr>
                                                                                    </w:div>
                                                                                    <w:div w:id="1940140603">
                                                                                      <w:marLeft w:val="0"/>
                                                                                      <w:marRight w:val="0"/>
                                                                                      <w:marTop w:val="0"/>
                                                                                      <w:marBottom w:val="0"/>
                                                                                      <w:divBdr>
                                                                                        <w:top w:val="none" w:sz="0" w:space="0" w:color="auto"/>
                                                                                        <w:left w:val="none" w:sz="0" w:space="0" w:color="auto"/>
                                                                                        <w:bottom w:val="none" w:sz="0" w:space="0" w:color="auto"/>
                                                                                        <w:right w:val="none" w:sz="0" w:space="0" w:color="auto"/>
                                                                                      </w:divBdr>
                                                                                    </w:div>
                                                                                    <w:div w:id="640772729">
                                                                                      <w:marLeft w:val="0"/>
                                                                                      <w:marRight w:val="0"/>
                                                                                      <w:marTop w:val="0"/>
                                                                                      <w:marBottom w:val="0"/>
                                                                                      <w:divBdr>
                                                                                        <w:top w:val="none" w:sz="0" w:space="0" w:color="auto"/>
                                                                                        <w:left w:val="none" w:sz="0" w:space="0" w:color="auto"/>
                                                                                        <w:bottom w:val="none" w:sz="0" w:space="0" w:color="auto"/>
                                                                                        <w:right w:val="none" w:sz="0" w:space="0" w:color="auto"/>
                                                                                      </w:divBdr>
                                                                                    </w:div>
                                                                                    <w:div w:id="11484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662023">
      <w:bodyDiv w:val="1"/>
      <w:marLeft w:val="0"/>
      <w:marRight w:val="0"/>
      <w:marTop w:val="0"/>
      <w:marBottom w:val="0"/>
      <w:divBdr>
        <w:top w:val="none" w:sz="0" w:space="0" w:color="auto"/>
        <w:left w:val="none" w:sz="0" w:space="0" w:color="auto"/>
        <w:bottom w:val="none" w:sz="0" w:space="0" w:color="auto"/>
        <w:right w:val="none" w:sz="0" w:space="0" w:color="auto"/>
      </w:divBdr>
    </w:div>
    <w:div w:id="2097702770">
      <w:bodyDiv w:val="1"/>
      <w:marLeft w:val="0"/>
      <w:marRight w:val="0"/>
      <w:marTop w:val="0"/>
      <w:marBottom w:val="0"/>
      <w:divBdr>
        <w:top w:val="none" w:sz="0" w:space="0" w:color="auto"/>
        <w:left w:val="none" w:sz="0" w:space="0" w:color="auto"/>
        <w:bottom w:val="none" w:sz="0" w:space="0" w:color="auto"/>
        <w:right w:val="none" w:sz="0" w:space="0" w:color="auto"/>
      </w:divBdr>
      <w:divsChild>
        <w:div w:id="1839346288">
          <w:marLeft w:val="0"/>
          <w:marRight w:val="0"/>
          <w:marTop w:val="0"/>
          <w:marBottom w:val="0"/>
          <w:divBdr>
            <w:top w:val="none" w:sz="0" w:space="0" w:color="auto"/>
            <w:left w:val="none" w:sz="0" w:space="0" w:color="auto"/>
            <w:bottom w:val="none" w:sz="0" w:space="0" w:color="auto"/>
            <w:right w:val="none" w:sz="0" w:space="0" w:color="auto"/>
          </w:divBdr>
          <w:divsChild>
            <w:div w:id="1505051806">
              <w:marLeft w:val="0"/>
              <w:marRight w:val="0"/>
              <w:marTop w:val="0"/>
              <w:marBottom w:val="0"/>
              <w:divBdr>
                <w:top w:val="none" w:sz="0" w:space="0" w:color="auto"/>
                <w:left w:val="none" w:sz="0" w:space="0" w:color="auto"/>
                <w:bottom w:val="none" w:sz="0" w:space="0" w:color="auto"/>
                <w:right w:val="none" w:sz="0" w:space="0" w:color="auto"/>
              </w:divBdr>
              <w:divsChild>
                <w:div w:id="1948728647">
                  <w:marLeft w:val="0"/>
                  <w:marRight w:val="0"/>
                  <w:marTop w:val="0"/>
                  <w:marBottom w:val="0"/>
                  <w:divBdr>
                    <w:top w:val="none" w:sz="0" w:space="0" w:color="auto"/>
                    <w:left w:val="none" w:sz="0" w:space="0" w:color="auto"/>
                    <w:bottom w:val="none" w:sz="0" w:space="0" w:color="auto"/>
                    <w:right w:val="none" w:sz="0" w:space="0" w:color="auto"/>
                  </w:divBdr>
                  <w:divsChild>
                    <w:div w:id="1395815221">
                      <w:marLeft w:val="0"/>
                      <w:marRight w:val="0"/>
                      <w:marTop w:val="0"/>
                      <w:marBottom w:val="0"/>
                      <w:divBdr>
                        <w:top w:val="none" w:sz="0" w:space="0" w:color="auto"/>
                        <w:left w:val="none" w:sz="0" w:space="0" w:color="auto"/>
                        <w:bottom w:val="none" w:sz="0" w:space="0" w:color="auto"/>
                        <w:right w:val="none" w:sz="0" w:space="0" w:color="auto"/>
                      </w:divBdr>
                      <w:divsChild>
                        <w:div w:id="803305282">
                          <w:marLeft w:val="0"/>
                          <w:marRight w:val="0"/>
                          <w:marTop w:val="0"/>
                          <w:marBottom w:val="0"/>
                          <w:divBdr>
                            <w:top w:val="none" w:sz="0" w:space="0" w:color="auto"/>
                            <w:left w:val="none" w:sz="0" w:space="0" w:color="auto"/>
                            <w:bottom w:val="none" w:sz="0" w:space="0" w:color="auto"/>
                            <w:right w:val="none" w:sz="0" w:space="0" w:color="auto"/>
                          </w:divBdr>
                          <w:divsChild>
                            <w:div w:id="587495080">
                              <w:marLeft w:val="0"/>
                              <w:marRight w:val="0"/>
                              <w:marTop w:val="0"/>
                              <w:marBottom w:val="0"/>
                              <w:divBdr>
                                <w:top w:val="none" w:sz="0" w:space="0" w:color="auto"/>
                                <w:left w:val="none" w:sz="0" w:space="0" w:color="auto"/>
                                <w:bottom w:val="none" w:sz="0" w:space="0" w:color="auto"/>
                                <w:right w:val="none" w:sz="0" w:space="0" w:color="auto"/>
                              </w:divBdr>
                              <w:divsChild>
                                <w:div w:id="1711303992">
                                  <w:marLeft w:val="0"/>
                                  <w:marRight w:val="0"/>
                                  <w:marTop w:val="0"/>
                                  <w:marBottom w:val="0"/>
                                  <w:divBdr>
                                    <w:top w:val="none" w:sz="0" w:space="0" w:color="auto"/>
                                    <w:left w:val="none" w:sz="0" w:space="0" w:color="auto"/>
                                    <w:bottom w:val="none" w:sz="0" w:space="0" w:color="auto"/>
                                    <w:right w:val="none" w:sz="0" w:space="0" w:color="auto"/>
                                  </w:divBdr>
                                  <w:divsChild>
                                    <w:div w:id="406877775">
                                      <w:marLeft w:val="0"/>
                                      <w:marRight w:val="0"/>
                                      <w:marTop w:val="0"/>
                                      <w:marBottom w:val="0"/>
                                      <w:divBdr>
                                        <w:top w:val="none" w:sz="0" w:space="0" w:color="auto"/>
                                        <w:left w:val="none" w:sz="0" w:space="0" w:color="auto"/>
                                        <w:bottom w:val="none" w:sz="0" w:space="0" w:color="auto"/>
                                        <w:right w:val="none" w:sz="0" w:space="0" w:color="auto"/>
                                      </w:divBdr>
                                      <w:divsChild>
                                        <w:div w:id="862209053">
                                          <w:marLeft w:val="0"/>
                                          <w:marRight w:val="0"/>
                                          <w:marTop w:val="0"/>
                                          <w:marBottom w:val="0"/>
                                          <w:divBdr>
                                            <w:top w:val="none" w:sz="0" w:space="0" w:color="auto"/>
                                            <w:left w:val="none" w:sz="0" w:space="0" w:color="auto"/>
                                            <w:bottom w:val="none" w:sz="0" w:space="0" w:color="auto"/>
                                            <w:right w:val="none" w:sz="0" w:space="0" w:color="auto"/>
                                          </w:divBdr>
                                          <w:divsChild>
                                            <w:div w:id="1993559056">
                                              <w:marLeft w:val="0"/>
                                              <w:marRight w:val="0"/>
                                              <w:marTop w:val="0"/>
                                              <w:marBottom w:val="0"/>
                                              <w:divBdr>
                                                <w:top w:val="none" w:sz="0" w:space="0" w:color="auto"/>
                                                <w:left w:val="none" w:sz="0" w:space="0" w:color="auto"/>
                                                <w:bottom w:val="none" w:sz="0" w:space="0" w:color="auto"/>
                                                <w:right w:val="none" w:sz="0" w:space="0" w:color="auto"/>
                                              </w:divBdr>
                                              <w:divsChild>
                                                <w:div w:id="2137261766">
                                                  <w:marLeft w:val="0"/>
                                                  <w:marRight w:val="0"/>
                                                  <w:marTop w:val="0"/>
                                                  <w:marBottom w:val="390"/>
                                                  <w:divBdr>
                                                    <w:top w:val="none" w:sz="0" w:space="0" w:color="auto"/>
                                                    <w:left w:val="none" w:sz="0" w:space="0" w:color="auto"/>
                                                    <w:bottom w:val="none" w:sz="0" w:space="0" w:color="auto"/>
                                                    <w:right w:val="none" w:sz="0" w:space="0" w:color="auto"/>
                                                  </w:divBdr>
                                                  <w:divsChild>
                                                    <w:div w:id="423847369">
                                                      <w:marLeft w:val="0"/>
                                                      <w:marRight w:val="0"/>
                                                      <w:marTop w:val="0"/>
                                                      <w:marBottom w:val="0"/>
                                                      <w:divBdr>
                                                        <w:top w:val="none" w:sz="0" w:space="0" w:color="auto"/>
                                                        <w:left w:val="none" w:sz="0" w:space="0" w:color="auto"/>
                                                        <w:bottom w:val="none" w:sz="0" w:space="0" w:color="auto"/>
                                                        <w:right w:val="none" w:sz="0" w:space="0" w:color="auto"/>
                                                      </w:divBdr>
                                                      <w:divsChild>
                                                        <w:div w:id="663162458">
                                                          <w:marLeft w:val="0"/>
                                                          <w:marRight w:val="0"/>
                                                          <w:marTop w:val="0"/>
                                                          <w:marBottom w:val="0"/>
                                                          <w:divBdr>
                                                            <w:top w:val="single" w:sz="12" w:space="0" w:color="ABABAB"/>
                                                            <w:left w:val="single" w:sz="6" w:space="0" w:color="ABABAB"/>
                                                            <w:bottom w:val="single" w:sz="6" w:space="0" w:color="ABABAB"/>
                                                            <w:right w:val="single" w:sz="6" w:space="0" w:color="ABABAB"/>
                                                          </w:divBdr>
                                                          <w:divsChild>
                                                            <w:div w:id="9916569">
                                                              <w:marLeft w:val="0"/>
                                                              <w:marRight w:val="0"/>
                                                              <w:marTop w:val="0"/>
                                                              <w:marBottom w:val="0"/>
                                                              <w:divBdr>
                                                                <w:top w:val="none" w:sz="0" w:space="0" w:color="auto"/>
                                                                <w:left w:val="none" w:sz="0" w:space="0" w:color="auto"/>
                                                                <w:bottom w:val="none" w:sz="0" w:space="0" w:color="auto"/>
                                                                <w:right w:val="none" w:sz="0" w:space="0" w:color="auto"/>
                                                              </w:divBdr>
                                                              <w:divsChild>
                                                                <w:div w:id="1269660434">
                                                                  <w:marLeft w:val="0"/>
                                                                  <w:marRight w:val="0"/>
                                                                  <w:marTop w:val="0"/>
                                                                  <w:marBottom w:val="0"/>
                                                                  <w:divBdr>
                                                                    <w:top w:val="none" w:sz="0" w:space="0" w:color="auto"/>
                                                                    <w:left w:val="none" w:sz="0" w:space="0" w:color="auto"/>
                                                                    <w:bottom w:val="none" w:sz="0" w:space="0" w:color="auto"/>
                                                                    <w:right w:val="none" w:sz="0" w:space="0" w:color="auto"/>
                                                                  </w:divBdr>
                                                                  <w:divsChild>
                                                                    <w:div w:id="1349017095">
                                                                      <w:marLeft w:val="0"/>
                                                                      <w:marRight w:val="0"/>
                                                                      <w:marTop w:val="0"/>
                                                                      <w:marBottom w:val="0"/>
                                                                      <w:divBdr>
                                                                        <w:top w:val="none" w:sz="0" w:space="0" w:color="auto"/>
                                                                        <w:left w:val="none" w:sz="0" w:space="0" w:color="auto"/>
                                                                        <w:bottom w:val="none" w:sz="0" w:space="0" w:color="auto"/>
                                                                        <w:right w:val="none" w:sz="0" w:space="0" w:color="auto"/>
                                                                      </w:divBdr>
                                                                      <w:divsChild>
                                                                        <w:div w:id="698432275">
                                                                          <w:marLeft w:val="0"/>
                                                                          <w:marRight w:val="0"/>
                                                                          <w:marTop w:val="0"/>
                                                                          <w:marBottom w:val="0"/>
                                                                          <w:divBdr>
                                                                            <w:top w:val="none" w:sz="0" w:space="0" w:color="auto"/>
                                                                            <w:left w:val="none" w:sz="0" w:space="0" w:color="auto"/>
                                                                            <w:bottom w:val="none" w:sz="0" w:space="0" w:color="auto"/>
                                                                            <w:right w:val="none" w:sz="0" w:space="0" w:color="auto"/>
                                                                          </w:divBdr>
                                                                          <w:divsChild>
                                                                            <w:div w:id="1323969754">
                                                                              <w:marLeft w:val="0"/>
                                                                              <w:marRight w:val="0"/>
                                                                              <w:marTop w:val="0"/>
                                                                              <w:marBottom w:val="0"/>
                                                                              <w:divBdr>
                                                                                <w:top w:val="none" w:sz="0" w:space="0" w:color="auto"/>
                                                                                <w:left w:val="none" w:sz="0" w:space="0" w:color="auto"/>
                                                                                <w:bottom w:val="none" w:sz="0" w:space="0" w:color="auto"/>
                                                                                <w:right w:val="none" w:sz="0" w:space="0" w:color="auto"/>
                                                                              </w:divBdr>
                                                                              <w:divsChild>
                                                                                <w:div w:id="950672344">
                                                                                  <w:marLeft w:val="0"/>
                                                                                  <w:marRight w:val="0"/>
                                                                                  <w:marTop w:val="0"/>
                                                                                  <w:marBottom w:val="0"/>
                                                                                  <w:divBdr>
                                                                                    <w:top w:val="none" w:sz="0" w:space="0" w:color="auto"/>
                                                                                    <w:left w:val="none" w:sz="0" w:space="0" w:color="auto"/>
                                                                                    <w:bottom w:val="none" w:sz="0" w:space="0" w:color="auto"/>
                                                                                    <w:right w:val="none" w:sz="0" w:space="0" w:color="auto"/>
                                                                                  </w:divBdr>
                                                                                  <w:divsChild>
                                                                                    <w:div w:id="849491063">
                                                                                      <w:marLeft w:val="0"/>
                                                                                      <w:marRight w:val="0"/>
                                                                                      <w:marTop w:val="0"/>
                                                                                      <w:marBottom w:val="0"/>
                                                                                      <w:divBdr>
                                                                                        <w:top w:val="none" w:sz="0" w:space="0" w:color="auto"/>
                                                                                        <w:left w:val="none" w:sz="0" w:space="0" w:color="auto"/>
                                                                                        <w:bottom w:val="none" w:sz="0" w:space="0" w:color="auto"/>
                                                                                        <w:right w:val="none" w:sz="0" w:space="0" w:color="auto"/>
                                                                                      </w:divBdr>
                                                                                    </w:div>
                                                                                    <w:div w:id="1136410571">
                                                                                      <w:marLeft w:val="0"/>
                                                                                      <w:marRight w:val="0"/>
                                                                                      <w:marTop w:val="0"/>
                                                                                      <w:marBottom w:val="0"/>
                                                                                      <w:divBdr>
                                                                                        <w:top w:val="none" w:sz="0" w:space="0" w:color="auto"/>
                                                                                        <w:left w:val="none" w:sz="0" w:space="0" w:color="auto"/>
                                                                                        <w:bottom w:val="none" w:sz="0" w:space="0" w:color="auto"/>
                                                                                        <w:right w:val="none" w:sz="0" w:space="0" w:color="auto"/>
                                                                                      </w:divBdr>
                                                                                    </w:div>
                                                                                    <w:div w:id="1967539358">
                                                                                      <w:marLeft w:val="0"/>
                                                                                      <w:marRight w:val="0"/>
                                                                                      <w:marTop w:val="0"/>
                                                                                      <w:marBottom w:val="0"/>
                                                                                      <w:divBdr>
                                                                                        <w:top w:val="none" w:sz="0" w:space="0" w:color="auto"/>
                                                                                        <w:left w:val="none" w:sz="0" w:space="0" w:color="auto"/>
                                                                                        <w:bottom w:val="none" w:sz="0" w:space="0" w:color="auto"/>
                                                                                        <w:right w:val="none" w:sz="0" w:space="0" w:color="auto"/>
                                                                                      </w:divBdr>
                                                                                    </w:div>
                                                                                    <w:div w:id="148178681">
                                                                                      <w:marLeft w:val="0"/>
                                                                                      <w:marRight w:val="0"/>
                                                                                      <w:marTop w:val="0"/>
                                                                                      <w:marBottom w:val="0"/>
                                                                                      <w:divBdr>
                                                                                        <w:top w:val="none" w:sz="0" w:space="0" w:color="auto"/>
                                                                                        <w:left w:val="none" w:sz="0" w:space="0" w:color="auto"/>
                                                                                        <w:bottom w:val="none" w:sz="0" w:space="0" w:color="auto"/>
                                                                                        <w:right w:val="none" w:sz="0" w:space="0" w:color="auto"/>
                                                                                      </w:divBdr>
                                                                                    </w:div>
                                                                                    <w:div w:id="11954145">
                                                                                      <w:marLeft w:val="0"/>
                                                                                      <w:marRight w:val="0"/>
                                                                                      <w:marTop w:val="0"/>
                                                                                      <w:marBottom w:val="0"/>
                                                                                      <w:divBdr>
                                                                                        <w:top w:val="none" w:sz="0" w:space="0" w:color="auto"/>
                                                                                        <w:left w:val="none" w:sz="0" w:space="0" w:color="auto"/>
                                                                                        <w:bottom w:val="none" w:sz="0" w:space="0" w:color="auto"/>
                                                                                        <w:right w:val="none" w:sz="0" w:space="0" w:color="auto"/>
                                                                                      </w:divBdr>
                                                                                    </w:div>
                                                                                    <w:div w:id="991061706">
                                                                                      <w:marLeft w:val="0"/>
                                                                                      <w:marRight w:val="0"/>
                                                                                      <w:marTop w:val="0"/>
                                                                                      <w:marBottom w:val="0"/>
                                                                                      <w:divBdr>
                                                                                        <w:top w:val="none" w:sz="0" w:space="0" w:color="auto"/>
                                                                                        <w:left w:val="none" w:sz="0" w:space="0" w:color="auto"/>
                                                                                        <w:bottom w:val="none" w:sz="0" w:space="0" w:color="auto"/>
                                                                                        <w:right w:val="none" w:sz="0" w:space="0" w:color="auto"/>
                                                                                      </w:divBdr>
                                                                                    </w:div>
                                                                                    <w:div w:id="221256360">
                                                                                      <w:marLeft w:val="0"/>
                                                                                      <w:marRight w:val="0"/>
                                                                                      <w:marTop w:val="0"/>
                                                                                      <w:marBottom w:val="0"/>
                                                                                      <w:divBdr>
                                                                                        <w:top w:val="none" w:sz="0" w:space="0" w:color="auto"/>
                                                                                        <w:left w:val="none" w:sz="0" w:space="0" w:color="auto"/>
                                                                                        <w:bottom w:val="none" w:sz="0" w:space="0" w:color="auto"/>
                                                                                        <w:right w:val="none" w:sz="0" w:space="0" w:color="auto"/>
                                                                                      </w:divBdr>
                                                                                    </w:div>
                                                                                    <w:div w:id="829250976">
                                                                                      <w:marLeft w:val="0"/>
                                                                                      <w:marRight w:val="0"/>
                                                                                      <w:marTop w:val="0"/>
                                                                                      <w:marBottom w:val="0"/>
                                                                                      <w:divBdr>
                                                                                        <w:top w:val="none" w:sz="0" w:space="0" w:color="auto"/>
                                                                                        <w:left w:val="none" w:sz="0" w:space="0" w:color="auto"/>
                                                                                        <w:bottom w:val="none" w:sz="0" w:space="0" w:color="auto"/>
                                                                                        <w:right w:val="none" w:sz="0" w:space="0" w:color="auto"/>
                                                                                      </w:divBdr>
                                                                                    </w:div>
                                                                                    <w:div w:id="1969163074">
                                                                                      <w:marLeft w:val="0"/>
                                                                                      <w:marRight w:val="0"/>
                                                                                      <w:marTop w:val="0"/>
                                                                                      <w:marBottom w:val="0"/>
                                                                                      <w:divBdr>
                                                                                        <w:top w:val="none" w:sz="0" w:space="0" w:color="auto"/>
                                                                                        <w:left w:val="none" w:sz="0" w:space="0" w:color="auto"/>
                                                                                        <w:bottom w:val="none" w:sz="0" w:space="0" w:color="auto"/>
                                                                                        <w:right w:val="none" w:sz="0" w:space="0" w:color="auto"/>
                                                                                      </w:divBdr>
                                                                                    </w:div>
                                                                                    <w:div w:id="1951430869">
                                                                                      <w:marLeft w:val="0"/>
                                                                                      <w:marRight w:val="0"/>
                                                                                      <w:marTop w:val="0"/>
                                                                                      <w:marBottom w:val="0"/>
                                                                                      <w:divBdr>
                                                                                        <w:top w:val="none" w:sz="0" w:space="0" w:color="auto"/>
                                                                                        <w:left w:val="none" w:sz="0" w:space="0" w:color="auto"/>
                                                                                        <w:bottom w:val="none" w:sz="0" w:space="0" w:color="auto"/>
                                                                                        <w:right w:val="none" w:sz="0" w:space="0" w:color="auto"/>
                                                                                      </w:divBdr>
                                                                                    </w:div>
                                                                                    <w:div w:id="788160450">
                                                                                      <w:marLeft w:val="0"/>
                                                                                      <w:marRight w:val="0"/>
                                                                                      <w:marTop w:val="0"/>
                                                                                      <w:marBottom w:val="0"/>
                                                                                      <w:divBdr>
                                                                                        <w:top w:val="none" w:sz="0" w:space="0" w:color="auto"/>
                                                                                        <w:left w:val="none" w:sz="0" w:space="0" w:color="auto"/>
                                                                                        <w:bottom w:val="none" w:sz="0" w:space="0" w:color="auto"/>
                                                                                        <w:right w:val="none" w:sz="0" w:space="0" w:color="auto"/>
                                                                                      </w:divBdr>
                                                                                    </w:div>
                                                                                    <w:div w:id="1278947636">
                                                                                      <w:marLeft w:val="0"/>
                                                                                      <w:marRight w:val="0"/>
                                                                                      <w:marTop w:val="0"/>
                                                                                      <w:marBottom w:val="0"/>
                                                                                      <w:divBdr>
                                                                                        <w:top w:val="none" w:sz="0" w:space="0" w:color="auto"/>
                                                                                        <w:left w:val="none" w:sz="0" w:space="0" w:color="auto"/>
                                                                                        <w:bottom w:val="none" w:sz="0" w:space="0" w:color="auto"/>
                                                                                        <w:right w:val="none" w:sz="0" w:space="0" w:color="auto"/>
                                                                                      </w:divBdr>
                                                                                    </w:div>
                                                                                    <w:div w:id="801268097">
                                                                                      <w:marLeft w:val="0"/>
                                                                                      <w:marRight w:val="0"/>
                                                                                      <w:marTop w:val="0"/>
                                                                                      <w:marBottom w:val="0"/>
                                                                                      <w:divBdr>
                                                                                        <w:top w:val="none" w:sz="0" w:space="0" w:color="auto"/>
                                                                                        <w:left w:val="none" w:sz="0" w:space="0" w:color="auto"/>
                                                                                        <w:bottom w:val="none" w:sz="0" w:space="0" w:color="auto"/>
                                                                                        <w:right w:val="none" w:sz="0" w:space="0" w:color="auto"/>
                                                                                      </w:divBdr>
                                                                                    </w:div>
                                                                                    <w:div w:id="876044487">
                                                                                      <w:marLeft w:val="0"/>
                                                                                      <w:marRight w:val="0"/>
                                                                                      <w:marTop w:val="0"/>
                                                                                      <w:marBottom w:val="0"/>
                                                                                      <w:divBdr>
                                                                                        <w:top w:val="none" w:sz="0" w:space="0" w:color="auto"/>
                                                                                        <w:left w:val="none" w:sz="0" w:space="0" w:color="auto"/>
                                                                                        <w:bottom w:val="none" w:sz="0" w:space="0" w:color="auto"/>
                                                                                        <w:right w:val="none" w:sz="0" w:space="0" w:color="auto"/>
                                                                                      </w:divBdr>
                                                                                    </w:div>
                                                                                    <w:div w:id="1454859890">
                                                                                      <w:marLeft w:val="0"/>
                                                                                      <w:marRight w:val="0"/>
                                                                                      <w:marTop w:val="0"/>
                                                                                      <w:marBottom w:val="0"/>
                                                                                      <w:divBdr>
                                                                                        <w:top w:val="none" w:sz="0" w:space="0" w:color="auto"/>
                                                                                        <w:left w:val="none" w:sz="0" w:space="0" w:color="auto"/>
                                                                                        <w:bottom w:val="none" w:sz="0" w:space="0" w:color="auto"/>
                                                                                        <w:right w:val="none" w:sz="0" w:space="0" w:color="auto"/>
                                                                                      </w:divBdr>
                                                                                    </w:div>
                                                                                    <w:div w:id="126950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hyperlink" Target="http://www.koknese.lv/?s=145" TargetMode="External"/><Relationship Id="rId39" Type="http://schemas.openxmlformats.org/officeDocument/2006/relationships/hyperlink" Target="mailto:ratnicenubiblioteka@inbox.lv" TargetMode="Externa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14.png"/><Relationship Id="rId42" Type="http://schemas.openxmlformats.org/officeDocument/2006/relationships/hyperlink" Target="http://www.pmlp.gov.lv/lv/sakums/statistika/iedzivotaju-registrs/"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emf"/><Relationship Id="rId25" Type="http://schemas.openxmlformats.org/officeDocument/2006/relationships/image" Target="media/image12.jpeg"/><Relationship Id="rId33" Type="http://schemas.openxmlformats.org/officeDocument/2006/relationships/oleObject" Target="embeddings/oleObject1.bin"/><Relationship Id="rId38" Type="http://schemas.openxmlformats.org/officeDocument/2006/relationships/hyperlink" Target="http://www.koknese.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twitter.com/kokneses_dome" TargetMode="External"/><Relationship Id="rId41" Type="http://schemas.openxmlformats.org/officeDocument/2006/relationships/hyperlink" Target="http://www.latvij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1.emf"/><Relationship Id="rId32" Type="http://schemas.openxmlformats.org/officeDocument/2006/relationships/image" Target="media/image13.png"/><Relationship Id="rId37" Type="http://schemas.openxmlformats.org/officeDocument/2006/relationships/oleObject" Target="embeddings/oleObject3.bin"/><Relationship Id="rId40" Type="http://schemas.openxmlformats.org/officeDocument/2006/relationships/hyperlink" Target="http://lursoft.lv/"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koknese.lv" TargetMode="External"/><Relationship Id="rId28" Type="http://schemas.openxmlformats.org/officeDocument/2006/relationships/hyperlink" Target="http://koknese.lv/?lapa=kontakti" TargetMode="External"/><Relationship Id="rId36"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hyperlink" Target="http://www.koknes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v.wikipedia.org/wiki/Latvijas_Republikas_Ministru_prezidents" TargetMode="Externa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yperlink" Target="http://www.koknese.lv" TargetMode="External"/><Relationship Id="rId30" Type="http://schemas.openxmlformats.org/officeDocument/2006/relationships/hyperlink" Target="http://www.koknesesvidusskola.lv" TargetMode="External"/><Relationship Id="rId35" Type="http://schemas.openxmlformats.org/officeDocument/2006/relationships/oleObject" Target="embeddings/oleObject2.bin"/><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Tr</a:t>
            </a:r>
            <a:r>
              <a:rPr lang="lv-LV" b="1"/>
              <a:t>ūcīgas un maznodrošinātas personas statuss</a:t>
            </a:r>
            <a:endParaRPr lang="en-US" b="1"/>
          </a:p>
        </c:rich>
      </c:tx>
      <c:layout>
        <c:manualLayout>
          <c:xMode val="edge"/>
          <c:yMode val="edge"/>
          <c:x val="0.15882658359293872"/>
          <c:y val="3.494975972040192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Lapa1!$A$71</c:f>
              <c:strCache>
                <c:ptCount val="1"/>
                <c:pt idx="0">
                  <c:v>Trūcīgas personas statuss</c:v>
                </c:pt>
              </c:strCache>
            </c:strRef>
          </c:tx>
          <c:spPr>
            <a:solidFill>
              <a:schemeClr val="accent4">
                <a:lumMod val="75000"/>
              </a:schemeClr>
            </a:solidFill>
            <a:ln>
              <a:noFill/>
            </a:ln>
            <a:effectLst/>
          </c:spPr>
          <c:invertIfNegative val="0"/>
          <c:cat>
            <c:numRef>
              <c:f>Lapa1!$B$70:$K$70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Lapa1!$B$71:$K$71</c:f>
              <c:numCache>
                <c:formatCode>General</c:formatCode>
                <c:ptCount val="10"/>
                <c:pt idx="0">
                  <c:v>700</c:v>
                </c:pt>
                <c:pt idx="1">
                  <c:v>640</c:v>
                </c:pt>
                <c:pt idx="2">
                  <c:v>503</c:v>
                </c:pt>
                <c:pt idx="3">
                  <c:v>447</c:v>
                </c:pt>
                <c:pt idx="4">
                  <c:v>331</c:v>
                </c:pt>
                <c:pt idx="5">
                  <c:v>229</c:v>
                </c:pt>
                <c:pt idx="6">
                  <c:v>220</c:v>
                </c:pt>
                <c:pt idx="7">
                  <c:v>177</c:v>
                </c:pt>
                <c:pt idx="8">
                  <c:v>174</c:v>
                </c:pt>
                <c:pt idx="9">
                  <c:v>161</c:v>
                </c:pt>
              </c:numCache>
            </c:numRef>
          </c:val>
          <c:extLst>
            <c:ext xmlns:c16="http://schemas.microsoft.com/office/drawing/2014/chart" uri="{C3380CC4-5D6E-409C-BE32-E72D297353CC}">
              <c16:uniqueId val="{00000000-9416-44D0-95E0-B96C34B8B655}"/>
            </c:ext>
          </c:extLst>
        </c:ser>
        <c:ser>
          <c:idx val="1"/>
          <c:order val="1"/>
          <c:tx>
            <c:strRef>
              <c:f>Lapa1!$A$72</c:f>
              <c:strCache>
                <c:ptCount val="1"/>
                <c:pt idx="0">
                  <c:v>Maznodrošinātas personas statuss</c:v>
                </c:pt>
              </c:strCache>
            </c:strRef>
          </c:tx>
          <c:spPr>
            <a:solidFill>
              <a:srgbClr val="00B050"/>
            </a:solidFill>
            <a:ln>
              <a:noFill/>
            </a:ln>
            <a:effectLst/>
          </c:spPr>
          <c:invertIfNegative val="0"/>
          <c:cat>
            <c:numRef>
              <c:f>Lapa1!$B$70:$K$70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Lapa1!$B$72:$K$72</c:f>
              <c:numCache>
                <c:formatCode>General</c:formatCode>
                <c:ptCount val="10"/>
                <c:pt idx="0">
                  <c:v>196</c:v>
                </c:pt>
                <c:pt idx="1">
                  <c:v>184</c:v>
                </c:pt>
                <c:pt idx="2">
                  <c:v>229</c:v>
                </c:pt>
                <c:pt idx="3">
                  <c:v>238</c:v>
                </c:pt>
                <c:pt idx="4">
                  <c:v>187</c:v>
                </c:pt>
                <c:pt idx="5">
                  <c:v>161</c:v>
                </c:pt>
                <c:pt idx="6">
                  <c:v>137</c:v>
                </c:pt>
                <c:pt idx="7">
                  <c:v>241</c:v>
                </c:pt>
                <c:pt idx="8">
                  <c:v>237</c:v>
                </c:pt>
                <c:pt idx="9">
                  <c:v>228</c:v>
                </c:pt>
              </c:numCache>
            </c:numRef>
          </c:val>
          <c:extLst>
            <c:ext xmlns:c16="http://schemas.microsoft.com/office/drawing/2014/chart" uri="{C3380CC4-5D6E-409C-BE32-E72D297353CC}">
              <c16:uniqueId val="{00000001-9416-44D0-95E0-B96C34B8B655}"/>
            </c:ext>
          </c:extLst>
        </c:ser>
        <c:dLbls>
          <c:showLegendKey val="0"/>
          <c:showVal val="0"/>
          <c:showCatName val="0"/>
          <c:showSerName val="0"/>
          <c:showPercent val="0"/>
          <c:showBubbleSize val="0"/>
        </c:dLbls>
        <c:gapWidth val="219"/>
        <c:overlap val="-27"/>
        <c:axId val="590813560"/>
        <c:axId val="590811208"/>
      </c:barChart>
      <c:catAx>
        <c:axId val="59081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0811208"/>
        <c:crosses val="autoZero"/>
        <c:auto val="1"/>
        <c:lblAlgn val="ctr"/>
        <c:lblOffset val="100"/>
        <c:noMultiLvlLbl val="0"/>
      </c:catAx>
      <c:valAx>
        <c:axId val="590811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081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GMI un dzīvokļa pabalsts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Lapa1!$A$21</c:f>
              <c:strCache>
                <c:ptCount val="1"/>
                <c:pt idx="0">
                  <c:v>GMI</c:v>
                </c:pt>
              </c:strCache>
            </c:strRef>
          </c:tx>
          <c:spPr>
            <a:solidFill>
              <a:schemeClr val="accent4">
                <a:lumMod val="75000"/>
              </a:schemeClr>
            </a:solidFill>
            <a:ln>
              <a:noFill/>
            </a:ln>
            <a:effectLst/>
          </c:spPr>
          <c:invertIfNegative val="0"/>
          <c:cat>
            <c:numRef>
              <c:f>Lapa1!$B$20:$K$20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Lapa1!$B$21:$K$21</c:f>
              <c:numCache>
                <c:formatCode>General</c:formatCode>
                <c:ptCount val="10"/>
                <c:pt idx="0">
                  <c:v>77086</c:v>
                </c:pt>
                <c:pt idx="1">
                  <c:v>50483</c:v>
                </c:pt>
                <c:pt idx="2">
                  <c:v>29808</c:v>
                </c:pt>
                <c:pt idx="3">
                  <c:v>44855</c:v>
                </c:pt>
                <c:pt idx="4">
                  <c:v>34612</c:v>
                </c:pt>
                <c:pt idx="5">
                  <c:v>28707</c:v>
                </c:pt>
                <c:pt idx="6" formatCode="0">
                  <c:v>32848.300000000003</c:v>
                </c:pt>
                <c:pt idx="7">
                  <c:v>32926.42</c:v>
                </c:pt>
                <c:pt idx="8">
                  <c:v>30668.71</c:v>
                </c:pt>
                <c:pt idx="9">
                  <c:v>33542.879999999997</c:v>
                </c:pt>
              </c:numCache>
            </c:numRef>
          </c:val>
          <c:extLst>
            <c:ext xmlns:c16="http://schemas.microsoft.com/office/drawing/2014/chart" uri="{C3380CC4-5D6E-409C-BE32-E72D297353CC}">
              <c16:uniqueId val="{00000000-1F12-451B-B883-53F1902D253D}"/>
            </c:ext>
          </c:extLst>
        </c:ser>
        <c:ser>
          <c:idx val="1"/>
          <c:order val="1"/>
          <c:tx>
            <c:strRef>
              <c:f>Lapa1!$A$22</c:f>
              <c:strCache>
                <c:ptCount val="1"/>
                <c:pt idx="0">
                  <c:v>Dzīvokļa pabalsts</c:v>
                </c:pt>
              </c:strCache>
            </c:strRef>
          </c:tx>
          <c:spPr>
            <a:solidFill>
              <a:srgbClr val="00B050"/>
            </a:solidFill>
            <a:ln>
              <a:noFill/>
            </a:ln>
            <a:effectLst/>
          </c:spPr>
          <c:invertIfNegative val="0"/>
          <c:cat>
            <c:numRef>
              <c:f>Lapa1!$B$20:$K$20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Lapa1!$B$22:$K$22</c:f>
              <c:numCache>
                <c:formatCode>General</c:formatCode>
                <c:ptCount val="10"/>
                <c:pt idx="0">
                  <c:v>35792</c:v>
                </c:pt>
                <c:pt idx="1">
                  <c:v>29953</c:v>
                </c:pt>
                <c:pt idx="2">
                  <c:v>32092</c:v>
                </c:pt>
                <c:pt idx="3">
                  <c:v>55421</c:v>
                </c:pt>
                <c:pt idx="4">
                  <c:v>43149</c:v>
                </c:pt>
                <c:pt idx="5">
                  <c:v>38035</c:v>
                </c:pt>
                <c:pt idx="6" formatCode="0">
                  <c:v>38983.35</c:v>
                </c:pt>
                <c:pt idx="7">
                  <c:v>47411.53</c:v>
                </c:pt>
                <c:pt idx="8">
                  <c:v>46308.98</c:v>
                </c:pt>
                <c:pt idx="9">
                  <c:v>41547.120000000003</c:v>
                </c:pt>
              </c:numCache>
            </c:numRef>
          </c:val>
          <c:extLst>
            <c:ext xmlns:c16="http://schemas.microsoft.com/office/drawing/2014/chart" uri="{C3380CC4-5D6E-409C-BE32-E72D297353CC}">
              <c16:uniqueId val="{00000001-1F12-451B-B883-53F1902D253D}"/>
            </c:ext>
          </c:extLst>
        </c:ser>
        <c:dLbls>
          <c:showLegendKey val="0"/>
          <c:showVal val="0"/>
          <c:showCatName val="0"/>
          <c:showSerName val="0"/>
          <c:showPercent val="0"/>
          <c:showBubbleSize val="0"/>
        </c:dLbls>
        <c:gapWidth val="219"/>
        <c:overlap val="-27"/>
        <c:axId val="590814344"/>
        <c:axId val="590811600"/>
      </c:barChart>
      <c:catAx>
        <c:axId val="59081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0811600"/>
        <c:crosses val="autoZero"/>
        <c:auto val="1"/>
        <c:lblAlgn val="ctr"/>
        <c:lblOffset val="100"/>
        <c:noMultiLvlLbl val="0"/>
      </c:catAx>
      <c:valAx>
        <c:axId val="59081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0814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06A0C-B91F-4F23-ACF0-2A91E139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100</Pages>
  <Words>156245</Words>
  <Characters>89061</Characters>
  <Application>Microsoft Office Word</Application>
  <DocSecurity>0</DocSecurity>
  <Lines>742</Lines>
  <Paragraphs>489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Krišāne</dc:creator>
  <cp:keywords/>
  <dc:description/>
  <cp:lastModifiedBy>Dzintra Krišāne</cp:lastModifiedBy>
  <cp:revision>3</cp:revision>
  <cp:lastPrinted>2021-06-14T14:00:00Z</cp:lastPrinted>
  <dcterms:created xsi:type="dcterms:W3CDTF">2021-06-14T14:15:00Z</dcterms:created>
  <dcterms:modified xsi:type="dcterms:W3CDTF">2021-06-28T12:21:00Z</dcterms:modified>
</cp:coreProperties>
</file>